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FC71D" w14:textId="77777777" w:rsidR="00700DAA" w:rsidRPr="00386E4D" w:rsidRDefault="00700DAA" w:rsidP="00700DAA">
      <w:pPr>
        <w:pStyle w:val="KeinLeerraum"/>
        <w:ind w:firstLine="0"/>
        <w:jc w:val="both"/>
        <w:rPr>
          <w:rFonts w:ascii="Times New Roman" w:hAnsi="Times New Roman"/>
          <w:color w:val="000000"/>
          <w:sz w:val="20"/>
          <w:szCs w:val="20"/>
          <w:lang w:val="en-US"/>
        </w:rPr>
      </w:pPr>
      <w:r w:rsidRPr="00386E4D">
        <w:rPr>
          <w:rFonts w:ascii="Times New Roman" w:hAnsi="Times New Roman"/>
          <w:b/>
          <w:color w:val="000000"/>
          <w:sz w:val="24"/>
          <w:szCs w:val="24"/>
          <w:lang w:val="en-US"/>
        </w:rPr>
        <w:t>Table</w:t>
      </w:r>
      <w:r w:rsidRPr="00386E4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gramStart"/>
      <w:r w:rsidRPr="00386E4D">
        <w:rPr>
          <w:rFonts w:ascii="Times New Roman" w:hAnsi="Times New Roman"/>
          <w:b/>
          <w:color w:val="000000"/>
          <w:sz w:val="24"/>
          <w:szCs w:val="24"/>
        </w:rPr>
        <w:t>1</w:t>
      </w:r>
      <w:r w:rsidRPr="00386E4D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</w:t>
      </w:r>
      <w:r w:rsidRPr="00386E4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386E4D">
        <w:rPr>
          <w:rFonts w:ascii="Times New Roman" w:hAnsi="Times New Roman"/>
          <w:color w:val="000000"/>
          <w:sz w:val="24"/>
          <w:szCs w:val="24"/>
          <w:lang w:val="en-US"/>
        </w:rPr>
        <w:t>Basic</w:t>
      </w:r>
      <w:proofErr w:type="gramEnd"/>
      <w:r w:rsidRPr="00386E4D">
        <w:rPr>
          <w:rFonts w:ascii="Times New Roman" w:hAnsi="Times New Roman"/>
          <w:color w:val="000000"/>
          <w:sz w:val="24"/>
          <w:szCs w:val="24"/>
          <w:lang w:val="en-US"/>
        </w:rPr>
        <w:t xml:space="preserve"> parameters of the sampled </w:t>
      </w:r>
      <w:proofErr w:type="gramStart"/>
      <w:r w:rsidRPr="00386E4D">
        <w:rPr>
          <w:rFonts w:ascii="Times New Roman" w:eastAsia="OpenSans-Semibold" w:hAnsi="Times New Roman"/>
          <w:i/>
          <w:iCs/>
          <w:color w:val="000000"/>
          <w:sz w:val="24"/>
          <w:szCs w:val="24"/>
          <w:lang w:val="en-US" w:eastAsia="ru-RU"/>
        </w:rPr>
        <w:t>Quercus</w:t>
      </w:r>
      <w:r w:rsidRPr="00386E4D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</w:t>
      </w:r>
      <w:r w:rsidRPr="00386E4D">
        <w:rPr>
          <w:rStyle w:val="Hervorhebung"/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86E4D">
        <w:rPr>
          <w:rStyle w:val="Hervorhebung"/>
          <w:rFonts w:ascii="Times New Roman" w:hAnsi="Times New Roman"/>
          <w:color w:val="000000"/>
          <w:sz w:val="24"/>
          <w:szCs w:val="24"/>
          <w:lang w:val="en-US"/>
        </w:rPr>
        <w:t>robur</w:t>
      </w:r>
      <w:proofErr w:type="spellEnd"/>
      <w:proofErr w:type="gramEnd"/>
      <w:r w:rsidRPr="00386E4D">
        <w:rPr>
          <w:rStyle w:val="Hervorhebung"/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386E4D">
        <w:rPr>
          <w:rFonts w:ascii="Times New Roman" w:hAnsi="Times New Roman"/>
          <w:color w:val="000000"/>
          <w:sz w:val="24"/>
          <w:szCs w:val="24"/>
          <w:lang w:val="en-US"/>
        </w:rPr>
        <w:t xml:space="preserve">trees and their habitat, Dnipropetrovsk Region near village of </w:t>
      </w:r>
      <w:proofErr w:type="spellStart"/>
      <w:r w:rsidRPr="00386E4D">
        <w:rPr>
          <w:rFonts w:ascii="Times New Roman" w:hAnsi="Times New Roman"/>
          <w:color w:val="000000"/>
          <w:sz w:val="24"/>
          <w:szCs w:val="24"/>
          <w:lang w:val="en-US"/>
        </w:rPr>
        <w:t>Bashmachka</w:t>
      </w:r>
      <w:proofErr w:type="spellEnd"/>
      <w:r w:rsidRPr="00386E4D">
        <w:rPr>
          <w:rFonts w:ascii="Times New Roman" w:hAnsi="Times New Roman"/>
          <w:color w:val="000000"/>
          <w:sz w:val="24"/>
          <w:szCs w:val="24"/>
          <w:lang w:val="en-US"/>
        </w:rPr>
        <w:t>, Ukraine. (</w:t>
      </w:r>
      <w:r w:rsidRPr="00386E4D">
        <w:rPr>
          <w:rFonts w:ascii="Times New Roman" w:hAnsi="Times New Roman"/>
          <w:color w:val="000000"/>
          <w:sz w:val="20"/>
          <w:szCs w:val="20"/>
        </w:rPr>
        <w:t>*- Light intensity was measured on the upper surface of leaf blades from the lowest tier of branches</w:t>
      </w:r>
      <w:r w:rsidRPr="00386E4D">
        <w:rPr>
          <w:rFonts w:ascii="Times New Roman" w:hAnsi="Times New Roman"/>
          <w:color w:val="000000"/>
          <w:sz w:val="24"/>
          <w:szCs w:val="24"/>
          <w:lang w:val="en-US"/>
        </w:rPr>
        <w:t>).</w:t>
      </w:r>
    </w:p>
    <w:tbl>
      <w:tblPr>
        <w:tblW w:w="8512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"/>
        <w:gridCol w:w="1531"/>
        <w:gridCol w:w="1732"/>
        <w:gridCol w:w="2693"/>
        <w:gridCol w:w="1559"/>
      </w:tblGrid>
      <w:tr w:rsidR="00700DAA" w:rsidRPr="0080081C" w14:paraId="65C67046" w14:textId="77777777" w:rsidTr="006C458B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65716" w14:textId="77777777" w:rsidR="00700DAA" w:rsidRPr="00386E4D" w:rsidRDefault="00700DAA" w:rsidP="006C45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Oak tree</w:t>
            </w:r>
          </w:p>
          <w:p w14:paraId="09F7BFA3" w14:textId="77777777" w:rsidR="00700DAA" w:rsidRPr="00386E4D" w:rsidRDefault="00700DAA" w:rsidP="006C45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F9621" w14:textId="77777777" w:rsidR="00700DAA" w:rsidRPr="00386E4D" w:rsidRDefault="00700DAA" w:rsidP="006C45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Approximate oak age, years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F0F29" w14:textId="77777777" w:rsidR="00700DAA" w:rsidRPr="00386E4D" w:rsidRDefault="00700DAA" w:rsidP="006C458B">
            <w:pPr>
              <w:spacing w:after="0" w:line="240" w:lineRule="auto"/>
              <w:jc w:val="both"/>
              <w:rPr>
                <w:rFonts w:ascii="Times New Roman" w:hAnsi="Times New Roman"/>
                <w:color w:val="33CC33"/>
                <w:sz w:val="20"/>
                <w:szCs w:val="20"/>
                <w:lang w:val="en-US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Light intensity on 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sampling day</w:t>
            </w:r>
            <w:r w:rsidRPr="00386E4D">
              <w:rPr>
                <w:rFonts w:ascii="Times New Roman" w:hAnsi="Times New Roman"/>
                <w:color w:val="33CC33"/>
                <w:sz w:val="20"/>
                <w:szCs w:val="20"/>
                <w:lang w:val="en-US"/>
              </w:rPr>
              <w:t xml:space="preserve">, </w:t>
            </w:r>
          </w:p>
          <w:p w14:paraId="0BE560F4" w14:textId="77777777" w:rsidR="00700DAA" w:rsidRPr="00386E4D" w:rsidRDefault="00700DAA" w:rsidP="006C45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μmol</w:t>
            </w:r>
            <w:proofErr w:type="spellEnd"/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·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val="en-US"/>
              </w:rPr>
              <w:t>-2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·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val="en-US"/>
              </w:rPr>
              <w:t>-1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53366" w14:textId="77777777" w:rsidR="00700DAA" w:rsidRPr="00386E4D" w:rsidRDefault="00700DAA" w:rsidP="006C45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Oak habitat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1CA31" w14:textId="77777777" w:rsidR="00700DAA" w:rsidRPr="00386E4D" w:rsidRDefault="00700DAA" w:rsidP="006C45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Shadiness at the level of lower oak branches, %</w:t>
            </w:r>
          </w:p>
        </w:tc>
      </w:tr>
      <w:tr w:rsidR="00700DAA" w:rsidRPr="00386E4D" w14:paraId="25078560" w14:textId="77777777" w:rsidTr="006C458B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094C" w14:textId="77777777" w:rsidR="00700DAA" w:rsidRPr="00386E4D" w:rsidRDefault="00700DAA" w:rsidP="006C45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No.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1</w:t>
            </w:r>
          </w:p>
          <w:p w14:paraId="6347503F" w14:textId="77777777" w:rsidR="00700DAA" w:rsidRPr="00386E4D" w:rsidRDefault="00700DAA" w:rsidP="006C45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14:paraId="41DE5E19" w14:textId="77777777" w:rsidR="00700DAA" w:rsidRPr="00386E4D" w:rsidRDefault="00700DAA" w:rsidP="006C45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No.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2</w:t>
            </w:r>
          </w:p>
          <w:p w14:paraId="0ACCBD6D" w14:textId="77777777" w:rsidR="00700DAA" w:rsidRPr="00386E4D" w:rsidRDefault="00700DAA" w:rsidP="006C45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14:paraId="6B8BB7FE" w14:textId="77777777" w:rsidR="00700DAA" w:rsidRPr="00386E4D" w:rsidRDefault="00700DAA" w:rsidP="006C45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No.</w:t>
            </w:r>
            <w:r w:rsidRPr="00386E4D">
              <w:rPr>
                <w:rFonts w:ascii="Times New Roman" w:eastAsia="Lora-Regular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3</w:t>
            </w:r>
          </w:p>
          <w:p w14:paraId="6A1E6A5B" w14:textId="77777777" w:rsidR="00700DAA" w:rsidRPr="00386E4D" w:rsidRDefault="00700DAA" w:rsidP="006C45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14:paraId="2BE3123B" w14:textId="77777777" w:rsidR="00700DAA" w:rsidRPr="00386E4D" w:rsidRDefault="00700DAA" w:rsidP="006C45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No.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2DDC" w14:textId="77777777" w:rsidR="00700DAA" w:rsidRPr="00386E4D" w:rsidRDefault="00700DAA" w:rsidP="006C45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86E4D">
              <w:rPr>
                <w:rFonts w:ascii="Times New Roman" w:eastAsia="Lora-Regular" w:hAnsi="Times New Roman"/>
                <w:color w:val="000000"/>
                <w:sz w:val="20"/>
                <w:szCs w:val="20"/>
                <w:lang w:val="en-US" w:eastAsia="ru-RU"/>
              </w:rPr>
              <w:t>~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130-150</w:t>
            </w:r>
          </w:p>
          <w:p w14:paraId="2FCF3541" w14:textId="77777777" w:rsidR="00700DAA" w:rsidRPr="00386E4D" w:rsidRDefault="00700DAA" w:rsidP="006C45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14:paraId="3B3ABA68" w14:textId="77777777" w:rsidR="00700DAA" w:rsidRPr="00386E4D" w:rsidRDefault="00700DAA" w:rsidP="006C45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86E4D">
              <w:rPr>
                <w:rFonts w:ascii="Times New Roman" w:eastAsia="Lora-Regular" w:hAnsi="Times New Roman"/>
                <w:color w:val="000000"/>
                <w:sz w:val="20"/>
                <w:szCs w:val="20"/>
                <w:lang w:val="en-US" w:eastAsia="ru-RU"/>
              </w:rPr>
              <w:t>~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50</w:t>
            </w:r>
          </w:p>
          <w:p w14:paraId="570DFFAC" w14:textId="77777777" w:rsidR="00700DAA" w:rsidRPr="00386E4D" w:rsidRDefault="00700DAA" w:rsidP="006C45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14:paraId="4F1645CC" w14:textId="77777777" w:rsidR="00700DAA" w:rsidRPr="00386E4D" w:rsidRDefault="00700DAA" w:rsidP="006C45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86E4D">
              <w:rPr>
                <w:rFonts w:ascii="Times New Roman" w:eastAsia="Lora-Regular" w:hAnsi="Times New Roman"/>
                <w:color w:val="000000"/>
                <w:sz w:val="20"/>
                <w:szCs w:val="20"/>
                <w:lang w:val="en-US" w:eastAsia="ru-RU"/>
              </w:rPr>
              <w:t>~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80</w:t>
            </w:r>
          </w:p>
          <w:p w14:paraId="2480748F" w14:textId="77777777" w:rsidR="00700DAA" w:rsidRPr="00386E4D" w:rsidRDefault="00700DAA" w:rsidP="006C45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14:paraId="6F04566E" w14:textId="77777777" w:rsidR="00700DAA" w:rsidRPr="00386E4D" w:rsidRDefault="00700DAA" w:rsidP="006C45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86E4D">
              <w:rPr>
                <w:rFonts w:ascii="Times New Roman" w:eastAsia="Lora-Regular" w:hAnsi="Times New Roman"/>
                <w:color w:val="000000"/>
                <w:sz w:val="20"/>
                <w:szCs w:val="20"/>
                <w:lang w:val="en-US" w:eastAsia="ru-RU"/>
              </w:rPr>
              <w:t>~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80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BAEA" w14:textId="77777777" w:rsidR="00700DAA" w:rsidRPr="00386E4D" w:rsidRDefault="00700DAA" w:rsidP="006C45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900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*</w:t>
            </w:r>
          </w:p>
          <w:p w14:paraId="5D336DB6" w14:textId="77777777" w:rsidR="00700DAA" w:rsidRPr="00386E4D" w:rsidRDefault="00700DAA" w:rsidP="006C45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14:paraId="1904BCA1" w14:textId="77777777" w:rsidR="00700DAA" w:rsidRPr="00386E4D" w:rsidRDefault="00700DAA" w:rsidP="006C45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 50</w:t>
            </w:r>
          </w:p>
          <w:p w14:paraId="65C53A56" w14:textId="77777777" w:rsidR="00700DAA" w:rsidRPr="00386E4D" w:rsidRDefault="00700DAA" w:rsidP="006C45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14:paraId="5A5BEAE1" w14:textId="77777777" w:rsidR="00700DAA" w:rsidRPr="00386E4D" w:rsidRDefault="00700DAA" w:rsidP="006C45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1500</w:t>
            </w:r>
          </w:p>
          <w:p w14:paraId="134E9A53" w14:textId="77777777" w:rsidR="00700DAA" w:rsidRPr="00386E4D" w:rsidRDefault="00700DAA" w:rsidP="006C45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14:paraId="49831ACC" w14:textId="77777777" w:rsidR="00700DAA" w:rsidRPr="00386E4D" w:rsidRDefault="00700DAA" w:rsidP="006C45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1500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EA3D" w14:textId="77777777" w:rsidR="00700DAA" w:rsidRPr="00386E4D" w:rsidRDefault="00700DAA" w:rsidP="006C45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Single trees on the forest edge dese forest  </w:t>
            </w:r>
          </w:p>
          <w:p w14:paraId="55D1EFBD" w14:textId="77777777" w:rsidR="00700DAA" w:rsidRPr="00386E4D" w:rsidRDefault="00700DAA" w:rsidP="006C45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Dense forest.</w:t>
            </w:r>
          </w:p>
          <w:p w14:paraId="71E70DBC" w14:textId="77777777" w:rsidR="00700DAA" w:rsidRPr="00386E4D" w:rsidRDefault="00700DAA" w:rsidP="006C45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14:paraId="4806CA9A" w14:textId="77777777" w:rsidR="00700DAA" w:rsidRPr="00386E4D" w:rsidRDefault="00700DAA" w:rsidP="006C45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Single trees in the upper reaches of a gully.</w:t>
            </w:r>
          </w:p>
          <w:p w14:paraId="47973F9A" w14:textId="77777777" w:rsidR="00700DAA" w:rsidRPr="00386E4D" w:rsidRDefault="00700DAA" w:rsidP="006C45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Single trees in the upper part of a gully.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BFA1" w14:textId="77777777" w:rsidR="00700DAA" w:rsidRPr="00386E4D" w:rsidRDefault="00700DAA" w:rsidP="006C45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40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.0</w:t>
            </w:r>
          </w:p>
          <w:p w14:paraId="2A173E4F" w14:textId="77777777" w:rsidR="00700DAA" w:rsidRPr="00386E4D" w:rsidRDefault="00700DAA" w:rsidP="006C45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14:paraId="58BE26BA" w14:textId="77777777" w:rsidR="00700DAA" w:rsidRPr="00386E4D" w:rsidRDefault="00700DAA" w:rsidP="006C45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96.6</w:t>
            </w:r>
          </w:p>
          <w:p w14:paraId="11E09918" w14:textId="77777777" w:rsidR="00700DAA" w:rsidRPr="00386E4D" w:rsidRDefault="00700DAA" w:rsidP="006C45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14:paraId="705DFA4B" w14:textId="77777777" w:rsidR="00700DAA" w:rsidRPr="00386E4D" w:rsidRDefault="00700DAA" w:rsidP="006C45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0.0</w:t>
            </w:r>
          </w:p>
          <w:p w14:paraId="60580183" w14:textId="77777777" w:rsidR="00700DAA" w:rsidRPr="00386E4D" w:rsidRDefault="00700DAA" w:rsidP="006C45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14:paraId="2B3ED895" w14:textId="77777777" w:rsidR="00700DAA" w:rsidRPr="00386E4D" w:rsidRDefault="00700DAA" w:rsidP="006C45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0.0</w:t>
            </w:r>
          </w:p>
        </w:tc>
      </w:tr>
    </w:tbl>
    <w:p w14:paraId="2C948506" w14:textId="77777777" w:rsidR="00700DAA" w:rsidRPr="00386E4D" w:rsidRDefault="00700DAA" w:rsidP="00700DAA">
      <w:pPr>
        <w:pStyle w:val="KeinLeerraum"/>
        <w:jc w:val="both"/>
        <w:rPr>
          <w:rFonts w:ascii="Times New Roman" w:hAnsi="Times New Roman"/>
          <w:color w:val="000000"/>
          <w:sz w:val="20"/>
          <w:szCs w:val="20"/>
          <w:lang w:val="en-US"/>
        </w:rPr>
      </w:pPr>
    </w:p>
    <w:p w14:paraId="58C00627" w14:textId="77777777" w:rsidR="00700DAA" w:rsidRDefault="00700DAA" w:rsidP="00700DAA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14:paraId="59B8F13D" w14:textId="77777777" w:rsidR="00700DAA" w:rsidRPr="00386E4D" w:rsidRDefault="00700DAA" w:rsidP="00700DAA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/>
          <w:color w:val="000000"/>
          <w:sz w:val="20"/>
          <w:szCs w:val="20"/>
          <w:lang w:val="en-US"/>
        </w:rPr>
      </w:pPr>
      <w:r w:rsidRPr="00386E4D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Table 2   </w:t>
      </w:r>
      <w:r w:rsidRPr="00386E4D">
        <w:rPr>
          <w:rFonts w:ascii="Times New Roman" w:hAnsi="Times New Roman"/>
          <w:color w:val="000000"/>
          <w:sz w:val="24"/>
          <w:szCs w:val="24"/>
          <w:lang w:val="en-US"/>
        </w:rPr>
        <w:t xml:space="preserve">Morphological parameters of leaves of </w:t>
      </w:r>
      <w:r w:rsidRPr="00386E4D">
        <w:rPr>
          <w:rFonts w:ascii="Times New Roman" w:eastAsia="OpenSans-Semibold" w:hAnsi="Times New Roman"/>
          <w:i/>
          <w:iCs/>
          <w:color w:val="000000"/>
          <w:sz w:val="24"/>
          <w:szCs w:val="24"/>
          <w:lang w:val="en-US" w:eastAsia="ru-RU"/>
        </w:rPr>
        <w:t>Quercus</w:t>
      </w:r>
      <w:r w:rsidRPr="00386E4D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386E4D">
        <w:rPr>
          <w:rFonts w:ascii="Times New Roman" w:hAnsi="Times New Roman"/>
          <w:i/>
          <w:color w:val="000000"/>
          <w:sz w:val="24"/>
          <w:szCs w:val="24"/>
          <w:lang w:val="en-US"/>
        </w:rPr>
        <w:t>robur</w:t>
      </w:r>
      <w:proofErr w:type="spellEnd"/>
      <w:r w:rsidRPr="00386E4D">
        <w:rPr>
          <w:rFonts w:ascii="Times New Roman" w:hAnsi="Times New Roman"/>
          <w:color w:val="000000"/>
          <w:sz w:val="24"/>
          <w:szCs w:val="24"/>
          <w:lang w:val="en-US"/>
        </w:rPr>
        <w:t xml:space="preserve"> growing in the </w:t>
      </w:r>
      <w:r w:rsidRPr="00386E4D">
        <w:rPr>
          <w:rFonts w:ascii="Times New Roman" w:hAnsi="Times New Roman"/>
          <w:sz w:val="24"/>
          <w:szCs w:val="24"/>
          <w:lang w:val="en-US"/>
        </w:rPr>
        <w:t xml:space="preserve">southern steppes of Ukraine, </w:t>
      </w:r>
      <w:r w:rsidRPr="00386E4D">
        <w:rPr>
          <w:rFonts w:ascii="Times New Roman" w:hAnsi="Times New Roman"/>
          <w:color w:val="000000"/>
          <w:sz w:val="24"/>
          <w:szCs w:val="24"/>
          <w:lang w:val="en-US"/>
        </w:rPr>
        <w:t>Dnipropetrovsk Region; (</w:t>
      </w:r>
      <w:r w:rsidRPr="00386E4D">
        <w:rPr>
          <w:rFonts w:ascii="Times New Roman" w:hAnsi="Times New Roman"/>
          <w:color w:val="000000"/>
          <w:sz w:val="20"/>
          <w:szCs w:val="20"/>
          <w:lang w:val="en-US"/>
        </w:rPr>
        <w:t>'a' notes significant differences in parameters between tree No. 1 (shaded) and No. 3 (unshaded) (P ≤ 0.05), while 'b' notes significant differences within the parameters of a single tree. 2  (Shaded trees) from tree No. 3 (without shading) (P ≤ 0.05). "c" indicates significant differences in parameters for trees No. 1 (shaded) and No. 4 (unshaded) (P ≤ 0.05), while "d" indicates significant differences in parameters for trees No. 2 (shaded) and No. 4 (unshaded) (P ≤ 0.05).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555"/>
        <w:gridCol w:w="1605"/>
        <w:gridCol w:w="1728"/>
        <w:gridCol w:w="1774"/>
      </w:tblGrid>
      <w:tr w:rsidR="00700DAA" w:rsidRPr="00386E4D" w14:paraId="68257D33" w14:textId="77777777" w:rsidTr="006C458B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A0A8" w14:textId="77777777" w:rsidR="00700DAA" w:rsidRPr="0080081C" w:rsidRDefault="00700DAA" w:rsidP="006C458B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14:paraId="041F0B4D" w14:textId="77777777" w:rsidR="00700DAA" w:rsidRPr="0080081C" w:rsidRDefault="00700DAA" w:rsidP="006C458B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0081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Parameter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13A47" w14:textId="77777777" w:rsidR="00700DAA" w:rsidRPr="0080081C" w:rsidRDefault="00700DAA" w:rsidP="006C458B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0081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Oak tree number</w:t>
            </w:r>
          </w:p>
        </w:tc>
      </w:tr>
      <w:tr w:rsidR="00700DAA" w:rsidRPr="00386E4D" w14:paraId="6CA3873F" w14:textId="77777777" w:rsidTr="006C45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0EB57" w14:textId="77777777" w:rsidR="00700DAA" w:rsidRPr="0080081C" w:rsidRDefault="00700DAA" w:rsidP="006C45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12BF8" w14:textId="77777777" w:rsidR="00700DAA" w:rsidRPr="0080081C" w:rsidRDefault="00700DAA" w:rsidP="006C458B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0081C">
              <w:rPr>
                <w:rFonts w:ascii="Times New Roman" w:eastAsia="Lora-Regular" w:hAnsi="Times New Roman"/>
                <w:color w:val="000000"/>
                <w:sz w:val="20"/>
                <w:szCs w:val="20"/>
                <w:lang w:val="en-US" w:eastAsia="ru-RU"/>
              </w:rPr>
              <w:t xml:space="preserve">Tree </w:t>
            </w:r>
            <w:r w:rsidRPr="0080081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No 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087E4" w14:textId="77777777" w:rsidR="00700DAA" w:rsidRPr="0080081C" w:rsidRDefault="00700DAA" w:rsidP="006C458B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0081C">
              <w:rPr>
                <w:rFonts w:ascii="Times New Roman" w:eastAsia="Lora-Regular" w:hAnsi="Times New Roman"/>
                <w:color w:val="000000"/>
                <w:sz w:val="20"/>
                <w:szCs w:val="20"/>
                <w:lang w:val="en-US" w:eastAsia="ru-RU"/>
              </w:rPr>
              <w:t xml:space="preserve">Tree </w:t>
            </w:r>
            <w:r w:rsidRPr="0080081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No.</w:t>
            </w:r>
            <w:r w:rsidRPr="0080081C">
              <w:rPr>
                <w:rFonts w:ascii="Times New Roman" w:eastAsia="OpenSans-Semibold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80081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9D6AF" w14:textId="77777777" w:rsidR="00700DAA" w:rsidRPr="0080081C" w:rsidRDefault="00700DAA" w:rsidP="006C458B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0081C">
              <w:rPr>
                <w:rFonts w:ascii="Times New Roman" w:eastAsia="Lora-Regular" w:hAnsi="Times New Roman"/>
                <w:color w:val="000000"/>
                <w:sz w:val="20"/>
                <w:szCs w:val="20"/>
                <w:lang w:val="en-US" w:eastAsia="ru-RU"/>
              </w:rPr>
              <w:t xml:space="preserve">Tree </w:t>
            </w:r>
            <w:r w:rsidRPr="0080081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No.</w:t>
            </w:r>
            <w:r w:rsidRPr="0080081C">
              <w:rPr>
                <w:rFonts w:ascii="Times New Roman" w:eastAsia="OpenSans-Semibold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80081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DD726" w14:textId="77777777" w:rsidR="00700DAA" w:rsidRPr="0080081C" w:rsidRDefault="00700DAA" w:rsidP="006C458B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0081C">
              <w:rPr>
                <w:rFonts w:ascii="Times New Roman" w:eastAsia="Lora-Regular" w:hAnsi="Times New Roman"/>
                <w:color w:val="000000"/>
                <w:sz w:val="20"/>
                <w:szCs w:val="20"/>
                <w:lang w:val="en-US" w:eastAsia="ru-RU"/>
              </w:rPr>
              <w:t xml:space="preserve">Tree </w:t>
            </w:r>
            <w:r w:rsidRPr="0080081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No.</w:t>
            </w:r>
            <w:r w:rsidRPr="0080081C">
              <w:rPr>
                <w:rFonts w:ascii="Times New Roman" w:eastAsia="OpenSans-Semibold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80081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</w:tr>
      <w:tr w:rsidR="00700DAA" w:rsidRPr="00386E4D" w14:paraId="55EFFA64" w14:textId="77777777" w:rsidTr="006C458B">
        <w:trPr>
          <w:trHeight w:val="109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86FCD" w14:textId="77777777" w:rsidR="00700DAA" w:rsidRPr="00386E4D" w:rsidRDefault="00700DAA" w:rsidP="006C458B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Leaf size, mm</w:t>
            </w:r>
          </w:p>
          <w:p w14:paraId="0535E551" w14:textId="77777777" w:rsidR="00700DAA" w:rsidRPr="00386E4D" w:rsidRDefault="00700DAA" w:rsidP="006C458B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 Long axis</w:t>
            </w:r>
          </w:p>
          <w:p w14:paraId="7FAAFFBB" w14:textId="77777777" w:rsidR="00700DAA" w:rsidRPr="00386E4D" w:rsidRDefault="00700DAA" w:rsidP="006C458B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 Short axis (in   </w:t>
            </w:r>
          </w:p>
          <w:p w14:paraId="5E21A8AF" w14:textId="77777777" w:rsidR="00700DAA" w:rsidRPr="00386E4D" w:rsidRDefault="00700DAA" w:rsidP="006C458B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    the 2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val="en-US"/>
              </w:rPr>
              <w:t>nd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 lobe)</w:t>
            </w:r>
          </w:p>
          <w:p w14:paraId="4C51363D" w14:textId="77777777" w:rsidR="00700DAA" w:rsidRPr="00386E4D" w:rsidRDefault="00700DAA" w:rsidP="006C458B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Leaf area*, mm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94E1" w14:textId="77777777" w:rsidR="00700DAA" w:rsidRPr="00386E4D" w:rsidRDefault="00700DAA" w:rsidP="006C458B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14:paraId="5F4E69F5" w14:textId="77777777" w:rsidR="00700DAA" w:rsidRPr="00386E4D" w:rsidRDefault="00700DAA" w:rsidP="006C458B">
            <w:pPr>
              <w:pStyle w:val="KeinLeerraum"/>
              <w:ind w:right="283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105 ± 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9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</w:rPr>
              <w:t>.1</w:t>
            </w:r>
          </w:p>
          <w:p w14:paraId="5E43BD42" w14:textId="77777777" w:rsidR="00700DAA" w:rsidRPr="00386E4D" w:rsidRDefault="00700DAA" w:rsidP="006C458B">
            <w:pPr>
              <w:pStyle w:val="KeinLeerraum"/>
              <w:ind w:right="283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   4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</w:rPr>
              <w:t>2 ± 5.7</w:t>
            </w:r>
          </w:p>
          <w:p w14:paraId="67C08456" w14:textId="77777777" w:rsidR="00700DAA" w:rsidRPr="00386E4D" w:rsidRDefault="00700DAA" w:rsidP="006C458B">
            <w:pPr>
              <w:pStyle w:val="KeinLeerraum"/>
              <w:ind w:right="283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14:paraId="5FA1BEA4" w14:textId="77777777" w:rsidR="00700DAA" w:rsidRPr="00386E4D" w:rsidRDefault="00700DAA" w:rsidP="006C458B">
            <w:pPr>
              <w:pStyle w:val="KeinLeerraum"/>
              <w:ind w:right="283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86E4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4665 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</w:rPr>
              <w:t>± 133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8CE4" w14:textId="77777777" w:rsidR="00700DAA" w:rsidRPr="00386E4D" w:rsidRDefault="00700DAA" w:rsidP="006C458B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  <w:p w14:paraId="4AF8F592" w14:textId="77777777" w:rsidR="00700DAA" w:rsidRPr="00386E4D" w:rsidRDefault="00700DAA" w:rsidP="006C458B">
            <w:pPr>
              <w:pStyle w:val="KeinLeerraum"/>
              <w:ind w:right="283" w:firstLine="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86E4D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 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</w:rPr>
              <w:t>130 ± 12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.1</w:t>
            </w:r>
          </w:p>
          <w:p w14:paraId="4BF1CDB6" w14:textId="77777777" w:rsidR="00700DAA" w:rsidRPr="00386E4D" w:rsidRDefault="00700DAA" w:rsidP="006C458B">
            <w:pPr>
              <w:pStyle w:val="KeinLeerraum"/>
              <w:ind w:right="283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  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</w:rPr>
              <w:t>57 ± 3.7</w:t>
            </w:r>
          </w:p>
          <w:p w14:paraId="166D99A2" w14:textId="77777777" w:rsidR="00700DAA" w:rsidRPr="00386E4D" w:rsidRDefault="00700DAA" w:rsidP="006C458B">
            <w:pPr>
              <w:pStyle w:val="KeinLeerraum"/>
              <w:ind w:right="283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14:paraId="05AB9F84" w14:textId="77777777" w:rsidR="00700DAA" w:rsidRPr="00386E4D" w:rsidRDefault="00700DAA" w:rsidP="006C458B">
            <w:pPr>
              <w:pStyle w:val="KeinLeerraum"/>
              <w:ind w:right="283" w:firstLine="0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</w:rPr>
              <w:t>6057 ± 141</w:t>
            </w:r>
            <w:r w:rsidRPr="00386E4D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     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3F41" w14:textId="77777777" w:rsidR="00700DAA" w:rsidRPr="00386E4D" w:rsidRDefault="00700DAA" w:rsidP="006C458B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  <w:p w14:paraId="116E7237" w14:textId="77777777" w:rsidR="00700DAA" w:rsidRPr="00386E4D" w:rsidRDefault="00700DAA" w:rsidP="006C458B">
            <w:pPr>
              <w:autoSpaceDE w:val="0"/>
              <w:autoSpaceDN w:val="0"/>
              <w:adjustRightInd w:val="0"/>
              <w:spacing w:after="0" w:line="240" w:lineRule="auto"/>
              <w:ind w:right="283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86E4D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   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75 ± 7.1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val="en-US"/>
              </w:rPr>
              <w:t>a, b</w:t>
            </w:r>
          </w:p>
          <w:p w14:paraId="5520540A" w14:textId="77777777" w:rsidR="00700DAA" w:rsidRPr="00386E4D" w:rsidRDefault="00700DAA" w:rsidP="006C458B">
            <w:pPr>
              <w:pStyle w:val="KeinLeerraum"/>
              <w:ind w:right="283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  33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± 5.1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val="en-US"/>
              </w:rPr>
              <w:t>a, b</w:t>
            </w:r>
          </w:p>
          <w:p w14:paraId="5444D5FA" w14:textId="77777777" w:rsidR="00700DAA" w:rsidRPr="00386E4D" w:rsidRDefault="00700DAA" w:rsidP="006C458B">
            <w:pPr>
              <w:pStyle w:val="KeinLeerraum"/>
              <w:ind w:right="283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14:paraId="6FD1C98F" w14:textId="77777777" w:rsidR="00700DAA" w:rsidRPr="00386E4D" w:rsidRDefault="00700DAA" w:rsidP="006C458B">
            <w:pPr>
              <w:pStyle w:val="KeinLeerraum"/>
              <w:ind w:right="283" w:firstLine="0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</w:rPr>
              <w:t>3188 ± 1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val="en-US"/>
              </w:rPr>
              <w:t>a, b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68CF" w14:textId="77777777" w:rsidR="00700DAA" w:rsidRPr="00386E4D" w:rsidRDefault="00700DAA" w:rsidP="006C458B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  <w:p w14:paraId="3577C2C3" w14:textId="77777777" w:rsidR="00700DAA" w:rsidRPr="00386E4D" w:rsidRDefault="00700DAA" w:rsidP="006C458B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  78 ± 5.7 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val="en-US"/>
              </w:rPr>
              <w:t>c, d</w:t>
            </w:r>
          </w:p>
          <w:p w14:paraId="4E778C74" w14:textId="77777777" w:rsidR="00700DAA" w:rsidRPr="00386E4D" w:rsidRDefault="00700DAA" w:rsidP="006C458B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  32 ± 3.9 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val="en-US"/>
              </w:rPr>
              <w:t>c, d</w:t>
            </w:r>
          </w:p>
          <w:p w14:paraId="5B542145" w14:textId="77777777" w:rsidR="00700DAA" w:rsidRPr="00386E4D" w:rsidRDefault="00700DAA" w:rsidP="006C458B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14:paraId="458D39D2" w14:textId="77777777" w:rsidR="00700DAA" w:rsidRPr="00386E4D" w:rsidRDefault="00700DAA" w:rsidP="006C458B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2729 ± 131 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val="en-US"/>
              </w:rPr>
              <w:t>c, d</w:t>
            </w:r>
          </w:p>
        </w:tc>
      </w:tr>
    </w:tbl>
    <w:p w14:paraId="7265A4A5" w14:textId="77777777" w:rsidR="00700DAA" w:rsidRPr="00386E4D" w:rsidRDefault="00700DAA" w:rsidP="00700DAA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/>
          <w:color w:val="000000"/>
          <w:sz w:val="20"/>
          <w:szCs w:val="20"/>
          <w:lang w:val="en-US"/>
        </w:rPr>
      </w:pPr>
    </w:p>
    <w:p w14:paraId="406A315F" w14:textId="77777777" w:rsidR="00700DAA" w:rsidRDefault="00700DAA" w:rsidP="00700DAA">
      <w:pPr>
        <w:pStyle w:val="KeinLeerraum"/>
        <w:ind w:firstLine="0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14:paraId="44F4E4D9" w14:textId="77777777" w:rsidR="00700DAA" w:rsidRDefault="00700DAA" w:rsidP="00700DAA">
      <w:pPr>
        <w:pStyle w:val="KeinLeerraum"/>
        <w:ind w:firstLine="0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14:paraId="01FC42C9" w14:textId="77777777" w:rsidR="00700DAA" w:rsidRDefault="00700DAA" w:rsidP="00700DAA">
      <w:pPr>
        <w:pStyle w:val="KeinLeerraum"/>
        <w:ind w:firstLine="0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14:paraId="459AC65A" w14:textId="77777777" w:rsidR="00700DAA" w:rsidRDefault="00700DAA" w:rsidP="00700DAA">
      <w:pPr>
        <w:pStyle w:val="KeinLeerraum"/>
        <w:ind w:firstLine="0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14:paraId="5DB8406A" w14:textId="77777777" w:rsidR="00700DAA" w:rsidRDefault="00700DAA" w:rsidP="00700DAA">
      <w:pPr>
        <w:pStyle w:val="KeinLeerraum"/>
        <w:ind w:firstLine="0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14:paraId="008C0B90" w14:textId="77777777" w:rsidR="00700DAA" w:rsidRDefault="00700DAA" w:rsidP="00700DAA">
      <w:pPr>
        <w:pStyle w:val="KeinLeerraum"/>
        <w:ind w:firstLine="0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14:paraId="17A439C1" w14:textId="77777777" w:rsidR="00700DAA" w:rsidRDefault="00700DAA" w:rsidP="00700DAA">
      <w:pPr>
        <w:pStyle w:val="KeinLeerraum"/>
        <w:ind w:firstLine="0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14:paraId="12485B90" w14:textId="77777777" w:rsidR="00700DAA" w:rsidRDefault="00700DAA" w:rsidP="00700DAA">
      <w:pPr>
        <w:pStyle w:val="KeinLeerraum"/>
        <w:ind w:firstLine="0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14:paraId="7CED5600" w14:textId="77777777" w:rsidR="00700DAA" w:rsidRDefault="00700DAA" w:rsidP="00700DAA">
      <w:pPr>
        <w:pStyle w:val="KeinLeerraum"/>
        <w:ind w:firstLine="0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14:paraId="3809266A" w14:textId="77777777" w:rsidR="00700DAA" w:rsidRDefault="00700DAA" w:rsidP="00700DAA">
      <w:pPr>
        <w:pStyle w:val="KeinLeerraum"/>
        <w:ind w:firstLine="0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14:paraId="52137BA9" w14:textId="77777777" w:rsidR="00700DAA" w:rsidRDefault="00700DAA" w:rsidP="00700DAA">
      <w:pPr>
        <w:pStyle w:val="KeinLeerraum"/>
        <w:ind w:firstLine="0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14:paraId="507BE35A" w14:textId="77777777" w:rsidR="00700DAA" w:rsidRDefault="00700DAA" w:rsidP="00700DAA">
      <w:pPr>
        <w:pStyle w:val="KeinLeerraum"/>
        <w:ind w:firstLine="0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14:paraId="3BCDCF2F" w14:textId="77777777" w:rsidR="00700DAA" w:rsidRDefault="00700DAA" w:rsidP="00700DAA">
      <w:pPr>
        <w:pStyle w:val="KeinLeerraum"/>
        <w:ind w:firstLine="0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14:paraId="61920F98" w14:textId="77777777" w:rsidR="00700DAA" w:rsidRDefault="00700DAA" w:rsidP="00700DAA">
      <w:pPr>
        <w:pStyle w:val="KeinLeerraum"/>
        <w:ind w:firstLine="0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14:paraId="3B6D2C09" w14:textId="77777777" w:rsidR="00700DAA" w:rsidRDefault="00700DAA" w:rsidP="00700DAA">
      <w:pPr>
        <w:pStyle w:val="KeinLeerraum"/>
        <w:ind w:firstLine="0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14:paraId="663F2BBC" w14:textId="77777777" w:rsidR="00700DAA" w:rsidRDefault="00700DAA" w:rsidP="00700DAA">
      <w:pPr>
        <w:pStyle w:val="KeinLeerraum"/>
        <w:ind w:firstLine="0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14:paraId="207DBCAA" w14:textId="77777777" w:rsidR="00700DAA" w:rsidRDefault="00700DAA" w:rsidP="00700DAA">
      <w:pPr>
        <w:pStyle w:val="KeinLeerraum"/>
        <w:ind w:firstLine="0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14:paraId="12BB98C8" w14:textId="77777777" w:rsidR="00700DAA" w:rsidRDefault="00700DAA" w:rsidP="00700DAA">
      <w:pPr>
        <w:pStyle w:val="KeinLeerraum"/>
        <w:ind w:firstLine="0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14:paraId="41E0EE06" w14:textId="77777777" w:rsidR="00700DAA" w:rsidRDefault="00700DAA" w:rsidP="00700DAA">
      <w:pPr>
        <w:pStyle w:val="KeinLeerraum"/>
        <w:ind w:firstLine="0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14:paraId="6D182CF3" w14:textId="77777777" w:rsidR="00700DAA" w:rsidRDefault="00700DAA" w:rsidP="00700DAA">
      <w:pPr>
        <w:pStyle w:val="KeinLeerraum"/>
        <w:ind w:firstLine="0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14:paraId="53815F23" w14:textId="77777777" w:rsidR="00700DAA" w:rsidRDefault="00700DAA" w:rsidP="00700DAA">
      <w:pPr>
        <w:pStyle w:val="KeinLeerraum"/>
        <w:ind w:firstLine="0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14:paraId="252B9B1B" w14:textId="77777777" w:rsidR="00700DAA" w:rsidRDefault="00700DAA" w:rsidP="00700DAA">
      <w:pPr>
        <w:pStyle w:val="KeinLeerraum"/>
        <w:ind w:firstLine="0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14:paraId="14EA2909" w14:textId="77777777" w:rsidR="00700DAA" w:rsidRPr="00386E4D" w:rsidRDefault="00700DAA" w:rsidP="00700DAA">
      <w:pPr>
        <w:pStyle w:val="KeinLeerraum"/>
        <w:ind w:firstLine="0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14:paraId="76350A05" w14:textId="77777777" w:rsidR="00700DAA" w:rsidRPr="00812ABF" w:rsidRDefault="00700DAA" w:rsidP="00700DAA">
      <w:pPr>
        <w:pStyle w:val="KeinLeerraum"/>
        <w:ind w:firstLine="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812ABF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Table </w:t>
      </w:r>
      <w:r w:rsidRPr="00812ABF">
        <w:rPr>
          <w:rFonts w:ascii="Times New Roman" w:hAnsi="Times New Roman"/>
          <w:b/>
          <w:color w:val="000000"/>
          <w:sz w:val="24"/>
          <w:szCs w:val="24"/>
          <w:lang w:val="en-US" w:eastAsia="ru-RU"/>
        </w:rPr>
        <w:t>3</w:t>
      </w:r>
      <w:r w:rsidRPr="00812ABF"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 </w:t>
      </w:r>
      <w:r w:rsidRPr="00812AB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The structural parameters</w:t>
      </w:r>
      <w:r w:rsidRPr="00812ABF"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 of </w:t>
      </w:r>
      <w:r w:rsidRPr="00812ABF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Quercus </w:t>
      </w:r>
      <w:proofErr w:type="spellStart"/>
      <w:r w:rsidRPr="00812ABF">
        <w:rPr>
          <w:rFonts w:ascii="Times New Roman" w:hAnsi="Times New Roman"/>
          <w:i/>
          <w:color w:val="000000"/>
          <w:sz w:val="24"/>
          <w:szCs w:val="24"/>
          <w:lang w:val="en-US"/>
        </w:rPr>
        <w:t>robur</w:t>
      </w:r>
      <w:proofErr w:type="spellEnd"/>
      <w:r w:rsidRPr="00812ABF">
        <w:rPr>
          <w:rFonts w:ascii="Times New Roman" w:hAnsi="Times New Roman"/>
          <w:color w:val="000000"/>
          <w:sz w:val="24"/>
          <w:szCs w:val="24"/>
          <w:lang w:val="en-US"/>
        </w:rPr>
        <w:t xml:space="preserve"> leaves </w:t>
      </w:r>
    </w:p>
    <w:p w14:paraId="6BCE5428" w14:textId="77777777" w:rsidR="00700DAA" w:rsidRPr="00386E4D" w:rsidRDefault="00700DAA" w:rsidP="00700DAA">
      <w:pPr>
        <w:pStyle w:val="KeinLeerraum"/>
        <w:ind w:firstLine="0"/>
        <w:jc w:val="both"/>
        <w:rPr>
          <w:rFonts w:ascii="Times New Roman" w:hAnsi="Times New Roman"/>
          <w:b/>
          <w:color w:val="000000"/>
          <w:sz w:val="20"/>
          <w:szCs w:val="20"/>
          <w:lang w:val="en-US"/>
        </w:rPr>
      </w:pPr>
      <w:r w:rsidRPr="00812ABF">
        <w:rPr>
          <w:rFonts w:ascii="Times New Roman" w:hAnsi="Times New Roman"/>
          <w:color w:val="000000"/>
          <w:sz w:val="24"/>
          <w:szCs w:val="24"/>
          <w:lang w:val="en-US"/>
        </w:rPr>
        <w:t>(</w:t>
      </w:r>
      <w:r w:rsidRPr="00386E4D">
        <w:rPr>
          <w:rFonts w:ascii="Times New Roman" w:hAnsi="Times New Roman"/>
          <w:color w:val="000000"/>
          <w:sz w:val="20"/>
          <w:szCs w:val="20"/>
        </w:rPr>
        <w:t>*- The surface of the pavement cells of the lower epidermis is covered with a ontinuous layer of lamellar crystalline structures, so the boundaries of the pavement cells of the lower epidermis are not visible and their sizes are not determined.</w:t>
      </w:r>
      <w:r w:rsidRPr="00386E4D">
        <w:rPr>
          <w:rFonts w:ascii="Times New Roman" w:hAnsi="Times New Roman"/>
          <w:color w:val="000000"/>
          <w:sz w:val="20"/>
          <w:szCs w:val="20"/>
          <w:lang w:val="en-US"/>
        </w:rPr>
        <w:t xml:space="preserve"> </w:t>
      </w:r>
      <w:r w:rsidRPr="00386E4D">
        <w:rPr>
          <w:rStyle w:val="Fett"/>
          <w:rFonts w:ascii="Times New Roman" w:hAnsi="Times New Roman"/>
          <w:color w:val="000000"/>
          <w:sz w:val="20"/>
          <w:szCs w:val="20"/>
          <w:vertAlign w:val="superscript"/>
          <w:lang w:val="en-US"/>
        </w:rPr>
        <w:t>a</w:t>
      </w:r>
      <w:r w:rsidRPr="00386E4D">
        <w:rPr>
          <w:rFonts w:ascii="Times New Roman" w:hAnsi="Times New Roman"/>
          <w:color w:val="000000"/>
          <w:sz w:val="20"/>
          <w:szCs w:val="20"/>
        </w:rPr>
        <w:t xml:space="preserve">denotes significant differences in the parameters in tree </w:t>
      </w:r>
      <w:r w:rsidRPr="00386E4D">
        <w:rPr>
          <w:rFonts w:ascii="Times New Roman" w:hAnsi="Times New Roman"/>
          <w:color w:val="000000"/>
          <w:sz w:val="20"/>
          <w:szCs w:val="20"/>
          <w:lang w:val="en-US" w:eastAsia="ru-RU"/>
        </w:rPr>
        <w:t>No.</w:t>
      </w:r>
      <w:r w:rsidRPr="00386E4D">
        <w:rPr>
          <w:rFonts w:ascii="Times New Roman" w:eastAsia="OpenSans-Semibold" w:hAnsi="Times New Roman"/>
          <w:color w:val="000000"/>
          <w:sz w:val="20"/>
          <w:szCs w:val="20"/>
          <w:lang w:val="en-US" w:eastAsia="ru-RU"/>
        </w:rPr>
        <w:t xml:space="preserve"> </w:t>
      </w:r>
      <w:r w:rsidRPr="00386E4D">
        <w:rPr>
          <w:rFonts w:ascii="Times New Roman" w:hAnsi="Times New Roman"/>
          <w:color w:val="000000"/>
          <w:sz w:val="20"/>
          <w:szCs w:val="20"/>
        </w:rPr>
        <w:t xml:space="preserve">1 (shading) </w:t>
      </w:r>
      <w:r w:rsidRPr="00386E4D">
        <w:rPr>
          <w:rFonts w:ascii="Times New Roman" w:hAnsi="Times New Roman"/>
          <w:color w:val="000000"/>
          <w:sz w:val="20"/>
          <w:szCs w:val="20"/>
          <w:lang w:val="en-US"/>
        </w:rPr>
        <w:t xml:space="preserve">and </w:t>
      </w:r>
      <w:r w:rsidRPr="00386E4D">
        <w:rPr>
          <w:rFonts w:ascii="Times New Roman" w:hAnsi="Times New Roman"/>
          <w:color w:val="000000"/>
          <w:sz w:val="20"/>
          <w:szCs w:val="20"/>
          <w:lang w:val="en-US" w:eastAsia="ru-RU"/>
        </w:rPr>
        <w:t>No.</w:t>
      </w:r>
      <w:r w:rsidRPr="00386E4D">
        <w:rPr>
          <w:rFonts w:ascii="Times New Roman" w:eastAsia="OpenSans-Semibold" w:hAnsi="Times New Roman"/>
          <w:color w:val="000000"/>
          <w:sz w:val="20"/>
          <w:szCs w:val="20"/>
          <w:lang w:val="en-US" w:eastAsia="ru-RU"/>
        </w:rPr>
        <w:t xml:space="preserve"> </w:t>
      </w:r>
      <w:r w:rsidRPr="00386E4D">
        <w:rPr>
          <w:rFonts w:ascii="Times New Roman" w:hAnsi="Times New Roman"/>
          <w:color w:val="000000"/>
          <w:sz w:val="20"/>
          <w:szCs w:val="20"/>
        </w:rPr>
        <w:t>3 (without shading) (P ≤ 0.05);</w:t>
      </w:r>
      <w:r w:rsidRPr="00386E4D">
        <w:rPr>
          <w:rStyle w:val="Fett"/>
          <w:rFonts w:ascii="Times New Roman" w:hAnsi="Times New Roman"/>
          <w:color w:val="000000"/>
          <w:sz w:val="20"/>
          <w:szCs w:val="20"/>
          <w:lang w:val="en-US"/>
        </w:rPr>
        <w:t xml:space="preserve"> </w:t>
      </w:r>
      <w:r w:rsidRPr="00386E4D">
        <w:rPr>
          <w:rStyle w:val="Fett"/>
          <w:rFonts w:ascii="Times New Roman" w:hAnsi="Times New Roman"/>
          <w:color w:val="000000"/>
          <w:sz w:val="20"/>
          <w:szCs w:val="20"/>
          <w:vertAlign w:val="superscript"/>
          <w:lang w:val="en-US"/>
        </w:rPr>
        <w:t>b</w:t>
      </w:r>
      <w:r w:rsidRPr="00386E4D">
        <w:rPr>
          <w:rFonts w:ascii="Times New Roman" w:hAnsi="Times New Roman"/>
          <w:color w:val="000000"/>
          <w:sz w:val="20"/>
          <w:szCs w:val="20"/>
        </w:rPr>
        <w:t xml:space="preserve"> denotes significant differences in the parameters in the tree </w:t>
      </w:r>
      <w:r w:rsidRPr="00386E4D">
        <w:rPr>
          <w:rFonts w:ascii="Times New Roman" w:hAnsi="Times New Roman"/>
          <w:color w:val="000000"/>
          <w:sz w:val="20"/>
          <w:szCs w:val="20"/>
          <w:lang w:val="en-US" w:eastAsia="ru-RU"/>
        </w:rPr>
        <w:t>No.</w:t>
      </w:r>
      <w:r w:rsidRPr="00386E4D">
        <w:rPr>
          <w:rFonts w:ascii="Times New Roman" w:eastAsia="OpenSans-Semibold" w:hAnsi="Times New Roman"/>
          <w:color w:val="000000"/>
          <w:sz w:val="20"/>
          <w:szCs w:val="20"/>
          <w:lang w:val="en-US" w:eastAsia="ru-RU"/>
        </w:rPr>
        <w:t xml:space="preserve"> </w:t>
      </w:r>
      <w:r w:rsidRPr="00386E4D">
        <w:rPr>
          <w:rFonts w:ascii="Times New Roman" w:hAnsi="Times New Roman"/>
          <w:color w:val="000000"/>
          <w:sz w:val="20"/>
          <w:szCs w:val="20"/>
        </w:rPr>
        <w:t>2 (shading)</w:t>
      </w:r>
      <w:r w:rsidRPr="00386E4D">
        <w:rPr>
          <w:rFonts w:ascii="Times New Roman" w:hAnsi="Times New Roman"/>
          <w:color w:val="000000"/>
          <w:sz w:val="20"/>
          <w:szCs w:val="20"/>
          <w:lang w:val="en-US"/>
        </w:rPr>
        <w:t xml:space="preserve"> and </w:t>
      </w:r>
      <w:r w:rsidRPr="00386E4D">
        <w:rPr>
          <w:rFonts w:ascii="Times New Roman" w:hAnsi="Times New Roman"/>
          <w:color w:val="000000"/>
          <w:sz w:val="20"/>
          <w:szCs w:val="20"/>
          <w:lang w:val="en-US" w:eastAsia="ru-RU"/>
        </w:rPr>
        <w:t xml:space="preserve">No. </w:t>
      </w:r>
      <w:r w:rsidRPr="00386E4D">
        <w:rPr>
          <w:rFonts w:ascii="Times New Roman" w:hAnsi="Times New Roman"/>
          <w:color w:val="000000"/>
          <w:sz w:val="20"/>
          <w:szCs w:val="20"/>
        </w:rPr>
        <w:t xml:space="preserve">3 (without shading) (P ≤ 0.05); </w:t>
      </w:r>
      <w:r w:rsidRPr="00386E4D">
        <w:rPr>
          <w:rStyle w:val="Fett"/>
          <w:rFonts w:ascii="Times New Roman" w:hAnsi="Times New Roman"/>
          <w:color w:val="000000"/>
          <w:sz w:val="20"/>
          <w:szCs w:val="20"/>
          <w:vertAlign w:val="superscript"/>
          <w:lang w:val="en-US"/>
        </w:rPr>
        <w:t>c</w:t>
      </w:r>
      <w:r w:rsidRPr="00386E4D">
        <w:rPr>
          <w:rStyle w:val="Fett"/>
          <w:rFonts w:ascii="Times New Roman" w:hAnsi="Times New Roman"/>
          <w:color w:val="000000"/>
          <w:sz w:val="20"/>
          <w:szCs w:val="20"/>
          <w:lang w:val="en-US"/>
        </w:rPr>
        <w:t xml:space="preserve"> </w:t>
      </w:r>
      <w:r w:rsidRPr="00386E4D">
        <w:rPr>
          <w:rFonts w:ascii="Times New Roman" w:hAnsi="Times New Roman"/>
          <w:color w:val="000000"/>
          <w:sz w:val="20"/>
          <w:szCs w:val="20"/>
        </w:rPr>
        <w:t xml:space="preserve">denotes significant differences in the parameters in the tree </w:t>
      </w:r>
      <w:r w:rsidRPr="00386E4D">
        <w:rPr>
          <w:rFonts w:ascii="Times New Roman" w:hAnsi="Times New Roman"/>
          <w:color w:val="000000"/>
          <w:sz w:val="20"/>
          <w:szCs w:val="20"/>
          <w:lang w:val="en-US" w:eastAsia="ru-RU"/>
        </w:rPr>
        <w:t>No.</w:t>
      </w:r>
      <w:r w:rsidRPr="00386E4D">
        <w:rPr>
          <w:rFonts w:ascii="Times New Roman" w:eastAsia="OpenSans-Semibold" w:hAnsi="Times New Roman"/>
          <w:color w:val="000000"/>
          <w:sz w:val="20"/>
          <w:szCs w:val="20"/>
          <w:lang w:val="en-US" w:eastAsia="ru-RU"/>
        </w:rPr>
        <w:t xml:space="preserve"> </w:t>
      </w:r>
      <w:r w:rsidRPr="00386E4D">
        <w:rPr>
          <w:rFonts w:ascii="Times New Roman" w:hAnsi="Times New Roman"/>
          <w:color w:val="000000"/>
          <w:sz w:val="20"/>
          <w:szCs w:val="20"/>
        </w:rPr>
        <w:t xml:space="preserve">1 (shading) </w:t>
      </w:r>
      <w:r w:rsidRPr="00386E4D">
        <w:rPr>
          <w:rFonts w:ascii="Times New Roman" w:hAnsi="Times New Roman"/>
          <w:color w:val="000000"/>
          <w:sz w:val="20"/>
          <w:szCs w:val="20"/>
          <w:lang w:val="en-US"/>
        </w:rPr>
        <w:t xml:space="preserve">and </w:t>
      </w:r>
      <w:r w:rsidRPr="00386E4D">
        <w:rPr>
          <w:rFonts w:ascii="Times New Roman" w:hAnsi="Times New Roman"/>
          <w:color w:val="000000"/>
          <w:sz w:val="20"/>
          <w:szCs w:val="20"/>
          <w:lang w:val="en-US" w:eastAsia="ru-RU"/>
        </w:rPr>
        <w:t>No.</w:t>
      </w:r>
      <w:r w:rsidRPr="00386E4D">
        <w:rPr>
          <w:rFonts w:ascii="Times New Roman" w:hAnsi="Times New Roman"/>
          <w:color w:val="000000"/>
          <w:sz w:val="20"/>
          <w:szCs w:val="20"/>
        </w:rPr>
        <w:t xml:space="preserve">4 (without shading) (P ≤ 0.05); </w:t>
      </w:r>
      <w:r w:rsidRPr="00386E4D">
        <w:rPr>
          <w:rFonts w:ascii="Times New Roman" w:hAnsi="Times New Roman"/>
          <w:color w:val="000000"/>
          <w:sz w:val="20"/>
          <w:szCs w:val="20"/>
          <w:vertAlign w:val="superscript"/>
        </w:rPr>
        <w:t xml:space="preserve">d </w:t>
      </w:r>
      <w:r w:rsidRPr="00386E4D">
        <w:rPr>
          <w:rFonts w:ascii="Times New Roman" w:hAnsi="Times New Roman"/>
          <w:color w:val="000000"/>
          <w:sz w:val="20"/>
          <w:szCs w:val="20"/>
        </w:rPr>
        <w:t xml:space="preserve">denotes significant differences in the parameters in the tree Nr 2 (shading) </w:t>
      </w:r>
      <w:r w:rsidRPr="00386E4D">
        <w:rPr>
          <w:rFonts w:ascii="Times New Roman" w:hAnsi="Times New Roman"/>
          <w:color w:val="000000"/>
          <w:sz w:val="20"/>
          <w:szCs w:val="20"/>
          <w:lang w:val="en-US"/>
        </w:rPr>
        <w:t xml:space="preserve">and </w:t>
      </w:r>
      <w:r w:rsidRPr="00386E4D">
        <w:rPr>
          <w:rFonts w:ascii="Times New Roman" w:hAnsi="Times New Roman"/>
          <w:color w:val="000000"/>
          <w:sz w:val="20"/>
          <w:szCs w:val="20"/>
          <w:lang w:val="en-US" w:eastAsia="ru-RU"/>
        </w:rPr>
        <w:t>No.</w:t>
      </w:r>
      <w:r w:rsidRPr="00386E4D">
        <w:rPr>
          <w:rFonts w:ascii="Times New Roman" w:hAnsi="Times New Roman"/>
          <w:color w:val="000000"/>
          <w:sz w:val="20"/>
          <w:szCs w:val="20"/>
        </w:rPr>
        <w:t>4 (without shading) (P ≤ 0.05).</w:t>
      </w:r>
    </w:p>
    <w:p w14:paraId="657F6390" w14:textId="77777777" w:rsidR="00700DAA" w:rsidRPr="00386E4D" w:rsidRDefault="00700DAA" w:rsidP="00700DAA">
      <w:pPr>
        <w:pStyle w:val="KeinLeerraum"/>
        <w:jc w:val="both"/>
        <w:rPr>
          <w:rFonts w:ascii="Times New Roman" w:hAnsi="Times New Roman"/>
          <w:color w:val="000000"/>
          <w:sz w:val="20"/>
          <w:szCs w:val="20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1500"/>
        <w:gridCol w:w="1500"/>
        <w:gridCol w:w="1353"/>
        <w:gridCol w:w="1502"/>
      </w:tblGrid>
      <w:tr w:rsidR="00700DAA" w:rsidRPr="00386E4D" w14:paraId="1305BED1" w14:textId="77777777" w:rsidTr="006C458B">
        <w:tc>
          <w:tcPr>
            <w:tcW w:w="2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B6DD7" w14:textId="77777777" w:rsidR="00700DAA" w:rsidRPr="00812ABF" w:rsidRDefault="00700DAA" w:rsidP="006C458B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812ABF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Parameter   </w:t>
            </w:r>
          </w:p>
        </w:tc>
        <w:tc>
          <w:tcPr>
            <w:tcW w:w="5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1CBD7" w14:textId="77777777" w:rsidR="00700DAA" w:rsidRPr="00812ABF" w:rsidRDefault="00700DAA" w:rsidP="006C458B">
            <w:pPr>
              <w:pStyle w:val="KeinLeerraum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812ABF">
              <w:rPr>
                <w:rFonts w:ascii="Times New Roman" w:hAnsi="Times New Roman"/>
                <w:color w:val="000000"/>
                <w:sz w:val="20"/>
                <w:szCs w:val="20"/>
              </w:rPr>
              <w:t>Oak tree number</w:t>
            </w:r>
          </w:p>
        </w:tc>
      </w:tr>
      <w:tr w:rsidR="00700DAA" w:rsidRPr="00386E4D" w14:paraId="29D23E49" w14:textId="77777777" w:rsidTr="006C458B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604E2" w14:textId="77777777" w:rsidR="00700DAA" w:rsidRPr="00386E4D" w:rsidRDefault="00700DAA" w:rsidP="006C458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62B57" w14:textId="77777777" w:rsidR="00700DAA" w:rsidRPr="00386E4D" w:rsidRDefault="00700DAA" w:rsidP="006C458B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386E4D">
              <w:rPr>
                <w:rFonts w:ascii="Times New Roman" w:eastAsia="Lora-Regular" w:hAnsi="Times New Roman"/>
                <w:color w:val="000000"/>
                <w:sz w:val="20"/>
                <w:szCs w:val="20"/>
                <w:lang w:val="en-US" w:eastAsia="ru-RU"/>
              </w:rPr>
              <w:t xml:space="preserve">Tree 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No.</w:t>
            </w:r>
            <w:r w:rsidRPr="00386E4D">
              <w:rPr>
                <w:rFonts w:ascii="Times New Roman" w:eastAsia="OpenSans-Semibold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98F42" w14:textId="77777777" w:rsidR="00700DAA" w:rsidRPr="00386E4D" w:rsidRDefault="00700DAA" w:rsidP="006C458B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86E4D">
              <w:rPr>
                <w:rFonts w:ascii="Times New Roman" w:eastAsia="Lora-Regular" w:hAnsi="Times New Roman"/>
                <w:color w:val="000000"/>
                <w:sz w:val="20"/>
                <w:szCs w:val="20"/>
                <w:lang w:val="en-US" w:eastAsia="ru-RU"/>
              </w:rPr>
              <w:t xml:space="preserve">Tree 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No.</w:t>
            </w:r>
            <w:r w:rsidRPr="00386E4D">
              <w:rPr>
                <w:rFonts w:ascii="Times New Roman" w:eastAsia="OpenSans-Semibold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9AB20" w14:textId="77777777" w:rsidR="00700DAA" w:rsidRPr="00386E4D" w:rsidRDefault="00700DAA" w:rsidP="006C458B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86E4D">
              <w:rPr>
                <w:rFonts w:ascii="Times New Roman" w:eastAsia="Lora-Regular" w:hAnsi="Times New Roman"/>
                <w:color w:val="000000"/>
                <w:sz w:val="20"/>
                <w:szCs w:val="20"/>
                <w:lang w:val="en-US" w:eastAsia="ru-RU"/>
              </w:rPr>
              <w:t xml:space="preserve">Tree 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No.</w:t>
            </w:r>
            <w:r w:rsidRPr="00386E4D">
              <w:rPr>
                <w:rFonts w:ascii="Times New Roman" w:eastAsia="OpenSans-Semibold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69D6D" w14:textId="77777777" w:rsidR="00700DAA" w:rsidRPr="00386E4D" w:rsidRDefault="00700DAA" w:rsidP="006C458B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86E4D">
              <w:rPr>
                <w:rFonts w:ascii="Times New Roman" w:eastAsia="Lora-Regular" w:hAnsi="Times New Roman"/>
                <w:color w:val="000000"/>
                <w:sz w:val="20"/>
                <w:szCs w:val="20"/>
                <w:lang w:val="en-US" w:eastAsia="ru-RU"/>
              </w:rPr>
              <w:t xml:space="preserve">Tree 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No.</w:t>
            </w:r>
            <w:r w:rsidRPr="00386E4D">
              <w:rPr>
                <w:rFonts w:ascii="Times New Roman" w:eastAsia="OpenSans-Semibold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4</w:t>
            </w:r>
          </w:p>
        </w:tc>
      </w:tr>
      <w:tr w:rsidR="00700DAA" w:rsidRPr="00386E4D" w14:paraId="4D7B75D8" w14:textId="77777777" w:rsidTr="006C458B">
        <w:trPr>
          <w:trHeight w:val="4884"/>
        </w:trPr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3F47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i/>
                <w:color w:val="000000"/>
                <w:sz w:val="20"/>
                <w:szCs w:val="20"/>
                <w:u w:val="single"/>
              </w:rPr>
            </w:pPr>
            <w:r w:rsidRPr="00386E4D">
              <w:rPr>
                <w:rFonts w:ascii="Times New Roman" w:hAnsi="Times New Roman"/>
                <w:i/>
                <w:color w:val="000000"/>
                <w:sz w:val="20"/>
                <w:szCs w:val="20"/>
                <w:u w:val="single"/>
              </w:rPr>
              <w:t>Adaxial epidermis</w:t>
            </w:r>
          </w:p>
          <w:p w14:paraId="48044894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</w:rPr>
              <w:t>Size of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pavement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cell, μm</w:t>
            </w:r>
          </w:p>
          <w:p w14:paraId="6761420A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Long axis                          </w:t>
            </w:r>
          </w:p>
          <w:p w14:paraId="192F562C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Short axis</w:t>
            </w:r>
          </w:p>
          <w:p w14:paraId="480995F9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386E4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Stomata</w:t>
            </w:r>
          </w:p>
          <w:p w14:paraId="32CB4FF1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386E4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Trichome</w:t>
            </w:r>
          </w:p>
          <w:p w14:paraId="3CC6AC43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i/>
                <w:color w:val="000000"/>
                <w:sz w:val="20"/>
                <w:szCs w:val="20"/>
                <w:u w:val="single"/>
              </w:rPr>
            </w:pPr>
            <w:r w:rsidRPr="00386E4D">
              <w:rPr>
                <w:rFonts w:ascii="Times New Roman" w:hAnsi="Times New Roman"/>
                <w:i/>
                <w:color w:val="000000"/>
                <w:sz w:val="20"/>
                <w:szCs w:val="20"/>
                <w:u w:val="single"/>
              </w:rPr>
              <w:t>Abaxial epidermis</w:t>
            </w:r>
          </w:p>
          <w:p w14:paraId="2CCB6CC5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</w:rPr>
              <w:t>Size of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pavement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cell, μm</w:t>
            </w:r>
          </w:p>
          <w:p w14:paraId="131880A9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14:paraId="2E0C84A0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386E4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Stomata</w:t>
            </w:r>
          </w:p>
          <w:p w14:paraId="3148AE91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Density, number per mm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area</w:t>
            </w:r>
          </w:p>
          <w:p w14:paraId="4C5DAC3E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Long axis of guard cell , μm                      </w:t>
            </w:r>
          </w:p>
          <w:p w14:paraId="40A5AFDF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Short axis of guard cell, μm</w:t>
            </w:r>
          </w:p>
          <w:p w14:paraId="2F58E6B0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386E4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Trichome</w:t>
            </w:r>
          </w:p>
          <w:p w14:paraId="0096BE44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Density, number per mm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area</w:t>
            </w:r>
          </w:p>
          <w:p w14:paraId="320DDF64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Long axis, μm                       </w:t>
            </w:r>
          </w:p>
          <w:p w14:paraId="593FCB01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Short axis in the base, μm</w:t>
            </w:r>
          </w:p>
          <w:p w14:paraId="7F5BDC3C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Short axis in the very middle, μm        </w:t>
            </w:r>
          </w:p>
          <w:p w14:paraId="021CDD7E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C945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D5B3322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EC592BE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</w:rPr>
              <w:t>23 ± 1.3</w:t>
            </w:r>
          </w:p>
          <w:p w14:paraId="6C9B525F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 ± 1.2     </w:t>
            </w:r>
          </w:p>
          <w:p w14:paraId="1DB3EE11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</w:rPr>
              <w:t>Absent</w:t>
            </w:r>
          </w:p>
          <w:p w14:paraId="1AC0B6DA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Absent                 </w:t>
            </w:r>
          </w:p>
          <w:p w14:paraId="6E339745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C3F163F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</w:rPr>
              <w:t>No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determ</w:t>
            </w:r>
            <w:proofErr w:type="spellStart"/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-n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</w:rPr>
              <w:t>ed*</w:t>
            </w:r>
          </w:p>
          <w:p w14:paraId="2B45432F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14:paraId="1B2F22D1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14:paraId="7A575D00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350 ± 21   </w:t>
            </w:r>
          </w:p>
          <w:p w14:paraId="0497C83B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 29 ± 1.2</w:t>
            </w:r>
          </w:p>
          <w:p w14:paraId="4DE94365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 11 ± 0.4  </w:t>
            </w:r>
          </w:p>
          <w:p w14:paraId="08CB49DE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79DD8AC2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  <w:p w14:paraId="43212EC2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8 ± 8.9   </w:t>
            </w:r>
          </w:p>
          <w:p w14:paraId="6B0BB319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 98 ± 7.1   </w:t>
            </w:r>
          </w:p>
          <w:p w14:paraId="3AE2B221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 20 ± 1.5</w:t>
            </w:r>
          </w:p>
          <w:p w14:paraId="25D87322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  <w:p w14:paraId="7BC59C57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8.3 ± 0.1                                                          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B043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675E184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359635D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21 ± 1.3   </w:t>
            </w:r>
          </w:p>
          <w:p w14:paraId="0745BB88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</w:rPr>
              <w:t>18 ± 1.1</w:t>
            </w:r>
          </w:p>
          <w:p w14:paraId="19381498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</w:rPr>
              <w:t>Absent</w:t>
            </w:r>
          </w:p>
          <w:p w14:paraId="177AC9F0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Absent   </w:t>
            </w:r>
          </w:p>
          <w:p w14:paraId="5CA1B0F0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20DBC3B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</w:rPr>
              <w:t>No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determ</w:t>
            </w:r>
            <w:proofErr w:type="spellStart"/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-ne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d*              </w:t>
            </w:r>
          </w:p>
          <w:p w14:paraId="23FB037E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  <w:p w14:paraId="6FC1CD5D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 </w:t>
            </w:r>
          </w:p>
          <w:p w14:paraId="78F06BC2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80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± 2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</w:p>
          <w:p w14:paraId="3A62DECC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  23 ± 1.7</w:t>
            </w:r>
          </w:p>
          <w:p w14:paraId="7E0A128B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  10 ± 0.4  </w:t>
            </w:r>
          </w:p>
          <w:p w14:paraId="637667EA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507D5AF1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  </w:t>
            </w:r>
          </w:p>
          <w:p w14:paraId="7416AEB5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1 ± 7.0   </w:t>
            </w:r>
          </w:p>
          <w:p w14:paraId="253949D2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  82 ± 7.3   </w:t>
            </w:r>
          </w:p>
          <w:p w14:paraId="21D1BEB4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13.6 ± 1.3</w:t>
            </w:r>
          </w:p>
          <w:p w14:paraId="068DC8D3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  </w:t>
            </w:r>
          </w:p>
          <w:p w14:paraId="085DFA6E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7.3 ± 0.1                                                          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</w:t>
            </w:r>
          </w:p>
          <w:p w14:paraId="185D1525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F559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14:paraId="2DD1270F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14:paraId="4BD4281D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 ± 1.2</w:t>
            </w:r>
          </w:p>
          <w:p w14:paraId="2513CD2F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24 ± 1.7                    </w:t>
            </w:r>
          </w:p>
          <w:p w14:paraId="03B34617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Absent</w:t>
            </w:r>
          </w:p>
          <w:p w14:paraId="0F9494CF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Absent</w:t>
            </w:r>
          </w:p>
          <w:p w14:paraId="521D825E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14:paraId="511F40B1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Not </w:t>
            </w:r>
            <w:proofErr w:type="spellStart"/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determi-ned</w:t>
            </w:r>
            <w:proofErr w:type="spellEnd"/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*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             </w:t>
            </w:r>
          </w:p>
          <w:p w14:paraId="37019966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14:paraId="5366A263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14:paraId="2370A2FB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531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± 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37 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val="en-US"/>
              </w:rPr>
              <w:t>a, b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</w:p>
          <w:p w14:paraId="33294A0E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 28 ± 1.3</w:t>
            </w:r>
          </w:p>
          <w:p w14:paraId="520AD0E1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 10 ± 0.1  </w:t>
            </w:r>
          </w:p>
          <w:p w14:paraId="03FC20C2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7A815DDB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  <w:p w14:paraId="4FFAA147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87 ± 7.3 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a, b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 </w:t>
            </w:r>
          </w:p>
          <w:p w14:paraId="5D0A1169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 72 ± 8.9   </w:t>
            </w:r>
          </w:p>
          <w:p w14:paraId="664AC335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 21 ± 1.2</w:t>
            </w:r>
          </w:p>
          <w:p w14:paraId="5D2FAED4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  <w:p w14:paraId="0952EE69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7.3 ± 0.7                                                          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DB21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14:paraId="4933688A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14:paraId="543E5105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26 ± 1.2</w:t>
            </w:r>
          </w:p>
          <w:p w14:paraId="75B71351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23 ± 1.3</w:t>
            </w:r>
          </w:p>
          <w:p w14:paraId="0B6CF6DA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Absent</w:t>
            </w:r>
          </w:p>
          <w:p w14:paraId="6E46B660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Absent    </w:t>
            </w:r>
          </w:p>
          <w:p w14:paraId="29CF6F05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14:paraId="15E2ED42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Not </w:t>
            </w:r>
            <w:proofErr w:type="spellStart"/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determi-ned</w:t>
            </w:r>
            <w:proofErr w:type="spellEnd"/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*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  <w:p w14:paraId="3DB4B9AB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14:paraId="5943B3E7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14:paraId="15599C82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429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± 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47 </w:t>
            </w:r>
            <w:proofErr w:type="spellStart"/>
            <w:r w:rsidRPr="00386E4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val="en-US"/>
              </w:rPr>
              <w:t>c,d</w:t>
            </w:r>
            <w:proofErr w:type="spellEnd"/>
          </w:p>
          <w:p w14:paraId="29D5D6CF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 30 ± 1.1</w:t>
            </w:r>
          </w:p>
          <w:p w14:paraId="0B9E83CA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 12 ± 0.7  </w:t>
            </w:r>
          </w:p>
          <w:p w14:paraId="5B32A5E3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4112D692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  <w:p w14:paraId="0ABE8877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86 ± 7.9  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c, d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  <w:p w14:paraId="4A860683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 76 ± 9.5   </w:t>
            </w:r>
          </w:p>
          <w:p w14:paraId="12B49BCC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 20 ± 1.5</w:t>
            </w:r>
          </w:p>
          <w:p w14:paraId="35C98A2C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 </w:t>
            </w:r>
          </w:p>
          <w:p w14:paraId="0FC68225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8.0 ± 0.3                                                          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</w:t>
            </w:r>
          </w:p>
        </w:tc>
      </w:tr>
    </w:tbl>
    <w:p w14:paraId="1464C659" w14:textId="77777777" w:rsidR="00700DAA" w:rsidRPr="00386E4D" w:rsidRDefault="00700DAA" w:rsidP="00700DAA">
      <w:pPr>
        <w:pStyle w:val="KeinLeerraum"/>
        <w:rPr>
          <w:rFonts w:ascii="Times New Roman" w:hAnsi="Times New Roman"/>
          <w:color w:val="000000"/>
          <w:sz w:val="20"/>
          <w:szCs w:val="20"/>
          <w:lang w:val="en-US"/>
        </w:rPr>
      </w:pPr>
    </w:p>
    <w:p w14:paraId="791A06DD" w14:textId="77777777" w:rsidR="00700DAA" w:rsidRPr="00386E4D" w:rsidRDefault="00700DAA" w:rsidP="00700DAA">
      <w:pPr>
        <w:pStyle w:val="KeinLeerraum"/>
        <w:ind w:firstLine="0"/>
        <w:jc w:val="both"/>
        <w:rPr>
          <w:rFonts w:ascii="Times New Roman" w:eastAsia="Lora-Regular" w:hAnsi="Times New Roman"/>
          <w:color w:val="000000"/>
          <w:sz w:val="20"/>
          <w:szCs w:val="20"/>
          <w:lang w:val="en-US" w:eastAsia="ru-RU"/>
        </w:rPr>
      </w:pPr>
      <w:proofErr w:type="gramStart"/>
      <w:r w:rsidRPr="00386E4D">
        <w:rPr>
          <w:rFonts w:ascii="Times New Roman" w:hAnsi="Times New Roman"/>
          <w:b/>
          <w:color w:val="000000"/>
          <w:sz w:val="24"/>
          <w:szCs w:val="24"/>
          <w:lang w:val="en-US"/>
        </w:rPr>
        <w:t>Table  4</w:t>
      </w:r>
      <w:proofErr w:type="gramEnd"/>
      <w:r w:rsidRPr="00386E4D">
        <w:rPr>
          <w:rFonts w:ascii="Times New Roman" w:hAnsi="Times New Roman"/>
          <w:b/>
          <w:color w:val="000000"/>
          <w:sz w:val="24"/>
          <w:szCs w:val="24"/>
          <w:lang w:val="en-US"/>
        </w:rPr>
        <w:t>.</w:t>
      </w:r>
      <w:r w:rsidRPr="00386E4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386E4D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</w:t>
      </w:r>
      <w:r w:rsidRPr="00386E4D">
        <w:rPr>
          <w:rFonts w:ascii="Times New Roman" w:hAnsi="Times New Roman"/>
          <w:color w:val="000000"/>
          <w:sz w:val="24"/>
          <w:szCs w:val="24"/>
          <w:lang w:val="en-US"/>
        </w:rPr>
        <w:t xml:space="preserve">The intensity profile of silicon inclusions (in relative units) in cell walls of the leaf epidermis of </w:t>
      </w:r>
      <w:r w:rsidRPr="00386E4D">
        <w:rPr>
          <w:rFonts w:ascii="Times New Roman" w:eastAsia="OpenSans-Semibold" w:hAnsi="Times New Roman"/>
          <w:i/>
          <w:iCs/>
          <w:color w:val="000000"/>
          <w:sz w:val="24"/>
          <w:szCs w:val="24"/>
          <w:lang w:val="en-US" w:eastAsia="ru-RU"/>
        </w:rPr>
        <w:t>Quercus</w:t>
      </w:r>
      <w:r w:rsidRPr="00386E4D">
        <w:rPr>
          <w:rStyle w:val="Hervorhebung"/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86E4D">
        <w:rPr>
          <w:rStyle w:val="Hervorhebung"/>
          <w:rFonts w:ascii="Times New Roman" w:hAnsi="Times New Roman"/>
          <w:color w:val="000000"/>
          <w:sz w:val="24"/>
          <w:szCs w:val="24"/>
          <w:lang w:val="en-US"/>
        </w:rPr>
        <w:t>robur</w:t>
      </w:r>
      <w:proofErr w:type="spellEnd"/>
      <w:r w:rsidRPr="00386E4D">
        <w:rPr>
          <w:rStyle w:val="Hervorhebung"/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386E4D">
        <w:rPr>
          <w:rFonts w:ascii="Times New Roman" w:hAnsi="Times New Roman"/>
          <w:color w:val="000000"/>
          <w:sz w:val="24"/>
          <w:szCs w:val="24"/>
          <w:lang w:val="en-US"/>
        </w:rPr>
        <w:t>shaded trees (</w:t>
      </w:r>
      <w:r w:rsidRPr="00386E4D">
        <w:rPr>
          <w:rFonts w:ascii="Times New Roman" w:hAnsi="Times New Roman"/>
          <w:color w:val="000000"/>
          <w:sz w:val="24"/>
          <w:szCs w:val="24"/>
          <w:lang w:val="en-US" w:eastAsia="ru-RU"/>
        </w:rPr>
        <w:t>No.</w:t>
      </w:r>
      <w:r w:rsidRPr="00386E4D">
        <w:rPr>
          <w:rFonts w:ascii="Times New Roman" w:eastAsia="OpenSans-Semibold" w:hAnsi="Times New Roman"/>
          <w:color w:val="000000"/>
          <w:sz w:val="24"/>
          <w:szCs w:val="24"/>
          <w:lang w:eastAsia="ru-RU"/>
        </w:rPr>
        <w:t xml:space="preserve"> </w:t>
      </w:r>
      <w:r w:rsidRPr="00386E4D">
        <w:rPr>
          <w:rFonts w:ascii="Times New Roman" w:hAnsi="Times New Roman"/>
          <w:color w:val="000000"/>
          <w:sz w:val="24"/>
          <w:szCs w:val="24"/>
          <w:lang w:val="en-US"/>
        </w:rPr>
        <w:t xml:space="preserve">1 and </w:t>
      </w:r>
      <w:r w:rsidRPr="00386E4D">
        <w:rPr>
          <w:rFonts w:ascii="Times New Roman" w:hAnsi="Times New Roman"/>
          <w:color w:val="000000"/>
          <w:sz w:val="24"/>
          <w:szCs w:val="24"/>
          <w:lang w:val="en-US" w:eastAsia="ru-RU"/>
        </w:rPr>
        <w:t>No.</w:t>
      </w:r>
      <w:r w:rsidRPr="00386E4D">
        <w:rPr>
          <w:rFonts w:ascii="Times New Roman" w:eastAsia="OpenSans-Semibold" w:hAnsi="Times New Roman"/>
          <w:color w:val="000000"/>
          <w:sz w:val="24"/>
          <w:szCs w:val="24"/>
          <w:lang w:eastAsia="ru-RU"/>
        </w:rPr>
        <w:t xml:space="preserve"> </w:t>
      </w:r>
      <w:r w:rsidRPr="00386E4D">
        <w:rPr>
          <w:rFonts w:ascii="Times New Roman" w:hAnsi="Times New Roman"/>
          <w:color w:val="000000"/>
          <w:sz w:val="24"/>
          <w:szCs w:val="24"/>
          <w:lang w:val="en-US"/>
        </w:rPr>
        <w:t>2) and unshaded trees (</w:t>
      </w:r>
      <w:r w:rsidRPr="00386E4D">
        <w:rPr>
          <w:rFonts w:ascii="Times New Roman" w:hAnsi="Times New Roman"/>
          <w:color w:val="000000"/>
          <w:sz w:val="24"/>
          <w:szCs w:val="24"/>
          <w:lang w:val="en-US" w:eastAsia="ru-RU"/>
        </w:rPr>
        <w:t>No.</w:t>
      </w:r>
      <w:r w:rsidRPr="00386E4D">
        <w:rPr>
          <w:rFonts w:ascii="Times New Roman" w:eastAsia="OpenSans-Semibold" w:hAnsi="Times New Roman"/>
          <w:color w:val="000000"/>
          <w:sz w:val="24"/>
          <w:szCs w:val="24"/>
          <w:lang w:eastAsia="ru-RU"/>
        </w:rPr>
        <w:t xml:space="preserve"> </w:t>
      </w:r>
      <w:r w:rsidRPr="00386E4D">
        <w:rPr>
          <w:rFonts w:ascii="Times New Roman" w:hAnsi="Times New Roman"/>
          <w:color w:val="000000"/>
          <w:sz w:val="24"/>
          <w:szCs w:val="24"/>
          <w:lang w:val="en-US"/>
        </w:rPr>
        <w:t xml:space="preserve">3 and </w:t>
      </w:r>
      <w:r w:rsidRPr="00386E4D">
        <w:rPr>
          <w:rFonts w:ascii="Times New Roman" w:hAnsi="Times New Roman"/>
          <w:color w:val="000000"/>
          <w:sz w:val="24"/>
          <w:szCs w:val="24"/>
          <w:lang w:val="en-US" w:eastAsia="ru-RU"/>
        </w:rPr>
        <w:t>No.</w:t>
      </w:r>
      <w:r w:rsidRPr="00386E4D">
        <w:rPr>
          <w:rFonts w:ascii="Times New Roman" w:eastAsia="OpenSans-Semibold" w:hAnsi="Times New Roman"/>
          <w:color w:val="000000"/>
          <w:sz w:val="24"/>
          <w:szCs w:val="24"/>
          <w:lang w:eastAsia="ru-RU"/>
        </w:rPr>
        <w:t xml:space="preserve"> </w:t>
      </w:r>
      <w:r w:rsidRPr="00386E4D">
        <w:rPr>
          <w:rFonts w:ascii="Times New Roman" w:hAnsi="Times New Roman"/>
          <w:color w:val="000000"/>
          <w:sz w:val="24"/>
          <w:szCs w:val="24"/>
          <w:lang w:val="en-US"/>
        </w:rPr>
        <w:t xml:space="preserve"> 4); data are means ± SD of three replicates; 30–35 cells of each type in the epidermis were used in each replicate.</w:t>
      </w:r>
      <w:r w:rsidRPr="00386E4D">
        <w:rPr>
          <w:rFonts w:ascii="Times New Roman" w:eastAsia="OpenSans-Semibold" w:hAnsi="Times New Roman"/>
          <w:color w:val="000000"/>
          <w:sz w:val="20"/>
          <w:szCs w:val="20"/>
          <w:vertAlign w:val="superscript"/>
          <w:lang w:val="en-US" w:eastAsia="ru-RU"/>
        </w:rPr>
        <w:t xml:space="preserve"> a - </w:t>
      </w:r>
      <w:r w:rsidRPr="00386E4D">
        <w:rPr>
          <w:rFonts w:ascii="Times New Roman" w:hAnsi="Times New Roman"/>
          <w:sz w:val="20"/>
          <w:szCs w:val="20"/>
          <w:lang w:val="en-US"/>
        </w:rPr>
        <w:t xml:space="preserve"> signifies notable variations in the factors of tree No. 1 (with shading) from tree No. 3 (without shading) (P ≤ 0.05); </w:t>
      </w:r>
      <w:r w:rsidRPr="00386E4D">
        <w:rPr>
          <w:rFonts w:ascii="Times New Roman" w:hAnsi="Times New Roman"/>
          <w:sz w:val="20"/>
          <w:szCs w:val="20"/>
          <w:vertAlign w:val="superscript"/>
          <w:lang w:val="en-US"/>
        </w:rPr>
        <w:t>b</w:t>
      </w:r>
      <w:r w:rsidRPr="00386E4D">
        <w:rPr>
          <w:rFonts w:ascii="Times New Roman" w:hAnsi="Times New Roman"/>
          <w:sz w:val="20"/>
          <w:szCs w:val="20"/>
          <w:lang w:val="en-US"/>
        </w:rPr>
        <w:t xml:space="preserve"> indicates substantial divergences in the variables of tree No. 2 (with shading) from tree No. 3 (without shading) (P ≤ 0. 05); </w:t>
      </w:r>
      <w:r w:rsidRPr="00386E4D">
        <w:rPr>
          <w:rFonts w:ascii="Times New Roman" w:hAnsi="Times New Roman"/>
          <w:sz w:val="20"/>
          <w:szCs w:val="20"/>
          <w:vertAlign w:val="superscript"/>
          <w:lang w:val="en-US"/>
        </w:rPr>
        <w:t>c</w:t>
      </w:r>
      <w:r w:rsidRPr="00386E4D">
        <w:rPr>
          <w:rFonts w:ascii="Times New Roman" w:hAnsi="Times New Roman"/>
          <w:sz w:val="20"/>
          <w:szCs w:val="20"/>
          <w:lang w:val="en-US"/>
        </w:rPr>
        <w:t xml:space="preserve"> shows noteworthy differences in the parameters of tree No. 1 (with shading) from tree No. 4 (without shading) (P ≤ 0.05); </w:t>
      </w:r>
      <w:r w:rsidRPr="00386E4D">
        <w:rPr>
          <w:rFonts w:ascii="Times New Roman" w:hAnsi="Times New Roman"/>
          <w:sz w:val="20"/>
          <w:szCs w:val="20"/>
          <w:vertAlign w:val="superscript"/>
          <w:lang w:val="en-US"/>
        </w:rPr>
        <w:t>d</w:t>
      </w:r>
      <w:r w:rsidRPr="00386E4D">
        <w:rPr>
          <w:rFonts w:ascii="Times New Roman" w:hAnsi="Times New Roman"/>
          <w:sz w:val="20"/>
          <w:szCs w:val="20"/>
          <w:lang w:val="en-US"/>
        </w:rPr>
        <w:t xml:space="preserve"> denotes noteworthy disparities in the parameters of tree No. 2 (with shading) from tree No. 4 (without shading) (P ≤ 0.05).</w:t>
      </w:r>
      <w:r w:rsidRPr="00386E4D">
        <w:rPr>
          <w:rFonts w:ascii="Times New Roman" w:hAnsi="Times New Roman"/>
          <w:color w:val="000000"/>
          <w:sz w:val="20"/>
          <w:szCs w:val="20"/>
          <w:lang w:val="en-US"/>
        </w:rPr>
        <w:t xml:space="preserve">  </w:t>
      </w:r>
      <w:r w:rsidRPr="00386E4D">
        <w:rPr>
          <w:rFonts w:ascii="Times New Roman" w:eastAsia="Lora-Regular" w:hAnsi="Times New Roman"/>
          <w:color w:val="000000"/>
          <w:sz w:val="20"/>
          <w:szCs w:val="20"/>
          <w:lang w:val="en-US" w:eastAsia="ru-RU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1403"/>
        <w:gridCol w:w="1552"/>
        <w:gridCol w:w="1552"/>
        <w:gridCol w:w="1553"/>
      </w:tblGrid>
      <w:tr w:rsidR="00700DAA" w:rsidRPr="0080081C" w14:paraId="5D2E4A9F" w14:textId="77777777" w:rsidTr="006C458B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57E0" w14:textId="77777777" w:rsidR="00700DAA" w:rsidRPr="00386E4D" w:rsidRDefault="00700DAA" w:rsidP="006C458B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1AE61581" w14:textId="77777777" w:rsidR="00700DAA" w:rsidRPr="00386E4D" w:rsidRDefault="00700DAA" w:rsidP="006C458B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Parameter   </w:t>
            </w:r>
          </w:p>
        </w:tc>
        <w:tc>
          <w:tcPr>
            <w:tcW w:w="6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3A359" w14:textId="77777777" w:rsidR="00700DAA" w:rsidRPr="00386E4D" w:rsidRDefault="00700DAA" w:rsidP="006C458B">
            <w:pPr>
              <w:pStyle w:val="KeinLeerraum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</w:rPr>
              <w:t>The intensity profile of silicon fluorescence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in the leaf of 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oak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four trees, relative units</w:t>
            </w:r>
          </w:p>
        </w:tc>
      </w:tr>
      <w:tr w:rsidR="00700DAA" w:rsidRPr="00386E4D" w14:paraId="636F4A95" w14:textId="77777777" w:rsidTr="006C45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1A5EE" w14:textId="77777777" w:rsidR="00700DAA" w:rsidRPr="00386E4D" w:rsidRDefault="00700DAA" w:rsidP="006C458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77213" w14:textId="77777777" w:rsidR="00700DAA" w:rsidRPr="00386E4D" w:rsidRDefault="00700DAA" w:rsidP="006C458B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Tree 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No.</w:t>
            </w:r>
            <w:r w:rsidRPr="00386E4D">
              <w:rPr>
                <w:rFonts w:ascii="Times New Roman" w:eastAsia="OpenSans-Semibold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04235" w14:textId="77777777" w:rsidR="00700DAA" w:rsidRPr="00386E4D" w:rsidRDefault="00700DAA" w:rsidP="006C458B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Tree 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No.</w:t>
            </w:r>
            <w:r w:rsidRPr="00386E4D">
              <w:rPr>
                <w:rFonts w:ascii="Times New Roman" w:eastAsia="OpenSans-Semibold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8B61C" w14:textId="77777777" w:rsidR="00700DAA" w:rsidRPr="00386E4D" w:rsidRDefault="00700DAA" w:rsidP="006C458B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Tree 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No.</w:t>
            </w:r>
            <w:r w:rsidRPr="00386E4D">
              <w:rPr>
                <w:rFonts w:ascii="Times New Roman" w:eastAsia="OpenSans-Semibold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F1542" w14:textId="77777777" w:rsidR="00700DAA" w:rsidRPr="00386E4D" w:rsidRDefault="00700DAA" w:rsidP="006C458B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Tree 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No.</w:t>
            </w:r>
            <w:r w:rsidRPr="00386E4D">
              <w:rPr>
                <w:rFonts w:ascii="Times New Roman" w:eastAsia="OpenSans-Semibold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4</w:t>
            </w:r>
          </w:p>
        </w:tc>
      </w:tr>
      <w:tr w:rsidR="00700DAA" w:rsidRPr="00386E4D" w14:paraId="4E0728BE" w14:textId="77777777" w:rsidTr="006C458B">
        <w:trPr>
          <w:trHeight w:val="218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D2C84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386E4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Adaxial epidermis</w:t>
            </w:r>
          </w:p>
          <w:p w14:paraId="25F19D7F" w14:textId="77777777" w:rsidR="00700DAA" w:rsidRPr="00386E4D" w:rsidRDefault="00700DAA" w:rsidP="006C458B">
            <w:pPr>
              <w:pStyle w:val="KeinLeerraum"/>
              <w:rPr>
                <w:rFonts w:ascii="Times New Roman" w:eastAsia="Lora-Regular" w:hAnsi="Times New Roman"/>
                <w:color w:val="000000"/>
                <w:sz w:val="20"/>
                <w:szCs w:val="20"/>
                <w:lang w:val="en-US" w:eastAsia="ru-RU"/>
              </w:rPr>
            </w:pPr>
            <w:r w:rsidRPr="00386E4D">
              <w:rPr>
                <w:rFonts w:ascii="Times New Roman" w:eastAsia="Lora-Regular" w:hAnsi="Times New Roman"/>
                <w:color w:val="000000"/>
                <w:sz w:val="20"/>
                <w:szCs w:val="20"/>
                <w:lang w:val="en-US" w:eastAsia="ru-RU"/>
              </w:rPr>
              <w:t xml:space="preserve">  Anticlinal wall of pavement cells</w:t>
            </w:r>
          </w:p>
          <w:p w14:paraId="4133C6EF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6E4D">
              <w:rPr>
                <w:rFonts w:ascii="Times New Roman" w:eastAsia="Lora-Regular" w:hAnsi="Times New Roman"/>
                <w:color w:val="000000"/>
                <w:sz w:val="20"/>
                <w:szCs w:val="20"/>
                <w:lang w:val="en-US" w:eastAsia="ru-RU"/>
              </w:rPr>
              <w:t xml:space="preserve">  Periclinal wall of pavement cells              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  <w:p w14:paraId="7A63A8B2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</w:rPr>
              <w:t>Trichome</w:t>
            </w:r>
          </w:p>
          <w:p w14:paraId="5C4BA7C1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</w:rPr>
              <w:t>Stomata</w:t>
            </w:r>
          </w:p>
          <w:p w14:paraId="5D6F70F3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386E4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Abaxial epidermis</w:t>
            </w:r>
          </w:p>
          <w:p w14:paraId="174D1251" w14:textId="77777777" w:rsidR="00700DAA" w:rsidRPr="00386E4D" w:rsidRDefault="00700DAA" w:rsidP="006C458B">
            <w:pPr>
              <w:pStyle w:val="KeinLeerraum"/>
              <w:rPr>
                <w:rFonts w:ascii="Times New Roman" w:eastAsia="Lora-Regular" w:hAnsi="Times New Roman"/>
                <w:color w:val="000000"/>
                <w:sz w:val="20"/>
                <w:szCs w:val="20"/>
                <w:lang w:val="en-US" w:eastAsia="ru-RU"/>
              </w:rPr>
            </w:pPr>
            <w:r w:rsidRPr="00386E4D">
              <w:rPr>
                <w:rFonts w:ascii="Times New Roman" w:eastAsia="Lora-Regular" w:hAnsi="Times New Roman"/>
                <w:color w:val="000000"/>
                <w:sz w:val="20"/>
                <w:szCs w:val="20"/>
                <w:lang w:val="en-US" w:eastAsia="ru-RU"/>
              </w:rPr>
              <w:t xml:space="preserve">  Anticlinal wall of  pavement cells</w:t>
            </w:r>
          </w:p>
          <w:p w14:paraId="02C46075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6E4D">
              <w:rPr>
                <w:rFonts w:ascii="Times New Roman" w:eastAsia="Lora-Regular" w:hAnsi="Times New Roman"/>
                <w:color w:val="000000"/>
                <w:sz w:val="20"/>
                <w:szCs w:val="20"/>
                <w:lang w:val="en-US" w:eastAsia="ru-RU"/>
              </w:rPr>
              <w:t xml:space="preserve">  Periclinal wall of  pavement cells              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  <w:p w14:paraId="42B5105E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</w:rPr>
              <w:t>Trichome</w:t>
            </w:r>
          </w:p>
          <w:p w14:paraId="3741B1E7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Stomata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CDE5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9B1C85E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6E4D">
              <w:rPr>
                <w:rFonts w:ascii="Times New Roman" w:eastAsia="Lora-Regular" w:hAnsi="Times New Roman"/>
                <w:color w:val="000000"/>
                <w:sz w:val="20"/>
                <w:szCs w:val="20"/>
                <w:lang w:val="en-US" w:eastAsia="ru-RU"/>
              </w:rPr>
              <w:t xml:space="preserve">120 ± 13.0      </w:t>
            </w:r>
          </w:p>
          <w:p w14:paraId="3460B9DB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r w:rsidRPr="00386E4D">
              <w:rPr>
                <w:rFonts w:ascii="Times New Roman" w:eastAsia="Lora-Regular" w:hAnsi="Times New Roman"/>
                <w:color w:val="000000"/>
                <w:sz w:val="20"/>
                <w:szCs w:val="20"/>
                <w:lang w:val="en-US" w:eastAsia="ru-RU"/>
              </w:rPr>
              <w:t xml:space="preserve">70 ± 5.3         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7DC6DC33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</w:rPr>
              <w:t>Absent</w:t>
            </w:r>
          </w:p>
          <w:p w14:paraId="50FA81F8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Absent                 </w:t>
            </w:r>
          </w:p>
          <w:p w14:paraId="3558E13C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DC581FB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r w:rsidRPr="00386E4D">
              <w:rPr>
                <w:rFonts w:ascii="Times New Roman" w:eastAsia="Lora-Regular" w:hAnsi="Times New Roman"/>
                <w:color w:val="000000"/>
                <w:sz w:val="20"/>
                <w:szCs w:val="20"/>
                <w:lang w:val="en-US" w:eastAsia="ru-RU"/>
              </w:rPr>
              <w:t xml:space="preserve">75 ± 8.8         </w:t>
            </w:r>
          </w:p>
          <w:p w14:paraId="0D184318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386E4D">
              <w:rPr>
                <w:rFonts w:ascii="Times New Roman" w:eastAsia="Lora-Regular" w:hAnsi="Times New Roman"/>
                <w:color w:val="000000"/>
                <w:sz w:val="20"/>
                <w:szCs w:val="20"/>
                <w:lang w:val="en-US" w:eastAsia="ru-RU"/>
              </w:rPr>
              <w:t xml:space="preserve">70 ± 5.3          </w:t>
            </w:r>
          </w:p>
          <w:p w14:paraId="76D29913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386E4D">
              <w:rPr>
                <w:rFonts w:ascii="Times New Roman" w:eastAsia="Lora-Regular" w:hAnsi="Times New Roman"/>
                <w:color w:val="000000"/>
                <w:sz w:val="20"/>
                <w:szCs w:val="20"/>
                <w:lang w:val="en-US" w:eastAsia="ru-RU"/>
              </w:rPr>
              <w:t>156 ± 1</w:t>
            </w:r>
            <w:r w:rsidRPr="00386E4D">
              <w:rPr>
                <w:rFonts w:ascii="Times New Roman" w:eastAsia="Lora-Regular" w:hAnsi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r w:rsidRPr="00386E4D">
              <w:rPr>
                <w:rFonts w:ascii="Times New Roman" w:eastAsia="Lora-Regular" w:hAnsi="Times New Roman"/>
                <w:color w:val="000000"/>
                <w:sz w:val="20"/>
                <w:szCs w:val="20"/>
                <w:lang w:val="en-US" w:eastAsia="ru-RU"/>
              </w:rPr>
              <w:t xml:space="preserve">        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 </w:t>
            </w:r>
          </w:p>
          <w:p w14:paraId="0847784C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 </w:t>
            </w:r>
            <w:r w:rsidRPr="00386E4D">
              <w:rPr>
                <w:rFonts w:ascii="Times New Roman" w:eastAsia="Lora-Regular" w:hAnsi="Times New Roman"/>
                <w:color w:val="000000"/>
                <w:sz w:val="20"/>
                <w:szCs w:val="20"/>
                <w:lang w:val="en-US" w:eastAsia="ru-RU"/>
              </w:rPr>
              <w:t>71</w:t>
            </w:r>
            <w:r w:rsidRPr="00386E4D">
              <w:rPr>
                <w:rFonts w:ascii="Times New Roman" w:eastAsia="Lora-Regular" w:hAnsi="Times New Roman"/>
                <w:color w:val="000000"/>
                <w:sz w:val="20"/>
                <w:szCs w:val="20"/>
                <w:lang w:eastAsia="ru-RU"/>
              </w:rPr>
              <w:t xml:space="preserve"> ± </w:t>
            </w:r>
            <w:r w:rsidRPr="00386E4D">
              <w:rPr>
                <w:rFonts w:ascii="Times New Roman" w:eastAsia="Lora-Regular" w:hAnsi="Times New Roman"/>
                <w:color w:val="000000"/>
                <w:sz w:val="20"/>
                <w:szCs w:val="20"/>
                <w:lang w:val="en-US" w:eastAsia="ru-RU"/>
              </w:rPr>
              <w:t>5.4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C1F8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4C41013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6E4D">
              <w:rPr>
                <w:rFonts w:ascii="Times New Roman" w:eastAsia="Lora-Regular" w:hAnsi="Times New Roman"/>
                <w:color w:val="000000"/>
                <w:sz w:val="20"/>
                <w:szCs w:val="20"/>
                <w:lang w:val="en-US" w:eastAsia="ru-RU"/>
              </w:rPr>
              <w:t xml:space="preserve">105 ± 11.0      </w:t>
            </w:r>
          </w:p>
          <w:p w14:paraId="00A97F99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r w:rsidRPr="00386E4D">
              <w:rPr>
                <w:rFonts w:ascii="Times New Roman" w:eastAsia="Lora-Regular" w:hAnsi="Times New Roman"/>
                <w:color w:val="000000"/>
                <w:sz w:val="20"/>
                <w:szCs w:val="20"/>
                <w:lang w:val="en-US" w:eastAsia="ru-RU"/>
              </w:rPr>
              <w:t xml:space="preserve">55 ± 4.3         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   </w:t>
            </w:r>
          </w:p>
          <w:p w14:paraId="0190CA22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</w:rPr>
              <w:t>Absent</w:t>
            </w:r>
          </w:p>
          <w:p w14:paraId="2AA71AA6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Absent   </w:t>
            </w:r>
          </w:p>
          <w:p w14:paraId="67B61C4B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0684D76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r w:rsidRPr="00386E4D">
              <w:rPr>
                <w:rFonts w:ascii="Times New Roman" w:eastAsia="Lora-Regular" w:hAnsi="Times New Roman"/>
                <w:color w:val="000000"/>
                <w:sz w:val="20"/>
                <w:szCs w:val="20"/>
                <w:lang w:val="en-US" w:eastAsia="ru-RU"/>
              </w:rPr>
              <w:t xml:space="preserve">80 ± 9.3        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</w:t>
            </w:r>
          </w:p>
          <w:p w14:paraId="4C7092B7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386E4D">
              <w:rPr>
                <w:rFonts w:ascii="Times New Roman" w:eastAsia="Lora-Regular" w:hAnsi="Times New Roman"/>
                <w:color w:val="000000"/>
                <w:sz w:val="20"/>
                <w:szCs w:val="20"/>
                <w:lang w:val="en-US" w:eastAsia="ru-RU"/>
              </w:rPr>
              <w:t xml:space="preserve">23 ± 1.7          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15B95112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386E4D">
              <w:rPr>
                <w:rFonts w:ascii="Times New Roman" w:eastAsia="Lora-Regular" w:hAnsi="Times New Roman"/>
                <w:color w:val="000000"/>
                <w:sz w:val="20"/>
                <w:szCs w:val="20"/>
                <w:lang w:val="en-US" w:eastAsia="ru-RU"/>
              </w:rPr>
              <w:t xml:space="preserve">121 ± 12.0       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     </w:t>
            </w:r>
          </w:p>
          <w:p w14:paraId="0167EA2C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 </w:t>
            </w:r>
            <w:r w:rsidRPr="00386E4D">
              <w:rPr>
                <w:rFonts w:ascii="Times New Roman" w:eastAsia="Lora-Regular" w:hAnsi="Times New Roman"/>
                <w:color w:val="000000"/>
                <w:sz w:val="20"/>
                <w:szCs w:val="20"/>
                <w:lang w:eastAsia="ru-RU"/>
              </w:rPr>
              <w:t>6</w:t>
            </w:r>
            <w:r w:rsidRPr="00386E4D">
              <w:rPr>
                <w:rFonts w:ascii="Times New Roman" w:eastAsia="Lora-Regular" w:hAnsi="Times New Roman"/>
                <w:color w:val="000000"/>
                <w:sz w:val="20"/>
                <w:szCs w:val="20"/>
                <w:lang w:val="en-US" w:eastAsia="ru-RU"/>
              </w:rPr>
              <w:t>5</w:t>
            </w:r>
            <w:r w:rsidRPr="00386E4D">
              <w:rPr>
                <w:rFonts w:ascii="Times New Roman" w:eastAsia="Lora-Regular" w:hAnsi="Times New Roman"/>
                <w:color w:val="000000"/>
                <w:sz w:val="20"/>
                <w:szCs w:val="20"/>
                <w:lang w:eastAsia="ru-RU"/>
              </w:rPr>
              <w:t xml:space="preserve"> ± </w:t>
            </w:r>
            <w:r w:rsidRPr="00386E4D">
              <w:rPr>
                <w:rFonts w:ascii="Times New Roman" w:eastAsia="Lora-Regular" w:hAnsi="Times New Roman"/>
                <w:color w:val="000000"/>
                <w:sz w:val="20"/>
                <w:szCs w:val="20"/>
                <w:lang w:val="en-US" w:eastAsia="ru-RU"/>
              </w:rPr>
              <w:t xml:space="preserve">7.1        </w:t>
            </w:r>
          </w:p>
          <w:p w14:paraId="0A8F4A2B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FF3B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14:paraId="117854D6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86E4D">
              <w:rPr>
                <w:rFonts w:ascii="Times New Roman" w:eastAsia="Lora-Regular" w:hAnsi="Times New Roman"/>
                <w:color w:val="000000"/>
                <w:sz w:val="20"/>
                <w:szCs w:val="20"/>
                <w:lang w:val="en-US" w:eastAsia="ru-RU"/>
              </w:rPr>
              <w:t>14</w:t>
            </w:r>
            <w:r w:rsidRPr="00386E4D">
              <w:rPr>
                <w:rFonts w:ascii="Times New Roman" w:eastAsia="Lora-Regular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386E4D">
              <w:rPr>
                <w:rFonts w:ascii="Times New Roman" w:eastAsia="Lora-Regular" w:hAnsi="Times New Roman"/>
                <w:color w:val="000000"/>
                <w:sz w:val="20"/>
                <w:szCs w:val="20"/>
                <w:lang w:val="en-US" w:eastAsia="ru-RU"/>
              </w:rPr>
              <w:t xml:space="preserve"> ± 12 </w:t>
            </w:r>
            <w:r w:rsidRPr="00386E4D">
              <w:rPr>
                <w:rFonts w:ascii="Times New Roman" w:eastAsia="Lora-Regular" w:hAnsi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b</w:t>
            </w:r>
            <w:r w:rsidRPr="00386E4D">
              <w:rPr>
                <w:rFonts w:ascii="Times New Roman" w:eastAsia="Lora-Regular" w:hAnsi="Times New Roman"/>
                <w:color w:val="000000"/>
                <w:sz w:val="20"/>
                <w:szCs w:val="20"/>
                <w:lang w:val="en-US" w:eastAsia="ru-RU"/>
              </w:rPr>
              <w:t xml:space="preserve">       </w:t>
            </w:r>
          </w:p>
          <w:p w14:paraId="505B622B" w14:textId="77777777" w:rsidR="00700DAA" w:rsidRPr="00386E4D" w:rsidRDefault="00700DAA" w:rsidP="006C458B">
            <w:pPr>
              <w:pStyle w:val="KeinLeerraum"/>
              <w:rPr>
                <w:rFonts w:ascii="Times New Roman" w:eastAsia="Lora-Regular" w:hAnsi="Times New Roman"/>
                <w:color w:val="000000"/>
                <w:sz w:val="20"/>
                <w:szCs w:val="20"/>
                <w:lang w:val="en-US" w:eastAsia="ru-RU"/>
              </w:rPr>
            </w:pPr>
            <w:r w:rsidRPr="00386E4D">
              <w:rPr>
                <w:rFonts w:ascii="Times New Roman" w:eastAsia="Lora-Regular" w:hAnsi="Times New Roman"/>
                <w:color w:val="000000"/>
                <w:sz w:val="20"/>
                <w:szCs w:val="20"/>
                <w:lang w:eastAsia="ru-RU"/>
              </w:rPr>
              <w:t>124</w:t>
            </w:r>
            <w:r w:rsidRPr="00386E4D">
              <w:rPr>
                <w:rFonts w:ascii="Times New Roman" w:eastAsia="Lora-Regular" w:hAnsi="Times New Roman"/>
                <w:color w:val="000000"/>
                <w:sz w:val="20"/>
                <w:szCs w:val="20"/>
                <w:lang w:val="en-US" w:eastAsia="ru-RU"/>
              </w:rPr>
              <w:t xml:space="preserve"> ± </w:t>
            </w:r>
            <w:r w:rsidRPr="00386E4D">
              <w:rPr>
                <w:rFonts w:ascii="Times New Roman" w:eastAsia="Lora-Regular" w:hAnsi="Times New Roman"/>
                <w:color w:val="000000"/>
                <w:sz w:val="20"/>
                <w:szCs w:val="20"/>
                <w:lang w:eastAsia="ru-RU"/>
              </w:rPr>
              <w:t>11</w:t>
            </w:r>
            <w:r w:rsidRPr="00386E4D">
              <w:rPr>
                <w:rFonts w:ascii="Times New Roman" w:eastAsia="Lora-Regular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386E4D">
              <w:rPr>
                <w:rFonts w:ascii="Times New Roman" w:eastAsia="Lora-Regular" w:hAnsi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a, b</w:t>
            </w:r>
            <w:r w:rsidRPr="00386E4D">
              <w:rPr>
                <w:rFonts w:ascii="Times New Roman" w:eastAsia="Lora-Regular" w:hAnsi="Times New Roman"/>
                <w:color w:val="000000"/>
                <w:sz w:val="20"/>
                <w:szCs w:val="20"/>
                <w:lang w:val="en-US" w:eastAsia="ru-RU"/>
              </w:rPr>
              <w:t xml:space="preserve">    </w:t>
            </w:r>
          </w:p>
          <w:p w14:paraId="5CD1EFF3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Absent</w:t>
            </w:r>
          </w:p>
          <w:p w14:paraId="7CEF1F6E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Absent</w:t>
            </w:r>
          </w:p>
          <w:p w14:paraId="7C95BD36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14:paraId="1788C35F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86E4D">
              <w:rPr>
                <w:rFonts w:ascii="Times New Roman" w:eastAsia="Lora-Regular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386E4D">
              <w:rPr>
                <w:rFonts w:ascii="Times New Roman" w:eastAsia="Lora-Regular" w:hAnsi="Times New Roman"/>
                <w:color w:val="000000"/>
                <w:sz w:val="20"/>
                <w:szCs w:val="20"/>
                <w:lang w:eastAsia="ru-RU"/>
              </w:rPr>
              <w:t>00</w:t>
            </w:r>
            <w:r w:rsidRPr="00386E4D">
              <w:rPr>
                <w:rFonts w:ascii="Times New Roman" w:eastAsia="Lora-Regular" w:hAnsi="Times New Roman"/>
                <w:color w:val="000000"/>
                <w:sz w:val="20"/>
                <w:szCs w:val="20"/>
                <w:lang w:val="en-US" w:eastAsia="ru-RU"/>
              </w:rPr>
              <w:t xml:space="preserve"> ± </w:t>
            </w:r>
            <w:r w:rsidRPr="00386E4D">
              <w:rPr>
                <w:rFonts w:ascii="Times New Roman" w:eastAsia="Lora-Regular" w:hAnsi="Times New Roman"/>
                <w:color w:val="000000"/>
                <w:sz w:val="20"/>
                <w:szCs w:val="20"/>
                <w:lang w:eastAsia="ru-RU"/>
              </w:rPr>
              <w:t>9.7</w:t>
            </w:r>
            <w:r w:rsidRPr="00386E4D">
              <w:rPr>
                <w:rFonts w:ascii="Times New Roman" w:eastAsia="Lora-Regular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386E4D">
              <w:rPr>
                <w:rFonts w:ascii="Times New Roman" w:eastAsia="Lora-Regular" w:hAnsi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a, b</w:t>
            </w:r>
            <w:r w:rsidRPr="00386E4D">
              <w:rPr>
                <w:rFonts w:ascii="Times New Roman" w:eastAsia="Lora-Regular" w:hAnsi="Times New Roman"/>
                <w:color w:val="000000"/>
                <w:sz w:val="20"/>
                <w:szCs w:val="20"/>
                <w:lang w:val="en-US" w:eastAsia="ru-RU"/>
              </w:rPr>
              <w:t xml:space="preserve">    </w:t>
            </w:r>
          </w:p>
          <w:p w14:paraId="74BBC5A3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86E4D">
              <w:rPr>
                <w:rFonts w:ascii="Times New Roman" w:eastAsia="Lora-Regular" w:hAnsi="Times New Roman"/>
                <w:color w:val="000000"/>
                <w:sz w:val="20"/>
                <w:szCs w:val="20"/>
                <w:lang w:val="en-US" w:eastAsia="ru-RU"/>
              </w:rPr>
              <w:t xml:space="preserve">  </w:t>
            </w:r>
            <w:r w:rsidRPr="00386E4D">
              <w:rPr>
                <w:rFonts w:ascii="Times New Roman" w:eastAsia="Lora-Regular" w:hAnsi="Times New Roman"/>
                <w:color w:val="000000"/>
                <w:sz w:val="20"/>
                <w:szCs w:val="20"/>
                <w:lang w:eastAsia="ru-RU"/>
              </w:rPr>
              <w:t>8</w:t>
            </w:r>
            <w:r w:rsidRPr="00386E4D">
              <w:rPr>
                <w:rFonts w:ascii="Times New Roman" w:eastAsia="Lora-Regular" w:hAnsi="Times New Roman"/>
                <w:color w:val="000000"/>
                <w:sz w:val="20"/>
                <w:szCs w:val="20"/>
                <w:lang w:val="en-US" w:eastAsia="ru-RU"/>
              </w:rPr>
              <w:t>2 ± 5</w:t>
            </w:r>
            <w:r w:rsidRPr="00386E4D">
              <w:rPr>
                <w:rFonts w:ascii="Times New Roman" w:eastAsia="Lora-Regular" w:hAnsi="Times New Roman"/>
                <w:color w:val="000000"/>
                <w:sz w:val="20"/>
                <w:szCs w:val="20"/>
                <w:lang w:eastAsia="ru-RU"/>
              </w:rPr>
              <w:t>.</w:t>
            </w:r>
            <w:r w:rsidRPr="00386E4D">
              <w:rPr>
                <w:rFonts w:ascii="Times New Roman" w:eastAsia="Lora-Regular" w:hAnsi="Times New Roman"/>
                <w:color w:val="000000"/>
                <w:sz w:val="20"/>
                <w:szCs w:val="20"/>
                <w:lang w:val="en-US" w:eastAsia="ru-RU"/>
              </w:rPr>
              <w:t xml:space="preserve">4 </w:t>
            </w:r>
            <w:r w:rsidRPr="00386E4D">
              <w:rPr>
                <w:rFonts w:ascii="Times New Roman" w:eastAsia="Lora-Regular" w:hAnsi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a, b</w:t>
            </w:r>
            <w:r w:rsidRPr="00386E4D">
              <w:rPr>
                <w:rFonts w:ascii="Times New Roman" w:eastAsia="Lora-Regular" w:hAnsi="Times New Roman"/>
                <w:color w:val="000000"/>
                <w:sz w:val="20"/>
                <w:szCs w:val="20"/>
                <w:lang w:val="en-US" w:eastAsia="ru-RU"/>
              </w:rPr>
              <w:t xml:space="preserve">      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 </w:t>
            </w:r>
            <w:r w:rsidRPr="00386E4D">
              <w:rPr>
                <w:rFonts w:ascii="Times New Roman" w:eastAsia="Lora-Regular" w:hAnsi="Times New Roman"/>
                <w:color w:val="000000"/>
                <w:sz w:val="20"/>
                <w:szCs w:val="20"/>
                <w:lang w:eastAsia="ru-RU"/>
              </w:rPr>
              <w:t>180</w:t>
            </w:r>
            <w:r w:rsidRPr="00386E4D">
              <w:rPr>
                <w:rFonts w:ascii="Times New Roman" w:eastAsia="Lora-Regular" w:hAnsi="Times New Roman"/>
                <w:color w:val="000000"/>
                <w:sz w:val="20"/>
                <w:szCs w:val="20"/>
                <w:lang w:val="en-US" w:eastAsia="ru-RU"/>
              </w:rPr>
              <w:t xml:space="preserve"> ± 1</w:t>
            </w:r>
            <w:r w:rsidRPr="00386E4D">
              <w:rPr>
                <w:rFonts w:ascii="Times New Roman" w:eastAsia="Lora-Regular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386E4D">
              <w:rPr>
                <w:rFonts w:ascii="Times New Roman" w:eastAsia="Lora-Regular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386E4D">
              <w:rPr>
                <w:rFonts w:ascii="Times New Roman" w:eastAsia="Lora-Regular" w:hAnsi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a, b</w:t>
            </w:r>
            <w:r w:rsidRPr="00386E4D">
              <w:rPr>
                <w:rFonts w:ascii="Times New Roman" w:eastAsia="Lora-Regular" w:hAnsi="Times New Roman"/>
                <w:color w:val="000000"/>
                <w:sz w:val="20"/>
                <w:szCs w:val="20"/>
                <w:lang w:val="en-US" w:eastAsia="ru-RU"/>
              </w:rPr>
              <w:t xml:space="preserve">     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 </w:t>
            </w:r>
            <w:r w:rsidRPr="00386E4D">
              <w:rPr>
                <w:rFonts w:ascii="Times New Roman" w:eastAsia="Lora-Regular" w:hAnsi="Times New Roman"/>
                <w:color w:val="000000"/>
                <w:sz w:val="20"/>
                <w:szCs w:val="20"/>
                <w:lang w:eastAsia="ru-RU"/>
              </w:rPr>
              <w:t>125 ± 12</w:t>
            </w:r>
            <w:r w:rsidRPr="00386E4D">
              <w:rPr>
                <w:rFonts w:ascii="Times New Roman" w:eastAsia="Lora-Regular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386E4D">
              <w:rPr>
                <w:rFonts w:ascii="Times New Roman" w:eastAsia="Lora-Regular" w:hAnsi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a, b</w:t>
            </w:r>
            <w:r w:rsidRPr="00386E4D">
              <w:rPr>
                <w:rFonts w:ascii="Times New Roman" w:eastAsia="Lora-Regular" w:hAnsi="Times New Roman"/>
                <w:color w:val="000000"/>
                <w:sz w:val="20"/>
                <w:szCs w:val="20"/>
                <w:lang w:val="en-US" w:eastAsia="ru-RU"/>
              </w:rPr>
              <w:t xml:space="preserve">    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EBE8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14:paraId="45FC207D" w14:textId="77777777" w:rsidR="00700DAA" w:rsidRPr="00386E4D" w:rsidRDefault="00700DAA" w:rsidP="006C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ora-Regular" w:hAnsi="Times New Roman"/>
                <w:color w:val="000000"/>
                <w:sz w:val="20"/>
                <w:szCs w:val="20"/>
                <w:lang w:val="en-US" w:eastAsia="ru-RU"/>
              </w:rPr>
            </w:pPr>
            <w:r w:rsidRPr="00386E4D">
              <w:rPr>
                <w:rFonts w:ascii="Times New Roman" w:eastAsia="Lora-Regular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386E4D">
              <w:rPr>
                <w:rFonts w:ascii="Times New Roman" w:eastAsia="Lora-Regular" w:hAnsi="Times New Roman"/>
                <w:color w:val="000000"/>
                <w:sz w:val="20"/>
                <w:szCs w:val="20"/>
                <w:lang w:val="uk-UA" w:eastAsia="ru-RU"/>
              </w:rPr>
              <w:t>45</w:t>
            </w:r>
            <w:r w:rsidRPr="00386E4D">
              <w:rPr>
                <w:rFonts w:ascii="Times New Roman" w:eastAsia="Lora-Regular" w:hAnsi="Times New Roman"/>
                <w:color w:val="000000"/>
                <w:sz w:val="20"/>
                <w:szCs w:val="20"/>
                <w:lang w:val="en-US" w:eastAsia="ru-RU"/>
              </w:rPr>
              <w:t xml:space="preserve"> ± 1</w:t>
            </w:r>
            <w:r w:rsidRPr="00386E4D">
              <w:rPr>
                <w:rFonts w:ascii="Times New Roman" w:eastAsia="Lora-Regular" w:hAnsi="Times New Roman"/>
                <w:color w:val="000000"/>
                <w:sz w:val="20"/>
                <w:szCs w:val="20"/>
                <w:lang w:val="uk-UA" w:eastAsia="ru-RU"/>
              </w:rPr>
              <w:t>3</w:t>
            </w:r>
            <w:r w:rsidRPr="00386E4D">
              <w:rPr>
                <w:rFonts w:ascii="Times New Roman" w:eastAsia="Lora-Regular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386E4D">
              <w:rPr>
                <w:rFonts w:ascii="Times New Roman" w:eastAsia="Lora-Regular" w:hAnsi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c, d</w:t>
            </w:r>
          </w:p>
          <w:p w14:paraId="747722E4" w14:textId="77777777" w:rsidR="00700DAA" w:rsidRPr="00386E4D" w:rsidRDefault="00700DAA" w:rsidP="006C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ora-Regular" w:hAnsi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</w:pPr>
            <w:r w:rsidRPr="00386E4D">
              <w:rPr>
                <w:rFonts w:ascii="Times New Roman" w:eastAsia="Lora-Regular" w:hAnsi="Times New Roman"/>
                <w:color w:val="000000"/>
                <w:sz w:val="20"/>
                <w:szCs w:val="20"/>
                <w:lang w:val="uk-UA" w:eastAsia="ru-RU"/>
              </w:rPr>
              <w:t>115</w:t>
            </w:r>
            <w:r w:rsidRPr="00386E4D">
              <w:rPr>
                <w:rFonts w:ascii="Times New Roman" w:eastAsia="Lora-Regular" w:hAnsi="Times New Roman"/>
                <w:color w:val="000000"/>
                <w:sz w:val="20"/>
                <w:szCs w:val="20"/>
                <w:lang w:val="en-US" w:eastAsia="ru-RU"/>
              </w:rPr>
              <w:t xml:space="preserve"> ± </w:t>
            </w:r>
            <w:r w:rsidRPr="00386E4D">
              <w:rPr>
                <w:rFonts w:ascii="Times New Roman" w:eastAsia="Lora-Regular" w:hAnsi="Times New Roman"/>
                <w:color w:val="000000"/>
                <w:sz w:val="20"/>
                <w:szCs w:val="20"/>
                <w:lang w:val="uk-UA" w:eastAsia="ru-RU"/>
              </w:rPr>
              <w:t>12</w:t>
            </w:r>
            <w:r w:rsidRPr="00386E4D">
              <w:rPr>
                <w:rFonts w:ascii="Times New Roman" w:eastAsia="Lora-Regular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386E4D">
              <w:rPr>
                <w:rFonts w:ascii="Times New Roman" w:eastAsia="Lora-Regular" w:hAnsi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c, d</w:t>
            </w:r>
          </w:p>
          <w:p w14:paraId="1982699C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Absent</w:t>
            </w:r>
          </w:p>
          <w:p w14:paraId="3B1A44FD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Absent    </w:t>
            </w:r>
          </w:p>
          <w:p w14:paraId="79D5640A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14:paraId="0A6BD470" w14:textId="77777777" w:rsidR="00700DAA" w:rsidRPr="00386E4D" w:rsidRDefault="00700DAA" w:rsidP="006C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ora-Regular" w:hAnsi="Times New Roman"/>
                <w:color w:val="000000"/>
                <w:sz w:val="20"/>
                <w:szCs w:val="20"/>
                <w:lang w:val="en-US" w:eastAsia="ru-RU"/>
              </w:rPr>
            </w:pPr>
            <w:r w:rsidRPr="00386E4D">
              <w:rPr>
                <w:rFonts w:ascii="Times New Roman" w:eastAsia="Lora-Regular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386E4D">
              <w:rPr>
                <w:rFonts w:ascii="Times New Roman" w:eastAsia="Lora-Regular" w:hAnsi="Times New Roman"/>
                <w:color w:val="000000"/>
                <w:sz w:val="20"/>
                <w:szCs w:val="20"/>
                <w:lang w:val="uk-UA" w:eastAsia="ru-RU"/>
              </w:rPr>
              <w:t>2</w:t>
            </w:r>
            <w:r w:rsidRPr="00386E4D">
              <w:rPr>
                <w:rFonts w:ascii="Times New Roman" w:eastAsia="Lora-Regular" w:hAnsi="Times New Roman"/>
                <w:color w:val="000000"/>
                <w:sz w:val="20"/>
                <w:szCs w:val="20"/>
                <w:lang w:val="en-US" w:eastAsia="ru-RU"/>
              </w:rPr>
              <w:t>0 ± 1</w:t>
            </w:r>
            <w:r w:rsidRPr="00386E4D">
              <w:rPr>
                <w:rFonts w:ascii="Times New Roman" w:eastAsia="Lora-Regular" w:hAnsi="Times New Roman"/>
                <w:color w:val="000000"/>
                <w:sz w:val="20"/>
                <w:szCs w:val="20"/>
                <w:lang w:val="uk-UA" w:eastAsia="ru-RU"/>
              </w:rPr>
              <w:t>1</w:t>
            </w:r>
            <w:r w:rsidRPr="00386E4D">
              <w:rPr>
                <w:rFonts w:ascii="Times New Roman" w:eastAsia="Lora-Regular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386E4D">
              <w:rPr>
                <w:rFonts w:ascii="Times New Roman" w:eastAsia="Lora-Regular" w:hAnsi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c, d</w:t>
            </w:r>
          </w:p>
          <w:p w14:paraId="65C18974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86E4D">
              <w:rPr>
                <w:rFonts w:ascii="Times New Roman" w:eastAsia="Lora-Regular" w:hAnsi="Times New Roman"/>
                <w:color w:val="000000"/>
                <w:sz w:val="20"/>
                <w:szCs w:val="20"/>
                <w:lang w:eastAsia="ru-RU"/>
              </w:rPr>
              <w:t>95</w:t>
            </w:r>
            <w:r w:rsidRPr="00386E4D">
              <w:rPr>
                <w:rFonts w:ascii="Times New Roman" w:eastAsia="Lora-Regular" w:hAnsi="Times New Roman"/>
                <w:color w:val="000000"/>
                <w:sz w:val="20"/>
                <w:szCs w:val="20"/>
                <w:lang w:val="en-US" w:eastAsia="ru-RU"/>
              </w:rPr>
              <w:t xml:space="preserve"> ± </w:t>
            </w:r>
            <w:r w:rsidRPr="00386E4D">
              <w:rPr>
                <w:rFonts w:ascii="Times New Roman" w:eastAsia="Lora-Regular" w:hAnsi="Times New Roman"/>
                <w:color w:val="000000"/>
                <w:sz w:val="20"/>
                <w:szCs w:val="20"/>
                <w:lang w:eastAsia="ru-RU"/>
              </w:rPr>
              <w:t>7.7</w:t>
            </w:r>
            <w:r w:rsidRPr="00386E4D">
              <w:rPr>
                <w:rFonts w:ascii="Times New Roman" w:eastAsia="Lora-Regular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386E4D">
              <w:rPr>
                <w:rFonts w:ascii="Times New Roman" w:eastAsia="Lora-Regular" w:hAnsi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c, d</w:t>
            </w:r>
          </w:p>
          <w:p w14:paraId="4CC30CE5" w14:textId="77777777" w:rsidR="00700DAA" w:rsidRPr="00386E4D" w:rsidRDefault="00700DAA" w:rsidP="006C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ora-Regular" w:hAnsi="Times New Roman"/>
                <w:color w:val="000000"/>
                <w:sz w:val="20"/>
                <w:szCs w:val="20"/>
                <w:lang w:eastAsia="ru-RU"/>
              </w:rPr>
            </w:pPr>
            <w:r w:rsidRPr="00386E4D">
              <w:rPr>
                <w:rFonts w:ascii="Times New Roman" w:eastAsia="Lora-Regular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Pr="00386E4D">
              <w:rPr>
                <w:rFonts w:ascii="Times New Roman" w:eastAsia="Lora-Regular" w:hAnsi="Times New Roman"/>
                <w:color w:val="000000"/>
                <w:sz w:val="20"/>
                <w:szCs w:val="20"/>
                <w:lang w:val="uk-UA" w:eastAsia="ru-RU"/>
              </w:rPr>
              <w:t>85</w:t>
            </w:r>
            <w:r w:rsidRPr="00386E4D">
              <w:rPr>
                <w:rFonts w:ascii="Times New Roman" w:eastAsia="Lora-Regular" w:hAnsi="Times New Roman"/>
                <w:color w:val="000000"/>
                <w:sz w:val="20"/>
                <w:szCs w:val="20"/>
                <w:lang w:eastAsia="ru-RU"/>
              </w:rPr>
              <w:t xml:space="preserve"> ± 1</w:t>
            </w:r>
            <w:r w:rsidRPr="00386E4D">
              <w:rPr>
                <w:rFonts w:ascii="Times New Roman" w:eastAsia="Lora-Regular" w:hAnsi="Times New Roman"/>
                <w:color w:val="000000"/>
                <w:sz w:val="20"/>
                <w:szCs w:val="20"/>
                <w:lang w:val="uk-UA" w:eastAsia="ru-RU"/>
              </w:rPr>
              <w:t xml:space="preserve">2 </w:t>
            </w:r>
            <w:r w:rsidRPr="00386E4D">
              <w:rPr>
                <w:rFonts w:ascii="Times New Roman" w:eastAsia="Lora-Regular" w:hAnsi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c</w:t>
            </w:r>
            <w:r w:rsidRPr="00386E4D">
              <w:rPr>
                <w:rFonts w:ascii="Times New Roman" w:eastAsia="Lora-Regular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 xml:space="preserve">, </w:t>
            </w:r>
            <w:r w:rsidRPr="00386E4D">
              <w:rPr>
                <w:rFonts w:ascii="Times New Roman" w:eastAsia="Lora-Regular" w:hAnsi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d</w:t>
            </w:r>
          </w:p>
          <w:p w14:paraId="71D27A4A" w14:textId="77777777" w:rsidR="00700DAA" w:rsidRPr="00386E4D" w:rsidRDefault="00700DAA" w:rsidP="006C45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ora-Regular" w:hAnsi="Times New Roman"/>
                <w:color w:val="000000"/>
                <w:sz w:val="20"/>
                <w:szCs w:val="20"/>
                <w:lang w:eastAsia="ru-RU"/>
              </w:rPr>
            </w:pPr>
            <w:r w:rsidRPr="00386E4D">
              <w:rPr>
                <w:rFonts w:ascii="Times New Roman" w:eastAsia="Lora-Regular" w:hAnsi="Times New Roman"/>
                <w:color w:val="000000"/>
                <w:sz w:val="20"/>
                <w:szCs w:val="20"/>
                <w:lang w:eastAsia="ru-RU"/>
              </w:rPr>
              <w:t xml:space="preserve">128 ± 11 </w:t>
            </w:r>
            <w:r w:rsidRPr="00386E4D">
              <w:rPr>
                <w:rFonts w:ascii="Times New Roman" w:eastAsia="Lora-Regular" w:hAnsi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c</w:t>
            </w:r>
            <w:r w:rsidRPr="00386E4D">
              <w:rPr>
                <w:rFonts w:ascii="Times New Roman" w:eastAsia="Lora-Regular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 xml:space="preserve">, </w:t>
            </w:r>
            <w:r w:rsidRPr="00386E4D">
              <w:rPr>
                <w:rFonts w:ascii="Times New Roman" w:eastAsia="Lora-Regular" w:hAnsi="Times New Roman"/>
                <w:color w:val="000000"/>
                <w:sz w:val="20"/>
                <w:szCs w:val="20"/>
                <w:vertAlign w:val="superscript"/>
                <w:lang w:val="en-US" w:eastAsia="ru-RU"/>
              </w:rPr>
              <w:t>d</w:t>
            </w:r>
          </w:p>
          <w:p w14:paraId="32AA6591" w14:textId="77777777" w:rsidR="00700DAA" w:rsidRPr="00386E4D" w:rsidRDefault="00700DAA" w:rsidP="006C458B">
            <w:pPr>
              <w:pStyle w:val="KeinLeerraum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386E4D"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</w:t>
            </w:r>
            <w:r w:rsidRPr="00386E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</w:t>
            </w:r>
          </w:p>
        </w:tc>
      </w:tr>
    </w:tbl>
    <w:p w14:paraId="03B2DC4A" w14:textId="77777777" w:rsidR="00857012" w:rsidRDefault="00700DAA" w:rsidP="00700DAA">
      <w:pPr>
        <w:pStyle w:val="KeinLeerraum"/>
      </w:pPr>
      <w:r w:rsidRPr="00386E4D">
        <w:rPr>
          <w:rFonts w:ascii="Times New Roman" w:eastAsia="Lora-Regular" w:hAnsi="Times New Roman"/>
          <w:color w:val="000000"/>
          <w:sz w:val="20"/>
          <w:szCs w:val="20"/>
          <w:lang w:val="en-US" w:eastAsia="ru-RU"/>
        </w:rPr>
        <w:t xml:space="preserve">            </w:t>
      </w:r>
      <w:r w:rsidRPr="00386E4D">
        <w:rPr>
          <w:rFonts w:ascii="Times New Roman" w:hAnsi="Times New Roman"/>
          <w:color w:val="000000"/>
          <w:sz w:val="20"/>
          <w:szCs w:val="20"/>
        </w:rPr>
        <w:t xml:space="preserve">  </w:t>
      </w:r>
    </w:p>
    <w:sectPr w:rsidR="00857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ans-Semibold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Lora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12C"/>
    <w:rsid w:val="000F656B"/>
    <w:rsid w:val="003E712C"/>
    <w:rsid w:val="00700DAA"/>
    <w:rsid w:val="0080081C"/>
    <w:rsid w:val="00857012"/>
    <w:rsid w:val="00DA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7E423"/>
  <w15:docId w15:val="{A7C43FAF-C7C5-4F6B-8FDB-D065C80BD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0DAA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00DAA"/>
    <w:pPr>
      <w:spacing w:after="0" w:line="240" w:lineRule="auto"/>
      <w:ind w:firstLine="68"/>
    </w:pPr>
    <w:rPr>
      <w:rFonts w:ascii="Calibri" w:eastAsia="Calibri" w:hAnsi="Calibri" w:cs="Times New Roman"/>
      <w:lang w:val="uk-UA"/>
    </w:rPr>
  </w:style>
  <w:style w:type="character" w:styleId="Hervorhebung">
    <w:name w:val="Emphasis"/>
    <w:uiPriority w:val="20"/>
    <w:qFormat/>
    <w:rsid w:val="00700DAA"/>
    <w:rPr>
      <w:i/>
      <w:iCs/>
    </w:rPr>
  </w:style>
  <w:style w:type="character" w:styleId="Fett">
    <w:name w:val="Strong"/>
    <w:uiPriority w:val="22"/>
    <w:qFormat/>
    <w:rsid w:val="00700D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787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Yra</dc:creator>
  <cp:keywords/>
  <dc:description/>
  <cp:lastModifiedBy>Yuriy Skrinsky</cp:lastModifiedBy>
  <cp:revision>2</cp:revision>
  <dcterms:created xsi:type="dcterms:W3CDTF">2026-02-28T11:18:00Z</dcterms:created>
  <dcterms:modified xsi:type="dcterms:W3CDTF">2026-02-28T11:18:00Z</dcterms:modified>
</cp:coreProperties>
</file>