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宋体" w:cs="Times New Roman"/>
          <w:sz w:val="16"/>
          <w:szCs w:val="16"/>
          <w:lang w:val="en-US" w:eastAsia="zh-CN"/>
        </w:rPr>
      </w:pPr>
      <w:r>
        <w:rPr>
          <w:rFonts w:hint="eastAsia" w:eastAsia="宋体" w:cs="Times New Roman"/>
          <w:sz w:val="16"/>
          <w:szCs w:val="16"/>
          <w:lang w:val="en-US" w:eastAsia="zh-CN"/>
        </w:rPr>
        <w:t xml:space="preserve">Supplementary </w:t>
      </w:r>
      <w:r>
        <w:rPr>
          <w:rFonts w:hint="eastAsia" w:ascii="Times New Roman" w:hAnsi="Times New Roman" w:eastAsia="宋体" w:cs="Times New Roman"/>
          <w:sz w:val="16"/>
          <w:szCs w:val="16"/>
          <w:lang w:val="en-US" w:eastAsia="zh-CN"/>
        </w:rPr>
        <w:t xml:space="preserve">Table </w:t>
      </w:r>
      <w:r>
        <w:rPr>
          <w:rFonts w:hint="eastAsia" w:eastAsia="宋体" w:cs="Times New Roman"/>
          <w:sz w:val="16"/>
          <w:szCs w:val="16"/>
          <w:lang w:val="en-US" w:eastAsia="zh-CN"/>
        </w:rPr>
        <w:t>S1</w:t>
      </w:r>
      <w:r>
        <w:rPr>
          <w:rFonts w:hint="eastAsia" w:ascii="Times New Roman" w:hAnsi="Times New Roman" w:eastAsia="宋体" w:cs="Times New Roman"/>
          <w:sz w:val="16"/>
          <w:szCs w:val="16"/>
          <w:lang w:val="en-US" w:eastAsia="zh-CN"/>
        </w:rPr>
        <w:t>. Summary of reported successful pregnancies in dialysis patients (2012-2022).​</w:t>
      </w:r>
    </w:p>
    <w:tbl>
      <w:tblPr>
        <w:tblStyle w:val="21"/>
        <w:tblW w:w="4997"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3"/>
        <w:gridCol w:w="1215"/>
        <w:gridCol w:w="827"/>
        <w:gridCol w:w="827"/>
        <w:gridCol w:w="945"/>
        <w:gridCol w:w="3210"/>
        <w:gridCol w:w="803"/>
        <w:gridCol w:w="1347"/>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bottom w:val="single" w:color="auto" w:sz="12" w:space="0"/>
            </w:tcBorders>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Year</w:t>
            </w:r>
          </w:p>
        </w:tc>
        <w:tc>
          <w:tcPr>
            <w:tcW w:w="619" w:type="pct"/>
            <w:tcBorders>
              <w:bottom w:val="single" w:color="auto" w:sz="12" w:space="0"/>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Authors</w:t>
            </w:r>
          </w:p>
        </w:tc>
        <w:tc>
          <w:tcPr>
            <w:tcW w:w="425" w:type="pct"/>
            <w:tcBorders>
              <w:bottom w:val="single" w:color="auto" w:sz="12" w:space="0"/>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Dialysis vintage</w:t>
            </w:r>
          </w:p>
          <w:p>
            <w:pPr>
              <w:pStyle w:val="3"/>
              <w:numPr>
                <w:ilvl w:val="255"/>
                <w:numId w:val="0"/>
              </w:numPr>
              <w:jc w:val="center"/>
              <w:rPr>
                <w:rFonts w:hint="default" w:ascii="Times New Roman" w:hAnsi="Times New Roman" w:eastAsia="宋体" w:cs="Times New Roman"/>
                <w:sz w:val="16"/>
                <w:szCs w:val="16"/>
                <w:lang w:val="en-US" w:eastAsia="zh-CN"/>
              </w:rPr>
            </w:pPr>
            <w:r>
              <w:rPr>
                <w:rFonts w:hint="eastAsia" w:eastAsia="宋体" w:cs="Times New Roman"/>
                <w:sz w:val="16"/>
                <w:szCs w:val="16"/>
                <w:lang w:val="en-US" w:eastAsia="zh-CN"/>
              </w:rPr>
              <w:t>(months)</w:t>
            </w:r>
          </w:p>
        </w:tc>
        <w:tc>
          <w:tcPr>
            <w:tcW w:w="425" w:type="pct"/>
            <w:tcBorders>
              <w:bottom w:val="single" w:color="auto" w:sz="12" w:space="0"/>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Age</w:t>
            </w:r>
          </w:p>
        </w:tc>
        <w:tc>
          <w:tcPr>
            <w:tcW w:w="406" w:type="pct"/>
            <w:tcBorders>
              <w:bottom w:val="single" w:color="auto" w:sz="12" w:space="0"/>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Gestational week</w:t>
            </w:r>
          </w:p>
        </w:tc>
        <w:tc>
          <w:tcPr>
            <w:tcW w:w="1617" w:type="pct"/>
            <w:tcBorders>
              <w:bottom w:val="single" w:color="auto" w:sz="12" w:space="0"/>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Dialysis regimen</w:t>
            </w:r>
          </w:p>
        </w:tc>
        <w:tc>
          <w:tcPr>
            <w:tcW w:w="400" w:type="pct"/>
            <w:tcBorders>
              <w:bottom w:val="single" w:color="auto" w:sz="12" w:space="0"/>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Mode of delivery</w:t>
            </w:r>
          </w:p>
        </w:tc>
        <w:tc>
          <w:tcPr>
            <w:tcW w:w="685" w:type="pct"/>
            <w:tcBorders>
              <w:bottom w:val="single" w:color="auto" w:sz="12" w:space="0"/>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Follow-up</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12" w:space="0"/>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2012</w:t>
            </w:r>
          </w:p>
        </w:tc>
        <w:tc>
          <w:tcPr>
            <w:tcW w:w="619" w:type="pct"/>
            <w:tcBorders>
              <w:top w:val="single" w:color="auto" w:sz="12" w:space="0"/>
              <w:tl2br w:val="nil"/>
              <w:tr2bl w:val="nil"/>
            </w:tcBorders>
            <w:vAlign w:val="center"/>
          </w:tcPr>
          <w:p>
            <w:pPr>
              <w:pStyle w:val="3"/>
              <w:numPr>
                <w:ilvl w:val="255"/>
                <w:numId w:val="0"/>
              </w:numPr>
              <w:jc w:val="center"/>
              <w:rPr>
                <w:rFonts w:hint="default" w:ascii="Times New Roman" w:hAnsi="Times New Roman" w:eastAsia="宋体" w:cs="Times New Roman"/>
                <w:sz w:val="16"/>
                <w:szCs w:val="16"/>
                <w:lang w:val="en-US"/>
              </w:rPr>
            </w:pPr>
            <w:r>
              <w:rPr>
                <w:rFonts w:hint="default" w:ascii="Times New Roman" w:hAnsi="Times New Roman" w:eastAsia="宋体" w:cs="Times New Roman"/>
                <w:sz w:val="16"/>
                <w:szCs w:val="16"/>
                <w:lang w:val="en-US" w:eastAsia="zh-CN"/>
              </w:rPr>
              <w:t>Baozhang Guan</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&lt;EndNote&gt;&lt;Cite&gt;&lt;Author&gt;Guan&lt;/Author&gt;&lt;Year&gt;2012&lt;/Year&gt;&lt;RecNum&gt;782&lt;/RecNum&gt;&lt;DisplayText&gt;&lt;style size="10"&gt;[1]&lt;/style&gt;&lt;/DisplayText&gt;&lt;record&gt;&lt;rec-number&gt;782&lt;/rec-number&gt;&lt;foreign-keys&gt;&lt;key app="EN" db-id="epv20w0toxx9tye9s5gvsd2l0w0zfx9etxts" timestamp="1750309212"&gt;782&lt;/key&gt;&lt;/foreign-keys&gt;&lt;ref-type name="Journal Article"&gt;17&lt;/ref-type&gt;&lt;contributors&gt;&lt;authors&gt;&lt;author&gt;Baozhang Guan&lt;/author&gt;&lt;author&gt;Ruiling Yan&lt;/author&gt;&lt;author&gt;Yu Meng&lt;/author&gt;&lt;author&gt;Bo Hu&lt;/author&gt;&lt;author&gt;Panna Liu&lt;/author&gt;&lt;author&gt;Zhanhua Chen&lt;/author&gt;&lt;author&gt;Fulan Li&lt;/author&gt;&lt;author&gt;Xiaomin Xiao&lt;/author&gt;&lt;author&gt;Lianghong Yin&lt;/author&gt;&lt;/authors&gt;&lt;/contributors&gt;&lt;auth-address&gt;&lt;style face="normal" font="default" charset="134" size="100%"&gt;暨南大学附属第一医院&lt;/style&gt;&lt;/auth-address&gt;&lt;titles&gt;&lt;title&gt;Management of Pregnancy in Long-Term Hemodialysis (7 Years): Achieving Term Delivery at 34+4 Weeks - Clinical Lessons (Chinese Edition)&lt;/title&gt;&lt;secondary-title&gt;Chinese Journal of Nephrology&lt;/secondary-title&gt;&lt;/titles&gt;&lt;periodical&gt;&lt;full-title&gt;Chinese Journal of Nephrology&lt;/full-title&gt;&lt;/periodical&gt;&lt;pages&gt;579&lt;/pages&gt;&lt;volume&gt;28&lt;/volume&gt;&lt;number&gt;7&lt;/number&gt;&lt;dates&gt;&lt;year&gt;2012&lt;/year&gt;&lt;/dates&gt;&lt;isbn&gt;1001-7097&lt;/isbn&gt;&lt;urls&gt;&lt;related-urls&gt;&lt;url&gt;https://d.wanfangdata.com.cn/periodical/ChtQZXJpb2RpY2FsQ0hJMjAyNTA2MTcxNjU3NTMSEHpoc3piOTgyMDEyMDcwMjAaCGpqbGNtODht&lt;/url&gt;&lt;/related-urls&gt;&lt;/urls&gt;&lt;electronic-resource-num&gt;10.3760/cma.j.issn.1001-7097.2012.07.020&lt;/electronic-resource-num&gt;&lt;remote-database-provider&gt;&lt;style face="normal" font="default" charset="134" size="100%"&gt;北京万方数据股份有限公司&lt;/style&gt;&lt;style face="normal" font="default" size="100%"&gt; &lt;/style&gt;&lt;style face="normal" font="default" charset="134" size="100%"&gt;基金项目&lt;/style&gt;&lt;style face="normal" font="default" size="100%"&gt;:&lt;/style&gt;&lt;/remote-database-provider&gt;&lt;language&gt;chi&lt;/language&gt;&lt;/record&gt;&lt;/Cite&gt;&lt;/EndNote&gt;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[1]</w:t>
            </w:r>
            <w:r>
              <w:rPr>
                <w:rFonts w:hint="eastAsia" w:eastAsia="宋体" w:cs="Times New Roman"/>
                <w:sz w:val="16"/>
                <w:szCs w:val="16"/>
                <w:lang w:val="en-US" w:eastAsia="zh-CN"/>
              </w:rPr>
              <w:fldChar w:fldCharType="end"/>
            </w:r>
          </w:p>
        </w:tc>
        <w:tc>
          <w:tcPr>
            <w:tcW w:w="425" w:type="pct"/>
            <w:tcBorders>
              <w:top w:val="single" w:color="auto" w:sz="12" w:space="0"/>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7</w:t>
            </w:r>
          </w:p>
        </w:tc>
        <w:tc>
          <w:tcPr>
            <w:tcW w:w="425" w:type="pct"/>
            <w:tcBorders>
              <w:top w:val="single" w:color="auto" w:sz="12" w:space="0"/>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22</w:t>
            </w:r>
          </w:p>
        </w:tc>
        <w:tc>
          <w:tcPr>
            <w:tcW w:w="406" w:type="pct"/>
            <w:tcBorders>
              <w:top w:val="single" w:color="auto" w:sz="12" w:space="0"/>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34</w:t>
            </w:r>
          </w:p>
        </w:tc>
        <w:tc>
          <w:tcPr>
            <w:tcW w:w="1617" w:type="pct"/>
            <w:tcBorders>
              <w:top w:val="single" w:color="auto" w:sz="12" w:space="0"/>
              <w:tl2br w:val="nil"/>
              <w:tr2bl w:val="nil"/>
            </w:tcBorders>
            <w:shd w:val="clear" w:color="auto" w:fill="auto"/>
            <w:vAlign w:val="center"/>
          </w:tcPr>
          <w:p>
            <w:pPr>
              <w:widowControl/>
              <w:jc w:val="center"/>
              <w:rPr>
                <w:rFonts w:hint="default" w:ascii="Times New Roman" w:hAnsi="Times New Roman" w:eastAsia="宋体" w:cs="Times New Roman"/>
                <w:sz w:val="16"/>
                <w:szCs w:val="16"/>
              </w:rPr>
            </w:pPr>
            <w:r>
              <w:rPr>
                <w:rFonts w:hint="default" w:ascii="Times New Roman" w:hAnsi="Times New Roman" w:eastAsia="宋体" w:cs="Times New Roman"/>
                <w:kern w:val="0"/>
                <w:sz w:val="16"/>
                <w:szCs w:val="16"/>
                <w:lang w:bidi="ar"/>
              </w:rPr>
              <w:t xml:space="preserve">The </w:t>
            </w:r>
            <w:r>
              <w:rPr>
                <w:rFonts w:hint="eastAsia" w:eastAsia="宋体" w:cs="Times New Roman"/>
                <w:kern w:val="0"/>
                <w:sz w:val="16"/>
                <w:szCs w:val="16"/>
                <w:lang w:val="en-US" w:eastAsia="zh-CN" w:bidi="ar"/>
              </w:rPr>
              <w:t>HD</w:t>
            </w:r>
            <w:r>
              <w:rPr>
                <w:rFonts w:hint="default" w:ascii="Times New Roman" w:hAnsi="Times New Roman" w:eastAsia="宋体" w:cs="Times New Roman"/>
                <w:kern w:val="0"/>
                <w:sz w:val="16"/>
                <w:szCs w:val="16"/>
                <w:lang w:bidi="ar"/>
              </w:rPr>
              <w:t xml:space="preserve"> frequency was increased to five sessions per week after 22 weeks of gestation.</w:t>
            </w:r>
          </w:p>
        </w:tc>
        <w:tc>
          <w:tcPr>
            <w:tcW w:w="400" w:type="pct"/>
            <w:tcBorders>
              <w:top w:val="single" w:color="auto" w:sz="12" w:space="0"/>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op w:val="single" w:color="auto" w:sz="12" w:space="0"/>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N/A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2012</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lang w:val="en-US"/>
              </w:rPr>
            </w:pPr>
            <w:r>
              <w:rPr>
                <w:rFonts w:hint="default" w:ascii="Times New Roman" w:hAnsi="Times New Roman" w:eastAsia="宋体" w:cs="Times New Roman"/>
                <w:sz w:val="16"/>
                <w:szCs w:val="16"/>
                <w:lang w:val="en-US" w:eastAsia="zh-CN"/>
              </w:rPr>
              <w:t>Ling Li</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&lt;EndNote&gt;&lt;Cite&gt;&lt;Author&gt;Li&lt;/Author&gt;&lt;Year&gt;2012&lt;/Year&gt;&lt;RecNum&gt;773&lt;/RecNum&gt;&lt;DisplayText&gt;&lt;style size="10"&gt;[2]&lt;/style&gt;&lt;/DisplayText&gt;&lt;record&gt;&lt;rec-number&gt;773&lt;/rec-number&gt;&lt;foreign-keys&gt;&lt;key app="EN" db-id="epv20w0toxx9tye9s5gvsd2l0w0zfx9etxts" timestamp="1750305598"&gt;773&lt;/key&gt;&lt;/foreign-keys&gt;&lt;ref-type name="Journal Article"&gt;17&lt;/ref-type&gt;&lt;contributors&gt;&lt;authors&gt;&lt;author&gt;Ling Li&lt;/author&gt;&lt;/authors&gt;&lt;/contributors&gt;&lt;auth-address&gt;&lt;style face="normal" font="default" charset="134" size="100%"&gt;中国人民解放军第&lt;/style&gt;&lt;style face="normal" font="default" size="100%"&gt;97&lt;/style&gt;&lt;style face="normal" font="default" charset="134" size="100%"&gt;医院&lt;/style&gt;&lt;style face="normal" font="default" size="100%"&gt;(&lt;/style&gt;&lt;style face="normal" font="default" charset="134" size="100%"&gt;徐州医科大学附属淮海医院&lt;/style&gt;&lt;style face="normal" font="default" size="100%"&gt;)&lt;/style&gt;&lt;/auth-address&gt;&lt;titles&gt;&lt;title&gt;Nursing Care for a Pregnant Patient on Maintenance Hemodialysis: A Case Report (Chinese Edition)&lt;/title&gt;&lt;secondary-title&gt;Chinese Journal of Blood Purification&lt;/secondary-title&gt;&lt;/titles&gt;&lt;periodical&gt;&lt;full-title&gt;Chinese Journal of Blood Purification&lt;/full-title&gt;&lt;/periodical&gt;&lt;pages&gt;579&lt;/pages&gt;&lt;volume&gt;11&lt;/volume&gt;&lt;number&gt;10&lt;/number&gt;&lt;dates&gt;&lt;year&gt;2012&lt;/year&gt;&lt;/dates&gt;&lt;isbn&gt;1671-4091&lt;/isbn&gt;&lt;urls&gt;&lt;related-urls&gt;&lt;url&gt;https://d.wanfangdata.com.cn/periodical/ChtQZXJpb2RpY2FsQ0hJMjAyNTA2MTcxNjU3NTMSD3pneHlqaDIwMTIxMDAxNRoIcnozbGc4cW4%3D&lt;/url&gt;&lt;/related-urls&gt;&lt;/urls&gt;&lt;electronic-resource-num&gt;10.3969/j.issn.1671-4091.2012.10.015&lt;/electronic-resource-num&gt;&lt;remote-database-provider&gt;&lt;style face="normal" font="default" charset="134" size="100%"&gt;北京万方数据股份有限公司&lt;/style&gt;&lt;style face="normal" font="default" size="100%"&gt; &lt;/style&gt;&lt;style face="normal" font="default" charset="134" size="100%"&gt;基金项目&lt;/style&gt;&lt;style face="normal" font="default" size="100%"&gt;:&lt;/style&gt;&lt;/remote-database-provider&gt;&lt;language&gt;chi&lt;/language&gt;&lt;/record&gt;&lt;/Cite&gt;&lt;/EndNote&gt;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[2]</w:t>
            </w:r>
            <w:r>
              <w:rPr>
                <w:rFonts w:hint="eastAsia" w:eastAsia="宋体" w:cs="Times New Roman"/>
                <w:sz w:val="16"/>
                <w:szCs w:val="16"/>
                <w:lang w:val="en-US" w:eastAsia="zh-CN"/>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25</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35</w:t>
            </w:r>
          </w:p>
        </w:tc>
        <w:tc>
          <w:tcPr>
            <w:tcW w:w="1617" w:type="pct"/>
            <w:tcBorders>
              <w:tl2br w:val="nil"/>
              <w:tr2bl w:val="nil"/>
            </w:tcBorders>
            <w:shd w:val="clear" w:color="auto" w:fill="auto"/>
            <w:vAlign w:val="center"/>
          </w:tcPr>
          <w:p>
            <w:pPr>
              <w:pStyle w:val="3"/>
              <w:numPr>
                <w:ilvl w:val="255"/>
                <w:numId w:val="0"/>
              </w:numPr>
              <w:jc w:val="center"/>
              <w:rPr>
                <w:rFonts w:hint="eastAsia" w:ascii="Times New Roman" w:hAnsi="Times New Roman" w:eastAsia="宋体" w:cs="Times New Roman"/>
                <w:sz w:val="16"/>
                <w:szCs w:val="16"/>
                <w:lang w:eastAsia="zh-CN"/>
              </w:rPr>
            </w:pPr>
            <w:r>
              <w:rPr>
                <w:rFonts w:hint="eastAsia"/>
                <w:sz w:val="16"/>
                <w:szCs w:val="16"/>
              </w:rPr>
              <w:t xml:space="preserve">During the first 26 weeks of pregnancy, </w:t>
            </w:r>
            <w:r>
              <w:rPr>
                <w:rFonts w:hint="eastAsia" w:eastAsia="宋体"/>
                <w:sz w:val="16"/>
                <w:szCs w:val="16"/>
                <w:lang w:val="en-US" w:eastAsia="zh-CN"/>
              </w:rPr>
              <w:t xml:space="preserve">HD </w:t>
            </w:r>
            <w:r>
              <w:rPr>
                <w:rFonts w:hint="eastAsia"/>
                <w:sz w:val="16"/>
                <w:szCs w:val="16"/>
              </w:rPr>
              <w:t xml:space="preserve">was performed twice weekly (5 hours per session), with monthly HDF sessions (5 hours each) using </w:t>
            </w:r>
            <w:r>
              <w:rPr>
                <w:rFonts w:hint="eastAsia" w:eastAsia="宋体"/>
                <w:sz w:val="16"/>
                <w:szCs w:val="16"/>
                <w:lang w:val="en-US" w:eastAsia="zh-CN"/>
              </w:rPr>
              <w:t>LMWH</w:t>
            </w:r>
            <w:r>
              <w:rPr>
                <w:rFonts w:hint="eastAsia"/>
                <w:sz w:val="16"/>
                <w:szCs w:val="16"/>
              </w:rPr>
              <w:t xml:space="preserve"> anticoagulation. In the subsequent 9 weeks, treatment intensity increased to thrice-weekly </w:t>
            </w:r>
            <w:r>
              <w:rPr>
                <w:rFonts w:hint="eastAsia" w:eastAsia="宋体"/>
                <w:sz w:val="16"/>
                <w:szCs w:val="16"/>
                <w:lang w:val="en-US" w:eastAsia="zh-CN"/>
              </w:rPr>
              <w:t xml:space="preserve">HD </w:t>
            </w:r>
            <w:r>
              <w:rPr>
                <w:rFonts w:hint="eastAsia"/>
                <w:sz w:val="16"/>
                <w:szCs w:val="16"/>
              </w:rPr>
              <w:t xml:space="preserve">(5 hours per session) and biweekly HDF (5 hours per session), with heparin-free </w:t>
            </w:r>
            <w:r>
              <w:rPr>
                <w:rFonts w:hint="eastAsia" w:eastAsia="宋体"/>
                <w:sz w:val="16"/>
                <w:szCs w:val="16"/>
                <w:lang w:val="en-US" w:eastAsia="zh-CN"/>
              </w:rPr>
              <w:t xml:space="preserve">HD </w:t>
            </w:r>
            <w:r>
              <w:rPr>
                <w:rFonts w:hint="eastAsia"/>
                <w:sz w:val="16"/>
                <w:szCs w:val="16"/>
              </w:rPr>
              <w:t>protocols implemented.</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Vaginal delivery</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N/A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2013</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Cailin Wu</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&lt;EndNote&gt;&lt;Cite&gt;&lt;Author&gt;Wu&lt;/Author&gt;&lt;Year&gt;2013&lt;/Year&gt;&lt;RecNum&gt;783&lt;/RecNum&gt;&lt;DisplayText&gt;&lt;style size="10"&gt;[3]&lt;/style&gt;&lt;/DisplayText&gt;&lt;record&gt;&lt;rec-number&gt;783&lt;/rec-number&gt;&lt;foreign-keys&gt;&lt;key app="EN" db-id="epv20w0toxx9tye9s5gvsd2l0w0zfx9etxts" timestamp="1750310023"&gt;783&lt;/key&gt;&lt;/foreign-keys&gt;&lt;ref-type name="Journal Article"&gt;17&lt;/ref-type&gt;&lt;contributors&gt;&lt;authors&gt;&lt;author&gt;Cailin Wu&lt;/author&gt;&lt;author&gt;Xuefeng Jiang&lt;/author&gt;&lt;author&gt;Lianghong Yin&lt;/author&gt;&lt;author&gt;Xiaomi Xiao&lt;/author&gt;&lt;/authors&gt;&lt;/contributors&gt;&lt;auth-address&gt;&lt;style face="normal" font="default" charset="134" size="100%"&gt;暨南大学附属第一医院&lt;/style&gt;&lt;/auth-address&gt;&lt;titles&gt;&lt;title&gt;Achieving Successful Pregnancy Outcome After 6 Years of Hemodialysis: A Case Study (Chinese Edition)&lt;/title&gt;&lt;secondary-title&gt;Chinese Journal of Obstetrics and Gynecology&lt;/secondary-title&gt;&lt;/titles&gt;&lt;periodical&gt;&lt;full-title&gt;Chinese Journal of Obstetrics and Gynecology&lt;/full-title&gt;&lt;/periodical&gt;&lt;pages&gt;72&lt;/pages&gt;&lt;volume&gt;48&lt;/volume&gt;&lt;number&gt;1&lt;/number&gt;&lt;dates&gt;&lt;year&gt;2013&lt;/year&gt;&lt;/dates&gt;&lt;isbn&gt;0529-567X&lt;/isbn&gt;&lt;urls&gt;&lt;related-urls&gt;&lt;url&gt;https://d.wanfangdata.com.cn/periodical/ChtQZXJpb2RpY2FsQ0hJMjAyNTA2MTcxNjU3NTMSDnpoZmNrMjAxMzAxMDIxGghwMmhwNW80bA%3D%3D&lt;/url&gt;&lt;/related-urls&gt;&lt;/urls&gt;&lt;electronic-resource-num&gt;10.3760/cma.j.issn.0529-567x.2013.01.021&lt;/electronic-resource-num&gt;&lt;remote-database-provider&gt;&lt;style face="normal" font="default" charset="134" size="100%"&gt;北京万方数据股份有限公司&lt;/style&gt;&lt;style face="normal" font="default" size="100%"&gt; &lt;/style&gt;&lt;style face="normal" font="default" charset="134" size="100%"&gt;基金项目&lt;/style&gt;&lt;style face="normal" font="default" size="100%"&gt;:&lt;/style&gt;&lt;/remote-database-provider&gt;&lt;language&gt;chi&lt;/language&gt;&lt;/record&gt;&lt;/Cite&gt;&lt;/EndNote&gt;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[3]</w:t>
            </w:r>
            <w:r>
              <w:rPr>
                <w:rFonts w:hint="eastAsia" w:eastAsia="宋体" w:cs="Times New Roman"/>
                <w:sz w:val="16"/>
                <w:szCs w:val="16"/>
                <w:lang w:val="en-US" w:eastAsia="zh-CN"/>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6</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22</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36</w:t>
            </w:r>
            <w:r>
              <w:rPr>
                <w:rFonts w:hint="default" w:ascii="Times New Roman" w:hAnsi="Times New Roman" w:eastAsia="宋体" w:cs="Times New Roman"/>
                <w:sz w:val="16"/>
                <w:szCs w:val="16"/>
                <w:vertAlign w:val="superscript"/>
              </w:rPr>
              <w:t>+1</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eastAsia" w:eastAsia="宋体"/>
                <w:sz w:val="16"/>
                <w:szCs w:val="16"/>
                <w:lang w:val="en-US" w:eastAsia="zh-CN"/>
              </w:rPr>
              <w:t>HD</w:t>
            </w:r>
            <w:r>
              <w:rPr>
                <w:rFonts w:hint="eastAsia"/>
                <w:sz w:val="16"/>
                <w:szCs w:val="16"/>
              </w:rPr>
              <w:t xml:space="preserve"> was performed for 4 hours daily.</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N/A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2015</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Panxi Yu</w:t>
            </w:r>
            <w:r>
              <w:rPr>
                <w:rFonts w:hint="eastAsia" w:eastAsia="宋体" w:cs="Times New Roman"/>
                <w:sz w:val="16"/>
                <w:szCs w:val="16"/>
                <w:lang w:val="en-US" w:eastAsia="zh-CN"/>
              </w:rPr>
              <w:t xml:space="preserve"> </w:t>
            </w:r>
            <w:r>
              <w:rPr>
                <w:rFonts w:hint="default" w:ascii="Times New Roman" w:hAnsi="Times New Roman" w:eastAsia="宋体" w:cs="Times New Roman"/>
                <w:sz w:val="16"/>
                <w:szCs w:val="16"/>
              </w:rPr>
              <w:fldChar w:fldCharType="begin">
                <w:fldData xml:space="preserve">PEVuZE5vdGU+PENpdGU+PEF1dGhvcj5ZdTwvQXV0aG9yPjxZZWFyPjIwMTU8L1llYXI+PFJlY051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</w:fldData>
              </w:fldChar>
            </w:r>
            <w:r>
              <w:rPr>
                <w:rFonts w:hint="eastAsia" w:eastAsia="宋体" w:cs="Times New Roman"/>
                <w:sz w:val="16"/>
                <w:szCs w:val="16"/>
                <w:lang w:eastAsia="zh-CN"/>
              </w:rPr>
              <w:instrText xml:space="preserve"> ADDIN EN.CITE </w:instrText>
            </w:r>
            <w:r>
              <w:rPr>
                <w:rFonts w:hint="eastAsia" w:eastAsia="宋体" w:cs="Times New Roman"/>
                <w:sz w:val="16"/>
                <w:szCs w:val="16"/>
                <w:lang w:eastAsia="zh-CN"/>
              </w:rPr>
              <w:fldChar w:fldCharType="begin">
                <w:fldData xml:space="preserve">PEVuZE5vdGU+PENpdGU+PEF1dGhvcj5ZdTwvQXV0aG9yPjxZZWFyPjIwMTU8L1llYXI+PFJlY051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</w:fldData>
              </w:fldChar>
            </w:r>
            <w:r>
              <w:rPr>
                <w:rFonts w:hint="eastAsia" w:eastAsia="宋体" w:cs="Times New Roman"/>
                <w:sz w:val="16"/>
                <w:szCs w:val="16"/>
                <w:lang w:eastAsia="zh-CN"/>
              </w:rPr>
              <w:instrText xml:space="preserve"> ADDIN EN.CITE.DATA </w:instrText>
            </w:r>
            <w:r>
              <w:rPr>
                <w:rFonts w:hint="eastAsia" w:eastAsia="宋体" w:cs="Times New Roman"/>
                <w:sz w:val="16"/>
                <w:szCs w:val="16"/>
                <w:lang w:eastAsia="zh-CN"/>
              </w:rPr>
              <w:fldChar w:fldCharType="separate"/>
            </w:r>
            <w:r>
              <w:rPr>
                <w:rFonts w:hint="eastAsia" w:eastAsia="宋体" w:cs="Times New Roman"/>
                <w:sz w:val="16"/>
                <w:szCs w:val="16"/>
                <w:lang w:eastAsia="zh-CN"/>
              </w:rPr>
              <w:fldChar w:fldCharType="end"/>
            </w:r>
            <w:r>
              <w:rPr>
                <w:rFonts w:hint="default" w:ascii="Times New Roman" w:hAnsi="Times New Roman" w:eastAsia="宋体" w:cs="Times New Roman"/>
                <w:sz w:val="16"/>
                <w:szCs w:val="16"/>
              </w:rPr>
              <w:fldChar w:fldCharType="separate"/>
            </w:r>
            <w:r>
              <w:rPr>
                <w:rFonts w:hint="eastAsia" w:ascii="Times New Roman" w:hAnsi="Times New Roman" w:eastAsia="宋体" w:cs="Times New Roman"/>
                <w:sz w:val="16"/>
                <w:szCs w:val="16"/>
                <w:lang w:val="en-US" w:eastAsia="zh-CN" w:bidi="ar-SA"/>
              </w:rPr>
              <w:t>[4]</w:t>
            </w:r>
            <w:r>
              <w:rPr>
                <w:rFonts w:hint="default" w:ascii="Times New Roman" w:hAnsi="Times New Roman" w:eastAsia="宋体" w:cs="Times New Roman"/>
                <w:sz w:val="16"/>
                <w:szCs w:val="16"/>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6</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22</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34</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shd w:val="clear" w:color="auto" w:fill="FFFFFF"/>
              </w:rPr>
              <w:t>Pregnancy was confirmed at 22 weeks of gestation, at which point the dialysis regimen was initiated at five sessions per week. The treatment frequency was subsequently increased to seven sessions per week beginning at 32 weeks' gestation.</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rPr>
              <w:t>Healthy growth</w:t>
            </w:r>
            <w:r>
              <w:rPr>
                <w:rFonts w:hint="eastAsia" w:ascii="Times New Roman" w:hAnsi="Times New Roman" w:eastAsia="宋体" w:cs="Times New Roman"/>
                <w:sz w:val="16"/>
                <w:szCs w:val="16"/>
                <w:lang w:val="en-US" w:eastAsia="zh-CN"/>
              </w:rPr>
              <w:t xml:space="preserve"> in 3 years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2015</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Folan Li</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&lt;EndNote&gt;&lt;Cite&gt;&lt;Author&gt;Li&lt;/Author&gt;&lt;Year&gt;2015&lt;/Year&gt;&lt;RecNum&gt;784&lt;/RecNum&gt;&lt;DisplayText&gt;&lt;style size="10"&gt;[5]&lt;/style&gt;&lt;/DisplayText&gt;&lt;record&gt;&lt;rec-number&gt;784&lt;/rec-number&gt;&lt;foreign-keys&gt;&lt;key app="EN" db-id="epv20w0toxx9tye9s5gvsd2l0w0zfx9etxts" timestamp="1750310771"&gt;784&lt;/key&gt;&lt;/foreign-keys&gt;&lt;ref-type name="Journal Article"&gt;17&lt;/ref-type&gt;&lt;contributors&gt;&lt;authors&gt;&lt;author&gt;Fulan Li&lt;/author&gt;&lt;author&gt;Baozhang Guan&lt;/author&gt;&lt;author&gt;Huanchan Zhu&lt;/author&gt;&lt;author&gt;Yingxue Zhong&lt;/author&gt;&lt;author&gt;Huixia Yu&lt;/author&gt;&lt;author&gt;Rui Cao&lt;/author&gt;&lt;/authors&gt;&lt;/contributors&gt;&lt;auth-address&gt;&lt;style face="normal" font="default" charset="134" size="100%"&gt;暨南大学附属第一医院&lt;/style&gt;&lt;/auth-address&gt;&lt;titles&gt;&lt;title&gt;Nursing Challenges in High-Risk Pregnancy with Long-Standing Hemodialysis: Case Series of Two Patients (Chinese Edition)&lt;/title&gt;&lt;secondary-title&gt;Guangdong Medical Journal&lt;/secondary-title&gt;&lt;/titles&gt;&lt;periodical&gt;&lt;full-title&gt;Guangdong Medical Journal&lt;/full-title&gt;&lt;/periodical&gt;&lt;pages&gt;3092-3092&lt;/pages&gt;&lt;number&gt;19&lt;/number&gt;&lt;dates&gt;&lt;year&gt;2015&lt;/year&gt;&lt;/dates&gt;&lt;isbn&gt;1001-9448&lt;/isbn&gt;&lt;urls&gt;&lt;related-urls&gt;&lt;url&gt;https://d.wanfangdata.com.cn/periodical/ChtQZXJpb2RpY2FsQ0hJMjAyNTA2MTcxNjU3NTMSDWdkeXgyMDE1MTkwNTcaCDFsNHMzeGt4&lt;/url&gt;&lt;/related-urls&gt;&lt;/urls&gt;&lt;remote-database-provider&gt;&lt;style face="normal" font="default" charset="134" size="100%"&gt;北京万方数据股份有限公司&lt;/style&gt;&lt;style face="normal" font="default" size="100%"&gt; &lt;/style&gt;&lt;style face="normal" font="default" charset="134" size="100%"&gt;基金项目&lt;/style&gt;&lt;style face="normal" font="default" size="100%"&gt;:&lt;/style&gt;&lt;/remote-database-provider&gt;&lt;language&gt;chi&lt;/language&gt;&lt;/record&gt;&lt;/Cite&gt;&lt;/EndNote&gt;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[5]</w:t>
            </w:r>
            <w:r>
              <w:rPr>
                <w:rFonts w:hint="eastAsia" w:eastAsia="宋体" w:cs="Times New Roman"/>
                <w:sz w:val="16"/>
                <w:szCs w:val="16"/>
                <w:lang w:val="en-US" w:eastAsia="zh-CN"/>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30</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34</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shd w:val="clear" w:color="auto" w:fill="FFFFFF"/>
              </w:rPr>
              <w:t xml:space="preserve">The patient was admitted at 32 weeks of gestation and received </w:t>
            </w:r>
            <w:r>
              <w:rPr>
                <w:rFonts w:hint="eastAsia" w:eastAsia="宋体" w:cs="Times New Roman"/>
                <w:sz w:val="16"/>
                <w:szCs w:val="16"/>
                <w:shd w:val="clear" w:color="auto" w:fill="FFFFFF"/>
                <w:lang w:val="en-US" w:eastAsia="zh-CN"/>
              </w:rPr>
              <w:t xml:space="preserve">HD </w:t>
            </w:r>
            <w:r>
              <w:rPr>
                <w:rFonts w:hint="default" w:ascii="Times New Roman" w:hAnsi="Times New Roman" w:eastAsia="宋体" w:cs="Times New Roman"/>
                <w:sz w:val="16"/>
                <w:szCs w:val="16"/>
                <w:shd w:val="clear" w:color="auto" w:fill="FFFFFF"/>
              </w:rPr>
              <w:t>six times weekly, with each session lasting 4 hours.</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N/A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vMerge w:val="restar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2016</w:t>
            </w:r>
          </w:p>
          <w:p>
            <w:pPr>
              <w:pStyle w:val="3"/>
              <w:numPr>
                <w:ilvl w:val="255"/>
                <w:numId w:val="0"/>
              </w:numPr>
              <w:jc w:val="center"/>
              <w:rPr>
                <w:rFonts w:hint="default" w:ascii="Times New Roman" w:hAnsi="Times New Roman" w:eastAsia="宋体" w:cs="Times New Roman"/>
                <w:sz w:val="16"/>
                <w:szCs w:val="16"/>
              </w:rPr>
            </w:pPr>
          </w:p>
        </w:tc>
        <w:tc>
          <w:tcPr>
            <w:tcW w:w="619" w:type="pct"/>
            <w:vMerge w:val="restar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cs="Times New Roman"/>
                <w:sz w:val="16"/>
                <w:szCs w:val="16"/>
              </w:rPr>
              <w:fldChar w:fldCharType="begin"/>
            </w:r>
            <w:r>
              <w:rPr>
                <w:rFonts w:hint="default" w:ascii="Times New Roman" w:hAnsi="Times New Roman" w:cs="Times New Roman"/>
                <w:sz w:val="16"/>
                <w:szCs w:val="16"/>
              </w:rPr>
              <w:instrText xml:space="preserve"> HYPERLINK "https://pubmed.ncbi.nlm.nih.gov/?term=Seker+A&amp;cauthor_id=26956887" </w:instrText>
            </w:r>
            <w:r>
              <w:rPr>
                <w:rFonts w:hint="default" w:ascii="Times New Roman" w:hAnsi="Times New Roman" w:cs="Times New Roman"/>
                <w:sz w:val="16"/>
                <w:szCs w:val="16"/>
              </w:rPr>
              <w:fldChar w:fldCharType="separate"/>
            </w:r>
            <w:r>
              <w:rPr>
                <w:rStyle w:val="28"/>
                <w:rFonts w:hint="default" w:ascii="Times New Roman" w:hAnsi="Times New Roman" w:eastAsia="宋体" w:cs="Times New Roman"/>
                <w:color w:val="auto"/>
                <w:sz w:val="16"/>
                <w:szCs w:val="16"/>
                <w:u w:val="none"/>
                <w:shd w:val="clear" w:color="auto" w:fill="FFFFFF"/>
              </w:rPr>
              <w:t>Ayse Seker</w:t>
            </w:r>
            <w:r>
              <w:rPr>
                <w:rStyle w:val="28"/>
                <w:rFonts w:hint="default" w:ascii="Times New Roman" w:hAnsi="Times New Roman" w:eastAsia="宋体" w:cs="Times New Roman"/>
                <w:color w:val="auto"/>
                <w:sz w:val="16"/>
                <w:szCs w:val="16"/>
                <w:u w:val="none"/>
                <w:shd w:val="clear" w:color="auto" w:fill="FFFFFF"/>
              </w:rPr>
              <w:fldChar w:fldCharType="end"/>
            </w:r>
            <w:r>
              <w:rPr>
                <w:rStyle w:val="28"/>
                <w:rFonts w:hint="eastAsia" w:eastAsia="宋体" w:cs="Times New Roman"/>
                <w:color w:val="auto"/>
                <w:sz w:val="16"/>
                <w:szCs w:val="16"/>
                <w:u w:val="none"/>
                <w:shd w:val="clear" w:color="auto" w:fill="FFFFFF"/>
                <w:lang w:val="en-US" w:eastAsia="zh-CN"/>
              </w:rPr>
              <w:t xml:space="preserve"> </w:t>
            </w:r>
            <w:r>
              <w:rPr>
                <w:rFonts w:hint="default" w:ascii="Times New Roman" w:hAnsi="Times New Roman" w:eastAsia="宋体" w:cs="Times New Roman"/>
                <w:sz w:val="16"/>
                <w:szCs w:val="16"/>
                <w:shd w:val="clear" w:color="auto" w:fill="FFFFFF"/>
              </w:rPr>
              <w:fldChar w:fldCharType="begin"/>
            </w:r>
            <w:r>
              <w:rPr>
                <w:rFonts w:hint="eastAsia" w:eastAsia="宋体" w:cs="Times New Roman"/>
                <w:sz w:val="16"/>
                <w:szCs w:val="16"/>
                <w:shd w:val="clear" w:color="auto" w:fill="FFFFFF"/>
                <w:lang w:eastAsia="zh-CN"/>
              </w:rPr>
              <w:instrText xml:space="preserve"> ADDIN EN.CITE &lt;EndNote&gt;&lt;Cite&gt;&lt;Author&gt;Seker&lt;/Author&gt;&lt;Year&gt;2016&lt;/Year&gt;&lt;RecNum&gt;107&lt;/RecNum&gt;&lt;DisplayText&gt;&lt;style size="10"&gt;[6]&lt;/style&gt;&lt;/DisplayText&gt;&lt;record&gt;&lt;rec-number&gt;107&lt;/rec-number&gt;&lt;foreign-keys&gt;&lt;key app="EN" db-id="fved0p0pyzxtehezpvopppvh0f9s02w0derz" timestamp="1748329035"&gt;107&lt;/key&gt;&lt;/foreign-keys&gt;&lt;ref-type name="Journal Article"&gt;17&lt;/ref-type&gt;&lt;contributors&gt;&lt;authors&gt;&lt;author&gt;Seker, A.&lt;/author&gt;&lt;/authors&gt;&lt;/contributors&gt;&lt;auth-address&gt;Department of Nephrology, Kars State Hospital, Kars, Turkey. drayse14@hotmail.com.&lt;/auth-address&gt;&lt;titles&gt;&lt;title&gt;Two successive pregnancies in a patient during 14 years of hemodialysis: a case report&lt;/title&gt;&lt;secondary-title&gt;J Med Case Rep&lt;/secondary-title&gt;&lt;/titles&gt;&lt;periodical&gt;&lt;full-title&gt;J Med Case Rep&lt;/full-title&gt;&lt;/periodical&gt;&lt;pages&gt;50&lt;/pages&gt;&lt;volume&gt;10&lt;/volume&gt;&lt;edition&gt;20160308&lt;/edition&gt;&lt;keywords&gt;&lt;keyword&gt;Adult&lt;/keyword&gt;&lt;keyword&gt;Female&lt;/keyword&gt;&lt;keyword&gt;Humans&lt;/keyword&gt;&lt;keyword&gt;Kidney Failure, Chronic/complications/*therapy&lt;/keyword&gt;&lt;keyword&gt;*Live Birth&lt;/keyword&gt;&lt;keyword&gt;Pregnancy&lt;/keyword&gt;&lt;keyword&gt;Premature Birth/*etiology&lt;/keyword&gt;&lt;keyword&gt;Renal Dialysis/*methods&lt;/keyword&gt;&lt;keyword&gt;Time Factors&lt;/keyword&gt;&lt;/keywords&gt;&lt;dates&gt;&lt;year&gt;2016&lt;/year&gt;&lt;pub-dates&gt;&lt;date&gt;Mar 8&lt;/date&gt;&lt;/pub-dates&gt;&lt;/dates&gt;&lt;isbn&gt;1752-1947&lt;/isbn&gt;&lt;accession-num&gt;26956887&lt;/accession-num&gt;&lt;urls&gt;&lt;/urls&gt;&lt;custom2&gt;PMC4782314&lt;/custom2&gt;&lt;electronic-resource-num&gt;10.1186/s13256-016-0836-4&lt;/electronic-resource-num&gt;&lt;remote-database-provider&gt;NLM&lt;/remote-database-provider&gt;&lt;language&gt;eng&lt;/language&gt;&lt;/record&gt;&lt;/Cite&gt;&lt;/EndNote&gt;</w:instrText>
            </w:r>
            <w:r>
              <w:rPr>
                <w:rFonts w:hint="default" w:ascii="Times New Roman" w:hAnsi="Times New Roman" w:eastAsia="宋体" w:cs="Times New Roman"/>
                <w:sz w:val="16"/>
                <w:szCs w:val="16"/>
                <w:shd w:val="clear" w:color="auto" w:fill="FFFFFF"/>
              </w:rPr>
              <w:fldChar w:fldCharType="separate"/>
            </w:r>
            <w:r>
              <w:rPr>
                <w:rFonts w:hint="eastAsia" w:ascii="Times New Roman" w:hAnsi="Times New Roman" w:eastAsia="宋体" w:cs="Times New Roman"/>
                <w:sz w:val="16"/>
                <w:szCs w:val="16"/>
                <w:shd w:val="clear" w:color="auto" w:fill="FFFFFF"/>
                <w:lang w:val="en-US" w:eastAsia="zh-CN" w:bidi="ar-SA"/>
              </w:rPr>
              <w:t>[6]</w:t>
            </w:r>
            <w:r>
              <w:rPr>
                <w:rFonts w:hint="default" w:ascii="Times New Roman" w:hAnsi="Times New Roman" w:eastAsia="宋体" w:cs="Times New Roman"/>
                <w:sz w:val="16"/>
                <w:szCs w:val="16"/>
                <w:shd w:val="clear" w:color="auto" w:fill="FFFFFF"/>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8</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28</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32</w:t>
            </w:r>
          </w:p>
        </w:tc>
        <w:tc>
          <w:tcPr>
            <w:tcW w:w="1617" w:type="pct"/>
            <w:vMerge w:val="restar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The dialysis regimen comprised six sessions per week, each lasting five hours.</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Vaginal delivery</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Healthy growth</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p>
        </w:tc>
        <w:tc>
          <w:tcPr>
            <w:tcW w:w="619" w:type="pct"/>
            <w:vMerge w:val="continue"/>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shd w:val="clear" w:color="auto" w:fill="FFFFFF"/>
              </w:rPr>
            </w:pPr>
          </w:p>
        </w:tc>
        <w:tc>
          <w:tcPr>
            <w:tcW w:w="42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14</w:t>
            </w:r>
          </w:p>
        </w:tc>
        <w:tc>
          <w:tcPr>
            <w:tcW w:w="42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34</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30</w:t>
            </w:r>
          </w:p>
        </w:tc>
        <w:tc>
          <w:tcPr>
            <w:tcW w:w="1617" w:type="pct"/>
            <w:vMerge w:val="continue"/>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Vaginal delivery</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shd w:val="clear" w:color="auto" w:fill="FFFFFF"/>
              </w:rPr>
              <w:t>Discharged after 45 days in the ICU</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2018</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Hongmei Li</w:t>
            </w:r>
            <w:r>
              <w:rPr>
                <w:rFonts w:hint="eastAsia" w:eastAsia="宋体" w:cs="Times New Roman"/>
                <w:sz w:val="16"/>
                <w:szCs w:val="16"/>
                <w:lang w:val="en-US" w:eastAsia="zh-CN"/>
              </w:rPr>
              <w:t xml:space="preserve"> </w:t>
            </w:r>
            <w:r>
              <w:rPr>
                <w:rFonts w:hint="default" w:ascii="Times New Roman" w:hAnsi="Times New Roman" w:eastAsia="宋体" w:cs="Times New Roman"/>
                <w:sz w:val="16"/>
                <w:szCs w:val="16"/>
              </w:rPr>
              <w:fldChar w:fldCharType="begin"/>
            </w:r>
            <w:r>
              <w:rPr>
                <w:rFonts w:hint="eastAsia" w:eastAsia="宋体" w:cs="Times New Roman"/>
                <w:sz w:val="16"/>
                <w:szCs w:val="16"/>
                <w:lang w:eastAsia="zh-CN"/>
              </w:rPr>
              <w:instrText xml:space="preserve"> ADDIN EN.CITE &lt;EndNote&gt;&lt;Cite&gt;&lt;Author&gt;Li&lt;/Author&gt;&lt;Year&gt;2018&lt;/Year&gt;&lt;RecNum&gt;785&lt;/RecNum&gt;&lt;DisplayText&gt;&lt;style size="10"&gt;[7]&lt;/style&gt;&lt;/DisplayText&gt;&lt;record&gt;&lt;rec-number&gt;785&lt;/rec-number&gt;&lt;foreign-keys&gt;&lt;key app="EN" db-id="epv20w0toxx9tye9s5gvsd2l0w0zfx9etxts" timestamp="1750310951"&gt;785&lt;/key&gt;&lt;/foreign-keys&gt;&lt;ref-type name="Journal Article"&gt;17&lt;/ref-type&gt;&lt;contributors&gt;&lt;authors&gt;&lt;author&gt;Hongmei Li&lt;/author&gt;&lt;author&gt;Yanhong Zhao&lt;/author&gt;&lt;author&gt;Yun Zhu&lt;/author&gt;&lt;author&gt;Zongwu Tong&lt;/author&gt;&lt;author&gt;Yang Sun&lt;/author&gt;&lt;/authors&gt;&lt;/contributors&gt;&lt;auth-address&gt;&lt;style face="normal" font="default" charset="134" size="100%"&gt;云南省玉溪市人民医院&lt;/style&gt;&lt;/auth-address&gt;&lt;titles&gt;&lt;title&gt;Breaking the Barrier: Achieving Term Delivery Following 11 Years of Hemodialysis - A Clinically Significant Case (Chinese Edition)&lt;/title&gt;&lt;secondary-title&gt;Journal of Chinese Physician&lt;/secondary-title&gt;&lt;/titles&gt;&lt;periodical&gt;&lt;full-title&gt;Journal of Chinese Physician&lt;/full-title&gt;&lt;/periodical&gt;&lt;pages&gt;305-306&lt;/pages&gt;&lt;volume&gt;20&lt;/volume&gt;&lt;number&gt;2&lt;/number&gt;&lt;keywords&gt;&lt;keyword&gt;肾透析&lt;/keyword&gt;&lt;keyword&gt;妊娠&lt;/keyword&gt;&lt;keyword&gt;病例报告&lt;/keyword&gt;&lt;/keywords&gt;&lt;dates&gt;&lt;year&gt;2018&lt;/year&gt;&lt;/dates&gt;&lt;isbn&gt;1008-1372&lt;/isbn&gt;&lt;urls&gt;&lt;related-urls&gt;&lt;url&gt;https://d.wanfangdata.com.cn/periodical/ChtQZXJpb2RpY2FsQ0hJMjAyNTA2MTcxNjU3NTMSD3pneXN6ejIwMTgwMjA0NxoIODhteWk2emY%3D&lt;/url&gt;&lt;/related-urls&gt;&lt;/urls&gt;&lt;electronic-resource-num&gt;10.3760/cma.j.issn.1008-1372.2018.02.046&lt;/electronic-resource-num&gt;&lt;remote-database-provider&gt;&lt;style face="normal" font="default" charset="134" size="100%"&gt;北京万方数据股份有限公司&lt;/style&gt;&lt;style face="normal" font="default" size="100%"&gt; &lt;/style&gt;&lt;style face="normal" font="default" charset="134" size="100%"&gt;基金项目&lt;/style&gt;&lt;style face="normal" font="default" size="100%"&gt;:&lt;/style&gt;&lt;/remote-database-provider&gt;&lt;language&gt;chi&lt;/language&gt;&lt;/record&gt;&lt;/Cite&gt;&lt;/EndNote&gt;</w:instrText>
            </w:r>
            <w:r>
              <w:rPr>
                <w:rFonts w:hint="default" w:ascii="Times New Roman" w:hAnsi="Times New Roman" w:eastAsia="宋体" w:cs="Times New Roman"/>
                <w:sz w:val="16"/>
                <w:szCs w:val="16"/>
              </w:rPr>
              <w:fldChar w:fldCharType="separate"/>
            </w:r>
            <w:r>
              <w:rPr>
                <w:rFonts w:hint="eastAsia" w:ascii="Times New Roman" w:hAnsi="Times New Roman" w:eastAsia="宋体" w:cs="Times New Roman"/>
                <w:sz w:val="16"/>
                <w:szCs w:val="16"/>
                <w:lang w:val="en-US" w:eastAsia="zh-CN" w:bidi="ar-SA"/>
              </w:rPr>
              <w:t>[7]</w:t>
            </w:r>
            <w:r>
              <w:rPr>
                <w:rFonts w:hint="default" w:ascii="Times New Roman" w:hAnsi="Times New Roman" w:eastAsia="宋体" w:cs="Times New Roman"/>
                <w:sz w:val="16"/>
                <w:szCs w:val="16"/>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11</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38</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37</w:t>
            </w:r>
          </w:p>
        </w:tc>
        <w:tc>
          <w:tcPr>
            <w:tcW w:w="1617" w:type="pct"/>
            <w:tcBorders>
              <w:tl2br w:val="nil"/>
              <w:tr2bl w:val="nil"/>
            </w:tcBorders>
            <w:shd w:val="clear" w:color="auto" w:fill="auto"/>
            <w:vAlign w:val="center"/>
          </w:tcPr>
          <w:p>
            <w:pPr>
              <w:widowControl/>
              <w:jc w:val="center"/>
              <w:rPr>
                <w:rFonts w:hint="default" w:ascii="Times New Roman" w:hAnsi="Times New Roman" w:eastAsia="宋体" w:cs="Times New Roman"/>
                <w:sz w:val="16"/>
                <w:szCs w:val="16"/>
              </w:rPr>
            </w:pPr>
            <w:r>
              <w:rPr>
                <w:rFonts w:hint="default" w:ascii="Times New Roman" w:hAnsi="Times New Roman" w:eastAsia="宋体" w:cs="Times New Roman"/>
                <w:kern w:val="0"/>
                <w:sz w:val="16"/>
                <w:szCs w:val="16"/>
                <w:lang w:bidi="ar"/>
              </w:rPr>
              <w:t>4 HD + 1 HDF weekly, each lasting 3.5 hours.</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rPr>
              <w:t>Healthy growth</w:t>
            </w:r>
            <w:r>
              <w:rPr>
                <w:rFonts w:hint="eastAsia" w:ascii="Times New Roman" w:hAnsi="Times New Roman" w:eastAsia="宋体" w:cs="Times New Roman"/>
                <w:sz w:val="16"/>
                <w:szCs w:val="16"/>
                <w:lang w:val="en-US" w:eastAsia="zh-CN"/>
              </w:rPr>
              <w:t xml:space="preserve"> in 1 year</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vMerge w:val="restar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2018</w:t>
            </w:r>
          </w:p>
          <w:p>
            <w:pPr>
              <w:pStyle w:val="3"/>
              <w:numPr>
                <w:ilvl w:val="255"/>
                <w:numId w:val="0"/>
              </w:numPr>
              <w:jc w:val="center"/>
              <w:rPr>
                <w:rFonts w:hint="default" w:ascii="Times New Roman" w:hAnsi="Times New Roman" w:eastAsia="宋体" w:cs="Times New Roman"/>
                <w:sz w:val="16"/>
                <w:szCs w:val="16"/>
              </w:rPr>
            </w:pPr>
          </w:p>
        </w:tc>
        <w:tc>
          <w:tcPr>
            <w:tcW w:w="619" w:type="pct"/>
            <w:vMerge w:val="restar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Qiaojing Xia</w:t>
            </w:r>
            <w:r>
              <w:rPr>
                <w:rFonts w:hint="eastAsia" w:eastAsia="宋体" w:cs="Times New Roman"/>
                <w:sz w:val="16"/>
                <w:szCs w:val="16"/>
                <w:lang w:val="en-US" w:eastAsia="zh-CN"/>
              </w:rPr>
              <w:t xml:space="preserve"> </w:t>
            </w:r>
            <w:r>
              <w:rPr>
                <w:rFonts w:hint="default" w:ascii="Times New Roman" w:hAnsi="Times New Roman" w:eastAsia="宋体" w:cs="Times New Roman"/>
                <w:sz w:val="16"/>
                <w:szCs w:val="16"/>
              </w:rPr>
              <w:fldChar w:fldCharType="begin"/>
            </w:r>
            <w:r>
              <w:rPr>
                <w:rFonts w:hint="eastAsia" w:eastAsia="宋体" w:cs="Times New Roman"/>
                <w:sz w:val="16"/>
                <w:szCs w:val="16"/>
                <w:lang w:eastAsia="zh-CN"/>
              </w:rPr>
              <w:instrText xml:space="preserve"> ADDIN EN.CITE </w:instrText>
            </w:r>
            <w:r>
              <w:rPr>
                <w:rFonts w:hint="eastAsia" w:eastAsia="宋体" w:cs="Times New Roman"/>
                <w:sz w:val="16"/>
                <w:szCs w:val="16"/>
                <w:lang w:eastAsia="zh-CN"/>
              </w:rPr>
              <w:fldChar w:fldCharType="begin">
                <w:fldData xml:space="preserve">PEVuZE5vdGU+PENpdGU+PEF1dGhvcj5YaWE8L0F1dGhvcj48WWVhcj4yMDE4PC9ZZWFyPjxSZWNO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</w:fldData>
              </w:fldChar>
            </w:r>
            <w:r>
              <w:rPr>
                <w:rFonts w:hint="eastAsia" w:eastAsia="宋体" w:cs="Times New Roman"/>
                <w:sz w:val="16"/>
                <w:szCs w:val="16"/>
                <w:lang w:eastAsia="zh-CN"/>
              </w:rPr>
              <w:instrText xml:space="preserve"> ADDIN EN.CITE.DATA </w:instrText>
            </w:r>
            <w:r>
              <w:rPr>
                <w:rFonts w:hint="eastAsia" w:eastAsia="宋体" w:cs="Times New Roman"/>
                <w:sz w:val="16"/>
                <w:szCs w:val="16"/>
                <w:lang w:eastAsia="zh-CN"/>
              </w:rPr>
              <w:fldChar w:fldCharType="separate"/>
            </w:r>
            <w:r>
              <w:rPr>
                <w:rFonts w:hint="eastAsia" w:eastAsia="宋体" w:cs="Times New Roman"/>
                <w:sz w:val="16"/>
                <w:szCs w:val="16"/>
                <w:lang w:eastAsia="zh-CN"/>
              </w:rPr>
              <w:fldChar w:fldCharType="end"/>
            </w:r>
            <w:r>
              <w:rPr>
                <w:rFonts w:hint="default" w:ascii="Times New Roman" w:hAnsi="Times New Roman" w:eastAsia="宋体" w:cs="Times New Roman"/>
                <w:sz w:val="16"/>
                <w:szCs w:val="16"/>
              </w:rPr>
              <w:fldChar w:fldCharType="separate"/>
            </w:r>
            <w:r>
              <w:rPr>
                <w:rFonts w:hint="eastAsia" w:ascii="Times New Roman" w:hAnsi="Times New Roman" w:eastAsia="宋体" w:cs="Times New Roman"/>
                <w:sz w:val="16"/>
                <w:szCs w:val="16"/>
                <w:lang w:val="en-US" w:eastAsia="zh-CN" w:bidi="ar-SA"/>
              </w:rPr>
              <w:t>[8]</w:t>
            </w:r>
            <w:r>
              <w:rPr>
                <w:rFonts w:hint="default" w:ascii="Times New Roman" w:hAnsi="Times New Roman" w:eastAsia="宋体" w:cs="Times New Roman"/>
                <w:sz w:val="16"/>
                <w:szCs w:val="16"/>
              </w:rPr>
              <w:fldChar w:fldCharType="end"/>
            </w:r>
          </w:p>
          <w:p>
            <w:pPr>
              <w:pStyle w:val="3"/>
              <w:numPr>
                <w:ilvl w:val="255"/>
                <w:numId w:val="0"/>
              </w:numPr>
              <w:jc w:val="center"/>
              <w:rPr>
                <w:rFonts w:hint="default" w:ascii="Times New Roman" w:hAnsi="Times New Roman" w:eastAsia="宋体" w:cs="Times New Roman"/>
                <w:sz w:val="16"/>
                <w:szCs w:val="16"/>
              </w:rPr>
            </w:pP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5</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35</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29</w:t>
            </w:r>
          </w:p>
        </w:tc>
        <w:tc>
          <w:tcPr>
            <w:tcW w:w="1617" w:type="pct"/>
            <w:vMerge w:val="restar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The dialysis frequency was maintained at 3-4 sessions weekly before 12 weeks of gestation, increased to 5-6 sessions (3.5-4.0 hours each) during weeks 12-24, and uniformly intensified to 6 weekly sessions after 24 weeks' gestation.</w:t>
            </w:r>
          </w:p>
        </w:tc>
        <w:tc>
          <w:tcPr>
            <w:tcW w:w="400" w:type="pct"/>
            <w:tcBorders>
              <w:tl2br w:val="nil"/>
              <w:tr2bl w:val="nil"/>
            </w:tcBorders>
            <w:shd w:val="clear" w:color="auto" w:fill="auto"/>
            <w:vAlign w:val="center"/>
          </w:tcPr>
          <w:p>
            <w:pPr>
              <w:widowControl/>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Vaginal delivery</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Healthy growth</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619"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32</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30</w:t>
            </w:r>
          </w:p>
        </w:tc>
        <w:tc>
          <w:tcPr>
            <w:tcW w:w="1617" w:type="pct"/>
            <w:vMerge w:val="continue"/>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p>
        </w:tc>
        <w:tc>
          <w:tcPr>
            <w:tcW w:w="400" w:type="pct"/>
            <w:tcBorders>
              <w:tl2br w:val="nil"/>
              <w:tr2bl w:val="nil"/>
            </w:tcBorders>
            <w:shd w:val="clear" w:color="auto" w:fill="auto"/>
            <w:vAlign w:val="center"/>
          </w:tcPr>
          <w:p>
            <w:pPr>
              <w:widowControl/>
              <w:jc w:val="center"/>
              <w:rPr>
                <w:rFonts w:hint="default" w:ascii="Times New Roman" w:hAnsi="Times New Roman" w:eastAsia="宋体" w:cs="Times New Roman"/>
                <w:kern w:val="0"/>
                <w:sz w:val="16"/>
                <w:szCs w:val="16"/>
                <w:lang w:bidi="ar"/>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Healthy growth</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619"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7</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28</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33</w:t>
            </w:r>
          </w:p>
        </w:tc>
        <w:tc>
          <w:tcPr>
            <w:tcW w:w="1617" w:type="pct"/>
            <w:vMerge w:val="continue"/>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Healthy growth</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619"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6</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31</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34</w:t>
            </w:r>
          </w:p>
        </w:tc>
        <w:tc>
          <w:tcPr>
            <w:tcW w:w="1617" w:type="pct"/>
            <w:vMerge w:val="continue"/>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Healthy growth</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619"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40</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30</w:t>
            </w:r>
          </w:p>
        </w:tc>
        <w:tc>
          <w:tcPr>
            <w:tcW w:w="1617" w:type="pct"/>
            <w:vMerge w:val="continue"/>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Growth retardation</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619" w:type="pct"/>
            <w:vMerge w:val="continue"/>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9</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33</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30</w:t>
            </w:r>
          </w:p>
        </w:tc>
        <w:tc>
          <w:tcPr>
            <w:tcW w:w="1617" w:type="pct"/>
            <w:vMerge w:val="continue"/>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Cardiac malformation</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2018</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Houyong Dai</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&lt;EndNote&gt;&lt;Cite&gt;&lt;Author&gt;Dai&lt;/Author&gt;&lt;Year&gt;2018&lt;/Year&gt;&lt;RecNum&gt;787&lt;/RecNum&gt;&lt;DisplayText&gt;&lt;style size="10"&gt;[9]&lt;/style&gt;&lt;/DisplayText&gt;&lt;record&gt;&lt;rec-number&gt;787&lt;/rec-number&gt;&lt;foreign-keys&gt;&lt;key app="EN" db-id="epv20w0toxx9tye9s5gvsd2l0w0zfx9etxts" timestamp="1750311354"&gt;787&lt;/key&gt;&lt;/foreign-keys&gt;&lt;ref-type name="Journal Article"&gt;17&lt;/ref-type&gt;&lt;contributors&gt;&lt;authors&gt;&lt;author&gt;Houyong Dai&lt;/author&gt;&lt;author&gt;Bin Cao&lt;/author&gt;&lt;author&gt;Xiaomei Gu&lt;/author&gt;&lt;author&gt;Yuquan Zhang&lt;/author&gt;&lt;author&gt;Xinmei Wang&lt;/author&gt;&lt;author&gt;Yaping Fan&lt;/author&gt;&lt;/authors&gt;&lt;/contributors&gt;&lt;auth-address&gt;&lt;style face="normal" font="default" charset="134" size="100%"&gt;南通大学附属医院&lt;/style&gt;&lt;/auth-address&gt;&lt;titles&gt;&lt;title&gt;&lt;style face="normal" font="default" charset="134" size="100%"&gt;​​&lt;/style&gt;&lt;style face="normal" font="default" size="100%"&gt;Successful Obstetric Outcome in a Pregnancy Complicating Uremia and Maintenance Hemodialysis: Case Report​ (Chinese Edition)&lt;/style&gt;&lt;/title&gt;&lt;secondary-title&gt;Chinese Journal of Blood Purification&lt;/secondary-title&gt;&lt;/titles&gt;&lt;periodical&gt;&lt;full-title&gt;Chinese Journal of Blood Purification&lt;/full-title&gt;&lt;/periodical&gt;&lt;pages&gt;788-789&lt;/pages&gt;&lt;volume&gt;17&lt;/volume&gt;&lt;number&gt;11&lt;/number&gt;&lt;dates&gt;&lt;year&gt;2018&lt;/year&gt;&lt;/dates&gt;&lt;isbn&gt;1671-4091&lt;/isbn&gt;&lt;urls&gt;&lt;related-urls&gt;&lt;url&gt;https://d.wanfangdata.com.cn/periodical/ChtQZXJpb2RpY2FsQ0hJMjAyNTA2MTcxNjU3NTMSD3pneHlqaDIwMTgxMTAxOBoIYmhsNXF3ZjM%3D&lt;/url&gt;&lt;/related-urls&gt;&lt;/urls&gt;&lt;electronic-resource-num&gt;10.3969/j.issn.1671-4091.2018.11.017&lt;/electronic-resource-num&gt;&lt;remote-database-provider&gt;&lt;style face="normal" font="default" charset="134" size="100%"&gt;北京万方数据股份有限公司&lt;/style&gt;&lt;style face="normal" font="default" size="100%"&gt; &lt;/style&gt;&lt;style face="normal" font="default" charset="134" size="100%"&gt;基金项目&lt;/style&gt;&lt;style face="normal" font="default" size="100%"&gt;:&lt;/style&gt;&lt;/remote-database-provider&gt;&lt;language&gt;chi&lt;/language&gt;&lt;/record&gt;&lt;/Cite&gt;&lt;/EndNote&gt;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[9]</w:t>
            </w:r>
            <w:r>
              <w:rPr>
                <w:rFonts w:hint="eastAsia" w:eastAsia="宋体" w:cs="Times New Roman"/>
                <w:sz w:val="16"/>
                <w:szCs w:val="16"/>
                <w:lang w:val="en-US" w:eastAsia="zh-CN"/>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4</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35</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31</w:t>
            </w:r>
            <w:r>
              <w:rPr>
                <w:rFonts w:hint="default" w:ascii="Times New Roman" w:hAnsi="Times New Roman" w:eastAsia="宋体" w:cs="Times New Roman"/>
                <w:sz w:val="16"/>
                <w:szCs w:val="16"/>
                <w:vertAlign w:val="superscript"/>
              </w:rPr>
              <w:t>+4</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Patients underwent hemodialysis 4-6 times weekly, with each 4-hour session conducted at blood flow rates of 200-240 mL/min and dialysate flow rates of 500 mL/min.</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Healthy growth</w:t>
            </w:r>
            <w:r>
              <w:rPr>
                <w:rFonts w:hint="eastAsia" w:eastAsia="宋体" w:cs="Times New Roman"/>
                <w:sz w:val="16"/>
                <w:szCs w:val="16"/>
                <w:lang w:val="en-US" w:eastAsia="zh-CN"/>
              </w:rPr>
              <w:t xml:space="preserve"> in 1 year</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2018</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Lanfen Guo</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&lt;EndNote&gt;&lt;Cite&gt;&lt;Author&gt;Guo&lt;/Author&gt;&lt;Year&gt;2018&lt;/Year&gt;&lt;RecNum&gt;772&lt;/RecNum&gt;&lt;DisplayText&gt;&lt;style size="10"&gt;[10]&lt;/style&gt;&lt;/DisplayText&gt;&lt;record&gt;&lt;rec-number&gt;772&lt;/rec-number&gt;&lt;foreign-keys&gt;&lt;key app="EN" db-id="epv20w0toxx9tye9s5gvsd2l0w0zfx9etxts" timestamp="1750305039"&gt;772&lt;/key&gt;&lt;/foreign-keys&gt;&lt;ref-type name="Journal Article"&gt;17&lt;/ref-type&gt;&lt;contributors&gt;&lt;authors&gt;&lt;author&gt;Lanfen Guo&lt;/author&gt;&lt;author&gt;Jianqing Xu&lt;/author&gt;&lt;author&gt;Xiufang Gao&lt;/author&gt;&lt;author&gt;Yane Sun&lt;/author&gt;&lt;author&gt;Liping Pu&lt;/author&gt;&lt;/authors&gt;&lt;/contributors&gt;&lt;auth-address&gt;&lt;style face="normal" font="default" charset="134" size="100%"&gt;云南省玉溪市人民医院&lt;/style&gt;&lt;/auth-address&gt;&lt;titles&gt;&lt;title&gt;Nursing Management of Pregnancy in a Uremic Patient Receiving Maintenance Hemodialysis: A Case Study (Chinese Edition)&lt;/title&gt;&lt;secondary-title&gt;Chinese Journal of Nursing&lt;/secondary-title&gt;&lt;/titles&gt;&lt;periodical&gt;&lt;full-title&gt;Chinese Journal of Nursing&lt;/full-title&gt;&lt;/periodical&gt;&lt;pages&gt;756-758&lt;/pages&gt;&lt;volume&gt;53&lt;/volume&gt;&lt;number&gt;6&lt;/number&gt;&lt;keywords&gt;&lt;keyword&gt;尿毒症&lt;/keyword&gt;&lt;keyword&gt;肾透析&lt;/keyword&gt;&lt;keyword&gt;护理&lt;/keyword&gt;&lt;keyword&gt;妊娠&lt;/keyword&gt;&lt;/keywords&gt;&lt;dates&gt;&lt;year&gt;2018&lt;/year&gt;&lt;/dates&gt;&lt;isbn&gt;0254-1769&lt;/isbn&gt;&lt;urls&gt;&lt;related-urls&gt;&lt;url&gt;https://d.wanfangdata.com.cn/periodical/ChtQZXJpb2RpY2FsQ0hJMjAyNTA2MTcxNjU3NTMSD3poaGx6ejIwMTgwNjAyNhoIeGJlbnppOXc%3D&lt;/url&gt;&lt;/related-urls&gt;&lt;/urls&gt;&lt;electronic-resource-num&gt;10.3761/j.issn.0254-1769.2018.06.025&lt;/electronic-resource-num&gt;&lt;remote-database-provider&gt;&lt;style face="normal" font="default" charset="134" size="100%"&gt;北京万方数据股份有限公司&lt;/style&gt;&lt;style face="normal" font="default" size="100%"&gt; &lt;/style&gt;&lt;style face="normal" font="default" charset="134" size="100%"&gt;基金项目&lt;/style&gt;&lt;style face="normal" font="default" size="100%"&gt;:(2017031):&lt;/style&gt;&lt;style face="normal" font="default" charset="134" size="100%"&gt;云南省玉溪市卫生和计划生育委员会科研项目&lt;/style&gt;&lt;/remote-database-provider&gt;&lt;language&gt;chi&lt;/language&gt;&lt;/record&gt;&lt;/Cite&gt;&lt;/EndNote&gt;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[10]</w:t>
            </w:r>
            <w:r>
              <w:rPr>
                <w:rFonts w:hint="eastAsia" w:eastAsia="宋体" w:cs="Times New Roman"/>
                <w:sz w:val="16"/>
                <w:szCs w:val="16"/>
                <w:lang w:val="en-US" w:eastAsia="zh-CN"/>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11</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38</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37</w:t>
            </w:r>
          </w:p>
        </w:tc>
        <w:tc>
          <w:tcPr>
            <w:tcW w:w="1617" w:type="pct"/>
            <w:tcBorders>
              <w:tl2br w:val="nil"/>
              <w:tr2bl w:val="nil"/>
            </w:tcBorders>
            <w:shd w:val="clear" w:color="auto" w:fill="auto"/>
            <w:vAlign w:val="center"/>
          </w:tcPr>
          <w:p>
            <w:pPr>
              <w:pStyle w:val="3"/>
              <w:numPr>
                <w:ilvl w:val="255"/>
                <w:numId w:val="0"/>
              </w:numPr>
              <w:jc w:val="center"/>
              <w:rPr>
                <w:rFonts w:hint="eastAsia" w:ascii="Times New Roman" w:hAnsi="Times New Roman" w:eastAsia="宋体" w:cs="Times New Roman"/>
                <w:sz w:val="16"/>
                <w:szCs w:val="16"/>
                <w:lang w:val="en-US" w:eastAsia="zh-CN"/>
              </w:rPr>
            </w:pPr>
            <w:r>
              <w:rPr>
                <w:rFonts w:hint="default" w:ascii="Times New Roman" w:hAnsi="Times New Roman" w:eastAsia="宋体" w:cs="Times New Roman"/>
                <w:sz w:val="16"/>
                <w:szCs w:val="16"/>
                <w:shd w:val="clear" w:color="auto" w:fill="FFFFFF"/>
              </w:rPr>
              <w:t>The dialysis regimen consisted of five weekly sessions (4 HD + 1 HDF), each lasting 3.5 hours</w:t>
            </w:r>
            <w:r>
              <w:rPr>
                <w:rFonts w:hint="eastAsia" w:eastAsia="宋体" w:cs="Times New Roman"/>
                <w:sz w:val="16"/>
                <w:szCs w:val="16"/>
                <w:shd w:val="clear" w:color="auto" w:fill="FFFFFF"/>
                <w:lang w:val="en-US" w:eastAsia="zh-CN"/>
              </w:rPr>
              <w:t>.</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N/A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2018</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Y</w:t>
            </w:r>
            <w:r>
              <w:rPr>
                <w:rFonts w:hint="default" w:ascii="Times New Roman" w:hAnsi="Times New Roman" w:eastAsia="宋体" w:cs="Times New Roman"/>
                <w:sz w:val="16"/>
                <w:szCs w:val="16"/>
                <w:lang w:val="en-US" w:eastAsia="zh-CN"/>
              </w:rPr>
              <w:t>un Cao</w:t>
            </w:r>
            <w:r>
              <w:rPr>
                <w:rFonts w:hint="eastAsia" w:eastAsia="宋体" w:cs="Times New Roman"/>
                <w:sz w:val="16"/>
                <w:szCs w:val="16"/>
                <w:lang w:val="en-US" w:eastAsia="zh-CN"/>
              </w:rPr>
              <w:t xml:space="preserve"> </w:t>
            </w:r>
            <w:r>
              <w:rPr>
                <w:rFonts w:hint="default" w:ascii="Times New Roman" w:hAnsi="Times New Roman" w:eastAsia="宋体" w:cs="Times New Roman"/>
                <w:sz w:val="16"/>
                <w:szCs w:val="16"/>
              </w:rPr>
              <w:fldChar w:fldCharType="begin"/>
            </w:r>
            <w:r>
              <w:rPr>
                <w:rFonts w:hint="eastAsia" w:eastAsia="宋体" w:cs="Times New Roman"/>
                <w:sz w:val="16"/>
                <w:szCs w:val="16"/>
                <w:lang w:eastAsia="zh-CN"/>
              </w:rPr>
              <w:instrText xml:space="preserve"> ADDIN EN.CITE &lt;EndNote&gt;&lt;Cite&gt;&lt;Author&gt;Cao&lt;/Author&gt;&lt;Year&gt;2018&lt;/Year&gt;&lt;RecNum&gt;100&lt;/RecNum&gt;&lt;DisplayText&gt;&lt;style size="10"&gt;[11]&lt;/style&gt;&lt;/DisplayText&gt;&lt;record&gt;&lt;rec-number&gt;100&lt;/rec-number&gt;&lt;foreign-keys&gt;&lt;key app="EN" db-id="fved0p0pyzxtehezpvopppvh0f9s02w0derz" timestamp="1748254884"&gt;100&lt;/key&gt;&lt;/foreign-keys&gt;&lt;ref-type name="Journal Article"&gt;17&lt;/ref-type&gt;&lt;contributors&gt;&lt;authors&gt;&lt;author&gt;Cao, Y.&lt;/author&gt;&lt;author&gt;Zhang, Y.&lt;/author&gt;&lt;author&gt;Wang, X.&lt;/author&gt;&lt;author&gt;Zhang, Y.&lt;/author&gt;&lt;author&gt;Fan, Y.&lt;/author&gt;&lt;author&gt;Shi, H.&lt;/author&gt;&lt;author&gt;Dai, H.&lt;/author&gt;&lt;/authors&gt;&lt;/contributors&gt;&lt;auth-address&gt;Department of Nephrology.&amp;#xD;Department of Gynaecology and Obstetrics, Affiliated Hospital of Nantong University, Nantong, China.&lt;/auth-address&gt;&lt;titles&gt;&lt;title&gt;Successful pregnancy and delivery in uremic patients with maintenance hemodialysis: A case report&lt;/title&gt;&lt;secondary-title&gt;Medicine (Baltimore)&lt;/secondary-title&gt;&lt;/titles&gt;&lt;periodical&gt;&lt;full-title&gt;Medicine (Baltimore)&lt;/full-title&gt;&lt;/periodical&gt;&lt;pages&gt;e13614&lt;/pages&gt;&lt;volume&gt;97&lt;/volume&gt;&lt;number&gt;50&lt;/number&gt;&lt;keywords&gt;&lt;keyword&gt;Adult&lt;/keyword&gt;&lt;keyword&gt;Female&lt;/keyword&gt;&lt;keyword&gt;Humans&lt;/keyword&gt;&lt;keyword&gt;*Labor, Obstetric&lt;/keyword&gt;&lt;keyword&gt;Pregnancy&lt;/keyword&gt;&lt;keyword&gt;Pregnancy Complications/prevention &amp;amp; control&lt;/keyword&gt;&lt;keyword&gt;Pregnancy Outcome&lt;/keyword&gt;&lt;keyword&gt;Renal Dialysis/*methods&lt;/keyword&gt;&lt;keyword&gt;Uremia/*therapy&lt;/keyword&gt;&lt;/keywords&gt;&lt;dates&gt;&lt;year&gt;2018&lt;/year&gt;&lt;pub-dates&gt;&lt;date&gt;Dec&lt;/date&gt;&lt;/pub-dates&gt;&lt;/dates&gt;&lt;isbn&gt;0025-7974 (Print)&amp;#xD;0025-7974&lt;/isbn&gt;&lt;accession-num&gt;30558039&lt;/accession-num&gt;&lt;urls&gt;&lt;/urls&gt;&lt;custom1&gt;Competing interests: The author declares that they have no competing interests. The authors have no conflicts of interest to disclose.&lt;/custom1&gt;&lt;custom2&gt;PMC6320043&lt;/custom2&gt;&lt;electronic-resource-num&gt;10.1097/md.0000000000013614&lt;/electronic-resource-num&gt;&lt;remote-database-provider&gt;NLM&lt;/remote-database-provider&gt;&lt;language&gt;eng&lt;/language&gt;&lt;/record&gt;&lt;/Cite&gt;&lt;/EndNote&gt;</w:instrText>
            </w:r>
            <w:r>
              <w:rPr>
                <w:rFonts w:hint="default" w:ascii="Times New Roman" w:hAnsi="Times New Roman" w:eastAsia="宋体" w:cs="Times New Roman"/>
                <w:sz w:val="16"/>
                <w:szCs w:val="16"/>
              </w:rPr>
              <w:fldChar w:fldCharType="separate"/>
            </w:r>
            <w:r>
              <w:rPr>
                <w:rFonts w:hint="eastAsia" w:ascii="Times New Roman" w:hAnsi="Times New Roman" w:eastAsia="宋体" w:cs="Times New Roman"/>
                <w:sz w:val="16"/>
                <w:szCs w:val="16"/>
                <w:lang w:val="en-US" w:eastAsia="zh-CN" w:bidi="ar-SA"/>
              </w:rPr>
              <w:t>[11]</w:t>
            </w:r>
            <w:r>
              <w:rPr>
                <w:rFonts w:hint="default" w:ascii="Times New Roman" w:hAnsi="Times New Roman" w:eastAsia="宋体" w:cs="Times New Roman"/>
                <w:sz w:val="16"/>
                <w:szCs w:val="16"/>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4</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34</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31</w:t>
            </w:r>
            <w:r>
              <w:rPr>
                <w:rFonts w:hint="default" w:ascii="Times New Roman" w:hAnsi="Times New Roman" w:eastAsia="宋体" w:cs="Times New Roman"/>
                <w:sz w:val="16"/>
                <w:szCs w:val="16"/>
                <w:vertAlign w:val="superscript"/>
              </w:rPr>
              <w:t>+4</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The total weekly HD duration was increased from 12 to 20 hours, utilizing high-efficiency biocompatible membrane dialyzers with average blood flow rates maintained at 180-240 mL/min and dialysate flow at 500 mL/min.</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rPr>
              <w:t>Healthy growth</w:t>
            </w:r>
            <w:r>
              <w:rPr>
                <w:rFonts w:hint="eastAsia" w:eastAsia="宋体" w:cs="Times New Roman"/>
                <w:sz w:val="16"/>
                <w:szCs w:val="16"/>
                <w:lang w:val="en-US" w:eastAsia="zh-CN"/>
              </w:rPr>
              <w:t xml:space="preserve"> in 1 year</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2019</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lang w:val="en-US"/>
              </w:rPr>
            </w:pPr>
            <w:r>
              <w:rPr>
                <w:rFonts w:hint="default" w:ascii="Times New Roman" w:hAnsi="Times New Roman" w:eastAsia="宋体" w:cs="Times New Roman"/>
                <w:sz w:val="16"/>
                <w:szCs w:val="16"/>
                <w:lang w:val="en-US" w:eastAsia="zh-CN"/>
              </w:rPr>
              <w:t>Yan Li</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&lt;EndNote&gt;&lt;Cite&gt;&lt;Author&gt;Li&lt;/Author&gt;&lt;Year&gt;2019&lt;/Year&gt;&lt;RecNum&gt;771&lt;/RecNum&gt;&lt;DisplayText&gt;&lt;style size="10"&gt;[12]&lt;/style&gt;&lt;/DisplayText&gt;&lt;record&gt;&lt;rec-number&gt;771&lt;/rec-number&gt;&lt;foreign-keys&gt;&lt;key app="EN" db-id="epv20w0toxx9tye9s5gvsd2l0w0zfx9etxts" timestamp="1750304547"&gt;771&lt;/key&gt;&lt;/foreign-keys&gt;&lt;ref-type name="Journal Article"&gt;17&lt;/ref-type&gt;&lt;contributors&gt;&lt;authors&gt;&lt;author&gt;Yan Li&lt;/author&gt;&lt;/authors&gt;&lt;/contributors&gt;&lt;auth-address&gt;&lt;style face="normal" font="default" charset="134" size="100%"&gt;中牟县第二人民医院&lt;/style&gt;&lt;/auth-address&gt;&lt;titles&gt;&lt;title&gt;Spontaneous Delivery in a Maintenance Hemodialysis Patient: A Case Report​ (Chinese Edition)&lt;/title&gt;&lt;secondary-title&gt;Henan Medical Research&lt;/secondary-title&gt;&lt;/titles&gt;&lt;periodical&gt;&lt;full-title&gt;Henan Medical Research&lt;/full-title&gt;&lt;/periodical&gt;&lt;pages&gt;2879-2880&lt;/pages&gt;&lt;volume&gt;28&lt;/volume&gt;&lt;number&gt;15&lt;/number&gt;&lt;keywords&gt;&lt;keyword&gt;血液透析&lt;/keyword&gt;&lt;keyword&gt;慢性肾脏病&lt;/keyword&gt;&lt;keyword&gt;妊娠&lt;/keyword&gt;&lt;keyword&gt;自然分娩&lt;/keyword&gt;&lt;/keywords&gt;&lt;dates&gt;&lt;year&gt;2019&lt;/year&gt;&lt;/dates&gt;&lt;isbn&gt;1004-437X&lt;/isbn&gt;&lt;urls&gt;&lt;related-urls&gt;&lt;url&gt;https://d.wanfangdata.com.cn/periodical/hnyxyj201915101&lt;/url&gt;&lt;/related-urls&gt;&lt;/urls&gt;&lt;electronic-resource-num&gt;10.3969/j.issn.1004-437X.2019.15.101&lt;/electronic-resource-num&gt;&lt;remote-database-provider&gt;&lt;style face="normal" font="default" charset="134" size="100%"&gt;北京万方数据股份有限公司&lt;/style&gt;&lt;style face="normal" font="default" size="100%"&gt; &lt;/style&gt;&lt;style face="normal" font="default" charset="134" size="100%"&gt;基金项目&lt;/style&gt;&lt;style face="normal" font="default" size="100%"&gt;:&lt;/style&gt;&lt;/remote-database-provider&gt;&lt;language&gt;chi&lt;/language&gt;&lt;/record&gt;&lt;/Cite&gt;&lt;/EndNote&gt;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[12]</w:t>
            </w:r>
            <w:r>
              <w:rPr>
                <w:rFonts w:hint="eastAsia" w:eastAsia="宋体" w:cs="Times New Roman"/>
                <w:sz w:val="16"/>
                <w:szCs w:val="16"/>
                <w:lang w:val="en-US" w:eastAsia="zh-CN"/>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6</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32</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36</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shd w:val="clear" w:color="auto" w:fill="FFFFFF"/>
              </w:rPr>
              <w:t>The treatment protocol consisted of four weekly HD sessions plus one HDF session, with each session lasting 3.5-4.5 hours. Blood flow rates were maintained at 200 mL/min with a dialysate flow rate of 500 mL/min throughout all procedures.</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Vaginal delivery</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Healthy growth</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2021</w:t>
            </w:r>
          </w:p>
        </w:tc>
        <w:tc>
          <w:tcPr>
            <w:tcW w:w="619" w:type="pct"/>
            <w:tcBorders>
              <w:tl2br w:val="nil"/>
              <w:tr2bl w:val="nil"/>
            </w:tcBorders>
            <w:vAlign w:val="center"/>
          </w:tcPr>
          <w:p>
            <w:pPr>
              <w:pStyle w:val="3"/>
              <w:numPr>
                <w:ilvl w:val="255"/>
                <w:numId w:val="0"/>
              </w:numPr>
              <w:jc w:val="center"/>
              <w:rPr>
                <w:rFonts w:hint="eastAsia"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Hongqiong Long</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&lt;EndNote&gt;&lt;Cite&gt;&lt;Author&gt;Long&lt;/Author&gt;&lt;Year&gt;2021&lt;/Year&gt;&lt;RecNum&gt;770&lt;/RecNum&gt;&lt;DisplayText&gt;&lt;style size="10"&gt;[13]&lt;/style&gt;&lt;/DisplayText&gt;&lt;record&gt;&lt;rec-number&gt;770&lt;/rec-number&gt;&lt;foreign-keys&gt;&lt;key app="EN" db-id="epv20w0toxx9tye9s5gvsd2l0w0zfx9etxts" timestamp="1750304138"&gt;770&lt;/key&gt;&lt;/foreign-keys&gt;&lt;ref-type name="Journal Article"&gt;17&lt;/ref-type&gt;&lt;contributors&gt;&lt;authors&gt;&lt;author&gt;Hongqiong Long&lt;/author&gt;&lt;author&gt;Ling Guo&lt;/author&gt;&lt;author&gt;Lingzhi Mei&lt;/author&gt;&lt;/authors&gt;&lt;/contributors&gt;&lt;titles&gt;&lt;title&gt;Nursing Management of an Unexpected Pregnancy in a Patient on Hemodialysis for 12 Years (Chinese Edition)&lt;/title&gt;&lt;secondary-title&gt;Journal of Nursing Science&lt;/secondary-title&gt;&lt;/titles&gt;&lt;periodical&gt;&lt;full-title&gt;Journal of Nursing Science&lt;/full-title&gt;&lt;/periodical&gt;&lt;number&gt;036-021&lt;/number&gt;&lt;dates&gt;&lt;year&gt;2021&lt;/year&gt;&lt;/dates&gt;&lt;urls&gt;&lt;/urls&gt;&lt;/record&gt;&lt;/Cite&gt;&lt;/EndNote&gt;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[13]</w:t>
            </w:r>
            <w:r>
              <w:rPr>
                <w:rFonts w:hint="eastAsia" w:eastAsia="宋体" w:cs="Times New Roman"/>
                <w:sz w:val="16"/>
                <w:szCs w:val="16"/>
                <w:lang w:val="en-US" w:eastAsia="zh-CN"/>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12</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32</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32</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eastAsia" w:eastAsia="宋体" w:cs="Times New Roman"/>
                <w:sz w:val="16"/>
                <w:szCs w:val="16"/>
                <w:shd w:val="clear" w:color="auto" w:fill="FFFFFF"/>
                <w:lang w:val="en-US" w:eastAsia="zh-CN"/>
              </w:rPr>
              <w:t>HD</w:t>
            </w:r>
            <w:r>
              <w:rPr>
                <w:rFonts w:hint="default" w:ascii="Times New Roman" w:hAnsi="Times New Roman" w:eastAsia="宋体" w:cs="Times New Roman"/>
                <w:sz w:val="16"/>
                <w:szCs w:val="16"/>
                <w:shd w:val="clear" w:color="auto" w:fill="FFFFFF"/>
              </w:rPr>
              <w:t xml:space="preserve"> frequency was intensified from three to six sessions weekly (5 HD + 1 HDF) following 21 weeks of gestation, with each session maintaining a 4-hour duration.</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rPr>
              <w:t>Healthy growth</w:t>
            </w:r>
            <w:r>
              <w:rPr>
                <w:rFonts w:hint="eastAsia" w:eastAsia="宋体" w:cs="Times New Roman"/>
                <w:sz w:val="16"/>
                <w:szCs w:val="16"/>
                <w:lang w:val="en-US" w:eastAsia="zh-CN"/>
              </w:rPr>
              <w:t xml:space="preserve"> in half year</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2021</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Lynn Heise</w:t>
            </w:r>
            <w:r>
              <w:rPr>
                <w:rFonts w:hint="eastAsia" w:eastAsia="宋体" w:cs="Times New Roman"/>
                <w:sz w:val="16"/>
                <w:szCs w:val="16"/>
                <w:lang w:val="en-US" w:eastAsia="zh-CN"/>
              </w:rPr>
              <w:t xml:space="preserve"> </w:t>
            </w:r>
            <w:r>
              <w:rPr>
                <w:rFonts w:hint="default" w:ascii="Times New Roman" w:hAnsi="Times New Roman" w:eastAsia="宋体" w:cs="Times New Roman"/>
                <w:sz w:val="16"/>
                <w:szCs w:val="16"/>
              </w:rPr>
              <w:fldChar w:fldCharType="begin"/>
            </w:r>
            <w:r>
              <w:rPr>
                <w:rFonts w:hint="eastAsia" w:eastAsia="宋体" w:cs="Times New Roman"/>
                <w:sz w:val="16"/>
                <w:szCs w:val="16"/>
                <w:lang w:eastAsia="zh-CN"/>
              </w:rPr>
              <w:instrText xml:space="preserve"> ADDIN EN.CITE &lt;EndNote&gt;&lt;Cite&gt;&lt;Author&gt;Heise&lt;/Author&gt;&lt;Year&gt;2022&lt;/Year&gt;&lt;RecNum&gt;104&lt;/RecNum&gt;&lt;DisplayText&gt;&lt;style size="10"&gt;[14]&lt;/style&gt;&lt;/DisplayText&gt;&lt;record&gt;&lt;rec-number&gt;104&lt;/rec-number&gt;&lt;foreign-keys&gt;&lt;key app="EN" db-id="fved0p0pyzxtehezpvopppvh0f9s02w0derz" timestamp="1748255052"&gt;104&lt;/key&gt;&lt;/foreign-keys&gt;&lt;ref-type name="Journal Article"&gt;17&lt;/ref-type&gt;&lt;contributors&gt;&lt;authors&gt;&lt;author&gt;Heise, L.&lt;/author&gt;&lt;/authors&gt;&lt;/contributors&gt;&lt;auth-address&gt;Visiting Professor, Chamberlain University, teaching in their DNP Program.&lt;/auth-address&gt;&lt;titles&gt;&lt;title&gt;Pregnancy in a Patient on Hemodialysis: The Importance of Interdisciplinary Communication&lt;/title&gt;&lt;secondary-title&gt;Nephrol Nurs J&lt;/secondary-title&gt;&lt;/titles&gt;&lt;periodical&gt;&lt;full-title&gt;Nephrol Nurs J&lt;/full-title&gt;&lt;/periodical&gt;&lt;pages&gt;521-524&lt;/pages&gt;&lt;volume&gt;46&lt;/volume&gt;&lt;number&gt;6&lt;/number&gt;&lt;keywords&gt;&lt;keyword&gt;Pregnancy&lt;/keyword&gt;&lt;keyword&gt;Female&lt;/keyword&gt;&lt;keyword&gt;Humans&lt;/keyword&gt;&lt;keyword&gt;*Kidney Failure, Chronic/therapy&lt;/keyword&gt;&lt;keyword&gt;Interdisciplinary Communication&lt;/keyword&gt;&lt;keyword&gt;Renal Dialysis&lt;/keyword&gt;&lt;keyword&gt;hemodialysis and pregnancy&lt;/keyword&gt;&lt;keyword&gt;kidney failure&lt;/keyword&gt;&lt;/keywords&gt;&lt;dates&gt;&lt;year&gt;2022&lt;/year&gt;&lt;pub-dates&gt;&lt;date&gt;Nov-Dec&lt;/date&gt;&lt;/pub-dates&gt;&lt;/dates&gt;&lt;isbn&gt;1526-744X (Print)&amp;#xD;1526-744x&lt;/isbn&gt;&lt;accession-num&gt;36645362&lt;/accession-num&gt;&lt;urls&gt;&lt;/urls&gt;&lt;custom1&gt;The author reported no actual or potential conflict of interest in relation to this nursing continuing professional development (NCPD) activity.&lt;/custom1&gt;&lt;remote-database-provider&gt;NLM&lt;/remote-database-provider&gt;&lt;language&gt;eng&lt;/language&gt;&lt;/record&gt;&lt;/Cite&gt;&lt;/EndNote&gt;</w:instrText>
            </w:r>
            <w:r>
              <w:rPr>
                <w:rFonts w:hint="default" w:ascii="Times New Roman" w:hAnsi="Times New Roman" w:eastAsia="宋体" w:cs="Times New Roman"/>
                <w:sz w:val="16"/>
                <w:szCs w:val="16"/>
              </w:rPr>
              <w:fldChar w:fldCharType="separate"/>
            </w:r>
            <w:r>
              <w:rPr>
                <w:rFonts w:hint="eastAsia" w:ascii="Times New Roman" w:hAnsi="Times New Roman" w:eastAsia="宋体" w:cs="Times New Roman"/>
                <w:sz w:val="16"/>
                <w:szCs w:val="16"/>
                <w:lang w:val="en-US" w:eastAsia="zh-CN" w:bidi="ar-SA"/>
              </w:rPr>
              <w:t>[14]</w:t>
            </w:r>
            <w:r>
              <w:rPr>
                <w:rFonts w:hint="default" w:ascii="Times New Roman" w:hAnsi="Times New Roman" w:eastAsia="宋体" w:cs="Times New Roman"/>
                <w:sz w:val="16"/>
                <w:szCs w:val="16"/>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28</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25</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shd w:val="clear" w:color="auto" w:fill="FFFFFF"/>
              </w:rPr>
              <w:t>The total weekly dialysis duration was maintained at 20 hours.</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lang w:val="en-US" w:eastAsia="zh-CN"/>
              </w:rPr>
              <w:t>N/A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2022</w:t>
            </w:r>
          </w:p>
        </w:tc>
        <w:tc>
          <w:tcPr>
            <w:tcW w:w="619"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lang w:val="en-US"/>
              </w:rPr>
            </w:pPr>
            <w:r>
              <w:rPr>
                <w:rFonts w:hint="default" w:ascii="Times New Roman" w:hAnsi="Times New Roman" w:eastAsia="宋体" w:cs="Times New Roman"/>
                <w:sz w:val="16"/>
                <w:szCs w:val="16"/>
                <w:lang w:val="en-US" w:eastAsia="zh-CN"/>
              </w:rPr>
              <w:t>Dan Chen</w:t>
            </w:r>
            <w:r>
              <w:rPr>
                <w:rFonts w:hint="eastAsia" w:eastAsia="宋体" w:cs="Times New Roman"/>
                <w:sz w:val="16"/>
                <w:szCs w:val="16"/>
                <w:lang w:val="en-US" w:eastAsia="zh-CN"/>
              </w:rPr>
              <w:t xml:space="preserve"> </w:t>
            </w:r>
            <w:r>
              <w:rPr>
                <w:rFonts w:hint="eastAsia" w:eastAsia="宋体" w:cs="Times New Roman"/>
                <w:sz w:val="16"/>
                <w:szCs w:val="16"/>
                <w:lang w:val="en-US" w:eastAsia="zh-CN"/>
              </w:rPr>
              <w:fldChar w:fldCharType="begin"/>
            </w:r>
            <w:r>
              <w:rPr>
                <w:rFonts w:hint="eastAsia" w:eastAsia="宋体" w:cs="Times New Roman"/>
                <w:sz w:val="16"/>
                <w:szCs w:val="16"/>
                <w:lang w:val="en-US" w:eastAsia="zh-CN"/>
              </w:rPr>
              <w:instrText xml:space="preserve"> ADDIN EN.CITE &lt;EndNote&gt;&lt;Cite&gt;&lt;Author&gt;Chen&lt;/Author&gt;&lt;Year&gt;2022&lt;/Year&gt;&lt;RecNum&gt;769&lt;/RecNum&gt;&lt;DisplayText&gt;&lt;style size="10"&gt;[15]&lt;/style&gt;&lt;/DisplayText&gt;&lt;record&gt;&lt;rec-number&gt;769&lt;/rec-number&gt;&lt;foreign-keys&gt;&lt;key app="EN" db-id="epv20w0toxx9tye9s5gvsd2l0w0zfx9etxts" timestamp="1750304000"&gt;769&lt;/key&gt;&lt;/foreign-keys&gt;&lt;ref-type name="Journal Article"&gt;17&lt;/ref-type&gt;&lt;contributors&gt;&lt;authors&gt;&lt;author&gt;Dan Chen&lt;/author&gt;&lt;/authors&gt;&lt;/contributors&gt;&lt;titles&gt;&lt;title&gt;Nursing Management of a Maintenance Hemodialysis Patient with Single Umbilical Artery in Pregnancy: A Case Report (Chinese Edition)&lt;/title&gt;&lt;secondary-title&gt;The Medical Forum&lt;/secondary-title&gt;&lt;/titles&gt;&lt;periodical&gt;&lt;full-title&gt;The Medical Forum&lt;/full-title&gt;&lt;/periodical&gt;&lt;number&gt;026-021&lt;/number&gt;&lt;dates&gt;&lt;year&gt;2022&lt;/year&gt;&lt;/dates&gt;&lt;urls&gt;&lt;/urls&gt;&lt;/record&gt;&lt;/Cite&gt;&lt;/EndNote&gt;</w:instrText>
            </w:r>
            <w:r>
              <w:rPr>
                <w:rFonts w:hint="eastAsia" w:eastAsia="宋体" w:cs="Times New Roman"/>
                <w:sz w:val="16"/>
                <w:szCs w:val="16"/>
                <w:lang w:val="en-US" w:eastAsia="zh-CN"/>
              </w:rPr>
              <w:fldChar w:fldCharType="separate"/>
            </w:r>
            <w:r>
              <w:rPr>
                <w:rFonts w:hint="eastAsia" w:ascii="Times New Roman" w:hAnsi="Times New Roman" w:eastAsia="宋体" w:cs="Times New Roman"/>
                <w:sz w:val="16"/>
                <w:szCs w:val="16"/>
                <w:lang w:val="en-US" w:eastAsia="zh-CN" w:bidi="ar-SA"/>
              </w:rPr>
              <w:t>[15]</w:t>
            </w:r>
            <w:r>
              <w:rPr>
                <w:rFonts w:hint="eastAsia" w:eastAsia="宋体" w:cs="Times New Roman"/>
                <w:sz w:val="16"/>
                <w:szCs w:val="16"/>
                <w:lang w:val="en-US" w:eastAsia="zh-CN"/>
              </w:rPr>
              <w:fldChar w:fldCharType="end"/>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6</w:t>
            </w:r>
          </w:p>
        </w:tc>
        <w:tc>
          <w:tcPr>
            <w:tcW w:w="425" w:type="pct"/>
            <w:tcBorders>
              <w:tl2br w:val="nil"/>
              <w:tr2bl w:val="nil"/>
            </w:tcBorders>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33</w:t>
            </w:r>
          </w:p>
        </w:tc>
        <w:tc>
          <w:tcPr>
            <w:tcW w:w="406"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27</w:t>
            </w:r>
            <w:r>
              <w:rPr>
                <w:rFonts w:hint="default" w:ascii="Times New Roman" w:hAnsi="Times New Roman" w:eastAsia="宋体" w:cs="Times New Roman"/>
                <w:sz w:val="16"/>
                <w:szCs w:val="16"/>
                <w:vertAlign w:val="superscript"/>
              </w:rPr>
              <w:t>+5</w:t>
            </w:r>
          </w:p>
        </w:tc>
        <w:tc>
          <w:tcPr>
            <w:tcW w:w="1617"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shd w:val="clear" w:color="auto" w:fill="FFFFFF"/>
              </w:rPr>
            </w:pPr>
            <w:r>
              <w:rPr>
                <w:rFonts w:hint="default" w:ascii="Times New Roman" w:hAnsi="Times New Roman" w:eastAsia="宋体" w:cs="Times New Roman"/>
                <w:sz w:val="16"/>
                <w:szCs w:val="16"/>
                <w:shd w:val="clear" w:color="auto" w:fill="FFFFFF"/>
              </w:rPr>
              <w:t>HD three times weekly (4 hours per session), with additional sessions implemented as clinically indicated.</w:t>
            </w:r>
          </w:p>
        </w:tc>
        <w:tc>
          <w:tcPr>
            <w:tcW w:w="400"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Cesarean section</w:t>
            </w:r>
          </w:p>
        </w:tc>
        <w:tc>
          <w:tcPr>
            <w:tcW w:w="685" w:type="pct"/>
            <w:tcBorders>
              <w:tl2br w:val="nil"/>
              <w:tr2bl w:val="nil"/>
            </w:tcBorders>
            <w:shd w:val="clear" w:color="auto" w:fill="auto"/>
            <w:vAlign w:val="center"/>
          </w:tcPr>
          <w:p>
            <w:pPr>
              <w:pStyle w:val="3"/>
              <w:numPr>
                <w:ilvl w:val="255"/>
                <w:numId w:val="0"/>
              </w:num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Healthy growth</w:t>
            </w:r>
          </w:p>
        </w:tc>
      </w:tr>
    </w:tbl>
    <w:p>
      <w:pPr>
        <w:rPr>
          <w:rFonts w:hint="default" w:eastAsia="宋体"/>
          <w:sz w:val="16"/>
          <w:szCs w:val="16"/>
          <w:shd w:val="clear" w:color="auto" w:fill="FFFFFF"/>
          <w:lang w:val="en-US" w:eastAsia="zh-CN"/>
        </w:rPr>
      </w:pPr>
    </w:p>
    <w:p>
      <w:pPr>
        <w:pStyle w:val="2"/>
        <w:numPr>
          <w:ilvl w:val="0"/>
          <w:numId w:val="0"/>
        </w:numPr>
        <w:ind w:leftChars="0"/>
        <w:rPr>
          <w:rFonts w:hint="eastAsia" w:eastAsia="宋体" w:cs="Times New Roman"/>
          <w:sz w:val="16"/>
          <w:szCs w:val="16"/>
          <w:lang w:eastAsia="zh-CN"/>
        </w:rPr>
      </w:pPr>
      <w:r>
        <w:rPr>
          <w:sz w:val="16"/>
          <w:szCs w:val="16"/>
        </w:rPr>
        <w:t>Reference</w:t>
      </w:r>
      <w:r>
        <w:rPr>
          <w:rFonts w:hint="eastAsia" w:eastAsia="宋体"/>
          <w:sz w:val="16"/>
          <w:szCs w:val="16"/>
          <w:lang w:val="en-US" w:eastAsia="zh-CN"/>
        </w:rPr>
        <w:t>s</w:t>
      </w:r>
    </w:p>
    <w:p>
      <w:pPr>
        <w:pStyle w:val="55"/>
        <w:bidi w:val="0"/>
        <w:ind w:left="720" w:hanging="720"/>
        <w:rPr>
          <w:rFonts w:ascii="Times New Roman" w:hAnsi="Times New Roman" w:cs="Times New Roman" w:eastAsiaTheme="minorHAnsi"/>
          <w:sz w:val="16"/>
          <w:szCs w:val="16"/>
          <w:lang w:val="en-US" w:eastAsia="en-US" w:bidi="ar-SA"/>
        </w:rPr>
      </w:pPr>
      <w:r>
        <w:rPr>
          <w:rFonts w:hint="eastAsia" w:eastAsia="宋体" w:cs="Times New Roman"/>
          <w:sz w:val="16"/>
          <w:szCs w:val="16"/>
          <w:lang w:eastAsia="zh-CN"/>
        </w:rPr>
        <w:fldChar w:fldCharType="begin"/>
      </w:r>
      <w:r>
        <w:rPr>
          <w:rFonts w:hint="eastAsia" w:eastAsia="宋体" w:cs="Times New Roman"/>
          <w:sz w:val="16"/>
          <w:szCs w:val="16"/>
          <w:lang w:eastAsia="zh-CN"/>
        </w:rPr>
        <w:instrText xml:space="preserve"> ADDIN EN.REFLIST </w:instrText>
      </w:r>
      <w:r>
        <w:rPr>
          <w:rFonts w:hint="eastAsia" w:eastAsia="宋体" w:cs="Times New Roman"/>
          <w:sz w:val="16"/>
          <w:szCs w:val="16"/>
          <w:lang w:eastAsia="zh-CN"/>
        </w:rPr>
        <w:fldChar w:fldCharType="separate"/>
      </w:r>
      <w:r>
        <w:rPr>
          <w:rFonts w:ascii="Times New Roman" w:hAnsi="Times New Roman" w:cs="Times New Roman" w:eastAsiaTheme="minorHAnsi"/>
          <w:sz w:val="16"/>
          <w:szCs w:val="16"/>
          <w:lang w:val="en-US" w:eastAsia="en-US" w:bidi="ar-SA"/>
        </w:rPr>
        <w:t>1.</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Guan, B.; Yan, R.; Meng, Y.; Hu, B.; Liu, P.; Chen, Z.; Li, F.; Xiao, X.; Yin, L. Management of Pregnancy in Long-Term Hemodialysis (7 Years): Achieving Term Delivery at 34+4 Weeks - Clinical Lessons (Chinese Edition). </w:t>
      </w:r>
      <w:r>
        <w:rPr>
          <w:rFonts w:ascii="Times New Roman" w:hAnsi="Times New Roman" w:cs="Times New Roman" w:eastAsiaTheme="minorHAnsi"/>
          <w:i/>
          <w:sz w:val="16"/>
          <w:szCs w:val="16"/>
          <w:lang w:val="en-US" w:eastAsia="en-US" w:bidi="ar-SA"/>
        </w:rPr>
        <w:t xml:space="preserve">Chinese Journal of Nephrology </w:t>
      </w:r>
      <w:r>
        <w:rPr>
          <w:rFonts w:ascii="Times New Roman" w:hAnsi="Times New Roman" w:cs="Times New Roman" w:eastAsiaTheme="minorHAnsi"/>
          <w:b/>
          <w:sz w:val="16"/>
          <w:szCs w:val="16"/>
          <w:lang w:val="en-US" w:eastAsia="en-US" w:bidi="ar-SA"/>
        </w:rPr>
        <w:t>2012</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28</w:t>
      </w:r>
      <w:r>
        <w:rPr>
          <w:rFonts w:ascii="Times New Roman" w:hAnsi="Times New Roman" w:cs="Times New Roman" w:eastAsiaTheme="minorHAnsi"/>
          <w:sz w:val="16"/>
          <w:szCs w:val="16"/>
          <w:lang w:val="en-US" w:eastAsia="en-US" w:bidi="ar-SA"/>
        </w:rPr>
        <w:t>, 579, doi:10.3760/cma.j.issn.1001-7097.2012.07.020.</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2.</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Li, L. Nursing Care for a Pregnant Patient on Maintenance Hemodialysis: A Case Report (Chinese Edition). </w:t>
      </w:r>
      <w:r>
        <w:rPr>
          <w:rFonts w:ascii="Times New Roman" w:hAnsi="Times New Roman" w:cs="Times New Roman" w:eastAsiaTheme="minorHAnsi"/>
          <w:i/>
          <w:sz w:val="16"/>
          <w:szCs w:val="16"/>
          <w:lang w:val="en-US" w:eastAsia="en-US" w:bidi="ar-SA"/>
        </w:rPr>
        <w:t xml:space="preserve">Chinese Journal of Blood Purification </w:t>
      </w:r>
      <w:r>
        <w:rPr>
          <w:rFonts w:ascii="Times New Roman" w:hAnsi="Times New Roman" w:cs="Times New Roman" w:eastAsiaTheme="minorHAnsi"/>
          <w:b/>
          <w:sz w:val="16"/>
          <w:szCs w:val="16"/>
          <w:lang w:val="en-US" w:eastAsia="en-US" w:bidi="ar-SA"/>
        </w:rPr>
        <w:t>2012</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11</w:t>
      </w:r>
      <w:r>
        <w:rPr>
          <w:rFonts w:ascii="Times New Roman" w:hAnsi="Times New Roman" w:cs="Times New Roman" w:eastAsiaTheme="minorHAnsi"/>
          <w:sz w:val="16"/>
          <w:szCs w:val="16"/>
          <w:lang w:val="en-US" w:eastAsia="en-US" w:bidi="ar-SA"/>
        </w:rPr>
        <w:t>, 579, doi:10.3969/j.issn.1671-4091.2012.10.015.</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3.</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Wu, C.; Jiang, X.; Yin, L.; Xiao, X. Achieving Successful Pregnancy Outcome After 6 Years of Hemodialysis: A Case Study (Chinese Edition). </w:t>
      </w:r>
      <w:r>
        <w:rPr>
          <w:rFonts w:ascii="Times New Roman" w:hAnsi="Times New Roman" w:cs="Times New Roman" w:eastAsiaTheme="minorHAnsi"/>
          <w:i/>
          <w:sz w:val="16"/>
          <w:szCs w:val="16"/>
          <w:lang w:val="en-US" w:eastAsia="en-US" w:bidi="ar-SA"/>
        </w:rPr>
        <w:t xml:space="preserve">Chinese Journal of Obstetrics and Gynecology </w:t>
      </w:r>
      <w:r>
        <w:rPr>
          <w:rFonts w:ascii="Times New Roman" w:hAnsi="Times New Roman" w:cs="Times New Roman" w:eastAsiaTheme="minorHAnsi"/>
          <w:b/>
          <w:sz w:val="16"/>
          <w:szCs w:val="16"/>
          <w:lang w:val="en-US" w:eastAsia="en-US" w:bidi="ar-SA"/>
        </w:rPr>
        <w:t>2013</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48</w:t>
      </w:r>
      <w:r>
        <w:rPr>
          <w:rFonts w:ascii="Times New Roman" w:hAnsi="Times New Roman" w:cs="Times New Roman" w:eastAsiaTheme="minorHAnsi"/>
          <w:sz w:val="16"/>
          <w:szCs w:val="16"/>
          <w:lang w:val="en-US" w:eastAsia="en-US" w:bidi="ar-SA"/>
        </w:rPr>
        <w:t>, 72, doi:10.3760/cma.j.issn.0529-567x.2013.01.021.</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4.</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Yu, P.; Diao, W.; Tang, Q.; Jiang, X. A successful pregnancy and parturition in a patient with anuria undergoing maintenance hemodialysis for 6 years: a case report of a 3-year-follow-up. </w:t>
      </w:r>
      <w:r>
        <w:rPr>
          <w:rFonts w:ascii="Times New Roman" w:hAnsi="Times New Roman" w:cs="Times New Roman" w:eastAsiaTheme="minorHAnsi"/>
          <w:i/>
          <w:sz w:val="16"/>
          <w:szCs w:val="16"/>
          <w:lang w:val="en-US" w:eastAsia="en-US" w:bidi="ar-SA"/>
        </w:rPr>
        <w:t xml:space="preserve">BMC Pregnancy Childbirth </w:t>
      </w:r>
      <w:r>
        <w:rPr>
          <w:rFonts w:ascii="Times New Roman" w:hAnsi="Times New Roman" w:cs="Times New Roman" w:eastAsiaTheme="minorHAnsi"/>
          <w:b/>
          <w:sz w:val="16"/>
          <w:szCs w:val="16"/>
          <w:lang w:val="en-US" w:eastAsia="en-US" w:bidi="ar-SA"/>
        </w:rPr>
        <w:t>2015</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15</w:t>
      </w:r>
      <w:r>
        <w:rPr>
          <w:rFonts w:ascii="Times New Roman" w:hAnsi="Times New Roman" w:cs="Times New Roman" w:eastAsiaTheme="minorHAnsi"/>
          <w:sz w:val="16"/>
          <w:szCs w:val="16"/>
          <w:lang w:val="en-US" w:eastAsia="en-US" w:bidi="ar-SA"/>
        </w:rPr>
        <w:t>, 218, doi:10.1186/s12884-015-0642-9.</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5.</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Li, F.; Guan, B.; Zhu, H.; Zhong, Y.; Yu, H.; Cao, R. Nursing Challenges in High-Risk Pregnancy with Long-Standing Hemodialysis: Case Series of Two Patients (Chinese Edition). </w:t>
      </w:r>
      <w:r>
        <w:rPr>
          <w:rFonts w:ascii="Times New Roman" w:hAnsi="Times New Roman" w:cs="Times New Roman" w:eastAsiaTheme="minorHAnsi"/>
          <w:i/>
          <w:sz w:val="16"/>
          <w:szCs w:val="16"/>
          <w:lang w:val="en-US" w:eastAsia="en-US" w:bidi="ar-SA"/>
        </w:rPr>
        <w:t xml:space="preserve">Guangdong Medical Journal </w:t>
      </w:r>
      <w:r>
        <w:rPr>
          <w:rFonts w:ascii="Times New Roman" w:hAnsi="Times New Roman" w:cs="Times New Roman" w:eastAsiaTheme="minorHAnsi"/>
          <w:b/>
          <w:sz w:val="16"/>
          <w:szCs w:val="16"/>
          <w:lang w:val="en-US" w:eastAsia="en-US" w:bidi="ar-SA"/>
        </w:rPr>
        <w:t>2015</w:t>
      </w:r>
      <w:r>
        <w:rPr>
          <w:rFonts w:ascii="Times New Roman" w:hAnsi="Times New Roman" w:cs="Times New Roman" w:eastAsiaTheme="minorHAnsi"/>
          <w:sz w:val="16"/>
          <w:szCs w:val="16"/>
          <w:lang w:val="en-US" w:eastAsia="en-US" w:bidi="ar-SA"/>
        </w:rPr>
        <w:t>, 3092-3092.</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6.</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Seker, A. Two successive pregnancies in a patient during 14 years of hemodialysis: a case report. </w:t>
      </w:r>
      <w:r>
        <w:rPr>
          <w:rFonts w:ascii="Times New Roman" w:hAnsi="Times New Roman" w:cs="Times New Roman" w:eastAsiaTheme="minorHAnsi"/>
          <w:i/>
          <w:sz w:val="16"/>
          <w:szCs w:val="16"/>
          <w:lang w:val="en-US" w:eastAsia="en-US" w:bidi="ar-SA"/>
        </w:rPr>
        <w:t xml:space="preserve">J Med Case Rep </w:t>
      </w:r>
      <w:r>
        <w:rPr>
          <w:rFonts w:ascii="Times New Roman" w:hAnsi="Times New Roman" w:cs="Times New Roman" w:eastAsiaTheme="minorHAnsi"/>
          <w:b/>
          <w:sz w:val="16"/>
          <w:szCs w:val="16"/>
          <w:lang w:val="en-US" w:eastAsia="en-US" w:bidi="ar-SA"/>
        </w:rPr>
        <w:t>2016</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10</w:t>
      </w:r>
      <w:r>
        <w:rPr>
          <w:rFonts w:ascii="Times New Roman" w:hAnsi="Times New Roman" w:cs="Times New Roman" w:eastAsiaTheme="minorHAnsi"/>
          <w:sz w:val="16"/>
          <w:szCs w:val="16"/>
          <w:lang w:val="en-US" w:eastAsia="en-US" w:bidi="ar-SA"/>
        </w:rPr>
        <w:t>, 50, doi:10.1186/s13256-016-0836-4.</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7.</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Li, H.; Zhao, Y.; Zhu, Y.; Tong, Z.; Sun, Y. Breaking the Barrier: Achieving Term Delivery Following 11 Years of Hemodialysis - A Clinically Significant Case (Chinese Edition). </w:t>
      </w:r>
      <w:r>
        <w:rPr>
          <w:rFonts w:ascii="Times New Roman" w:hAnsi="Times New Roman" w:cs="Times New Roman" w:eastAsiaTheme="minorHAnsi"/>
          <w:i/>
          <w:sz w:val="16"/>
          <w:szCs w:val="16"/>
          <w:lang w:val="en-US" w:eastAsia="en-US" w:bidi="ar-SA"/>
        </w:rPr>
        <w:t xml:space="preserve">Journal of Chinese Physician </w:t>
      </w:r>
      <w:r>
        <w:rPr>
          <w:rFonts w:ascii="Times New Roman" w:hAnsi="Times New Roman" w:cs="Times New Roman" w:eastAsiaTheme="minorHAnsi"/>
          <w:b/>
          <w:sz w:val="16"/>
          <w:szCs w:val="16"/>
          <w:lang w:val="en-US" w:eastAsia="en-US" w:bidi="ar-SA"/>
        </w:rPr>
        <w:t>2018</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20</w:t>
      </w:r>
      <w:r>
        <w:rPr>
          <w:rFonts w:ascii="Times New Roman" w:hAnsi="Times New Roman" w:cs="Times New Roman" w:eastAsiaTheme="minorHAnsi"/>
          <w:sz w:val="16"/>
          <w:szCs w:val="16"/>
          <w:lang w:val="en-US" w:eastAsia="en-US" w:bidi="ar-SA"/>
        </w:rPr>
        <w:t>, 305-306, doi:10.3760/cma.j.issn.1008-1372.2018.02.046.</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8.</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Xia, Q.; Zhang, P.; Sheng, K.; Ren, P.; Song, Y.; Zhai, L.; Chen, J. Pregnancy Outcomes in Maintenance Hemodialysis: Institutional Experience (7 Cases) and Meta-Analysis of 169 Published Cases (Chinese Edition). </w:t>
      </w:r>
      <w:r>
        <w:rPr>
          <w:rFonts w:ascii="Times New Roman" w:hAnsi="Times New Roman" w:cs="Times New Roman" w:eastAsiaTheme="minorHAnsi"/>
          <w:i/>
          <w:sz w:val="16"/>
          <w:szCs w:val="16"/>
          <w:lang w:val="en-US" w:eastAsia="en-US" w:bidi="ar-SA"/>
        </w:rPr>
        <w:t xml:space="preserve">Chinese Journal of Nephrology </w:t>
      </w:r>
      <w:r>
        <w:rPr>
          <w:rFonts w:ascii="Times New Roman" w:hAnsi="Times New Roman" w:cs="Times New Roman" w:eastAsiaTheme="minorHAnsi"/>
          <w:b/>
          <w:sz w:val="16"/>
          <w:szCs w:val="16"/>
          <w:lang w:val="en-US" w:eastAsia="en-US" w:bidi="ar-SA"/>
        </w:rPr>
        <w:t>2018</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34</w:t>
      </w:r>
      <w:r>
        <w:rPr>
          <w:rFonts w:ascii="Times New Roman" w:hAnsi="Times New Roman" w:cs="Times New Roman" w:eastAsiaTheme="minorHAnsi"/>
          <w:sz w:val="16"/>
          <w:szCs w:val="16"/>
          <w:lang w:val="en-US" w:eastAsia="en-US" w:bidi="ar-SA"/>
        </w:rPr>
        <w:t>, 759-764, doi:10.3760/cma.j.issn.1001-7097.2018.10.007.</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9.</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Dai, H.; Cao, B.; Gu, X.; Zhang, Y.; Wang, X.; Fan, Y. ​​Successful Obstetric Outcome in a Pregnancy Complicating Uremia and Maintenance Hemodialysis: Case Report​ (Chinese Edition). </w:t>
      </w:r>
      <w:r>
        <w:rPr>
          <w:rFonts w:ascii="Times New Roman" w:hAnsi="Times New Roman" w:cs="Times New Roman" w:eastAsiaTheme="minorHAnsi"/>
          <w:i/>
          <w:sz w:val="16"/>
          <w:szCs w:val="16"/>
          <w:lang w:val="en-US" w:eastAsia="en-US" w:bidi="ar-SA"/>
        </w:rPr>
        <w:t xml:space="preserve">Chinese Journal of Blood Purification </w:t>
      </w:r>
      <w:r>
        <w:rPr>
          <w:rFonts w:ascii="Times New Roman" w:hAnsi="Times New Roman" w:cs="Times New Roman" w:eastAsiaTheme="minorHAnsi"/>
          <w:b/>
          <w:sz w:val="16"/>
          <w:szCs w:val="16"/>
          <w:lang w:val="en-US" w:eastAsia="en-US" w:bidi="ar-SA"/>
        </w:rPr>
        <w:t>2018</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17</w:t>
      </w:r>
      <w:r>
        <w:rPr>
          <w:rFonts w:ascii="Times New Roman" w:hAnsi="Times New Roman" w:cs="Times New Roman" w:eastAsiaTheme="minorHAnsi"/>
          <w:sz w:val="16"/>
          <w:szCs w:val="16"/>
          <w:lang w:val="en-US" w:eastAsia="en-US" w:bidi="ar-SA"/>
        </w:rPr>
        <w:t>, 788-789, doi:10.3969/j.issn.1671-4091.2018.11.017.</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10.</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Guo, L.; Xu, J.; Gao, X.; Sun, Y.; Pu, L. Nursing Management of Pregnancy in a Uremic Patient Receiving Maintenance Hemodialysis: A Case Study (Chinese Edition). </w:t>
      </w:r>
      <w:r>
        <w:rPr>
          <w:rFonts w:ascii="Times New Roman" w:hAnsi="Times New Roman" w:cs="Times New Roman" w:eastAsiaTheme="minorHAnsi"/>
          <w:i/>
          <w:sz w:val="16"/>
          <w:szCs w:val="16"/>
          <w:lang w:val="en-US" w:eastAsia="en-US" w:bidi="ar-SA"/>
        </w:rPr>
        <w:t xml:space="preserve">Chinese Journal of Nursing </w:t>
      </w:r>
      <w:r>
        <w:rPr>
          <w:rFonts w:ascii="Times New Roman" w:hAnsi="Times New Roman" w:cs="Times New Roman" w:eastAsiaTheme="minorHAnsi"/>
          <w:b/>
          <w:sz w:val="16"/>
          <w:szCs w:val="16"/>
          <w:lang w:val="en-US" w:eastAsia="en-US" w:bidi="ar-SA"/>
        </w:rPr>
        <w:t>2018</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53</w:t>
      </w:r>
      <w:r>
        <w:rPr>
          <w:rFonts w:ascii="Times New Roman" w:hAnsi="Times New Roman" w:cs="Times New Roman" w:eastAsiaTheme="minorHAnsi"/>
          <w:sz w:val="16"/>
          <w:szCs w:val="16"/>
          <w:lang w:val="en-US" w:eastAsia="en-US" w:bidi="ar-SA"/>
        </w:rPr>
        <w:t>, 756-758, doi:10.3761/j.issn.0254-1769.2018.06.025.</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11.</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Cao, Y.; Zhang, Y.; Wang, X.; Zhang, Y.; Fan, Y.; Shi, H.; Dai, H. Successful pregnancy and delivery in uremic patients with maintenance hemodialysis: A case report. </w:t>
      </w:r>
      <w:r>
        <w:rPr>
          <w:rFonts w:ascii="Times New Roman" w:hAnsi="Times New Roman" w:cs="Times New Roman" w:eastAsiaTheme="minorHAnsi"/>
          <w:i/>
          <w:sz w:val="16"/>
          <w:szCs w:val="16"/>
          <w:lang w:val="en-US" w:eastAsia="en-US" w:bidi="ar-SA"/>
        </w:rPr>
        <w:t xml:space="preserve">Medicine (Baltimore) </w:t>
      </w:r>
      <w:r>
        <w:rPr>
          <w:rFonts w:ascii="Times New Roman" w:hAnsi="Times New Roman" w:cs="Times New Roman" w:eastAsiaTheme="minorHAnsi"/>
          <w:b/>
          <w:sz w:val="16"/>
          <w:szCs w:val="16"/>
          <w:lang w:val="en-US" w:eastAsia="en-US" w:bidi="ar-SA"/>
        </w:rPr>
        <w:t>2018</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97</w:t>
      </w:r>
      <w:r>
        <w:rPr>
          <w:rFonts w:ascii="Times New Roman" w:hAnsi="Times New Roman" w:cs="Times New Roman" w:eastAsiaTheme="minorHAnsi"/>
          <w:sz w:val="16"/>
          <w:szCs w:val="16"/>
          <w:lang w:val="en-US" w:eastAsia="en-US" w:bidi="ar-SA"/>
        </w:rPr>
        <w:t>, e13614, doi:10.1097/md.0000000000013614.</w:t>
      </w:r>
      <w:bookmarkStart w:id="0" w:name="_GoBack"/>
      <w:bookmarkEnd w:id="0"/>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12.</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Li, Y. Spontaneous Delivery in a Maintenance Hemodialysis Patient: A Case Report​ (Chinese Edition). </w:t>
      </w:r>
      <w:r>
        <w:rPr>
          <w:rFonts w:ascii="Times New Roman" w:hAnsi="Times New Roman" w:cs="Times New Roman" w:eastAsiaTheme="minorHAnsi"/>
          <w:i/>
          <w:sz w:val="16"/>
          <w:szCs w:val="16"/>
          <w:lang w:val="en-US" w:eastAsia="en-US" w:bidi="ar-SA"/>
        </w:rPr>
        <w:t xml:space="preserve">Henan Medical Research </w:t>
      </w:r>
      <w:r>
        <w:rPr>
          <w:rFonts w:ascii="Times New Roman" w:hAnsi="Times New Roman" w:cs="Times New Roman" w:eastAsiaTheme="minorHAnsi"/>
          <w:b/>
          <w:sz w:val="16"/>
          <w:szCs w:val="16"/>
          <w:lang w:val="en-US" w:eastAsia="en-US" w:bidi="ar-SA"/>
        </w:rPr>
        <w:t>2019</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28</w:t>
      </w:r>
      <w:r>
        <w:rPr>
          <w:rFonts w:ascii="Times New Roman" w:hAnsi="Times New Roman" w:cs="Times New Roman" w:eastAsiaTheme="minorHAnsi"/>
          <w:sz w:val="16"/>
          <w:szCs w:val="16"/>
          <w:lang w:val="en-US" w:eastAsia="en-US" w:bidi="ar-SA"/>
        </w:rPr>
        <w:t>, 2879-2880, doi:10.3969/j.issn.1004-437X.2019.15.101.</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13.</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Long, H.; Guo, L.; Mei, L. Nursing Management of an Unexpected Pregnancy in a Patient on Hemodialysis for 12 Years (Chinese Edition). </w:t>
      </w:r>
      <w:r>
        <w:rPr>
          <w:rFonts w:ascii="Times New Roman" w:hAnsi="Times New Roman" w:cs="Times New Roman" w:eastAsiaTheme="minorHAnsi"/>
          <w:i/>
          <w:sz w:val="16"/>
          <w:szCs w:val="16"/>
          <w:lang w:val="en-US" w:eastAsia="en-US" w:bidi="ar-SA"/>
        </w:rPr>
        <w:t xml:space="preserve">Journal of Nursing Science </w:t>
      </w:r>
      <w:r>
        <w:rPr>
          <w:rFonts w:ascii="Times New Roman" w:hAnsi="Times New Roman" w:cs="Times New Roman" w:eastAsiaTheme="minorHAnsi"/>
          <w:b/>
          <w:sz w:val="16"/>
          <w:szCs w:val="16"/>
          <w:lang w:val="en-US" w:eastAsia="en-US" w:bidi="ar-SA"/>
        </w:rPr>
        <w:t>2021</w:t>
      </w:r>
      <w:r>
        <w:rPr>
          <w:rFonts w:ascii="Times New Roman" w:hAnsi="Times New Roman" w:cs="Times New Roman" w:eastAsiaTheme="minorHAnsi"/>
          <w:sz w:val="16"/>
          <w:szCs w:val="16"/>
          <w:lang w:val="en-US" w:eastAsia="en-US" w:bidi="ar-SA"/>
        </w:rPr>
        <w:t>.</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14.</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Heise, L. Pregnancy in a Patient on Hemodialysis: The Importance of Interdisciplinary Communication. </w:t>
      </w:r>
      <w:r>
        <w:rPr>
          <w:rFonts w:ascii="Times New Roman" w:hAnsi="Times New Roman" w:cs="Times New Roman" w:eastAsiaTheme="minorHAnsi"/>
          <w:i/>
          <w:sz w:val="16"/>
          <w:szCs w:val="16"/>
          <w:lang w:val="en-US" w:eastAsia="en-US" w:bidi="ar-SA"/>
        </w:rPr>
        <w:t xml:space="preserve">Nephrol Nurs J </w:t>
      </w:r>
      <w:r>
        <w:rPr>
          <w:rFonts w:ascii="Times New Roman" w:hAnsi="Times New Roman" w:cs="Times New Roman" w:eastAsiaTheme="minorHAnsi"/>
          <w:b/>
          <w:sz w:val="16"/>
          <w:szCs w:val="16"/>
          <w:lang w:val="en-US" w:eastAsia="en-US" w:bidi="ar-SA"/>
        </w:rPr>
        <w:t>2022</w:t>
      </w:r>
      <w:r>
        <w:rPr>
          <w:rFonts w:ascii="Times New Roman" w:hAnsi="Times New Roman" w:cs="Times New Roman" w:eastAsiaTheme="minorHAnsi"/>
          <w:sz w:val="16"/>
          <w:szCs w:val="16"/>
          <w:lang w:val="en-US" w:eastAsia="en-US" w:bidi="ar-SA"/>
        </w:rPr>
        <w:t xml:space="preserve">, </w:t>
      </w:r>
      <w:r>
        <w:rPr>
          <w:rFonts w:ascii="Times New Roman" w:hAnsi="Times New Roman" w:cs="Times New Roman" w:eastAsiaTheme="minorHAnsi"/>
          <w:i/>
          <w:sz w:val="16"/>
          <w:szCs w:val="16"/>
          <w:lang w:val="en-US" w:eastAsia="en-US" w:bidi="ar-SA"/>
        </w:rPr>
        <w:t>46</w:t>
      </w:r>
      <w:r>
        <w:rPr>
          <w:rFonts w:ascii="Times New Roman" w:hAnsi="Times New Roman" w:cs="Times New Roman" w:eastAsiaTheme="minorHAnsi"/>
          <w:sz w:val="16"/>
          <w:szCs w:val="16"/>
          <w:lang w:val="en-US" w:eastAsia="en-US" w:bidi="ar-SA"/>
        </w:rPr>
        <w:t>, 521-524.</w:t>
      </w:r>
    </w:p>
    <w:p>
      <w:pPr>
        <w:pStyle w:val="55"/>
        <w:bidi w:val="0"/>
        <w:ind w:left="720" w:hanging="720"/>
        <w:rPr>
          <w:rFonts w:ascii="Times New Roman" w:hAnsi="Times New Roman" w:cs="Times New Roman" w:eastAsiaTheme="minorHAnsi"/>
          <w:sz w:val="16"/>
          <w:szCs w:val="16"/>
          <w:lang w:val="en-US" w:eastAsia="en-US" w:bidi="ar-SA"/>
        </w:rPr>
      </w:pPr>
      <w:r>
        <w:rPr>
          <w:rFonts w:ascii="Times New Roman" w:hAnsi="Times New Roman" w:cs="Times New Roman" w:eastAsiaTheme="minorHAnsi"/>
          <w:sz w:val="16"/>
          <w:szCs w:val="16"/>
          <w:lang w:val="en-US" w:eastAsia="en-US" w:bidi="ar-SA"/>
        </w:rPr>
        <w:t>15.</w:t>
      </w:r>
      <w:r>
        <w:rPr>
          <w:rFonts w:ascii="Times New Roman" w:hAnsi="Times New Roman" w:cs="Times New Roman" w:eastAsiaTheme="minorHAnsi"/>
          <w:sz w:val="16"/>
          <w:szCs w:val="16"/>
          <w:lang w:val="en-US" w:eastAsia="en-US" w:bidi="ar-SA"/>
        </w:rPr>
        <w:tab/>
      </w:r>
      <w:r>
        <w:rPr>
          <w:rFonts w:ascii="Times New Roman" w:hAnsi="Times New Roman" w:cs="Times New Roman" w:eastAsiaTheme="minorHAnsi"/>
          <w:sz w:val="16"/>
          <w:szCs w:val="16"/>
          <w:lang w:val="en-US" w:eastAsia="en-US" w:bidi="ar-SA"/>
        </w:rPr>
        <w:t xml:space="preserve">Chen, D. Nursing Management of a Maintenance Hemodialysis Patient with Single Umbilical Artery in Pregnancy: A Case Report (Chinese Edition). </w:t>
      </w:r>
      <w:r>
        <w:rPr>
          <w:rFonts w:ascii="Times New Roman" w:hAnsi="Times New Roman" w:cs="Times New Roman" w:eastAsiaTheme="minorHAnsi"/>
          <w:i/>
          <w:sz w:val="16"/>
          <w:szCs w:val="16"/>
          <w:lang w:val="en-US" w:eastAsia="en-US" w:bidi="ar-SA"/>
        </w:rPr>
        <w:t xml:space="preserve">The Medical Forum </w:t>
      </w:r>
      <w:r>
        <w:rPr>
          <w:rFonts w:ascii="Times New Roman" w:hAnsi="Times New Roman" w:cs="Times New Roman" w:eastAsiaTheme="minorHAnsi"/>
          <w:b/>
          <w:sz w:val="16"/>
          <w:szCs w:val="16"/>
          <w:lang w:val="en-US" w:eastAsia="en-US" w:bidi="ar-SA"/>
        </w:rPr>
        <w:t>2022</w:t>
      </w:r>
      <w:r>
        <w:rPr>
          <w:rFonts w:ascii="Times New Roman" w:hAnsi="Times New Roman" w:cs="Times New Roman" w:eastAsiaTheme="minorHAnsi"/>
          <w:sz w:val="16"/>
          <w:szCs w:val="16"/>
          <w:lang w:val="en-US" w:eastAsia="en-US" w:bidi="ar-SA"/>
        </w:rPr>
        <w:t>.</w:t>
      </w:r>
    </w:p>
    <w:p>
      <w:pPr>
        <w:rPr>
          <w:rFonts w:hint="default" w:eastAsia="宋体" w:cs="Times New Roman"/>
          <w:sz w:val="16"/>
          <w:szCs w:val="16"/>
          <w:lang w:val="en-US" w:eastAsia="zh-CN"/>
        </w:rPr>
      </w:pPr>
      <w:r>
        <w:rPr>
          <w:rFonts w:hint="eastAsia" w:eastAsia="宋体" w:cs="Times New Roman"/>
          <w:sz w:val="16"/>
          <w:szCs w:val="16"/>
          <w:lang w:eastAsia="zh-CN"/>
        </w:rPr>
        <w:fldChar w:fldCharType="end"/>
      </w:r>
    </w:p>
    <w:sectPr>
      <w:headerReference r:id="rId5" w:type="first"/>
      <w:footerReference r:id="rId6" w:type="default"/>
      <w:footerReference r:id="rId7" w:type="even"/>
      <w:pgSz w:w="12240" w:h="15840"/>
      <w:pgMar w:top="1138" w:right="1181" w:bottom="1138" w:left="1282" w:header="283" w:footer="510" w:gutter="0"/>
      <w:lnNumType w:countBy="1" w:restart="continuou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pStyle w:val="13"/>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 w:val="22"/>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35.1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pPr>
                      <w:pStyle w:val="13"/>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 w:val="22"/>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pStyle w:val="13"/>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 w:val="22"/>
                              <w:szCs w:val="40"/>
                              <w14:textFill>
                                <w14:solidFill>
                                  <w14:schemeClr w14:val="tx1"/>
                                </w14:solidFill>
                              </w14:textFill>
                            </w:rPr>
                            <w:t>4</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35.1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pPr>
                      <w:pStyle w:val="13"/>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 w:val="22"/>
                        <w:szCs w:val="40"/>
                        <w14:textFill>
                          <w14:solidFill>
                            <w14:schemeClr w14:val="tx1"/>
                          </w14:solidFill>
                        </w14:textFill>
                      </w:rPr>
                      <w:t>4</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lvlText w:val="%1"/>
      <w:lvlJc w:val="left"/>
      <w:pPr>
        <w:tabs>
          <w:tab w:val="left" w:pos="567"/>
        </w:tabs>
        <w:ind w:left="567" w:hanging="567"/>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lvlOverride w:ilvl="0">
      <w:lvl w:ilvl="0" w:tentative="1">
        <w:start w:val="1"/>
        <w:numFmt w:val="decimal"/>
        <w:pStyle w:val="2"/>
        <w:lvlText w:val="%1"/>
        <w:lvlJc w:val="left"/>
        <w:pPr>
          <w:tabs>
            <w:tab w:val="left" w:pos="567"/>
          </w:tabs>
          <w:ind w:left="567" w:hanging="567"/>
        </w:pPr>
        <w:rPr>
          <w:rFonts w:hint="default"/>
        </w:rPr>
      </w:lvl>
    </w:lvlOverride>
    <w:lvlOverride w:ilvl="1">
      <w:lvl w:ilvl="1" w:tentative="1">
        <w:start w:val="1"/>
        <w:numFmt w:val="decimal"/>
        <w:pStyle w:val="4"/>
        <w:lvlText w:val="%1.%2"/>
        <w:lvlJc w:val="left"/>
        <w:pPr>
          <w:tabs>
            <w:tab w:val="left" w:pos="567"/>
          </w:tabs>
          <w:ind w:left="567" w:hanging="567"/>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attachedTemplate r:id="rId1"/>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3OTIzNmY2YmUzYjBkYjQ4ZDNkM2JlYTE1M2ViMjgifQ=="/>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v20w0toxx9tye9s5gvsd2l0w0zfx9etxts&quot;&gt;My EndNote Library&lt;record-ids&gt;&lt;item&gt;769&lt;/item&gt;&lt;item&gt;770&lt;/item&gt;&lt;item&gt;771&lt;/item&gt;&lt;item&gt;772&lt;/item&gt;&lt;item&gt;773&lt;/item&gt;&lt;item&gt;782&lt;/item&gt;&lt;item&gt;783&lt;/item&gt;&lt;item&gt;784&lt;/item&gt;&lt;item&gt;785&lt;/item&gt;&lt;item&gt;786&lt;/item&gt;&lt;item&gt;787&lt;/item&gt;&lt;/record-ids&gt;&lt;/item&gt;&lt;/Libraries&gt;"/>
    <w:docVar w:name="KSO_WPS_MARK_KEY" w:val="21f2628d-21dd-46bd-9df8-38695c536974"/>
  </w:docVars>
  <w:rsids>
    <w:rsidRoot w:val="00681821"/>
    <w:rsid w:val="00017328"/>
    <w:rsid w:val="000273CC"/>
    <w:rsid w:val="00034304"/>
    <w:rsid w:val="00035434"/>
    <w:rsid w:val="0004555F"/>
    <w:rsid w:val="00045678"/>
    <w:rsid w:val="000458E4"/>
    <w:rsid w:val="00054562"/>
    <w:rsid w:val="00063D84"/>
    <w:rsid w:val="0006636D"/>
    <w:rsid w:val="00077D53"/>
    <w:rsid w:val="00081394"/>
    <w:rsid w:val="000B34BD"/>
    <w:rsid w:val="000C7E2A"/>
    <w:rsid w:val="000F4CFB"/>
    <w:rsid w:val="00117666"/>
    <w:rsid w:val="001223A7"/>
    <w:rsid w:val="00134256"/>
    <w:rsid w:val="00147395"/>
    <w:rsid w:val="001552C9"/>
    <w:rsid w:val="00177D84"/>
    <w:rsid w:val="001964EF"/>
    <w:rsid w:val="001B1A2C"/>
    <w:rsid w:val="001D5C23"/>
    <w:rsid w:val="001D7D62"/>
    <w:rsid w:val="001F4C07"/>
    <w:rsid w:val="00220AEA"/>
    <w:rsid w:val="00226954"/>
    <w:rsid w:val="002629A3"/>
    <w:rsid w:val="00265660"/>
    <w:rsid w:val="00267D18"/>
    <w:rsid w:val="00276E33"/>
    <w:rsid w:val="002868E2"/>
    <w:rsid w:val="002869C3"/>
    <w:rsid w:val="002936E4"/>
    <w:rsid w:val="00296B88"/>
    <w:rsid w:val="002C74CA"/>
    <w:rsid w:val="002F744D"/>
    <w:rsid w:val="00303DE6"/>
    <w:rsid w:val="00310124"/>
    <w:rsid w:val="003544FB"/>
    <w:rsid w:val="00365D63"/>
    <w:rsid w:val="0036793B"/>
    <w:rsid w:val="00372682"/>
    <w:rsid w:val="00376CC5"/>
    <w:rsid w:val="00384B9C"/>
    <w:rsid w:val="0039693B"/>
    <w:rsid w:val="003D2F2D"/>
    <w:rsid w:val="00401590"/>
    <w:rsid w:val="00422C94"/>
    <w:rsid w:val="00463E3D"/>
    <w:rsid w:val="004645AE"/>
    <w:rsid w:val="004D3E33"/>
    <w:rsid w:val="005250F2"/>
    <w:rsid w:val="005A1D84"/>
    <w:rsid w:val="005A70EA"/>
    <w:rsid w:val="005A7208"/>
    <w:rsid w:val="005C3963"/>
    <w:rsid w:val="005D1840"/>
    <w:rsid w:val="005D35E4"/>
    <w:rsid w:val="005D7910"/>
    <w:rsid w:val="0062154F"/>
    <w:rsid w:val="00627BBE"/>
    <w:rsid w:val="00631A8C"/>
    <w:rsid w:val="00651CA2"/>
    <w:rsid w:val="00653D60"/>
    <w:rsid w:val="00660D05"/>
    <w:rsid w:val="00671D9A"/>
    <w:rsid w:val="00673952"/>
    <w:rsid w:val="00681821"/>
    <w:rsid w:val="00686C9D"/>
    <w:rsid w:val="006B2D5B"/>
    <w:rsid w:val="006B361D"/>
    <w:rsid w:val="006B7D14"/>
    <w:rsid w:val="006D5B93"/>
    <w:rsid w:val="00725A7D"/>
    <w:rsid w:val="0073085C"/>
    <w:rsid w:val="00733784"/>
    <w:rsid w:val="00746505"/>
    <w:rsid w:val="0078768E"/>
    <w:rsid w:val="00790BB3"/>
    <w:rsid w:val="00792043"/>
    <w:rsid w:val="00797EDD"/>
    <w:rsid w:val="007B0322"/>
    <w:rsid w:val="007C0E3F"/>
    <w:rsid w:val="007C206C"/>
    <w:rsid w:val="007C5729"/>
    <w:rsid w:val="008111E4"/>
    <w:rsid w:val="0081301C"/>
    <w:rsid w:val="00814795"/>
    <w:rsid w:val="00817DD6"/>
    <w:rsid w:val="00861DAB"/>
    <w:rsid w:val="008629A9"/>
    <w:rsid w:val="0088513A"/>
    <w:rsid w:val="00893C19"/>
    <w:rsid w:val="008D6C8D"/>
    <w:rsid w:val="008E2B54"/>
    <w:rsid w:val="008E4404"/>
    <w:rsid w:val="008E58C7"/>
    <w:rsid w:val="008F5021"/>
    <w:rsid w:val="009049D8"/>
    <w:rsid w:val="00943573"/>
    <w:rsid w:val="00971B61"/>
    <w:rsid w:val="00980C31"/>
    <w:rsid w:val="00991ADF"/>
    <w:rsid w:val="009955FF"/>
    <w:rsid w:val="00997293"/>
    <w:rsid w:val="009A7605"/>
    <w:rsid w:val="009D259D"/>
    <w:rsid w:val="00A50D9D"/>
    <w:rsid w:val="00A53000"/>
    <w:rsid w:val="00A545C6"/>
    <w:rsid w:val="00A652D0"/>
    <w:rsid w:val="00A75F87"/>
    <w:rsid w:val="00A95D8B"/>
    <w:rsid w:val="00AC0270"/>
    <w:rsid w:val="00AC3EA3"/>
    <w:rsid w:val="00AC792D"/>
    <w:rsid w:val="00B22BA0"/>
    <w:rsid w:val="00B657B8"/>
    <w:rsid w:val="00B76409"/>
    <w:rsid w:val="00B84920"/>
    <w:rsid w:val="00B8556A"/>
    <w:rsid w:val="00C012A3"/>
    <w:rsid w:val="00C16F19"/>
    <w:rsid w:val="00C52A7B"/>
    <w:rsid w:val="00C6324C"/>
    <w:rsid w:val="00C679AA"/>
    <w:rsid w:val="00C724CF"/>
    <w:rsid w:val="00C75972"/>
    <w:rsid w:val="00C823C4"/>
    <w:rsid w:val="00C82792"/>
    <w:rsid w:val="00C948FD"/>
    <w:rsid w:val="00CB43D5"/>
    <w:rsid w:val="00CB57A5"/>
    <w:rsid w:val="00CC76F9"/>
    <w:rsid w:val="00CD066B"/>
    <w:rsid w:val="00CD46E2"/>
    <w:rsid w:val="00D00D0B"/>
    <w:rsid w:val="00D04B69"/>
    <w:rsid w:val="00D537FA"/>
    <w:rsid w:val="00D5547D"/>
    <w:rsid w:val="00D80D99"/>
    <w:rsid w:val="00D9503C"/>
    <w:rsid w:val="00DD73EF"/>
    <w:rsid w:val="00DE23E8"/>
    <w:rsid w:val="00E0128B"/>
    <w:rsid w:val="00E64E17"/>
    <w:rsid w:val="00EA3D3C"/>
    <w:rsid w:val="00EC7CC3"/>
    <w:rsid w:val="00ED5986"/>
    <w:rsid w:val="00F236B9"/>
    <w:rsid w:val="00F40990"/>
    <w:rsid w:val="00F46494"/>
    <w:rsid w:val="00F558AB"/>
    <w:rsid w:val="00F61D89"/>
    <w:rsid w:val="00F86ABB"/>
    <w:rsid w:val="00FA00A3"/>
    <w:rsid w:val="00FD7648"/>
    <w:rsid w:val="00FE4037"/>
    <w:rsid w:val="011253ED"/>
    <w:rsid w:val="012B4701"/>
    <w:rsid w:val="013B4944"/>
    <w:rsid w:val="0160084E"/>
    <w:rsid w:val="018856AF"/>
    <w:rsid w:val="018D3B27"/>
    <w:rsid w:val="019D115B"/>
    <w:rsid w:val="01A85D51"/>
    <w:rsid w:val="01AF4B9E"/>
    <w:rsid w:val="01C04E49"/>
    <w:rsid w:val="01C25065"/>
    <w:rsid w:val="01E0373D"/>
    <w:rsid w:val="01E90844"/>
    <w:rsid w:val="01ED49F1"/>
    <w:rsid w:val="01EF572E"/>
    <w:rsid w:val="01F1594A"/>
    <w:rsid w:val="01F45CDA"/>
    <w:rsid w:val="02271F5E"/>
    <w:rsid w:val="02383D5D"/>
    <w:rsid w:val="02447828"/>
    <w:rsid w:val="025D6B3C"/>
    <w:rsid w:val="02663C42"/>
    <w:rsid w:val="02783976"/>
    <w:rsid w:val="027E105E"/>
    <w:rsid w:val="0281282A"/>
    <w:rsid w:val="028B5457"/>
    <w:rsid w:val="028D5673"/>
    <w:rsid w:val="028E3199"/>
    <w:rsid w:val="02A91D81"/>
    <w:rsid w:val="02C60B85"/>
    <w:rsid w:val="02C646E1"/>
    <w:rsid w:val="02D2752A"/>
    <w:rsid w:val="02E42DB9"/>
    <w:rsid w:val="032558AB"/>
    <w:rsid w:val="03351867"/>
    <w:rsid w:val="03373831"/>
    <w:rsid w:val="03433F84"/>
    <w:rsid w:val="035717DD"/>
    <w:rsid w:val="035937A7"/>
    <w:rsid w:val="036B5288"/>
    <w:rsid w:val="0388408C"/>
    <w:rsid w:val="03D1219C"/>
    <w:rsid w:val="03EF1A15"/>
    <w:rsid w:val="03F67248"/>
    <w:rsid w:val="04071455"/>
    <w:rsid w:val="040D00EE"/>
    <w:rsid w:val="041825DD"/>
    <w:rsid w:val="043A35D9"/>
    <w:rsid w:val="043B2EAD"/>
    <w:rsid w:val="043F0BEF"/>
    <w:rsid w:val="04441D61"/>
    <w:rsid w:val="0451447E"/>
    <w:rsid w:val="04581CB1"/>
    <w:rsid w:val="04657F2A"/>
    <w:rsid w:val="047C599F"/>
    <w:rsid w:val="04814D63"/>
    <w:rsid w:val="049820AD"/>
    <w:rsid w:val="049A7FDC"/>
    <w:rsid w:val="04BF588C"/>
    <w:rsid w:val="04C74740"/>
    <w:rsid w:val="04CA0FC9"/>
    <w:rsid w:val="04CC1D57"/>
    <w:rsid w:val="04CD7FA9"/>
    <w:rsid w:val="04E470A0"/>
    <w:rsid w:val="04EB042F"/>
    <w:rsid w:val="04EE6171"/>
    <w:rsid w:val="05047743"/>
    <w:rsid w:val="05065269"/>
    <w:rsid w:val="0526590B"/>
    <w:rsid w:val="05283431"/>
    <w:rsid w:val="05340028"/>
    <w:rsid w:val="05465FAD"/>
    <w:rsid w:val="054F4E62"/>
    <w:rsid w:val="05571F68"/>
    <w:rsid w:val="059B1E55"/>
    <w:rsid w:val="059C5BCD"/>
    <w:rsid w:val="05A86320"/>
    <w:rsid w:val="05B178CA"/>
    <w:rsid w:val="05B60A3D"/>
    <w:rsid w:val="05CF1AFF"/>
    <w:rsid w:val="05DD06BF"/>
    <w:rsid w:val="05E27A84"/>
    <w:rsid w:val="05F61781"/>
    <w:rsid w:val="05FB28F4"/>
    <w:rsid w:val="06071298"/>
    <w:rsid w:val="061B11E8"/>
    <w:rsid w:val="062736E9"/>
    <w:rsid w:val="06695AAF"/>
    <w:rsid w:val="066E1317"/>
    <w:rsid w:val="066F5090"/>
    <w:rsid w:val="0680729D"/>
    <w:rsid w:val="06823630"/>
    <w:rsid w:val="068D539B"/>
    <w:rsid w:val="06A773A2"/>
    <w:rsid w:val="06BD404D"/>
    <w:rsid w:val="07133C6D"/>
    <w:rsid w:val="074A1D85"/>
    <w:rsid w:val="074D53D1"/>
    <w:rsid w:val="075A189C"/>
    <w:rsid w:val="075F6EB2"/>
    <w:rsid w:val="07857B54"/>
    <w:rsid w:val="079254DA"/>
    <w:rsid w:val="07A07BF6"/>
    <w:rsid w:val="07A227D1"/>
    <w:rsid w:val="07B471FE"/>
    <w:rsid w:val="07C17B6D"/>
    <w:rsid w:val="07CF4038"/>
    <w:rsid w:val="07D17DB0"/>
    <w:rsid w:val="07D7113E"/>
    <w:rsid w:val="07FC2953"/>
    <w:rsid w:val="08031F33"/>
    <w:rsid w:val="0822685D"/>
    <w:rsid w:val="082F0F7A"/>
    <w:rsid w:val="084560A8"/>
    <w:rsid w:val="08564759"/>
    <w:rsid w:val="08601134"/>
    <w:rsid w:val="086A5B0F"/>
    <w:rsid w:val="08773E9C"/>
    <w:rsid w:val="08A234FA"/>
    <w:rsid w:val="08A6123D"/>
    <w:rsid w:val="08A74B4D"/>
    <w:rsid w:val="08B651F8"/>
    <w:rsid w:val="08C416C3"/>
    <w:rsid w:val="08E04023"/>
    <w:rsid w:val="08E12275"/>
    <w:rsid w:val="08F31FA8"/>
    <w:rsid w:val="08F875BE"/>
    <w:rsid w:val="090146C5"/>
    <w:rsid w:val="091268D2"/>
    <w:rsid w:val="093E104D"/>
    <w:rsid w:val="094840A2"/>
    <w:rsid w:val="096B5FE2"/>
    <w:rsid w:val="097053A7"/>
    <w:rsid w:val="0992356F"/>
    <w:rsid w:val="099E3CC2"/>
    <w:rsid w:val="09B9715D"/>
    <w:rsid w:val="09C13E54"/>
    <w:rsid w:val="09C54806"/>
    <w:rsid w:val="09D771D4"/>
    <w:rsid w:val="09D973F0"/>
    <w:rsid w:val="09E71B0D"/>
    <w:rsid w:val="09F61D50"/>
    <w:rsid w:val="09FC30DE"/>
    <w:rsid w:val="09FE0C04"/>
    <w:rsid w:val="09FE29B2"/>
    <w:rsid w:val="0A00497C"/>
    <w:rsid w:val="0A1D552E"/>
    <w:rsid w:val="0A200B7B"/>
    <w:rsid w:val="0A27015B"/>
    <w:rsid w:val="0A2A19F9"/>
    <w:rsid w:val="0A2D14EA"/>
    <w:rsid w:val="0A3B760D"/>
    <w:rsid w:val="0A3F6ADD"/>
    <w:rsid w:val="0A690774"/>
    <w:rsid w:val="0A782765"/>
    <w:rsid w:val="0A79472F"/>
    <w:rsid w:val="0A917CCA"/>
    <w:rsid w:val="0AB063A2"/>
    <w:rsid w:val="0AC77248"/>
    <w:rsid w:val="0AD007F3"/>
    <w:rsid w:val="0AEE6716"/>
    <w:rsid w:val="0AF85654"/>
    <w:rsid w:val="0B024724"/>
    <w:rsid w:val="0B696551"/>
    <w:rsid w:val="0B723658"/>
    <w:rsid w:val="0B8415DD"/>
    <w:rsid w:val="0BBC7CDB"/>
    <w:rsid w:val="0BCD4D32"/>
    <w:rsid w:val="0BD04822"/>
    <w:rsid w:val="0BF24799"/>
    <w:rsid w:val="0BFB2D5C"/>
    <w:rsid w:val="0C0544CC"/>
    <w:rsid w:val="0C3E79DE"/>
    <w:rsid w:val="0C4A0131"/>
    <w:rsid w:val="0CDB347F"/>
    <w:rsid w:val="0CE51C08"/>
    <w:rsid w:val="0CE57E5A"/>
    <w:rsid w:val="0CEA5470"/>
    <w:rsid w:val="0CEE4042"/>
    <w:rsid w:val="0D0227BA"/>
    <w:rsid w:val="0D1349C7"/>
    <w:rsid w:val="0D1A3FA7"/>
    <w:rsid w:val="0D1D75F3"/>
    <w:rsid w:val="0D2546FA"/>
    <w:rsid w:val="0D2D1DCC"/>
    <w:rsid w:val="0D3A3D4E"/>
    <w:rsid w:val="0D464D9C"/>
    <w:rsid w:val="0D645222"/>
    <w:rsid w:val="0DAE649D"/>
    <w:rsid w:val="0DC363ED"/>
    <w:rsid w:val="0DD56120"/>
    <w:rsid w:val="0DE819AF"/>
    <w:rsid w:val="0DF30354"/>
    <w:rsid w:val="0DFC18FF"/>
    <w:rsid w:val="0E1E7AC7"/>
    <w:rsid w:val="0EB12614"/>
    <w:rsid w:val="0ED32660"/>
    <w:rsid w:val="0EDC703A"/>
    <w:rsid w:val="0EE3661B"/>
    <w:rsid w:val="0F024CF3"/>
    <w:rsid w:val="0F0547E3"/>
    <w:rsid w:val="0F2904D1"/>
    <w:rsid w:val="0F670FFA"/>
    <w:rsid w:val="0F7934BE"/>
    <w:rsid w:val="0F7D081D"/>
    <w:rsid w:val="0F8E47D8"/>
    <w:rsid w:val="0F9B0CA3"/>
    <w:rsid w:val="0FA67D74"/>
    <w:rsid w:val="0FB57FB7"/>
    <w:rsid w:val="0FE4264A"/>
    <w:rsid w:val="0FF94348"/>
    <w:rsid w:val="101271B8"/>
    <w:rsid w:val="105E064F"/>
    <w:rsid w:val="105E23FD"/>
    <w:rsid w:val="106C2D6C"/>
    <w:rsid w:val="1088747A"/>
    <w:rsid w:val="10991687"/>
    <w:rsid w:val="109E6C9D"/>
    <w:rsid w:val="10A32505"/>
    <w:rsid w:val="10CB7366"/>
    <w:rsid w:val="10EC7A09"/>
    <w:rsid w:val="110C00AB"/>
    <w:rsid w:val="112A6783"/>
    <w:rsid w:val="114A70AD"/>
    <w:rsid w:val="114C04A7"/>
    <w:rsid w:val="114C494B"/>
    <w:rsid w:val="11561326"/>
    <w:rsid w:val="115E01DA"/>
    <w:rsid w:val="117143B2"/>
    <w:rsid w:val="11731ED8"/>
    <w:rsid w:val="11776EE7"/>
    <w:rsid w:val="1182211B"/>
    <w:rsid w:val="1198193E"/>
    <w:rsid w:val="11CE35B2"/>
    <w:rsid w:val="11E76422"/>
    <w:rsid w:val="11E84674"/>
    <w:rsid w:val="11E94D98"/>
    <w:rsid w:val="11F0177A"/>
    <w:rsid w:val="11F1104F"/>
    <w:rsid w:val="11F8062F"/>
    <w:rsid w:val="12072620"/>
    <w:rsid w:val="1218482D"/>
    <w:rsid w:val="121F3E0E"/>
    <w:rsid w:val="123A6516"/>
    <w:rsid w:val="123F625E"/>
    <w:rsid w:val="125735A8"/>
    <w:rsid w:val="12582E7C"/>
    <w:rsid w:val="126161D4"/>
    <w:rsid w:val="12747CB6"/>
    <w:rsid w:val="1279361B"/>
    <w:rsid w:val="129E4D32"/>
    <w:rsid w:val="12AA7B7B"/>
    <w:rsid w:val="12C34799"/>
    <w:rsid w:val="12C56763"/>
    <w:rsid w:val="12D40754"/>
    <w:rsid w:val="12DE5A77"/>
    <w:rsid w:val="12F901BB"/>
    <w:rsid w:val="130354DD"/>
    <w:rsid w:val="13152E0D"/>
    <w:rsid w:val="132711CC"/>
    <w:rsid w:val="136E0BA9"/>
    <w:rsid w:val="137D703E"/>
    <w:rsid w:val="138B29D2"/>
    <w:rsid w:val="139D148E"/>
    <w:rsid w:val="13A7230D"/>
    <w:rsid w:val="13B32A60"/>
    <w:rsid w:val="13C20EF5"/>
    <w:rsid w:val="13C2182A"/>
    <w:rsid w:val="13CE5AEB"/>
    <w:rsid w:val="13CF03AF"/>
    <w:rsid w:val="13DB5B12"/>
    <w:rsid w:val="13DE3C18"/>
    <w:rsid w:val="13DF3855"/>
    <w:rsid w:val="13E56991"/>
    <w:rsid w:val="14157276"/>
    <w:rsid w:val="14276FAA"/>
    <w:rsid w:val="14373691"/>
    <w:rsid w:val="143F42F3"/>
    <w:rsid w:val="144162BD"/>
    <w:rsid w:val="14593607"/>
    <w:rsid w:val="146D70B2"/>
    <w:rsid w:val="14700951"/>
    <w:rsid w:val="147C5547"/>
    <w:rsid w:val="14830684"/>
    <w:rsid w:val="149A59CD"/>
    <w:rsid w:val="14B95E54"/>
    <w:rsid w:val="14C96095"/>
    <w:rsid w:val="14D5425B"/>
    <w:rsid w:val="14D56C94"/>
    <w:rsid w:val="14E05AD6"/>
    <w:rsid w:val="14EF3F6B"/>
    <w:rsid w:val="14FE5F5C"/>
    <w:rsid w:val="15323E58"/>
    <w:rsid w:val="15325C06"/>
    <w:rsid w:val="153646CF"/>
    <w:rsid w:val="155142DE"/>
    <w:rsid w:val="155B33AF"/>
    <w:rsid w:val="15897DD5"/>
    <w:rsid w:val="15AB38AF"/>
    <w:rsid w:val="15AC7766"/>
    <w:rsid w:val="15B743DD"/>
    <w:rsid w:val="15C03212"/>
    <w:rsid w:val="15C50828"/>
    <w:rsid w:val="15CC605B"/>
    <w:rsid w:val="15D53161"/>
    <w:rsid w:val="15E11B06"/>
    <w:rsid w:val="15E909BB"/>
    <w:rsid w:val="15ED4D9F"/>
    <w:rsid w:val="15F07F9B"/>
    <w:rsid w:val="15F86E50"/>
    <w:rsid w:val="16175528"/>
    <w:rsid w:val="161812A0"/>
    <w:rsid w:val="161A6DC6"/>
    <w:rsid w:val="16247C45"/>
    <w:rsid w:val="162A57EB"/>
    <w:rsid w:val="16322361"/>
    <w:rsid w:val="16353C00"/>
    <w:rsid w:val="1649696C"/>
    <w:rsid w:val="168806C8"/>
    <w:rsid w:val="16897F26"/>
    <w:rsid w:val="16AF10B6"/>
    <w:rsid w:val="16D03928"/>
    <w:rsid w:val="16ED44DA"/>
    <w:rsid w:val="16F969DB"/>
    <w:rsid w:val="17064A76"/>
    <w:rsid w:val="170830C2"/>
    <w:rsid w:val="172D2B29"/>
    <w:rsid w:val="1741770D"/>
    <w:rsid w:val="174F0CF1"/>
    <w:rsid w:val="176A5B2B"/>
    <w:rsid w:val="17936E30"/>
    <w:rsid w:val="17A0154D"/>
    <w:rsid w:val="17E92EF4"/>
    <w:rsid w:val="17FE0021"/>
    <w:rsid w:val="18016734"/>
    <w:rsid w:val="1807337A"/>
    <w:rsid w:val="181A30AD"/>
    <w:rsid w:val="181B0BD3"/>
    <w:rsid w:val="181B5077"/>
    <w:rsid w:val="183A72AB"/>
    <w:rsid w:val="18463EA2"/>
    <w:rsid w:val="186C142F"/>
    <w:rsid w:val="18AB1C46"/>
    <w:rsid w:val="18B708FC"/>
    <w:rsid w:val="18C43019"/>
    <w:rsid w:val="18D07C10"/>
    <w:rsid w:val="18D55226"/>
    <w:rsid w:val="191F46F3"/>
    <w:rsid w:val="19526877"/>
    <w:rsid w:val="19540841"/>
    <w:rsid w:val="196B7938"/>
    <w:rsid w:val="1997703B"/>
    <w:rsid w:val="19A215AC"/>
    <w:rsid w:val="19A52E4A"/>
    <w:rsid w:val="19BD63E6"/>
    <w:rsid w:val="1A1D0C33"/>
    <w:rsid w:val="1A461BDE"/>
    <w:rsid w:val="1A530AF8"/>
    <w:rsid w:val="1A680D54"/>
    <w:rsid w:val="1A736AA5"/>
    <w:rsid w:val="1A750A6F"/>
    <w:rsid w:val="1AA72BF2"/>
    <w:rsid w:val="1AA972D0"/>
    <w:rsid w:val="1AAF7CE6"/>
    <w:rsid w:val="1AC75042"/>
    <w:rsid w:val="1ACE63D1"/>
    <w:rsid w:val="1AD67034"/>
    <w:rsid w:val="1AED4AA9"/>
    <w:rsid w:val="1AF649F1"/>
    <w:rsid w:val="1AFA0F74"/>
    <w:rsid w:val="1AFC4CEC"/>
    <w:rsid w:val="1B0342CC"/>
    <w:rsid w:val="1B1262BE"/>
    <w:rsid w:val="1B2B3823"/>
    <w:rsid w:val="1B375D24"/>
    <w:rsid w:val="1B3F107D"/>
    <w:rsid w:val="1B527002"/>
    <w:rsid w:val="1B574618"/>
    <w:rsid w:val="1B6A434C"/>
    <w:rsid w:val="1B7927E1"/>
    <w:rsid w:val="1B7C7BDB"/>
    <w:rsid w:val="1B80591D"/>
    <w:rsid w:val="1B99253B"/>
    <w:rsid w:val="1BC434B3"/>
    <w:rsid w:val="1BCF2401"/>
    <w:rsid w:val="1BD9327F"/>
    <w:rsid w:val="1BE834C2"/>
    <w:rsid w:val="1BEC4D61"/>
    <w:rsid w:val="1BF5466B"/>
    <w:rsid w:val="1C1442B7"/>
    <w:rsid w:val="1C16002F"/>
    <w:rsid w:val="1C632B49"/>
    <w:rsid w:val="1C7F5BD5"/>
    <w:rsid w:val="1C80194D"/>
    <w:rsid w:val="1C9553F8"/>
    <w:rsid w:val="1C99656B"/>
    <w:rsid w:val="1C9C77D7"/>
    <w:rsid w:val="1CC32C25"/>
    <w:rsid w:val="1CD203FA"/>
    <w:rsid w:val="1CFC7225"/>
    <w:rsid w:val="1D0762A7"/>
    <w:rsid w:val="1D392227"/>
    <w:rsid w:val="1D4330A6"/>
    <w:rsid w:val="1D457AA3"/>
    <w:rsid w:val="1D4A4435"/>
    <w:rsid w:val="1D5726AE"/>
    <w:rsid w:val="1D61352C"/>
    <w:rsid w:val="1D7C0366"/>
    <w:rsid w:val="1D8B2357"/>
    <w:rsid w:val="1D927B8A"/>
    <w:rsid w:val="1D9E208B"/>
    <w:rsid w:val="1DBA2C3C"/>
    <w:rsid w:val="1DE2466D"/>
    <w:rsid w:val="1DF3687A"/>
    <w:rsid w:val="1DF47EFC"/>
    <w:rsid w:val="1DFD14A7"/>
    <w:rsid w:val="1E236A34"/>
    <w:rsid w:val="1E34479D"/>
    <w:rsid w:val="1E62755C"/>
    <w:rsid w:val="1E6A01BF"/>
    <w:rsid w:val="1E733517"/>
    <w:rsid w:val="1E9811D0"/>
    <w:rsid w:val="1EA2204E"/>
    <w:rsid w:val="1EB678A8"/>
    <w:rsid w:val="1ECA6EAF"/>
    <w:rsid w:val="1EE00481"/>
    <w:rsid w:val="1EE461C3"/>
    <w:rsid w:val="1EFA3C38"/>
    <w:rsid w:val="1F15637C"/>
    <w:rsid w:val="1F3E61CA"/>
    <w:rsid w:val="1F7532BF"/>
    <w:rsid w:val="1F7F413E"/>
    <w:rsid w:val="1F884DA0"/>
    <w:rsid w:val="1F973235"/>
    <w:rsid w:val="1F9C4CF0"/>
    <w:rsid w:val="1FAB6CE1"/>
    <w:rsid w:val="1FB060A5"/>
    <w:rsid w:val="1FCB2EDF"/>
    <w:rsid w:val="1FDE0E64"/>
    <w:rsid w:val="1FDE50C0"/>
    <w:rsid w:val="1FE741BD"/>
    <w:rsid w:val="1FE8583F"/>
    <w:rsid w:val="1FF40688"/>
    <w:rsid w:val="1FFB7C68"/>
    <w:rsid w:val="20070F2D"/>
    <w:rsid w:val="20084133"/>
    <w:rsid w:val="20292978"/>
    <w:rsid w:val="202F346E"/>
    <w:rsid w:val="206375BB"/>
    <w:rsid w:val="206A6B9C"/>
    <w:rsid w:val="20784E15"/>
    <w:rsid w:val="208D63E6"/>
    <w:rsid w:val="20B97FD9"/>
    <w:rsid w:val="20C444FE"/>
    <w:rsid w:val="20DD2ECA"/>
    <w:rsid w:val="20E73D48"/>
    <w:rsid w:val="20F546B7"/>
    <w:rsid w:val="21090163"/>
    <w:rsid w:val="21135A90"/>
    <w:rsid w:val="211C7E96"/>
    <w:rsid w:val="211D776A"/>
    <w:rsid w:val="211F1734"/>
    <w:rsid w:val="21246D4B"/>
    <w:rsid w:val="215B0293"/>
    <w:rsid w:val="2160775A"/>
    <w:rsid w:val="21645399"/>
    <w:rsid w:val="21690C01"/>
    <w:rsid w:val="216D06F2"/>
    <w:rsid w:val="217C601E"/>
    <w:rsid w:val="21902632"/>
    <w:rsid w:val="21905C97"/>
    <w:rsid w:val="21983295"/>
    <w:rsid w:val="21ED35E0"/>
    <w:rsid w:val="22097CEF"/>
    <w:rsid w:val="22124DF5"/>
    <w:rsid w:val="223B434C"/>
    <w:rsid w:val="224A0A33"/>
    <w:rsid w:val="224D22D1"/>
    <w:rsid w:val="225E0C80"/>
    <w:rsid w:val="22761828"/>
    <w:rsid w:val="22794E74"/>
    <w:rsid w:val="228D6B72"/>
    <w:rsid w:val="228F5837"/>
    <w:rsid w:val="22EE7610"/>
    <w:rsid w:val="2302130E"/>
    <w:rsid w:val="231F3C6E"/>
    <w:rsid w:val="232C0139"/>
    <w:rsid w:val="232C1EE7"/>
    <w:rsid w:val="23353491"/>
    <w:rsid w:val="233D2346"/>
    <w:rsid w:val="2346744C"/>
    <w:rsid w:val="234F5BD5"/>
    <w:rsid w:val="235002CB"/>
    <w:rsid w:val="235C6C70"/>
    <w:rsid w:val="236B0C61"/>
    <w:rsid w:val="23751ADF"/>
    <w:rsid w:val="23827D58"/>
    <w:rsid w:val="23955CDE"/>
    <w:rsid w:val="23A67EEB"/>
    <w:rsid w:val="23AB72AF"/>
    <w:rsid w:val="23B32608"/>
    <w:rsid w:val="23C6233B"/>
    <w:rsid w:val="23D305B4"/>
    <w:rsid w:val="23D83E1C"/>
    <w:rsid w:val="23DD0BFC"/>
    <w:rsid w:val="23E17175"/>
    <w:rsid w:val="23FC7B0B"/>
    <w:rsid w:val="23FE7D27"/>
    <w:rsid w:val="240E783E"/>
    <w:rsid w:val="240F3CE2"/>
    <w:rsid w:val="243E6375"/>
    <w:rsid w:val="243F3E9B"/>
    <w:rsid w:val="244F0582"/>
    <w:rsid w:val="2475353E"/>
    <w:rsid w:val="24816262"/>
    <w:rsid w:val="24AD52A9"/>
    <w:rsid w:val="24B108F5"/>
    <w:rsid w:val="24B623B0"/>
    <w:rsid w:val="24B77ED6"/>
    <w:rsid w:val="24BC54EC"/>
    <w:rsid w:val="24D10F97"/>
    <w:rsid w:val="24D12D46"/>
    <w:rsid w:val="24D665AE"/>
    <w:rsid w:val="24E52C95"/>
    <w:rsid w:val="24EA2059"/>
    <w:rsid w:val="25104F64"/>
    <w:rsid w:val="25201F1F"/>
    <w:rsid w:val="25253091"/>
    <w:rsid w:val="252C2672"/>
    <w:rsid w:val="25370C3F"/>
    <w:rsid w:val="256718FC"/>
    <w:rsid w:val="256E4A38"/>
    <w:rsid w:val="25803339"/>
    <w:rsid w:val="258B55EA"/>
    <w:rsid w:val="25A641D2"/>
    <w:rsid w:val="25C74149"/>
    <w:rsid w:val="25CD79B1"/>
    <w:rsid w:val="25DB359E"/>
    <w:rsid w:val="25DD396C"/>
    <w:rsid w:val="25E46AA9"/>
    <w:rsid w:val="25E90563"/>
    <w:rsid w:val="25F25669"/>
    <w:rsid w:val="25FE400E"/>
    <w:rsid w:val="260804C9"/>
    <w:rsid w:val="26114E4E"/>
    <w:rsid w:val="26151358"/>
    <w:rsid w:val="26301CEE"/>
    <w:rsid w:val="263D30A0"/>
    <w:rsid w:val="265C6F87"/>
    <w:rsid w:val="26661BB3"/>
    <w:rsid w:val="26695200"/>
    <w:rsid w:val="268169ED"/>
    <w:rsid w:val="26832765"/>
    <w:rsid w:val="269E134D"/>
    <w:rsid w:val="26AF5308"/>
    <w:rsid w:val="26B24DF9"/>
    <w:rsid w:val="26B97F35"/>
    <w:rsid w:val="26D85E7C"/>
    <w:rsid w:val="26E455F6"/>
    <w:rsid w:val="26EF3957"/>
    <w:rsid w:val="26F012E3"/>
    <w:rsid w:val="26FB054E"/>
    <w:rsid w:val="27201D62"/>
    <w:rsid w:val="27277595"/>
    <w:rsid w:val="2749750B"/>
    <w:rsid w:val="27541A0C"/>
    <w:rsid w:val="276E2ACE"/>
    <w:rsid w:val="277D5407"/>
    <w:rsid w:val="277F4CDB"/>
    <w:rsid w:val="27B16E5E"/>
    <w:rsid w:val="27C46B92"/>
    <w:rsid w:val="27E15931"/>
    <w:rsid w:val="27E70AD2"/>
    <w:rsid w:val="27ED5BCF"/>
    <w:rsid w:val="27F97AFF"/>
    <w:rsid w:val="28033B5E"/>
    <w:rsid w:val="281713B7"/>
    <w:rsid w:val="281F201A"/>
    <w:rsid w:val="28304227"/>
    <w:rsid w:val="2833588A"/>
    <w:rsid w:val="284952E9"/>
    <w:rsid w:val="285048C9"/>
    <w:rsid w:val="28546167"/>
    <w:rsid w:val="288325A9"/>
    <w:rsid w:val="28920A3E"/>
    <w:rsid w:val="289B68A3"/>
    <w:rsid w:val="289E5635"/>
    <w:rsid w:val="28A6273B"/>
    <w:rsid w:val="28AA7031"/>
    <w:rsid w:val="28B07116"/>
    <w:rsid w:val="28B135BA"/>
    <w:rsid w:val="28B210E0"/>
    <w:rsid w:val="28B44E58"/>
    <w:rsid w:val="28C332ED"/>
    <w:rsid w:val="28CD7CC8"/>
    <w:rsid w:val="28F11C08"/>
    <w:rsid w:val="28F25980"/>
    <w:rsid w:val="28FE2577"/>
    <w:rsid w:val="29192F0D"/>
    <w:rsid w:val="292A511A"/>
    <w:rsid w:val="29361D11"/>
    <w:rsid w:val="29514455"/>
    <w:rsid w:val="2953641F"/>
    <w:rsid w:val="29695C42"/>
    <w:rsid w:val="29852351"/>
    <w:rsid w:val="2987256D"/>
    <w:rsid w:val="298760C9"/>
    <w:rsid w:val="299F78B6"/>
    <w:rsid w:val="29A053DC"/>
    <w:rsid w:val="29C63095"/>
    <w:rsid w:val="29D07A70"/>
    <w:rsid w:val="29EB2AFB"/>
    <w:rsid w:val="29EC4E48"/>
    <w:rsid w:val="29EF3C6E"/>
    <w:rsid w:val="29F01EC0"/>
    <w:rsid w:val="2A063491"/>
    <w:rsid w:val="2A5C57A7"/>
    <w:rsid w:val="2A752544"/>
    <w:rsid w:val="2A922F77"/>
    <w:rsid w:val="2AAB228B"/>
    <w:rsid w:val="2AAB5DE7"/>
    <w:rsid w:val="2AB0164F"/>
    <w:rsid w:val="2AD417E1"/>
    <w:rsid w:val="2ADB491E"/>
    <w:rsid w:val="2AE5754B"/>
    <w:rsid w:val="2B184107"/>
    <w:rsid w:val="2B1971F4"/>
    <w:rsid w:val="2B30453E"/>
    <w:rsid w:val="2B342280"/>
    <w:rsid w:val="2B365FF8"/>
    <w:rsid w:val="2B454BEF"/>
    <w:rsid w:val="2B4F70BA"/>
    <w:rsid w:val="2B612949"/>
    <w:rsid w:val="2B632B65"/>
    <w:rsid w:val="2B8F74B6"/>
    <w:rsid w:val="2BB96DF3"/>
    <w:rsid w:val="2BD4136D"/>
    <w:rsid w:val="2BDF21EC"/>
    <w:rsid w:val="2BE07D12"/>
    <w:rsid w:val="2C610E53"/>
    <w:rsid w:val="2C6170A5"/>
    <w:rsid w:val="2C6D3C9C"/>
    <w:rsid w:val="2C7212B2"/>
    <w:rsid w:val="2C723060"/>
    <w:rsid w:val="2C7A0167"/>
    <w:rsid w:val="2C9034E6"/>
    <w:rsid w:val="2C9E193D"/>
    <w:rsid w:val="2C9F3729"/>
    <w:rsid w:val="2CA217C4"/>
    <w:rsid w:val="2CAF5FA0"/>
    <w:rsid w:val="2CB43679"/>
    <w:rsid w:val="2CBF201D"/>
    <w:rsid w:val="2CC6515A"/>
    <w:rsid w:val="2CDC672B"/>
    <w:rsid w:val="2CE81574"/>
    <w:rsid w:val="2CEB4BC0"/>
    <w:rsid w:val="2CEE645F"/>
    <w:rsid w:val="2CF03F85"/>
    <w:rsid w:val="2D1F486A"/>
    <w:rsid w:val="2D3E2F42"/>
    <w:rsid w:val="2D4A7B39"/>
    <w:rsid w:val="2D652BC5"/>
    <w:rsid w:val="2D6C5D01"/>
    <w:rsid w:val="2D6D7CCB"/>
    <w:rsid w:val="2D6F75A0"/>
    <w:rsid w:val="2D7050C6"/>
    <w:rsid w:val="2D766B80"/>
    <w:rsid w:val="2DA40A1D"/>
    <w:rsid w:val="2DC7118A"/>
    <w:rsid w:val="2DCC67A0"/>
    <w:rsid w:val="2DD613CD"/>
    <w:rsid w:val="2DD9710F"/>
    <w:rsid w:val="2DDD09AD"/>
    <w:rsid w:val="2E1168A9"/>
    <w:rsid w:val="2E3F3416"/>
    <w:rsid w:val="2EB86D24"/>
    <w:rsid w:val="2EC41B6D"/>
    <w:rsid w:val="2ECE29E2"/>
    <w:rsid w:val="2EDB097C"/>
    <w:rsid w:val="2EDC6EB7"/>
    <w:rsid w:val="2EEB70FA"/>
    <w:rsid w:val="2EEE0998"/>
    <w:rsid w:val="2EF20488"/>
    <w:rsid w:val="2EF35FAE"/>
    <w:rsid w:val="2EFC30B5"/>
    <w:rsid w:val="2F081A5A"/>
    <w:rsid w:val="2F0B154A"/>
    <w:rsid w:val="2F1C5505"/>
    <w:rsid w:val="2F2B5748"/>
    <w:rsid w:val="2F3B1E2F"/>
    <w:rsid w:val="2F4B5DEA"/>
    <w:rsid w:val="2F503401"/>
    <w:rsid w:val="2F590507"/>
    <w:rsid w:val="2F6173BC"/>
    <w:rsid w:val="2F68074A"/>
    <w:rsid w:val="2F6A2714"/>
    <w:rsid w:val="2F794705"/>
    <w:rsid w:val="2F7B6664"/>
    <w:rsid w:val="2F827A5E"/>
    <w:rsid w:val="2F8530AA"/>
    <w:rsid w:val="2F971030"/>
    <w:rsid w:val="2F9C6646"/>
    <w:rsid w:val="2FA23C5C"/>
    <w:rsid w:val="2FBC2844"/>
    <w:rsid w:val="2FBF30CA"/>
    <w:rsid w:val="2FC82F97"/>
    <w:rsid w:val="2FE04785"/>
    <w:rsid w:val="2FE73D65"/>
    <w:rsid w:val="2FF3270A"/>
    <w:rsid w:val="30085A89"/>
    <w:rsid w:val="301306B6"/>
    <w:rsid w:val="302B7F90"/>
    <w:rsid w:val="30444D13"/>
    <w:rsid w:val="30542A7D"/>
    <w:rsid w:val="3060687B"/>
    <w:rsid w:val="30607673"/>
    <w:rsid w:val="30640F12"/>
    <w:rsid w:val="306453B6"/>
    <w:rsid w:val="306B04F2"/>
    <w:rsid w:val="307355F9"/>
    <w:rsid w:val="30803872"/>
    <w:rsid w:val="30823A8E"/>
    <w:rsid w:val="308B2942"/>
    <w:rsid w:val="3091782D"/>
    <w:rsid w:val="30A752A2"/>
    <w:rsid w:val="30BD4AC6"/>
    <w:rsid w:val="30F304E8"/>
    <w:rsid w:val="311961A0"/>
    <w:rsid w:val="31230DCD"/>
    <w:rsid w:val="31442AF1"/>
    <w:rsid w:val="31501496"/>
    <w:rsid w:val="31635F8E"/>
    <w:rsid w:val="319D417C"/>
    <w:rsid w:val="31BE0AF5"/>
    <w:rsid w:val="31CC4FC0"/>
    <w:rsid w:val="31CE7302"/>
    <w:rsid w:val="31D125D7"/>
    <w:rsid w:val="31D16A7B"/>
    <w:rsid w:val="31DF64D1"/>
    <w:rsid w:val="31EA5447"/>
    <w:rsid w:val="31F369F1"/>
    <w:rsid w:val="32024E86"/>
    <w:rsid w:val="321626E0"/>
    <w:rsid w:val="322E5C7B"/>
    <w:rsid w:val="323A4620"/>
    <w:rsid w:val="32430FFB"/>
    <w:rsid w:val="32433D76"/>
    <w:rsid w:val="32586854"/>
    <w:rsid w:val="325A7A8C"/>
    <w:rsid w:val="32700042"/>
    <w:rsid w:val="32713DBA"/>
    <w:rsid w:val="327F0285"/>
    <w:rsid w:val="32851613"/>
    <w:rsid w:val="32874661"/>
    <w:rsid w:val="328E2276"/>
    <w:rsid w:val="32A001FB"/>
    <w:rsid w:val="32C91500"/>
    <w:rsid w:val="32C959A4"/>
    <w:rsid w:val="32D3237F"/>
    <w:rsid w:val="32D61E6F"/>
    <w:rsid w:val="32FA5B5D"/>
    <w:rsid w:val="330B7D6A"/>
    <w:rsid w:val="3310712F"/>
    <w:rsid w:val="332E3A59"/>
    <w:rsid w:val="33423060"/>
    <w:rsid w:val="33484B1B"/>
    <w:rsid w:val="33541711"/>
    <w:rsid w:val="335A65FC"/>
    <w:rsid w:val="3381627F"/>
    <w:rsid w:val="338B7092"/>
    <w:rsid w:val="33A67A93"/>
    <w:rsid w:val="33C7484D"/>
    <w:rsid w:val="33C87A09"/>
    <w:rsid w:val="34050C5E"/>
    <w:rsid w:val="34060532"/>
    <w:rsid w:val="3428494C"/>
    <w:rsid w:val="34433534"/>
    <w:rsid w:val="344C23E9"/>
    <w:rsid w:val="345C0152"/>
    <w:rsid w:val="346040E6"/>
    <w:rsid w:val="34605E94"/>
    <w:rsid w:val="346E6803"/>
    <w:rsid w:val="347831DE"/>
    <w:rsid w:val="34951FE2"/>
    <w:rsid w:val="349B26A8"/>
    <w:rsid w:val="34A00240"/>
    <w:rsid w:val="34F52A80"/>
    <w:rsid w:val="3502519D"/>
    <w:rsid w:val="351647A5"/>
    <w:rsid w:val="352275ED"/>
    <w:rsid w:val="3529097C"/>
    <w:rsid w:val="353C245D"/>
    <w:rsid w:val="35415CC5"/>
    <w:rsid w:val="35527ED3"/>
    <w:rsid w:val="35531314"/>
    <w:rsid w:val="355C48AD"/>
    <w:rsid w:val="35611EC4"/>
    <w:rsid w:val="3566572C"/>
    <w:rsid w:val="357339A5"/>
    <w:rsid w:val="357C1CD0"/>
    <w:rsid w:val="357C6CFE"/>
    <w:rsid w:val="358B6F41"/>
    <w:rsid w:val="35935DF5"/>
    <w:rsid w:val="35A67CFB"/>
    <w:rsid w:val="35B30245"/>
    <w:rsid w:val="35BE7316"/>
    <w:rsid w:val="35E36D7D"/>
    <w:rsid w:val="361707D4"/>
    <w:rsid w:val="364C66D0"/>
    <w:rsid w:val="365437D6"/>
    <w:rsid w:val="36575075"/>
    <w:rsid w:val="36941E25"/>
    <w:rsid w:val="369E0EF6"/>
    <w:rsid w:val="36AC53C0"/>
    <w:rsid w:val="36BB5604"/>
    <w:rsid w:val="36BC6FE6"/>
    <w:rsid w:val="36C743D4"/>
    <w:rsid w:val="36CC6902"/>
    <w:rsid w:val="36CE17DB"/>
    <w:rsid w:val="36EE608B"/>
    <w:rsid w:val="36F51D77"/>
    <w:rsid w:val="372413FB"/>
    <w:rsid w:val="37555B6E"/>
    <w:rsid w:val="37585548"/>
    <w:rsid w:val="37824373"/>
    <w:rsid w:val="37906A90"/>
    <w:rsid w:val="37971BCD"/>
    <w:rsid w:val="37C16C4A"/>
    <w:rsid w:val="37C5798F"/>
    <w:rsid w:val="37D01583"/>
    <w:rsid w:val="37E666B0"/>
    <w:rsid w:val="38327B47"/>
    <w:rsid w:val="384A0D38"/>
    <w:rsid w:val="385C4BC4"/>
    <w:rsid w:val="38657F1D"/>
    <w:rsid w:val="386C3059"/>
    <w:rsid w:val="386D4BCC"/>
    <w:rsid w:val="387168C2"/>
    <w:rsid w:val="38763ED8"/>
    <w:rsid w:val="387939C8"/>
    <w:rsid w:val="387C7014"/>
    <w:rsid w:val="388163D9"/>
    <w:rsid w:val="388859B9"/>
    <w:rsid w:val="38926838"/>
    <w:rsid w:val="389D1465"/>
    <w:rsid w:val="38AA1DD4"/>
    <w:rsid w:val="38DB3D3B"/>
    <w:rsid w:val="38E30E42"/>
    <w:rsid w:val="38E86458"/>
    <w:rsid w:val="38F848ED"/>
    <w:rsid w:val="38FA1D7C"/>
    <w:rsid w:val="3905700A"/>
    <w:rsid w:val="3911775D"/>
    <w:rsid w:val="39205BF2"/>
    <w:rsid w:val="3925145A"/>
    <w:rsid w:val="39416688"/>
    <w:rsid w:val="3942025E"/>
    <w:rsid w:val="395B4E7C"/>
    <w:rsid w:val="397C551E"/>
    <w:rsid w:val="39861EF9"/>
    <w:rsid w:val="398E4FD6"/>
    <w:rsid w:val="3995038E"/>
    <w:rsid w:val="399F120C"/>
    <w:rsid w:val="39A6259B"/>
    <w:rsid w:val="39B36A66"/>
    <w:rsid w:val="39BE76CF"/>
    <w:rsid w:val="39F257E0"/>
    <w:rsid w:val="39FA4695"/>
    <w:rsid w:val="3A3C2EFF"/>
    <w:rsid w:val="3A4B3142"/>
    <w:rsid w:val="3A683CF4"/>
    <w:rsid w:val="3A773F37"/>
    <w:rsid w:val="3A7A7584"/>
    <w:rsid w:val="3AA50AA5"/>
    <w:rsid w:val="3AC32CD9"/>
    <w:rsid w:val="3AE74C19"/>
    <w:rsid w:val="3AED7D56"/>
    <w:rsid w:val="3AF13CEA"/>
    <w:rsid w:val="3AF31810"/>
    <w:rsid w:val="3B127F8E"/>
    <w:rsid w:val="3B451940"/>
    <w:rsid w:val="3B4E4C98"/>
    <w:rsid w:val="3B5322AF"/>
    <w:rsid w:val="3B5953EB"/>
    <w:rsid w:val="3B5F0C53"/>
    <w:rsid w:val="3B7010B2"/>
    <w:rsid w:val="3B81506E"/>
    <w:rsid w:val="3B850648"/>
    <w:rsid w:val="3B9308FD"/>
    <w:rsid w:val="3BAE5737"/>
    <w:rsid w:val="3BB54307"/>
    <w:rsid w:val="3BC136BC"/>
    <w:rsid w:val="3BD57167"/>
    <w:rsid w:val="3BD827B4"/>
    <w:rsid w:val="3BDD426E"/>
    <w:rsid w:val="3BE23632"/>
    <w:rsid w:val="3BF21AC7"/>
    <w:rsid w:val="3BFA097C"/>
    <w:rsid w:val="3BFC19FF"/>
    <w:rsid w:val="3BFF41E4"/>
    <w:rsid w:val="3C213F9F"/>
    <w:rsid w:val="3C340332"/>
    <w:rsid w:val="3C4542ED"/>
    <w:rsid w:val="3C544530"/>
    <w:rsid w:val="3C551B06"/>
    <w:rsid w:val="3C634773"/>
    <w:rsid w:val="3C7324DC"/>
    <w:rsid w:val="3C836BC3"/>
    <w:rsid w:val="3C8B7826"/>
    <w:rsid w:val="3C9C1A33"/>
    <w:rsid w:val="3C9E1C4F"/>
    <w:rsid w:val="3CAC611A"/>
    <w:rsid w:val="3CB13731"/>
    <w:rsid w:val="3CB925E5"/>
    <w:rsid w:val="3CEC29BB"/>
    <w:rsid w:val="3CFB0E50"/>
    <w:rsid w:val="3D037D04"/>
    <w:rsid w:val="3D073351"/>
    <w:rsid w:val="3D3954D4"/>
    <w:rsid w:val="3D51281E"/>
    <w:rsid w:val="3D595B76"/>
    <w:rsid w:val="3D5D7415"/>
    <w:rsid w:val="3D6D517E"/>
    <w:rsid w:val="3D793B23"/>
    <w:rsid w:val="3D8E5215"/>
    <w:rsid w:val="3D9D1F07"/>
    <w:rsid w:val="3DB07735"/>
    <w:rsid w:val="3DC92CFC"/>
    <w:rsid w:val="3DF02037"/>
    <w:rsid w:val="3DF53AF1"/>
    <w:rsid w:val="3E0269F4"/>
    <w:rsid w:val="3E0F766A"/>
    <w:rsid w:val="3E1201FF"/>
    <w:rsid w:val="3E135D25"/>
    <w:rsid w:val="3E2E7003"/>
    <w:rsid w:val="3E4660FB"/>
    <w:rsid w:val="3E6A30FB"/>
    <w:rsid w:val="3E711F88"/>
    <w:rsid w:val="3E810EE1"/>
    <w:rsid w:val="3E832EAB"/>
    <w:rsid w:val="3E94330A"/>
    <w:rsid w:val="3E9B4698"/>
    <w:rsid w:val="3EB2553E"/>
    <w:rsid w:val="3EEB2FEF"/>
    <w:rsid w:val="3EED6576"/>
    <w:rsid w:val="3F43088C"/>
    <w:rsid w:val="3F485EA2"/>
    <w:rsid w:val="3F4A7E6C"/>
    <w:rsid w:val="3F4F7231"/>
    <w:rsid w:val="3F542A99"/>
    <w:rsid w:val="3F5E7474"/>
    <w:rsid w:val="3F6F78D3"/>
    <w:rsid w:val="3F731171"/>
    <w:rsid w:val="3F7D5B4C"/>
    <w:rsid w:val="3F7F7B16"/>
    <w:rsid w:val="3F830C89"/>
    <w:rsid w:val="3F841B37"/>
    <w:rsid w:val="3F9904AC"/>
    <w:rsid w:val="3F9966FE"/>
    <w:rsid w:val="3FC01EDD"/>
    <w:rsid w:val="3FDF05B5"/>
    <w:rsid w:val="3FE756BB"/>
    <w:rsid w:val="3FF658FE"/>
    <w:rsid w:val="3FFA53EF"/>
    <w:rsid w:val="400E2C48"/>
    <w:rsid w:val="401D732F"/>
    <w:rsid w:val="404B17A6"/>
    <w:rsid w:val="405F5753"/>
    <w:rsid w:val="406E7FF7"/>
    <w:rsid w:val="408B4299"/>
    <w:rsid w:val="409C64A6"/>
    <w:rsid w:val="409C721C"/>
    <w:rsid w:val="40AF61D9"/>
    <w:rsid w:val="40C8729B"/>
    <w:rsid w:val="40D2705F"/>
    <w:rsid w:val="40E23A1F"/>
    <w:rsid w:val="40E57E4D"/>
    <w:rsid w:val="40F0234E"/>
    <w:rsid w:val="40FC5196"/>
    <w:rsid w:val="41214BFD"/>
    <w:rsid w:val="413B7A6D"/>
    <w:rsid w:val="41434B73"/>
    <w:rsid w:val="41630D72"/>
    <w:rsid w:val="416D399E"/>
    <w:rsid w:val="41874B1E"/>
    <w:rsid w:val="41AF1BCD"/>
    <w:rsid w:val="41BD0482"/>
    <w:rsid w:val="41DB2FFE"/>
    <w:rsid w:val="41EC520B"/>
    <w:rsid w:val="41EE2D31"/>
    <w:rsid w:val="41FF6CEC"/>
    <w:rsid w:val="42164036"/>
    <w:rsid w:val="426C1EA8"/>
    <w:rsid w:val="42976F25"/>
    <w:rsid w:val="429D6505"/>
    <w:rsid w:val="42D75573"/>
    <w:rsid w:val="42DC527F"/>
    <w:rsid w:val="42E859D2"/>
    <w:rsid w:val="42E87780"/>
    <w:rsid w:val="43010842"/>
    <w:rsid w:val="430976F7"/>
    <w:rsid w:val="430F11B1"/>
    <w:rsid w:val="43170066"/>
    <w:rsid w:val="433B1FA6"/>
    <w:rsid w:val="433F1693"/>
    <w:rsid w:val="43721740"/>
    <w:rsid w:val="4396542E"/>
    <w:rsid w:val="439C056B"/>
    <w:rsid w:val="43C71A8C"/>
    <w:rsid w:val="43DB67DF"/>
    <w:rsid w:val="43E91A02"/>
    <w:rsid w:val="43F3462F"/>
    <w:rsid w:val="43F62371"/>
    <w:rsid w:val="43F87E97"/>
    <w:rsid w:val="44073623"/>
    <w:rsid w:val="440F51E1"/>
    <w:rsid w:val="441D78FE"/>
    <w:rsid w:val="442C18EF"/>
    <w:rsid w:val="443864E5"/>
    <w:rsid w:val="444430DC"/>
    <w:rsid w:val="44476729"/>
    <w:rsid w:val="44531571"/>
    <w:rsid w:val="446612A5"/>
    <w:rsid w:val="447137A5"/>
    <w:rsid w:val="44760DBC"/>
    <w:rsid w:val="448B0D0B"/>
    <w:rsid w:val="449A0F4E"/>
    <w:rsid w:val="44C61D43"/>
    <w:rsid w:val="44E67CEF"/>
    <w:rsid w:val="451231DA"/>
    <w:rsid w:val="452A0524"/>
    <w:rsid w:val="452F78E8"/>
    <w:rsid w:val="454315E6"/>
    <w:rsid w:val="4545710C"/>
    <w:rsid w:val="45546ECB"/>
    <w:rsid w:val="45682DFA"/>
    <w:rsid w:val="4575131D"/>
    <w:rsid w:val="45795008"/>
    <w:rsid w:val="457C68A6"/>
    <w:rsid w:val="45941E41"/>
    <w:rsid w:val="45AD4CB1"/>
    <w:rsid w:val="45B95404"/>
    <w:rsid w:val="45C30031"/>
    <w:rsid w:val="45D109A0"/>
    <w:rsid w:val="45D1274E"/>
    <w:rsid w:val="45D16BF2"/>
    <w:rsid w:val="45F4643C"/>
    <w:rsid w:val="46115240"/>
    <w:rsid w:val="4618037D"/>
    <w:rsid w:val="46274A64"/>
    <w:rsid w:val="462A6302"/>
    <w:rsid w:val="469B0FAE"/>
    <w:rsid w:val="469D0882"/>
    <w:rsid w:val="46AD2EE3"/>
    <w:rsid w:val="46B300A5"/>
    <w:rsid w:val="46BC1650"/>
    <w:rsid w:val="46BD0F24"/>
    <w:rsid w:val="46D87B0C"/>
    <w:rsid w:val="46E12E64"/>
    <w:rsid w:val="46F74436"/>
    <w:rsid w:val="46FF778E"/>
    <w:rsid w:val="47041764"/>
    <w:rsid w:val="47094169"/>
    <w:rsid w:val="47134FE8"/>
    <w:rsid w:val="474927B8"/>
    <w:rsid w:val="475A6773"/>
    <w:rsid w:val="47685334"/>
    <w:rsid w:val="4780267D"/>
    <w:rsid w:val="47953C4F"/>
    <w:rsid w:val="47BB36B5"/>
    <w:rsid w:val="47BC742D"/>
    <w:rsid w:val="47BE6D02"/>
    <w:rsid w:val="47CA7D9C"/>
    <w:rsid w:val="47D209FF"/>
    <w:rsid w:val="47E50732"/>
    <w:rsid w:val="47FD3CCE"/>
    <w:rsid w:val="47FE6991"/>
    <w:rsid w:val="480532C4"/>
    <w:rsid w:val="48141018"/>
    <w:rsid w:val="483E7E42"/>
    <w:rsid w:val="48435459"/>
    <w:rsid w:val="48580F04"/>
    <w:rsid w:val="485D476D"/>
    <w:rsid w:val="4867383D"/>
    <w:rsid w:val="48A57EC2"/>
    <w:rsid w:val="48AA54D8"/>
    <w:rsid w:val="48AB372A"/>
    <w:rsid w:val="48AE6D76"/>
    <w:rsid w:val="48E72288"/>
    <w:rsid w:val="48F30C2D"/>
    <w:rsid w:val="48FD385A"/>
    <w:rsid w:val="48FF5824"/>
    <w:rsid w:val="491312CF"/>
    <w:rsid w:val="493279A7"/>
    <w:rsid w:val="49885819"/>
    <w:rsid w:val="49973CAE"/>
    <w:rsid w:val="49A2349F"/>
    <w:rsid w:val="49AA1C33"/>
    <w:rsid w:val="49BC1967"/>
    <w:rsid w:val="49CA4084"/>
    <w:rsid w:val="49D767A1"/>
    <w:rsid w:val="49DB1DED"/>
    <w:rsid w:val="49F90D59"/>
    <w:rsid w:val="4A1C3EC5"/>
    <w:rsid w:val="4A2F3EE7"/>
    <w:rsid w:val="4A301A0D"/>
    <w:rsid w:val="4A4E2254"/>
    <w:rsid w:val="4A4F27DB"/>
    <w:rsid w:val="4A595408"/>
    <w:rsid w:val="4A791606"/>
    <w:rsid w:val="4A8F0E29"/>
    <w:rsid w:val="4AAC5537"/>
    <w:rsid w:val="4AAF5036"/>
    <w:rsid w:val="4AC26B09"/>
    <w:rsid w:val="4AD52CE0"/>
    <w:rsid w:val="4AE253FD"/>
    <w:rsid w:val="4B0C247A"/>
    <w:rsid w:val="4B1C090F"/>
    <w:rsid w:val="4B49722A"/>
    <w:rsid w:val="4B661B8A"/>
    <w:rsid w:val="4B6C4CC7"/>
    <w:rsid w:val="4B8169C4"/>
    <w:rsid w:val="4B991F60"/>
    <w:rsid w:val="4BB40B47"/>
    <w:rsid w:val="4BDC009E"/>
    <w:rsid w:val="4BE551A5"/>
    <w:rsid w:val="4BE9620F"/>
    <w:rsid w:val="4C15535E"/>
    <w:rsid w:val="4C196BFC"/>
    <w:rsid w:val="4C2630C7"/>
    <w:rsid w:val="4C26588A"/>
    <w:rsid w:val="4C286E40"/>
    <w:rsid w:val="4C343A36"/>
    <w:rsid w:val="4C3C28EB"/>
    <w:rsid w:val="4C3E6663"/>
    <w:rsid w:val="4C5B7215"/>
    <w:rsid w:val="4C891FD4"/>
    <w:rsid w:val="4CB46925"/>
    <w:rsid w:val="4CB86415"/>
    <w:rsid w:val="4CB93F3C"/>
    <w:rsid w:val="4CC02341"/>
    <w:rsid w:val="4CDD40CE"/>
    <w:rsid w:val="4CEE1E37"/>
    <w:rsid w:val="4CF43945"/>
    <w:rsid w:val="4CFB09F8"/>
    <w:rsid w:val="4CFE5DF2"/>
    <w:rsid w:val="4D021D86"/>
    <w:rsid w:val="4D371A30"/>
    <w:rsid w:val="4D40640B"/>
    <w:rsid w:val="4D477799"/>
    <w:rsid w:val="4D491763"/>
    <w:rsid w:val="4D50664E"/>
    <w:rsid w:val="4D6E4D26"/>
    <w:rsid w:val="4D896004"/>
    <w:rsid w:val="4D8E361A"/>
    <w:rsid w:val="4D9D385D"/>
    <w:rsid w:val="4DD52FF7"/>
    <w:rsid w:val="4DDC4386"/>
    <w:rsid w:val="4DDF5C24"/>
    <w:rsid w:val="4DF47921"/>
    <w:rsid w:val="4DFF0074"/>
    <w:rsid w:val="4E04568A"/>
    <w:rsid w:val="4E143B1F"/>
    <w:rsid w:val="4E290BD7"/>
    <w:rsid w:val="4E3C3076"/>
    <w:rsid w:val="4E4A7541"/>
    <w:rsid w:val="4E721ADB"/>
    <w:rsid w:val="4E7445BE"/>
    <w:rsid w:val="4EA50C1B"/>
    <w:rsid w:val="4EAA4484"/>
    <w:rsid w:val="4EB175C0"/>
    <w:rsid w:val="4EC70B92"/>
    <w:rsid w:val="4EF31987"/>
    <w:rsid w:val="4EFD05C8"/>
    <w:rsid w:val="4F0F2539"/>
    <w:rsid w:val="4F1638C7"/>
    <w:rsid w:val="4F165675"/>
    <w:rsid w:val="4F204746"/>
    <w:rsid w:val="4F2953A8"/>
    <w:rsid w:val="4F2E29BF"/>
    <w:rsid w:val="4F457D08"/>
    <w:rsid w:val="4F766114"/>
    <w:rsid w:val="4F7A20A8"/>
    <w:rsid w:val="4F93316A"/>
    <w:rsid w:val="4F9D18F3"/>
    <w:rsid w:val="4FC275AB"/>
    <w:rsid w:val="4FD03A76"/>
    <w:rsid w:val="4FD25A40"/>
    <w:rsid w:val="4FD572DE"/>
    <w:rsid w:val="50090912"/>
    <w:rsid w:val="501047BA"/>
    <w:rsid w:val="50195818"/>
    <w:rsid w:val="503009B9"/>
    <w:rsid w:val="503F29AA"/>
    <w:rsid w:val="504B134F"/>
    <w:rsid w:val="50610B72"/>
    <w:rsid w:val="506B19F1"/>
    <w:rsid w:val="507E34D2"/>
    <w:rsid w:val="509C604E"/>
    <w:rsid w:val="50A13664"/>
    <w:rsid w:val="50F73284"/>
    <w:rsid w:val="510F05CE"/>
    <w:rsid w:val="51275918"/>
    <w:rsid w:val="512E4EF8"/>
    <w:rsid w:val="512F1E25"/>
    <w:rsid w:val="512F2A1E"/>
    <w:rsid w:val="51385D77"/>
    <w:rsid w:val="513B110B"/>
    <w:rsid w:val="51481C40"/>
    <w:rsid w:val="51497F84"/>
    <w:rsid w:val="51714DE5"/>
    <w:rsid w:val="517F5754"/>
    <w:rsid w:val="51987E0D"/>
    <w:rsid w:val="51A67184"/>
    <w:rsid w:val="51B86EB8"/>
    <w:rsid w:val="51C55131"/>
    <w:rsid w:val="51E97071"/>
    <w:rsid w:val="52043EAB"/>
    <w:rsid w:val="520E0886"/>
    <w:rsid w:val="52105E6C"/>
    <w:rsid w:val="52411E67"/>
    <w:rsid w:val="524E5040"/>
    <w:rsid w:val="5257047F"/>
    <w:rsid w:val="52635075"/>
    <w:rsid w:val="52636E23"/>
    <w:rsid w:val="5264494A"/>
    <w:rsid w:val="526B5049"/>
    <w:rsid w:val="52701540"/>
    <w:rsid w:val="52952D55"/>
    <w:rsid w:val="52A116FA"/>
    <w:rsid w:val="52B256B5"/>
    <w:rsid w:val="52C06024"/>
    <w:rsid w:val="52D25D57"/>
    <w:rsid w:val="52EA12F3"/>
    <w:rsid w:val="53000B16"/>
    <w:rsid w:val="530F0D59"/>
    <w:rsid w:val="533E519B"/>
    <w:rsid w:val="53560736"/>
    <w:rsid w:val="538F59F6"/>
    <w:rsid w:val="53A25729"/>
    <w:rsid w:val="53BF452D"/>
    <w:rsid w:val="53D53D51"/>
    <w:rsid w:val="53E61ABA"/>
    <w:rsid w:val="53F32429"/>
    <w:rsid w:val="54077C82"/>
    <w:rsid w:val="540E1011"/>
    <w:rsid w:val="54240834"/>
    <w:rsid w:val="542C1497"/>
    <w:rsid w:val="543547EF"/>
    <w:rsid w:val="544B4013"/>
    <w:rsid w:val="546E7D01"/>
    <w:rsid w:val="54752E3E"/>
    <w:rsid w:val="5486329D"/>
    <w:rsid w:val="54905ECA"/>
    <w:rsid w:val="549459BA"/>
    <w:rsid w:val="54AA0D3A"/>
    <w:rsid w:val="54C0055D"/>
    <w:rsid w:val="54CC7603"/>
    <w:rsid w:val="54F0583E"/>
    <w:rsid w:val="54F93A6F"/>
    <w:rsid w:val="54FE72D7"/>
    <w:rsid w:val="55067F3A"/>
    <w:rsid w:val="551C7018"/>
    <w:rsid w:val="551D59AF"/>
    <w:rsid w:val="55320D2F"/>
    <w:rsid w:val="5539030F"/>
    <w:rsid w:val="5559450E"/>
    <w:rsid w:val="55992B5C"/>
    <w:rsid w:val="559D43FA"/>
    <w:rsid w:val="55AF2380"/>
    <w:rsid w:val="55C33EB1"/>
    <w:rsid w:val="55D41DE6"/>
    <w:rsid w:val="55DC6A53"/>
    <w:rsid w:val="55F54236"/>
    <w:rsid w:val="55FD30EB"/>
    <w:rsid w:val="560501F2"/>
    <w:rsid w:val="56244B1C"/>
    <w:rsid w:val="56505911"/>
    <w:rsid w:val="565C6063"/>
    <w:rsid w:val="567F61F6"/>
    <w:rsid w:val="568D14EB"/>
    <w:rsid w:val="569A4DDE"/>
    <w:rsid w:val="56DE2F1C"/>
    <w:rsid w:val="56E83D9B"/>
    <w:rsid w:val="56F52014"/>
    <w:rsid w:val="57062473"/>
    <w:rsid w:val="57081D47"/>
    <w:rsid w:val="570B7A8A"/>
    <w:rsid w:val="570F1328"/>
    <w:rsid w:val="57144B90"/>
    <w:rsid w:val="57342B3C"/>
    <w:rsid w:val="573B211D"/>
    <w:rsid w:val="57541431"/>
    <w:rsid w:val="57603931"/>
    <w:rsid w:val="57783371"/>
    <w:rsid w:val="578251D5"/>
    <w:rsid w:val="57AA72A2"/>
    <w:rsid w:val="57B40121"/>
    <w:rsid w:val="57C00874"/>
    <w:rsid w:val="580D3D8A"/>
    <w:rsid w:val="5822260D"/>
    <w:rsid w:val="582E57DE"/>
    <w:rsid w:val="58337298"/>
    <w:rsid w:val="583A0626"/>
    <w:rsid w:val="584274DB"/>
    <w:rsid w:val="584E5E80"/>
    <w:rsid w:val="586631C9"/>
    <w:rsid w:val="58727DC0"/>
    <w:rsid w:val="587B66B4"/>
    <w:rsid w:val="587F549A"/>
    <w:rsid w:val="588B5433"/>
    <w:rsid w:val="589715D5"/>
    <w:rsid w:val="589870FB"/>
    <w:rsid w:val="58AE34D6"/>
    <w:rsid w:val="58B2640F"/>
    <w:rsid w:val="58C425E6"/>
    <w:rsid w:val="58D26AB1"/>
    <w:rsid w:val="58EA204C"/>
    <w:rsid w:val="590C3BE1"/>
    <w:rsid w:val="59246BE1"/>
    <w:rsid w:val="59401C6C"/>
    <w:rsid w:val="594A2AEB"/>
    <w:rsid w:val="59505C28"/>
    <w:rsid w:val="59592D2E"/>
    <w:rsid w:val="59747B68"/>
    <w:rsid w:val="597638E0"/>
    <w:rsid w:val="597933D0"/>
    <w:rsid w:val="59837DAB"/>
    <w:rsid w:val="599E4BE5"/>
    <w:rsid w:val="59A55F73"/>
    <w:rsid w:val="59C77C98"/>
    <w:rsid w:val="59DD570D"/>
    <w:rsid w:val="59F111B9"/>
    <w:rsid w:val="59FD190B"/>
    <w:rsid w:val="5A184997"/>
    <w:rsid w:val="5A1E1882"/>
    <w:rsid w:val="5A2529F8"/>
    <w:rsid w:val="5A2A46CB"/>
    <w:rsid w:val="5A2C0299"/>
    <w:rsid w:val="5A533DF0"/>
    <w:rsid w:val="5A700229"/>
    <w:rsid w:val="5A7476F4"/>
    <w:rsid w:val="5A753B98"/>
    <w:rsid w:val="5A865DA5"/>
    <w:rsid w:val="5A8B5169"/>
    <w:rsid w:val="5A8D7133"/>
    <w:rsid w:val="5ABD72ED"/>
    <w:rsid w:val="5ACE32A8"/>
    <w:rsid w:val="5AE66844"/>
    <w:rsid w:val="5AEE74A6"/>
    <w:rsid w:val="5B150ED7"/>
    <w:rsid w:val="5B1C2265"/>
    <w:rsid w:val="5B4B3510"/>
    <w:rsid w:val="5B4D0671"/>
    <w:rsid w:val="5B4D68C3"/>
    <w:rsid w:val="5B5B0FE0"/>
    <w:rsid w:val="5B61411C"/>
    <w:rsid w:val="5B6634E0"/>
    <w:rsid w:val="5B6A4073"/>
    <w:rsid w:val="5B6D0D13"/>
    <w:rsid w:val="5B8B1199"/>
    <w:rsid w:val="5B8C5A2F"/>
    <w:rsid w:val="5BA67D81"/>
    <w:rsid w:val="5BCF552A"/>
    <w:rsid w:val="5BD44411"/>
    <w:rsid w:val="5C2A6C04"/>
    <w:rsid w:val="5C2C0286"/>
    <w:rsid w:val="5C3830CF"/>
    <w:rsid w:val="5C3D06E5"/>
    <w:rsid w:val="5C3D2493"/>
    <w:rsid w:val="5C49708A"/>
    <w:rsid w:val="5C6043D4"/>
    <w:rsid w:val="5C763BF7"/>
    <w:rsid w:val="5C8207EE"/>
    <w:rsid w:val="5C866087"/>
    <w:rsid w:val="5C901728"/>
    <w:rsid w:val="5C921E92"/>
    <w:rsid w:val="5CB62246"/>
    <w:rsid w:val="5CCD269B"/>
    <w:rsid w:val="5CFD7E74"/>
    <w:rsid w:val="5D041203"/>
    <w:rsid w:val="5D0D6309"/>
    <w:rsid w:val="5D1D4073"/>
    <w:rsid w:val="5D2C42B6"/>
    <w:rsid w:val="5D504448"/>
    <w:rsid w:val="5D79399F"/>
    <w:rsid w:val="5D902A97"/>
    <w:rsid w:val="5DA14CA4"/>
    <w:rsid w:val="5DA9614B"/>
    <w:rsid w:val="5DB449D7"/>
    <w:rsid w:val="5DE30E18"/>
    <w:rsid w:val="5E053485"/>
    <w:rsid w:val="5E0D2339"/>
    <w:rsid w:val="5E2C35A0"/>
    <w:rsid w:val="5E361890"/>
    <w:rsid w:val="5E3653EC"/>
    <w:rsid w:val="5E3B6EA6"/>
    <w:rsid w:val="5E47584B"/>
    <w:rsid w:val="5E565A8E"/>
    <w:rsid w:val="5E693A13"/>
    <w:rsid w:val="5E820631"/>
    <w:rsid w:val="5E8A398A"/>
    <w:rsid w:val="5EA06642"/>
    <w:rsid w:val="5EA70098"/>
    <w:rsid w:val="5EA902B4"/>
    <w:rsid w:val="5EAC3900"/>
    <w:rsid w:val="5EB033F0"/>
    <w:rsid w:val="5ED13367"/>
    <w:rsid w:val="5EE237C6"/>
    <w:rsid w:val="5EE72B8A"/>
    <w:rsid w:val="5EE906B0"/>
    <w:rsid w:val="5EF00A9F"/>
    <w:rsid w:val="5EFC4888"/>
    <w:rsid w:val="5F011BCF"/>
    <w:rsid w:val="5F1C2834"/>
    <w:rsid w:val="5F313E05"/>
    <w:rsid w:val="5F5F6BC4"/>
    <w:rsid w:val="5F6441DB"/>
    <w:rsid w:val="5F667F53"/>
    <w:rsid w:val="5F750196"/>
    <w:rsid w:val="5F7F1015"/>
    <w:rsid w:val="5F7F2DC3"/>
    <w:rsid w:val="5F942D12"/>
    <w:rsid w:val="5FA665A1"/>
    <w:rsid w:val="5FAB005C"/>
    <w:rsid w:val="5FBE38EB"/>
    <w:rsid w:val="5FC92290"/>
    <w:rsid w:val="5FDA624B"/>
    <w:rsid w:val="5FE5531C"/>
    <w:rsid w:val="60002155"/>
    <w:rsid w:val="601874F6"/>
    <w:rsid w:val="602045A6"/>
    <w:rsid w:val="603E2C7E"/>
    <w:rsid w:val="6051475F"/>
    <w:rsid w:val="60600E46"/>
    <w:rsid w:val="60633F0C"/>
    <w:rsid w:val="60793CB6"/>
    <w:rsid w:val="60795A64"/>
    <w:rsid w:val="607E12CC"/>
    <w:rsid w:val="60B371C8"/>
    <w:rsid w:val="60E276BD"/>
    <w:rsid w:val="60E455D3"/>
    <w:rsid w:val="610572F8"/>
    <w:rsid w:val="610619ED"/>
    <w:rsid w:val="610B7004"/>
    <w:rsid w:val="610C4B2A"/>
    <w:rsid w:val="61151C31"/>
    <w:rsid w:val="611B4D6D"/>
    <w:rsid w:val="614B5652"/>
    <w:rsid w:val="61722BDF"/>
    <w:rsid w:val="61785D1C"/>
    <w:rsid w:val="618446C0"/>
    <w:rsid w:val="61954B1F"/>
    <w:rsid w:val="61A30FAC"/>
    <w:rsid w:val="61B56F70"/>
    <w:rsid w:val="61D00691"/>
    <w:rsid w:val="61DB4C28"/>
    <w:rsid w:val="61DF3FED"/>
    <w:rsid w:val="61E6537B"/>
    <w:rsid w:val="61E67129"/>
    <w:rsid w:val="61EA6C19"/>
    <w:rsid w:val="61EE47A6"/>
    <w:rsid w:val="62031A89"/>
    <w:rsid w:val="620A72BB"/>
    <w:rsid w:val="620B6B90"/>
    <w:rsid w:val="62261C1B"/>
    <w:rsid w:val="622639C9"/>
    <w:rsid w:val="622B7232"/>
    <w:rsid w:val="6243457B"/>
    <w:rsid w:val="62482F4E"/>
    <w:rsid w:val="62546789"/>
    <w:rsid w:val="62606EDB"/>
    <w:rsid w:val="62744735"/>
    <w:rsid w:val="6291178B"/>
    <w:rsid w:val="62C456BC"/>
    <w:rsid w:val="62D358FF"/>
    <w:rsid w:val="62FA10DE"/>
    <w:rsid w:val="62FD297C"/>
    <w:rsid w:val="630A5C98"/>
    <w:rsid w:val="631877B6"/>
    <w:rsid w:val="63225184"/>
    <w:rsid w:val="633D721D"/>
    <w:rsid w:val="635F7193"/>
    <w:rsid w:val="63666773"/>
    <w:rsid w:val="636B1FDC"/>
    <w:rsid w:val="63715118"/>
    <w:rsid w:val="637B1AF3"/>
    <w:rsid w:val="63A27DF9"/>
    <w:rsid w:val="63BB75EA"/>
    <w:rsid w:val="63BE035D"/>
    <w:rsid w:val="63C96D02"/>
    <w:rsid w:val="63D57455"/>
    <w:rsid w:val="63D80CF3"/>
    <w:rsid w:val="63D86F45"/>
    <w:rsid w:val="63EE6769"/>
    <w:rsid w:val="63F41FD1"/>
    <w:rsid w:val="63F91396"/>
    <w:rsid w:val="63FE6AF5"/>
    <w:rsid w:val="643924DB"/>
    <w:rsid w:val="644C3BBB"/>
    <w:rsid w:val="64682077"/>
    <w:rsid w:val="647E189B"/>
    <w:rsid w:val="648A46E4"/>
    <w:rsid w:val="64990483"/>
    <w:rsid w:val="64BB489D"/>
    <w:rsid w:val="64D8544F"/>
    <w:rsid w:val="64DE67DD"/>
    <w:rsid w:val="64E77A59"/>
    <w:rsid w:val="64F14763"/>
    <w:rsid w:val="64F97173"/>
    <w:rsid w:val="650C334B"/>
    <w:rsid w:val="65240ADC"/>
    <w:rsid w:val="65257F68"/>
    <w:rsid w:val="653528A1"/>
    <w:rsid w:val="6535464F"/>
    <w:rsid w:val="65444892"/>
    <w:rsid w:val="655F791E"/>
    <w:rsid w:val="65605444"/>
    <w:rsid w:val="656E190F"/>
    <w:rsid w:val="657607C4"/>
    <w:rsid w:val="65795C9E"/>
    <w:rsid w:val="65841133"/>
    <w:rsid w:val="658B24C1"/>
    <w:rsid w:val="658C645E"/>
    <w:rsid w:val="659F5F6D"/>
    <w:rsid w:val="65AB4911"/>
    <w:rsid w:val="65B25CA0"/>
    <w:rsid w:val="65BC08CD"/>
    <w:rsid w:val="65C634F9"/>
    <w:rsid w:val="65CE6852"/>
    <w:rsid w:val="65D8322D"/>
    <w:rsid w:val="65EE30E3"/>
    <w:rsid w:val="65F638D2"/>
    <w:rsid w:val="65FA13F5"/>
    <w:rsid w:val="6608615B"/>
    <w:rsid w:val="660E4EA0"/>
    <w:rsid w:val="662B5A52"/>
    <w:rsid w:val="664F1741"/>
    <w:rsid w:val="667411A7"/>
    <w:rsid w:val="668D2269"/>
    <w:rsid w:val="669C06FE"/>
    <w:rsid w:val="66C86279"/>
    <w:rsid w:val="66CA526B"/>
    <w:rsid w:val="66D47E98"/>
    <w:rsid w:val="66E75E1D"/>
    <w:rsid w:val="66E83943"/>
    <w:rsid w:val="670A38BA"/>
    <w:rsid w:val="67236729"/>
    <w:rsid w:val="672E57FA"/>
    <w:rsid w:val="673D3C8F"/>
    <w:rsid w:val="674566A0"/>
    <w:rsid w:val="674C5C80"/>
    <w:rsid w:val="675F3C06"/>
    <w:rsid w:val="676236F6"/>
    <w:rsid w:val="67696832"/>
    <w:rsid w:val="6773145F"/>
    <w:rsid w:val="678673E4"/>
    <w:rsid w:val="67982C74"/>
    <w:rsid w:val="679A69EC"/>
    <w:rsid w:val="67BF28F6"/>
    <w:rsid w:val="67D5211A"/>
    <w:rsid w:val="67DC5256"/>
    <w:rsid w:val="67E4410B"/>
    <w:rsid w:val="67FD6F7B"/>
    <w:rsid w:val="680447AD"/>
    <w:rsid w:val="68210EBB"/>
    <w:rsid w:val="6841330B"/>
    <w:rsid w:val="684B23DC"/>
    <w:rsid w:val="684B418A"/>
    <w:rsid w:val="686E1C26"/>
    <w:rsid w:val="687C2595"/>
    <w:rsid w:val="687C4343"/>
    <w:rsid w:val="688A4CB2"/>
    <w:rsid w:val="689478DF"/>
    <w:rsid w:val="68A044D6"/>
    <w:rsid w:val="68BB30BE"/>
    <w:rsid w:val="68BC6E36"/>
    <w:rsid w:val="68C83A2C"/>
    <w:rsid w:val="68CC52CB"/>
    <w:rsid w:val="68D777CC"/>
    <w:rsid w:val="68DB550E"/>
    <w:rsid w:val="68F465CF"/>
    <w:rsid w:val="68F91E38"/>
    <w:rsid w:val="68FB795E"/>
    <w:rsid w:val="69236EB5"/>
    <w:rsid w:val="69450BD9"/>
    <w:rsid w:val="6965127B"/>
    <w:rsid w:val="69674FF3"/>
    <w:rsid w:val="69796AD5"/>
    <w:rsid w:val="697D452E"/>
    <w:rsid w:val="69A41DA4"/>
    <w:rsid w:val="69A91168"/>
    <w:rsid w:val="69AA1E7D"/>
    <w:rsid w:val="69AE2C22"/>
    <w:rsid w:val="69C266CE"/>
    <w:rsid w:val="69D87C9F"/>
    <w:rsid w:val="69DB32EB"/>
    <w:rsid w:val="69E00902"/>
    <w:rsid w:val="69E14DA6"/>
    <w:rsid w:val="69E150D5"/>
    <w:rsid w:val="69E30FF1"/>
    <w:rsid w:val="6A010FA4"/>
    <w:rsid w:val="6A136F29"/>
    <w:rsid w:val="6A303FA2"/>
    <w:rsid w:val="6A3D7B02"/>
    <w:rsid w:val="6A3F1ACC"/>
    <w:rsid w:val="6A4470E3"/>
    <w:rsid w:val="6A4E7F61"/>
    <w:rsid w:val="6A576E16"/>
    <w:rsid w:val="6A5F3F1C"/>
    <w:rsid w:val="6A6D488B"/>
    <w:rsid w:val="6A731776"/>
    <w:rsid w:val="6A890F99"/>
    <w:rsid w:val="6A8B4D12"/>
    <w:rsid w:val="6A99742E"/>
    <w:rsid w:val="6AA620F6"/>
    <w:rsid w:val="6AB235AA"/>
    <w:rsid w:val="6AD246EE"/>
    <w:rsid w:val="6AE83F12"/>
    <w:rsid w:val="6AFB1E97"/>
    <w:rsid w:val="6B15282D"/>
    <w:rsid w:val="6B1E5B86"/>
    <w:rsid w:val="6B27790E"/>
    <w:rsid w:val="6B286A04"/>
    <w:rsid w:val="6B3233DF"/>
    <w:rsid w:val="6B3C7DBA"/>
    <w:rsid w:val="6BA75B7B"/>
    <w:rsid w:val="6BB67B6C"/>
    <w:rsid w:val="6BBD539F"/>
    <w:rsid w:val="6BCE4EB6"/>
    <w:rsid w:val="6BD43713"/>
    <w:rsid w:val="6C117498"/>
    <w:rsid w:val="6C264CF2"/>
    <w:rsid w:val="6C5C6966"/>
    <w:rsid w:val="6C7672FB"/>
    <w:rsid w:val="6C780338"/>
    <w:rsid w:val="6C7F2654"/>
    <w:rsid w:val="6C865790"/>
    <w:rsid w:val="6CE34991"/>
    <w:rsid w:val="6CE8644B"/>
    <w:rsid w:val="6CE93F71"/>
    <w:rsid w:val="6D050DAB"/>
    <w:rsid w:val="6D0D7148"/>
    <w:rsid w:val="6D1E1E6D"/>
    <w:rsid w:val="6D34343E"/>
    <w:rsid w:val="6D372F2F"/>
    <w:rsid w:val="6D5539A2"/>
    <w:rsid w:val="6D6655C2"/>
    <w:rsid w:val="6D7E0B5E"/>
    <w:rsid w:val="6D851EEC"/>
    <w:rsid w:val="6D885538"/>
    <w:rsid w:val="6DA32372"/>
    <w:rsid w:val="6DD469CF"/>
    <w:rsid w:val="6DD8201C"/>
    <w:rsid w:val="6DE07122"/>
    <w:rsid w:val="6DE94229"/>
    <w:rsid w:val="6DFD5F26"/>
    <w:rsid w:val="6E0252EB"/>
    <w:rsid w:val="6E0C7F17"/>
    <w:rsid w:val="6E515198"/>
    <w:rsid w:val="6E6B10E2"/>
    <w:rsid w:val="6E7F693B"/>
    <w:rsid w:val="6EC85337"/>
    <w:rsid w:val="6EDF562C"/>
    <w:rsid w:val="6EFA2466"/>
    <w:rsid w:val="6F1B2B08"/>
    <w:rsid w:val="6F2D6397"/>
    <w:rsid w:val="6F3516F0"/>
    <w:rsid w:val="6F5E0C47"/>
    <w:rsid w:val="6F793947"/>
    <w:rsid w:val="6F8F2BAE"/>
    <w:rsid w:val="6FC22F83"/>
    <w:rsid w:val="6FC565D0"/>
    <w:rsid w:val="6FE0340A"/>
    <w:rsid w:val="6FE17420"/>
    <w:rsid w:val="6FE3114C"/>
    <w:rsid w:val="6FF13869"/>
    <w:rsid w:val="70025A76"/>
    <w:rsid w:val="70057314"/>
    <w:rsid w:val="701D28B0"/>
    <w:rsid w:val="702407B0"/>
    <w:rsid w:val="70251764"/>
    <w:rsid w:val="70384FF4"/>
    <w:rsid w:val="70447E3C"/>
    <w:rsid w:val="704716DB"/>
    <w:rsid w:val="704A2F79"/>
    <w:rsid w:val="70673B2B"/>
    <w:rsid w:val="707B75D6"/>
    <w:rsid w:val="70860455"/>
    <w:rsid w:val="70A66401"/>
    <w:rsid w:val="70CA6520"/>
    <w:rsid w:val="70DF7B65"/>
    <w:rsid w:val="70F3716D"/>
    <w:rsid w:val="71416653"/>
    <w:rsid w:val="714F4CEB"/>
    <w:rsid w:val="716360A0"/>
    <w:rsid w:val="717464FF"/>
    <w:rsid w:val="717C6C3D"/>
    <w:rsid w:val="71810C1C"/>
    <w:rsid w:val="718524BB"/>
    <w:rsid w:val="7192330B"/>
    <w:rsid w:val="71995F66"/>
    <w:rsid w:val="71A36DE5"/>
    <w:rsid w:val="71A80499"/>
    <w:rsid w:val="71DE1BCB"/>
    <w:rsid w:val="71F633B8"/>
    <w:rsid w:val="71F96A05"/>
    <w:rsid w:val="720D24B0"/>
    <w:rsid w:val="72331F17"/>
    <w:rsid w:val="723D4B43"/>
    <w:rsid w:val="7249173A"/>
    <w:rsid w:val="725B76BF"/>
    <w:rsid w:val="72712A3F"/>
    <w:rsid w:val="7275252F"/>
    <w:rsid w:val="728E35F1"/>
    <w:rsid w:val="72BF7C4E"/>
    <w:rsid w:val="72DB610A"/>
    <w:rsid w:val="72E74728"/>
    <w:rsid w:val="72E74AAF"/>
    <w:rsid w:val="72EE22E1"/>
    <w:rsid w:val="72FD2525"/>
    <w:rsid w:val="72FD58E5"/>
    <w:rsid w:val="72FF629D"/>
    <w:rsid w:val="7306762B"/>
    <w:rsid w:val="733221CE"/>
    <w:rsid w:val="73343FC0"/>
    <w:rsid w:val="735760D9"/>
    <w:rsid w:val="73683E42"/>
    <w:rsid w:val="7379604F"/>
    <w:rsid w:val="737A5923"/>
    <w:rsid w:val="737E18B7"/>
    <w:rsid w:val="7386251A"/>
    <w:rsid w:val="739A7D73"/>
    <w:rsid w:val="739B4217"/>
    <w:rsid w:val="73CF3EC1"/>
    <w:rsid w:val="73CF5C6F"/>
    <w:rsid w:val="73DD4830"/>
    <w:rsid w:val="73E3171A"/>
    <w:rsid w:val="73F05BE5"/>
    <w:rsid w:val="73F97190"/>
    <w:rsid w:val="73FE0302"/>
    <w:rsid w:val="74082F2F"/>
    <w:rsid w:val="74100036"/>
    <w:rsid w:val="7416564C"/>
    <w:rsid w:val="742C4357"/>
    <w:rsid w:val="742C4E6F"/>
    <w:rsid w:val="7434641A"/>
    <w:rsid w:val="7442521D"/>
    <w:rsid w:val="7447614D"/>
    <w:rsid w:val="745D327B"/>
    <w:rsid w:val="74650381"/>
    <w:rsid w:val="74786307"/>
    <w:rsid w:val="749D5D6D"/>
    <w:rsid w:val="74B135C7"/>
    <w:rsid w:val="74B35591"/>
    <w:rsid w:val="74B82BA7"/>
    <w:rsid w:val="74B86703"/>
    <w:rsid w:val="74BA06CD"/>
    <w:rsid w:val="74BF1327"/>
    <w:rsid w:val="74CA6436"/>
    <w:rsid w:val="74DA0D6F"/>
    <w:rsid w:val="7501454E"/>
    <w:rsid w:val="750E27C7"/>
    <w:rsid w:val="75151DA7"/>
    <w:rsid w:val="751F2C26"/>
    <w:rsid w:val="752244C4"/>
    <w:rsid w:val="75295853"/>
    <w:rsid w:val="753A180E"/>
    <w:rsid w:val="75422471"/>
    <w:rsid w:val="754B7577"/>
    <w:rsid w:val="7557416E"/>
    <w:rsid w:val="755D54FC"/>
    <w:rsid w:val="75DC0B17"/>
    <w:rsid w:val="75DC28C5"/>
    <w:rsid w:val="760F67F7"/>
    <w:rsid w:val="762027B2"/>
    <w:rsid w:val="762C55FB"/>
    <w:rsid w:val="762D3121"/>
    <w:rsid w:val="76393874"/>
    <w:rsid w:val="76472434"/>
    <w:rsid w:val="766905FD"/>
    <w:rsid w:val="766A6123"/>
    <w:rsid w:val="766F7295"/>
    <w:rsid w:val="76830F93"/>
    <w:rsid w:val="769F7133"/>
    <w:rsid w:val="76A06492"/>
    <w:rsid w:val="76A35191"/>
    <w:rsid w:val="76A827A7"/>
    <w:rsid w:val="76AA651F"/>
    <w:rsid w:val="76B850E0"/>
    <w:rsid w:val="76DA5057"/>
    <w:rsid w:val="76E23F0B"/>
    <w:rsid w:val="76E71522"/>
    <w:rsid w:val="76EF6628"/>
    <w:rsid w:val="77065E4C"/>
    <w:rsid w:val="771A18F7"/>
    <w:rsid w:val="772207AC"/>
    <w:rsid w:val="7726029C"/>
    <w:rsid w:val="773C409C"/>
    <w:rsid w:val="773F4EBA"/>
    <w:rsid w:val="77592134"/>
    <w:rsid w:val="776347EF"/>
    <w:rsid w:val="776C7C79"/>
    <w:rsid w:val="77752FD1"/>
    <w:rsid w:val="777E25F6"/>
    <w:rsid w:val="77C6382D"/>
    <w:rsid w:val="77C81353"/>
    <w:rsid w:val="77D93560"/>
    <w:rsid w:val="77F02658"/>
    <w:rsid w:val="781A42C2"/>
    <w:rsid w:val="783367C7"/>
    <w:rsid w:val="78561944"/>
    <w:rsid w:val="78591FAB"/>
    <w:rsid w:val="78743289"/>
    <w:rsid w:val="787A4601"/>
    <w:rsid w:val="7892370F"/>
    <w:rsid w:val="78D761BA"/>
    <w:rsid w:val="78E6261E"/>
    <w:rsid w:val="78F148D9"/>
    <w:rsid w:val="78F65A4C"/>
    <w:rsid w:val="790A599B"/>
    <w:rsid w:val="791B1956"/>
    <w:rsid w:val="79295E21"/>
    <w:rsid w:val="794B3FEA"/>
    <w:rsid w:val="79646E59"/>
    <w:rsid w:val="797177C8"/>
    <w:rsid w:val="79A11E5C"/>
    <w:rsid w:val="79AC0800"/>
    <w:rsid w:val="79D96826"/>
    <w:rsid w:val="79E63D12"/>
    <w:rsid w:val="79F20909"/>
    <w:rsid w:val="79F44681"/>
    <w:rsid w:val="79F71A7C"/>
    <w:rsid w:val="79FF6B82"/>
    <w:rsid w:val="7A124B07"/>
    <w:rsid w:val="7A434224"/>
    <w:rsid w:val="7A6C06BC"/>
    <w:rsid w:val="7A7237F8"/>
    <w:rsid w:val="7A8D0632"/>
    <w:rsid w:val="7AB61937"/>
    <w:rsid w:val="7AB73C7E"/>
    <w:rsid w:val="7ABD5F8F"/>
    <w:rsid w:val="7AC34054"/>
    <w:rsid w:val="7ADE49EA"/>
    <w:rsid w:val="7AEC35AA"/>
    <w:rsid w:val="7B0C337A"/>
    <w:rsid w:val="7B14665D"/>
    <w:rsid w:val="7B166879"/>
    <w:rsid w:val="7B42141C"/>
    <w:rsid w:val="7B5829EE"/>
    <w:rsid w:val="7B5B24DE"/>
    <w:rsid w:val="7B890DF9"/>
    <w:rsid w:val="7B933A26"/>
    <w:rsid w:val="7BD76009"/>
    <w:rsid w:val="7BEB1AB4"/>
    <w:rsid w:val="7BEC1388"/>
    <w:rsid w:val="7BFA1CF7"/>
    <w:rsid w:val="7C02295A"/>
    <w:rsid w:val="7C1C1C6D"/>
    <w:rsid w:val="7C211032"/>
    <w:rsid w:val="7C266648"/>
    <w:rsid w:val="7C3074C7"/>
    <w:rsid w:val="7C38637B"/>
    <w:rsid w:val="7C4D0079"/>
    <w:rsid w:val="7C4E5B9F"/>
    <w:rsid w:val="7C505926"/>
    <w:rsid w:val="7C5F7DAC"/>
    <w:rsid w:val="7C773348"/>
    <w:rsid w:val="7C7E0232"/>
    <w:rsid w:val="7C991510"/>
    <w:rsid w:val="7C9E08D4"/>
    <w:rsid w:val="7CB71996"/>
    <w:rsid w:val="7D0C7F34"/>
    <w:rsid w:val="7D1E58D9"/>
    <w:rsid w:val="7D3979ED"/>
    <w:rsid w:val="7D4E5D27"/>
    <w:rsid w:val="7D5611AF"/>
    <w:rsid w:val="7D567401"/>
    <w:rsid w:val="7D666609"/>
    <w:rsid w:val="7D6A6A08"/>
    <w:rsid w:val="7D741635"/>
    <w:rsid w:val="7D8F646F"/>
    <w:rsid w:val="7D913F95"/>
    <w:rsid w:val="7DAE4B47"/>
    <w:rsid w:val="7DBA173E"/>
    <w:rsid w:val="7DD02D0F"/>
    <w:rsid w:val="7DE40569"/>
    <w:rsid w:val="7DEC566F"/>
    <w:rsid w:val="7DF34C50"/>
    <w:rsid w:val="7DFA4230"/>
    <w:rsid w:val="7E0D1B4D"/>
    <w:rsid w:val="7E3C00C0"/>
    <w:rsid w:val="7E461224"/>
    <w:rsid w:val="7E553215"/>
    <w:rsid w:val="7E6D67B0"/>
    <w:rsid w:val="7E795155"/>
    <w:rsid w:val="7E834226"/>
    <w:rsid w:val="7E843AFA"/>
    <w:rsid w:val="7EBD65A6"/>
    <w:rsid w:val="7ED24865"/>
    <w:rsid w:val="7EDB0F16"/>
    <w:rsid w:val="7EDF6548"/>
    <w:rsid w:val="7EEB3B79"/>
    <w:rsid w:val="7EF70770"/>
    <w:rsid w:val="7F0F5AB9"/>
    <w:rsid w:val="7F2F7F0A"/>
    <w:rsid w:val="7F482A2E"/>
    <w:rsid w:val="7F4C286A"/>
    <w:rsid w:val="7F65392B"/>
    <w:rsid w:val="7F6F2A9A"/>
    <w:rsid w:val="7F7973D7"/>
    <w:rsid w:val="7F82454A"/>
    <w:rsid w:val="7F9D4E73"/>
    <w:rsid w:val="7FA24DAC"/>
    <w:rsid w:val="7FB977D3"/>
    <w:rsid w:val="7FD10FC1"/>
    <w:rsid w:val="7FDB3BED"/>
    <w:rsid w:val="7FDF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2"/>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3"/>
    <w:qFormat/>
    <w:uiPriority w:val="2"/>
    <w:pPr>
      <w:numPr>
        <w:ilvl w:val="3"/>
      </w:numPr>
      <w:outlineLvl w:val="3"/>
    </w:pPr>
    <w:rPr>
      <w:iCs/>
    </w:rPr>
  </w:style>
  <w:style w:type="paragraph" w:styleId="7">
    <w:name w:val="heading 5"/>
    <w:basedOn w:val="6"/>
    <w:next w:val="1"/>
    <w:link w:val="44"/>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ind w:left="1434" w:hanging="357"/>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8"/>
    <w:unhideWhenUsed/>
    <w:qFormat/>
    <w:uiPriority w:val="99"/>
    <w:rPr>
      <w:sz w:val="20"/>
      <w:szCs w:val="20"/>
    </w:rPr>
  </w:style>
  <w:style w:type="paragraph" w:styleId="11">
    <w:name w:val="endnote text"/>
    <w:basedOn w:val="1"/>
    <w:link w:val="37"/>
    <w:semiHidden/>
    <w:unhideWhenUsed/>
    <w:qFormat/>
    <w:uiPriority w:val="99"/>
    <w:pPr>
      <w:spacing w:after="0"/>
    </w:pPr>
    <w:rPr>
      <w:sz w:val="20"/>
      <w:szCs w:val="20"/>
    </w:rPr>
  </w:style>
  <w:style w:type="paragraph" w:styleId="12">
    <w:name w:val="Balloon Text"/>
    <w:basedOn w:val="1"/>
    <w:link w:val="36"/>
    <w:semiHidden/>
    <w:unhideWhenUsed/>
    <w:qFormat/>
    <w:uiPriority w:val="99"/>
    <w:pPr>
      <w:spacing w:after="0"/>
    </w:pPr>
    <w:rPr>
      <w:rFonts w:ascii="Tahoma" w:hAnsi="Tahoma" w:cs="Tahoma"/>
      <w:sz w:val="16"/>
      <w:szCs w:val="16"/>
    </w:rPr>
  </w:style>
  <w:style w:type="paragraph" w:styleId="13">
    <w:name w:val="footer"/>
    <w:basedOn w:val="1"/>
    <w:link w:val="34"/>
    <w:unhideWhenUsed/>
    <w:qFormat/>
    <w:uiPriority w:val="99"/>
    <w:pPr>
      <w:tabs>
        <w:tab w:val="center" w:pos="4844"/>
        <w:tab w:val="right" w:pos="9689"/>
      </w:tabs>
      <w:spacing w:after="0"/>
    </w:pPr>
  </w:style>
  <w:style w:type="paragraph" w:styleId="14">
    <w:name w:val="header"/>
    <w:basedOn w:val="1"/>
    <w:link w:val="33"/>
    <w:unhideWhenUsed/>
    <w:qFormat/>
    <w:uiPriority w:val="99"/>
    <w:pPr>
      <w:tabs>
        <w:tab w:val="center" w:pos="4844"/>
        <w:tab w:val="right" w:pos="9689"/>
      </w:tabs>
    </w:pPr>
    <w:rPr>
      <w:b/>
    </w:rPr>
  </w:style>
  <w:style w:type="paragraph" w:styleId="15">
    <w:name w:val="Subtitle"/>
    <w:basedOn w:val="1"/>
    <w:next w:val="1"/>
    <w:link w:val="41"/>
    <w:unhideWhenUsed/>
    <w:qFormat/>
    <w:uiPriority w:val="99"/>
    <w:pPr>
      <w:spacing w:before="240"/>
    </w:pPr>
    <w:rPr>
      <w:rFonts w:cs="Times New Roman"/>
      <w:b/>
      <w:szCs w:val="24"/>
    </w:rPr>
  </w:style>
  <w:style w:type="paragraph" w:styleId="16">
    <w:name w:val="footnote text"/>
    <w:basedOn w:val="1"/>
    <w:link w:val="35"/>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40"/>
    <w:qFormat/>
    <w:uiPriority w:val="0"/>
    <w:pPr>
      <w:suppressLineNumbers/>
      <w:spacing w:before="240" w:after="360"/>
      <w:jc w:val="center"/>
    </w:pPr>
    <w:rPr>
      <w:rFonts w:cs="Times New Roman"/>
      <w:b/>
      <w:sz w:val="32"/>
      <w:szCs w:val="32"/>
    </w:rPr>
  </w:style>
  <w:style w:type="paragraph" w:styleId="19">
    <w:name w:val="annotation subject"/>
    <w:basedOn w:val="10"/>
    <w:next w:val="10"/>
    <w:link w:val="39"/>
    <w:semiHidden/>
    <w:unhideWhenUsed/>
    <w:qFormat/>
    <w:uiPriority w:val="99"/>
    <w:rPr>
      <w:b/>
      <w:bCs/>
    </w:rPr>
  </w:style>
  <w:style w:type="table" w:styleId="21">
    <w:name w:val="Table Grid"/>
    <w:basedOn w:val="2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Header Char"/>
    <w:basedOn w:val="22"/>
    <w:link w:val="14"/>
    <w:qFormat/>
    <w:uiPriority w:val="99"/>
    <w:rPr>
      <w:rFonts w:ascii="Times New Roman" w:hAnsi="Times New Roman"/>
      <w:b/>
      <w:sz w:val="24"/>
    </w:rPr>
  </w:style>
  <w:style w:type="character" w:customStyle="1" w:styleId="34">
    <w:name w:val="Footer Char"/>
    <w:basedOn w:val="22"/>
    <w:link w:val="13"/>
    <w:qFormat/>
    <w:uiPriority w:val="99"/>
  </w:style>
  <w:style w:type="character" w:customStyle="1" w:styleId="35">
    <w:name w:val="Footnote Text Char"/>
    <w:basedOn w:val="22"/>
    <w:link w:val="16"/>
    <w:semiHidden/>
    <w:qFormat/>
    <w:uiPriority w:val="99"/>
    <w:rPr>
      <w:sz w:val="20"/>
      <w:szCs w:val="20"/>
    </w:rPr>
  </w:style>
  <w:style w:type="character" w:customStyle="1" w:styleId="36">
    <w:name w:val="Balloon Text Char"/>
    <w:basedOn w:val="22"/>
    <w:link w:val="12"/>
    <w:semiHidden/>
    <w:qFormat/>
    <w:uiPriority w:val="99"/>
    <w:rPr>
      <w:rFonts w:ascii="Tahoma" w:hAnsi="Tahoma" w:cs="Tahoma"/>
      <w:sz w:val="16"/>
      <w:szCs w:val="16"/>
    </w:rPr>
  </w:style>
  <w:style w:type="character" w:customStyle="1" w:styleId="37">
    <w:name w:val="Endnote Text Char"/>
    <w:basedOn w:val="22"/>
    <w:link w:val="11"/>
    <w:semiHidden/>
    <w:qFormat/>
    <w:uiPriority w:val="99"/>
    <w:rPr>
      <w:sz w:val="20"/>
      <w:szCs w:val="20"/>
    </w:rPr>
  </w:style>
  <w:style w:type="character" w:customStyle="1" w:styleId="38">
    <w:name w:val="Comment Text Char"/>
    <w:basedOn w:val="22"/>
    <w:link w:val="10"/>
    <w:qFormat/>
    <w:uiPriority w:val="99"/>
    <w:rPr>
      <w:sz w:val="20"/>
      <w:szCs w:val="20"/>
    </w:rPr>
  </w:style>
  <w:style w:type="character" w:customStyle="1" w:styleId="39">
    <w:name w:val="Comment Subject Char"/>
    <w:basedOn w:val="38"/>
    <w:link w:val="19"/>
    <w:semiHidden/>
    <w:qFormat/>
    <w:uiPriority w:val="99"/>
    <w:rPr>
      <w:b/>
      <w:bCs/>
      <w:sz w:val="20"/>
      <w:szCs w:val="20"/>
    </w:rPr>
  </w:style>
  <w:style w:type="character" w:customStyle="1" w:styleId="40">
    <w:name w:val="Title Char"/>
    <w:basedOn w:val="22"/>
    <w:link w:val="18"/>
    <w:qFormat/>
    <w:uiPriority w:val="0"/>
    <w:rPr>
      <w:rFonts w:ascii="Times New Roman" w:hAnsi="Times New Roman" w:cs="Times New Roman"/>
      <w:b/>
      <w:sz w:val="32"/>
      <w:szCs w:val="32"/>
    </w:rPr>
  </w:style>
  <w:style w:type="character" w:customStyle="1" w:styleId="41">
    <w:name w:val="Subtitle Char"/>
    <w:basedOn w:val="22"/>
    <w:link w:val="15"/>
    <w:qFormat/>
    <w:uiPriority w:val="99"/>
    <w:rPr>
      <w:rFonts w:ascii="Times New Roman" w:hAnsi="Times New Roman" w:cs="Times New Roman"/>
      <w:b/>
      <w:sz w:val="24"/>
      <w:szCs w:val="24"/>
    </w:rPr>
  </w:style>
  <w:style w:type="character" w:customStyle="1" w:styleId="42">
    <w:name w:val="Heading 3 Char"/>
    <w:basedOn w:val="22"/>
    <w:link w:val="5"/>
    <w:qFormat/>
    <w:uiPriority w:val="2"/>
    <w:rPr>
      <w:rFonts w:ascii="Times New Roman" w:hAnsi="Times New Roman" w:eastAsiaTheme="majorEastAsia" w:cstheme="majorBidi"/>
      <w:b/>
      <w:sz w:val="24"/>
      <w:szCs w:val="24"/>
    </w:rPr>
  </w:style>
  <w:style w:type="character" w:customStyle="1" w:styleId="43">
    <w:name w:val="Heading 4 Char"/>
    <w:basedOn w:val="22"/>
    <w:link w:val="6"/>
    <w:qFormat/>
    <w:uiPriority w:val="2"/>
    <w:rPr>
      <w:rFonts w:ascii="Times New Roman" w:hAnsi="Times New Roman" w:eastAsiaTheme="majorEastAsia" w:cstheme="majorBidi"/>
      <w:b/>
      <w:iCs/>
      <w:sz w:val="24"/>
      <w:szCs w:val="24"/>
    </w:rPr>
  </w:style>
  <w:style w:type="character" w:customStyle="1" w:styleId="44">
    <w:name w:val="Heading 5 Char"/>
    <w:basedOn w:val="22"/>
    <w:link w:val="7"/>
    <w:qFormat/>
    <w:uiPriority w:val="2"/>
    <w:rPr>
      <w:rFonts w:ascii="Times New Roman" w:hAnsi="Times New Roman" w:eastAsiaTheme="majorEastAsia" w:cstheme="majorBidi"/>
      <w:b/>
      <w:iCs/>
      <w:sz w:val="24"/>
      <w:szCs w:val="24"/>
    </w:rPr>
  </w:style>
  <w:style w:type="paragraph" w:customStyle="1" w:styleId="45">
    <w:name w:val="Author List"/>
    <w:basedOn w:val="15"/>
    <w:next w:val="1"/>
    <w:qFormat/>
    <w:uiPriority w:val="1"/>
  </w:style>
  <w:style w:type="character" w:customStyle="1" w:styleId="46">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47">
    <w:name w:val="Intense Emphasis"/>
    <w:basedOn w:val="22"/>
    <w:unhideWhenUsed/>
    <w:qFormat/>
    <w:uiPriority w:val="21"/>
    <w:rPr>
      <w:rFonts w:ascii="Times New Roman" w:hAnsi="Times New Roman"/>
      <w:i/>
      <w:iCs/>
      <w:color w:val="auto"/>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Intense Reference"/>
    <w:basedOn w:val="22"/>
    <w:qFormat/>
    <w:uiPriority w:val="32"/>
    <w:rPr>
      <w:b/>
      <w:bCs/>
      <w:smallCaps/>
      <w:color w:val="auto"/>
      <w:spacing w:val="5"/>
    </w:rPr>
  </w:style>
  <w:style w:type="character" w:customStyle="1" w:styleId="51">
    <w:name w:val="Book Title"/>
    <w:basedOn w:val="22"/>
    <w:qFormat/>
    <w:uiPriority w:val="33"/>
    <w:rPr>
      <w:rFonts w:ascii="Times New Roman" w:hAnsi="Times New Roman"/>
      <w:b/>
      <w:bCs/>
      <w:i/>
      <w:iCs/>
      <w:spacing w:val="5"/>
    </w:rPr>
  </w:style>
  <w:style w:type="paragraph" w:customStyle="1" w:styleId="52">
    <w:name w:val="Revision"/>
    <w:hidden/>
    <w:semiHidden/>
    <w:qFormat/>
    <w:uiPriority w:val="99"/>
    <w:pPr>
      <w:spacing w:after="0" w:line="240" w:lineRule="auto"/>
    </w:pPr>
    <w:rPr>
      <w:rFonts w:ascii="Times New Roman" w:hAnsi="Times New Roman" w:eastAsiaTheme="minorHAnsi" w:cstheme="minorBidi"/>
      <w:sz w:val="24"/>
      <w:szCs w:val="22"/>
      <w:lang w:val="en-US" w:eastAsia="en-US" w:bidi="ar-SA"/>
    </w:rPr>
  </w:style>
  <w:style w:type="character" w:customStyle="1" w:styleId="53">
    <w:name w:val="Unresolved Mention"/>
    <w:basedOn w:val="22"/>
    <w:semiHidden/>
    <w:unhideWhenUsed/>
    <w:qFormat/>
    <w:uiPriority w:val="99"/>
    <w:rPr>
      <w:color w:val="605E5C"/>
      <w:shd w:val="clear" w:color="auto" w:fill="E1DFDD"/>
    </w:rPr>
  </w:style>
  <w:style w:type="paragraph" w:customStyle="1" w:styleId="54">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Times New Roman" w:hAnsi="Times New Roman" w:cs="Times New Roman" w:eastAsiaTheme="minorHAnsi"/>
      <w:sz w:val="24"/>
      <w:szCs w:val="22"/>
      <w:lang w:val="en-US" w:eastAsia="en-US" w:bidi="ar-SA"/>
    </w:rPr>
  </w:style>
  <w:style w:type="paragraph" w:customStyle="1" w:styleId="55">
    <w:name w:val="EndNote Bibliography"/>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HAnsi"/>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8B29C5-C39B-41C8-9567-444369AD2B7B}">
  <ds:schemaRefs/>
</ds:datastoreItem>
</file>

<file path=docProps/app.xml><?xml version="1.0" encoding="utf-8"?>
<Properties xmlns="http://schemas.openxmlformats.org/officeDocument/2006/extended-properties" xmlns:vt="http://schemas.openxmlformats.org/officeDocument/2006/docPropsVTypes">
  <Template>Frontiers_template.dotx</Template>
  <Pages>4</Pages>
  <Words>1088</Words>
  <Characters>5996</Characters>
  <Lines>63</Lines>
  <Paragraphs>17</Paragraphs>
  <TotalTime>10</TotalTime>
  <ScaleCrop>false</ScaleCrop>
  <LinksUpToDate>false</LinksUpToDate>
  <CharactersWithSpaces>6907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2022-01-13T10:29:00Z</dcterms:created>
  <dc:creator>Lucie Senn</dc:creator>
  <cp:lastModifiedBy>G</cp:lastModifiedBy>
  <cp:lastPrinted>2013-10-03T12:51:00Z</cp:lastPrinted>
  <dcterms:modified xsi:type="dcterms:W3CDTF">2026-01-07T07:04:17Z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0E044DE4B1604FCA940F2B31920CBFD7_13</vt:lpwstr>
  </property>
  <property fmtid="{D5CDD505-2E9C-101B-9397-08002B2CF9AE}" pid="4" name="KSOTemplateDocerSaveRecord">
    <vt:lpwstr>eyJoZGlkIjoiNDcxNTQxMzY1YmY3NWNiMzFlNGM3Y2E3MDU2MjRmZjgiLCJ1c2VySWQiOiIyODUzMjMwMjgifQ==</vt:lpwstr>
  </property>
</Properties>
</file>