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AE01" w14:textId="77777777" w:rsidR="009A7892" w:rsidRDefault="009A7892"/>
    <w:p w14:paraId="4C0DA4D2" w14:textId="77777777" w:rsidR="009A7892" w:rsidRDefault="009A7892"/>
    <w:p w14:paraId="329FF77B" w14:textId="77777777" w:rsidR="009A7892" w:rsidRDefault="009A7892"/>
    <w:p w14:paraId="3B1C691F" w14:textId="77777777" w:rsidR="009A7892" w:rsidRDefault="009A7892"/>
    <w:p w14:paraId="1D1B8A85" w14:textId="77777777" w:rsidR="009A7892" w:rsidRPr="002447F4" w:rsidRDefault="009A7892" w:rsidP="009A7892">
      <w:pPr>
        <w:spacing w:line="360" w:lineRule="auto"/>
        <w:jc w:val="center"/>
        <w:rPr>
          <w:sz w:val="22"/>
          <w:szCs w:val="22"/>
        </w:rPr>
      </w:pPr>
      <w:r w:rsidRPr="002447F4">
        <w:rPr>
          <w:b/>
          <w:bCs/>
          <w:sz w:val="22"/>
          <w:szCs w:val="22"/>
        </w:rPr>
        <w:t>Table 1: Sociodemographic Details of In-depth Interview Participants</w:t>
      </w:r>
    </w:p>
    <w:tbl>
      <w:tblPr>
        <w:tblStyle w:val="TableGrid"/>
        <w:tblW w:w="10273" w:type="dxa"/>
        <w:jc w:val="center"/>
        <w:tblLayout w:type="fixed"/>
        <w:tblLook w:val="06A0" w:firstRow="1" w:lastRow="0" w:firstColumn="1" w:lastColumn="0" w:noHBand="1" w:noVBand="1"/>
      </w:tblPr>
      <w:tblGrid>
        <w:gridCol w:w="1766"/>
        <w:gridCol w:w="892"/>
        <w:gridCol w:w="1823"/>
        <w:gridCol w:w="2336"/>
        <w:gridCol w:w="1443"/>
        <w:gridCol w:w="2013"/>
      </w:tblGrid>
      <w:tr w:rsidR="009A7892" w:rsidRPr="002447F4" w14:paraId="69BFF9F0" w14:textId="77777777" w:rsidTr="001C644B">
        <w:trPr>
          <w:trHeight w:val="283"/>
          <w:jc w:val="center"/>
        </w:trPr>
        <w:tc>
          <w:tcPr>
            <w:tcW w:w="1766" w:type="dxa"/>
          </w:tcPr>
          <w:p w14:paraId="449DD793" w14:textId="77777777" w:rsidR="009A7892" w:rsidRPr="002447F4" w:rsidRDefault="009A7892" w:rsidP="001C644B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Participant ID</w:t>
            </w:r>
          </w:p>
        </w:tc>
        <w:tc>
          <w:tcPr>
            <w:tcW w:w="892" w:type="dxa"/>
          </w:tcPr>
          <w:p w14:paraId="7663F246" w14:textId="77777777" w:rsidR="009A7892" w:rsidRPr="002447F4" w:rsidRDefault="009A7892" w:rsidP="001C644B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823" w:type="dxa"/>
          </w:tcPr>
          <w:p w14:paraId="73525965" w14:textId="77777777" w:rsidR="009A7892" w:rsidRPr="002447F4" w:rsidRDefault="009A7892" w:rsidP="001C644B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Number of Children</w:t>
            </w:r>
          </w:p>
        </w:tc>
        <w:tc>
          <w:tcPr>
            <w:tcW w:w="2336" w:type="dxa"/>
          </w:tcPr>
          <w:p w14:paraId="393C5C2C" w14:textId="77777777" w:rsidR="009A7892" w:rsidRPr="002447F4" w:rsidRDefault="009A7892" w:rsidP="001C644B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Educational Qualification</w:t>
            </w:r>
          </w:p>
        </w:tc>
        <w:tc>
          <w:tcPr>
            <w:tcW w:w="1443" w:type="dxa"/>
          </w:tcPr>
          <w:p w14:paraId="5BA8CDCA" w14:textId="77777777" w:rsidR="009A7892" w:rsidRPr="002447F4" w:rsidRDefault="009A7892" w:rsidP="001C644B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Income Level</w:t>
            </w:r>
          </w:p>
        </w:tc>
        <w:tc>
          <w:tcPr>
            <w:tcW w:w="2013" w:type="dxa"/>
          </w:tcPr>
          <w:p w14:paraId="75EB94FF" w14:textId="77777777" w:rsidR="009A7892" w:rsidRPr="002447F4" w:rsidRDefault="009A7892" w:rsidP="001C644B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Employment Status</w:t>
            </w:r>
          </w:p>
        </w:tc>
      </w:tr>
      <w:tr w:rsidR="009A7892" w:rsidRPr="002447F4" w14:paraId="15F0BF1F" w14:textId="77777777" w:rsidTr="001C644B">
        <w:trPr>
          <w:trHeight w:val="283"/>
          <w:jc w:val="center"/>
        </w:trPr>
        <w:tc>
          <w:tcPr>
            <w:tcW w:w="1766" w:type="dxa"/>
          </w:tcPr>
          <w:p w14:paraId="04E45D68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P1</w:t>
            </w:r>
          </w:p>
        </w:tc>
        <w:tc>
          <w:tcPr>
            <w:tcW w:w="892" w:type="dxa"/>
          </w:tcPr>
          <w:p w14:paraId="47E023DD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44</w:t>
            </w:r>
          </w:p>
        </w:tc>
        <w:tc>
          <w:tcPr>
            <w:tcW w:w="1823" w:type="dxa"/>
          </w:tcPr>
          <w:p w14:paraId="7CCCC141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</w:t>
            </w:r>
          </w:p>
        </w:tc>
        <w:tc>
          <w:tcPr>
            <w:tcW w:w="2336" w:type="dxa"/>
          </w:tcPr>
          <w:p w14:paraId="561ED100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 xml:space="preserve">Primary </w:t>
            </w:r>
          </w:p>
        </w:tc>
        <w:tc>
          <w:tcPr>
            <w:tcW w:w="1443" w:type="dxa"/>
          </w:tcPr>
          <w:p w14:paraId="7744C689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EWS*</w:t>
            </w:r>
          </w:p>
        </w:tc>
        <w:tc>
          <w:tcPr>
            <w:tcW w:w="2013" w:type="dxa"/>
          </w:tcPr>
          <w:p w14:paraId="2481784C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Homemaker</w:t>
            </w:r>
          </w:p>
        </w:tc>
      </w:tr>
      <w:tr w:rsidR="009A7892" w:rsidRPr="002447F4" w14:paraId="3CD0E1C1" w14:textId="77777777" w:rsidTr="001C644B">
        <w:trPr>
          <w:trHeight w:val="283"/>
          <w:jc w:val="center"/>
        </w:trPr>
        <w:tc>
          <w:tcPr>
            <w:tcW w:w="1766" w:type="dxa"/>
          </w:tcPr>
          <w:p w14:paraId="4FE0D4FD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P2</w:t>
            </w:r>
          </w:p>
        </w:tc>
        <w:tc>
          <w:tcPr>
            <w:tcW w:w="892" w:type="dxa"/>
          </w:tcPr>
          <w:p w14:paraId="7F57C7BF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40</w:t>
            </w:r>
          </w:p>
        </w:tc>
        <w:tc>
          <w:tcPr>
            <w:tcW w:w="1823" w:type="dxa"/>
          </w:tcPr>
          <w:p w14:paraId="6596E26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</w:t>
            </w:r>
          </w:p>
        </w:tc>
        <w:tc>
          <w:tcPr>
            <w:tcW w:w="2336" w:type="dxa"/>
          </w:tcPr>
          <w:p w14:paraId="6879229F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Primary</w:t>
            </w:r>
          </w:p>
        </w:tc>
        <w:tc>
          <w:tcPr>
            <w:tcW w:w="1443" w:type="dxa"/>
          </w:tcPr>
          <w:p w14:paraId="0A32225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405CA273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 xml:space="preserve">Homemaker </w:t>
            </w:r>
          </w:p>
        </w:tc>
      </w:tr>
      <w:tr w:rsidR="009A7892" w:rsidRPr="002447F4" w14:paraId="6E229D06" w14:textId="77777777" w:rsidTr="001C644B">
        <w:trPr>
          <w:trHeight w:val="283"/>
          <w:jc w:val="center"/>
        </w:trPr>
        <w:tc>
          <w:tcPr>
            <w:tcW w:w="1766" w:type="dxa"/>
          </w:tcPr>
          <w:p w14:paraId="347189FF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P3</w:t>
            </w:r>
          </w:p>
        </w:tc>
        <w:tc>
          <w:tcPr>
            <w:tcW w:w="892" w:type="dxa"/>
          </w:tcPr>
          <w:p w14:paraId="02C7D029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28</w:t>
            </w:r>
          </w:p>
        </w:tc>
        <w:tc>
          <w:tcPr>
            <w:tcW w:w="1823" w:type="dxa"/>
          </w:tcPr>
          <w:p w14:paraId="4689642D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1</w:t>
            </w:r>
          </w:p>
        </w:tc>
        <w:tc>
          <w:tcPr>
            <w:tcW w:w="2336" w:type="dxa"/>
          </w:tcPr>
          <w:p w14:paraId="1FD4DD6E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Postgraduate</w:t>
            </w:r>
          </w:p>
        </w:tc>
        <w:tc>
          <w:tcPr>
            <w:tcW w:w="1443" w:type="dxa"/>
          </w:tcPr>
          <w:p w14:paraId="443F8F97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55746A66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Student</w:t>
            </w:r>
          </w:p>
        </w:tc>
      </w:tr>
      <w:tr w:rsidR="009A7892" w:rsidRPr="002447F4" w14:paraId="3222B52C" w14:textId="77777777" w:rsidTr="001C644B">
        <w:trPr>
          <w:trHeight w:val="283"/>
          <w:jc w:val="center"/>
        </w:trPr>
        <w:tc>
          <w:tcPr>
            <w:tcW w:w="1766" w:type="dxa"/>
          </w:tcPr>
          <w:p w14:paraId="40EEE471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P4</w:t>
            </w:r>
          </w:p>
        </w:tc>
        <w:tc>
          <w:tcPr>
            <w:tcW w:w="892" w:type="dxa"/>
          </w:tcPr>
          <w:p w14:paraId="27BEA73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33</w:t>
            </w:r>
          </w:p>
        </w:tc>
        <w:tc>
          <w:tcPr>
            <w:tcW w:w="1823" w:type="dxa"/>
          </w:tcPr>
          <w:p w14:paraId="582256A7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</w:t>
            </w:r>
          </w:p>
        </w:tc>
        <w:tc>
          <w:tcPr>
            <w:tcW w:w="2336" w:type="dxa"/>
          </w:tcPr>
          <w:p w14:paraId="386324CD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Undergraduate</w:t>
            </w:r>
          </w:p>
        </w:tc>
        <w:tc>
          <w:tcPr>
            <w:tcW w:w="1443" w:type="dxa"/>
          </w:tcPr>
          <w:p w14:paraId="4E87A809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454639C3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 xml:space="preserve">Employed </w:t>
            </w:r>
          </w:p>
        </w:tc>
      </w:tr>
      <w:tr w:rsidR="009A7892" w:rsidRPr="002447F4" w14:paraId="7B4968AB" w14:textId="77777777" w:rsidTr="001C644B">
        <w:trPr>
          <w:trHeight w:val="283"/>
          <w:jc w:val="center"/>
        </w:trPr>
        <w:tc>
          <w:tcPr>
            <w:tcW w:w="1766" w:type="dxa"/>
          </w:tcPr>
          <w:p w14:paraId="788D2FD3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P5</w:t>
            </w:r>
          </w:p>
        </w:tc>
        <w:tc>
          <w:tcPr>
            <w:tcW w:w="892" w:type="dxa"/>
          </w:tcPr>
          <w:p w14:paraId="5B709F7F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30</w:t>
            </w:r>
          </w:p>
        </w:tc>
        <w:tc>
          <w:tcPr>
            <w:tcW w:w="1823" w:type="dxa"/>
          </w:tcPr>
          <w:p w14:paraId="0AA3AFE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1</w:t>
            </w:r>
          </w:p>
        </w:tc>
        <w:tc>
          <w:tcPr>
            <w:tcW w:w="2336" w:type="dxa"/>
          </w:tcPr>
          <w:p w14:paraId="44A0899C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Undergraduate</w:t>
            </w:r>
          </w:p>
        </w:tc>
        <w:tc>
          <w:tcPr>
            <w:tcW w:w="1443" w:type="dxa"/>
          </w:tcPr>
          <w:p w14:paraId="5DCC0B33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77D68215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Homemaker</w:t>
            </w:r>
          </w:p>
        </w:tc>
      </w:tr>
      <w:tr w:rsidR="009A7892" w:rsidRPr="002447F4" w14:paraId="6E02E6C1" w14:textId="77777777" w:rsidTr="001C644B">
        <w:trPr>
          <w:trHeight w:val="283"/>
          <w:jc w:val="center"/>
        </w:trPr>
        <w:tc>
          <w:tcPr>
            <w:tcW w:w="1766" w:type="dxa"/>
          </w:tcPr>
          <w:p w14:paraId="4A4170DD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P6</w:t>
            </w:r>
          </w:p>
        </w:tc>
        <w:tc>
          <w:tcPr>
            <w:tcW w:w="892" w:type="dxa"/>
          </w:tcPr>
          <w:p w14:paraId="4B93BB28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38</w:t>
            </w:r>
          </w:p>
        </w:tc>
        <w:tc>
          <w:tcPr>
            <w:tcW w:w="1823" w:type="dxa"/>
          </w:tcPr>
          <w:p w14:paraId="7D7FC472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1</w:t>
            </w:r>
          </w:p>
        </w:tc>
        <w:tc>
          <w:tcPr>
            <w:tcW w:w="2336" w:type="dxa"/>
          </w:tcPr>
          <w:p w14:paraId="29A03E3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Postgraduate</w:t>
            </w:r>
          </w:p>
        </w:tc>
        <w:tc>
          <w:tcPr>
            <w:tcW w:w="1443" w:type="dxa"/>
          </w:tcPr>
          <w:p w14:paraId="038017CF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641E006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Homemaker</w:t>
            </w:r>
          </w:p>
        </w:tc>
      </w:tr>
      <w:tr w:rsidR="009A7892" w:rsidRPr="002447F4" w14:paraId="13AD911E" w14:textId="77777777" w:rsidTr="001C644B">
        <w:trPr>
          <w:trHeight w:val="283"/>
          <w:jc w:val="center"/>
        </w:trPr>
        <w:tc>
          <w:tcPr>
            <w:tcW w:w="1766" w:type="dxa"/>
          </w:tcPr>
          <w:p w14:paraId="005B6ACF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P7</w:t>
            </w:r>
          </w:p>
        </w:tc>
        <w:tc>
          <w:tcPr>
            <w:tcW w:w="892" w:type="dxa"/>
          </w:tcPr>
          <w:p w14:paraId="4E1D41DE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27</w:t>
            </w:r>
          </w:p>
        </w:tc>
        <w:tc>
          <w:tcPr>
            <w:tcW w:w="1823" w:type="dxa"/>
          </w:tcPr>
          <w:p w14:paraId="5374C41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1</w:t>
            </w:r>
          </w:p>
        </w:tc>
        <w:tc>
          <w:tcPr>
            <w:tcW w:w="2336" w:type="dxa"/>
          </w:tcPr>
          <w:p w14:paraId="41941B99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Undergraduate</w:t>
            </w:r>
          </w:p>
        </w:tc>
        <w:tc>
          <w:tcPr>
            <w:tcW w:w="1443" w:type="dxa"/>
          </w:tcPr>
          <w:p w14:paraId="69F3839D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3E0CFF5E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Employed</w:t>
            </w:r>
          </w:p>
        </w:tc>
      </w:tr>
      <w:tr w:rsidR="009A7892" w:rsidRPr="002447F4" w14:paraId="36844BF4" w14:textId="77777777" w:rsidTr="001C644B">
        <w:trPr>
          <w:trHeight w:val="283"/>
          <w:jc w:val="center"/>
        </w:trPr>
        <w:tc>
          <w:tcPr>
            <w:tcW w:w="1766" w:type="dxa"/>
          </w:tcPr>
          <w:p w14:paraId="04A4E8D2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P8</w:t>
            </w:r>
          </w:p>
        </w:tc>
        <w:tc>
          <w:tcPr>
            <w:tcW w:w="892" w:type="dxa"/>
          </w:tcPr>
          <w:p w14:paraId="45846740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49</w:t>
            </w:r>
          </w:p>
        </w:tc>
        <w:tc>
          <w:tcPr>
            <w:tcW w:w="1823" w:type="dxa"/>
          </w:tcPr>
          <w:p w14:paraId="0379ED7A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</w:t>
            </w:r>
          </w:p>
        </w:tc>
        <w:tc>
          <w:tcPr>
            <w:tcW w:w="2336" w:type="dxa"/>
          </w:tcPr>
          <w:p w14:paraId="77981205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Secondary</w:t>
            </w:r>
          </w:p>
        </w:tc>
        <w:tc>
          <w:tcPr>
            <w:tcW w:w="1443" w:type="dxa"/>
          </w:tcPr>
          <w:p w14:paraId="1FF84C92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139E2F2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Homemaker</w:t>
            </w:r>
          </w:p>
        </w:tc>
      </w:tr>
      <w:tr w:rsidR="009A7892" w:rsidRPr="002447F4" w14:paraId="60D27F14" w14:textId="77777777" w:rsidTr="001C644B">
        <w:trPr>
          <w:trHeight w:val="283"/>
          <w:jc w:val="center"/>
        </w:trPr>
        <w:tc>
          <w:tcPr>
            <w:tcW w:w="1766" w:type="dxa"/>
          </w:tcPr>
          <w:p w14:paraId="0C62A67C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P9</w:t>
            </w:r>
          </w:p>
        </w:tc>
        <w:tc>
          <w:tcPr>
            <w:tcW w:w="892" w:type="dxa"/>
          </w:tcPr>
          <w:p w14:paraId="3F99AA87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28</w:t>
            </w:r>
          </w:p>
        </w:tc>
        <w:tc>
          <w:tcPr>
            <w:tcW w:w="1823" w:type="dxa"/>
          </w:tcPr>
          <w:p w14:paraId="052FE1D3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1</w:t>
            </w:r>
          </w:p>
        </w:tc>
        <w:tc>
          <w:tcPr>
            <w:tcW w:w="2336" w:type="dxa"/>
          </w:tcPr>
          <w:p w14:paraId="18F71AE5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Undergraduate</w:t>
            </w:r>
          </w:p>
        </w:tc>
        <w:tc>
          <w:tcPr>
            <w:tcW w:w="1443" w:type="dxa"/>
          </w:tcPr>
          <w:p w14:paraId="5ACF825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LIG*</w:t>
            </w:r>
          </w:p>
        </w:tc>
        <w:tc>
          <w:tcPr>
            <w:tcW w:w="2013" w:type="dxa"/>
          </w:tcPr>
          <w:p w14:paraId="65C8BB9E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Employed</w:t>
            </w:r>
          </w:p>
        </w:tc>
      </w:tr>
      <w:tr w:rsidR="009A7892" w:rsidRPr="002447F4" w14:paraId="28B0D23A" w14:textId="77777777" w:rsidTr="001C644B">
        <w:trPr>
          <w:trHeight w:val="283"/>
          <w:jc w:val="center"/>
        </w:trPr>
        <w:tc>
          <w:tcPr>
            <w:tcW w:w="1766" w:type="dxa"/>
          </w:tcPr>
          <w:p w14:paraId="06620493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P10</w:t>
            </w:r>
          </w:p>
        </w:tc>
        <w:tc>
          <w:tcPr>
            <w:tcW w:w="892" w:type="dxa"/>
          </w:tcPr>
          <w:p w14:paraId="79563ADD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39</w:t>
            </w:r>
          </w:p>
        </w:tc>
        <w:tc>
          <w:tcPr>
            <w:tcW w:w="1823" w:type="dxa"/>
          </w:tcPr>
          <w:p w14:paraId="7C1D2AB7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</w:t>
            </w:r>
          </w:p>
        </w:tc>
        <w:tc>
          <w:tcPr>
            <w:tcW w:w="2336" w:type="dxa"/>
          </w:tcPr>
          <w:p w14:paraId="05FCA70B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Secondary</w:t>
            </w:r>
          </w:p>
        </w:tc>
        <w:tc>
          <w:tcPr>
            <w:tcW w:w="1443" w:type="dxa"/>
          </w:tcPr>
          <w:p w14:paraId="48A10E83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65B6964C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Homemaker</w:t>
            </w:r>
          </w:p>
        </w:tc>
      </w:tr>
      <w:tr w:rsidR="009A7892" w:rsidRPr="002447F4" w14:paraId="04D7DBC4" w14:textId="77777777" w:rsidTr="001C644B">
        <w:trPr>
          <w:trHeight w:val="283"/>
          <w:jc w:val="center"/>
        </w:trPr>
        <w:tc>
          <w:tcPr>
            <w:tcW w:w="1766" w:type="dxa"/>
          </w:tcPr>
          <w:p w14:paraId="227DD523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P11</w:t>
            </w:r>
          </w:p>
        </w:tc>
        <w:tc>
          <w:tcPr>
            <w:tcW w:w="892" w:type="dxa"/>
          </w:tcPr>
          <w:p w14:paraId="50665FED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38</w:t>
            </w:r>
          </w:p>
        </w:tc>
        <w:tc>
          <w:tcPr>
            <w:tcW w:w="1823" w:type="dxa"/>
          </w:tcPr>
          <w:p w14:paraId="027AFA7E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1</w:t>
            </w:r>
          </w:p>
        </w:tc>
        <w:tc>
          <w:tcPr>
            <w:tcW w:w="2336" w:type="dxa"/>
          </w:tcPr>
          <w:p w14:paraId="42E85CC2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Secondary</w:t>
            </w:r>
          </w:p>
        </w:tc>
        <w:tc>
          <w:tcPr>
            <w:tcW w:w="1443" w:type="dxa"/>
          </w:tcPr>
          <w:p w14:paraId="673B6607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6CC60C6E" w14:textId="77777777" w:rsidR="009A7892" w:rsidRPr="002447F4" w:rsidRDefault="009A7892" w:rsidP="001C64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Employed</w:t>
            </w:r>
          </w:p>
        </w:tc>
      </w:tr>
      <w:tr w:rsidR="009A7892" w:rsidRPr="002447F4" w14:paraId="385F0B51" w14:textId="77777777" w:rsidTr="001C644B">
        <w:trPr>
          <w:trHeight w:val="283"/>
          <w:jc w:val="center"/>
        </w:trPr>
        <w:tc>
          <w:tcPr>
            <w:tcW w:w="1766" w:type="dxa"/>
          </w:tcPr>
          <w:p w14:paraId="68168ECB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P12</w:t>
            </w:r>
          </w:p>
        </w:tc>
        <w:tc>
          <w:tcPr>
            <w:tcW w:w="892" w:type="dxa"/>
          </w:tcPr>
          <w:p w14:paraId="44710279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23</w:t>
            </w:r>
          </w:p>
        </w:tc>
        <w:tc>
          <w:tcPr>
            <w:tcW w:w="1823" w:type="dxa"/>
          </w:tcPr>
          <w:p w14:paraId="3E78B80B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1</w:t>
            </w:r>
          </w:p>
        </w:tc>
        <w:tc>
          <w:tcPr>
            <w:tcW w:w="2336" w:type="dxa"/>
          </w:tcPr>
          <w:p w14:paraId="383960E7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Undergraduate</w:t>
            </w:r>
          </w:p>
        </w:tc>
        <w:tc>
          <w:tcPr>
            <w:tcW w:w="1443" w:type="dxa"/>
          </w:tcPr>
          <w:p w14:paraId="0C474EC5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EWS</w:t>
            </w:r>
          </w:p>
        </w:tc>
        <w:tc>
          <w:tcPr>
            <w:tcW w:w="2013" w:type="dxa"/>
          </w:tcPr>
          <w:p w14:paraId="26A58EAB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Homemaker</w:t>
            </w:r>
          </w:p>
        </w:tc>
      </w:tr>
    </w:tbl>
    <w:p w14:paraId="3141EA0F" w14:textId="77777777" w:rsidR="009A7892" w:rsidRPr="002447F4" w:rsidRDefault="009A7892" w:rsidP="009A7892">
      <w:pPr>
        <w:rPr>
          <w:b/>
          <w:bCs/>
          <w:sz w:val="22"/>
          <w:szCs w:val="22"/>
        </w:rPr>
      </w:pPr>
    </w:p>
    <w:p w14:paraId="48BD0DCD" w14:textId="77777777" w:rsidR="009A7892" w:rsidRPr="002447F4" w:rsidRDefault="009A7892" w:rsidP="009A7892">
      <w:pPr>
        <w:rPr>
          <w:b/>
          <w:bCs/>
          <w:sz w:val="22"/>
          <w:szCs w:val="22"/>
        </w:rPr>
      </w:pPr>
      <w:proofErr w:type="gramStart"/>
      <w:r w:rsidRPr="002447F4">
        <w:rPr>
          <w:b/>
          <w:bCs/>
          <w:sz w:val="22"/>
          <w:szCs w:val="22"/>
        </w:rPr>
        <w:t>Note :</w:t>
      </w:r>
      <w:proofErr w:type="gramEnd"/>
    </w:p>
    <w:p w14:paraId="17C74ED6" w14:textId="77777777" w:rsidR="009A7892" w:rsidRPr="002447F4" w:rsidRDefault="009A7892" w:rsidP="009A789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447F4">
        <w:rPr>
          <w:sz w:val="22"/>
          <w:szCs w:val="22"/>
        </w:rPr>
        <w:t>EWS – Economically Weaker Section</w:t>
      </w:r>
    </w:p>
    <w:p w14:paraId="542827A8" w14:textId="77777777" w:rsidR="009A7892" w:rsidRPr="002447F4" w:rsidRDefault="009A7892" w:rsidP="009A789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447F4">
        <w:rPr>
          <w:sz w:val="22"/>
          <w:szCs w:val="22"/>
        </w:rPr>
        <w:t xml:space="preserve">LIG – Lower Income Group </w:t>
      </w:r>
    </w:p>
    <w:p w14:paraId="23862F8D" w14:textId="77777777" w:rsidR="009A7892" w:rsidRPr="002447F4" w:rsidRDefault="009A7892" w:rsidP="009A7892">
      <w:pPr>
        <w:ind w:left="720"/>
        <w:rPr>
          <w:sz w:val="22"/>
          <w:szCs w:val="22"/>
        </w:rPr>
      </w:pPr>
    </w:p>
    <w:p w14:paraId="6DDAEDB1" w14:textId="77777777" w:rsidR="009A7892" w:rsidRPr="002447F4" w:rsidRDefault="009A7892" w:rsidP="009A7892">
      <w:pPr>
        <w:rPr>
          <w:b/>
          <w:bCs/>
          <w:sz w:val="22"/>
          <w:szCs w:val="22"/>
        </w:rPr>
      </w:pPr>
    </w:p>
    <w:p w14:paraId="02DD855B" w14:textId="77777777" w:rsidR="009A7892" w:rsidRPr="002447F4" w:rsidRDefault="009A7892" w:rsidP="009A7892">
      <w:pPr>
        <w:rPr>
          <w:b/>
          <w:bCs/>
          <w:sz w:val="22"/>
          <w:szCs w:val="22"/>
        </w:rPr>
      </w:pPr>
    </w:p>
    <w:p w14:paraId="0751B6AC" w14:textId="77777777" w:rsidR="009A7892" w:rsidRPr="002447F4" w:rsidRDefault="009A7892" w:rsidP="009A7892">
      <w:pPr>
        <w:rPr>
          <w:b/>
          <w:bCs/>
          <w:sz w:val="22"/>
          <w:szCs w:val="22"/>
        </w:rPr>
      </w:pPr>
    </w:p>
    <w:p w14:paraId="64D9AA51" w14:textId="77777777" w:rsidR="009A7892" w:rsidRPr="002447F4" w:rsidRDefault="009A7892" w:rsidP="009A7892">
      <w:pPr>
        <w:jc w:val="center"/>
        <w:rPr>
          <w:sz w:val="22"/>
          <w:szCs w:val="22"/>
        </w:rPr>
      </w:pPr>
      <w:r w:rsidRPr="002447F4">
        <w:rPr>
          <w:b/>
          <w:bCs/>
          <w:sz w:val="22"/>
          <w:szCs w:val="22"/>
        </w:rPr>
        <w:t xml:space="preserve">Table </w:t>
      </w:r>
      <w:proofErr w:type="gramStart"/>
      <w:r w:rsidRPr="002447F4">
        <w:rPr>
          <w:b/>
          <w:bCs/>
          <w:sz w:val="22"/>
          <w:szCs w:val="22"/>
        </w:rPr>
        <w:t>2 :</w:t>
      </w:r>
      <w:proofErr w:type="gramEnd"/>
      <w:r w:rsidRPr="002447F4">
        <w:rPr>
          <w:b/>
          <w:bCs/>
          <w:sz w:val="22"/>
          <w:szCs w:val="22"/>
        </w:rPr>
        <w:t xml:space="preserve"> Sociodemographic Details of Focus Group Discussion</w:t>
      </w:r>
    </w:p>
    <w:p w14:paraId="0D67E15A" w14:textId="77777777" w:rsidR="009A7892" w:rsidRPr="002447F4" w:rsidRDefault="009A7892" w:rsidP="009A7892">
      <w:pPr>
        <w:rPr>
          <w:sz w:val="22"/>
          <w:szCs w:val="22"/>
        </w:rPr>
      </w:pPr>
    </w:p>
    <w:tbl>
      <w:tblPr>
        <w:tblW w:w="88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661"/>
        <w:gridCol w:w="1513"/>
        <w:gridCol w:w="1757"/>
        <w:gridCol w:w="3340"/>
      </w:tblGrid>
      <w:tr w:rsidR="009A7892" w:rsidRPr="002447F4" w14:paraId="3A4EF4F2" w14:textId="77777777" w:rsidTr="001C644B">
        <w:trPr>
          <w:trHeight w:val="288"/>
          <w:jc w:val="center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3CEE85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Participant ID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974053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BB273" w14:textId="77777777" w:rsidR="009A7892" w:rsidRPr="002447F4" w:rsidRDefault="009A7892" w:rsidP="001C644B">
            <w:pPr>
              <w:jc w:val="center"/>
              <w:rPr>
                <w:b/>
                <w:bCs/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49E12F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Years of Experience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50A822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b/>
                <w:bCs/>
                <w:sz w:val="22"/>
                <w:szCs w:val="22"/>
              </w:rPr>
              <w:t>Occupation</w:t>
            </w:r>
          </w:p>
        </w:tc>
      </w:tr>
      <w:tr w:rsidR="009A7892" w:rsidRPr="002447F4" w14:paraId="270AB8A7" w14:textId="77777777" w:rsidTr="001C644B">
        <w:trPr>
          <w:trHeight w:val="288"/>
          <w:jc w:val="center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17C488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C1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DB3600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26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3785E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Female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1D7AE0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5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FFBD38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Counsellor</w:t>
            </w:r>
          </w:p>
        </w:tc>
      </w:tr>
      <w:tr w:rsidR="009A7892" w:rsidRPr="002447F4" w14:paraId="441515CF" w14:textId="77777777" w:rsidTr="001C644B">
        <w:trPr>
          <w:trHeight w:val="288"/>
          <w:jc w:val="center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5AB80E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C2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53E5AC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24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EE999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 xml:space="preserve">Female 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748500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3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1F127C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Counsellor</w:t>
            </w:r>
          </w:p>
        </w:tc>
      </w:tr>
      <w:tr w:rsidR="009A7892" w:rsidRPr="002447F4" w14:paraId="6BB6C503" w14:textId="77777777" w:rsidTr="001C644B">
        <w:trPr>
          <w:trHeight w:val="288"/>
          <w:jc w:val="center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F27C4A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GS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9717C6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25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7C831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Female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47E1A7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3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A8CC69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Grassroots Social worker</w:t>
            </w:r>
          </w:p>
        </w:tc>
      </w:tr>
      <w:tr w:rsidR="009A7892" w:rsidRPr="002447F4" w14:paraId="07CCB0F7" w14:textId="77777777" w:rsidTr="001C644B">
        <w:trPr>
          <w:trHeight w:val="288"/>
          <w:jc w:val="center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B1015E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OS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8E67F6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27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372906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Male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2DB129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5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F22D9E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Outreach Specialist</w:t>
            </w:r>
          </w:p>
        </w:tc>
      </w:tr>
      <w:tr w:rsidR="009A7892" w:rsidRPr="002447F4" w14:paraId="1A90DAAF" w14:textId="77777777" w:rsidTr="001C644B">
        <w:trPr>
          <w:trHeight w:val="288"/>
          <w:jc w:val="center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AD9E6E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EX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A3C112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56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2C40D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Male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9811DF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5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F2681D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Social Work Expert</w:t>
            </w:r>
          </w:p>
        </w:tc>
      </w:tr>
      <w:tr w:rsidR="009A7892" w:rsidRPr="002447F4" w14:paraId="43FFFA49" w14:textId="77777777" w:rsidTr="001C644B">
        <w:trPr>
          <w:trHeight w:val="288"/>
          <w:jc w:val="center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221D40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SP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C90A80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31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499B5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Male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A979FD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6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B9B274" w14:textId="77777777" w:rsidR="009A7892" w:rsidRPr="002447F4" w:rsidRDefault="009A7892" w:rsidP="001C644B">
            <w:pPr>
              <w:jc w:val="center"/>
              <w:rPr>
                <w:sz w:val="22"/>
                <w:szCs w:val="22"/>
              </w:rPr>
            </w:pPr>
            <w:r w:rsidRPr="002447F4">
              <w:rPr>
                <w:sz w:val="22"/>
                <w:szCs w:val="22"/>
              </w:rPr>
              <w:t>Social Work Practitioner</w:t>
            </w:r>
          </w:p>
        </w:tc>
      </w:tr>
    </w:tbl>
    <w:p w14:paraId="4E319CCF" w14:textId="77777777" w:rsidR="009A7892" w:rsidRPr="002447F4" w:rsidRDefault="009A7892" w:rsidP="009A7892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</w:p>
    <w:p w14:paraId="60598651" w14:textId="77777777" w:rsidR="009A7892" w:rsidRPr="002447F4" w:rsidRDefault="009A7892" w:rsidP="009A7892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</w:p>
    <w:p w14:paraId="6582B873" w14:textId="77777777" w:rsidR="009A7892" w:rsidRPr="002447F4" w:rsidRDefault="009A7892" w:rsidP="009A7892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</w:p>
    <w:p w14:paraId="62EB0A9D" w14:textId="77777777" w:rsidR="009A7892" w:rsidRPr="002447F4" w:rsidRDefault="009A7892" w:rsidP="009A7892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</w:p>
    <w:p w14:paraId="41BD7AC4" w14:textId="77777777" w:rsidR="009A7892" w:rsidRDefault="009A7892"/>
    <w:tbl>
      <w:tblPr>
        <w:tblStyle w:val="TableGrid"/>
        <w:tblW w:w="10189" w:type="dxa"/>
        <w:tblLook w:val="04A0" w:firstRow="1" w:lastRow="0" w:firstColumn="1" w:lastColumn="0" w:noHBand="0" w:noVBand="1"/>
      </w:tblPr>
      <w:tblGrid>
        <w:gridCol w:w="2748"/>
        <w:gridCol w:w="3134"/>
        <w:gridCol w:w="4307"/>
      </w:tblGrid>
      <w:tr w:rsidR="009A7892" w:rsidRPr="00A4592E" w14:paraId="465E6257" w14:textId="77777777" w:rsidTr="009A7892">
        <w:trPr>
          <w:trHeight w:val="532"/>
        </w:trPr>
        <w:tc>
          <w:tcPr>
            <w:tcW w:w="2748" w:type="dxa"/>
          </w:tcPr>
          <w:p w14:paraId="74F62095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>Themes</w:t>
            </w:r>
          </w:p>
        </w:tc>
        <w:tc>
          <w:tcPr>
            <w:tcW w:w="3134" w:type="dxa"/>
          </w:tcPr>
          <w:p w14:paraId="214CE413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>Subthemes</w:t>
            </w:r>
          </w:p>
        </w:tc>
        <w:tc>
          <w:tcPr>
            <w:tcW w:w="4307" w:type="dxa"/>
          </w:tcPr>
          <w:p w14:paraId="1DD66E9E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>Codes</w:t>
            </w:r>
          </w:p>
        </w:tc>
      </w:tr>
      <w:tr w:rsidR="009A7892" w:rsidRPr="00A4592E" w14:paraId="3FC0F4CA" w14:textId="77777777" w:rsidTr="009A7892">
        <w:trPr>
          <w:trHeight w:val="908"/>
        </w:trPr>
        <w:tc>
          <w:tcPr>
            <w:tcW w:w="2748" w:type="dxa"/>
            <w:vMerge w:val="restart"/>
          </w:tcPr>
          <w:p w14:paraId="2DEF6D43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  <w:color w:val="000000"/>
              </w:rPr>
            </w:pPr>
          </w:p>
          <w:p w14:paraId="553F6C05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  <w:color w:val="000000"/>
              </w:rPr>
            </w:pPr>
          </w:p>
          <w:p w14:paraId="7D1FDCFF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 xml:space="preserve">Mental health literacy </w:t>
            </w:r>
          </w:p>
          <w:p w14:paraId="4A6E1307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34" w:type="dxa"/>
          </w:tcPr>
          <w:p w14:paraId="7BDCDF10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  <w:color w:val="000000" w:themeColor="text1"/>
              </w:rPr>
              <w:t xml:space="preserve">Unfamiliarity with mental health </w:t>
            </w:r>
          </w:p>
        </w:tc>
        <w:tc>
          <w:tcPr>
            <w:tcW w:w="4307" w:type="dxa"/>
          </w:tcPr>
          <w:p w14:paraId="63665BC0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I don’t know about mental health word  </w:t>
            </w:r>
          </w:p>
          <w:p w14:paraId="68DAC703" w14:textId="77777777" w:rsidR="009A7892" w:rsidRPr="00E05F20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E05F20">
              <w:rPr>
                <w:bCs/>
                <w:i/>
                <w:iCs/>
              </w:rPr>
              <w:t>Hear about the hospital but not gone to hospital</w:t>
            </w:r>
          </w:p>
          <w:p w14:paraId="2C11BE5E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Read on WhatsApp quotes anger and frustration lead to mental health issues </w:t>
            </w:r>
          </w:p>
        </w:tc>
      </w:tr>
      <w:tr w:rsidR="009A7892" w:rsidRPr="00A4592E" w14:paraId="6AD6B388" w14:textId="77777777" w:rsidTr="009A7892">
        <w:trPr>
          <w:trHeight w:val="638"/>
        </w:trPr>
        <w:tc>
          <w:tcPr>
            <w:tcW w:w="2748" w:type="dxa"/>
            <w:vMerge/>
          </w:tcPr>
          <w:p w14:paraId="687BBEA6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34" w:type="dxa"/>
          </w:tcPr>
          <w:p w14:paraId="6E4DDB44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  <w:color w:val="000000"/>
              </w:rPr>
              <w:t>Perception about mental health</w:t>
            </w:r>
          </w:p>
        </w:tc>
        <w:tc>
          <w:tcPr>
            <w:tcW w:w="4307" w:type="dxa"/>
          </w:tcPr>
          <w:p w14:paraId="3BE1AE4C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  <w:color w:val="000000"/>
              </w:rPr>
            </w:pPr>
            <w:r w:rsidRPr="00A4592E">
              <w:rPr>
                <w:bCs/>
                <w:i/>
                <w:iCs/>
                <w:color w:val="000000"/>
              </w:rPr>
              <w:t xml:space="preserve">Have cognitive impairment </w:t>
            </w:r>
          </w:p>
          <w:p w14:paraId="5BE87758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  <w:color w:val="000000"/>
              </w:rPr>
            </w:pPr>
            <w:r w:rsidRPr="00A4592E">
              <w:rPr>
                <w:bCs/>
                <w:i/>
                <w:iCs/>
                <w:color w:val="000000"/>
              </w:rPr>
              <w:t>Have Behavioral Change</w:t>
            </w:r>
          </w:p>
          <w:p w14:paraId="00374DBA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  <w:color w:val="000000"/>
              </w:rPr>
            </w:pPr>
            <w:r w:rsidRPr="00A4592E">
              <w:rPr>
                <w:bCs/>
                <w:i/>
                <w:iCs/>
                <w:color w:val="000000"/>
              </w:rPr>
              <w:t>Mental state as a relief.</w:t>
            </w:r>
          </w:p>
          <w:p w14:paraId="64AD9B7B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  <w:color w:val="000000"/>
              </w:rPr>
            </w:pPr>
            <w:r w:rsidRPr="00A4592E">
              <w:rPr>
                <w:bCs/>
                <w:i/>
                <w:iCs/>
                <w:color w:val="000000"/>
              </w:rPr>
              <w:t>Mental health is in good state</w:t>
            </w:r>
          </w:p>
          <w:p w14:paraId="73329F64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  <w:color w:val="000000" w:themeColor="text1"/>
              </w:rPr>
              <w:t>Having family to talk and staying happy.</w:t>
            </w:r>
          </w:p>
          <w:p w14:paraId="7819A228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  <w:color w:val="000000" w:themeColor="text1"/>
              </w:rPr>
              <w:t xml:space="preserve">Changes according situations </w:t>
            </w:r>
          </w:p>
          <w:p w14:paraId="0A6EC8DA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  <w:color w:val="000000"/>
              </w:rPr>
              <w:t xml:space="preserve">Control over mind’s restlessness </w:t>
            </w:r>
          </w:p>
          <w:p w14:paraId="571C1176" w14:textId="77777777" w:rsidR="009A7892" w:rsidRPr="00A4592E" w:rsidRDefault="009A7892" w:rsidP="009A7892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  <w:color w:val="000000"/>
              </w:rPr>
              <w:t>Focusing on present moment.</w:t>
            </w:r>
          </w:p>
        </w:tc>
      </w:tr>
      <w:tr w:rsidR="009A7892" w:rsidRPr="00A4592E" w14:paraId="7EBF9C63" w14:textId="77777777" w:rsidTr="009A7892">
        <w:trPr>
          <w:trHeight w:val="547"/>
        </w:trPr>
        <w:tc>
          <w:tcPr>
            <w:tcW w:w="2748" w:type="dxa"/>
            <w:vMerge w:val="restart"/>
          </w:tcPr>
          <w:p w14:paraId="49B2562D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 xml:space="preserve">Barriers to access mental health care and services </w:t>
            </w:r>
          </w:p>
        </w:tc>
        <w:tc>
          <w:tcPr>
            <w:tcW w:w="3134" w:type="dxa"/>
          </w:tcPr>
          <w:p w14:paraId="59A0DA3B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>Internal barriers</w:t>
            </w:r>
          </w:p>
          <w:p w14:paraId="0AE0FA21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307" w:type="dxa"/>
          </w:tcPr>
          <w:p w14:paraId="73E87EA7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Preference for family </w:t>
            </w:r>
          </w:p>
          <w:p w14:paraId="394FD57D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>Approach on the behavioral changes</w:t>
            </w:r>
          </w:p>
          <w:p w14:paraId="46BDE9D0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Misconception about treatment </w:t>
            </w:r>
          </w:p>
        </w:tc>
      </w:tr>
      <w:tr w:rsidR="009A7892" w:rsidRPr="00A4592E" w14:paraId="00FCB6BD" w14:textId="77777777" w:rsidTr="009A7892">
        <w:trPr>
          <w:trHeight w:val="547"/>
        </w:trPr>
        <w:tc>
          <w:tcPr>
            <w:tcW w:w="2748" w:type="dxa"/>
            <w:vMerge/>
          </w:tcPr>
          <w:p w14:paraId="17DF7B47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34" w:type="dxa"/>
          </w:tcPr>
          <w:p w14:paraId="73890943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>External barriers</w:t>
            </w:r>
          </w:p>
        </w:tc>
        <w:tc>
          <w:tcPr>
            <w:tcW w:w="4307" w:type="dxa"/>
          </w:tcPr>
          <w:p w14:paraId="6B355190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Lack of trust on doctors </w:t>
            </w:r>
          </w:p>
          <w:p w14:paraId="7786F5AC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Stigma on being judged or labelled </w:t>
            </w:r>
          </w:p>
          <w:p w14:paraId="0F8BCB23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>Expensive</w:t>
            </w:r>
          </w:p>
        </w:tc>
      </w:tr>
      <w:tr w:rsidR="009A7892" w:rsidRPr="00A4592E" w14:paraId="0DC78EA0" w14:textId="77777777" w:rsidTr="009A7892">
        <w:trPr>
          <w:trHeight w:val="1215"/>
        </w:trPr>
        <w:tc>
          <w:tcPr>
            <w:tcW w:w="2748" w:type="dxa"/>
            <w:vMerge w:val="restart"/>
          </w:tcPr>
          <w:p w14:paraId="79FB2CE6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  <w:p w14:paraId="33F67542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  <w:p w14:paraId="10FD3407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lastRenderedPageBreak/>
              <w:t xml:space="preserve">Psychosocial Stressors with coping </w:t>
            </w:r>
            <w:r>
              <w:rPr>
                <w:bCs/>
              </w:rPr>
              <w:t>strategies</w:t>
            </w:r>
          </w:p>
        </w:tc>
        <w:tc>
          <w:tcPr>
            <w:tcW w:w="3134" w:type="dxa"/>
          </w:tcPr>
          <w:p w14:paraId="5CC1BC38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  <w:p w14:paraId="0F5E9BB8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 xml:space="preserve">Psychosocial stressors </w:t>
            </w:r>
          </w:p>
        </w:tc>
        <w:tc>
          <w:tcPr>
            <w:tcW w:w="4307" w:type="dxa"/>
          </w:tcPr>
          <w:p w14:paraId="3B88A07C" w14:textId="77777777" w:rsidR="009A7892" w:rsidRPr="00A4592E" w:rsidRDefault="009A7892" w:rsidP="009A7892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>Family stressors</w:t>
            </w:r>
          </w:p>
          <w:p w14:paraId="03818932" w14:textId="77777777" w:rsidR="009A7892" w:rsidRPr="00A4592E" w:rsidRDefault="009A7892" w:rsidP="009A7892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Financial stressors </w:t>
            </w:r>
          </w:p>
          <w:p w14:paraId="1B78F5F8" w14:textId="77777777" w:rsidR="009A7892" w:rsidRPr="00A4592E" w:rsidRDefault="009A7892" w:rsidP="009A7892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>Gender related responsibilities</w:t>
            </w:r>
          </w:p>
          <w:p w14:paraId="0A80E46B" w14:textId="77777777" w:rsidR="009A7892" w:rsidRPr="00A4592E" w:rsidRDefault="009A7892" w:rsidP="009A7892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lastRenderedPageBreak/>
              <w:t xml:space="preserve">Worried about physical health </w:t>
            </w:r>
          </w:p>
        </w:tc>
      </w:tr>
      <w:tr w:rsidR="009A7892" w:rsidRPr="00A4592E" w14:paraId="616BF08D" w14:textId="77777777" w:rsidTr="009A7892">
        <w:trPr>
          <w:trHeight w:val="547"/>
        </w:trPr>
        <w:tc>
          <w:tcPr>
            <w:tcW w:w="2748" w:type="dxa"/>
            <w:vMerge/>
          </w:tcPr>
          <w:p w14:paraId="3BB75AFB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34" w:type="dxa"/>
          </w:tcPr>
          <w:p w14:paraId="042A1445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 xml:space="preserve">Coping strategies </w:t>
            </w:r>
          </w:p>
        </w:tc>
        <w:tc>
          <w:tcPr>
            <w:tcW w:w="4307" w:type="dxa"/>
          </w:tcPr>
          <w:p w14:paraId="5D5860AC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Distraction techniques  </w:t>
            </w:r>
          </w:p>
          <w:p w14:paraId="22819CE0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Religious activities </w:t>
            </w:r>
          </w:p>
        </w:tc>
      </w:tr>
      <w:tr w:rsidR="009A7892" w:rsidRPr="00A4592E" w14:paraId="4E432D38" w14:textId="77777777" w:rsidTr="009A7892">
        <w:trPr>
          <w:trHeight w:val="547"/>
        </w:trPr>
        <w:tc>
          <w:tcPr>
            <w:tcW w:w="2748" w:type="dxa"/>
            <w:vMerge w:val="restart"/>
          </w:tcPr>
          <w:p w14:paraId="04F82D63" w14:textId="1493119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>Recommendation to improve mental health</w:t>
            </w:r>
            <w:r>
              <w:rPr>
                <w:bCs/>
              </w:rPr>
              <w:t xml:space="preserve"> care</w:t>
            </w:r>
            <w:r w:rsidRPr="00A4592E">
              <w:rPr>
                <w:bCs/>
              </w:rPr>
              <w:t xml:space="preserve">  </w:t>
            </w:r>
          </w:p>
        </w:tc>
        <w:tc>
          <w:tcPr>
            <w:tcW w:w="3134" w:type="dxa"/>
          </w:tcPr>
          <w:p w14:paraId="3FF1F27A" w14:textId="77777777" w:rsidR="009A7892" w:rsidRPr="00A4592E" w:rsidRDefault="009A7892" w:rsidP="001C644B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>Creating awareness</w:t>
            </w:r>
          </w:p>
          <w:p w14:paraId="3FEFFF0C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307" w:type="dxa"/>
          </w:tcPr>
          <w:p w14:paraId="75184932" w14:textId="77777777" w:rsidR="009A7892" w:rsidRPr="00A4592E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Via social media </w:t>
            </w:r>
          </w:p>
          <w:p w14:paraId="3FBCFB33" w14:textId="77777777" w:rsidR="009A7892" w:rsidRPr="00A4592E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Role play or street-play </w:t>
            </w:r>
          </w:p>
          <w:p w14:paraId="4FFDACEB" w14:textId="77777777" w:rsidR="009A7892" w:rsidRPr="00A4592E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  <w:color w:val="212529"/>
                <w:shd w:val="clear" w:color="auto" w:fill="FFFFFF"/>
              </w:rPr>
            </w:pPr>
            <w:r w:rsidRPr="00A4592E">
              <w:rPr>
                <w:bCs/>
                <w:i/>
                <w:iCs/>
                <w:color w:val="212529"/>
                <w:shd w:val="clear" w:color="auto" w:fill="FFFFFF"/>
              </w:rPr>
              <w:t>Advertisements of toll-free number provided by the government</w:t>
            </w:r>
          </w:p>
          <w:p w14:paraId="51DF8198" w14:textId="77777777" w:rsidR="009A7892" w:rsidRPr="00A4592E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  <w:color w:val="212529"/>
                <w:shd w:val="clear" w:color="auto" w:fill="FFFFFF"/>
              </w:rPr>
            </w:pPr>
            <w:r w:rsidRPr="00A4592E">
              <w:rPr>
                <w:bCs/>
                <w:i/>
                <w:iCs/>
                <w:color w:val="212529"/>
                <w:shd w:val="clear" w:color="auto" w:fill="FFFFFF"/>
              </w:rPr>
              <w:t>Mental health camps</w:t>
            </w:r>
          </w:p>
          <w:p w14:paraId="067B9657" w14:textId="77777777" w:rsidR="009A7892" w:rsidRPr="00A4592E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  <w:color w:val="212529"/>
                <w:shd w:val="clear" w:color="auto" w:fill="FFFFFF"/>
              </w:rPr>
            </w:pPr>
            <w:r w:rsidRPr="00A4592E">
              <w:rPr>
                <w:bCs/>
                <w:i/>
                <w:iCs/>
                <w:color w:val="000000"/>
              </w:rPr>
              <w:t xml:space="preserve">Referral services </w:t>
            </w:r>
          </w:p>
        </w:tc>
      </w:tr>
      <w:tr w:rsidR="009A7892" w:rsidRPr="00A4592E" w14:paraId="2ABFFD28" w14:textId="77777777" w:rsidTr="009A7892">
        <w:trPr>
          <w:trHeight w:val="547"/>
        </w:trPr>
        <w:tc>
          <w:tcPr>
            <w:tcW w:w="2748" w:type="dxa"/>
            <w:vMerge/>
          </w:tcPr>
          <w:p w14:paraId="022A9E3B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34" w:type="dxa"/>
          </w:tcPr>
          <w:p w14:paraId="3804EB97" w14:textId="77777777" w:rsidR="009A7892" w:rsidRPr="00A4592E" w:rsidRDefault="009A7892" w:rsidP="001C644B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 xml:space="preserve">Skill development </w:t>
            </w:r>
          </w:p>
          <w:p w14:paraId="2FCED581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307" w:type="dxa"/>
          </w:tcPr>
          <w:p w14:paraId="2CE17195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>Beautician course</w:t>
            </w:r>
          </w:p>
          <w:p w14:paraId="5FCF320D" w14:textId="77777777" w:rsidR="009A7892" w:rsidRPr="00A4592E" w:rsidRDefault="009A7892" w:rsidP="009A78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Tailoring </w:t>
            </w:r>
            <w:r>
              <w:rPr>
                <w:bCs/>
                <w:i/>
                <w:iCs/>
              </w:rPr>
              <w:t xml:space="preserve">courses </w:t>
            </w:r>
          </w:p>
        </w:tc>
      </w:tr>
      <w:tr w:rsidR="009A7892" w:rsidRPr="00A4592E" w14:paraId="5E46CC96" w14:textId="77777777" w:rsidTr="009A7892">
        <w:trPr>
          <w:trHeight w:val="547"/>
        </w:trPr>
        <w:tc>
          <w:tcPr>
            <w:tcW w:w="2748" w:type="dxa"/>
            <w:vMerge/>
          </w:tcPr>
          <w:p w14:paraId="225FB89B" w14:textId="77777777" w:rsidR="009A7892" w:rsidRPr="00A4592E" w:rsidRDefault="009A7892" w:rsidP="001C644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34" w:type="dxa"/>
          </w:tcPr>
          <w:p w14:paraId="4D39DA50" w14:textId="77777777" w:rsidR="009A7892" w:rsidRPr="00A4592E" w:rsidRDefault="009A7892" w:rsidP="001C644B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</w:p>
          <w:p w14:paraId="3F791E42" w14:textId="77777777" w:rsidR="009A7892" w:rsidRPr="00A4592E" w:rsidRDefault="009A7892" w:rsidP="001C644B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A4592E">
              <w:rPr>
                <w:bCs/>
              </w:rPr>
              <w:t xml:space="preserve">Empowerment strategies </w:t>
            </w:r>
          </w:p>
        </w:tc>
        <w:tc>
          <w:tcPr>
            <w:tcW w:w="4307" w:type="dxa"/>
          </w:tcPr>
          <w:p w14:paraId="248A92BC" w14:textId="77777777" w:rsidR="009A7892" w:rsidRPr="00A4592E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A4592E">
              <w:rPr>
                <w:bCs/>
                <w:i/>
                <w:iCs/>
              </w:rPr>
              <w:t xml:space="preserve">De-addiction center in community </w:t>
            </w:r>
          </w:p>
          <w:p w14:paraId="732BF815" w14:textId="77777777" w:rsidR="009A7892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Making </w:t>
            </w:r>
            <w:r w:rsidRPr="00A4592E">
              <w:rPr>
                <w:bCs/>
                <w:i/>
                <w:iCs/>
              </w:rPr>
              <w:t>Rigid laws</w:t>
            </w:r>
            <w:r>
              <w:rPr>
                <w:bCs/>
                <w:i/>
                <w:iCs/>
              </w:rPr>
              <w:t xml:space="preserve"> for women safety</w:t>
            </w:r>
            <w:r w:rsidRPr="00A4592E">
              <w:rPr>
                <w:bCs/>
                <w:i/>
                <w:iCs/>
              </w:rPr>
              <w:t xml:space="preserve"> </w:t>
            </w:r>
          </w:p>
          <w:p w14:paraId="78D929E6" w14:textId="77777777" w:rsidR="009A7892" w:rsidRPr="00CA65F8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CA65F8">
              <w:rPr>
                <w:bCs/>
                <w:i/>
                <w:iCs/>
              </w:rPr>
              <w:t xml:space="preserve">Recreational programmer </w:t>
            </w:r>
          </w:p>
          <w:p w14:paraId="3E294887" w14:textId="77777777" w:rsidR="009A7892" w:rsidRPr="00CA65F8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CA65F8">
              <w:rPr>
                <w:bCs/>
                <w:i/>
                <w:iCs/>
              </w:rPr>
              <w:t xml:space="preserve">Self-defense </w:t>
            </w:r>
          </w:p>
          <w:p w14:paraId="50D03324" w14:textId="77777777" w:rsidR="009A7892" w:rsidRPr="00CA65F8" w:rsidRDefault="009A7892" w:rsidP="009A7892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bCs/>
                <w:i/>
                <w:iCs/>
              </w:rPr>
            </w:pPr>
            <w:r w:rsidRPr="00CA65F8">
              <w:rPr>
                <w:bCs/>
                <w:i/>
                <w:iCs/>
              </w:rPr>
              <w:t>Providing houses to women</w:t>
            </w:r>
          </w:p>
        </w:tc>
      </w:tr>
    </w:tbl>
    <w:p w14:paraId="05633A37" w14:textId="77777777" w:rsidR="009A7892" w:rsidRDefault="009A7892"/>
    <w:sectPr w:rsidR="009A7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CFD"/>
    <w:multiLevelType w:val="hybridMultilevel"/>
    <w:tmpl w:val="3C88ADCC"/>
    <w:lvl w:ilvl="0" w:tplc="077807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10D7"/>
    <w:multiLevelType w:val="hybridMultilevel"/>
    <w:tmpl w:val="60029942"/>
    <w:lvl w:ilvl="0" w:tplc="077807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D32"/>
    <w:multiLevelType w:val="hybridMultilevel"/>
    <w:tmpl w:val="D424F5C6"/>
    <w:lvl w:ilvl="0" w:tplc="5B3A1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89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4D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03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05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25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C4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08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C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C0F84"/>
    <w:multiLevelType w:val="hybridMultilevel"/>
    <w:tmpl w:val="2F961762"/>
    <w:lvl w:ilvl="0" w:tplc="077807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63522">
    <w:abstractNumId w:val="3"/>
  </w:num>
  <w:num w:numId="2" w16cid:durableId="1676805219">
    <w:abstractNumId w:val="0"/>
  </w:num>
  <w:num w:numId="3" w16cid:durableId="1129591768">
    <w:abstractNumId w:val="1"/>
  </w:num>
  <w:num w:numId="4" w16cid:durableId="1109400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92"/>
    <w:rsid w:val="00427D06"/>
    <w:rsid w:val="009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B5CEB"/>
  <w15:chartTrackingRefBased/>
  <w15:docId w15:val="{BA1D625C-08B9-0B4D-9B90-58E24E3E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9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8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8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8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8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8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8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8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8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8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A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78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Chhaya Kurhade</dc:creator>
  <cp:keywords/>
  <dc:description/>
  <cp:lastModifiedBy>Chhaya Kurhade</cp:lastModifiedBy>
  <cp:revision>1</cp:revision>
  <dcterms:created xsi:type="dcterms:W3CDTF">2026-02-28T07:21:00Z</dcterms:created>
  <dcterms:modified xsi:type="dcterms:W3CDTF">2026-02-28T07:23:00Z</dcterms:modified>
</cp:coreProperties>
</file>