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353ED40" w14:textId="77777777" w:rsidR="008475C6" w:rsidRPr="00C4179A" w:rsidRDefault="008475C6" w:rsidP="008475C6">
      <w:pPr>
        <w:spacing w:line="12.80pt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179A">
        <w:rPr>
          <w:rFonts w:ascii="Times New Roman" w:eastAsia="Calibri" w:hAnsi="Times New Roman" w:cs="Times New Roman"/>
          <w:b/>
          <w:bCs/>
          <w:sz w:val="28"/>
          <w:szCs w:val="28"/>
        </w:rPr>
        <w:t>SO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  <w:t>3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</w:rPr>
        <w:t>H supported on NiFe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  <w:t>2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  <w:t>4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</w:rPr>
        <w:t>@SiO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  <w:t>2</w:t>
      </w:r>
      <w:r w:rsidRPr="00C4179A">
        <w:rPr>
          <w:rFonts w:ascii="Times New Roman" w:eastAsia="Calibri" w:hAnsi="Times New Roman" w:cs="Times New Roman"/>
          <w:b/>
          <w:bCs/>
          <w:sz w:val="28"/>
          <w:szCs w:val="28"/>
        </w:rPr>
        <w:t>-AP nanoparticles as an efficient and heterogeneous reusable catalyst for synthesis of pyridine derivatives</w:t>
      </w:r>
    </w:p>
    <w:p w14:paraId="50308DAC" w14:textId="77777777" w:rsidR="006F53FF" w:rsidRPr="00C4179A" w:rsidRDefault="006F53FF" w:rsidP="006F53FF">
      <w:pPr>
        <w:spacing w:line="12.80pt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555608" w14:textId="77777777" w:rsidR="00D46E9B" w:rsidRPr="00C4179A" w:rsidRDefault="00D46E9B" w:rsidP="0041799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D85F240" w14:textId="1AAB6CE2" w:rsidR="0039138C" w:rsidRPr="00C4179A" w:rsidRDefault="0039138C" w:rsidP="0039138C">
      <w:pPr>
        <w:spacing w:line="18pt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pt-BR" w:eastAsia="zh-CN" w:bidi="fa-IR"/>
        </w:rPr>
      </w:pPr>
    </w:p>
    <w:p w14:paraId="3D7CCF14" w14:textId="45B8BB78" w:rsidR="0039138C" w:rsidRPr="00C4179A" w:rsidRDefault="008B0FCC" w:rsidP="008B0FCC">
      <w:pPr>
        <w:spacing w:line="18pt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fa-IR"/>
        </w:rPr>
      </w:pPr>
      <w:r w:rsidRPr="00C4179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fa-IR"/>
        </w:rPr>
        <w:drawing>
          <wp:inline distT="0" distB="0" distL="0" distR="0" wp14:anchorId="3D6C8783" wp14:editId="615C2B09">
            <wp:extent cx="5943600" cy="4254500"/>
            <wp:effectExtent l="0" t="0" r="0" b="0"/>
            <wp:docPr id="517481797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A613" w14:textId="30184F31" w:rsidR="00E404B1" w:rsidRPr="00C4179A" w:rsidRDefault="008475C6" w:rsidP="008475C6">
      <w:pPr>
        <w:spacing w:line="18pt" w:lineRule="auto"/>
        <w:jc w:val="center"/>
        <w:rPr>
          <w:rFonts w:ascii="Times New Roman" w:eastAsia="SimSun" w:hAnsi="Times New Roman" w:cs="Times New Roman"/>
          <w:color w:val="000000" w:themeColor="text1"/>
          <w:kern w:val="2"/>
          <w:rtl/>
          <w:lang w:eastAsia="zh-CN"/>
        </w:rPr>
      </w:pP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 xml:space="preserve">Figure </w:t>
      </w:r>
      <w:r w:rsidR="00811CEC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>S</w:t>
      </w:r>
      <w:r w:rsidR="00811CEC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vertAlign w:val="subscript"/>
          <w:lang w:val="pt-BR" w:eastAsia="zh-CN" w:bidi="fa-IR"/>
        </w:rPr>
        <w:t>1</w:t>
      </w:r>
      <w:r w:rsidR="00811CEC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 xml:space="preserve">) </w:t>
      </w:r>
      <w:bookmarkStart w:id="0" w:name="_Hlk201994421"/>
      <w:r w:rsidR="00B204FA" w:rsidRPr="00C4179A">
        <w:rPr>
          <w:rFonts w:ascii="Times New Roman" w:eastAsia="SimSun" w:hAnsi="Times New Roman" w:cs="Times New Roman"/>
          <w:color w:val="000000" w:themeColor="text1"/>
          <w:kern w:val="2"/>
          <w:lang w:val="pt-BR" w:eastAsia="zh-CN" w:bidi="fa-IR"/>
        </w:rPr>
        <w:t>2-amino-4,6-diphenylnicotinonitrile</w:t>
      </w:r>
      <w:bookmarkEnd w:id="0"/>
    </w:p>
    <w:p w14:paraId="2E4B4C6E" w14:textId="23A7C9E0" w:rsidR="006E23DF" w:rsidRPr="006E23DF" w:rsidRDefault="006E23DF" w:rsidP="006E23DF">
      <w:pPr>
        <w:tabs>
          <w:tab w:val="start" w:pos="25.60pt"/>
        </w:tabs>
        <w:rPr>
          <w:rFonts w:asciiTheme="majorBidi" w:hAnsiTheme="majorBidi" w:cstheme="majorBidi"/>
          <w:b/>
          <w:bCs/>
          <w:lang w:val="pt-BR"/>
        </w:rPr>
      </w:pPr>
      <w:bookmarkStart w:id="1" w:name="_Hlk201994847"/>
      <w:r w:rsidRPr="00C4179A">
        <w:rPr>
          <w:rFonts w:asciiTheme="majorBidi" w:hAnsiTheme="majorBidi" w:cstheme="majorBidi"/>
          <w:b/>
          <w:bCs/>
          <w:lang w:val="pt-BR"/>
        </w:rPr>
        <w:t>2-</w:t>
      </w:r>
      <w:r w:rsidRPr="00C4179A">
        <w:rPr>
          <w:rFonts w:asciiTheme="majorBidi" w:hAnsiTheme="majorBidi" w:cstheme="majorBidi"/>
          <w:b/>
          <w:bCs/>
          <w:lang w:val="pt-BR"/>
        </w:rPr>
        <w:t>A</w:t>
      </w:r>
      <w:r w:rsidRPr="00C4179A">
        <w:rPr>
          <w:rFonts w:asciiTheme="majorBidi" w:hAnsiTheme="majorBidi" w:cstheme="majorBidi"/>
          <w:b/>
          <w:bCs/>
          <w:lang w:val="pt-BR"/>
        </w:rPr>
        <w:t>mino-4,6-diphenylnicotinonitrile</w:t>
      </w:r>
      <w:r w:rsidRPr="006E23DF">
        <w:rPr>
          <w:rFonts w:asciiTheme="majorBidi" w:hAnsiTheme="majorBidi" w:cstheme="majorBidi"/>
        </w:rPr>
        <w:t>:</w:t>
      </w:r>
      <w:r w:rsidRPr="006E23DF">
        <w:rPr>
          <w:rFonts w:asciiTheme="majorBidi" w:hAnsiTheme="majorBidi" w:cstheme="majorBidi"/>
          <w:vertAlign w:val="superscript"/>
        </w:rPr>
        <w:t>1</w:t>
      </w:r>
      <w:r w:rsidRPr="006E23DF">
        <w:rPr>
          <w:rFonts w:asciiTheme="majorBidi" w:hAnsiTheme="majorBidi" w:cstheme="majorBidi"/>
        </w:rPr>
        <w:t>H NMR (</w:t>
      </w:r>
      <w:r w:rsidR="00B41450" w:rsidRPr="00C4179A">
        <w:rPr>
          <w:rFonts w:asciiTheme="majorBidi" w:hAnsiTheme="majorBidi" w:cstheme="majorBidi"/>
        </w:rPr>
        <w:t>DMSO</w:t>
      </w:r>
      <w:r w:rsidRPr="006E23DF">
        <w:rPr>
          <w:rFonts w:asciiTheme="majorBidi" w:hAnsiTheme="majorBidi" w:cstheme="majorBidi"/>
        </w:rPr>
        <w:t xml:space="preserve">, 400 MHz): δ= </w:t>
      </w:r>
      <w:r w:rsidRPr="00C4179A">
        <w:rPr>
          <w:rFonts w:asciiTheme="majorBidi" w:hAnsiTheme="majorBidi" w:cstheme="majorBidi"/>
        </w:rPr>
        <w:t>7.7</w:t>
      </w:r>
      <w:r w:rsidR="00B41450"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>(</w:t>
      </w:r>
      <w:r w:rsidRPr="00C4179A">
        <w:rPr>
          <w:rFonts w:asciiTheme="majorBidi" w:hAnsiTheme="majorBidi" w:cstheme="majorBidi"/>
        </w:rPr>
        <w:t>m</w:t>
      </w:r>
      <w:r w:rsidRPr="006E23DF">
        <w:rPr>
          <w:rFonts w:asciiTheme="majorBidi" w:hAnsiTheme="majorBidi" w:cstheme="majorBidi"/>
        </w:rPr>
        <w:t xml:space="preserve">, 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7.6</w:t>
      </w:r>
      <w:r w:rsidR="00B41450"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2H), </w:t>
      </w:r>
      <w:r w:rsidRPr="00C4179A">
        <w:rPr>
          <w:rFonts w:asciiTheme="majorBidi" w:hAnsiTheme="majorBidi" w:cstheme="majorBidi"/>
        </w:rPr>
        <w:t>7.</w:t>
      </w:r>
      <w:r w:rsidR="00B41450" w:rsidRPr="00C4179A">
        <w:rPr>
          <w:rFonts w:asciiTheme="majorBidi" w:hAnsiTheme="majorBidi" w:cstheme="majorBidi"/>
        </w:rPr>
        <w:t xml:space="preserve">6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4</w:t>
      </w:r>
      <w:r w:rsidRPr="006E23DF">
        <w:rPr>
          <w:rFonts w:asciiTheme="majorBidi" w:hAnsiTheme="majorBidi" w:cstheme="majorBidi"/>
        </w:rPr>
        <w:t xml:space="preserve">H), </w:t>
      </w:r>
      <w:r w:rsidR="00B41450" w:rsidRPr="00C4179A">
        <w:rPr>
          <w:rFonts w:asciiTheme="majorBidi" w:hAnsiTheme="majorBidi" w:cstheme="majorBidi"/>
        </w:rPr>
        <w:t>7.5</w:t>
      </w:r>
      <w:r w:rsidRPr="006E23DF">
        <w:rPr>
          <w:rFonts w:asciiTheme="majorBidi" w:hAnsiTheme="majorBidi" w:cstheme="majorBidi"/>
        </w:rPr>
        <w:t xml:space="preserve"> (m, </w:t>
      </w:r>
      <w:r w:rsidR="00B41450"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="00B41450" w:rsidRPr="00C4179A">
        <w:rPr>
          <w:rFonts w:asciiTheme="majorBidi" w:hAnsiTheme="majorBidi" w:cstheme="majorBidi"/>
        </w:rPr>
        <w:t xml:space="preserve">7.4 </w:t>
      </w:r>
      <w:r w:rsidRPr="006E23DF">
        <w:rPr>
          <w:rFonts w:asciiTheme="majorBidi" w:hAnsiTheme="majorBidi" w:cstheme="majorBidi"/>
        </w:rPr>
        <w:t>(</w:t>
      </w:r>
      <w:r w:rsidR="00B41450" w:rsidRPr="00C4179A">
        <w:rPr>
          <w:rFonts w:asciiTheme="majorBidi" w:hAnsiTheme="majorBidi" w:cstheme="majorBidi"/>
        </w:rPr>
        <w:t>m</w:t>
      </w:r>
      <w:r w:rsidRPr="006E23DF">
        <w:rPr>
          <w:rFonts w:asciiTheme="majorBidi" w:hAnsiTheme="majorBidi" w:cstheme="majorBidi"/>
        </w:rPr>
        <w:t xml:space="preserve">, 2H), </w:t>
      </w:r>
      <w:r w:rsidR="00B41450" w:rsidRPr="00C4179A">
        <w:rPr>
          <w:rFonts w:asciiTheme="majorBidi" w:hAnsiTheme="majorBidi" w:cstheme="majorBidi"/>
        </w:rPr>
        <w:t>7.4</w:t>
      </w:r>
      <w:r w:rsidRPr="006E23DF">
        <w:rPr>
          <w:rFonts w:asciiTheme="majorBidi" w:hAnsiTheme="majorBidi" w:cstheme="majorBidi"/>
        </w:rPr>
        <w:t xml:space="preserve">(s, </w:t>
      </w:r>
      <w:r w:rsidR="00B41450"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="00B41450" w:rsidRPr="00C4179A">
        <w:rPr>
          <w:rFonts w:asciiTheme="majorBidi" w:hAnsiTheme="majorBidi" w:cstheme="majorBidi"/>
        </w:rPr>
        <w:t xml:space="preserve">6.5 </w:t>
      </w:r>
      <w:r w:rsidRPr="006E23DF">
        <w:rPr>
          <w:rFonts w:asciiTheme="majorBidi" w:hAnsiTheme="majorBidi" w:cstheme="majorBidi"/>
        </w:rPr>
        <w:t>(m, 2H) ppm</w:t>
      </w:r>
      <w:r w:rsidR="00B41450" w:rsidRPr="00C4179A">
        <w:rPr>
          <w:rFonts w:asciiTheme="majorBidi" w:hAnsiTheme="majorBidi" w:cstheme="majorBidi"/>
        </w:rPr>
        <w:t>.</w:t>
      </w:r>
    </w:p>
    <w:bookmarkEnd w:id="1"/>
    <w:p w14:paraId="4066F573" w14:textId="08134FB9" w:rsidR="006345FD" w:rsidRPr="00C4179A" w:rsidRDefault="006345FD" w:rsidP="006345FD">
      <w:pPr>
        <w:tabs>
          <w:tab w:val="start" w:pos="25.60pt"/>
        </w:tabs>
        <w:rPr>
          <w:color w:val="EE0000"/>
        </w:rPr>
      </w:pPr>
    </w:p>
    <w:p w14:paraId="7156C7CA" w14:textId="4B8B59F4" w:rsidR="00B204FA" w:rsidRPr="00C4179A" w:rsidRDefault="008B0FCC" w:rsidP="008B0FCC">
      <w:pPr>
        <w:tabs>
          <w:tab w:val="start" w:pos="25.60pt"/>
        </w:tabs>
        <w:rPr>
          <w:color w:val="EE0000"/>
        </w:rPr>
      </w:pPr>
      <w:r w:rsidRPr="00C4179A">
        <w:rPr>
          <w:color w:val="EE0000"/>
        </w:rPr>
        <w:lastRenderedPageBreak/>
        <w:drawing>
          <wp:inline distT="0" distB="0" distL="0" distR="0" wp14:anchorId="43B93082" wp14:editId="653946C0">
            <wp:extent cx="5943600" cy="4343400"/>
            <wp:effectExtent l="0" t="0" r="0" b="0"/>
            <wp:docPr id="2076450699" name="Picture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3E2F" w14:textId="6574C0A2" w:rsidR="00E829FD" w:rsidRPr="00C4179A" w:rsidRDefault="008475C6" w:rsidP="00000DA2">
      <w:pPr>
        <w:spacing w:line="18pt" w:lineRule="auto"/>
        <w:jc w:val="center"/>
        <w:rPr>
          <w:rFonts w:ascii="Times New Roman" w:eastAsia="SimSun" w:hAnsi="Times New Roman" w:cs="Times New Roman"/>
          <w:color w:val="000000" w:themeColor="text1"/>
          <w:kern w:val="2"/>
          <w:lang w:eastAsia="zh-CN"/>
        </w:rPr>
      </w:pPr>
      <w:bookmarkStart w:id="2" w:name="_Hlk201981456"/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 xml:space="preserve">Figure </w:t>
      </w:r>
      <w:r w:rsidR="006345FD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>S</w:t>
      </w:r>
      <w:r w:rsidR="00F1370B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vertAlign w:val="subscript"/>
          <w:lang w:val="pt-BR" w:eastAsia="zh-CN" w:bidi="fa-IR"/>
        </w:rPr>
        <w:t>2</w:t>
      </w:r>
      <w:r w:rsidR="006345FD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 xml:space="preserve">) </w:t>
      </w:r>
      <w:bookmarkStart w:id="3" w:name="_Hlk139714991"/>
      <w:bookmarkStart w:id="4" w:name="_Hlk201994858"/>
      <w:bookmarkEnd w:id="2"/>
      <w:r w:rsidR="00B204FA" w:rsidRPr="00C4179A">
        <w:rPr>
          <w:rFonts w:ascii="Times New Roman" w:eastAsia="SimSun" w:hAnsi="Times New Roman" w:cs="Times New Roman"/>
          <w:color w:val="000000" w:themeColor="text1"/>
          <w:kern w:val="2"/>
          <w:lang w:val="pt-BR" w:eastAsia="zh-CN" w:bidi="fa-IR"/>
        </w:rPr>
        <w:t>2-amino-4-(3-nitrophenyl)-6-phenylnicotinonitrile</w:t>
      </w:r>
      <w:bookmarkEnd w:id="4"/>
    </w:p>
    <w:p w14:paraId="2F1C019A" w14:textId="39ABA230" w:rsidR="00B41450" w:rsidRPr="006E23DF" w:rsidRDefault="00B41450" w:rsidP="00B41450">
      <w:pPr>
        <w:tabs>
          <w:tab w:val="start" w:pos="25.60pt"/>
        </w:tabs>
        <w:rPr>
          <w:rFonts w:asciiTheme="majorBidi" w:hAnsiTheme="majorBidi" w:cstheme="majorBidi"/>
          <w:b/>
          <w:bCs/>
          <w:lang w:val="pt-BR"/>
        </w:rPr>
      </w:pPr>
      <w:bookmarkStart w:id="5" w:name="_Hlk201995004"/>
      <w:bookmarkEnd w:id="3"/>
      <w:r w:rsidRPr="00C4179A">
        <w:rPr>
          <w:rFonts w:asciiTheme="majorBidi" w:hAnsiTheme="majorBidi" w:cstheme="majorBidi"/>
          <w:b/>
          <w:bCs/>
          <w:lang w:val="pt-BR"/>
        </w:rPr>
        <w:t>2-</w:t>
      </w:r>
      <w:r w:rsidRPr="00C4179A">
        <w:rPr>
          <w:rFonts w:asciiTheme="majorBidi" w:hAnsiTheme="majorBidi" w:cstheme="majorBidi"/>
          <w:b/>
          <w:bCs/>
          <w:lang w:val="pt-BR"/>
        </w:rPr>
        <w:t>A</w:t>
      </w:r>
      <w:r w:rsidRPr="00C4179A">
        <w:rPr>
          <w:rFonts w:asciiTheme="majorBidi" w:hAnsiTheme="majorBidi" w:cstheme="majorBidi"/>
          <w:b/>
          <w:bCs/>
          <w:lang w:val="pt-BR"/>
        </w:rPr>
        <w:t>mino-4-(3-nitrophenyl)-6-phenylnicotinonitrile</w:t>
      </w:r>
      <w:r w:rsidRPr="006E23DF">
        <w:rPr>
          <w:rFonts w:asciiTheme="majorBidi" w:hAnsiTheme="majorBidi" w:cstheme="majorBidi"/>
        </w:rPr>
        <w:t>:</w:t>
      </w:r>
      <w:r w:rsidRPr="006E23DF">
        <w:rPr>
          <w:rFonts w:asciiTheme="majorBidi" w:hAnsiTheme="majorBidi" w:cstheme="majorBidi"/>
          <w:vertAlign w:val="superscript"/>
        </w:rPr>
        <w:t>1</w:t>
      </w:r>
      <w:r w:rsidRPr="006E23DF">
        <w:rPr>
          <w:rFonts w:asciiTheme="majorBidi" w:hAnsiTheme="majorBidi" w:cstheme="majorBidi"/>
        </w:rPr>
        <w:t>H NMR (</w:t>
      </w:r>
      <w:r w:rsidRPr="00C4179A">
        <w:rPr>
          <w:rFonts w:asciiTheme="majorBidi" w:hAnsiTheme="majorBidi" w:cstheme="majorBidi"/>
        </w:rPr>
        <w:t>DMSO</w:t>
      </w:r>
      <w:r w:rsidRPr="006E23DF">
        <w:rPr>
          <w:rFonts w:asciiTheme="majorBidi" w:hAnsiTheme="majorBidi" w:cstheme="majorBidi"/>
        </w:rPr>
        <w:t xml:space="preserve">, 400 MHz): δ= </w:t>
      </w:r>
      <w:r w:rsidRPr="00C4179A">
        <w:rPr>
          <w:rFonts w:asciiTheme="majorBidi" w:hAnsiTheme="majorBidi" w:cstheme="majorBidi"/>
        </w:rPr>
        <w:t>8.0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>(</w:t>
      </w:r>
      <w:r w:rsidRPr="00C4179A">
        <w:rPr>
          <w:rFonts w:asciiTheme="majorBidi" w:hAnsiTheme="majorBidi" w:cstheme="majorBidi"/>
        </w:rPr>
        <w:t>s</w:t>
      </w:r>
      <w:r w:rsidRPr="006E23DF">
        <w:rPr>
          <w:rFonts w:asciiTheme="majorBidi" w:hAnsiTheme="majorBidi" w:cstheme="majorBidi"/>
        </w:rPr>
        <w:t xml:space="preserve">, 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7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7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6</w:t>
      </w:r>
      <w:r w:rsidRPr="006E23DF">
        <w:rPr>
          <w:rFonts w:asciiTheme="majorBidi" w:hAnsiTheme="majorBidi" w:cstheme="majorBidi"/>
        </w:rPr>
        <w:t xml:space="preserve"> (m, </w:t>
      </w:r>
      <w:r w:rsidRPr="00C4179A">
        <w:rPr>
          <w:rFonts w:asciiTheme="majorBidi" w:hAnsiTheme="majorBidi" w:cstheme="majorBidi"/>
        </w:rPr>
        <w:t>7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 xml:space="preserve">6.5 </w:t>
      </w:r>
      <w:r w:rsidRPr="006E23DF">
        <w:rPr>
          <w:rFonts w:asciiTheme="majorBidi" w:hAnsiTheme="majorBidi" w:cstheme="majorBidi"/>
        </w:rPr>
        <w:t>(m, 2H) ppm</w:t>
      </w:r>
      <w:r w:rsidRPr="00C4179A">
        <w:rPr>
          <w:rFonts w:asciiTheme="majorBidi" w:hAnsiTheme="majorBidi" w:cstheme="majorBidi"/>
        </w:rPr>
        <w:t>.</w:t>
      </w:r>
    </w:p>
    <w:bookmarkEnd w:id="5"/>
    <w:p w14:paraId="10E6B87F" w14:textId="77777777" w:rsidR="00E24E36" w:rsidRPr="00C4179A" w:rsidRDefault="00E24E36" w:rsidP="00E24E36"/>
    <w:p w14:paraId="13A89472" w14:textId="77777777" w:rsidR="0059059B" w:rsidRPr="00C4179A" w:rsidRDefault="0059059B" w:rsidP="00E24E36"/>
    <w:p w14:paraId="331CC3CF" w14:textId="2BDEA14F" w:rsidR="0059059B" w:rsidRPr="00C4179A" w:rsidRDefault="008B0FCC" w:rsidP="008B0FCC">
      <w:r w:rsidRPr="00C4179A">
        <w:lastRenderedPageBreak/>
        <w:drawing>
          <wp:inline distT="0" distB="0" distL="0" distR="0" wp14:anchorId="69B72087" wp14:editId="0E90D49D">
            <wp:extent cx="5943600" cy="4306570"/>
            <wp:effectExtent l="0" t="0" r="0" b="0"/>
            <wp:docPr id="1592968180" name="Picture 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6164" w14:textId="378F6450" w:rsidR="00E24E36" w:rsidRPr="00C4179A" w:rsidRDefault="0002327C" w:rsidP="0002327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</w:pP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>Figure S</w:t>
      </w: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vertAlign w:val="subscript"/>
          <w:lang w:val="pt-BR" w:eastAsia="zh-CN" w:bidi="fa-IR"/>
        </w:rPr>
        <w:t>3</w:t>
      </w: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>)</w:t>
      </w:r>
      <w:r w:rsidR="000B4D85" w:rsidRPr="00C4179A">
        <w:t xml:space="preserve"> </w:t>
      </w:r>
      <w:r w:rsidR="000B4D85" w:rsidRPr="00C4179A">
        <w:rPr>
          <w:rFonts w:ascii="Times New Roman" w:eastAsia="SimSun" w:hAnsi="Times New Roman" w:cs="Times New Roman"/>
          <w:color w:val="000000" w:themeColor="text1"/>
          <w:kern w:val="2"/>
          <w:lang w:val="pt-BR" w:eastAsia="zh-CN" w:bidi="fa-IR"/>
        </w:rPr>
        <w:t>2-amino-4-(4-chlorophenyl)-6-phenylnicotinonitrile</w:t>
      </w:r>
    </w:p>
    <w:p w14:paraId="4886C620" w14:textId="6A44EC9A" w:rsidR="00B41450" w:rsidRPr="006E23DF" w:rsidRDefault="00B41450" w:rsidP="00B41450">
      <w:pPr>
        <w:tabs>
          <w:tab w:val="start" w:pos="25.60pt"/>
        </w:tabs>
        <w:rPr>
          <w:rFonts w:asciiTheme="majorBidi" w:hAnsiTheme="majorBidi" w:cstheme="majorBidi"/>
          <w:b/>
          <w:bCs/>
          <w:lang w:val="pt-BR"/>
        </w:rPr>
      </w:pPr>
      <w:bookmarkStart w:id="6" w:name="_Hlk201995108"/>
      <w:r w:rsidRPr="00C4179A">
        <w:rPr>
          <w:rFonts w:asciiTheme="majorBidi" w:hAnsiTheme="majorBidi" w:cstheme="majorBidi"/>
          <w:b/>
          <w:bCs/>
          <w:lang w:val="pt-BR"/>
        </w:rPr>
        <w:t>2-</w:t>
      </w:r>
      <w:r w:rsidRPr="00C4179A">
        <w:rPr>
          <w:rFonts w:asciiTheme="majorBidi" w:hAnsiTheme="majorBidi" w:cstheme="majorBidi"/>
          <w:b/>
          <w:bCs/>
          <w:lang w:val="pt-BR"/>
        </w:rPr>
        <w:t>A</w:t>
      </w:r>
      <w:r w:rsidRPr="00C4179A">
        <w:rPr>
          <w:rFonts w:asciiTheme="majorBidi" w:hAnsiTheme="majorBidi" w:cstheme="majorBidi"/>
          <w:b/>
          <w:bCs/>
          <w:lang w:val="pt-BR"/>
        </w:rPr>
        <w:t>mino-4-(4-chlorophenyl)-6-phenylnicotinonitrile</w:t>
      </w:r>
      <w:r w:rsidRPr="006E23DF">
        <w:rPr>
          <w:rFonts w:asciiTheme="majorBidi" w:hAnsiTheme="majorBidi" w:cstheme="majorBidi"/>
        </w:rPr>
        <w:t>:</w:t>
      </w:r>
      <w:r w:rsidRPr="006E23DF">
        <w:rPr>
          <w:rFonts w:asciiTheme="majorBidi" w:hAnsiTheme="majorBidi" w:cstheme="majorBidi"/>
          <w:vertAlign w:val="superscript"/>
        </w:rPr>
        <w:t>1</w:t>
      </w:r>
      <w:r w:rsidRPr="006E23DF">
        <w:rPr>
          <w:rFonts w:asciiTheme="majorBidi" w:hAnsiTheme="majorBidi" w:cstheme="majorBidi"/>
        </w:rPr>
        <w:t>H NMR (</w:t>
      </w:r>
      <w:r w:rsidRPr="00C4179A">
        <w:rPr>
          <w:rFonts w:asciiTheme="majorBidi" w:hAnsiTheme="majorBidi" w:cstheme="majorBidi"/>
        </w:rPr>
        <w:t>DMSO</w:t>
      </w:r>
      <w:r w:rsidRPr="006E23DF">
        <w:rPr>
          <w:rFonts w:asciiTheme="majorBidi" w:hAnsiTheme="majorBidi" w:cstheme="majorBidi"/>
        </w:rPr>
        <w:t xml:space="preserve">, 400 MHz): δ= </w:t>
      </w:r>
      <w:r w:rsidRPr="00C4179A">
        <w:rPr>
          <w:rFonts w:asciiTheme="majorBidi" w:hAnsiTheme="majorBidi" w:cstheme="majorBidi"/>
        </w:rPr>
        <w:t>8</w:t>
      </w:r>
      <w:r w:rsidRPr="00C4179A">
        <w:rPr>
          <w:rFonts w:asciiTheme="majorBidi" w:hAnsiTheme="majorBidi" w:cstheme="majorBidi"/>
        </w:rPr>
        <w:t xml:space="preserve">.0 </w:t>
      </w:r>
      <w:r w:rsidRPr="006E23DF">
        <w:rPr>
          <w:rFonts w:asciiTheme="majorBidi" w:hAnsiTheme="majorBidi" w:cstheme="majorBidi"/>
        </w:rPr>
        <w:t>(</w:t>
      </w:r>
      <w:r w:rsidRPr="00C4179A">
        <w:rPr>
          <w:rFonts w:asciiTheme="majorBidi" w:hAnsiTheme="majorBidi" w:cstheme="majorBidi"/>
        </w:rPr>
        <w:t>s</w:t>
      </w:r>
      <w:r w:rsidRPr="006E23DF">
        <w:rPr>
          <w:rFonts w:asciiTheme="majorBidi" w:hAnsiTheme="majorBidi" w:cstheme="majorBidi"/>
        </w:rPr>
        <w:t xml:space="preserve">, 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4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2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3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3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 (m, </w:t>
      </w:r>
      <w:r w:rsidRPr="00C4179A">
        <w:rPr>
          <w:rFonts w:asciiTheme="majorBidi" w:hAnsiTheme="majorBidi" w:cstheme="majorBidi"/>
        </w:rPr>
        <w:t>4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4.9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>(</w:t>
      </w:r>
      <w:r w:rsidRPr="00C4179A">
        <w:rPr>
          <w:rFonts w:asciiTheme="majorBidi" w:hAnsiTheme="majorBidi" w:cstheme="majorBidi"/>
        </w:rPr>
        <w:t>s</w:t>
      </w:r>
      <w:r w:rsidRPr="006E23DF">
        <w:rPr>
          <w:rFonts w:asciiTheme="majorBidi" w:hAnsiTheme="majorBidi" w:cstheme="majorBidi"/>
        </w:rPr>
        <w:t>, 2H) ppm</w:t>
      </w:r>
      <w:r w:rsidRPr="00C4179A">
        <w:rPr>
          <w:rFonts w:asciiTheme="majorBidi" w:hAnsiTheme="majorBidi" w:cstheme="majorBidi"/>
        </w:rPr>
        <w:t>.</w:t>
      </w:r>
    </w:p>
    <w:bookmarkEnd w:id="6"/>
    <w:p w14:paraId="7D0AAA2B" w14:textId="77777777" w:rsidR="0002327C" w:rsidRPr="00C4179A" w:rsidRDefault="0002327C" w:rsidP="0002327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</w:pPr>
    </w:p>
    <w:p w14:paraId="567F3C7F" w14:textId="0F44A741" w:rsidR="0059059B" w:rsidRPr="00C4179A" w:rsidRDefault="008B0FCC" w:rsidP="008B0F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2"/>
          <w:lang w:eastAsia="zh-CN" w:bidi="fa-IR"/>
        </w:rPr>
      </w:pP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eastAsia="zh-CN" w:bidi="fa-IR"/>
        </w:rPr>
        <w:lastRenderedPageBreak/>
        <w:drawing>
          <wp:inline distT="0" distB="0" distL="0" distR="0" wp14:anchorId="3A7E8218" wp14:editId="57D12BF9">
            <wp:extent cx="5943600" cy="4298950"/>
            <wp:effectExtent l="0" t="0" r="0" b="6350"/>
            <wp:docPr id="856610868" name="Picture 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AC074" w14:textId="158F188D" w:rsidR="0002327C" w:rsidRPr="00C4179A" w:rsidRDefault="0002327C" w:rsidP="0002327C">
      <w:pPr>
        <w:jc w:val="center"/>
      </w:pP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>Figure S</w:t>
      </w:r>
      <w:r w:rsidR="0059059B"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vertAlign w:val="subscript"/>
          <w:lang w:val="pt-BR" w:eastAsia="zh-CN" w:bidi="fa-IR"/>
        </w:rPr>
        <w:t>4</w:t>
      </w:r>
      <w:r w:rsidRPr="00C4179A">
        <w:rPr>
          <w:rFonts w:ascii="Times New Roman" w:eastAsia="SimSun" w:hAnsi="Times New Roman" w:cs="Times New Roman"/>
          <w:b/>
          <w:bCs/>
          <w:color w:val="000000" w:themeColor="text1"/>
          <w:kern w:val="2"/>
          <w:lang w:val="pt-BR" w:eastAsia="zh-CN" w:bidi="fa-IR"/>
        </w:rPr>
        <w:t>)</w:t>
      </w:r>
      <w:r w:rsidR="000B4D85" w:rsidRPr="00C4179A">
        <w:t xml:space="preserve"> </w:t>
      </w:r>
      <w:bookmarkStart w:id="7" w:name="_Hlk201995117"/>
      <w:r w:rsidR="000B4D85" w:rsidRPr="00C4179A">
        <w:rPr>
          <w:rFonts w:ascii="Times New Roman" w:eastAsia="SimSun" w:hAnsi="Times New Roman" w:cs="Times New Roman"/>
          <w:color w:val="000000" w:themeColor="text1"/>
          <w:kern w:val="2"/>
          <w:lang w:val="pt-BR" w:eastAsia="zh-CN" w:bidi="fa-IR"/>
        </w:rPr>
        <w:t>2-amino-6-phenyl-4-(p-tolyl)nicotinonitrile</w:t>
      </w:r>
      <w:bookmarkEnd w:id="7"/>
    </w:p>
    <w:p w14:paraId="69CFBB3D" w14:textId="1414F4E6" w:rsidR="00B41450" w:rsidRPr="006E23DF" w:rsidRDefault="00B41450" w:rsidP="00B41450">
      <w:pPr>
        <w:tabs>
          <w:tab w:val="start" w:pos="25.60pt"/>
        </w:tabs>
        <w:rPr>
          <w:rFonts w:asciiTheme="majorBidi" w:hAnsiTheme="majorBidi" w:cstheme="majorBidi"/>
          <w:b/>
          <w:bCs/>
          <w:lang w:val="pt-BR"/>
        </w:rPr>
      </w:pPr>
      <w:r w:rsidRPr="00C4179A">
        <w:rPr>
          <w:rFonts w:asciiTheme="majorBidi" w:hAnsiTheme="majorBidi" w:cstheme="majorBidi"/>
          <w:b/>
          <w:bCs/>
          <w:lang w:val="pt-BR"/>
        </w:rPr>
        <w:t>2-</w:t>
      </w:r>
      <w:r w:rsidRPr="00C4179A">
        <w:rPr>
          <w:rFonts w:asciiTheme="majorBidi" w:hAnsiTheme="majorBidi" w:cstheme="majorBidi"/>
          <w:b/>
          <w:bCs/>
          <w:lang w:val="pt-BR"/>
        </w:rPr>
        <w:t>A</w:t>
      </w:r>
      <w:r w:rsidRPr="00C4179A">
        <w:rPr>
          <w:rFonts w:asciiTheme="majorBidi" w:hAnsiTheme="majorBidi" w:cstheme="majorBidi"/>
          <w:b/>
          <w:bCs/>
          <w:lang w:val="pt-BR"/>
        </w:rPr>
        <w:t>mino-6-phenyl-4-(p-tolyl)nicotinonitrile</w:t>
      </w:r>
      <w:r w:rsidRPr="006E23DF">
        <w:rPr>
          <w:rFonts w:asciiTheme="majorBidi" w:hAnsiTheme="majorBidi" w:cstheme="majorBidi"/>
        </w:rPr>
        <w:t>:</w:t>
      </w:r>
      <w:r w:rsidRPr="006E23DF">
        <w:rPr>
          <w:rFonts w:asciiTheme="majorBidi" w:hAnsiTheme="majorBidi" w:cstheme="majorBidi"/>
          <w:vertAlign w:val="superscript"/>
        </w:rPr>
        <w:t>1</w:t>
      </w:r>
      <w:r w:rsidRPr="006E23DF">
        <w:rPr>
          <w:rFonts w:asciiTheme="majorBidi" w:hAnsiTheme="majorBidi" w:cstheme="majorBidi"/>
        </w:rPr>
        <w:t>H NMR (</w:t>
      </w:r>
      <w:r w:rsidRPr="00C4179A">
        <w:rPr>
          <w:rFonts w:asciiTheme="majorBidi" w:hAnsiTheme="majorBidi" w:cstheme="majorBidi"/>
        </w:rPr>
        <w:t>DMSO</w:t>
      </w:r>
      <w:r w:rsidRPr="006E23DF">
        <w:rPr>
          <w:rFonts w:asciiTheme="majorBidi" w:hAnsiTheme="majorBidi" w:cstheme="majorBidi"/>
        </w:rPr>
        <w:t xml:space="preserve">, 400 MHz): δ= </w:t>
      </w:r>
      <w:r w:rsidRPr="00C4179A">
        <w:rPr>
          <w:rFonts w:asciiTheme="majorBidi" w:hAnsiTheme="majorBidi" w:cstheme="majorBidi"/>
        </w:rPr>
        <w:t>7.9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>(</w:t>
      </w:r>
      <w:r w:rsidRPr="00C4179A">
        <w:rPr>
          <w:rFonts w:asciiTheme="majorBidi" w:hAnsiTheme="majorBidi" w:cstheme="majorBidi"/>
        </w:rPr>
        <w:t>s</w:t>
      </w:r>
      <w:r w:rsidRPr="006E23DF">
        <w:rPr>
          <w:rFonts w:asciiTheme="majorBidi" w:hAnsiTheme="majorBidi" w:cstheme="majorBidi"/>
        </w:rPr>
        <w:t xml:space="preserve">, </w:t>
      </w:r>
      <w:r w:rsidRPr="00C4179A">
        <w:rPr>
          <w:rFonts w:asciiTheme="majorBidi" w:hAnsiTheme="majorBidi" w:cstheme="majorBidi"/>
        </w:rPr>
        <w:t>1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6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4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5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 xml:space="preserve">(m, </w:t>
      </w:r>
      <w:r w:rsidRPr="00C4179A">
        <w:rPr>
          <w:rFonts w:asciiTheme="majorBidi" w:hAnsiTheme="majorBidi" w:cstheme="majorBidi"/>
        </w:rPr>
        <w:t>3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7.</w:t>
      </w:r>
      <w:r w:rsidRPr="00C4179A">
        <w:rPr>
          <w:rFonts w:asciiTheme="majorBidi" w:hAnsiTheme="majorBidi" w:cstheme="majorBidi"/>
        </w:rPr>
        <w:t>3</w:t>
      </w:r>
      <w:r w:rsidRPr="006E23DF">
        <w:rPr>
          <w:rFonts w:asciiTheme="majorBidi" w:hAnsiTheme="majorBidi" w:cstheme="majorBidi"/>
        </w:rPr>
        <w:t xml:space="preserve"> (m, </w:t>
      </w:r>
      <w:r w:rsidRPr="00C4179A">
        <w:rPr>
          <w:rFonts w:asciiTheme="majorBidi" w:hAnsiTheme="majorBidi" w:cstheme="majorBidi"/>
        </w:rPr>
        <w:t>2</w:t>
      </w:r>
      <w:r w:rsidRPr="006E23DF">
        <w:rPr>
          <w:rFonts w:asciiTheme="majorBidi" w:hAnsiTheme="majorBidi" w:cstheme="majorBidi"/>
        </w:rPr>
        <w:t xml:space="preserve">H), </w:t>
      </w:r>
      <w:r w:rsidRPr="00C4179A">
        <w:rPr>
          <w:rFonts w:asciiTheme="majorBidi" w:hAnsiTheme="majorBidi" w:cstheme="majorBidi"/>
        </w:rPr>
        <w:t>4.</w:t>
      </w:r>
      <w:r w:rsidRPr="00C4179A">
        <w:rPr>
          <w:rFonts w:asciiTheme="majorBidi" w:hAnsiTheme="majorBidi" w:cstheme="majorBidi"/>
        </w:rPr>
        <w:t>7</w:t>
      </w:r>
      <w:r w:rsidRPr="00C4179A">
        <w:rPr>
          <w:rFonts w:asciiTheme="majorBidi" w:hAnsiTheme="majorBidi" w:cstheme="majorBidi"/>
        </w:rPr>
        <w:t xml:space="preserve"> </w:t>
      </w:r>
      <w:r w:rsidRPr="006E23DF">
        <w:rPr>
          <w:rFonts w:asciiTheme="majorBidi" w:hAnsiTheme="majorBidi" w:cstheme="majorBidi"/>
        </w:rPr>
        <w:t>(</w:t>
      </w:r>
      <w:r w:rsidRPr="00C4179A">
        <w:rPr>
          <w:rFonts w:asciiTheme="majorBidi" w:hAnsiTheme="majorBidi" w:cstheme="majorBidi"/>
        </w:rPr>
        <w:t>s</w:t>
      </w:r>
      <w:r w:rsidRPr="006E23DF">
        <w:rPr>
          <w:rFonts w:asciiTheme="majorBidi" w:hAnsiTheme="majorBidi" w:cstheme="majorBidi"/>
        </w:rPr>
        <w:t>, 2H)</w:t>
      </w:r>
      <w:r w:rsidRPr="00C4179A">
        <w:rPr>
          <w:rFonts w:asciiTheme="majorBidi" w:hAnsiTheme="majorBidi" w:cstheme="majorBidi"/>
        </w:rPr>
        <w:t>, 1.2 (</w:t>
      </w:r>
      <w:r w:rsidR="00ED5432" w:rsidRPr="00C4179A">
        <w:rPr>
          <w:rFonts w:asciiTheme="majorBidi" w:hAnsiTheme="majorBidi" w:cstheme="majorBidi"/>
        </w:rPr>
        <w:t>s, 3H</w:t>
      </w:r>
      <w:r w:rsidRPr="00C4179A">
        <w:rPr>
          <w:rFonts w:asciiTheme="majorBidi" w:hAnsiTheme="majorBidi" w:cstheme="majorBidi"/>
        </w:rPr>
        <w:t>)</w:t>
      </w:r>
      <w:r w:rsidRPr="006E23DF">
        <w:rPr>
          <w:rFonts w:asciiTheme="majorBidi" w:hAnsiTheme="majorBidi" w:cstheme="majorBidi"/>
        </w:rPr>
        <w:t xml:space="preserve"> ppm</w:t>
      </w:r>
      <w:r w:rsidRPr="00C4179A">
        <w:rPr>
          <w:rFonts w:asciiTheme="majorBidi" w:hAnsiTheme="majorBidi" w:cstheme="majorBidi"/>
        </w:rPr>
        <w:t>.</w:t>
      </w:r>
    </w:p>
    <w:p w14:paraId="1C4C92E7" w14:textId="77777777" w:rsidR="00E24E36" w:rsidRPr="00E24E36" w:rsidRDefault="00E24E36" w:rsidP="00E24E36"/>
    <w:p w14:paraId="335CD3C6" w14:textId="77777777" w:rsidR="00E24E36" w:rsidRPr="00E24E36" w:rsidRDefault="00E24E36" w:rsidP="00E24E36"/>
    <w:p w14:paraId="0EE43732" w14:textId="77777777" w:rsidR="00E24E36" w:rsidRPr="00E24E36" w:rsidRDefault="00E24E36" w:rsidP="00E24E36"/>
    <w:p w14:paraId="7310BD43" w14:textId="642626F2" w:rsidR="00E24E36" w:rsidRDefault="00E24E36" w:rsidP="00E24E36"/>
    <w:p w14:paraId="26B0EB15" w14:textId="022F3031" w:rsidR="006345FD" w:rsidRPr="00E24E36" w:rsidRDefault="006345FD" w:rsidP="00E24E36">
      <w:pPr>
        <w:jc w:val="center"/>
      </w:pPr>
    </w:p>
    <w:sectPr w:rsidR="006345FD" w:rsidRPr="00E24E36">
      <w:footerReference w:type="default" r:id="rId10"/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87596D0" w14:textId="77777777" w:rsidR="00EB1FB5" w:rsidRDefault="00EB1FB5" w:rsidP="008307E8">
      <w:pPr>
        <w:spacing w:after="0pt" w:line="12pt" w:lineRule="auto"/>
      </w:pPr>
      <w:r>
        <w:separator/>
      </w:r>
    </w:p>
  </w:endnote>
  <w:endnote w:type="continuationSeparator" w:id="0">
    <w:p w14:paraId="5CE3C663" w14:textId="77777777" w:rsidR="00EB1FB5" w:rsidRDefault="00EB1FB5" w:rsidP="008307E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1163843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77FF3" w14:textId="0C624161" w:rsidR="008307E8" w:rsidRDefault="00830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743C4" w14:textId="77777777" w:rsidR="008307E8" w:rsidRDefault="008307E8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8AF5B9E" w14:textId="77777777" w:rsidR="00EB1FB5" w:rsidRDefault="00EB1FB5" w:rsidP="008307E8">
      <w:pPr>
        <w:spacing w:after="0pt" w:line="12pt" w:lineRule="auto"/>
      </w:pPr>
      <w:r>
        <w:separator/>
      </w:r>
    </w:p>
  </w:footnote>
  <w:footnote w:type="continuationSeparator" w:id="0">
    <w:p w14:paraId="1EB5C5AE" w14:textId="77777777" w:rsidR="00EB1FB5" w:rsidRDefault="00EB1FB5" w:rsidP="008307E8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wtLA0NjI1Mrc0NDBX0lEKTi0uzszPAykwtKgFAGJsWJYtAAAA"/>
  </w:docVars>
  <w:rsids>
    <w:rsidRoot w:val="00AF6ED0"/>
    <w:rsid w:val="00000DA2"/>
    <w:rsid w:val="0002327C"/>
    <w:rsid w:val="00036816"/>
    <w:rsid w:val="000B4D85"/>
    <w:rsid w:val="000F6155"/>
    <w:rsid w:val="0010692A"/>
    <w:rsid w:val="0012509A"/>
    <w:rsid w:val="00135D73"/>
    <w:rsid w:val="00155ECC"/>
    <w:rsid w:val="00165892"/>
    <w:rsid w:val="001C26E5"/>
    <w:rsid w:val="00204EAB"/>
    <w:rsid w:val="00214297"/>
    <w:rsid w:val="0022280F"/>
    <w:rsid w:val="002A2981"/>
    <w:rsid w:val="002A6582"/>
    <w:rsid w:val="002B459E"/>
    <w:rsid w:val="002C5992"/>
    <w:rsid w:val="00300CC2"/>
    <w:rsid w:val="00312D29"/>
    <w:rsid w:val="00337C40"/>
    <w:rsid w:val="003630F1"/>
    <w:rsid w:val="0039138C"/>
    <w:rsid w:val="003A5A33"/>
    <w:rsid w:val="003D65DD"/>
    <w:rsid w:val="003F1196"/>
    <w:rsid w:val="0041799A"/>
    <w:rsid w:val="00451FF6"/>
    <w:rsid w:val="004578A5"/>
    <w:rsid w:val="00476D5A"/>
    <w:rsid w:val="004B7EB8"/>
    <w:rsid w:val="005169D1"/>
    <w:rsid w:val="00532F89"/>
    <w:rsid w:val="00580F29"/>
    <w:rsid w:val="0059059B"/>
    <w:rsid w:val="00597812"/>
    <w:rsid w:val="005A42A6"/>
    <w:rsid w:val="005B14D5"/>
    <w:rsid w:val="005F0B05"/>
    <w:rsid w:val="0060146E"/>
    <w:rsid w:val="006345FD"/>
    <w:rsid w:val="00651C70"/>
    <w:rsid w:val="0065546A"/>
    <w:rsid w:val="006651F1"/>
    <w:rsid w:val="00676AEB"/>
    <w:rsid w:val="00684397"/>
    <w:rsid w:val="006902C8"/>
    <w:rsid w:val="00697F10"/>
    <w:rsid w:val="006C5232"/>
    <w:rsid w:val="006E23DF"/>
    <w:rsid w:val="006F53FF"/>
    <w:rsid w:val="007035AA"/>
    <w:rsid w:val="007374D3"/>
    <w:rsid w:val="007408FB"/>
    <w:rsid w:val="007641C1"/>
    <w:rsid w:val="007C2A2B"/>
    <w:rsid w:val="007C4735"/>
    <w:rsid w:val="00811CEC"/>
    <w:rsid w:val="008307E8"/>
    <w:rsid w:val="008475C6"/>
    <w:rsid w:val="00871728"/>
    <w:rsid w:val="0088547A"/>
    <w:rsid w:val="008B0FCC"/>
    <w:rsid w:val="008B3775"/>
    <w:rsid w:val="009170A7"/>
    <w:rsid w:val="00933AA7"/>
    <w:rsid w:val="009474E5"/>
    <w:rsid w:val="00951619"/>
    <w:rsid w:val="009918B8"/>
    <w:rsid w:val="00997EDE"/>
    <w:rsid w:val="009A600F"/>
    <w:rsid w:val="009B0363"/>
    <w:rsid w:val="009C520C"/>
    <w:rsid w:val="009F23E5"/>
    <w:rsid w:val="00A22C56"/>
    <w:rsid w:val="00A46453"/>
    <w:rsid w:val="00A560F0"/>
    <w:rsid w:val="00A60F94"/>
    <w:rsid w:val="00A909E4"/>
    <w:rsid w:val="00A917E5"/>
    <w:rsid w:val="00AA1BFD"/>
    <w:rsid w:val="00AA59BE"/>
    <w:rsid w:val="00AB37B6"/>
    <w:rsid w:val="00AC20BB"/>
    <w:rsid w:val="00AE45BB"/>
    <w:rsid w:val="00AF6ED0"/>
    <w:rsid w:val="00B204FA"/>
    <w:rsid w:val="00B41450"/>
    <w:rsid w:val="00B43406"/>
    <w:rsid w:val="00BB148C"/>
    <w:rsid w:val="00BB22E3"/>
    <w:rsid w:val="00BC06DC"/>
    <w:rsid w:val="00BD3C15"/>
    <w:rsid w:val="00BE4826"/>
    <w:rsid w:val="00C006E6"/>
    <w:rsid w:val="00C138BA"/>
    <w:rsid w:val="00C4179A"/>
    <w:rsid w:val="00C934B1"/>
    <w:rsid w:val="00D46E9B"/>
    <w:rsid w:val="00D623A6"/>
    <w:rsid w:val="00D76874"/>
    <w:rsid w:val="00D97269"/>
    <w:rsid w:val="00DA7A09"/>
    <w:rsid w:val="00DE629C"/>
    <w:rsid w:val="00DF0AB0"/>
    <w:rsid w:val="00E24E36"/>
    <w:rsid w:val="00E404B1"/>
    <w:rsid w:val="00E77A47"/>
    <w:rsid w:val="00E829FD"/>
    <w:rsid w:val="00EB1FB5"/>
    <w:rsid w:val="00ED159A"/>
    <w:rsid w:val="00ED5432"/>
    <w:rsid w:val="00F1370B"/>
    <w:rsid w:val="00F33F8B"/>
    <w:rsid w:val="00F41DAF"/>
    <w:rsid w:val="00F82C1D"/>
    <w:rsid w:val="00FA14D4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BED18B"/>
  <w15:chartTrackingRefBased/>
  <w15:docId w15:val="{FD1841EB-D693-4FBC-ACD3-80B484DD42B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7E8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E8"/>
  </w:style>
  <w:style w:type="paragraph" w:styleId="Footer">
    <w:name w:val="footer"/>
    <w:basedOn w:val="Normal"/>
    <w:link w:val="FooterChar"/>
    <w:uiPriority w:val="99"/>
    <w:unhideWhenUsed/>
    <w:rsid w:val="008307E8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E8"/>
  </w:style>
  <w:style w:type="character" w:styleId="Hyperlink">
    <w:name w:val="Hyperlink"/>
    <w:basedOn w:val="DefaultParagraphFont"/>
    <w:uiPriority w:val="99"/>
    <w:unhideWhenUsed/>
    <w:rsid w:val="00D46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0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1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5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3.jpeg"/><Relationship Id="rId3" Type="http://purl.oclc.org/ooxml/officeDocument/relationships/webSettings" Target="webSettings.xml"/><Relationship Id="rId7" Type="http://purl.oclc.org/ooxml/officeDocument/relationships/image" Target="media/image2.jpeg"/><Relationship Id="rId12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11" Type="http://purl.oclc.org/ooxml/officeDocument/relationships/fontTable" Target="fontTable.xml"/><Relationship Id="rId5" Type="http://purl.oclc.org/ooxml/officeDocument/relationships/endnotes" Target="endnotes.xml"/><Relationship Id="rId10" Type="http://purl.oclc.org/ooxml/officeDocument/relationships/footer" Target="footer1.xml"/><Relationship Id="rId4" Type="http://purl.oclc.org/ooxml/officeDocument/relationships/footnotes" Target="footnotes.xml"/><Relationship Id="rId9" Type="http://purl.oclc.org/ooxml/officeDocument/relationships/image" Target="media/image4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477</TotalTime>
  <Pages>4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</dc:creator>
  <cp:keywords/>
  <dc:description/>
  <cp:lastModifiedBy>sage</cp:lastModifiedBy>
  <cp:revision>66</cp:revision>
  <cp:lastPrinted>2023-02-17T14:41:00Z</cp:lastPrinted>
  <dcterms:created xsi:type="dcterms:W3CDTF">2023-02-17T14:45:00Z</dcterms:created>
  <dcterms:modified xsi:type="dcterms:W3CDTF">2025-06-28T16:29:00Z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afbcd8b21bb45b96f8a5c31f7f046fd82675e1b1412bec83f5e6b5513777fe36</vt:lpwstr>
  </property>
</Properties>
</file>