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rPr>
          <w:rFonts w:ascii="Times New Roman" w:hAnsi="Times New Roman" w:cs="Times New Roman"/>
          <w:b/>
          <w:bCs/>
          <w:sz w:val="24"/>
          <w:szCs w:val="24"/>
        </w:rPr>
      </w:pPr>
      <w:r>
        <w:rPr>
          <w:rFonts w:ascii="Times New Roman" w:hAnsi="Times New Roman" w:cs="Times New Roman"/>
          <w:b/>
          <w:bCs/>
          <w:sz w:val="24"/>
          <w:szCs w:val="24"/>
        </w:rPr>
        <w:t>Supplementary Table 1</w:t>
      </w:r>
      <w:r>
        <w:rPr>
          <w:rFonts w:hint="eastAsia" w:ascii="Times New Roman" w:hAnsi="Times New Roman" w:cs="Times New Roman"/>
          <w:b/>
          <w:bCs/>
          <w:sz w:val="24"/>
          <w:szCs w:val="24"/>
        </w:rPr>
        <w:t xml:space="preserve">. </w:t>
      </w:r>
      <w:bookmarkStart w:id="0" w:name="OLE_LINK2"/>
      <w:r>
        <w:rPr>
          <w:rFonts w:hint="eastAsia" w:ascii="Times New Roman" w:hAnsi="Times New Roman" w:cs="Times New Roman"/>
          <w:b/>
          <w:bCs/>
          <w:sz w:val="24"/>
          <w:szCs w:val="24"/>
        </w:rPr>
        <w:t>Application effect of medical history collection thinking training supported by SP simulation teaching in the teaching of TCM</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rPr>
        <w:t>Internal Medicine</w:t>
      </w: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t>Questionnaire</w:t>
      </w:r>
      <w:r>
        <w:rPr>
          <w:rFonts w:hint="eastAsia" w:ascii="Times New Roman" w:hAnsi="Times New Roman" w:cs="Times New Roman"/>
          <w:b/>
          <w:bCs/>
          <w:sz w:val="24"/>
          <w:szCs w:val="24"/>
          <w:lang w:val="en-US" w:eastAsia="zh-CN"/>
        </w:rPr>
        <w:t xml:space="preserve"> survey</w:t>
      </w:r>
      <w:bookmarkEnd w:id="0"/>
      <w:r>
        <w:rPr>
          <w:rFonts w:hint="eastAsia" w:ascii="Times New Roman" w:hAnsi="Times New Roman" w:cs="Times New Roman"/>
          <w:b/>
          <w:bCs/>
          <w:sz w:val="24"/>
          <w:szCs w:val="24"/>
        </w:rPr>
        <w:t>.</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Dear participants</w:t>
      </w:r>
      <w:r>
        <w:rPr>
          <w:rFonts w:ascii="Times New Roman" w:hAnsi="Times New Roman" w:cs="Times New Roman"/>
          <w:sz w:val="24"/>
          <w:szCs w:val="24"/>
        </w:rPr>
        <w:t>:</w:t>
      </w:r>
    </w:p>
    <w:p>
      <w:pPr>
        <w:spacing w:line="360" w:lineRule="auto"/>
        <w:ind w:firstLine="420"/>
        <w:rPr>
          <w:rFonts w:hint="eastAsia" w:ascii="Times New Roman" w:hAnsi="Times New Roman" w:cs="Times New Roman"/>
          <w:sz w:val="24"/>
          <w:szCs w:val="24"/>
        </w:rPr>
      </w:pPr>
      <w:r>
        <w:rPr>
          <w:rFonts w:hint="eastAsia" w:ascii="Times New Roman" w:hAnsi="Times New Roman" w:cs="Times New Roman"/>
          <w:sz w:val="24"/>
          <w:szCs w:val="24"/>
        </w:rPr>
        <w:t>The purpose of this questionnaire is to investigate the effectiveness and expectations of medical students' medical history collection thinking training supported by SP simulatio</w:t>
      </w:r>
      <w:bookmarkStart w:id="3" w:name="_GoBack"/>
      <w:bookmarkEnd w:id="3"/>
      <w:r>
        <w:rPr>
          <w:rFonts w:hint="eastAsia" w:ascii="Times New Roman" w:hAnsi="Times New Roman" w:cs="Times New Roman"/>
          <w:sz w:val="24"/>
          <w:szCs w:val="24"/>
        </w:rPr>
        <w:t>n teaching in the teaching of Traditional Chinese Medicine Internal Medicine. Please answer all questions honestly based on your personal learning knowledge and experience. This questionnaire is anonymous and confidential. By filling out this questionnaire, you agree that your answers will only be used for academic research and statistical analysis, and not for any other purposes. Thank you for your cooperation and support!</w:t>
      </w:r>
    </w:p>
    <w:p>
      <w:pPr>
        <w:spacing w:line="360" w:lineRule="auto"/>
        <w:ind w:firstLine="420"/>
        <w:rPr>
          <w:rFonts w:hint="eastAsia" w:ascii="Times New Roman" w:hAnsi="Times New Roman" w:cs="Times New Roman"/>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Section </w:t>
      </w:r>
      <w:r>
        <w:rPr>
          <w:rStyle w:val="7"/>
          <w:rFonts w:ascii="Times New Roman" w:hAnsi="Times New Roman" w:cs="Times New Roman"/>
          <w:sz w:val="24"/>
          <w:szCs w:val="24"/>
        </w:rPr>
        <w:t xml:space="preserve">I: </w:t>
      </w:r>
      <w:r>
        <w:rPr>
          <w:rFonts w:ascii="Times New Roman" w:hAnsi="Times New Roman" w:cs="Times New Roman"/>
          <w:b/>
          <w:bCs/>
          <w:color w:val="1F1F1F"/>
          <w:sz w:val="24"/>
          <w:szCs w:val="24"/>
          <w:shd w:val="clear" w:color="auto" w:fill="FFFFFF"/>
        </w:rPr>
        <w:t xml:space="preserve">Demographic </w:t>
      </w:r>
      <w:r>
        <w:rPr>
          <w:rFonts w:hint="eastAsia" w:ascii="Times New Roman" w:hAnsi="Times New Roman" w:cs="Times New Roman"/>
          <w:b/>
          <w:bCs/>
          <w:color w:val="1F1F1F"/>
          <w:sz w:val="24"/>
          <w:szCs w:val="24"/>
          <w:shd w:val="clear" w:color="auto" w:fill="FFFFFF"/>
          <w:lang w:val="en-US" w:eastAsia="zh-CN"/>
        </w:rPr>
        <w:t>I</w:t>
      </w:r>
      <w:r>
        <w:rPr>
          <w:rFonts w:hint="eastAsia" w:ascii="Times New Roman" w:hAnsi="Times New Roman" w:cs="Times New Roman"/>
          <w:b/>
          <w:bCs/>
          <w:color w:val="1F1F1F"/>
          <w:sz w:val="24"/>
          <w:szCs w:val="24"/>
          <w:shd w:val="clear" w:color="auto" w:fill="FFFFFF"/>
        </w:rPr>
        <w:t>nformation</w:t>
      </w:r>
    </w:p>
    <w:p>
      <w:pPr>
        <w:spacing w:line="360" w:lineRule="auto"/>
        <w:rPr>
          <w:rFonts w:ascii="Times New Roman" w:hAnsi="Times New Roman" w:cs="Times New Roman"/>
          <w:color w:val="1F1F1F"/>
          <w:sz w:val="24"/>
          <w:szCs w:val="24"/>
          <w:shd w:val="clear" w:color="auto" w:fill="FFFFFF"/>
        </w:rPr>
      </w:pPr>
      <w:r>
        <w:rPr>
          <w:rFonts w:ascii="Times New Roman" w:hAnsi="Times New Roman" w:cs="Times New Roman"/>
          <w:b/>
          <w:color w:val="1F1F1F"/>
          <w:sz w:val="24"/>
          <w:szCs w:val="24"/>
          <w:shd w:val="clear" w:color="auto" w:fill="FFFFFF"/>
        </w:rPr>
        <w:t>Question 1</w:t>
      </w:r>
      <w:r>
        <w:rPr>
          <w:rFonts w:ascii="Times New Roman" w:hAnsi="Times New Roman" w:cs="Times New Roman"/>
          <w:color w:val="1F1F1F"/>
          <w:sz w:val="24"/>
          <w:szCs w:val="24"/>
          <w:shd w:val="clear" w:color="auto" w:fill="FFFFFF"/>
        </w:rPr>
        <w:t>: What is your gender?</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A: Male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B: Female</w:t>
      </w:r>
    </w:p>
    <w:p>
      <w:pPr>
        <w:spacing w:line="360" w:lineRule="auto"/>
        <w:rPr>
          <w:rFonts w:ascii="Times New Roman" w:hAnsi="Times New Roman" w:cs="Times New Roman"/>
          <w:color w:val="1F1F1F"/>
          <w:sz w:val="24"/>
          <w:szCs w:val="24"/>
          <w:shd w:val="clear" w:color="auto" w:fill="FFFFFF"/>
        </w:rPr>
      </w:pPr>
      <w:r>
        <w:rPr>
          <w:rFonts w:ascii="Times New Roman" w:hAnsi="Times New Roman" w:cs="Times New Roman"/>
          <w:b/>
          <w:color w:val="1F1F1F"/>
          <w:sz w:val="24"/>
          <w:szCs w:val="24"/>
          <w:shd w:val="clear" w:color="auto" w:fill="FFFFFF"/>
        </w:rPr>
        <w:t>Question 2</w:t>
      </w:r>
      <w:r>
        <w:rPr>
          <w:rFonts w:ascii="Times New Roman" w:hAnsi="Times New Roman" w:cs="Times New Roman"/>
          <w:color w:val="1F1F1F"/>
          <w:sz w:val="24"/>
          <w:szCs w:val="24"/>
          <w:shd w:val="clear" w:color="auto" w:fill="FFFFFF"/>
        </w:rPr>
        <w:t xml:space="preserve">: </w:t>
      </w:r>
      <w:bookmarkStart w:id="1" w:name="OLE_LINK3"/>
      <w:r>
        <w:rPr>
          <w:rFonts w:hint="eastAsia" w:ascii="Times New Roman" w:hAnsi="Times New Roman" w:cs="Times New Roman"/>
          <w:color w:val="1F1F1F"/>
          <w:sz w:val="24"/>
          <w:szCs w:val="24"/>
          <w:shd w:val="clear" w:color="auto" w:fill="FFFFFF"/>
        </w:rPr>
        <w:t>How old are you</w:t>
      </w:r>
      <w:r>
        <w:rPr>
          <w:rFonts w:ascii="Times New Roman" w:hAnsi="Times New Roman" w:cs="Times New Roman"/>
          <w:color w:val="1F1F1F"/>
          <w:sz w:val="24"/>
          <w:szCs w:val="24"/>
          <w:shd w:val="clear" w:color="auto" w:fill="FFFFFF"/>
        </w:rPr>
        <w:t>?</w:t>
      </w:r>
      <w:bookmarkEnd w:id="1"/>
    </w:p>
    <w:p>
      <w:pPr>
        <w:spacing w:line="360" w:lineRule="auto"/>
        <w:ind w:firstLine="435"/>
        <w:rPr>
          <w:rFonts w:hint="default" w:ascii="Times New Roman" w:hAnsi="Times New Roman" w:cs="Times New Roman" w:eastAsiaTheme="minorEastAsia"/>
          <w:color w:val="1F1F1F"/>
          <w:sz w:val="24"/>
          <w:szCs w:val="24"/>
          <w:shd w:val="clear" w:color="auto" w:fill="FFFFFF"/>
          <w:lang w:val="en-US" w:eastAsia="zh-CN"/>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color w:val="1F1F1F"/>
          <w:sz w:val="24"/>
          <w:szCs w:val="24"/>
          <w:shd w:val="clear" w:color="auto" w:fill="FFFFFF"/>
          <w:lang w:val="en-US" w:eastAsia="zh-CN"/>
        </w:rPr>
        <w:t>18</w:t>
      </w:r>
    </w:p>
    <w:p>
      <w:pPr>
        <w:spacing w:line="360" w:lineRule="auto"/>
        <w:ind w:firstLine="435"/>
        <w:rPr>
          <w:rFonts w:hint="eastAsia" w:ascii="Times New Roman" w:hAnsi="Times New Roman" w:cs="Times New Roman"/>
          <w:color w:val="1F1F1F"/>
          <w:sz w:val="24"/>
          <w:szCs w:val="24"/>
          <w:shd w:val="clear" w:color="auto" w:fill="FFFFFF"/>
          <w:lang w:val="en-US" w:eastAsia="zh-CN"/>
        </w:rPr>
      </w:pPr>
      <w:r>
        <w:rPr>
          <w:rFonts w:ascii="Times New Roman" w:hAnsi="Times New Roman" w:cs="Times New Roman"/>
          <w:color w:val="1F1F1F"/>
          <w:sz w:val="24"/>
          <w:szCs w:val="24"/>
          <w:shd w:val="clear" w:color="auto" w:fill="FFFFFF"/>
        </w:rPr>
        <w:t>B</w:t>
      </w:r>
      <w:bookmarkStart w:id="2" w:name="OLE_LINK1"/>
      <w:r>
        <w:rPr>
          <w:rFonts w:ascii="Times New Roman" w:hAnsi="Times New Roman" w:cs="Times New Roman"/>
          <w:color w:val="1F1F1F"/>
          <w:sz w:val="24"/>
          <w:szCs w:val="24"/>
          <w:shd w:val="clear" w:color="auto" w:fill="FFFFFF"/>
        </w:rPr>
        <w:t xml:space="preserve">: </w:t>
      </w:r>
      <w:bookmarkEnd w:id="2"/>
      <w:r>
        <w:rPr>
          <w:rFonts w:hint="eastAsia" w:ascii="Times New Roman" w:hAnsi="Times New Roman" w:cs="Times New Roman"/>
          <w:color w:val="1F1F1F"/>
          <w:sz w:val="24"/>
          <w:szCs w:val="24"/>
          <w:shd w:val="clear" w:color="auto" w:fill="FFFFFF"/>
          <w:lang w:val="en-US" w:eastAsia="zh-CN"/>
        </w:rPr>
        <w:t>19</w:t>
      </w:r>
    </w:p>
    <w:p>
      <w:pPr>
        <w:spacing w:line="360" w:lineRule="auto"/>
        <w:ind w:firstLine="435"/>
        <w:rPr>
          <w:rFonts w:hint="default" w:ascii="Times New Roman" w:hAnsi="Times New Roman" w:cs="Times New Roman" w:eastAsiaTheme="minorEastAsia"/>
          <w:color w:val="1F1F1F"/>
          <w:sz w:val="24"/>
          <w:szCs w:val="24"/>
          <w:shd w:val="clear" w:color="auto" w:fill="FFFFFF"/>
          <w:lang w:val="en-US" w:eastAsia="zh-CN"/>
        </w:rPr>
      </w:pPr>
      <w:r>
        <w:rPr>
          <w:rFonts w:ascii="Times New Roman" w:hAnsi="Times New Roman" w:cs="Times New Roman"/>
          <w:color w:val="1F1F1F"/>
          <w:sz w:val="24"/>
          <w:szCs w:val="24"/>
          <w:shd w:val="clear" w:color="auto" w:fill="FFFFFF"/>
        </w:rPr>
        <w:t>D:</w:t>
      </w:r>
      <w:r>
        <w:rPr>
          <w:rFonts w:hint="eastAsia" w:ascii="Times New Roman" w:hAnsi="Times New Roman" w:cs="Times New Roman"/>
          <w:color w:val="1F1F1F"/>
          <w:sz w:val="24"/>
          <w:szCs w:val="24"/>
          <w:shd w:val="clear" w:color="auto" w:fill="FFFFFF"/>
          <w:lang w:val="en-US" w:eastAsia="zh-CN"/>
        </w:rPr>
        <w:t xml:space="preserve"> 20</w:t>
      </w:r>
    </w:p>
    <w:p>
      <w:pPr>
        <w:spacing w:line="360" w:lineRule="auto"/>
        <w:ind w:firstLine="435"/>
        <w:rPr>
          <w:rFonts w:hint="eastAsia" w:ascii="Times New Roman" w:hAnsi="Times New Roman" w:cs="Times New Roman"/>
          <w:sz w:val="24"/>
          <w:szCs w:val="24"/>
          <w:lang w:val="en-US" w:eastAsia="zh-CN"/>
        </w:rPr>
      </w:pPr>
      <w:r>
        <w:rPr>
          <w:rFonts w:ascii="Times New Roman" w:hAnsi="Times New Roman" w:cs="Times New Roman"/>
          <w:color w:val="1F1F1F"/>
          <w:sz w:val="24"/>
          <w:szCs w:val="24"/>
          <w:shd w:val="clear" w:color="auto" w:fill="FFFFFF"/>
        </w:rPr>
        <w:t xml:space="preserve">E: </w:t>
      </w:r>
      <w:r>
        <w:rPr>
          <w:rFonts w:hint="eastAsia" w:ascii="Times New Roman" w:hAnsi="Times New Roman" w:cs="Times New Roman"/>
          <w:sz w:val="24"/>
          <w:szCs w:val="24"/>
          <w:lang w:val="en-US" w:eastAsia="zh-CN"/>
        </w:rPr>
        <w:t>21</w:t>
      </w:r>
    </w:p>
    <w:p>
      <w:pPr>
        <w:spacing w:line="360" w:lineRule="auto"/>
        <w:ind w:firstLine="435"/>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F: 22</w:t>
      </w:r>
      <w:r>
        <w:rPr>
          <w:rFonts w:hint="eastAsia" w:ascii="Times New Roman" w:hAnsi="Times New Roman" w:cs="Times New Roman"/>
          <w:sz w:val="24"/>
          <w:szCs w:val="24"/>
          <w:lang w:val="en-US" w:eastAsia="zh-CN"/>
        </w:rPr>
        <w:br w:type="textWrapping"/>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G: 23</w:t>
      </w:r>
    </w:p>
    <w:p>
      <w:pPr>
        <w:spacing w:line="360" w:lineRule="auto"/>
        <w:rPr>
          <w:rFonts w:ascii="Times New Roman" w:hAnsi="Times New Roman" w:cs="Times New Roman"/>
          <w:sz w:val="24"/>
          <w:szCs w:val="24"/>
          <w:highlight w:val="yellow"/>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Section</w:t>
      </w:r>
      <w:r>
        <w:rPr>
          <w:rFonts w:ascii="Times New Roman" w:hAnsi="Times New Roman" w:cs="Times New Roman"/>
          <w:sz w:val="24"/>
          <w:szCs w:val="24"/>
        </w:rPr>
        <w:t xml:space="preserve"> </w:t>
      </w:r>
      <w:r>
        <w:rPr>
          <w:rStyle w:val="7"/>
          <w:rFonts w:ascii="Times New Roman" w:hAnsi="Times New Roman" w:cs="Times New Roman"/>
          <w:sz w:val="24"/>
          <w:szCs w:val="24"/>
        </w:rPr>
        <w:t xml:space="preserve">II: </w:t>
      </w:r>
      <w:r>
        <w:rPr>
          <w:rFonts w:hint="eastAsia" w:ascii="Times New Roman" w:hAnsi="Times New Roman" w:cs="Times New Roman"/>
          <w:b/>
          <w:bCs/>
          <w:color w:val="1F1F1F"/>
          <w:sz w:val="24"/>
          <w:szCs w:val="24"/>
          <w:shd w:val="clear" w:color="auto" w:fill="FFFFFF"/>
        </w:rPr>
        <w:t xml:space="preserve">Clinical </w:t>
      </w:r>
      <w:r>
        <w:rPr>
          <w:rFonts w:hint="eastAsia" w:ascii="Times New Roman" w:hAnsi="Times New Roman" w:cs="Times New Roman"/>
          <w:b/>
          <w:bCs/>
          <w:color w:val="1F1F1F"/>
          <w:sz w:val="24"/>
          <w:szCs w:val="24"/>
          <w:shd w:val="clear" w:color="auto" w:fill="FFFFFF"/>
          <w:lang w:val="en-US" w:eastAsia="zh-CN"/>
        </w:rPr>
        <w:t>P</w:t>
      </w:r>
      <w:r>
        <w:rPr>
          <w:rFonts w:hint="eastAsia" w:ascii="Times New Roman" w:hAnsi="Times New Roman" w:cs="Times New Roman"/>
          <w:b/>
          <w:bCs/>
          <w:color w:val="1F1F1F"/>
          <w:sz w:val="24"/>
          <w:szCs w:val="24"/>
          <w:shd w:val="clear" w:color="auto" w:fill="FFFFFF"/>
        </w:rPr>
        <w:t xml:space="preserve">rofessional </w:t>
      </w:r>
      <w:r>
        <w:rPr>
          <w:rFonts w:hint="eastAsia" w:ascii="Times New Roman" w:hAnsi="Times New Roman" w:cs="Times New Roman"/>
          <w:b/>
          <w:bCs/>
          <w:color w:val="1F1F1F"/>
          <w:sz w:val="24"/>
          <w:szCs w:val="24"/>
          <w:shd w:val="clear" w:color="auto" w:fill="FFFFFF"/>
          <w:lang w:val="en-US" w:eastAsia="zh-CN"/>
        </w:rPr>
        <w:t>C</w:t>
      </w:r>
      <w:r>
        <w:rPr>
          <w:rFonts w:hint="eastAsia" w:ascii="Times New Roman" w:hAnsi="Times New Roman" w:cs="Times New Roman"/>
          <w:b/>
          <w:bCs/>
          <w:color w:val="1F1F1F"/>
          <w:sz w:val="24"/>
          <w:szCs w:val="24"/>
          <w:shd w:val="clear" w:color="auto" w:fill="FFFFFF"/>
        </w:rPr>
        <w:t>ompetence in TCM</w:t>
      </w:r>
    </w:p>
    <w:p>
      <w:pPr>
        <w:spacing w:line="360" w:lineRule="auto"/>
        <w:rPr>
          <w:rFonts w:hint="eastAsia" w:ascii="Times New Roman" w:hAnsi="Times New Roman" w:cs="Times New Roman" w:eastAsiaTheme="minorEastAsia"/>
          <w:color w:val="1F1F1F"/>
          <w:sz w:val="24"/>
          <w:szCs w:val="24"/>
          <w:shd w:val="clear" w:color="auto" w:fill="FFFFFF"/>
          <w:lang w:eastAsia="zh-CN"/>
        </w:rPr>
      </w:pPr>
      <w:r>
        <w:rPr>
          <w:rFonts w:ascii="Times New Roman" w:hAnsi="Times New Roman" w:cs="Times New Roman"/>
          <w:b/>
          <w:color w:val="1F1F1F"/>
          <w:sz w:val="24"/>
          <w:szCs w:val="24"/>
          <w:shd w:val="clear" w:color="auto" w:fill="FFFFFF"/>
        </w:rPr>
        <w:t xml:space="preserve">Question </w:t>
      </w:r>
      <w:r>
        <w:rPr>
          <w:rFonts w:hint="eastAsia" w:ascii="Times New Roman" w:hAnsi="Times New Roman" w:cs="Times New Roman"/>
          <w:b/>
          <w:color w:val="1F1F1F"/>
          <w:sz w:val="24"/>
          <w:szCs w:val="24"/>
          <w:shd w:val="clear" w:color="auto" w:fill="FFFFFF"/>
          <w:lang w:val="en-US" w:eastAsia="zh-CN"/>
        </w:rPr>
        <w:t>3</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 to</w:t>
      </w:r>
      <w:r>
        <w:rPr>
          <w:rFonts w:hint="eastAsia" w:ascii="Times New Roman" w:hAnsi="Times New Roman" w:cs="Times New Roman"/>
          <w:color w:val="1F1F1F"/>
          <w:sz w:val="24"/>
          <w:szCs w:val="24"/>
          <w:shd w:val="clear" w:color="auto" w:fill="FFFFFF"/>
          <w:lang w:val="en-US" w:eastAsia="zh-CN"/>
        </w:rPr>
        <w:t xml:space="preserve"> </w:t>
      </w:r>
      <w:r>
        <w:rPr>
          <w:rFonts w:hint="eastAsia" w:ascii="Times New Roman" w:hAnsi="Times New Roman" w:cs="Times New Roman"/>
          <w:color w:val="1F1F1F"/>
          <w:sz w:val="24"/>
          <w:szCs w:val="24"/>
          <w:shd w:val="clear" w:color="auto" w:fill="FFFFFF"/>
        </w:rPr>
        <w:t>improve the ability to comprehensively obtain medical history</w:t>
      </w:r>
      <w:r>
        <w:rPr>
          <w:rFonts w:hint="eastAsia" w:ascii="Times New Roman" w:hAnsi="Times New Roman" w:cs="Times New Roman"/>
          <w:color w:val="1F1F1F"/>
          <w:sz w:val="24"/>
          <w:szCs w:val="24"/>
          <w:shd w:val="clear" w:color="auto" w:fill="FFFFFF"/>
          <w:lang w:val="en-US"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val="en-US" w:eastAsia="zh-CN"/>
        </w:rPr>
      </w:pPr>
      <w:r>
        <w:rPr>
          <w:rFonts w:ascii="Times New Roman" w:hAnsi="Times New Roman" w:cs="Times New Roman"/>
          <w:b/>
          <w:color w:val="1F1F1F"/>
          <w:sz w:val="24"/>
          <w:szCs w:val="24"/>
          <w:shd w:val="clear" w:color="auto" w:fill="FFFFFF"/>
        </w:rPr>
        <w:t xml:space="preserve">Question </w:t>
      </w:r>
      <w:r>
        <w:rPr>
          <w:rFonts w:hint="eastAsia" w:ascii="Times New Roman" w:hAnsi="Times New Roman" w:cs="Times New Roman"/>
          <w:b/>
          <w:color w:val="1F1F1F"/>
          <w:sz w:val="24"/>
          <w:szCs w:val="24"/>
          <w:shd w:val="clear" w:color="auto" w:fill="FFFFFF"/>
          <w:lang w:val="en-US" w:eastAsia="zh-CN"/>
        </w:rPr>
        <w:t>4</w:t>
      </w:r>
      <w:r>
        <w:rPr>
          <w:rFonts w:ascii="Times New Roman" w:hAnsi="Times New Roman" w:cs="Times New Roman"/>
          <w:color w:val="1F1F1F"/>
          <w:sz w:val="24"/>
          <w:szCs w:val="24"/>
          <w:shd w:val="clear" w:color="auto" w:fill="FFFFFF"/>
        </w:rPr>
        <w:t>:</w:t>
      </w:r>
      <w:r>
        <w:rPr>
          <w:rFonts w:hint="eastAsia" w:ascii="Times New Roman" w:hAnsi="Times New Roman" w:cs="Times New Roman"/>
          <w:color w:val="1F1F1F"/>
          <w:sz w:val="24"/>
          <w:szCs w:val="24"/>
          <w:shd w:val="clear" w:color="auto" w:fill="FFFFFF"/>
          <w:lang w:val="en-US" w:eastAsia="zh-CN"/>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w:t>
      </w:r>
      <w:r>
        <w:rPr>
          <w:rFonts w:hint="default" w:ascii="Times New Roman" w:hAnsi="Times New Roman" w:cs="Times New Roman"/>
        </w:rPr>
        <w:t xml:space="preserve"> </w:t>
      </w:r>
      <w:r>
        <w:rPr>
          <w:rFonts w:hint="eastAsia" w:ascii="Times New Roman" w:hAnsi="Times New Roman" w:cs="Times New Roman"/>
          <w:color w:val="1F1F1F"/>
          <w:sz w:val="24"/>
          <w:szCs w:val="24"/>
          <w:shd w:val="clear" w:color="auto" w:fill="FFFFFF"/>
        </w:rPr>
        <w:t>to</w:t>
      </w:r>
      <w:r>
        <w:rPr>
          <w:rFonts w:hint="eastAsia" w:ascii="Times New Roman" w:hAnsi="Times New Roman" w:cs="Times New Roman"/>
          <w:color w:val="1F1F1F"/>
          <w:sz w:val="24"/>
          <w:szCs w:val="24"/>
          <w:shd w:val="clear" w:color="auto" w:fill="FFFFFF"/>
          <w:lang w:val="en-US" w:eastAsia="zh-CN"/>
        </w:rPr>
        <w:t xml:space="preserve"> </w:t>
      </w:r>
      <w:r>
        <w:rPr>
          <w:rFonts w:hint="default" w:ascii="Times New Roman" w:hAnsi="Times New Roman" w:cs="Times New Roman"/>
        </w:rPr>
        <w:t xml:space="preserve">deepen the diagnostic ability of </w:t>
      </w:r>
      <w:r>
        <w:rPr>
          <w:rFonts w:hint="eastAsia" w:ascii="Times New Roman" w:hAnsi="Times New Roman" w:cs="Times New Roman"/>
          <w:lang w:eastAsia="zh-CN"/>
        </w:rPr>
        <w:t>TCM</w:t>
      </w:r>
      <w:r>
        <w:rPr>
          <w:rFonts w:hint="default" w:ascii="Times New Roman" w:hAnsi="Times New Roman" w:cs="Times New Roman"/>
        </w:rPr>
        <w:t xml:space="preserve"> internal medicine diseases</w:t>
      </w:r>
      <w:r>
        <w:rPr>
          <w:rFonts w:hint="eastAsia" w:ascii="Times New Roman" w:hAnsi="Times New Roman" w:cs="Times New Roman"/>
          <w:lang w:val="en-US"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val="en-US" w:eastAsia="zh-CN"/>
        </w:rPr>
      </w:pPr>
      <w:r>
        <w:rPr>
          <w:rFonts w:ascii="Times New Roman" w:hAnsi="Times New Roman" w:cs="Times New Roman"/>
          <w:b/>
          <w:color w:val="1F1F1F"/>
          <w:sz w:val="24"/>
          <w:szCs w:val="24"/>
          <w:shd w:val="clear" w:color="auto" w:fill="FFFFFF"/>
        </w:rPr>
        <w:t xml:space="preserve">Question </w:t>
      </w:r>
      <w:r>
        <w:rPr>
          <w:rFonts w:hint="eastAsia" w:ascii="Times New Roman" w:hAnsi="Times New Roman" w:cs="Times New Roman"/>
          <w:b/>
          <w:color w:val="1F1F1F"/>
          <w:sz w:val="24"/>
          <w:szCs w:val="24"/>
          <w:shd w:val="clear" w:color="auto" w:fill="FFFFFF"/>
          <w:lang w:val="en-US" w:eastAsia="zh-CN"/>
        </w:rPr>
        <w:t>5</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 to improve the ability of TCM internal medicine disease differentiation and diagnosis</w:t>
      </w:r>
      <w:r>
        <w:rPr>
          <w:rFonts w:hint="eastAsia" w:ascii="Times New Roman" w:hAnsi="Times New Roman" w:cs="Times New Roman"/>
          <w:color w:val="1F1F1F"/>
          <w:sz w:val="24"/>
          <w:szCs w:val="24"/>
          <w:shd w:val="clear" w:color="auto" w:fill="FFFFFF"/>
          <w:lang w:val="en-US"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val="en-US" w:eastAsia="zh-CN"/>
        </w:rPr>
      </w:pPr>
      <w:r>
        <w:rPr>
          <w:rFonts w:ascii="Times New Roman" w:hAnsi="Times New Roman" w:cs="Times New Roman"/>
          <w:b/>
          <w:color w:val="1F1F1F"/>
          <w:sz w:val="24"/>
          <w:szCs w:val="24"/>
          <w:shd w:val="clear" w:color="auto" w:fill="FFFFFF"/>
        </w:rPr>
        <w:t xml:space="preserve">Question </w:t>
      </w:r>
      <w:r>
        <w:rPr>
          <w:rFonts w:hint="eastAsia" w:ascii="Times New Roman" w:hAnsi="Times New Roman" w:cs="Times New Roman"/>
          <w:b/>
          <w:color w:val="1F1F1F"/>
          <w:sz w:val="24"/>
          <w:szCs w:val="24"/>
          <w:shd w:val="clear" w:color="auto" w:fill="FFFFFF"/>
          <w:lang w:val="en-US" w:eastAsia="zh-CN"/>
        </w:rPr>
        <w:t>6</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w:t>
      </w:r>
      <w:r>
        <w:rPr>
          <w:rFonts w:hint="eastAsia" w:ascii="Times New Roman" w:hAnsi="Times New Roman" w:cs="Times New Roman"/>
          <w:color w:val="1F1F1F"/>
          <w:sz w:val="24"/>
          <w:szCs w:val="24"/>
          <w:shd w:val="clear" w:color="auto" w:fill="FFFFFF"/>
          <w:lang w:val="en-US" w:eastAsia="zh-CN"/>
        </w:rPr>
        <w:t xml:space="preserve"> </w:t>
      </w:r>
      <w:r>
        <w:rPr>
          <w:rFonts w:hint="eastAsia" w:ascii="Times New Roman" w:hAnsi="Times New Roman" w:cs="Times New Roman"/>
          <w:color w:val="1F1F1F"/>
          <w:sz w:val="24"/>
          <w:szCs w:val="24"/>
          <w:shd w:val="clear" w:color="auto" w:fill="FFFFFF"/>
        </w:rPr>
        <w:t>to promote the ability of TCM to differentiate diseases and syndromes</w:t>
      </w:r>
      <w:r>
        <w:rPr>
          <w:rFonts w:hint="eastAsia" w:ascii="Times New Roman" w:hAnsi="Times New Roman" w:cs="Times New Roman"/>
          <w:color w:val="1F1F1F"/>
          <w:sz w:val="24"/>
          <w:szCs w:val="24"/>
          <w:shd w:val="clear" w:color="auto" w:fill="FFFFFF"/>
          <w:lang w:val="en-US"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val="en-US" w:eastAsia="zh-CN"/>
        </w:rPr>
      </w:pPr>
      <w:r>
        <w:rPr>
          <w:rFonts w:ascii="Times New Roman" w:hAnsi="Times New Roman" w:cs="Times New Roman"/>
          <w:b/>
          <w:color w:val="1F1F1F"/>
          <w:sz w:val="24"/>
          <w:szCs w:val="24"/>
          <w:shd w:val="clear" w:color="auto" w:fill="FFFFFF"/>
        </w:rPr>
        <w:t xml:space="preserve">Question </w:t>
      </w:r>
      <w:r>
        <w:rPr>
          <w:rFonts w:hint="eastAsia" w:ascii="Times New Roman" w:hAnsi="Times New Roman" w:cs="Times New Roman"/>
          <w:b/>
          <w:color w:val="1F1F1F"/>
          <w:sz w:val="24"/>
          <w:szCs w:val="24"/>
          <w:shd w:val="clear" w:color="auto" w:fill="FFFFFF"/>
          <w:lang w:val="en-US" w:eastAsia="zh-CN"/>
        </w:rPr>
        <w:t>7</w:t>
      </w:r>
      <w:r>
        <w:rPr>
          <w:rFonts w:ascii="Times New Roman" w:hAnsi="Times New Roman" w:cs="Times New Roman"/>
          <w:color w:val="1F1F1F"/>
          <w:sz w:val="24"/>
          <w:szCs w:val="24"/>
          <w:shd w:val="clear" w:color="auto" w:fill="FFFFFF"/>
        </w:rPr>
        <w:t>:</w:t>
      </w:r>
      <w:r>
        <w:rPr>
          <w:rFonts w:ascii="Times New Roman" w:hAnsi="Times New Roman" w:cs="Times New Roman"/>
          <w:sz w:val="24"/>
          <w:szCs w:val="24"/>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 to improve the four diagnostic abilities of TCM</w:t>
      </w:r>
      <w:r>
        <w:rPr>
          <w:rFonts w:hint="eastAsia" w:ascii="Times New Roman" w:hAnsi="Times New Roman" w:cs="Times New Roman"/>
          <w:color w:val="1F1F1F"/>
          <w:sz w:val="24"/>
          <w:szCs w:val="24"/>
          <w:shd w:val="clear" w:color="auto" w:fill="FFFFFF"/>
          <w:lang w:val="en-US"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ascii="Times New Roman" w:hAnsi="Times New Roman" w:cs="Times New Roman"/>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Section</w:t>
      </w:r>
      <w:r>
        <w:rPr>
          <w:rFonts w:ascii="Times New Roman" w:hAnsi="Times New Roman" w:cs="Times New Roman"/>
          <w:sz w:val="24"/>
          <w:szCs w:val="24"/>
        </w:rPr>
        <w:t xml:space="preserve"> </w:t>
      </w:r>
      <w:r>
        <w:rPr>
          <w:rStyle w:val="7"/>
          <w:rFonts w:ascii="Times New Roman" w:hAnsi="Times New Roman" w:cs="Times New Roman"/>
          <w:sz w:val="24"/>
          <w:szCs w:val="24"/>
        </w:rPr>
        <w:t xml:space="preserve">III: </w:t>
      </w:r>
      <w:r>
        <w:rPr>
          <w:rFonts w:hint="eastAsia" w:ascii="Times New Roman" w:hAnsi="Times New Roman" w:cs="Times New Roman"/>
          <w:b/>
          <w:bCs/>
          <w:color w:val="1F1F1F"/>
          <w:sz w:val="24"/>
          <w:szCs w:val="24"/>
          <w:shd w:val="clear" w:color="auto" w:fill="FFFFFF"/>
        </w:rPr>
        <w:t>TCM Thinking and Comprehensive Ability</w:t>
      </w:r>
    </w:p>
    <w:p>
      <w:pPr>
        <w:spacing w:line="360" w:lineRule="auto"/>
        <w:rPr>
          <w:rFonts w:hint="eastAsia" w:ascii="Times New Roman" w:hAnsi="Times New Roman" w:cs="Times New Roman" w:eastAsiaTheme="minorEastAsia"/>
          <w:color w:val="1F1F1F"/>
          <w:sz w:val="24"/>
          <w:szCs w:val="24"/>
          <w:shd w:val="clear" w:color="auto" w:fill="FFFFFF"/>
          <w:lang w:val="en-US" w:eastAsia="zh-CN"/>
        </w:rPr>
      </w:pPr>
      <w:r>
        <w:rPr>
          <w:rFonts w:ascii="Times New Roman" w:hAnsi="Times New Roman" w:cs="Times New Roman"/>
          <w:b/>
          <w:color w:val="1F1F1F"/>
          <w:sz w:val="24"/>
          <w:szCs w:val="24"/>
          <w:shd w:val="clear" w:color="auto" w:fill="FFFFFF"/>
        </w:rPr>
        <w:t xml:space="preserve">Question </w:t>
      </w:r>
      <w:r>
        <w:rPr>
          <w:rFonts w:hint="eastAsia" w:ascii="Times New Roman" w:hAnsi="Times New Roman" w:cs="Times New Roman"/>
          <w:b/>
          <w:color w:val="1F1F1F"/>
          <w:sz w:val="24"/>
          <w:szCs w:val="24"/>
          <w:shd w:val="clear" w:color="auto" w:fill="FFFFFF"/>
          <w:lang w:val="en-US" w:eastAsia="zh-CN"/>
        </w:rPr>
        <w:t>8</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 to improve clinical comprehensive ability</w:t>
      </w:r>
      <w:r>
        <w:rPr>
          <w:rFonts w:hint="eastAsia" w:ascii="Times New Roman" w:hAnsi="Times New Roman" w:cs="Times New Roman"/>
          <w:color w:val="1F1F1F"/>
          <w:sz w:val="24"/>
          <w:szCs w:val="24"/>
          <w:shd w:val="clear" w:color="auto" w:fill="FFFFFF"/>
          <w:lang w:val="en-US"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default" w:ascii="Times New Roman" w:hAnsi="Times New Roman" w:cs="Times New Roman"/>
          <w:color w:val="1F1F1F"/>
          <w:sz w:val="24"/>
          <w:szCs w:val="24"/>
          <w:shd w:val="clear" w:color="auto" w:fill="FFFFFF"/>
          <w:lang w:val="en-US"/>
        </w:rPr>
      </w:pPr>
      <w:r>
        <w:rPr>
          <w:rFonts w:ascii="Times New Roman" w:hAnsi="Times New Roman" w:cs="Times New Roman"/>
          <w:b/>
          <w:color w:val="1F1F1F"/>
          <w:sz w:val="24"/>
          <w:szCs w:val="24"/>
          <w:shd w:val="clear" w:color="auto" w:fill="FFFFFF"/>
        </w:rPr>
        <w:t xml:space="preserve">Question </w:t>
      </w:r>
      <w:r>
        <w:rPr>
          <w:rFonts w:hint="eastAsia" w:ascii="Times New Roman" w:hAnsi="Times New Roman" w:cs="Times New Roman"/>
          <w:b/>
          <w:color w:val="1F1F1F"/>
          <w:sz w:val="24"/>
          <w:szCs w:val="24"/>
          <w:shd w:val="clear" w:color="auto" w:fill="FFFFFF"/>
          <w:lang w:val="en-US" w:eastAsia="zh-CN"/>
        </w:rPr>
        <w:t>9</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w:t>
      </w:r>
      <w:r>
        <w:rPr>
          <w:rFonts w:hint="default" w:ascii="Times New Roman" w:hAnsi="Times New Roman" w:cs="Times New Roman"/>
        </w:rPr>
        <w:t xml:space="preserve"> train clinical thinking in </w:t>
      </w:r>
      <w:r>
        <w:rPr>
          <w:rFonts w:hint="eastAsia" w:ascii="Times New Roman" w:hAnsi="Times New Roman" w:cs="Times New Roman"/>
          <w:lang w:eastAsia="zh-CN"/>
        </w:rPr>
        <w:t>TCM</w:t>
      </w:r>
      <w:r>
        <w:rPr>
          <w:rFonts w:hint="eastAsia" w:ascii="Times New Roman" w:hAnsi="Times New Roman" w:cs="Times New Roman"/>
          <w:lang w:val="en-US"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val="en-US" w:eastAsia="zh-CN"/>
        </w:rPr>
      </w:pPr>
      <w:r>
        <w:rPr>
          <w:rFonts w:ascii="Times New Roman" w:hAnsi="Times New Roman" w:cs="Times New Roman"/>
          <w:b/>
          <w:color w:val="1F1F1F"/>
          <w:sz w:val="24"/>
          <w:szCs w:val="24"/>
          <w:shd w:val="clear" w:color="auto" w:fill="FFFFFF"/>
        </w:rPr>
        <w:t>Question 1</w:t>
      </w:r>
      <w:r>
        <w:rPr>
          <w:rFonts w:hint="eastAsia" w:ascii="Times New Roman" w:hAnsi="Times New Roman" w:cs="Times New Roman"/>
          <w:b/>
          <w:color w:val="1F1F1F"/>
          <w:sz w:val="24"/>
          <w:szCs w:val="24"/>
          <w:shd w:val="clear" w:color="auto" w:fill="FFFFFF"/>
          <w:lang w:val="en-US" w:eastAsia="zh-CN"/>
        </w:rPr>
        <w:t>0</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 to increase the ability to apply what has been learned</w:t>
      </w:r>
      <w:r>
        <w:rPr>
          <w:rFonts w:hint="eastAsia" w:ascii="Times New Roman" w:hAnsi="Times New Roman" w:cs="Times New Roman"/>
          <w:color w:val="1F1F1F"/>
          <w:sz w:val="24"/>
          <w:szCs w:val="24"/>
          <w:shd w:val="clear" w:color="auto" w:fill="FFFFFF"/>
          <w:lang w:val="en-US"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val="en-US" w:eastAsia="zh-CN"/>
        </w:rPr>
      </w:pPr>
      <w:r>
        <w:rPr>
          <w:rFonts w:ascii="Times New Roman" w:hAnsi="Times New Roman" w:cs="Times New Roman"/>
          <w:b/>
          <w:color w:val="1F1F1F"/>
          <w:sz w:val="24"/>
          <w:szCs w:val="24"/>
          <w:shd w:val="clear" w:color="auto" w:fill="FFFFFF"/>
        </w:rPr>
        <w:t>Question 1</w:t>
      </w:r>
      <w:r>
        <w:rPr>
          <w:rFonts w:hint="eastAsia" w:ascii="Times New Roman" w:hAnsi="Times New Roman" w:cs="Times New Roman"/>
          <w:b/>
          <w:color w:val="1F1F1F"/>
          <w:sz w:val="24"/>
          <w:szCs w:val="24"/>
          <w:shd w:val="clear" w:color="auto" w:fill="FFFFFF"/>
          <w:lang w:val="en-US" w:eastAsia="zh-CN"/>
        </w:rPr>
        <w:t>1</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 to integrate and connect learned knowledge</w:t>
      </w:r>
      <w:r>
        <w:rPr>
          <w:rFonts w:hint="eastAsia" w:ascii="Times New Roman" w:hAnsi="Times New Roman" w:cs="Times New Roman"/>
          <w:color w:val="1F1F1F"/>
          <w:sz w:val="24"/>
          <w:szCs w:val="24"/>
          <w:shd w:val="clear" w:color="auto" w:fill="FFFFFF"/>
          <w:lang w:val="en-US"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Section </w:t>
      </w:r>
      <w:r>
        <w:rPr>
          <w:rStyle w:val="7"/>
          <w:rFonts w:ascii="Times New Roman" w:hAnsi="Times New Roman" w:cs="Times New Roman"/>
          <w:sz w:val="24"/>
          <w:szCs w:val="24"/>
        </w:rPr>
        <w:t xml:space="preserve">Ⅳ: </w:t>
      </w:r>
      <w:r>
        <w:rPr>
          <w:rFonts w:hint="eastAsia" w:ascii="Times New Roman" w:hAnsi="Times New Roman" w:cs="Times New Roman"/>
          <w:b/>
          <w:bCs/>
          <w:color w:val="1F1F1F"/>
          <w:sz w:val="24"/>
          <w:szCs w:val="24"/>
          <w:shd w:val="clear" w:color="auto" w:fill="FFFFFF"/>
          <w:lang w:val="en-US" w:eastAsia="zh-CN"/>
        </w:rPr>
        <w:t>L</w:t>
      </w:r>
      <w:r>
        <w:rPr>
          <w:rFonts w:hint="eastAsia" w:ascii="Times New Roman" w:hAnsi="Times New Roman" w:cs="Times New Roman"/>
          <w:b/>
          <w:bCs/>
          <w:color w:val="1F1F1F"/>
          <w:sz w:val="24"/>
          <w:szCs w:val="24"/>
          <w:shd w:val="clear" w:color="auto" w:fill="FFFFFF"/>
        </w:rPr>
        <w:t xml:space="preserve">earning </w:t>
      </w:r>
      <w:r>
        <w:rPr>
          <w:rFonts w:hint="eastAsia" w:ascii="Times New Roman" w:hAnsi="Times New Roman" w:cs="Times New Roman"/>
          <w:b/>
          <w:bCs/>
          <w:color w:val="1F1F1F"/>
          <w:sz w:val="24"/>
          <w:szCs w:val="24"/>
          <w:shd w:val="clear" w:color="auto" w:fill="FFFFFF"/>
          <w:lang w:val="en-US" w:eastAsia="zh-CN"/>
        </w:rPr>
        <w:t>A</w:t>
      </w:r>
      <w:r>
        <w:rPr>
          <w:rFonts w:hint="eastAsia" w:ascii="Times New Roman" w:hAnsi="Times New Roman" w:cs="Times New Roman"/>
          <w:b/>
          <w:bCs/>
          <w:color w:val="1F1F1F"/>
          <w:sz w:val="24"/>
          <w:szCs w:val="24"/>
          <w:shd w:val="clear" w:color="auto" w:fill="FFFFFF"/>
        </w:rPr>
        <w:t>bility</w:t>
      </w:r>
    </w:p>
    <w:p>
      <w:pPr>
        <w:spacing w:line="360" w:lineRule="auto"/>
        <w:rPr>
          <w:rFonts w:hint="eastAsia" w:ascii="Times New Roman" w:hAnsi="Times New Roman" w:cs="Times New Roman" w:eastAsiaTheme="minorEastAsia"/>
          <w:color w:val="1F1F1F"/>
          <w:sz w:val="24"/>
          <w:szCs w:val="24"/>
          <w:shd w:val="clear" w:color="auto" w:fill="FFFFFF"/>
          <w:lang w:eastAsia="zh-CN"/>
        </w:rPr>
      </w:pPr>
      <w:r>
        <w:rPr>
          <w:rFonts w:ascii="Times New Roman" w:hAnsi="Times New Roman" w:cs="Times New Roman"/>
          <w:b/>
          <w:color w:val="1F1F1F"/>
          <w:sz w:val="24"/>
          <w:szCs w:val="24"/>
          <w:shd w:val="clear" w:color="auto" w:fill="FFFFFF"/>
        </w:rPr>
        <w:t>Question 1</w:t>
      </w:r>
      <w:r>
        <w:rPr>
          <w:rFonts w:hint="eastAsia" w:ascii="Times New Roman" w:hAnsi="Times New Roman" w:cs="Times New Roman"/>
          <w:b/>
          <w:color w:val="1F1F1F"/>
          <w:sz w:val="24"/>
          <w:szCs w:val="24"/>
          <w:shd w:val="clear" w:color="auto" w:fill="FFFFFF"/>
          <w:lang w:val="en-US" w:eastAsia="zh-CN"/>
        </w:rPr>
        <w:t>2</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w:t>
      </w:r>
      <w:r>
        <w:rPr>
          <w:rFonts w:hint="default" w:ascii="Times New Roman" w:hAnsi="Times New Roman" w:cs="Times New Roman"/>
        </w:rPr>
        <w:t xml:space="preserve"> to enhance learning interest</w:t>
      </w:r>
      <w:r>
        <w:rPr>
          <w:rFonts w:hint="eastAsia" w:ascii="Times New Roman" w:hAnsi="Times New Roman" w:cs="Times New Roman"/>
          <w:lang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eastAsia="zh-CN"/>
        </w:rPr>
      </w:pPr>
      <w:r>
        <w:rPr>
          <w:rFonts w:ascii="Times New Roman" w:hAnsi="Times New Roman" w:cs="Times New Roman"/>
          <w:b/>
          <w:color w:val="1F1F1F"/>
          <w:sz w:val="24"/>
          <w:szCs w:val="24"/>
          <w:shd w:val="clear" w:color="auto" w:fill="FFFFFF"/>
        </w:rPr>
        <w:t>Question 1</w:t>
      </w:r>
      <w:r>
        <w:rPr>
          <w:rFonts w:hint="eastAsia" w:ascii="Times New Roman" w:hAnsi="Times New Roman" w:cs="Times New Roman"/>
          <w:b/>
          <w:color w:val="1F1F1F"/>
          <w:sz w:val="24"/>
          <w:szCs w:val="24"/>
          <w:shd w:val="clear" w:color="auto" w:fill="FFFFFF"/>
          <w:lang w:val="en-US" w:eastAsia="zh-CN"/>
        </w:rPr>
        <w:t>3</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w:t>
      </w:r>
      <w:r>
        <w:rPr>
          <w:rFonts w:hint="default" w:ascii="Times New Roman" w:hAnsi="Times New Roman" w:cs="Times New Roman"/>
        </w:rPr>
        <w:t xml:space="preserve"> to improve learning motivation and initiative</w:t>
      </w:r>
      <w:r>
        <w:rPr>
          <w:rFonts w:hint="eastAsia" w:ascii="Times New Roman" w:hAnsi="Times New Roman" w:cs="Times New Roman"/>
          <w:lang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sz w:val="24"/>
          <w:szCs w:val="24"/>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eastAsia="zh-CN"/>
        </w:rPr>
      </w:pPr>
      <w:r>
        <w:rPr>
          <w:rFonts w:ascii="Times New Roman" w:hAnsi="Times New Roman" w:cs="Times New Roman"/>
          <w:b/>
          <w:color w:val="1F1F1F"/>
          <w:sz w:val="24"/>
          <w:szCs w:val="24"/>
          <w:shd w:val="clear" w:color="auto" w:fill="FFFFFF"/>
        </w:rPr>
        <w:t>Question 1</w:t>
      </w:r>
      <w:r>
        <w:rPr>
          <w:rFonts w:hint="eastAsia" w:ascii="Times New Roman" w:hAnsi="Times New Roman" w:cs="Times New Roman"/>
          <w:b/>
          <w:color w:val="1F1F1F"/>
          <w:sz w:val="24"/>
          <w:szCs w:val="24"/>
          <w:shd w:val="clear" w:color="auto" w:fill="FFFFFF"/>
          <w:lang w:val="en-US" w:eastAsia="zh-CN"/>
        </w:rPr>
        <w:t>4</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w:t>
      </w:r>
      <w:r>
        <w:rPr>
          <w:rFonts w:hint="default" w:ascii="Times New Roman" w:hAnsi="Times New Roman" w:cs="Times New Roman"/>
        </w:rPr>
        <w:t xml:space="preserve"> improve self-directed learning ability</w:t>
      </w:r>
      <w:r>
        <w:rPr>
          <w:rFonts w:hint="eastAsia" w:ascii="Times New Roman" w:hAnsi="Times New Roman" w:cs="Times New Roman"/>
          <w:lang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r>
        <w:rPr>
          <w:rFonts w:ascii="Times New Roman" w:hAnsi="Times New Roman" w:cs="Times New Roman"/>
          <w:b/>
          <w:sz w:val="24"/>
          <w:szCs w:val="24"/>
        </w:rPr>
        <w:t>Section Ⅴ</w:t>
      </w:r>
      <w:r>
        <w:rPr>
          <w:rStyle w:val="7"/>
          <w:rFonts w:ascii="Times New Roman" w:hAnsi="Times New Roman" w:cs="Times New Roman"/>
          <w:sz w:val="24"/>
          <w:szCs w:val="24"/>
        </w:rPr>
        <w:t xml:space="preserve">: </w:t>
      </w:r>
      <w:r>
        <w:rPr>
          <w:rFonts w:hint="eastAsia" w:ascii="Times New Roman" w:hAnsi="Times New Roman" w:cs="Times New Roman"/>
          <w:b/>
          <w:bCs/>
          <w:color w:val="1F1F1F"/>
          <w:sz w:val="24"/>
          <w:szCs w:val="24"/>
          <w:shd w:val="clear" w:color="auto" w:fill="FFFFFF"/>
        </w:rPr>
        <w:t xml:space="preserve">Humanistic </w:t>
      </w:r>
      <w:r>
        <w:rPr>
          <w:rFonts w:hint="eastAsia" w:ascii="Times New Roman" w:hAnsi="Times New Roman" w:cs="Times New Roman"/>
          <w:b/>
          <w:bCs/>
          <w:color w:val="1F1F1F"/>
          <w:sz w:val="24"/>
          <w:szCs w:val="24"/>
          <w:shd w:val="clear" w:color="auto" w:fill="FFFFFF"/>
          <w:lang w:val="en-US" w:eastAsia="zh-CN"/>
        </w:rPr>
        <w:t>L</w:t>
      </w:r>
      <w:r>
        <w:rPr>
          <w:rFonts w:hint="eastAsia" w:ascii="Times New Roman" w:hAnsi="Times New Roman" w:cs="Times New Roman"/>
          <w:b/>
          <w:bCs/>
          <w:color w:val="1F1F1F"/>
          <w:sz w:val="24"/>
          <w:szCs w:val="24"/>
          <w:shd w:val="clear" w:color="auto" w:fill="FFFFFF"/>
        </w:rPr>
        <w:t xml:space="preserve">iteracy and </w:t>
      </w:r>
      <w:r>
        <w:rPr>
          <w:rFonts w:hint="eastAsia" w:ascii="Times New Roman" w:hAnsi="Times New Roman" w:cs="Times New Roman"/>
          <w:b/>
          <w:bCs/>
          <w:color w:val="1F1F1F"/>
          <w:sz w:val="24"/>
          <w:szCs w:val="24"/>
          <w:shd w:val="clear" w:color="auto" w:fill="FFFFFF"/>
          <w:lang w:val="en-US" w:eastAsia="zh-CN"/>
        </w:rPr>
        <w:t>C</w:t>
      </w:r>
      <w:r>
        <w:rPr>
          <w:rFonts w:hint="eastAsia" w:ascii="Times New Roman" w:hAnsi="Times New Roman" w:cs="Times New Roman"/>
          <w:b/>
          <w:bCs/>
          <w:color w:val="1F1F1F"/>
          <w:sz w:val="24"/>
          <w:szCs w:val="24"/>
          <w:shd w:val="clear" w:color="auto" w:fill="FFFFFF"/>
        </w:rPr>
        <w:t xml:space="preserve">ommunication and </w:t>
      </w:r>
      <w:r>
        <w:rPr>
          <w:rFonts w:hint="eastAsia" w:ascii="Times New Roman" w:hAnsi="Times New Roman" w:cs="Times New Roman"/>
          <w:b/>
          <w:bCs/>
          <w:color w:val="1F1F1F"/>
          <w:sz w:val="24"/>
          <w:szCs w:val="24"/>
          <w:shd w:val="clear" w:color="auto" w:fill="FFFFFF"/>
          <w:lang w:val="en-US" w:eastAsia="zh-CN"/>
        </w:rPr>
        <w:t>C</w:t>
      </w:r>
      <w:r>
        <w:rPr>
          <w:rFonts w:hint="eastAsia" w:ascii="Times New Roman" w:hAnsi="Times New Roman" w:cs="Times New Roman"/>
          <w:b/>
          <w:bCs/>
          <w:color w:val="1F1F1F"/>
          <w:sz w:val="24"/>
          <w:szCs w:val="24"/>
          <w:shd w:val="clear" w:color="auto" w:fill="FFFFFF"/>
        </w:rPr>
        <w:t xml:space="preserve">ollaboration </w:t>
      </w:r>
      <w:r>
        <w:rPr>
          <w:rFonts w:hint="eastAsia" w:ascii="Times New Roman" w:hAnsi="Times New Roman" w:cs="Times New Roman"/>
          <w:b/>
          <w:bCs/>
          <w:color w:val="1F1F1F"/>
          <w:sz w:val="24"/>
          <w:szCs w:val="24"/>
          <w:shd w:val="clear" w:color="auto" w:fill="FFFFFF"/>
          <w:lang w:val="en-US" w:eastAsia="zh-CN"/>
        </w:rPr>
        <w:t>S</w:t>
      </w:r>
      <w:r>
        <w:rPr>
          <w:rFonts w:hint="eastAsia" w:ascii="Times New Roman" w:hAnsi="Times New Roman" w:cs="Times New Roman"/>
          <w:b/>
          <w:bCs/>
          <w:color w:val="1F1F1F"/>
          <w:sz w:val="24"/>
          <w:szCs w:val="24"/>
          <w:shd w:val="clear" w:color="auto" w:fill="FFFFFF"/>
        </w:rPr>
        <w:t>kills</w:t>
      </w:r>
    </w:p>
    <w:p>
      <w:pPr>
        <w:spacing w:line="360" w:lineRule="auto"/>
        <w:rPr>
          <w:rFonts w:hint="eastAsia" w:ascii="Times New Roman" w:hAnsi="Times New Roman" w:cs="Times New Roman" w:eastAsiaTheme="minorEastAsia"/>
          <w:color w:val="1F1F1F"/>
          <w:sz w:val="24"/>
          <w:szCs w:val="24"/>
          <w:shd w:val="clear" w:color="auto" w:fill="FFFFFF"/>
          <w:lang w:eastAsia="zh-CN"/>
        </w:rPr>
      </w:pPr>
      <w:r>
        <w:rPr>
          <w:rFonts w:ascii="Times New Roman" w:hAnsi="Times New Roman" w:cs="Times New Roman"/>
          <w:b/>
          <w:color w:val="1F1F1F"/>
          <w:sz w:val="24"/>
          <w:szCs w:val="24"/>
          <w:shd w:val="clear" w:color="auto" w:fill="FFFFFF"/>
        </w:rPr>
        <w:t>Question 1</w:t>
      </w:r>
      <w:r>
        <w:rPr>
          <w:rFonts w:hint="eastAsia" w:ascii="Times New Roman" w:hAnsi="Times New Roman" w:cs="Times New Roman"/>
          <w:b/>
          <w:color w:val="1F1F1F"/>
          <w:sz w:val="24"/>
          <w:szCs w:val="24"/>
          <w:shd w:val="clear" w:color="auto" w:fill="FFFFFF"/>
          <w:lang w:val="en-US" w:eastAsia="zh-CN"/>
        </w:rPr>
        <w:t>5</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w:t>
      </w:r>
      <w:r>
        <w:rPr>
          <w:rFonts w:hint="default" w:ascii="Times New Roman" w:hAnsi="Times New Roman" w:cs="Times New Roman"/>
        </w:rPr>
        <w:t xml:space="preserve"> to enhance medical humanities literacy and improve humanistic care capabilities</w:t>
      </w:r>
      <w:r>
        <w:rPr>
          <w:rFonts w:hint="eastAsia" w:ascii="Times New Roman" w:hAnsi="Times New Roman" w:cs="Times New Roman"/>
          <w:lang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sz w:val="24"/>
          <w:szCs w:val="24"/>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eastAsia="zh-CN"/>
        </w:rPr>
      </w:pPr>
      <w:r>
        <w:rPr>
          <w:rFonts w:ascii="Times New Roman" w:hAnsi="Times New Roman" w:cs="Times New Roman"/>
          <w:b/>
          <w:color w:val="1F1F1F"/>
          <w:sz w:val="24"/>
          <w:szCs w:val="24"/>
          <w:shd w:val="clear" w:color="auto" w:fill="FFFFFF"/>
        </w:rPr>
        <w:t>Question 1</w:t>
      </w:r>
      <w:r>
        <w:rPr>
          <w:rFonts w:hint="eastAsia" w:ascii="Times New Roman" w:hAnsi="Times New Roman" w:cs="Times New Roman"/>
          <w:b/>
          <w:color w:val="1F1F1F"/>
          <w:sz w:val="24"/>
          <w:szCs w:val="24"/>
          <w:shd w:val="clear" w:color="auto" w:fill="FFFFFF"/>
          <w:lang w:val="en-US" w:eastAsia="zh-CN"/>
        </w:rPr>
        <w:t>6</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w:t>
      </w:r>
      <w:r>
        <w:rPr>
          <w:rFonts w:hint="default" w:ascii="Times New Roman" w:hAnsi="Times New Roman" w:cs="Times New Roman"/>
        </w:rPr>
        <w:t xml:space="preserve"> improve doctor-patient communication skills</w:t>
      </w:r>
      <w:r>
        <w:rPr>
          <w:rFonts w:hint="eastAsia" w:ascii="Times New Roman" w:hAnsi="Times New Roman" w:cs="Times New Roman"/>
          <w:lang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rPr>
          <w:rFonts w:hint="eastAsia" w:ascii="Times New Roman" w:hAnsi="Times New Roman" w:cs="Times New Roman" w:eastAsiaTheme="minorEastAsia"/>
          <w:color w:val="1F1F1F"/>
          <w:sz w:val="24"/>
          <w:szCs w:val="24"/>
          <w:shd w:val="clear" w:color="auto" w:fill="FFFFFF"/>
          <w:lang w:eastAsia="zh-CN"/>
        </w:rPr>
      </w:pPr>
      <w:r>
        <w:rPr>
          <w:rFonts w:ascii="Times New Roman" w:hAnsi="Times New Roman" w:cs="Times New Roman"/>
          <w:b/>
          <w:color w:val="1F1F1F"/>
          <w:sz w:val="24"/>
          <w:szCs w:val="24"/>
          <w:shd w:val="clear" w:color="auto" w:fill="FFFFFF"/>
        </w:rPr>
        <w:t>Question 1</w:t>
      </w:r>
      <w:r>
        <w:rPr>
          <w:rFonts w:hint="eastAsia" w:ascii="Times New Roman" w:hAnsi="Times New Roman" w:cs="Times New Roman"/>
          <w:b/>
          <w:color w:val="1F1F1F"/>
          <w:sz w:val="24"/>
          <w:szCs w:val="24"/>
          <w:shd w:val="clear" w:color="auto" w:fill="FFFFFF"/>
          <w:lang w:val="en-US" w:eastAsia="zh-CN"/>
        </w:rPr>
        <w:t>7</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Does it</w:t>
      </w:r>
      <w:r>
        <w:rPr>
          <w:rFonts w:hint="eastAsia" w:ascii="Times New Roman" w:hAnsi="Times New Roman" w:cs="Times New Roman"/>
          <w:color w:val="1F1F1F"/>
          <w:sz w:val="24"/>
          <w:szCs w:val="24"/>
          <w:shd w:val="clear" w:color="auto" w:fill="FFFFFF"/>
          <w:lang w:val="en-US" w:eastAsia="zh-CN"/>
        </w:rPr>
        <w:t xml:space="preserve"> h</w:t>
      </w:r>
      <w:r>
        <w:rPr>
          <w:rFonts w:hint="eastAsia" w:ascii="Times New Roman" w:hAnsi="Times New Roman" w:cs="Times New Roman"/>
          <w:color w:val="1F1F1F"/>
          <w:sz w:val="24"/>
          <w:szCs w:val="24"/>
          <w:shd w:val="clear" w:color="auto" w:fill="FFFFFF"/>
        </w:rPr>
        <w:t>elp</w:t>
      </w:r>
      <w:r>
        <w:rPr>
          <w:rFonts w:hint="default" w:ascii="Times New Roman" w:hAnsi="Times New Roman" w:cs="Times New Roman"/>
        </w:rPr>
        <w:t xml:space="preserve"> cultivate team collaboration awareness</w:t>
      </w:r>
      <w:r>
        <w:rPr>
          <w:rFonts w:hint="eastAsia" w:ascii="Times New Roman" w:hAnsi="Times New Roman" w:cs="Times New Roman"/>
          <w:lang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ind w:firstLine="420"/>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Section </w:t>
      </w:r>
      <w:r>
        <w:rPr>
          <w:rFonts w:hint="default" w:ascii="Times New Roman" w:hAnsi="Times New Roman" w:cs="Times New Roman"/>
          <w:b/>
          <w:sz w:val="24"/>
          <w:szCs w:val="24"/>
        </w:rPr>
        <w:t>Ⅵ</w:t>
      </w:r>
      <w:r>
        <w:rPr>
          <w:rStyle w:val="7"/>
          <w:rFonts w:ascii="Times New Roman" w:hAnsi="Times New Roman" w:cs="Times New Roman"/>
          <w:sz w:val="24"/>
          <w:szCs w:val="24"/>
        </w:rPr>
        <w:t xml:space="preserve">: </w:t>
      </w:r>
      <w:r>
        <w:rPr>
          <w:rFonts w:hint="eastAsia" w:ascii="Times New Roman" w:hAnsi="Times New Roman" w:cs="Times New Roman"/>
          <w:b/>
          <w:bCs/>
          <w:color w:val="1F1F1F"/>
          <w:sz w:val="24"/>
          <w:szCs w:val="24"/>
          <w:shd w:val="clear" w:color="auto" w:fill="FFFFFF"/>
        </w:rPr>
        <w:t xml:space="preserve">Satisfaction with </w:t>
      </w:r>
      <w:r>
        <w:rPr>
          <w:rFonts w:hint="eastAsia" w:ascii="Times New Roman" w:hAnsi="Times New Roman" w:cs="Times New Roman"/>
          <w:b/>
          <w:bCs/>
          <w:color w:val="1F1F1F"/>
          <w:sz w:val="24"/>
          <w:szCs w:val="24"/>
          <w:shd w:val="clear" w:color="auto" w:fill="FFFFFF"/>
          <w:lang w:val="en-US" w:eastAsia="zh-CN"/>
        </w:rPr>
        <w:t>T</w:t>
      </w:r>
      <w:r>
        <w:rPr>
          <w:rFonts w:hint="eastAsia" w:ascii="Times New Roman" w:hAnsi="Times New Roman" w:cs="Times New Roman"/>
          <w:b/>
          <w:bCs/>
          <w:color w:val="1F1F1F"/>
          <w:sz w:val="24"/>
          <w:szCs w:val="24"/>
          <w:shd w:val="clear" w:color="auto" w:fill="FFFFFF"/>
        </w:rPr>
        <w:t xml:space="preserve">eaching </w:t>
      </w:r>
      <w:r>
        <w:rPr>
          <w:rFonts w:hint="eastAsia" w:ascii="Times New Roman" w:hAnsi="Times New Roman" w:cs="Times New Roman"/>
          <w:b/>
          <w:bCs/>
          <w:color w:val="1F1F1F"/>
          <w:sz w:val="24"/>
          <w:szCs w:val="24"/>
          <w:shd w:val="clear" w:color="auto" w:fill="FFFFFF"/>
          <w:lang w:val="en-US" w:eastAsia="zh-CN"/>
        </w:rPr>
        <w:t>Methods</w:t>
      </w:r>
    </w:p>
    <w:p>
      <w:pPr>
        <w:spacing w:line="360" w:lineRule="auto"/>
        <w:rPr>
          <w:rFonts w:hint="eastAsia" w:ascii="Times New Roman" w:hAnsi="Times New Roman" w:cs="Times New Roman" w:eastAsiaTheme="minorEastAsia"/>
          <w:color w:val="1F1F1F"/>
          <w:sz w:val="24"/>
          <w:szCs w:val="24"/>
          <w:shd w:val="clear" w:color="auto" w:fill="FFFFFF"/>
          <w:lang w:eastAsia="zh-CN"/>
        </w:rPr>
      </w:pPr>
      <w:r>
        <w:rPr>
          <w:rFonts w:ascii="Times New Roman" w:hAnsi="Times New Roman" w:cs="Times New Roman"/>
          <w:b/>
          <w:color w:val="1F1F1F"/>
          <w:sz w:val="24"/>
          <w:szCs w:val="24"/>
          <w:shd w:val="clear" w:color="auto" w:fill="FFFFFF"/>
        </w:rPr>
        <w:t xml:space="preserve">Question </w:t>
      </w:r>
      <w:r>
        <w:rPr>
          <w:rFonts w:hint="eastAsia" w:ascii="Times New Roman" w:hAnsi="Times New Roman" w:cs="Times New Roman"/>
          <w:b/>
          <w:color w:val="1F1F1F"/>
          <w:sz w:val="24"/>
          <w:szCs w:val="24"/>
          <w:shd w:val="clear" w:color="auto" w:fill="FFFFFF"/>
          <w:lang w:val="en-US" w:eastAsia="zh-CN"/>
        </w:rPr>
        <w:t>18</w:t>
      </w:r>
      <w:r>
        <w:rPr>
          <w:rFonts w:ascii="Times New Roman" w:hAnsi="Times New Roman" w:cs="Times New Roman"/>
          <w:color w:val="1F1F1F"/>
          <w:sz w:val="24"/>
          <w:szCs w:val="24"/>
          <w:shd w:val="clear" w:color="auto" w:fill="FFFFFF"/>
        </w:rPr>
        <w:t xml:space="preserve">: </w:t>
      </w:r>
      <w:r>
        <w:rPr>
          <w:rFonts w:hint="eastAsia" w:ascii="Times New Roman" w:hAnsi="Times New Roman" w:cs="Times New Roman"/>
          <w:color w:val="1F1F1F"/>
          <w:sz w:val="24"/>
          <w:szCs w:val="24"/>
          <w:shd w:val="clear" w:color="auto" w:fill="FFFFFF"/>
        </w:rPr>
        <w:t>Do you wish to continue using this teaching method</w:t>
      </w:r>
      <w:r>
        <w:rPr>
          <w:rFonts w:hint="eastAsia" w:ascii="Times New Roman" w:hAnsi="Times New Roman" w:cs="Times New Roman"/>
          <w:color w:val="1F1F1F"/>
          <w:sz w:val="24"/>
          <w:szCs w:val="24"/>
          <w:shd w:val="clear" w:color="auto" w:fill="FFFFFF"/>
          <w:lang w:eastAsia="zh-CN"/>
        </w:rPr>
        <w:t>？</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A: </w:t>
      </w:r>
      <w:r>
        <w:rPr>
          <w:rFonts w:hint="eastAsia" w:ascii="Times New Roman" w:hAnsi="Times New Roman" w:cs="Times New Roman"/>
          <w:sz w:val="24"/>
          <w:szCs w:val="24"/>
          <w:lang w:val="en-US" w:eastAsia="zh-CN"/>
        </w:rPr>
        <w:t>A</w:t>
      </w:r>
      <w:r>
        <w:rPr>
          <w:rFonts w:ascii="Times New Roman" w:hAnsi="Times New Roman" w:cs="Times New Roman"/>
          <w:sz w:val="24"/>
          <w:szCs w:val="24"/>
        </w:rPr>
        <w:t>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B: </w:t>
      </w:r>
      <w:r>
        <w:rPr>
          <w:rFonts w:ascii="Times New Roman" w:hAnsi="Times New Roman" w:cs="Times New Roman"/>
          <w:sz w:val="24"/>
          <w:szCs w:val="24"/>
        </w:rPr>
        <w:t>Disagree</w:t>
      </w:r>
    </w:p>
    <w:p>
      <w:pPr>
        <w:spacing w:line="360" w:lineRule="auto"/>
        <w:ind w:firstLine="435"/>
        <w:rPr>
          <w:rFonts w:ascii="Times New Roman" w:hAnsi="Times New Roman" w:cs="Times New Roman"/>
          <w:color w:val="1F1F1F"/>
          <w:sz w:val="24"/>
          <w:szCs w:val="24"/>
          <w:shd w:val="clear" w:color="auto" w:fill="FFFFFF"/>
        </w:rPr>
      </w:pPr>
      <w:r>
        <w:rPr>
          <w:rFonts w:ascii="Times New Roman" w:hAnsi="Times New Roman" w:cs="Times New Roman"/>
          <w:color w:val="1F1F1F"/>
          <w:sz w:val="24"/>
          <w:szCs w:val="24"/>
          <w:shd w:val="clear" w:color="auto" w:fill="FFFFFF"/>
        </w:rPr>
        <w:t xml:space="preserve">C: </w:t>
      </w:r>
      <w:r>
        <w:rPr>
          <w:rFonts w:hint="eastAsia" w:ascii="Times New Roman" w:hAnsi="Times New Roman" w:cs="Times New Roman"/>
          <w:sz w:val="24"/>
          <w:szCs w:val="24"/>
        </w:rPr>
        <w:t>Uncertain</w:t>
      </w:r>
    </w:p>
    <w:p>
      <w:pPr>
        <w:spacing w:line="360" w:lineRule="auto"/>
        <w:ind w:firstLine="420"/>
        <w:rPr>
          <w:rFonts w:ascii="Times New Roman" w:hAnsi="Times New Roman" w:cs="Times New Roman"/>
          <w:sz w:val="24"/>
          <w:szCs w:val="24"/>
        </w:rPr>
      </w:pPr>
    </w:p>
    <w:p>
      <w:pPr>
        <w:spacing w:line="360" w:lineRule="auto"/>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YjQ4OWFlNzc3NzA4OTZkOTBmZWU2ODQ4MmIxOGEifQ=="/>
  </w:docVars>
  <w:rsids>
    <w:rsidRoot w:val="007977CA"/>
    <w:rsid w:val="00117CC8"/>
    <w:rsid w:val="00134328"/>
    <w:rsid w:val="001509E2"/>
    <w:rsid w:val="00266ADC"/>
    <w:rsid w:val="00282ED2"/>
    <w:rsid w:val="003068BB"/>
    <w:rsid w:val="003A0737"/>
    <w:rsid w:val="003E0980"/>
    <w:rsid w:val="003E176E"/>
    <w:rsid w:val="00517F16"/>
    <w:rsid w:val="00560F04"/>
    <w:rsid w:val="005E34D4"/>
    <w:rsid w:val="006A6D75"/>
    <w:rsid w:val="0073027E"/>
    <w:rsid w:val="007977CA"/>
    <w:rsid w:val="009975E8"/>
    <w:rsid w:val="009F2EFF"/>
    <w:rsid w:val="00AA746A"/>
    <w:rsid w:val="00AB205C"/>
    <w:rsid w:val="00AE2BBC"/>
    <w:rsid w:val="00BA0107"/>
    <w:rsid w:val="00BC38FE"/>
    <w:rsid w:val="00C55390"/>
    <w:rsid w:val="00C642B9"/>
    <w:rsid w:val="00DC193D"/>
    <w:rsid w:val="00E002F3"/>
    <w:rsid w:val="00E34AD8"/>
    <w:rsid w:val="00E73792"/>
    <w:rsid w:val="00EF5FC2"/>
    <w:rsid w:val="00F06C0D"/>
    <w:rsid w:val="00F74D20"/>
    <w:rsid w:val="00FB3153"/>
    <w:rsid w:val="02443CCC"/>
    <w:rsid w:val="06D145CA"/>
    <w:rsid w:val="0BBF1663"/>
    <w:rsid w:val="110D62FB"/>
    <w:rsid w:val="131611CA"/>
    <w:rsid w:val="20592BE1"/>
    <w:rsid w:val="22524A6B"/>
    <w:rsid w:val="2E475FF1"/>
    <w:rsid w:val="2FAC6889"/>
    <w:rsid w:val="308E4F1E"/>
    <w:rsid w:val="31040A36"/>
    <w:rsid w:val="3DD31485"/>
    <w:rsid w:val="45EE1552"/>
    <w:rsid w:val="49137521"/>
    <w:rsid w:val="49D825F6"/>
    <w:rsid w:val="4BBA2BAE"/>
    <w:rsid w:val="50D20FB8"/>
    <w:rsid w:val="67ED42D2"/>
    <w:rsid w:val="68ED35AA"/>
    <w:rsid w:val="6E665FDB"/>
    <w:rsid w:val="709F32C5"/>
    <w:rsid w:val="7710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 w:type="paragraph" w:customStyle="1" w:styleId="10">
    <w:name w:val="ds-markdown-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null"/>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11</Pages>
  <Words>786</Words>
  <Characters>4482</Characters>
  <Lines>37</Lines>
  <Paragraphs>10</Paragraphs>
  <TotalTime>14</TotalTime>
  <ScaleCrop>false</ScaleCrop>
  <LinksUpToDate>false</LinksUpToDate>
  <CharactersWithSpaces>5258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2025-07-07T01:47:00Z</dcterms:created>
  <dc:creator>Windows 用户</dc:creator>
  <cp:lastModifiedBy>欧慧萍</cp:lastModifiedBy>
  <dcterms:modified xsi:type="dcterms:W3CDTF">2026-03-01T12:58:24Z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5435B3BD122F482B87FE17F6B7BC0F8D_12</vt:lpwstr>
  </property>
</Properties>
</file>