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45F0D9" w14:textId="77777777" w:rsidR="004B5BD6" w:rsidRPr="00FB5A46" w:rsidRDefault="004B5BD6" w:rsidP="00FB5A46">
      <w:pPr>
        <w:spacing w:line="360" w:lineRule="auto"/>
        <w:rPr>
          <w:rFonts w:ascii="Times New Roman" w:eastAsia="宋体" w:hAnsi="Times New Roman"/>
          <w:b/>
          <w:bCs/>
          <w:sz w:val="24"/>
          <w:szCs w:val="24"/>
        </w:rPr>
      </w:pPr>
      <w:bookmarkStart w:id="0" w:name="_Hlk217828239"/>
      <w:r w:rsidRPr="00FB5A46">
        <w:rPr>
          <w:rFonts w:ascii="Times New Roman" w:eastAsia="宋体" w:hAnsi="Times New Roman"/>
          <w:b/>
          <w:bCs/>
          <w:sz w:val="24"/>
          <w:szCs w:val="24"/>
        </w:rPr>
        <w:t>S</w:t>
      </w:r>
      <w:r w:rsidRPr="00FB5A46">
        <w:rPr>
          <w:rFonts w:ascii="Times New Roman" w:eastAsia="宋体" w:hAnsi="Times New Roman" w:hint="eastAsia"/>
          <w:b/>
          <w:bCs/>
          <w:sz w:val="24"/>
          <w:szCs w:val="24"/>
        </w:rPr>
        <w:t>upporting Information</w:t>
      </w:r>
    </w:p>
    <w:p w14:paraId="0922AB84" w14:textId="77777777" w:rsidR="004B5BD6" w:rsidRPr="00CB12A6" w:rsidRDefault="004B5BD6" w:rsidP="00FB5A46">
      <w:pPr>
        <w:spacing w:line="360" w:lineRule="auto"/>
        <w:rPr>
          <w:rFonts w:ascii="Times New Roman" w:eastAsia="宋体" w:hAnsi="Times New Roman"/>
          <w:b/>
          <w:bCs/>
          <w:sz w:val="24"/>
          <w:szCs w:val="24"/>
        </w:rPr>
      </w:pPr>
    </w:p>
    <w:p w14:paraId="0AADE7B9" w14:textId="227E8C08" w:rsidR="004B5BD6" w:rsidRPr="00FB5A46" w:rsidRDefault="00307A8E" w:rsidP="00FB5A46">
      <w:pPr>
        <w:spacing w:line="360" w:lineRule="auto"/>
        <w:rPr>
          <w:rFonts w:ascii="Times New Roman" w:eastAsia="宋体" w:hAnsi="Times New Roman"/>
          <w:b/>
          <w:bCs/>
          <w:sz w:val="24"/>
          <w:szCs w:val="24"/>
        </w:rPr>
      </w:pPr>
      <w:r w:rsidRPr="00307A8E">
        <w:rPr>
          <w:rFonts w:ascii="Times New Roman" w:eastAsia="宋体" w:hAnsi="Times New Roman" w:hint="eastAsia"/>
          <w:b/>
          <w:bCs/>
          <w:sz w:val="24"/>
          <w:szCs w:val="24"/>
        </w:rPr>
        <w:t>Breaking the Performance Trade-off: Unprecedented Polymer Alloys with Heterogeneously Dispersed Nanodomains via Reactive Processing</w:t>
      </w:r>
    </w:p>
    <w:p w14:paraId="39551E4D" w14:textId="77777777" w:rsidR="00D948F5" w:rsidRDefault="00D948F5" w:rsidP="00D948F5">
      <w:pPr>
        <w:widowControl/>
        <w:spacing w:beforeLines="50" w:before="156" w:afterLines="50" w:after="156" w:line="360" w:lineRule="auto"/>
        <w:rPr>
          <w:rFonts w:ascii="Times New Roman" w:eastAsia="宋体" w:hAnsi="Times New Roman"/>
          <w:sz w:val="24"/>
          <w:szCs w:val="24"/>
        </w:rPr>
      </w:pPr>
      <w:bookmarkStart w:id="1" w:name="_Hlk218116069"/>
      <w:bookmarkEnd w:id="0"/>
      <w:r>
        <w:rPr>
          <w:rFonts w:ascii="Times New Roman" w:eastAsia="宋体" w:hAnsi="Times New Roman" w:hint="eastAsia"/>
          <w:sz w:val="24"/>
          <w:szCs w:val="24"/>
        </w:rPr>
        <w:t xml:space="preserve">Author 1 </w:t>
      </w:r>
      <w:r>
        <w:rPr>
          <w:rFonts w:ascii="Times New Roman" w:eastAsia="宋体" w:hAnsi="Times New Roman" w:hint="eastAsia"/>
          <w:sz w:val="24"/>
          <w:szCs w:val="24"/>
          <w:vertAlign w:val="superscript"/>
        </w:rPr>
        <w:t>1,2*</w:t>
      </w:r>
      <w:r>
        <w:rPr>
          <w:rFonts w:ascii="Times New Roman" w:eastAsia="宋体" w:hAnsi="Times New Roman" w:hint="eastAsia"/>
          <w:sz w:val="24"/>
          <w:szCs w:val="24"/>
        </w:rPr>
        <w:t xml:space="preserve">, Author 2 </w:t>
      </w:r>
      <w:r>
        <w:rPr>
          <w:rFonts w:ascii="Times New Roman" w:eastAsia="宋体" w:hAnsi="Times New Roman" w:hint="eastAsia"/>
          <w:sz w:val="24"/>
          <w:szCs w:val="24"/>
          <w:vertAlign w:val="superscript"/>
        </w:rPr>
        <w:t>1,2</w:t>
      </w:r>
      <w:r>
        <w:rPr>
          <w:rFonts w:ascii="Times New Roman" w:eastAsia="宋体" w:hAnsi="Times New Roman" w:hint="eastAsia"/>
          <w:sz w:val="24"/>
          <w:szCs w:val="24"/>
        </w:rPr>
        <w:t xml:space="preserve">, Author 3 </w:t>
      </w:r>
      <w:r>
        <w:rPr>
          <w:rFonts w:ascii="Times New Roman" w:eastAsia="宋体" w:hAnsi="Times New Roman" w:hint="eastAsia"/>
          <w:sz w:val="24"/>
          <w:szCs w:val="24"/>
          <w:vertAlign w:val="superscript"/>
        </w:rPr>
        <w:t>1,2</w:t>
      </w:r>
      <w:r>
        <w:rPr>
          <w:rFonts w:ascii="Times New Roman" w:eastAsia="宋体" w:hAnsi="Times New Roman" w:hint="eastAsia"/>
          <w:sz w:val="24"/>
          <w:szCs w:val="24"/>
        </w:rPr>
        <w:t xml:space="preserve">, Author 4 </w:t>
      </w:r>
      <w:r>
        <w:rPr>
          <w:rFonts w:ascii="Times New Roman" w:eastAsia="宋体" w:hAnsi="Times New Roman" w:hint="eastAsia"/>
          <w:sz w:val="24"/>
          <w:szCs w:val="24"/>
          <w:vertAlign w:val="superscript"/>
        </w:rPr>
        <w:t>3</w:t>
      </w:r>
      <w:r>
        <w:rPr>
          <w:rFonts w:ascii="Times New Roman" w:eastAsia="宋体" w:hAnsi="Times New Roman" w:hint="eastAsia"/>
          <w:sz w:val="24"/>
          <w:szCs w:val="24"/>
        </w:rPr>
        <w:t xml:space="preserve">, Author 5 </w:t>
      </w:r>
      <w:r>
        <w:rPr>
          <w:rFonts w:ascii="Times New Roman" w:eastAsia="宋体" w:hAnsi="Times New Roman" w:hint="eastAsia"/>
          <w:sz w:val="24"/>
          <w:szCs w:val="24"/>
          <w:vertAlign w:val="superscript"/>
        </w:rPr>
        <w:t>1,2*</w:t>
      </w:r>
    </w:p>
    <w:p w14:paraId="11783369" w14:textId="77777777" w:rsidR="00D948F5" w:rsidRDefault="00D948F5" w:rsidP="00D948F5">
      <w:pPr>
        <w:widowControl/>
        <w:spacing w:line="360" w:lineRule="auto"/>
        <w:rPr>
          <w:rFonts w:ascii="Times New Roman" w:eastAsia="宋体" w:hAnsi="Times New Roman"/>
          <w:i/>
          <w:iCs/>
          <w:sz w:val="24"/>
          <w:szCs w:val="24"/>
        </w:rPr>
      </w:pPr>
      <w:bookmarkStart w:id="2" w:name="_Hlk218116077"/>
      <w:bookmarkEnd w:id="1"/>
      <w:r>
        <w:rPr>
          <w:rFonts w:ascii="Times New Roman" w:eastAsia="宋体" w:hAnsi="Times New Roman" w:hint="eastAsia"/>
          <w:i/>
          <w:iCs/>
          <w:sz w:val="24"/>
          <w:szCs w:val="24"/>
          <w:vertAlign w:val="superscript"/>
        </w:rPr>
        <w:t>1</w:t>
      </w:r>
      <w:r>
        <w:rPr>
          <w:rFonts w:ascii="Times New Roman" w:eastAsia="宋体" w:hAnsi="Times New Roman" w:hint="eastAsia"/>
          <w:i/>
          <w:iCs/>
          <w:sz w:val="24"/>
          <w:szCs w:val="24"/>
        </w:rPr>
        <w:t xml:space="preserve"> University A, </w:t>
      </w:r>
      <w:r>
        <w:rPr>
          <w:rFonts w:ascii="Times New Roman" w:eastAsia="宋体" w:hAnsi="Times New Roman" w:hint="eastAsia"/>
          <w:i/>
          <w:iCs/>
          <w:sz w:val="24"/>
          <w:szCs w:val="24"/>
          <w:vertAlign w:val="superscript"/>
        </w:rPr>
        <w:t>2</w:t>
      </w:r>
      <w:r>
        <w:rPr>
          <w:rFonts w:ascii="Times New Roman" w:eastAsia="宋体" w:hAnsi="Times New Roman" w:hint="eastAsia"/>
          <w:i/>
          <w:iCs/>
          <w:sz w:val="24"/>
          <w:szCs w:val="24"/>
        </w:rPr>
        <w:t xml:space="preserve"> University B, </w:t>
      </w:r>
      <w:r>
        <w:rPr>
          <w:rFonts w:ascii="Times New Roman" w:eastAsia="宋体" w:hAnsi="Times New Roman" w:hint="eastAsia"/>
          <w:i/>
          <w:iCs/>
          <w:sz w:val="24"/>
          <w:szCs w:val="24"/>
          <w:vertAlign w:val="superscript"/>
        </w:rPr>
        <w:t>3</w:t>
      </w:r>
      <w:r>
        <w:rPr>
          <w:rFonts w:ascii="Times New Roman" w:eastAsia="宋体" w:hAnsi="Times New Roman" w:hint="eastAsia"/>
          <w:i/>
          <w:iCs/>
          <w:sz w:val="24"/>
          <w:szCs w:val="24"/>
        </w:rPr>
        <w:t xml:space="preserve"> University C</w:t>
      </w:r>
    </w:p>
    <w:bookmarkEnd w:id="2"/>
    <w:p w14:paraId="4C9F6073" w14:textId="77777777" w:rsidR="004B5BD6" w:rsidRPr="00D948F5" w:rsidRDefault="004B5BD6" w:rsidP="00FB5A46">
      <w:pPr>
        <w:widowControl/>
        <w:spacing w:beforeLines="50" w:before="156" w:afterLines="50" w:after="156" w:line="360" w:lineRule="auto"/>
        <w:rPr>
          <w:rFonts w:ascii="Times New Roman" w:eastAsia="宋体" w:hAnsi="Times New Roman"/>
          <w:sz w:val="24"/>
          <w:szCs w:val="24"/>
        </w:rPr>
      </w:pPr>
    </w:p>
    <w:p w14:paraId="2A0D4069" w14:textId="77777777" w:rsidR="00F67695" w:rsidRDefault="00F67695">
      <w:pPr>
        <w:rPr>
          <w:rFonts w:hint="eastAsia"/>
        </w:rPr>
      </w:pPr>
    </w:p>
    <w:p w14:paraId="7D49796E" w14:textId="77777777" w:rsidR="004B5BD6" w:rsidRDefault="004B5BD6">
      <w:pPr>
        <w:rPr>
          <w:rFonts w:hint="eastAsia"/>
        </w:rPr>
      </w:pPr>
    </w:p>
    <w:p w14:paraId="38A9506B" w14:textId="77777777" w:rsidR="004B5BD6" w:rsidRDefault="004B5BD6">
      <w:pPr>
        <w:rPr>
          <w:rFonts w:hint="eastAsia"/>
        </w:rPr>
      </w:pPr>
    </w:p>
    <w:p w14:paraId="34AD83D3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458EB784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52115E09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71E7F568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2A23B0C8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11DE0A2F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4D840D00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674911C3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75427720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7DE46662" w14:textId="77777777" w:rsidR="00FB5A46" w:rsidRDefault="00FB5A46" w:rsidP="00FB5A46">
      <w:pPr>
        <w:spacing w:line="360" w:lineRule="auto"/>
        <w:rPr>
          <w:rFonts w:ascii="Times New Roman" w:eastAsia="微软雅黑" w:hAnsi="Times New Roman"/>
          <w:color w:val="000000" w:themeColor="text1"/>
          <w:szCs w:val="24"/>
        </w:rPr>
      </w:pPr>
    </w:p>
    <w:p w14:paraId="68FBBB44" w14:textId="0242E2AD" w:rsidR="007F2B5D" w:rsidRPr="00FB5A46" w:rsidRDefault="007F2B5D">
      <w:pPr>
        <w:widowControl/>
        <w:jc w:val="left"/>
        <w:rPr>
          <w:rFonts w:hint="eastAsia"/>
        </w:rPr>
      </w:pPr>
    </w:p>
    <w:p w14:paraId="7941B3B2" w14:textId="68368521" w:rsidR="00D1306B" w:rsidRDefault="00D1306B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0E9E42E5" w14:textId="42614919" w:rsidR="00D1306B" w:rsidRDefault="00D1306B" w:rsidP="00D1306B">
      <w:pPr>
        <w:pStyle w:val="1"/>
        <w:jc w:val="center"/>
      </w:pPr>
      <w:r w:rsidRPr="00D1306B">
        <w:rPr>
          <w:rFonts w:hint="eastAsia"/>
        </w:rPr>
        <w:lastRenderedPageBreak/>
        <w:t>Table of contents</w:t>
      </w:r>
    </w:p>
    <w:tbl>
      <w:tblPr>
        <w:tblStyle w:val="af2"/>
        <w:tblW w:w="0" w:type="auto"/>
        <w:tblInd w:w="-572" w:type="dxa"/>
        <w:tblLook w:val="04A0" w:firstRow="1" w:lastRow="0" w:firstColumn="1" w:lastColumn="0" w:noHBand="0" w:noVBand="1"/>
      </w:tblPr>
      <w:tblGrid>
        <w:gridCol w:w="1418"/>
        <w:gridCol w:w="7450"/>
      </w:tblGrid>
      <w:tr w:rsidR="007F2B5D" w14:paraId="0C4BFC6F" w14:textId="77777777" w:rsidTr="007F2B5D">
        <w:tc>
          <w:tcPr>
            <w:tcW w:w="1418" w:type="dxa"/>
          </w:tcPr>
          <w:p w14:paraId="31D1B7A6" w14:textId="0C76A298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S1</w:t>
            </w:r>
          </w:p>
        </w:tc>
        <w:tc>
          <w:tcPr>
            <w:tcW w:w="7450" w:type="dxa"/>
          </w:tcPr>
          <w:p w14:paraId="557F361E" w14:textId="5C3E089F" w:rsidR="007F2B5D" w:rsidRPr="007F2B5D" w:rsidRDefault="00D1306B">
            <w:pPr>
              <w:rPr>
                <w:rFonts w:ascii="Times New Roman" w:eastAsia="宋体" w:hAnsi="Times New Roman"/>
              </w:rPr>
            </w:pPr>
            <w:r w:rsidRPr="00F22D50">
              <w:rPr>
                <w:rFonts w:ascii="Times New Roman" w:eastAsia="宋体" w:hAnsi="Times New Roman" w:hint="eastAsia"/>
              </w:rPr>
              <w:t xml:space="preserve">Chemical equation </w:t>
            </w:r>
            <w:r>
              <w:rPr>
                <w:rFonts w:ascii="Times New Roman" w:eastAsia="宋体" w:hAnsi="Times New Roman" w:hint="eastAsia"/>
              </w:rPr>
              <w:t xml:space="preserve">between </w:t>
            </w:r>
            <w:r w:rsidRPr="00F22D50">
              <w:rPr>
                <w:rFonts w:ascii="Times New Roman" w:eastAsia="宋体" w:hAnsi="Times New Roman" w:hint="eastAsia"/>
              </w:rPr>
              <w:t xml:space="preserve">ethylene acrylic ester-glycidyl methacrylate terpolymer </w:t>
            </w:r>
            <w:r>
              <w:rPr>
                <w:rFonts w:ascii="Times New Roman" w:eastAsia="宋体" w:hAnsi="Times New Roman" w:hint="eastAsia"/>
              </w:rPr>
              <w:t xml:space="preserve">(EGMA) and </w:t>
            </w:r>
            <w:r w:rsidRPr="00F22D50">
              <w:rPr>
                <w:rFonts w:ascii="Times New Roman" w:eastAsia="宋体" w:hAnsi="Times New Roman" w:hint="eastAsia"/>
              </w:rPr>
              <w:t>poly (L-lactide)</w:t>
            </w:r>
            <w:r>
              <w:rPr>
                <w:rFonts w:ascii="Times New Roman" w:eastAsia="宋体" w:hAnsi="Times New Roman" w:hint="eastAsia"/>
              </w:rPr>
              <w:t xml:space="preserve"> (PLLA) during reactive processing: (a) Without catalyst: </w:t>
            </w:r>
            <w:r w:rsidRPr="00D948F5">
              <w:rPr>
                <w:rFonts w:ascii="Times New Roman" w:eastAsia="宋体" w:hAnsi="Times New Roman" w:hint="eastAsia"/>
                <w:i/>
                <w:iCs/>
              </w:rPr>
              <w:t>In-situ</w:t>
            </w:r>
            <w:r>
              <w:rPr>
                <w:rFonts w:ascii="Times New Roman" w:eastAsia="宋体" w:hAnsi="Times New Roman" w:hint="eastAsia"/>
              </w:rPr>
              <w:t xml:space="preserve"> ring-opening reaction between epoxide groups of EGMA and terminal carboxyl groups of PLLA, (b) with the </w:t>
            </w:r>
            <w:r>
              <w:rPr>
                <w:rFonts w:ascii="Times New Roman" w:eastAsia="宋体" w:hAnsi="Times New Roman"/>
              </w:rPr>
              <w:t>addition</w:t>
            </w:r>
            <w:r>
              <w:rPr>
                <w:rFonts w:ascii="Times New Roman" w:eastAsia="宋体" w:hAnsi="Times New Roman" w:hint="eastAsia"/>
              </w:rPr>
              <w:t xml:space="preserve"> of</w:t>
            </w:r>
            <w:r w:rsidRPr="00F22D50">
              <w:rPr>
                <w:rFonts w:ascii="Times New Roman" w:eastAsia="宋体" w:hAnsi="Times New Roman" w:hint="eastAsia"/>
              </w:rPr>
              <w:t xml:space="preserve"> N, N-dimethyl stearyl</w:t>
            </w:r>
            <w:r w:rsidR="00B86873">
              <w:rPr>
                <w:rFonts w:ascii="Times New Roman" w:eastAsia="宋体" w:hAnsi="Times New Roman" w:hint="eastAsia"/>
              </w:rPr>
              <w:t xml:space="preserve"> </w:t>
            </w:r>
            <w:r w:rsidRPr="00F22D50">
              <w:rPr>
                <w:rFonts w:ascii="Times New Roman" w:eastAsia="宋体" w:hAnsi="Times New Roman" w:hint="eastAsia"/>
              </w:rPr>
              <w:t>amide (DMSA)</w:t>
            </w:r>
            <w:r>
              <w:rPr>
                <w:rFonts w:ascii="Times New Roman" w:eastAsia="宋体" w:hAnsi="Times New Roman" w:hint="eastAsia"/>
              </w:rPr>
              <w:t xml:space="preserve">: </w:t>
            </w:r>
            <w:r w:rsidRPr="0005110D">
              <w:rPr>
                <w:rFonts w:ascii="Times New Roman" w:eastAsia="宋体" w:hAnsi="Times New Roman" w:hint="eastAsia"/>
                <w:i/>
                <w:iCs/>
              </w:rPr>
              <w:t>In-situ</w:t>
            </w:r>
            <w:r>
              <w:rPr>
                <w:rFonts w:ascii="Times New Roman" w:eastAsia="宋体" w:hAnsi="Times New Roman" w:hint="eastAsia"/>
              </w:rPr>
              <w:t xml:space="preserve"> ring-opening reaction between epoxide groups of EGMA and terminal carboxyl/hydroxyl groups of PLLA</w:t>
            </w:r>
          </w:p>
        </w:tc>
      </w:tr>
      <w:tr w:rsidR="007F2B5D" w14:paraId="20DB84B4" w14:textId="77777777" w:rsidTr="007F2B5D">
        <w:tc>
          <w:tcPr>
            <w:tcW w:w="1418" w:type="dxa"/>
          </w:tcPr>
          <w:p w14:paraId="5A1FF881" w14:textId="3142FCA2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2</w:t>
            </w:r>
          </w:p>
        </w:tc>
        <w:tc>
          <w:tcPr>
            <w:tcW w:w="7450" w:type="dxa"/>
          </w:tcPr>
          <w:p w14:paraId="178D3FF6" w14:textId="54A51493" w:rsidR="007F2B5D" w:rsidRPr="007F2B5D" w:rsidRDefault="00D1306B">
            <w:pPr>
              <w:rPr>
                <w:rFonts w:ascii="Times New Roman" w:eastAsia="宋体" w:hAnsi="Times New Roman"/>
              </w:rPr>
            </w:pPr>
            <w:r>
              <w:rPr>
                <w:rFonts w:ascii="Times New Roman" w:eastAsia="宋体" w:hAnsi="Times New Roman" w:hint="eastAsia"/>
              </w:rPr>
              <w:t xml:space="preserve">Statistical data of the diameter of EGMA droplets or nano-domains in of (a) conventional alloys (POM/EGMA 90/10, w/w), (b)-(d) m-EGMA incorporated alloys featuring </w:t>
            </w:r>
            <w:r>
              <w:rPr>
                <w:rFonts w:ascii="Times New Roman" w:eastAsia="宋体" w:hAnsi="Times New Roman"/>
              </w:rPr>
              <w:t>“</w:t>
            </w:r>
            <w:r w:rsidR="00AB56FE" w:rsidRPr="00AB56FE">
              <w:rPr>
                <w:rFonts w:ascii="Times New Roman" w:eastAsia="宋体" w:hAnsi="Times New Roman" w:hint="eastAsia"/>
              </w:rPr>
              <w:t>heterogeneously dispersed nano-domains (</w:t>
            </w:r>
            <w:proofErr w:type="spellStart"/>
            <w:r w:rsidR="00AB56FE" w:rsidRPr="00AB56FE">
              <w:rPr>
                <w:rFonts w:ascii="Times New Roman" w:eastAsia="宋体" w:hAnsi="Times New Roman" w:hint="eastAsia"/>
              </w:rPr>
              <w:t>hDNs</w:t>
            </w:r>
            <w:proofErr w:type="spellEnd"/>
            <w:r w:rsidR="00AB56FE" w:rsidRPr="00AB56FE">
              <w:rPr>
                <w:rFonts w:ascii="Times New Roman" w:eastAsia="宋体" w:hAnsi="Times New Roman" w:hint="eastAsia"/>
              </w:rPr>
              <w:t>)</w:t>
            </w:r>
            <w:r>
              <w:rPr>
                <w:rFonts w:ascii="Times New Roman" w:eastAsia="宋体" w:hAnsi="Times New Roman"/>
              </w:rPr>
              <w:t>”</w:t>
            </w:r>
            <w:r>
              <w:rPr>
                <w:rFonts w:ascii="Times New Roman" w:eastAsia="宋体" w:hAnsi="Times New Roman" w:hint="eastAsia"/>
              </w:rPr>
              <w:t xml:space="preserve"> architecture with various composition ratio of POM/m-EGMA ranging from (b) 90/10, (c) 70/30, to (d) 50/50. The weight ratio of EGMA/PLLA was fixed as 10/20 with addition of 0.3wt% DMSA. </w:t>
            </w:r>
            <w:r>
              <w:rPr>
                <w:rFonts w:ascii="Times New Roman" w:eastAsia="宋体" w:hAnsi="Times New Roman"/>
              </w:rPr>
              <w:t>M</w:t>
            </w:r>
            <w:r>
              <w:rPr>
                <w:rFonts w:ascii="Times New Roman" w:eastAsia="宋体" w:hAnsi="Times New Roman" w:hint="eastAsia"/>
              </w:rPr>
              <w:t>ore than 400 nano-domains were taken into statistical estimations.</w:t>
            </w:r>
          </w:p>
        </w:tc>
      </w:tr>
      <w:tr w:rsidR="007F2B5D" w14:paraId="6E11BC70" w14:textId="77777777" w:rsidTr="007F2B5D">
        <w:tc>
          <w:tcPr>
            <w:tcW w:w="1418" w:type="dxa"/>
          </w:tcPr>
          <w:p w14:paraId="207EBA0B" w14:textId="71E2AB30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3</w:t>
            </w:r>
          </w:p>
        </w:tc>
        <w:tc>
          <w:tcPr>
            <w:tcW w:w="7450" w:type="dxa"/>
          </w:tcPr>
          <w:p w14:paraId="38B40ADE" w14:textId="35BBF3B9" w:rsidR="007F2B5D" w:rsidRPr="007F2B5D" w:rsidRDefault="00D1306B">
            <w:pPr>
              <w:rPr>
                <w:rFonts w:ascii="Times New Roman" w:eastAsia="宋体" w:hAnsi="Times New Roman"/>
              </w:rPr>
            </w:pPr>
            <w:r w:rsidRPr="00D1306B">
              <w:rPr>
                <w:rFonts w:ascii="Times New Roman" w:eastAsia="宋体" w:hAnsi="Times New Roman" w:hint="eastAsia"/>
              </w:rPr>
              <w:t xml:space="preserve">SEM images of </w:t>
            </w:r>
            <w:r w:rsidR="003353E0">
              <w:rPr>
                <w:rFonts w:ascii="Times New Roman" w:eastAsia="宋体" w:hAnsi="Times New Roman"/>
              </w:rPr>
              <w:t>“</w:t>
            </w:r>
            <w:r w:rsidR="003353E0" w:rsidRPr="003353E0">
              <w:rPr>
                <w:rFonts w:ascii="Times New Roman" w:eastAsia="宋体" w:hAnsi="Times New Roman" w:hint="eastAsia"/>
              </w:rPr>
              <w:t>heterogeneously dispersed nano-domains</w:t>
            </w:r>
            <w:r w:rsidR="003353E0">
              <w:rPr>
                <w:rFonts w:ascii="Times New Roman" w:eastAsia="宋体" w:hAnsi="Times New Roman"/>
              </w:rPr>
              <w:t>”</w:t>
            </w:r>
            <w:r w:rsidR="003353E0" w:rsidRPr="003353E0">
              <w:rPr>
                <w:rFonts w:ascii="Times New Roman" w:eastAsia="宋体" w:hAnsi="Times New Roman" w:hint="eastAsia"/>
              </w:rPr>
              <w:t xml:space="preserve"> (</w:t>
            </w:r>
            <w:proofErr w:type="spellStart"/>
            <w:r w:rsidR="003353E0" w:rsidRPr="003353E0">
              <w:rPr>
                <w:rFonts w:ascii="Times New Roman" w:eastAsia="宋体" w:hAnsi="Times New Roman" w:hint="eastAsia"/>
              </w:rPr>
              <w:t>hDNs</w:t>
            </w:r>
            <w:proofErr w:type="spellEnd"/>
            <w:r w:rsidR="003353E0" w:rsidRPr="003353E0">
              <w:rPr>
                <w:rFonts w:ascii="Times New Roman" w:eastAsia="宋体" w:hAnsi="Times New Roman" w:hint="eastAsia"/>
              </w:rPr>
              <w:t>)</w:t>
            </w:r>
            <w:r w:rsidRPr="00D1306B">
              <w:rPr>
                <w:rFonts w:ascii="Times New Roman" w:eastAsia="宋体" w:hAnsi="Times New Roman" w:hint="eastAsia"/>
              </w:rPr>
              <w:t>-structured POM alloys with various composition ratio of POM/e-EGMA ranging from (a) 90/10, (b) 70/30, to (c) 50/50. The weight ratio of EGMA/PLLA was fixed as 10/20 with addition of 0.3wt% DMSA.</w:t>
            </w:r>
          </w:p>
        </w:tc>
      </w:tr>
      <w:tr w:rsidR="007F2B5D" w14:paraId="2BD5BB18" w14:textId="77777777" w:rsidTr="007F2B5D">
        <w:tc>
          <w:tcPr>
            <w:tcW w:w="1418" w:type="dxa"/>
          </w:tcPr>
          <w:p w14:paraId="39771411" w14:textId="1FCE5690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4</w:t>
            </w:r>
          </w:p>
        </w:tc>
        <w:tc>
          <w:tcPr>
            <w:tcW w:w="7450" w:type="dxa"/>
          </w:tcPr>
          <w:p w14:paraId="2849A1ED" w14:textId="7F2E65B3" w:rsidR="007F2B5D" w:rsidRPr="007F2B5D" w:rsidRDefault="00D1306B">
            <w:pPr>
              <w:rPr>
                <w:rFonts w:ascii="Times New Roman" w:eastAsia="宋体" w:hAnsi="Times New Roman"/>
              </w:rPr>
            </w:pPr>
            <w:r w:rsidRPr="00D1306B">
              <w:rPr>
                <w:rFonts w:ascii="Times New Roman" w:eastAsia="宋体" w:hAnsi="Times New Roman" w:hint="eastAsia"/>
              </w:rPr>
              <w:t xml:space="preserve">SEM images of conventional POM alloys featuring </w:t>
            </w:r>
            <w:r w:rsidR="006B4936">
              <w:rPr>
                <w:rFonts w:ascii="Times New Roman" w:eastAsia="宋体" w:hAnsi="Times New Roman"/>
              </w:rPr>
              <w:t>“</w:t>
            </w:r>
            <w:r w:rsidRPr="00D1306B">
              <w:rPr>
                <w:rFonts w:ascii="Times New Roman" w:eastAsia="宋体" w:hAnsi="Times New Roman" w:hint="eastAsia"/>
              </w:rPr>
              <w:t>sea-island</w:t>
            </w:r>
            <w:r w:rsidR="006B4936">
              <w:rPr>
                <w:rFonts w:ascii="Times New Roman" w:eastAsia="宋体" w:hAnsi="Times New Roman"/>
              </w:rPr>
              <w:t>”</w:t>
            </w:r>
            <w:r w:rsidRPr="00D1306B">
              <w:rPr>
                <w:rFonts w:ascii="Times New Roman" w:eastAsia="宋体" w:hAnsi="Times New Roman" w:hint="eastAsia"/>
              </w:rPr>
              <w:t xml:space="preserve"> morphology: (a) POM/EGMA 70/30 (w/w) alloys and (b) POM/m-EGMA (0% DMSA) 70/30 alloys. Note that m-EGMA (0% DMSA) referred to the elastomer with weight ratio of 10/20 (EGMA/PLLA) without addition of catalyst.</w:t>
            </w:r>
          </w:p>
        </w:tc>
      </w:tr>
      <w:tr w:rsidR="007F2B5D" w14:paraId="7E84DC1C" w14:textId="77777777" w:rsidTr="007F2B5D">
        <w:tc>
          <w:tcPr>
            <w:tcW w:w="1418" w:type="dxa"/>
          </w:tcPr>
          <w:p w14:paraId="417751D3" w14:textId="49DB8B2F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5</w:t>
            </w:r>
          </w:p>
        </w:tc>
        <w:tc>
          <w:tcPr>
            <w:tcW w:w="7450" w:type="dxa"/>
          </w:tcPr>
          <w:p w14:paraId="198AD7C8" w14:textId="26633076" w:rsidR="007F2B5D" w:rsidRPr="007F2B5D" w:rsidRDefault="00D1306B">
            <w:pPr>
              <w:rPr>
                <w:rFonts w:ascii="Times New Roman" w:eastAsia="宋体" w:hAnsi="Times New Roman"/>
              </w:rPr>
            </w:pPr>
            <w:r w:rsidRPr="00D1306B">
              <w:rPr>
                <w:rFonts w:ascii="Times New Roman" w:eastAsia="宋体" w:hAnsi="Times New Roman" w:hint="eastAsia"/>
              </w:rPr>
              <w:t xml:space="preserve">TEM images of conventional POM alloys featuring </w:t>
            </w:r>
            <w:r w:rsidR="006B4936">
              <w:rPr>
                <w:rFonts w:ascii="Times New Roman" w:eastAsia="宋体" w:hAnsi="Times New Roman"/>
              </w:rPr>
              <w:t>“</w:t>
            </w:r>
            <w:r w:rsidRPr="00D1306B">
              <w:rPr>
                <w:rFonts w:ascii="Times New Roman" w:eastAsia="宋体" w:hAnsi="Times New Roman" w:hint="eastAsia"/>
              </w:rPr>
              <w:t>sea-island</w:t>
            </w:r>
            <w:r w:rsidR="006B4936">
              <w:rPr>
                <w:rFonts w:ascii="Times New Roman" w:eastAsia="宋体" w:hAnsi="Times New Roman"/>
              </w:rPr>
              <w:t>”</w:t>
            </w:r>
            <w:r w:rsidRPr="00D1306B">
              <w:rPr>
                <w:rFonts w:ascii="Times New Roman" w:eastAsia="宋体" w:hAnsi="Times New Roman" w:hint="eastAsia"/>
              </w:rPr>
              <w:t xml:space="preserve"> morphology with various compositional ratio of POM/m-EGMA (0DMSA) ranging from (a) 90/10, (b) 70/30, to (d) 50/50. </w:t>
            </w:r>
            <w:r w:rsidR="006B4936">
              <w:rPr>
                <w:rFonts w:ascii="Times New Roman" w:eastAsia="宋体" w:hAnsi="Times New Roman" w:hint="eastAsia"/>
              </w:rPr>
              <w:t>N</w:t>
            </w:r>
            <w:r w:rsidRPr="00D1306B">
              <w:rPr>
                <w:rFonts w:ascii="Times New Roman" w:eastAsia="宋体" w:hAnsi="Times New Roman" w:hint="eastAsia"/>
              </w:rPr>
              <w:t>ote that m-EGMA (0% DMSA) referred to the elastomer with weight ratio of 10/20 (EGMA/PLLA) without addition of catalyst.</w:t>
            </w:r>
          </w:p>
        </w:tc>
      </w:tr>
      <w:tr w:rsidR="007F2B5D" w14:paraId="5EDB27C7" w14:textId="77777777" w:rsidTr="007F2B5D">
        <w:tc>
          <w:tcPr>
            <w:tcW w:w="1418" w:type="dxa"/>
          </w:tcPr>
          <w:p w14:paraId="49FD10D0" w14:textId="06775EBF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6</w:t>
            </w:r>
          </w:p>
        </w:tc>
        <w:tc>
          <w:tcPr>
            <w:tcW w:w="7450" w:type="dxa"/>
          </w:tcPr>
          <w:p w14:paraId="0C7AD21C" w14:textId="0994AC9F" w:rsidR="007F2B5D" w:rsidRPr="007F2B5D" w:rsidRDefault="005A3D65">
            <w:pPr>
              <w:rPr>
                <w:rFonts w:ascii="Times New Roman" w:eastAsia="宋体" w:hAnsi="Times New Roman"/>
              </w:rPr>
            </w:pPr>
            <w:r w:rsidRPr="005A3D65">
              <w:rPr>
                <w:rFonts w:ascii="Times New Roman" w:eastAsia="宋体" w:hAnsi="Times New Roman" w:hint="eastAsia"/>
              </w:rPr>
              <w:t xml:space="preserve">Digital photos and SEM images of representative specimen after the notched </w:t>
            </w:r>
            <w:proofErr w:type="spellStart"/>
            <w:r w:rsidRPr="005A3D65">
              <w:rPr>
                <w:rFonts w:ascii="Times New Roman" w:eastAsia="宋体" w:hAnsi="Times New Roman" w:hint="eastAsia"/>
              </w:rPr>
              <w:t>izod</w:t>
            </w:r>
            <w:proofErr w:type="spellEnd"/>
            <w:r w:rsidRPr="005A3D65">
              <w:rPr>
                <w:rFonts w:ascii="Times New Roman" w:eastAsia="宋体" w:hAnsi="Times New Roman" w:hint="eastAsia"/>
              </w:rPr>
              <w:t xml:space="preserve"> impact tests: (a) POM/EGMA 90/10 alloy, (b) POM/m-EGMA (0DMSA) 70/10 alloy demonstrating conventional droplet/matrix morphology, and (c) POM/m-EGMA 70/10 alloy featuring </w:t>
            </w:r>
            <w:r w:rsidR="00676A8D">
              <w:rPr>
                <w:rFonts w:ascii="Times New Roman" w:eastAsia="宋体" w:hAnsi="Times New Roman"/>
              </w:rPr>
              <w:t>“</w:t>
            </w:r>
            <w:r w:rsidR="00676A8D" w:rsidRPr="00676A8D">
              <w:rPr>
                <w:rFonts w:ascii="Times New Roman" w:eastAsia="宋体" w:hAnsi="Times New Roman" w:hint="eastAsia"/>
              </w:rPr>
              <w:t>heterogeneously dispersed nano-domains</w:t>
            </w:r>
            <w:r w:rsidR="00676A8D">
              <w:rPr>
                <w:rFonts w:ascii="Times New Roman" w:eastAsia="宋体" w:hAnsi="Times New Roman"/>
              </w:rPr>
              <w:t>”</w:t>
            </w:r>
            <w:r w:rsidR="00676A8D" w:rsidRPr="00676A8D">
              <w:rPr>
                <w:rFonts w:ascii="Times New Roman" w:eastAsia="宋体" w:hAnsi="Times New Roman" w:hint="eastAsia"/>
              </w:rPr>
              <w:t xml:space="preserve"> (</w:t>
            </w:r>
            <w:proofErr w:type="spellStart"/>
            <w:r w:rsidR="00676A8D" w:rsidRPr="00676A8D">
              <w:rPr>
                <w:rFonts w:ascii="Times New Roman" w:eastAsia="宋体" w:hAnsi="Times New Roman" w:hint="eastAsia"/>
              </w:rPr>
              <w:t>hDNs</w:t>
            </w:r>
            <w:proofErr w:type="spellEnd"/>
            <w:r w:rsidR="00676A8D" w:rsidRPr="00676A8D">
              <w:rPr>
                <w:rFonts w:ascii="Times New Roman" w:eastAsia="宋体" w:hAnsi="Times New Roman" w:hint="eastAsia"/>
              </w:rPr>
              <w:t>)</w:t>
            </w:r>
            <w:r w:rsidRPr="005A3D65">
              <w:rPr>
                <w:rFonts w:ascii="Times New Roman" w:eastAsia="宋体" w:hAnsi="Times New Roman" w:hint="eastAsia"/>
              </w:rPr>
              <w:t xml:space="preserve"> microstructure. Note that the concentration of EGMA in the three POM alloys was fixed as 10 </w:t>
            </w:r>
            <w:proofErr w:type="spellStart"/>
            <w:r w:rsidRPr="005A3D65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5A3D65">
              <w:rPr>
                <w:rFonts w:ascii="Times New Roman" w:eastAsia="宋体" w:hAnsi="Times New Roman" w:hint="eastAsia"/>
              </w:rPr>
              <w:t>%. The weigh ratio of EGMA/PLLA was fixed as 10/20 in m-EGMA (0DMSA) and m-EGMA.</w:t>
            </w:r>
          </w:p>
        </w:tc>
      </w:tr>
      <w:tr w:rsidR="007F2B5D" w14:paraId="605456DD" w14:textId="77777777" w:rsidTr="007F2B5D">
        <w:tc>
          <w:tcPr>
            <w:tcW w:w="1418" w:type="dxa"/>
          </w:tcPr>
          <w:p w14:paraId="31DB53E1" w14:textId="2C7A829B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7</w:t>
            </w:r>
          </w:p>
        </w:tc>
        <w:tc>
          <w:tcPr>
            <w:tcW w:w="7450" w:type="dxa"/>
          </w:tcPr>
          <w:p w14:paraId="462DA65F" w14:textId="280CB1F9" w:rsidR="007F2B5D" w:rsidRPr="007F2B5D" w:rsidRDefault="00EA5A8E">
            <w:pPr>
              <w:rPr>
                <w:rFonts w:ascii="Times New Roman" w:eastAsia="宋体" w:hAnsi="Times New Roman"/>
              </w:rPr>
            </w:pPr>
            <w:r w:rsidRPr="00EA5A8E">
              <w:rPr>
                <w:rFonts w:ascii="Times New Roman" w:eastAsia="宋体" w:hAnsi="Times New Roman" w:hint="eastAsia"/>
              </w:rPr>
              <w:t xml:space="preserve">Linear rheological behaviors of POM, m-EGMA, and POM alloys featuring conventional droplet/matrix and </w:t>
            </w:r>
            <w:r w:rsidR="006B4936">
              <w:rPr>
                <w:rFonts w:ascii="Times New Roman" w:eastAsia="宋体" w:hAnsi="Times New Roman"/>
              </w:rPr>
              <w:t>“</w:t>
            </w:r>
            <w:r w:rsidRPr="00EA5A8E">
              <w:rPr>
                <w:rFonts w:ascii="Times New Roman" w:eastAsia="宋体" w:hAnsi="Times New Roman" w:hint="eastAsia"/>
              </w:rPr>
              <w:t>heterogeneous</w:t>
            </w:r>
            <w:r w:rsidR="00A21562">
              <w:rPr>
                <w:rFonts w:ascii="Times New Roman" w:eastAsia="宋体" w:hAnsi="Times New Roman" w:hint="eastAsia"/>
              </w:rPr>
              <w:t>ly dispersed</w:t>
            </w:r>
            <w:r w:rsidRPr="00EA5A8E">
              <w:rPr>
                <w:rFonts w:ascii="Times New Roman" w:eastAsia="宋体" w:hAnsi="Times New Roman" w:hint="eastAsia"/>
              </w:rPr>
              <w:t xml:space="preserve"> nano-domain</w:t>
            </w:r>
            <w:r w:rsidR="006B4936">
              <w:rPr>
                <w:rFonts w:ascii="Times New Roman" w:eastAsia="宋体" w:hAnsi="Times New Roman" w:hint="eastAsia"/>
              </w:rPr>
              <w:t>s</w:t>
            </w:r>
            <w:r w:rsidR="00A21562">
              <w:rPr>
                <w:rFonts w:ascii="Times New Roman" w:eastAsia="宋体" w:hAnsi="Times New Roman"/>
              </w:rPr>
              <w:t>”</w:t>
            </w:r>
            <w:r w:rsidRPr="00EA5A8E">
              <w:rPr>
                <w:rFonts w:ascii="Times New Roman" w:eastAsia="宋体" w:hAnsi="Times New Roman" w:hint="eastAsia"/>
              </w:rPr>
              <w:t xml:space="preserve"> (</w:t>
            </w:r>
            <w:proofErr w:type="spellStart"/>
            <w:r w:rsidRPr="00EA5A8E">
              <w:rPr>
                <w:rFonts w:ascii="Times New Roman" w:eastAsia="宋体" w:hAnsi="Times New Roman" w:hint="eastAsia"/>
              </w:rPr>
              <w:t>hD</w:t>
            </w:r>
            <w:r w:rsidR="00A21562">
              <w:rPr>
                <w:rFonts w:ascii="Times New Roman" w:eastAsia="宋体" w:hAnsi="Times New Roman" w:hint="eastAsia"/>
              </w:rPr>
              <w:t>N</w:t>
            </w:r>
            <w:r w:rsidRPr="00EA5A8E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Pr="00EA5A8E">
              <w:rPr>
                <w:rFonts w:ascii="Times New Roman" w:eastAsia="宋体" w:hAnsi="Times New Roman" w:hint="eastAsia"/>
              </w:rPr>
              <w:t>) microstructure. (a) Storage modulus (</w:t>
            </w:r>
            <w:r w:rsidRPr="006B4936">
              <w:rPr>
                <w:rFonts w:ascii="Times New Roman" w:eastAsia="宋体" w:hAnsi="Times New Roman" w:hint="eastAsia"/>
                <w:i/>
                <w:iCs/>
              </w:rPr>
              <w:t>G'</w:t>
            </w:r>
            <w:r w:rsidRPr="006B4936">
              <w:rPr>
                <w:rFonts w:ascii="Times New Roman" w:eastAsia="宋体" w:hAnsi="Times New Roman" w:hint="eastAsia"/>
                <w:i/>
                <w:iCs/>
                <w:vertAlign w:val="subscript"/>
              </w:rPr>
              <w:t>(</w:t>
            </w:r>
            <w:r w:rsidR="006B4936" w:rsidRPr="006B4936">
              <w:rPr>
                <w:rFonts w:ascii="Times New Roman" w:eastAsia="宋体" w:hAnsi="Times New Roman" w:cs="Times New Roman"/>
                <w:i/>
                <w:iCs/>
                <w:vertAlign w:val="subscript"/>
              </w:rPr>
              <w:t>ω</w:t>
            </w:r>
            <w:r w:rsidRPr="006B4936">
              <w:rPr>
                <w:rFonts w:ascii="Times New Roman" w:eastAsia="宋体" w:hAnsi="Times New Roman" w:hint="eastAsia"/>
                <w:i/>
                <w:iCs/>
                <w:vertAlign w:val="subscript"/>
              </w:rPr>
              <w:t>)</w:t>
            </w:r>
            <w:r w:rsidRPr="00EA5A8E">
              <w:rPr>
                <w:rFonts w:ascii="Times New Roman" w:eastAsia="宋体" w:hAnsi="Times New Roman" w:hint="eastAsia"/>
              </w:rPr>
              <w:t>), (b) Complex viscosity (</w:t>
            </w:r>
            <w:r w:rsidR="006B4936" w:rsidRPr="006B4936">
              <w:rPr>
                <w:rFonts w:ascii="Times New Roman" w:eastAsia="宋体" w:hAnsi="Times New Roman" w:cs="Times New Roman"/>
                <w:i/>
                <w:iCs/>
              </w:rPr>
              <w:t>|η</w:t>
            </w:r>
            <w:r w:rsidRPr="006B4936">
              <w:rPr>
                <w:rFonts w:ascii="Times New Roman" w:eastAsia="宋体" w:hAnsi="Times New Roman" w:hint="eastAsia"/>
                <w:i/>
                <w:iCs/>
                <w:vertAlign w:val="superscript"/>
              </w:rPr>
              <w:t>*</w:t>
            </w:r>
            <w:r w:rsidRPr="006B4936">
              <w:rPr>
                <w:rFonts w:ascii="Times New Roman" w:eastAsia="宋体" w:hAnsi="Times New Roman" w:hint="eastAsia"/>
                <w:i/>
                <w:iCs/>
                <w:vertAlign w:val="subscript"/>
              </w:rPr>
              <w:t>(</w:t>
            </w:r>
            <w:r w:rsidR="006B4936" w:rsidRPr="006B4936">
              <w:rPr>
                <w:rFonts w:ascii="Times New Roman" w:eastAsia="宋体" w:hAnsi="Times New Roman" w:cs="Times New Roman"/>
                <w:i/>
                <w:iCs/>
                <w:vertAlign w:val="subscript"/>
              </w:rPr>
              <w:t>ω</w:t>
            </w:r>
            <w:r w:rsidRPr="006B4936">
              <w:rPr>
                <w:rFonts w:ascii="Times New Roman" w:eastAsia="宋体" w:hAnsi="Times New Roman" w:hint="eastAsia"/>
                <w:i/>
                <w:iCs/>
                <w:vertAlign w:val="subscript"/>
              </w:rPr>
              <w:t>)</w:t>
            </w:r>
            <w:r w:rsidR="006B4936" w:rsidRPr="006B4936">
              <w:rPr>
                <w:rFonts w:ascii="Times New Roman" w:eastAsia="宋体" w:hAnsi="Times New Roman" w:cs="Times New Roman"/>
                <w:i/>
                <w:iCs/>
              </w:rPr>
              <w:t>|</w:t>
            </w:r>
            <w:r w:rsidRPr="00EA5A8E">
              <w:rPr>
                <w:rFonts w:ascii="Times New Roman" w:eastAsia="宋体" w:hAnsi="Times New Roman" w:hint="eastAsia"/>
              </w:rPr>
              <w:t>) against angular frequency, and (c) Weighted relaxation spectrum estimated from SAOS experiments</w:t>
            </w:r>
            <w:r w:rsidR="00491F10" w:rsidRPr="00491F10">
              <w:rPr>
                <w:rFonts w:ascii="Times New Roman" w:eastAsia="宋体" w:hAnsi="Times New Roman" w:hint="eastAsia"/>
              </w:rPr>
              <w:t xml:space="preserve"> at 190 </w:t>
            </w:r>
            <w:proofErr w:type="spellStart"/>
            <w:r w:rsidR="00491F10" w:rsidRPr="00491F10">
              <w:rPr>
                <w:rFonts w:ascii="Times New Roman" w:eastAsia="宋体" w:hAnsi="Times New Roman" w:hint="eastAsia"/>
                <w:vertAlign w:val="superscript"/>
              </w:rPr>
              <w:t>o</w:t>
            </w:r>
            <w:r w:rsidR="00491F10" w:rsidRPr="00491F10">
              <w:rPr>
                <w:rFonts w:ascii="Times New Roman" w:eastAsia="宋体" w:hAnsi="Times New Roman" w:hint="eastAsia"/>
              </w:rPr>
              <w:t>C</w:t>
            </w:r>
            <w:r w:rsidRPr="00EA5A8E">
              <w:rPr>
                <w:rFonts w:ascii="Times New Roman" w:eastAsia="宋体" w:hAnsi="Times New Roman" w:hint="eastAsia"/>
              </w:rPr>
              <w:t>.</w:t>
            </w:r>
            <w:proofErr w:type="spellEnd"/>
          </w:p>
        </w:tc>
      </w:tr>
      <w:tr w:rsidR="007F2B5D" w14:paraId="42BF1CDC" w14:textId="77777777" w:rsidTr="007F2B5D">
        <w:tc>
          <w:tcPr>
            <w:tcW w:w="1418" w:type="dxa"/>
          </w:tcPr>
          <w:p w14:paraId="1E9539A6" w14:textId="72F13724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8</w:t>
            </w:r>
          </w:p>
        </w:tc>
        <w:tc>
          <w:tcPr>
            <w:tcW w:w="7450" w:type="dxa"/>
          </w:tcPr>
          <w:p w14:paraId="5DD15538" w14:textId="466C46F8" w:rsidR="007F2B5D" w:rsidRPr="007F2B5D" w:rsidRDefault="00EA5A8E">
            <w:pPr>
              <w:rPr>
                <w:rFonts w:ascii="Times New Roman" w:eastAsia="宋体" w:hAnsi="Times New Roman"/>
              </w:rPr>
            </w:pPr>
            <w:r w:rsidRPr="00EA5A8E">
              <w:rPr>
                <w:rFonts w:ascii="Times New Roman" w:eastAsia="宋体" w:hAnsi="Times New Roman" w:hint="eastAsia"/>
              </w:rPr>
              <w:t xml:space="preserve">Representative criteria estimated from SAOS experiments: (a) van </w:t>
            </w:r>
            <w:proofErr w:type="spellStart"/>
            <w:r w:rsidRPr="00EA5A8E">
              <w:rPr>
                <w:rFonts w:ascii="Times New Roman" w:eastAsia="宋体" w:hAnsi="Times New Roman" w:hint="eastAsia"/>
              </w:rPr>
              <w:t>Gurp</w:t>
            </w:r>
            <w:proofErr w:type="spellEnd"/>
            <w:r w:rsidRPr="00EA5A8E">
              <w:rPr>
                <w:rFonts w:ascii="Times New Roman" w:eastAsia="宋体" w:hAnsi="Times New Roman" w:hint="eastAsia"/>
              </w:rPr>
              <w:t xml:space="preserve">-Palmen plots, (b) Cole-Cole plots, (c) Han plots, and (d) plots on </w:t>
            </w:r>
            <w:r w:rsidR="006B4936" w:rsidRPr="006B4936">
              <w:rPr>
                <w:rFonts w:ascii="Times New Roman" w:eastAsia="宋体" w:hAnsi="Times New Roman" w:cs="Times New Roman"/>
                <w:i/>
                <w:iCs/>
              </w:rPr>
              <w:t>|</w:t>
            </w:r>
            <w:r w:rsidR="006B4936" w:rsidRPr="006B4936">
              <w:rPr>
                <w:rFonts w:asciiTheme="minorBidi" w:eastAsia="宋体" w:hAnsiTheme="minorBidi"/>
                <w:i/>
                <w:iCs/>
              </w:rPr>
              <w:t>η</w:t>
            </w:r>
            <w:r w:rsidR="006B4936" w:rsidRPr="006B4936">
              <w:rPr>
                <w:rFonts w:asciiTheme="minorBidi" w:eastAsia="宋体" w:hAnsiTheme="minorBidi" w:hint="eastAsia"/>
                <w:i/>
                <w:iCs/>
                <w:vertAlign w:val="superscript"/>
              </w:rPr>
              <w:t>*</w:t>
            </w:r>
            <w:r w:rsidR="006B4936" w:rsidRPr="006B4936">
              <w:rPr>
                <w:rFonts w:asciiTheme="minorBidi" w:eastAsia="宋体" w:hAnsiTheme="minorBidi" w:hint="eastAsia"/>
                <w:i/>
                <w:iCs/>
                <w:vertAlign w:val="subscript"/>
              </w:rPr>
              <w:t>(</w:t>
            </w:r>
            <w:r w:rsidR="006B4936" w:rsidRPr="006B4936">
              <w:rPr>
                <w:rFonts w:ascii="Times New Roman" w:eastAsia="宋体" w:hAnsi="Times New Roman" w:cs="Times New Roman"/>
                <w:i/>
                <w:iCs/>
                <w:vertAlign w:val="subscript"/>
              </w:rPr>
              <w:t>ω</w:t>
            </w:r>
            <w:r w:rsidR="006B4936" w:rsidRPr="006B4936">
              <w:rPr>
                <w:rFonts w:ascii="Times New Roman" w:eastAsia="宋体" w:hAnsi="Times New Roman" w:cs="Times New Roman" w:hint="eastAsia"/>
                <w:i/>
                <w:iCs/>
                <w:vertAlign w:val="subscript"/>
              </w:rPr>
              <w:t>)</w:t>
            </w:r>
            <w:r w:rsidR="006B4936" w:rsidRPr="006B4936">
              <w:rPr>
                <w:rFonts w:ascii="Times New Roman" w:eastAsia="宋体" w:hAnsi="Times New Roman" w:cs="Times New Roman"/>
                <w:i/>
                <w:iCs/>
              </w:rPr>
              <w:t>|</w:t>
            </w:r>
            <w:r w:rsidRPr="00EA5A8E">
              <w:rPr>
                <w:rFonts w:ascii="Times New Roman" w:eastAsia="宋体" w:hAnsi="Times New Roman" w:hint="eastAsia"/>
              </w:rPr>
              <w:t xml:space="preserve"> versus </w:t>
            </w:r>
            <w:r w:rsidRPr="00FC070B">
              <w:rPr>
                <w:rFonts w:ascii="Times New Roman" w:eastAsia="宋体" w:hAnsi="Times New Roman" w:hint="eastAsia"/>
                <w:i/>
                <w:iCs/>
              </w:rPr>
              <w:t>|G</w:t>
            </w:r>
            <w:r w:rsidRPr="00FC070B">
              <w:rPr>
                <w:rFonts w:ascii="Times New Roman" w:eastAsia="宋体" w:hAnsi="Times New Roman" w:hint="eastAsia"/>
                <w:i/>
                <w:iCs/>
                <w:vertAlign w:val="superscript"/>
              </w:rPr>
              <w:t>*</w:t>
            </w:r>
            <w:r w:rsidRPr="00FC070B">
              <w:rPr>
                <w:rFonts w:ascii="Times New Roman" w:eastAsia="宋体" w:hAnsi="Times New Roman" w:hint="eastAsia"/>
                <w:i/>
                <w:iCs/>
                <w:vertAlign w:val="subscript"/>
              </w:rPr>
              <w:t>(</w:t>
            </w:r>
            <w:r w:rsidR="00FC070B" w:rsidRPr="00FC070B">
              <w:rPr>
                <w:rFonts w:ascii="Times New Roman" w:eastAsia="宋体" w:hAnsi="Times New Roman" w:cs="Times New Roman"/>
                <w:i/>
                <w:iCs/>
                <w:vertAlign w:val="subscript"/>
              </w:rPr>
              <w:t>ω</w:t>
            </w:r>
            <w:r w:rsidRPr="00FC070B">
              <w:rPr>
                <w:rFonts w:ascii="Times New Roman" w:eastAsia="宋体" w:hAnsi="Times New Roman" w:hint="eastAsia"/>
                <w:i/>
                <w:iCs/>
                <w:vertAlign w:val="subscript"/>
              </w:rPr>
              <w:t>)</w:t>
            </w:r>
            <w:r w:rsidRPr="00FC070B">
              <w:rPr>
                <w:rFonts w:ascii="Times New Roman" w:eastAsia="宋体" w:hAnsi="Times New Roman" w:hint="eastAsia"/>
                <w:i/>
                <w:iCs/>
              </w:rPr>
              <w:t>|</w:t>
            </w:r>
            <w:r w:rsidRPr="00EA5A8E">
              <w:rPr>
                <w:rFonts w:ascii="Times New Roman" w:eastAsia="宋体" w:hAnsi="Times New Roman" w:hint="eastAsia"/>
              </w:rPr>
              <w:t xml:space="preserve"> of POM, m-EGMA, and POM alloys featuring conventional droplet/matrix and </w:t>
            </w:r>
            <w:r w:rsidR="00FC070B">
              <w:rPr>
                <w:rFonts w:ascii="Times New Roman" w:eastAsia="宋体" w:hAnsi="Times New Roman"/>
              </w:rPr>
              <w:t>“</w:t>
            </w:r>
            <w:r w:rsidRPr="00EA5A8E">
              <w:rPr>
                <w:rFonts w:ascii="Times New Roman" w:eastAsia="宋体" w:hAnsi="Times New Roman" w:hint="eastAsia"/>
              </w:rPr>
              <w:t>heterogeneous</w:t>
            </w:r>
            <w:r w:rsidR="00B83B5C">
              <w:rPr>
                <w:rFonts w:ascii="Times New Roman" w:eastAsia="宋体" w:hAnsi="Times New Roman" w:hint="eastAsia"/>
              </w:rPr>
              <w:t>ly dispersed</w:t>
            </w:r>
            <w:r w:rsidRPr="00EA5A8E">
              <w:rPr>
                <w:rFonts w:ascii="Times New Roman" w:eastAsia="宋体" w:hAnsi="Times New Roman" w:hint="eastAsia"/>
              </w:rPr>
              <w:t xml:space="preserve"> nano-domain</w:t>
            </w:r>
            <w:r w:rsidR="00B83B5C">
              <w:rPr>
                <w:rFonts w:ascii="Times New Roman" w:eastAsia="宋体" w:hAnsi="Times New Roman"/>
              </w:rPr>
              <w:t>”</w:t>
            </w:r>
            <w:r w:rsidRPr="00EA5A8E">
              <w:rPr>
                <w:rFonts w:ascii="Times New Roman" w:eastAsia="宋体" w:hAnsi="Times New Roman" w:hint="eastAsia"/>
              </w:rPr>
              <w:t xml:space="preserve"> (</w:t>
            </w:r>
            <w:proofErr w:type="spellStart"/>
            <w:r w:rsidRPr="00EA5A8E">
              <w:rPr>
                <w:rFonts w:ascii="Times New Roman" w:eastAsia="宋体" w:hAnsi="Times New Roman" w:hint="eastAsia"/>
              </w:rPr>
              <w:t>hD</w:t>
            </w:r>
            <w:r w:rsidR="00B83B5C">
              <w:rPr>
                <w:rFonts w:ascii="Times New Roman" w:eastAsia="宋体" w:hAnsi="Times New Roman" w:hint="eastAsia"/>
              </w:rPr>
              <w:t>N</w:t>
            </w:r>
            <w:r w:rsidRPr="00EA5A8E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Pr="00EA5A8E">
              <w:rPr>
                <w:rFonts w:ascii="Times New Roman" w:eastAsia="宋体" w:hAnsi="Times New Roman" w:hint="eastAsia"/>
              </w:rPr>
              <w:t>) microstructure.</w:t>
            </w:r>
          </w:p>
        </w:tc>
      </w:tr>
      <w:tr w:rsidR="007F2B5D" w14:paraId="75C4D93B" w14:textId="77777777" w:rsidTr="007F2B5D">
        <w:tc>
          <w:tcPr>
            <w:tcW w:w="1418" w:type="dxa"/>
          </w:tcPr>
          <w:p w14:paraId="38C303C2" w14:textId="2ADD612E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9</w:t>
            </w:r>
          </w:p>
        </w:tc>
        <w:tc>
          <w:tcPr>
            <w:tcW w:w="7450" w:type="dxa"/>
          </w:tcPr>
          <w:p w14:paraId="2C73E92B" w14:textId="474841B5" w:rsidR="007F2B5D" w:rsidRPr="007F2B5D" w:rsidRDefault="00EA5A8E">
            <w:pPr>
              <w:rPr>
                <w:rFonts w:ascii="Times New Roman" w:eastAsia="宋体" w:hAnsi="Times New Roman"/>
              </w:rPr>
            </w:pPr>
            <w:r w:rsidRPr="00EA5A8E">
              <w:rPr>
                <w:rFonts w:ascii="Times New Roman" w:eastAsia="宋体" w:hAnsi="Times New Roman" w:hint="eastAsia"/>
              </w:rPr>
              <w:t>FT-IR spectrum of pristine POM, EGMA, and PLLA.</w:t>
            </w:r>
          </w:p>
        </w:tc>
      </w:tr>
      <w:tr w:rsidR="007F2B5D" w14:paraId="39BAFF0C" w14:textId="77777777" w:rsidTr="007F2B5D">
        <w:tc>
          <w:tcPr>
            <w:tcW w:w="1418" w:type="dxa"/>
          </w:tcPr>
          <w:p w14:paraId="1BCE98A2" w14:textId="56C223F6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10</w:t>
            </w:r>
          </w:p>
        </w:tc>
        <w:tc>
          <w:tcPr>
            <w:tcW w:w="7450" w:type="dxa"/>
          </w:tcPr>
          <w:p w14:paraId="5FC23D6A" w14:textId="0696F068" w:rsidR="007F2B5D" w:rsidRPr="007F2B5D" w:rsidRDefault="00EA5A8E">
            <w:pPr>
              <w:rPr>
                <w:rFonts w:ascii="Times New Roman" w:eastAsia="宋体" w:hAnsi="Times New Roman"/>
              </w:rPr>
            </w:pPr>
            <w:r w:rsidRPr="00EA5A8E">
              <w:rPr>
                <w:rFonts w:ascii="Times New Roman" w:eastAsia="宋体" w:hAnsi="Times New Roman" w:hint="eastAsia"/>
              </w:rPr>
              <w:t xml:space="preserve">Torque evolution curves of m-EGMA without or with addition of catalyst (DMSA). </w:t>
            </w:r>
            <w:r w:rsidRPr="00EA5A8E">
              <w:rPr>
                <w:rFonts w:ascii="Times New Roman" w:eastAsia="宋体" w:hAnsi="Times New Roman" w:hint="eastAsia"/>
              </w:rPr>
              <w:lastRenderedPageBreak/>
              <w:t xml:space="preserve">The melt processing was conducted at 190 </w:t>
            </w:r>
            <w:proofErr w:type="spellStart"/>
            <w:r w:rsidRPr="00FC070B">
              <w:rPr>
                <w:rFonts w:ascii="Times New Roman" w:eastAsia="宋体" w:hAnsi="Times New Roman" w:hint="eastAsia"/>
                <w:vertAlign w:val="superscript"/>
              </w:rPr>
              <w:t>o</w:t>
            </w:r>
            <w:r w:rsidRPr="00EA5A8E">
              <w:rPr>
                <w:rFonts w:ascii="Times New Roman" w:eastAsia="宋体" w:hAnsi="Times New Roman" w:hint="eastAsia"/>
              </w:rPr>
              <w:t>C</w:t>
            </w:r>
            <w:proofErr w:type="spellEnd"/>
            <w:r w:rsidRPr="00EA5A8E">
              <w:rPr>
                <w:rFonts w:ascii="Times New Roman" w:eastAsia="宋体" w:hAnsi="Times New Roman" w:hint="eastAsia"/>
              </w:rPr>
              <w:t xml:space="preserve"> with a rotation speed of 50 r/min for 10 min.</w:t>
            </w:r>
          </w:p>
        </w:tc>
      </w:tr>
      <w:tr w:rsidR="007F2B5D" w14:paraId="199BB3E4" w14:textId="77777777" w:rsidTr="007F2B5D">
        <w:tc>
          <w:tcPr>
            <w:tcW w:w="1418" w:type="dxa"/>
          </w:tcPr>
          <w:p w14:paraId="55D74CA5" w14:textId="70A34A1B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lastRenderedPageBreak/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11</w:t>
            </w:r>
          </w:p>
        </w:tc>
        <w:tc>
          <w:tcPr>
            <w:tcW w:w="7450" w:type="dxa"/>
          </w:tcPr>
          <w:p w14:paraId="3FA43540" w14:textId="15592066" w:rsidR="007F2B5D" w:rsidRPr="007F2B5D" w:rsidRDefault="00180463">
            <w:pPr>
              <w:rPr>
                <w:rFonts w:ascii="Times New Roman" w:eastAsia="宋体" w:hAnsi="Times New Roman"/>
              </w:rPr>
            </w:pPr>
            <w:r w:rsidRPr="00180463">
              <w:rPr>
                <w:rFonts w:ascii="Times New Roman" w:eastAsia="宋体" w:hAnsi="Times New Roman" w:hint="eastAsia"/>
              </w:rPr>
              <w:t xml:space="preserve">FT-IR spectrum of m-EGMA (0.3DMSA) after selective extraction of free PLLA chains by chloroform using Soxhlet apparatus at 110 </w:t>
            </w:r>
            <w:proofErr w:type="spellStart"/>
            <w:r w:rsidRPr="00FC070B">
              <w:rPr>
                <w:rFonts w:ascii="Times New Roman" w:eastAsia="宋体" w:hAnsi="Times New Roman" w:hint="eastAsia"/>
                <w:vertAlign w:val="superscript"/>
              </w:rPr>
              <w:t>o</w:t>
            </w:r>
            <w:r w:rsidRPr="00180463">
              <w:rPr>
                <w:rFonts w:ascii="Times New Roman" w:eastAsia="宋体" w:hAnsi="Times New Roman" w:hint="eastAsia"/>
              </w:rPr>
              <w:t>C</w:t>
            </w:r>
            <w:proofErr w:type="spellEnd"/>
            <w:r w:rsidRPr="00180463">
              <w:rPr>
                <w:rFonts w:ascii="Times New Roman" w:eastAsia="宋体" w:hAnsi="Times New Roman" w:hint="eastAsia"/>
              </w:rPr>
              <w:t xml:space="preserve"> for 36 h. The weigh ratio of EGMA/PLLA was 10/20.</w:t>
            </w:r>
          </w:p>
        </w:tc>
      </w:tr>
      <w:tr w:rsidR="007F2B5D" w14:paraId="257632EB" w14:textId="77777777" w:rsidTr="007F2B5D">
        <w:tc>
          <w:tcPr>
            <w:tcW w:w="1418" w:type="dxa"/>
          </w:tcPr>
          <w:p w14:paraId="0550EAED" w14:textId="2C73341D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12</w:t>
            </w:r>
          </w:p>
        </w:tc>
        <w:tc>
          <w:tcPr>
            <w:tcW w:w="7450" w:type="dxa"/>
          </w:tcPr>
          <w:p w14:paraId="0C514950" w14:textId="32C83772" w:rsidR="007F2B5D" w:rsidRPr="007F2B5D" w:rsidRDefault="00180463">
            <w:pPr>
              <w:rPr>
                <w:rFonts w:ascii="Times New Roman" w:eastAsia="宋体" w:hAnsi="Times New Roman"/>
              </w:rPr>
            </w:pPr>
            <w:r w:rsidRPr="00180463">
              <w:rPr>
                <w:rFonts w:ascii="Times New Roman" w:eastAsia="宋体" w:hAnsi="Times New Roman" w:hint="eastAsia"/>
              </w:rPr>
              <w:t xml:space="preserve">(a) TGA and (DTG) curves of EGMA, PLLA, and m-EGMA after selective extraction of free PLLA chains by chloroform. The weigh ratio of EGMA/PLLA in m-EGMA was fixed as 10/20 containing various concentration of DMSA from 0.3 </w:t>
            </w:r>
            <w:proofErr w:type="spellStart"/>
            <w:r w:rsidRPr="00180463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180463">
              <w:rPr>
                <w:rFonts w:ascii="Times New Roman" w:eastAsia="宋体" w:hAnsi="Times New Roman" w:hint="eastAsia"/>
              </w:rPr>
              <w:t xml:space="preserve">%, 0.6 </w:t>
            </w:r>
            <w:proofErr w:type="spellStart"/>
            <w:r w:rsidRPr="00180463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180463">
              <w:rPr>
                <w:rFonts w:ascii="Times New Roman" w:eastAsia="宋体" w:hAnsi="Times New Roman" w:hint="eastAsia"/>
              </w:rPr>
              <w:t xml:space="preserve">%, 1.2 </w:t>
            </w:r>
            <w:proofErr w:type="spellStart"/>
            <w:r w:rsidRPr="00180463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180463">
              <w:rPr>
                <w:rFonts w:ascii="Times New Roman" w:eastAsia="宋体" w:hAnsi="Times New Roman" w:hint="eastAsia"/>
              </w:rPr>
              <w:t xml:space="preserve">%, to 2.4 </w:t>
            </w:r>
            <w:proofErr w:type="spellStart"/>
            <w:r w:rsidRPr="00180463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180463">
              <w:rPr>
                <w:rFonts w:ascii="Times New Roman" w:eastAsia="宋体" w:hAnsi="Times New Roman" w:hint="eastAsia"/>
              </w:rPr>
              <w:t>%.</w:t>
            </w:r>
          </w:p>
        </w:tc>
      </w:tr>
      <w:tr w:rsidR="007F2B5D" w14:paraId="62EDB809" w14:textId="77777777" w:rsidTr="007F2B5D">
        <w:tc>
          <w:tcPr>
            <w:tcW w:w="1418" w:type="dxa"/>
          </w:tcPr>
          <w:p w14:paraId="109F2034" w14:textId="3B39EE18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13</w:t>
            </w:r>
          </w:p>
        </w:tc>
        <w:tc>
          <w:tcPr>
            <w:tcW w:w="7450" w:type="dxa"/>
          </w:tcPr>
          <w:p w14:paraId="43A31872" w14:textId="010A1B69" w:rsidR="007F2B5D" w:rsidRPr="007F2B5D" w:rsidRDefault="00180463">
            <w:pPr>
              <w:rPr>
                <w:rFonts w:ascii="Times New Roman" w:eastAsia="宋体" w:hAnsi="Times New Roman"/>
              </w:rPr>
            </w:pPr>
            <w:r w:rsidRPr="00180463">
              <w:rPr>
                <w:rFonts w:ascii="Times New Roman" w:eastAsia="宋体" w:hAnsi="Times New Roman" w:hint="eastAsia"/>
              </w:rPr>
              <w:t>Schematic illustrations and TEM images of m-EGMA with or without addition of DMSA. The weigh ratio of EGMA/PLLA in m-EGMA was fixed as 10/20.</w:t>
            </w:r>
          </w:p>
        </w:tc>
      </w:tr>
      <w:tr w:rsidR="007F2B5D" w14:paraId="38D5754A" w14:textId="77777777" w:rsidTr="007F2B5D">
        <w:tc>
          <w:tcPr>
            <w:tcW w:w="1418" w:type="dxa"/>
          </w:tcPr>
          <w:p w14:paraId="54BA1D51" w14:textId="3778F049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14</w:t>
            </w:r>
          </w:p>
        </w:tc>
        <w:tc>
          <w:tcPr>
            <w:tcW w:w="7450" w:type="dxa"/>
          </w:tcPr>
          <w:p w14:paraId="0303836C" w14:textId="62DEEC33" w:rsidR="007F2B5D" w:rsidRPr="007F2B5D" w:rsidRDefault="0000557A">
            <w:pPr>
              <w:rPr>
                <w:rFonts w:ascii="Times New Roman" w:eastAsia="宋体" w:hAnsi="Times New Roman"/>
              </w:rPr>
            </w:pPr>
            <w:r w:rsidRPr="0000557A">
              <w:rPr>
                <w:rFonts w:ascii="Times New Roman" w:eastAsia="宋体" w:hAnsi="Times New Roman" w:hint="eastAsia"/>
              </w:rPr>
              <w:t xml:space="preserve">Representative stress-strain curves of POM and </w:t>
            </w:r>
            <w:proofErr w:type="spellStart"/>
            <w:r w:rsidRPr="0000557A">
              <w:rPr>
                <w:rFonts w:ascii="Times New Roman" w:eastAsia="宋体" w:hAnsi="Times New Roman" w:hint="eastAsia"/>
              </w:rPr>
              <w:t>hD</w:t>
            </w:r>
            <w:r w:rsidR="001B52EC">
              <w:rPr>
                <w:rFonts w:ascii="Times New Roman" w:eastAsia="宋体" w:hAnsi="Times New Roman" w:hint="eastAsia"/>
              </w:rPr>
              <w:t>N</w:t>
            </w:r>
            <w:r w:rsidRPr="0000557A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Pr="0000557A">
              <w:rPr>
                <w:rFonts w:ascii="Times New Roman" w:eastAsia="宋体" w:hAnsi="Times New Roman" w:hint="eastAsia"/>
              </w:rPr>
              <w:t xml:space="preserve">-structured POM/m-EGMA alloys. The weigh ratio of EGMA/PLLA in m-EGMA was fixed as 10/20 containing various concentration of DMSA from 0.3 </w:t>
            </w:r>
            <w:proofErr w:type="spellStart"/>
            <w:r w:rsidRPr="0000557A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00557A">
              <w:rPr>
                <w:rFonts w:ascii="Times New Roman" w:eastAsia="宋体" w:hAnsi="Times New Roman" w:hint="eastAsia"/>
              </w:rPr>
              <w:t xml:space="preserve">%, 0.6 </w:t>
            </w:r>
            <w:proofErr w:type="spellStart"/>
            <w:r w:rsidRPr="0000557A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00557A">
              <w:rPr>
                <w:rFonts w:ascii="Times New Roman" w:eastAsia="宋体" w:hAnsi="Times New Roman" w:hint="eastAsia"/>
              </w:rPr>
              <w:t xml:space="preserve">%, 1.2 </w:t>
            </w:r>
            <w:proofErr w:type="spellStart"/>
            <w:r w:rsidRPr="0000557A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00557A">
              <w:rPr>
                <w:rFonts w:ascii="Times New Roman" w:eastAsia="宋体" w:hAnsi="Times New Roman" w:hint="eastAsia"/>
              </w:rPr>
              <w:t xml:space="preserve">%, to 2.4 </w:t>
            </w:r>
            <w:proofErr w:type="spellStart"/>
            <w:r w:rsidRPr="0000557A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00557A">
              <w:rPr>
                <w:rFonts w:ascii="Times New Roman" w:eastAsia="宋体" w:hAnsi="Times New Roman" w:hint="eastAsia"/>
              </w:rPr>
              <w:t>%.</w:t>
            </w:r>
          </w:p>
        </w:tc>
      </w:tr>
      <w:tr w:rsidR="007F2B5D" w14:paraId="534CC890" w14:textId="77777777" w:rsidTr="007F2B5D">
        <w:tc>
          <w:tcPr>
            <w:tcW w:w="1418" w:type="dxa"/>
          </w:tcPr>
          <w:p w14:paraId="7001746B" w14:textId="62F080CE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15</w:t>
            </w:r>
          </w:p>
        </w:tc>
        <w:tc>
          <w:tcPr>
            <w:tcW w:w="7450" w:type="dxa"/>
          </w:tcPr>
          <w:p w14:paraId="02DC2A3B" w14:textId="68748877" w:rsidR="007F2B5D" w:rsidRPr="007F2B5D" w:rsidRDefault="002D1E54">
            <w:pPr>
              <w:rPr>
                <w:rFonts w:ascii="Times New Roman" w:eastAsia="宋体" w:hAnsi="Times New Roman"/>
              </w:rPr>
            </w:pPr>
            <w:r w:rsidRPr="002D1E54">
              <w:rPr>
                <w:rFonts w:ascii="Times New Roman" w:eastAsia="宋体" w:hAnsi="Times New Roman" w:hint="eastAsia"/>
              </w:rPr>
              <w:t>SEM images of POM/(EGMA/PLLA) 70</w:t>
            </w:r>
            <w:proofErr w:type="gramStart"/>
            <w:r w:rsidRPr="002D1E54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2D1E54">
              <w:rPr>
                <w:rFonts w:ascii="Times New Roman" w:eastAsia="宋体" w:hAnsi="Times New Roman" w:hint="eastAsia"/>
              </w:rPr>
              <w:t xml:space="preserve">10/20) alloys with different concentration of DMSA: (a) 0 </w:t>
            </w:r>
            <w:proofErr w:type="spellStart"/>
            <w:r w:rsidRPr="002D1E54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2D1E54">
              <w:rPr>
                <w:rFonts w:ascii="Times New Roman" w:eastAsia="宋体" w:hAnsi="Times New Roman" w:hint="eastAsia"/>
              </w:rPr>
              <w:t xml:space="preserve">%, (b) 0.3 </w:t>
            </w:r>
            <w:proofErr w:type="spellStart"/>
            <w:r w:rsidRPr="002D1E54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2D1E54">
              <w:rPr>
                <w:rFonts w:ascii="Times New Roman" w:eastAsia="宋体" w:hAnsi="Times New Roman" w:hint="eastAsia"/>
              </w:rPr>
              <w:t xml:space="preserve">%, (c) 0.6 </w:t>
            </w:r>
            <w:proofErr w:type="spellStart"/>
            <w:r w:rsidRPr="002D1E54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2D1E54">
              <w:rPr>
                <w:rFonts w:ascii="Times New Roman" w:eastAsia="宋体" w:hAnsi="Times New Roman" w:hint="eastAsia"/>
              </w:rPr>
              <w:t xml:space="preserve">%, (d) 1.2 </w:t>
            </w:r>
            <w:proofErr w:type="spellStart"/>
            <w:r w:rsidRPr="002D1E54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2D1E54">
              <w:rPr>
                <w:rFonts w:ascii="Times New Roman" w:eastAsia="宋体" w:hAnsi="Times New Roman" w:hint="eastAsia"/>
              </w:rPr>
              <w:t xml:space="preserve">%, and (e) 2.4 </w:t>
            </w:r>
            <w:proofErr w:type="spellStart"/>
            <w:r w:rsidRPr="002D1E54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2D1E54">
              <w:rPr>
                <w:rFonts w:ascii="Times New Roman" w:eastAsia="宋体" w:hAnsi="Times New Roman" w:hint="eastAsia"/>
              </w:rPr>
              <w:t>%.</w:t>
            </w:r>
          </w:p>
        </w:tc>
      </w:tr>
      <w:tr w:rsidR="007F2B5D" w14:paraId="0AF690B1" w14:textId="77777777" w:rsidTr="007F2B5D">
        <w:tc>
          <w:tcPr>
            <w:tcW w:w="1418" w:type="dxa"/>
          </w:tcPr>
          <w:p w14:paraId="43B71FD2" w14:textId="392DC2A9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16</w:t>
            </w:r>
          </w:p>
        </w:tc>
        <w:tc>
          <w:tcPr>
            <w:tcW w:w="7450" w:type="dxa"/>
          </w:tcPr>
          <w:p w14:paraId="634C8E28" w14:textId="60D457A8" w:rsidR="007F2B5D" w:rsidRPr="007F2B5D" w:rsidRDefault="00702515">
            <w:pPr>
              <w:rPr>
                <w:rFonts w:ascii="Times New Roman" w:eastAsia="宋体" w:hAnsi="Times New Roman"/>
              </w:rPr>
            </w:pPr>
            <w:r w:rsidRPr="00702515">
              <w:rPr>
                <w:rFonts w:ascii="Times New Roman" w:eastAsia="宋体" w:hAnsi="Times New Roman" w:hint="eastAsia"/>
              </w:rPr>
              <w:t xml:space="preserve">TEM images of m-EGMA (EGMA/PLLA 10/20, 0.3 </w:t>
            </w:r>
            <w:proofErr w:type="spellStart"/>
            <w:r w:rsidRPr="00702515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702515">
              <w:rPr>
                <w:rFonts w:ascii="Times New Roman" w:eastAsia="宋体" w:hAnsi="Times New Roman" w:hint="eastAsia"/>
              </w:rPr>
              <w:t xml:space="preserve">% DMSA) (a) before, and (b) after selective extraction of free PLLA chains by chloroform using Soxhlet apparatus at 110 </w:t>
            </w:r>
            <w:proofErr w:type="spellStart"/>
            <w:r w:rsidRPr="00FC070B">
              <w:rPr>
                <w:rFonts w:ascii="Times New Roman" w:eastAsia="宋体" w:hAnsi="Times New Roman" w:hint="eastAsia"/>
                <w:vertAlign w:val="superscript"/>
              </w:rPr>
              <w:t>o</w:t>
            </w:r>
            <w:r w:rsidRPr="00702515">
              <w:rPr>
                <w:rFonts w:ascii="Times New Roman" w:eastAsia="宋体" w:hAnsi="Times New Roman" w:hint="eastAsia"/>
              </w:rPr>
              <w:t>C</w:t>
            </w:r>
            <w:proofErr w:type="spellEnd"/>
            <w:r w:rsidRPr="00702515">
              <w:rPr>
                <w:rFonts w:ascii="Times New Roman" w:eastAsia="宋体" w:hAnsi="Times New Roman" w:hint="eastAsia"/>
              </w:rPr>
              <w:t xml:space="preserve"> for 36 h.</w:t>
            </w:r>
          </w:p>
        </w:tc>
      </w:tr>
      <w:tr w:rsidR="007F2B5D" w14:paraId="660C1852" w14:textId="77777777" w:rsidTr="007F2B5D">
        <w:tc>
          <w:tcPr>
            <w:tcW w:w="1418" w:type="dxa"/>
          </w:tcPr>
          <w:p w14:paraId="301988F4" w14:textId="0D48204B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17</w:t>
            </w:r>
          </w:p>
        </w:tc>
        <w:tc>
          <w:tcPr>
            <w:tcW w:w="7450" w:type="dxa"/>
          </w:tcPr>
          <w:p w14:paraId="5EA7CA63" w14:textId="7E122134" w:rsidR="007F2B5D" w:rsidRPr="007F2B5D" w:rsidRDefault="00702515">
            <w:pPr>
              <w:rPr>
                <w:rFonts w:ascii="Times New Roman" w:eastAsia="宋体" w:hAnsi="Times New Roman"/>
              </w:rPr>
            </w:pPr>
            <w:r w:rsidRPr="00702515">
              <w:rPr>
                <w:rFonts w:ascii="Times New Roman" w:eastAsia="宋体" w:hAnsi="Times New Roman" w:hint="eastAsia"/>
              </w:rPr>
              <w:t xml:space="preserve">Notched impact strength of </w:t>
            </w:r>
            <w:r w:rsidR="00FC070B">
              <w:rPr>
                <w:rFonts w:ascii="Times New Roman" w:eastAsia="宋体" w:hAnsi="Times New Roman"/>
              </w:rPr>
              <w:t>“</w:t>
            </w:r>
            <w:r w:rsidRPr="00702515">
              <w:rPr>
                <w:rFonts w:ascii="Times New Roman" w:eastAsia="宋体" w:hAnsi="Times New Roman" w:hint="eastAsia"/>
              </w:rPr>
              <w:t>heterogeneous</w:t>
            </w:r>
            <w:r w:rsidR="00CC45EB">
              <w:rPr>
                <w:rFonts w:ascii="Times New Roman" w:eastAsia="宋体" w:hAnsi="Times New Roman" w:hint="eastAsia"/>
              </w:rPr>
              <w:t>ly dispersed</w:t>
            </w:r>
            <w:r w:rsidRPr="00702515">
              <w:rPr>
                <w:rFonts w:ascii="Times New Roman" w:eastAsia="宋体" w:hAnsi="Times New Roman" w:hint="eastAsia"/>
              </w:rPr>
              <w:t xml:space="preserve"> nano-domains</w:t>
            </w:r>
            <w:r w:rsidR="00CC45EB">
              <w:rPr>
                <w:rFonts w:ascii="Times New Roman" w:eastAsia="宋体" w:hAnsi="Times New Roman"/>
              </w:rPr>
              <w:t>”</w:t>
            </w:r>
            <w:r w:rsidRPr="00702515">
              <w:rPr>
                <w:rFonts w:ascii="Times New Roman" w:eastAsia="宋体" w:hAnsi="Times New Roman" w:hint="eastAsia"/>
              </w:rPr>
              <w:t xml:space="preserve"> </w:t>
            </w:r>
            <w:r w:rsidR="007148A5">
              <w:rPr>
                <w:rFonts w:ascii="Times New Roman" w:eastAsia="宋体" w:hAnsi="Times New Roman" w:hint="eastAsia"/>
              </w:rPr>
              <w:t>(</w:t>
            </w:r>
            <w:proofErr w:type="spellStart"/>
            <w:r w:rsidRPr="00702515">
              <w:rPr>
                <w:rFonts w:ascii="Times New Roman" w:eastAsia="宋体" w:hAnsi="Times New Roman" w:hint="eastAsia"/>
              </w:rPr>
              <w:t>hD</w:t>
            </w:r>
            <w:r w:rsidR="00CC45EB">
              <w:rPr>
                <w:rFonts w:ascii="Times New Roman" w:eastAsia="宋体" w:hAnsi="Times New Roman" w:hint="eastAsia"/>
              </w:rPr>
              <w:t>N</w:t>
            </w:r>
            <w:r w:rsidRPr="00702515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="007148A5">
              <w:rPr>
                <w:rFonts w:ascii="Times New Roman" w:eastAsia="宋体" w:hAnsi="Times New Roman" w:hint="eastAsia"/>
              </w:rPr>
              <w:t>)</w:t>
            </w:r>
            <w:r w:rsidRPr="00702515">
              <w:rPr>
                <w:rFonts w:ascii="Times New Roman" w:eastAsia="宋体" w:hAnsi="Times New Roman" w:hint="eastAsia"/>
              </w:rPr>
              <w:t xml:space="preserve">-structured alloys incorporating various compositional ratio of PLLA in m-EGMA. The EGMA loadings in the obtained alloys was fixed as 10 </w:t>
            </w:r>
            <w:proofErr w:type="spellStart"/>
            <w:r w:rsidRPr="00702515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702515">
              <w:rPr>
                <w:rFonts w:ascii="Times New Roman" w:eastAsia="宋体" w:hAnsi="Times New Roman" w:hint="eastAsia"/>
              </w:rPr>
              <w:t xml:space="preserve">%. The concentration of DMSA in m-EGMA was fixed as 0.3 </w:t>
            </w:r>
            <w:proofErr w:type="spellStart"/>
            <w:r w:rsidRPr="00702515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702515">
              <w:rPr>
                <w:rFonts w:ascii="Times New Roman" w:eastAsia="宋体" w:hAnsi="Times New Roman" w:hint="eastAsia"/>
              </w:rPr>
              <w:t>%.</w:t>
            </w:r>
          </w:p>
        </w:tc>
      </w:tr>
      <w:tr w:rsidR="007F2B5D" w14:paraId="360BC644" w14:textId="77777777" w:rsidTr="007F2B5D">
        <w:tc>
          <w:tcPr>
            <w:tcW w:w="1418" w:type="dxa"/>
          </w:tcPr>
          <w:p w14:paraId="790DF241" w14:textId="0CB646A7" w:rsidR="007F2B5D" w:rsidRPr="007F2B5D" w:rsidRDefault="007F2B5D">
            <w:pPr>
              <w:rPr>
                <w:rFonts w:ascii="Times New Roman" w:eastAsia="宋体" w:hAnsi="Times New Roman"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18</w:t>
            </w:r>
          </w:p>
        </w:tc>
        <w:tc>
          <w:tcPr>
            <w:tcW w:w="7450" w:type="dxa"/>
          </w:tcPr>
          <w:p w14:paraId="27139A1B" w14:textId="4FE8A03B" w:rsidR="007F2B5D" w:rsidRPr="007F2B5D" w:rsidRDefault="00985713">
            <w:pPr>
              <w:rPr>
                <w:rFonts w:ascii="Times New Roman" w:eastAsia="宋体" w:hAnsi="Times New Roman"/>
              </w:rPr>
            </w:pPr>
            <w:r w:rsidRPr="00985713">
              <w:rPr>
                <w:rFonts w:ascii="Times New Roman" w:eastAsia="宋体" w:hAnsi="Times New Roman" w:hint="eastAsia"/>
              </w:rPr>
              <w:t xml:space="preserve">Representative stress-strain curves of </w:t>
            </w:r>
            <w:r w:rsidR="00FC070B">
              <w:rPr>
                <w:rFonts w:ascii="Times New Roman" w:eastAsia="宋体" w:hAnsi="Times New Roman"/>
              </w:rPr>
              <w:t>“</w:t>
            </w:r>
            <w:r w:rsidRPr="00985713">
              <w:rPr>
                <w:rFonts w:ascii="Times New Roman" w:eastAsia="宋体" w:hAnsi="Times New Roman" w:hint="eastAsia"/>
              </w:rPr>
              <w:t>heterogeneous</w:t>
            </w:r>
            <w:r w:rsidR="007148A5">
              <w:rPr>
                <w:rFonts w:ascii="Times New Roman" w:eastAsia="宋体" w:hAnsi="Times New Roman" w:hint="eastAsia"/>
              </w:rPr>
              <w:t>ly dispersed</w:t>
            </w:r>
            <w:r w:rsidRPr="00985713">
              <w:rPr>
                <w:rFonts w:ascii="Times New Roman" w:eastAsia="宋体" w:hAnsi="Times New Roman" w:hint="eastAsia"/>
              </w:rPr>
              <w:t xml:space="preserve"> nano-domains</w:t>
            </w:r>
            <w:r w:rsidR="007148A5">
              <w:rPr>
                <w:rFonts w:ascii="Times New Roman" w:eastAsia="宋体" w:hAnsi="Times New Roman"/>
              </w:rPr>
              <w:t>”</w:t>
            </w:r>
            <w:r w:rsidRPr="00985713">
              <w:rPr>
                <w:rFonts w:ascii="Times New Roman" w:eastAsia="宋体" w:hAnsi="Times New Roman" w:hint="eastAsia"/>
              </w:rPr>
              <w:t xml:space="preserve"> </w:t>
            </w:r>
            <w:r w:rsidR="007148A5">
              <w:rPr>
                <w:rFonts w:ascii="Times New Roman" w:eastAsia="宋体" w:hAnsi="Times New Roman" w:hint="eastAsia"/>
              </w:rPr>
              <w:t>(</w:t>
            </w:r>
            <w:proofErr w:type="spellStart"/>
            <w:r w:rsidRPr="00985713">
              <w:rPr>
                <w:rFonts w:ascii="Times New Roman" w:eastAsia="宋体" w:hAnsi="Times New Roman" w:hint="eastAsia"/>
              </w:rPr>
              <w:t>hD</w:t>
            </w:r>
            <w:r w:rsidR="005C2A28">
              <w:rPr>
                <w:rFonts w:ascii="Times New Roman" w:eastAsia="宋体" w:hAnsi="Times New Roman" w:hint="eastAsia"/>
              </w:rPr>
              <w:t>N</w:t>
            </w:r>
            <w:r w:rsidRPr="00985713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="007148A5">
              <w:rPr>
                <w:rFonts w:ascii="Times New Roman" w:eastAsia="宋体" w:hAnsi="Times New Roman" w:hint="eastAsia"/>
              </w:rPr>
              <w:t>)</w:t>
            </w:r>
            <w:r w:rsidRPr="00985713">
              <w:rPr>
                <w:rFonts w:ascii="Times New Roman" w:eastAsia="宋体" w:hAnsi="Times New Roman" w:hint="eastAsia"/>
              </w:rPr>
              <w:t xml:space="preserve">-structured alloys incorporating various compositional ratio of PLLA in m-EGMA. The EGMA loadings in the obtained alloys was fixed as 10 </w:t>
            </w:r>
            <w:proofErr w:type="spellStart"/>
            <w:r w:rsidRPr="00985713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985713">
              <w:rPr>
                <w:rFonts w:ascii="Times New Roman" w:eastAsia="宋体" w:hAnsi="Times New Roman" w:hint="eastAsia"/>
              </w:rPr>
              <w:t xml:space="preserve">%. The concentration of DMSA in m-EGMA was fixed as 0.3 </w:t>
            </w:r>
            <w:proofErr w:type="spellStart"/>
            <w:r w:rsidRPr="00985713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985713">
              <w:rPr>
                <w:rFonts w:ascii="Times New Roman" w:eastAsia="宋体" w:hAnsi="Times New Roman" w:hint="eastAsia"/>
              </w:rPr>
              <w:t>%.</w:t>
            </w:r>
          </w:p>
        </w:tc>
      </w:tr>
      <w:tr w:rsidR="007F2B5D" w14:paraId="1CD84E5D" w14:textId="77777777" w:rsidTr="007F2B5D">
        <w:tc>
          <w:tcPr>
            <w:tcW w:w="1418" w:type="dxa"/>
          </w:tcPr>
          <w:p w14:paraId="1F8347FC" w14:textId="4835076E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19</w:t>
            </w:r>
          </w:p>
        </w:tc>
        <w:tc>
          <w:tcPr>
            <w:tcW w:w="7450" w:type="dxa"/>
          </w:tcPr>
          <w:p w14:paraId="0A6D440D" w14:textId="085D0113" w:rsidR="007F2B5D" w:rsidRPr="007F2B5D" w:rsidRDefault="00985713">
            <w:pPr>
              <w:rPr>
                <w:rFonts w:ascii="Times New Roman" w:eastAsia="宋体" w:hAnsi="Times New Roman"/>
              </w:rPr>
            </w:pPr>
            <w:r w:rsidRPr="00985713">
              <w:rPr>
                <w:rFonts w:ascii="Times New Roman" w:eastAsia="宋体" w:hAnsi="Times New Roman" w:hint="eastAsia"/>
              </w:rPr>
              <w:t xml:space="preserve">SEM images of </w:t>
            </w:r>
            <w:r w:rsidR="00FC070B">
              <w:rPr>
                <w:rFonts w:ascii="Times New Roman" w:eastAsia="宋体" w:hAnsi="Times New Roman"/>
              </w:rPr>
              <w:t>“</w:t>
            </w:r>
            <w:r w:rsidRPr="00985713">
              <w:rPr>
                <w:rFonts w:ascii="Times New Roman" w:eastAsia="宋体" w:hAnsi="Times New Roman" w:hint="eastAsia"/>
              </w:rPr>
              <w:t>heterogeneous</w:t>
            </w:r>
            <w:r w:rsidR="007D0DD8">
              <w:rPr>
                <w:rFonts w:ascii="Times New Roman" w:eastAsia="宋体" w:hAnsi="Times New Roman" w:hint="eastAsia"/>
              </w:rPr>
              <w:t>ly dispersed</w:t>
            </w:r>
            <w:r w:rsidRPr="00985713">
              <w:rPr>
                <w:rFonts w:ascii="Times New Roman" w:eastAsia="宋体" w:hAnsi="Times New Roman" w:hint="eastAsia"/>
              </w:rPr>
              <w:t xml:space="preserve"> nano-domains</w:t>
            </w:r>
            <w:r w:rsidR="007D0DD8">
              <w:rPr>
                <w:rFonts w:ascii="Times New Roman" w:eastAsia="宋体" w:hAnsi="Times New Roman"/>
              </w:rPr>
              <w:t>”</w:t>
            </w:r>
            <w:r w:rsidRPr="00985713">
              <w:rPr>
                <w:rFonts w:ascii="Times New Roman" w:eastAsia="宋体" w:hAnsi="Times New Roman" w:hint="eastAsia"/>
              </w:rPr>
              <w:t xml:space="preserve"> </w:t>
            </w:r>
            <w:r w:rsidR="007D0DD8">
              <w:rPr>
                <w:rFonts w:ascii="Times New Roman" w:eastAsia="宋体" w:hAnsi="Times New Roman" w:hint="eastAsia"/>
              </w:rPr>
              <w:t>(</w:t>
            </w:r>
            <w:proofErr w:type="spellStart"/>
            <w:r w:rsidRPr="00985713">
              <w:rPr>
                <w:rFonts w:ascii="Times New Roman" w:eastAsia="宋体" w:hAnsi="Times New Roman" w:hint="eastAsia"/>
              </w:rPr>
              <w:t>hD</w:t>
            </w:r>
            <w:r w:rsidR="005C2A28">
              <w:rPr>
                <w:rFonts w:ascii="Times New Roman" w:eastAsia="宋体" w:hAnsi="Times New Roman" w:hint="eastAsia"/>
              </w:rPr>
              <w:t>N</w:t>
            </w:r>
            <w:r w:rsidRPr="00985713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="007D0DD8">
              <w:rPr>
                <w:rFonts w:ascii="Times New Roman" w:eastAsia="宋体" w:hAnsi="Times New Roman" w:hint="eastAsia"/>
              </w:rPr>
              <w:t>)</w:t>
            </w:r>
            <w:r w:rsidRPr="00985713">
              <w:rPr>
                <w:rFonts w:ascii="Times New Roman" w:eastAsia="宋体" w:hAnsi="Times New Roman" w:hint="eastAsia"/>
              </w:rPr>
              <w:t>-structured alloys incorporating various compositional ratio of PLLA in m-EGMA from (a) 89</w:t>
            </w:r>
            <w:proofErr w:type="gramStart"/>
            <w:r w:rsidRPr="00985713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985713">
              <w:rPr>
                <w:rFonts w:ascii="Times New Roman" w:eastAsia="宋体" w:hAnsi="Times New Roman" w:hint="eastAsia"/>
              </w:rPr>
              <w:t>10/1), (b) 87</w:t>
            </w:r>
            <w:proofErr w:type="gramStart"/>
            <w:r w:rsidRPr="00985713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985713">
              <w:rPr>
                <w:rFonts w:ascii="Times New Roman" w:eastAsia="宋体" w:hAnsi="Times New Roman" w:hint="eastAsia"/>
              </w:rPr>
              <w:t>10/3), (c) 85</w:t>
            </w:r>
            <w:proofErr w:type="gramStart"/>
            <w:r w:rsidRPr="00985713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985713">
              <w:rPr>
                <w:rFonts w:ascii="Times New Roman" w:eastAsia="宋体" w:hAnsi="Times New Roman" w:hint="eastAsia"/>
              </w:rPr>
              <w:t>10/5), (d) 80</w:t>
            </w:r>
            <w:proofErr w:type="gramStart"/>
            <w:r w:rsidRPr="00985713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985713">
              <w:rPr>
                <w:rFonts w:ascii="Times New Roman" w:eastAsia="宋体" w:hAnsi="Times New Roman" w:hint="eastAsia"/>
              </w:rPr>
              <w:t>10/10), (e) 75</w:t>
            </w:r>
            <w:proofErr w:type="gramStart"/>
            <w:r w:rsidRPr="00985713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985713">
              <w:rPr>
                <w:rFonts w:ascii="Times New Roman" w:eastAsia="宋体" w:hAnsi="Times New Roman" w:hint="eastAsia"/>
              </w:rPr>
              <w:t>10/15), (f) 70</w:t>
            </w:r>
            <w:proofErr w:type="gramStart"/>
            <w:r w:rsidRPr="00985713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985713">
              <w:rPr>
                <w:rFonts w:ascii="Times New Roman" w:eastAsia="宋体" w:hAnsi="Times New Roman" w:hint="eastAsia"/>
              </w:rPr>
              <w:t>10/20), (g) 65</w:t>
            </w:r>
            <w:proofErr w:type="gramStart"/>
            <w:r w:rsidRPr="00985713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985713">
              <w:rPr>
                <w:rFonts w:ascii="Times New Roman" w:eastAsia="宋体" w:hAnsi="Times New Roman" w:hint="eastAsia"/>
              </w:rPr>
              <w:t>10/25), to (h) 60</w:t>
            </w:r>
            <w:proofErr w:type="gramStart"/>
            <w:r w:rsidRPr="00985713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985713">
              <w:rPr>
                <w:rFonts w:ascii="Times New Roman" w:eastAsia="宋体" w:hAnsi="Times New Roman" w:hint="eastAsia"/>
              </w:rPr>
              <w:t xml:space="preserve">10/30). The concentration of DMSA in m-EGMA was fixed as 0.3 </w:t>
            </w:r>
            <w:proofErr w:type="spellStart"/>
            <w:r w:rsidRPr="00985713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985713">
              <w:rPr>
                <w:rFonts w:ascii="Times New Roman" w:eastAsia="宋体" w:hAnsi="Times New Roman" w:hint="eastAsia"/>
              </w:rPr>
              <w:t>%.</w:t>
            </w:r>
          </w:p>
        </w:tc>
      </w:tr>
      <w:tr w:rsidR="007F2B5D" w14:paraId="5F00CBD0" w14:textId="77777777" w:rsidTr="007F2B5D">
        <w:tc>
          <w:tcPr>
            <w:tcW w:w="1418" w:type="dxa"/>
          </w:tcPr>
          <w:p w14:paraId="56061A04" w14:textId="626F70ED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20</w:t>
            </w:r>
          </w:p>
        </w:tc>
        <w:tc>
          <w:tcPr>
            <w:tcW w:w="7450" w:type="dxa"/>
          </w:tcPr>
          <w:p w14:paraId="4320DE66" w14:textId="3B627C59" w:rsidR="007F2B5D" w:rsidRPr="007F2B5D" w:rsidRDefault="00330633">
            <w:pPr>
              <w:rPr>
                <w:rFonts w:ascii="Times New Roman" w:eastAsia="宋体" w:hAnsi="Times New Roman"/>
              </w:rPr>
            </w:pPr>
            <w:r w:rsidRPr="00330633">
              <w:rPr>
                <w:rFonts w:ascii="Times New Roman" w:eastAsia="宋体" w:hAnsi="Times New Roman" w:hint="eastAsia"/>
              </w:rPr>
              <w:t xml:space="preserve">Statistical data of the diameter of EGMA nano-domains in </w:t>
            </w:r>
            <w:r w:rsidR="00FC070B">
              <w:rPr>
                <w:rFonts w:ascii="Times New Roman" w:eastAsia="宋体" w:hAnsi="Times New Roman"/>
              </w:rPr>
              <w:t>“</w:t>
            </w:r>
            <w:r w:rsidRPr="00330633">
              <w:rPr>
                <w:rFonts w:ascii="Times New Roman" w:eastAsia="宋体" w:hAnsi="Times New Roman" w:hint="eastAsia"/>
              </w:rPr>
              <w:t>heterogeneous</w:t>
            </w:r>
            <w:r w:rsidR="00B11F30">
              <w:rPr>
                <w:rFonts w:ascii="Times New Roman" w:eastAsia="宋体" w:hAnsi="Times New Roman" w:hint="eastAsia"/>
              </w:rPr>
              <w:t>ly dispersed</w:t>
            </w:r>
            <w:r w:rsidRPr="00330633">
              <w:rPr>
                <w:rFonts w:ascii="Times New Roman" w:eastAsia="宋体" w:hAnsi="Times New Roman" w:hint="eastAsia"/>
              </w:rPr>
              <w:t xml:space="preserve"> nano-domains</w:t>
            </w:r>
            <w:r w:rsidR="00B11F30">
              <w:rPr>
                <w:rFonts w:ascii="Times New Roman" w:eastAsia="宋体" w:hAnsi="Times New Roman"/>
              </w:rPr>
              <w:t>”</w:t>
            </w:r>
            <w:r w:rsidRPr="00330633">
              <w:rPr>
                <w:rFonts w:ascii="Times New Roman" w:eastAsia="宋体" w:hAnsi="Times New Roman" w:hint="eastAsia"/>
              </w:rPr>
              <w:t xml:space="preserve"> </w:t>
            </w:r>
            <w:r w:rsidR="00B11F30">
              <w:rPr>
                <w:rFonts w:ascii="Times New Roman" w:eastAsia="宋体" w:hAnsi="Times New Roman" w:hint="eastAsia"/>
              </w:rPr>
              <w:t>(</w:t>
            </w:r>
            <w:proofErr w:type="spellStart"/>
            <w:r w:rsidRPr="00330633">
              <w:rPr>
                <w:rFonts w:ascii="Times New Roman" w:eastAsia="宋体" w:hAnsi="Times New Roman" w:hint="eastAsia"/>
              </w:rPr>
              <w:t>hD</w:t>
            </w:r>
            <w:r w:rsidR="005C2A28">
              <w:rPr>
                <w:rFonts w:ascii="Times New Roman" w:eastAsia="宋体" w:hAnsi="Times New Roman" w:hint="eastAsia"/>
              </w:rPr>
              <w:t>N</w:t>
            </w:r>
            <w:r w:rsidRPr="00330633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="00B11F30">
              <w:rPr>
                <w:rFonts w:ascii="Times New Roman" w:eastAsia="宋体" w:hAnsi="Times New Roman" w:hint="eastAsia"/>
              </w:rPr>
              <w:t>)</w:t>
            </w:r>
            <w:r w:rsidRPr="00330633">
              <w:rPr>
                <w:rFonts w:ascii="Times New Roman" w:eastAsia="宋体" w:hAnsi="Times New Roman" w:hint="eastAsia"/>
              </w:rPr>
              <w:t xml:space="preserve">-structured alloys incorporating various compositional ratio of PLLA in m-EGMA from (a) 89/(10/1), (b) 87/(10/3), (c) 85/(10/5), (d) 80/(10/10), (e) 75/(10/15), (f) 70/(10/20), (g) 65/(10/25), to (h) 60/(10/30). The concentration of DMSA in m-EGMA was fixed as 0.3 </w:t>
            </w:r>
            <w:proofErr w:type="spellStart"/>
            <w:r w:rsidRPr="00330633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330633">
              <w:rPr>
                <w:rFonts w:ascii="Times New Roman" w:eastAsia="宋体" w:hAnsi="Times New Roman" w:hint="eastAsia"/>
              </w:rPr>
              <w:t>%.</w:t>
            </w:r>
          </w:p>
        </w:tc>
      </w:tr>
      <w:tr w:rsidR="007F2B5D" w14:paraId="352997C8" w14:textId="77777777" w:rsidTr="007F2B5D">
        <w:tc>
          <w:tcPr>
            <w:tcW w:w="1418" w:type="dxa"/>
          </w:tcPr>
          <w:p w14:paraId="21CF3A5C" w14:textId="48FBDF25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21</w:t>
            </w:r>
          </w:p>
        </w:tc>
        <w:tc>
          <w:tcPr>
            <w:tcW w:w="7450" w:type="dxa"/>
          </w:tcPr>
          <w:p w14:paraId="25FEA5C1" w14:textId="2D6B9A21" w:rsidR="007F2B5D" w:rsidRPr="007F2B5D" w:rsidRDefault="001D08AC">
            <w:pPr>
              <w:rPr>
                <w:rFonts w:ascii="Times New Roman" w:eastAsia="宋体" w:hAnsi="Times New Roman"/>
              </w:rPr>
            </w:pPr>
            <w:r w:rsidRPr="001D08AC">
              <w:rPr>
                <w:rFonts w:ascii="Times New Roman" w:eastAsia="宋体" w:hAnsi="Times New Roman" w:hint="eastAsia"/>
              </w:rPr>
              <w:t xml:space="preserve">Averaged diameter of EGMA nano-domains in </w:t>
            </w:r>
            <w:r w:rsidR="00FC070B">
              <w:rPr>
                <w:rFonts w:ascii="Times New Roman" w:eastAsia="宋体" w:hAnsi="Times New Roman"/>
              </w:rPr>
              <w:t>“</w:t>
            </w:r>
            <w:r w:rsidRPr="001D08AC">
              <w:rPr>
                <w:rFonts w:ascii="Times New Roman" w:eastAsia="宋体" w:hAnsi="Times New Roman" w:hint="eastAsia"/>
              </w:rPr>
              <w:t>heterogeneous</w:t>
            </w:r>
            <w:r w:rsidR="00772E40">
              <w:rPr>
                <w:rFonts w:ascii="Times New Roman" w:eastAsia="宋体" w:hAnsi="Times New Roman" w:hint="eastAsia"/>
              </w:rPr>
              <w:t>ly dispersed</w:t>
            </w:r>
            <w:r w:rsidRPr="001D08AC">
              <w:rPr>
                <w:rFonts w:ascii="Times New Roman" w:eastAsia="宋体" w:hAnsi="Times New Roman" w:hint="eastAsia"/>
              </w:rPr>
              <w:t xml:space="preserve"> nano-domains</w:t>
            </w:r>
            <w:r w:rsidR="00772E40">
              <w:rPr>
                <w:rFonts w:ascii="Times New Roman" w:eastAsia="宋体" w:hAnsi="Times New Roman"/>
              </w:rPr>
              <w:t>”</w:t>
            </w:r>
            <w:r w:rsidRPr="001D08AC">
              <w:rPr>
                <w:rFonts w:ascii="Times New Roman" w:eastAsia="宋体" w:hAnsi="Times New Roman" w:hint="eastAsia"/>
              </w:rPr>
              <w:t xml:space="preserve"> </w:t>
            </w:r>
            <w:r w:rsidR="00772E40">
              <w:rPr>
                <w:rFonts w:ascii="Times New Roman" w:eastAsia="宋体" w:hAnsi="Times New Roman" w:hint="eastAsia"/>
              </w:rPr>
              <w:t>(</w:t>
            </w:r>
            <w:proofErr w:type="spellStart"/>
            <w:r w:rsidRPr="001D08AC">
              <w:rPr>
                <w:rFonts w:ascii="Times New Roman" w:eastAsia="宋体" w:hAnsi="Times New Roman" w:hint="eastAsia"/>
              </w:rPr>
              <w:t>hD</w:t>
            </w:r>
            <w:r w:rsidR="005C2A28">
              <w:rPr>
                <w:rFonts w:ascii="Times New Roman" w:eastAsia="宋体" w:hAnsi="Times New Roman" w:hint="eastAsia"/>
              </w:rPr>
              <w:t>N</w:t>
            </w:r>
            <w:r w:rsidRPr="001D08AC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="00772E40">
              <w:rPr>
                <w:rFonts w:ascii="Times New Roman" w:eastAsia="宋体" w:hAnsi="Times New Roman" w:hint="eastAsia"/>
              </w:rPr>
              <w:t>)</w:t>
            </w:r>
            <w:r w:rsidRPr="001D08AC">
              <w:rPr>
                <w:rFonts w:ascii="Times New Roman" w:eastAsia="宋体" w:hAnsi="Times New Roman" w:hint="eastAsia"/>
              </w:rPr>
              <w:t>-structured alloys as a function of PLLA loadings in m-EGMA.</w:t>
            </w:r>
          </w:p>
        </w:tc>
      </w:tr>
      <w:tr w:rsidR="007F2B5D" w14:paraId="265B188D" w14:textId="77777777" w:rsidTr="007F2B5D">
        <w:tc>
          <w:tcPr>
            <w:tcW w:w="1418" w:type="dxa"/>
          </w:tcPr>
          <w:p w14:paraId="03E01161" w14:textId="4C9F958C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22</w:t>
            </w:r>
          </w:p>
        </w:tc>
        <w:tc>
          <w:tcPr>
            <w:tcW w:w="7450" w:type="dxa"/>
          </w:tcPr>
          <w:p w14:paraId="46076FDC" w14:textId="10D16F48" w:rsidR="007F2B5D" w:rsidRPr="007F2B5D" w:rsidRDefault="001D08AC">
            <w:pPr>
              <w:rPr>
                <w:rFonts w:ascii="Times New Roman" w:eastAsia="宋体" w:hAnsi="Times New Roman"/>
              </w:rPr>
            </w:pPr>
            <w:r w:rsidRPr="001D08AC">
              <w:rPr>
                <w:rFonts w:ascii="Times New Roman" w:eastAsia="宋体" w:hAnsi="Times New Roman" w:hint="eastAsia"/>
              </w:rPr>
              <w:t xml:space="preserve">DSC thermograms of </w:t>
            </w:r>
            <w:r w:rsidR="00FC070B">
              <w:rPr>
                <w:rFonts w:ascii="Times New Roman" w:eastAsia="宋体" w:hAnsi="Times New Roman"/>
              </w:rPr>
              <w:t>“</w:t>
            </w:r>
            <w:r w:rsidRPr="001D08AC">
              <w:rPr>
                <w:rFonts w:ascii="Times New Roman" w:eastAsia="宋体" w:hAnsi="Times New Roman" w:hint="eastAsia"/>
              </w:rPr>
              <w:t>heterogeneous</w:t>
            </w:r>
            <w:r w:rsidR="00876494">
              <w:rPr>
                <w:rFonts w:ascii="Times New Roman" w:eastAsia="宋体" w:hAnsi="Times New Roman" w:hint="eastAsia"/>
              </w:rPr>
              <w:t>ly dispersed</w:t>
            </w:r>
            <w:r w:rsidRPr="001D08AC">
              <w:rPr>
                <w:rFonts w:ascii="Times New Roman" w:eastAsia="宋体" w:hAnsi="Times New Roman" w:hint="eastAsia"/>
              </w:rPr>
              <w:t xml:space="preserve"> nano-domains</w:t>
            </w:r>
            <w:r w:rsidR="00876494">
              <w:rPr>
                <w:rFonts w:ascii="Times New Roman" w:eastAsia="宋体" w:hAnsi="Times New Roman"/>
              </w:rPr>
              <w:t>”</w:t>
            </w:r>
            <w:r w:rsidRPr="001D08AC">
              <w:rPr>
                <w:rFonts w:ascii="Times New Roman" w:eastAsia="宋体" w:hAnsi="Times New Roman" w:hint="eastAsia"/>
              </w:rPr>
              <w:t xml:space="preserve"> </w:t>
            </w:r>
            <w:r w:rsidR="00876494">
              <w:rPr>
                <w:rFonts w:ascii="Times New Roman" w:eastAsia="宋体" w:hAnsi="Times New Roman" w:hint="eastAsia"/>
              </w:rPr>
              <w:t>(</w:t>
            </w:r>
            <w:proofErr w:type="spellStart"/>
            <w:r w:rsidRPr="001D08AC">
              <w:rPr>
                <w:rFonts w:ascii="Times New Roman" w:eastAsia="宋体" w:hAnsi="Times New Roman" w:hint="eastAsia"/>
              </w:rPr>
              <w:t>hD</w:t>
            </w:r>
            <w:r w:rsidR="005C2A28">
              <w:rPr>
                <w:rFonts w:ascii="Times New Roman" w:eastAsia="宋体" w:hAnsi="Times New Roman" w:hint="eastAsia"/>
              </w:rPr>
              <w:t>N</w:t>
            </w:r>
            <w:r w:rsidRPr="001D08AC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="00876494">
              <w:rPr>
                <w:rFonts w:ascii="Times New Roman" w:eastAsia="宋体" w:hAnsi="Times New Roman" w:hint="eastAsia"/>
              </w:rPr>
              <w:t>)</w:t>
            </w:r>
            <w:r w:rsidRPr="001D08AC">
              <w:rPr>
                <w:rFonts w:ascii="Times New Roman" w:eastAsia="宋体" w:hAnsi="Times New Roman" w:hint="eastAsia"/>
              </w:rPr>
              <w:t xml:space="preserve">-structured alloys incorporating various compositional ratio of PLLA in m-EGMA collected at (a) first heating, (b) cooling, and (c) second heating procedure with the </w:t>
            </w:r>
            <w:r w:rsidRPr="001D08AC">
              <w:rPr>
                <w:rFonts w:ascii="Times New Roman" w:eastAsia="宋体" w:hAnsi="Times New Roman" w:hint="eastAsia"/>
              </w:rPr>
              <w:lastRenderedPageBreak/>
              <w:t xml:space="preserve">heating/cooling rate of 10 </w:t>
            </w:r>
            <w:proofErr w:type="spellStart"/>
            <w:r w:rsidRPr="00FC070B">
              <w:rPr>
                <w:rFonts w:ascii="Times New Roman" w:eastAsia="宋体" w:hAnsi="Times New Roman" w:hint="eastAsia"/>
                <w:vertAlign w:val="superscript"/>
              </w:rPr>
              <w:t>o</w:t>
            </w:r>
            <w:r w:rsidRPr="001D08AC">
              <w:rPr>
                <w:rFonts w:ascii="Times New Roman" w:eastAsia="宋体" w:hAnsi="Times New Roman" w:hint="eastAsia"/>
              </w:rPr>
              <w:t>C</w:t>
            </w:r>
            <w:proofErr w:type="spellEnd"/>
            <w:r w:rsidRPr="001D08AC">
              <w:rPr>
                <w:rFonts w:ascii="Times New Roman" w:eastAsia="宋体" w:hAnsi="Times New Roman" w:hint="eastAsia"/>
              </w:rPr>
              <w:t>/min.</w:t>
            </w:r>
          </w:p>
        </w:tc>
      </w:tr>
      <w:tr w:rsidR="007F2B5D" w14:paraId="7DF99477" w14:textId="77777777" w:rsidTr="007F2B5D">
        <w:tc>
          <w:tcPr>
            <w:tcW w:w="1418" w:type="dxa"/>
          </w:tcPr>
          <w:p w14:paraId="29622131" w14:textId="1F84B03C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lastRenderedPageBreak/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23</w:t>
            </w:r>
          </w:p>
        </w:tc>
        <w:tc>
          <w:tcPr>
            <w:tcW w:w="7450" w:type="dxa"/>
          </w:tcPr>
          <w:p w14:paraId="34A02008" w14:textId="169B4620" w:rsidR="007F2B5D" w:rsidRPr="007F2B5D" w:rsidRDefault="00457C41">
            <w:pPr>
              <w:rPr>
                <w:rFonts w:ascii="Times New Roman" w:eastAsia="宋体" w:hAnsi="Times New Roman"/>
              </w:rPr>
            </w:pPr>
            <w:r w:rsidRPr="00457C41">
              <w:rPr>
                <w:rFonts w:ascii="Times New Roman" w:eastAsia="宋体" w:hAnsi="Times New Roman" w:hint="eastAsia"/>
              </w:rPr>
              <w:t xml:space="preserve">SEM images of </w:t>
            </w:r>
            <w:r w:rsidR="00FC070B">
              <w:rPr>
                <w:rFonts w:ascii="Times New Roman" w:eastAsia="宋体" w:hAnsi="Times New Roman"/>
              </w:rPr>
              <w:t>“</w:t>
            </w:r>
            <w:r w:rsidRPr="00457C41">
              <w:rPr>
                <w:rFonts w:ascii="Times New Roman" w:eastAsia="宋体" w:hAnsi="Times New Roman" w:hint="eastAsia"/>
              </w:rPr>
              <w:t>heterogeneous</w:t>
            </w:r>
            <w:r w:rsidR="00A86DF7">
              <w:rPr>
                <w:rFonts w:ascii="Times New Roman" w:eastAsia="宋体" w:hAnsi="Times New Roman" w:hint="eastAsia"/>
              </w:rPr>
              <w:t>ly dispersed</w:t>
            </w:r>
            <w:r w:rsidRPr="00457C41">
              <w:rPr>
                <w:rFonts w:ascii="Times New Roman" w:eastAsia="宋体" w:hAnsi="Times New Roman" w:hint="eastAsia"/>
              </w:rPr>
              <w:t xml:space="preserve"> nano-domains</w:t>
            </w:r>
            <w:r w:rsidR="00A86DF7">
              <w:rPr>
                <w:rFonts w:ascii="Times New Roman" w:eastAsia="宋体" w:hAnsi="Times New Roman"/>
              </w:rPr>
              <w:t>”</w:t>
            </w:r>
            <w:r w:rsidRPr="00457C41">
              <w:rPr>
                <w:rFonts w:ascii="Times New Roman" w:eastAsia="宋体" w:hAnsi="Times New Roman" w:hint="eastAsia"/>
              </w:rPr>
              <w:t xml:space="preserve"> </w:t>
            </w:r>
            <w:r w:rsidR="00A86DF7">
              <w:rPr>
                <w:rFonts w:ascii="Times New Roman" w:eastAsia="宋体" w:hAnsi="Times New Roman" w:hint="eastAsia"/>
              </w:rPr>
              <w:t>(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hD</w:t>
            </w:r>
            <w:r w:rsidR="005C2A28">
              <w:rPr>
                <w:rFonts w:ascii="Times New Roman" w:eastAsia="宋体" w:hAnsi="Times New Roman" w:hint="eastAsia"/>
              </w:rPr>
              <w:t>N</w:t>
            </w:r>
            <w:r w:rsidRPr="00457C41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="00A86DF7">
              <w:rPr>
                <w:rFonts w:ascii="Times New Roman" w:eastAsia="宋体" w:hAnsi="Times New Roman" w:hint="eastAsia"/>
              </w:rPr>
              <w:t>)</w:t>
            </w:r>
            <w:r w:rsidRPr="00457C41">
              <w:rPr>
                <w:rFonts w:ascii="Times New Roman" w:eastAsia="宋体" w:hAnsi="Times New Roman" w:hint="eastAsia"/>
              </w:rPr>
              <w:t>-structured alloys as a function of EGMA loadings in m-EGMA, that is POM/(EGMA/PLLA) from (a) 70</w:t>
            </w:r>
            <w:proofErr w:type="gramStart"/>
            <w:r w:rsidRPr="00457C41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457C41">
              <w:rPr>
                <w:rFonts w:ascii="Times New Roman" w:eastAsia="宋体" w:hAnsi="Times New Roman" w:hint="eastAsia"/>
              </w:rPr>
              <w:t>0/20), (b) 70</w:t>
            </w:r>
            <w:proofErr w:type="gramStart"/>
            <w:r w:rsidRPr="00457C41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457C41">
              <w:rPr>
                <w:rFonts w:ascii="Times New Roman" w:eastAsia="宋体" w:hAnsi="Times New Roman" w:hint="eastAsia"/>
              </w:rPr>
              <w:t>5/20), (c) 70</w:t>
            </w:r>
            <w:proofErr w:type="gramStart"/>
            <w:r w:rsidRPr="00457C41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457C41">
              <w:rPr>
                <w:rFonts w:ascii="Times New Roman" w:eastAsia="宋体" w:hAnsi="Times New Roman" w:hint="eastAsia"/>
              </w:rPr>
              <w:t>10/20), to (d) 70</w:t>
            </w:r>
            <w:proofErr w:type="gramStart"/>
            <w:r w:rsidRPr="00457C41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457C41">
              <w:rPr>
                <w:rFonts w:ascii="Times New Roman" w:eastAsia="宋体" w:hAnsi="Times New Roman" w:hint="eastAsia"/>
              </w:rPr>
              <w:t>15/20).</w:t>
            </w:r>
          </w:p>
        </w:tc>
      </w:tr>
      <w:tr w:rsidR="007F2B5D" w14:paraId="3EF78FBA" w14:textId="77777777" w:rsidTr="007F2B5D">
        <w:tc>
          <w:tcPr>
            <w:tcW w:w="1418" w:type="dxa"/>
          </w:tcPr>
          <w:p w14:paraId="397B8BEF" w14:textId="2F348DEA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 w:rsidRPr="007F2B5D">
              <w:rPr>
                <w:rFonts w:ascii="Times New Roman" w:eastAsia="宋体" w:hAnsi="Times New Roman" w:hint="eastAsia"/>
                <w:b/>
                <w:bCs/>
              </w:rPr>
              <w:t>Figure S</w:t>
            </w:r>
            <w:r>
              <w:rPr>
                <w:rFonts w:ascii="Times New Roman" w:eastAsia="宋体" w:hAnsi="Times New Roman" w:hint="eastAsia"/>
                <w:b/>
                <w:bCs/>
              </w:rPr>
              <w:t>24</w:t>
            </w:r>
          </w:p>
        </w:tc>
        <w:tc>
          <w:tcPr>
            <w:tcW w:w="7450" w:type="dxa"/>
          </w:tcPr>
          <w:p w14:paraId="53B41788" w14:textId="283F34B4" w:rsidR="007F2B5D" w:rsidRPr="007F2B5D" w:rsidRDefault="00457C41">
            <w:pPr>
              <w:rPr>
                <w:rFonts w:ascii="Times New Roman" w:eastAsia="宋体" w:hAnsi="Times New Roman"/>
              </w:rPr>
            </w:pPr>
            <w:r w:rsidRPr="00457C41">
              <w:rPr>
                <w:rFonts w:ascii="Times New Roman" w:eastAsia="宋体" w:hAnsi="Times New Roman" w:hint="eastAsia"/>
              </w:rPr>
              <w:t xml:space="preserve">SEM images of representative 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hD</w:t>
            </w:r>
            <w:r w:rsidR="005C2A28">
              <w:rPr>
                <w:rFonts w:ascii="Times New Roman" w:eastAsia="宋体" w:hAnsi="Times New Roman" w:hint="eastAsia"/>
              </w:rPr>
              <w:t>N</w:t>
            </w:r>
            <w:r w:rsidRPr="00457C41">
              <w:rPr>
                <w:rFonts w:ascii="Times New Roman" w:eastAsia="宋体" w:hAnsi="Times New Roman" w:hint="eastAsia"/>
              </w:rPr>
              <w:t>s</w:t>
            </w:r>
            <w:proofErr w:type="spellEnd"/>
            <w:r w:rsidRPr="00457C41">
              <w:rPr>
                <w:rFonts w:ascii="Times New Roman" w:eastAsia="宋体" w:hAnsi="Times New Roman" w:hint="eastAsia"/>
              </w:rPr>
              <w:t>-structured alloy POM/(EGMA/PLLA) 70</w:t>
            </w:r>
            <w:proofErr w:type="gramStart"/>
            <w:r w:rsidRPr="00457C41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457C41">
              <w:rPr>
                <w:rFonts w:ascii="Times New Roman" w:eastAsia="宋体" w:hAnsi="Times New Roman" w:hint="eastAsia"/>
              </w:rPr>
              <w:t xml:space="preserve">10/20) captured at different processing times at 190 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oC</w:t>
            </w:r>
            <w:proofErr w:type="spellEnd"/>
            <w:r w:rsidRPr="00457C41">
              <w:rPr>
                <w:rFonts w:ascii="Times New Roman" w:eastAsia="宋体" w:hAnsi="Times New Roman" w:hint="eastAsia"/>
              </w:rPr>
              <w:t xml:space="preserve"> with a rotation speed of 50 r/min: from (a) 0.5min, (b) 2 min, (c) 5 min, (d) 10 min, to (e) 20min.</w:t>
            </w:r>
          </w:p>
        </w:tc>
      </w:tr>
      <w:tr w:rsidR="007F2B5D" w14:paraId="5C91784F" w14:textId="77777777" w:rsidTr="007F2B5D">
        <w:tc>
          <w:tcPr>
            <w:tcW w:w="1418" w:type="dxa"/>
          </w:tcPr>
          <w:p w14:paraId="67F03A4F" w14:textId="30A88940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>
              <w:rPr>
                <w:rFonts w:ascii="Times New Roman" w:eastAsia="宋体" w:hAnsi="Times New Roman" w:hint="eastAsia"/>
                <w:b/>
                <w:bCs/>
              </w:rPr>
              <w:t>Table S1</w:t>
            </w:r>
          </w:p>
        </w:tc>
        <w:tc>
          <w:tcPr>
            <w:tcW w:w="7450" w:type="dxa"/>
          </w:tcPr>
          <w:p w14:paraId="05F9D5F3" w14:textId="4A644F44" w:rsidR="007F2B5D" w:rsidRPr="007F2B5D" w:rsidRDefault="00457C41">
            <w:pPr>
              <w:rPr>
                <w:rFonts w:ascii="Times New Roman" w:eastAsia="宋体" w:hAnsi="Times New Roman"/>
              </w:rPr>
            </w:pPr>
            <w:r w:rsidRPr="00457C41">
              <w:rPr>
                <w:rFonts w:ascii="Times New Roman" w:eastAsia="宋体" w:hAnsi="Times New Roman" w:hint="eastAsia"/>
              </w:rPr>
              <w:t xml:space="preserve">Mechanical parameters of POM, conventional POM/m-EGMA (0DMSA) alloys featuring droplet/matrix morphology and POM/m-EGMA (0.3DMSA) alloys featuring </w:t>
            </w:r>
            <w:r w:rsidR="00FC070B">
              <w:rPr>
                <w:rFonts w:ascii="Times New Roman" w:eastAsia="宋体" w:hAnsi="Times New Roman"/>
              </w:rPr>
              <w:t>“</w:t>
            </w:r>
            <w:r w:rsidR="00E808B9">
              <w:rPr>
                <w:rFonts w:ascii="Times New Roman" w:eastAsia="宋体" w:hAnsi="Times New Roman"/>
              </w:rPr>
              <w:t>heterogeneously</w:t>
            </w:r>
            <w:r w:rsidR="00E808B9">
              <w:rPr>
                <w:rFonts w:ascii="Times New Roman" w:eastAsia="宋体" w:hAnsi="Times New Roman" w:hint="eastAsia"/>
              </w:rPr>
              <w:t xml:space="preserve"> dispersed</w:t>
            </w:r>
            <w:r w:rsidRPr="00457C41">
              <w:rPr>
                <w:rFonts w:ascii="Times New Roman" w:eastAsia="宋体" w:hAnsi="Times New Roman" w:hint="eastAsia"/>
              </w:rPr>
              <w:t xml:space="preserve"> nano-domains</w:t>
            </w:r>
            <w:r w:rsidR="00FC070B">
              <w:rPr>
                <w:rFonts w:ascii="Times New Roman" w:eastAsia="宋体" w:hAnsi="Times New Roman"/>
              </w:rPr>
              <w:t>”</w:t>
            </w:r>
            <w:r w:rsidRPr="00457C41">
              <w:rPr>
                <w:rFonts w:ascii="Times New Roman" w:eastAsia="宋体" w:hAnsi="Times New Roman" w:hint="eastAsia"/>
              </w:rPr>
              <w:t xml:space="preserve"> microstructure.</w:t>
            </w:r>
          </w:p>
        </w:tc>
      </w:tr>
      <w:tr w:rsidR="007F2B5D" w14:paraId="1EE8F642" w14:textId="77777777" w:rsidTr="007F2B5D">
        <w:tc>
          <w:tcPr>
            <w:tcW w:w="1418" w:type="dxa"/>
          </w:tcPr>
          <w:p w14:paraId="4A31D619" w14:textId="4CA6357D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>
              <w:rPr>
                <w:rFonts w:ascii="Times New Roman" w:eastAsia="宋体" w:hAnsi="Times New Roman" w:hint="eastAsia"/>
                <w:b/>
                <w:bCs/>
              </w:rPr>
              <w:t>Table S2</w:t>
            </w:r>
          </w:p>
        </w:tc>
        <w:tc>
          <w:tcPr>
            <w:tcW w:w="7450" w:type="dxa"/>
          </w:tcPr>
          <w:p w14:paraId="74EF6455" w14:textId="50C6A906" w:rsidR="007F2B5D" w:rsidRPr="007F2B5D" w:rsidRDefault="00457C41">
            <w:pPr>
              <w:rPr>
                <w:rFonts w:ascii="Times New Roman" w:eastAsia="宋体" w:hAnsi="Times New Roman"/>
              </w:rPr>
            </w:pPr>
            <w:r w:rsidRPr="00457C41">
              <w:rPr>
                <w:rFonts w:ascii="Times New Roman" w:eastAsia="宋体" w:hAnsi="Times New Roman" w:hint="eastAsia"/>
              </w:rPr>
              <w:t>Performance comparison in terms of notched impact strength, elongation at break, and tensile strength of POM alloys.</w:t>
            </w:r>
          </w:p>
        </w:tc>
      </w:tr>
      <w:tr w:rsidR="007F2B5D" w14:paraId="54991843" w14:textId="77777777" w:rsidTr="007F2B5D">
        <w:tc>
          <w:tcPr>
            <w:tcW w:w="1418" w:type="dxa"/>
          </w:tcPr>
          <w:p w14:paraId="1E2A771E" w14:textId="1F5EE310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>
              <w:rPr>
                <w:rFonts w:ascii="Times New Roman" w:eastAsia="宋体" w:hAnsi="Times New Roman" w:hint="eastAsia"/>
                <w:b/>
                <w:bCs/>
              </w:rPr>
              <w:t>Table S3</w:t>
            </w:r>
          </w:p>
        </w:tc>
        <w:tc>
          <w:tcPr>
            <w:tcW w:w="7450" w:type="dxa"/>
          </w:tcPr>
          <w:p w14:paraId="5E288C3E" w14:textId="34A67884" w:rsidR="007F2B5D" w:rsidRPr="007F2B5D" w:rsidRDefault="00457C41">
            <w:pPr>
              <w:rPr>
                <w:rFonts w:ascii="Times New Roman" w:eastAsia="宋体" w:hAnsi="Times New Roman"/>
              </w:rPr>
            </w:pPr>
            <w:r w:rsidRPr="00457C41">
              <w:rPr>
                <w:rFonts w:ascii="Times New Roman" w:eastAsia="宋体" w:hAnsi="Times New Roman" w:hint="eastAsia"/>
              </w:rPr>
              <w:t>The content of EGMA and PLLA in m-EGMA containing various concentration of DMSA before and after selective extraction of free PLLA cha</w:t>
            </w:r>
            <w:r w:rsidR="00FC070B">
              <w:rPr>
                <w:rFonts w:ascii="Times New Roman" w:eastAsia="宋体" w:hAnsi="Times New Roman" w:hint="eastAsia"/>
              </w:rPr>
              <w:t>i</w:t>
            </w:r>
            <w:r w:rsidRPr="00457C41">
              <w:rPr>
                <w:rFonts w:ascii="Times New Roman" w:eastAsia="宋体" w:hAnsi="Times New Roman" w:hint="eastAsia"/>
              </w:rPr>
              <w:t>ns calculated from TGA measurements.</w:t>
            </w:r>
          </w:p>
        </w:tc>
      </w:tr>
      <w:tr w:rsidR="007F2B5D" w14:paraId="5DB90687" w14:textId="77777777" w:rsidTr="007F2B5D">
        <w:tc>
          <w:tcPr>
            <w:tcW w:w="1418" w:type="dxa"/>
          </w:tcPr>
          <w:p w14:paraId="57A72E9A" w14:textId="1639B0CF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>
              <w:rPr>
                <w:rFonts w:ascii="Times New Roman" w:eastAsia="宋体" w:hAnsi="Times New Roman" w:hint="eastAsia"/>
                <w:b/>
                <w:bCs/>
              </w:rPr>
              <w:t>Table S4</w:t>
            </w:r>
          </w:p>
        </w:tc>
        <w:tc>
          <w:tcPr>
            <w:tcW w:w="7450" w:type="dxa"/>
          </w:tcPr>
          <w:p w14:paraId="43B3A475" w14:textId="5CDDB51B" w:rsidR="007F2B5D" w:rsidRPr="007F2B5D" w:rsidRDefault="00457C41">
            <w:pPr>
              <w:rPr>
                <w:rFonts w:ascii="Times New Roman" w:eastAsia="宋体" w:hAnsi="Times New Roman"/>
              </w:rPr>
            </w:pPr>
            <w:r w:rsidRPr="00457C41">
              <w:rPr>
                <w:rFonts w:ascii="Times New Roman" w:eastAsia="宋体" w:hAnsi="Times New Roman" w:hint="eastAsia"/>
              </w:rPr>
              <w:t>Mechanical parameters of POM/(EGMA/PLLA) 70</w:t>
            </w:r>
            <w:proofErr w:type="gramStart"/>
            <w:r w:rsidRPr="00457C41">
              <w:rPr>
                <w:rFonts w:ascii="Times New Roman" w:eastAsia="宋体" w:hAnsi="Times New Roman" w:hint="eastAsia"/>
              </w:rPr>
              <w:t>/(</w:t>
            </w:r>
            <w:proofErr w:type="gramEnd"/>
            <w:r w:rsidRPr="00457C41">
              <w:rPr>
                <w:rFonts w:ascii="Times New Roman" w:eastAsia="宋体" w:hAnsi="Times New Roman" w:hint="eastAsia"/>
              </w:rPr>
              <w:t xml:space="preserve">10/20) alloys with different concentration of DMSA: (a) 0 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457C41">
              <w:rPr>
                <w:rFonts w:ascii="Times New Roman" w:eastAsia="宋体" w:hAnsi="Times New Roman" w:hint="eastAsia"/>
              </w:rPr>
              <w:t xml:space="preserve">%, (b) 0.3 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457C41">
              <w:rPr>
                <w:rFonts w:ascii="Times New Roman" w:eastAsia="宋体" w:hAnsi="Times New Roman" w:hint="eastAsia"/>
              </w:rPr>
              <w:t xml:space="preserve">%, (c) 0.6 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457C41">
              <w:rPr>
                <w:rFonts w:ascii="Times New Roman" w:eastAsia="宋体" w:hAnsi="Times New Roman" w:hint="eastAsia"/>
              </w:rPr>
              <w:t xml:space="preserve">%, (d) 1.2 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457C41">
              <w:rPr>
                <w:rFonts w:ascii="Times New Roman" w:eastAsia="宋体" w:hAnsi="Times New Roman" w:hint="eastAsia"/>
              </w:rPr>
              <w:t xml:space="preserve">%, and (e) 2.4 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457C41">
              <w:rPr>
                <w:rFonts w:ascii="Times New Roman" w:eastAsia="宋体" w:hAnsi="Times New Roman" w:hint="eastAsia"/>
              </w:rPr>
              <w:t>%.</w:t>
            </w:r>
          </w:p>
        </w:tc>
      </w:tr>
      <w:tr w:rsidR="007F2B5D" w14:paraId="27F2E539" w14:textId="77777777" w:rsidTr="007F2B5D">
        <w:tc>
          <w:tcPr>
            <w:tcW w:w="1418" w:type="dxa"/>
          </w:tcPr>
          <w:p w14:paraId="747FF9E2" w14:textId="3E40C06D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>
              <w:rPr>
                <w:rFonts w:ascii="Times New Roman" w:eastAsia="宋体" w:hAnsi="Times New Roman" w:hint="eastAsia"/>
                <w:b/>
                <w:bCs/>
              </w:rPr>
              <w:t>Table S5</w:t>
            </w:r>
          </w:p>
        </w:tc>
        <w:tc>
          <w:tcPr>
            <w:tcW w:w="7450" w:type="dxa"/>
          </w:tcPr>
          <w:p w14:paraId="6CA2430B" w14:textId="37CB2478" w:rsidR="007F2B5D" w:rsidRPr="007F2B5D" w:rsidRDefault="00457C41">
            <w:pPr>
              <w:rPr>
                <w:rFonts w:ascii="Times New Roman" w:eastAsia="宋体" w:hAnsi="Times New Roman"/>
              </w:rPr>
            </w:pPr>
            <w:r w:rsidRPr="00457C41">
              <w:rPr>
                <w:rFonts w:ascii="Times New Roman" w:eastAsia="宋体" w:hAnsi="Times New Roman" w:hint="eastAsia"/>
              </w:rPr>
              <w:t xml:space="preserve">Mechanical parameters of </w:t>
            </w:r>
            <w:r w:rsidR="004061FD">
              <w:rPr>
                <w:rFonts w:ascii="Times New Roman" w:eastAsia="宋体" w:hAnsi="Times New Roman"/>
              </w:rPr>
              <w:t>“</w:t>
            </w:r>
            <w:r w:rsidRPr="00457C41">
              <w:rPr>
                <w:rFonts w:ascii="Times New Roman" w:eastAsia="宋体" w:hAnsi="Times New Roman" w:hint="eastAsia"/>
              </w:rPr>
              <w:t>heterogeneous</w:t>
            </w:r>
            <w:r w:rsidR="00E808B9">
              <w:rPr>
                <w:rFonts w:ascii="Times New Roman" w:eastAsia="宋体" w:hAnsi="Times New Roman" w:hint="eastAsia"/>
              </w:rPr>
              <w:t>ly dispersed</w:t>
            </w:r>
            <w:r w:rsidRPr="00457C41">
              <w:rPr>
                <w:rFonts w:ascii="Times New Roman" w:eastAsia="宋体" w:hAnsi="Times New Roman" w:hint="eastAsia"/>
              </w:rPr>
              <w:t xml:space="preserve"> nano-domains</w:t>
            </w:r>
            <w:r w:rsidR="00E808B9">
              <w:rPr>
                <w:rFonts w:ascii="Times New Roman" w:eastAsia="宋体" w:hAnsi="Times New Roman"/>
              </w:rPr>
              <w:t>”</w:t>
            </w:r>
            <w:r w:rsidRPr="00457C41">
              <w:rPr>
                <w:rFonts w:ascii="Times New Roman" w:eastAsia="宋体" w:hAnsi="Times New Roman" w:hint="eastAsia"/>
              </w:rPr>
              <w:t xml:space="preserve"> </w:t>
            </w:r>
            <w:r w:rsidR="00E808B9">
              <w:rPr>
                <w:rFonts w:ascii="Times New Roman" w:eastAsia="宋体" w:hAnsi="Times New Roman" w:hint="eastAsia"/>
              </w:rPr>
              <w:t>(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hNDs</w:t>
            </w:r>
            <w:proofErr w:type="spellEnd"/>
            <w:r w:rsidR="00E808B9">
              <w:rPr>
                <w:rFonts w:ascii="Times New Roman" w:eastAsia="宋体" w:hAnsi="Times New Roman" w:hint="eastAsia"/>
              </w:rPr>
              <w:t>)</w:t>
            </w:r>
            <w:r w:rsidRPr="00457C41">
              <w:rPr>
                <w:rFonts w:ascii="Times New Roman" w:eastAsia="宋体" w:hAnsi="Times New Roman" w:hint="eastAsia"/>
              </w:rPr>
              <w:t xml:space="preserve">-structured alloys incorporating various compositional ratio of PLLA in m-EGMA from. The concentration of DMSA in m-EGMA was fixed as 0.3 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wt</w:t>
            </w:r>
            <w:proofErr w:type="spellEnd"/>
            <w:r w:rsidRPr="00457C41">
              <w:rPr>
                <w:rFonts w:ascii="Times New Roman" w:eastAsia="宋体" w:hAnsi="Times New Roman" w:hint="eastAsia"/>
              </w:rPr>
              <w:t>%.</w:t>
            </w:r>
          </w:p>
        </w:tc>
      </w:tr>
      <w:tr w:rsidR="007F2B5D" w14:paraId="6A818ACF" w14:textId="77777777" w:rsidTr="007F2B5D">
        <w:tc>
          <w:tcPr>
            <w:tcW w:w="1418" w:type="dxa"/>
          </w:tcPr>
          <w:p w14:paraId="2A68BC1F" w14:textId="5522FD86" w:rsidR="007F2B5D" w:rsidRPr="007F2B5D" w:rsidRDefault="007F2B5D">
            <w:pPr>
              <w:rPr>
                <w:rFonts w:ascii="Times New Roman" w:eastAsia="宋体" w:hAnsi="Times New Roman"/>
                <w:b/>
                <w:bCs/>
              </w:rPr>
            </w:pPr>
            <w:r>
              <w:rPr>
                <w:rFonts w:ascii="Times New Roman" w:eastAsia="宋体" w:hAnsi="Times New Roman" w:hint="eastAsia"/>
                <w:b/>
                <w:bCs/>
              </w:rPr>
              <w:t>Table S6</w:t>
            </w:r>
          </w:p>
        </w:tc>
        <w:tc>
          <w:tcPr>
            <w:tcW w:w="7450" w:type="dxa"/>
          </w:tcPr>
          <w:p w14:paraId="0F05BF1E" w14:textId="0E3BC030" w:rsidR="007F2B5D" w:rsidRPr="007F2B5D" w:rsidRDefault="00457C41">
            <w:pPr>
              <w:rPr>
                <w:rFonts w:ascii="Times New Roman" w:eastAsia="宋体" w:hAnsi="Times New Roman"/>
              </w:rPr>
            </w:pPr>
            <w:r w:rsidRPr="00457C41">
              <w:rPr>
                <w:rFonts w:ascii="Times New Roman" w:eastAsia="宋体" w:hAnsi="Times New Roman" w:hint="eastAsia"/>
              </w:rPr>
              <w:t xml:space="preserve">Mechanical parameters of </w:t>
            </w:r>
            <w:r w:rsidR="004061FD">
              <w:rPr>
                <w:rFonts w:ascii="Times New Roman" w:eastAsia="宋体" w:hAnsi="Times New Roman"/>
              </w:rPr>
              <w:t>“</w:t>
            </w:r>
            <w:r w:rsidRPr="00457C41">
              <w:rPr>
                <w:rFonts w:ascii="Times New Roman" w:eastAsia="宋体" w:hAnsi="Times New Roman" w:hint="eastAsia"/>
              </w:rPr>
              <w:t>heterogeneous</w:t>
            </w:r>
            <w:r w:rsidR="00E808B9">
              <w:rPr>
                <w:rFonts w:ascii="Times New Roman" w:eastAsia="宋体" w:hAnsi="Times New Roman" w:hint="eastAsia"/>
              </w:rPr>
              <w:t>ly dispersed</w:t>
            </w:r>
            <w:r w:rsidRPr="00457C41">
              <w:rPr>
                <w:rFonts w:ascii="Times New Roman" w:eastAsia="宋体" w:hAnsi="Times New Roman" w:hint="eastAsia"/>
              </w:rPr>
              <w:t xml:space="preserve"> nano-domains</w:t>
            </w:r>
            <w:r w:rsidR="00E808B9">
              <w:rPr>
                <w:rFonts w:ascii="Times New Roman" w:eastAsia="宋体" w:hAnsi="Times New Roman"/>
              </w:rPr>
              <w:t>”</w:t>
            </w:r>
            <w:r w:rsidRPr="00457C41">
              <w:rPr>
                <w:rFonts w:ascii="Times New Roman" w:eastAsia="宋体" w:hAnsi="Times New Roman" w:hint="eastAsia"/>
              </w:rPr>
              <w:t xml:space="preserve"> </w:t>
            </w:r>
            <w:r w:rsidR="00E808B9">
              <w:rPr>
                <w:rFonts w:ascii="Times New Roman" w:eastAsia="宋体" w:hAnsi="Times New Roman" w:hint="eastAsia"/>
              </w:rPr>
              <w:t>(</w:t>
            </w:r>
            <w:proofErr w:type="spellStart"/>
            <w:r w:rsidRPr="00457C41">
              <w:rPr>
                <w:rFonts w:ascii="Times New Roman" w:eastAsia="宋体" w:hAnsi="Times New Roman" w:hint="eastAsia"/>
              </w:rPr>
              <w:t>hNDs</w:t>
            </w:r>
            <w:proofErr w:type="spellEnd"/>
            <w:r w:rsidR="00E808B9">
              <w:rPr>
                <w:rFonts w:ascii="Times New Roman" w:eastAsia="宋体" w:hAnsi="Times New Roman" w:hint="eastAsia"/>
              </w:rPr>
              <w:t>)</w:t>
            </w:r>
            <w:r w:rsidRPr="00457C41">
              <w:rPr>
                <w:rFonts w:ascii="Times New Roman" w:eastAsia="宋体" w:hAnsi="Times New Roman" w:hint="eastAsia"/>
              </w:rPr>
              <w:t>-structured alloys as a function of EGMA loadings in m-EGMA.</w:t>
            </w:r>
          </w:p>
        </w:tc>
      </w:tr>
    </w:tbl>
    <w:p w14:paraId="20C33A58" w14:textId="77777777" w:rsidR="004B5BD6" w:rsidRDefault="004B5BD6">
      <w:pPr>
        <w:rPr>
          <w:rFonts w:hint="eastAsia"/>
        </w:rPr>
      </w:pPr>
    </w:p>
    <w:p w14:paraId="3E24BF21" w14:textId="77777777" w:rsidR="00457C41" w:rsidRDefault="00457C41">
      <w:pPr>
        <w:rPr>
          <w:rFonts w:hint="eastAsia"/>
        </w:rPr>
      </w:pPr>
    </w:p>
    <w:p w14:paraId="024EC4EF" w14:textId="77777777" w:rsidR="00457C41" w:rsidRDefault="00457C41">
      <w:pPr>
        <w:rPr>
          <w:rFonts w:hint="eastAsia"/>
        </w:rPr>
      </w:pPr>
    </w:p>
    <w:p w14:paraId="5F3B91E8" w14:textId="77777777" w:rsidR="00457C41" w:rsidRDefault="00457C41">
      <w:pPr>
        <w:rPr>
          <w:rFonts w:hint="eastAsia"/>
        </w:rPr>
      </w:pPr>
    </w:p>
    <w:p w14:paraId="4BAF728C" w14:textId="77777777" w:rsidR="00B91A7D" w:rsidRDefault="00B91A7D"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 w14:paraId="7FCE25F3" w14:textId="674B37FA" w:rsidR="00457C41" w:rsidRDefault="00B91A7D" w:rsidP="00B91A7D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48BD012" wp14:editId="4FE3FE51">
            <wp:extent cx="4766242" cy="4074059"/>
            <wp:effectExtent l="0" t="0" r="0" b="3175"/>
            <wp:docPr id="18082771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" b="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973" cy="410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BD2D6" w14:textId="1CB37E9D" w:rsidR="00F22D50" w:rsidRPr="00D1306B" w:rsidRDefault="004B5BD6" w:rsidP="004275BC">
      <w:pPr>
        <w:pStyle w:val="1"/>
        <w:jc w:val="center"/>
      </w:pPr>
      <w:r w:rsidRPr="00D1306B">
        <w:rPr>
          <w:rFonts w:hint="eastAsia"/>
          <w:b/>
          <w:bCs/>
        </w:rPr>
        <w:t>Figure S1</w:t>
      </w:r>
      <w:r w:rsidRPr="00D1306B">
        <w:rPr>
          <w:rFonts w:hint="eastAsia"/>
        </w:rPr>
        <w:t xml:space="preserve">. </w:t>
      </w:r>
      <w:r w:rsidR="00F22D50" w:rsidRPr="00D1306B">
        <w:rPr>
          <w:rFonts w:hint="eastAsia"/>
        </w:rPr>
        <w:t xml:space="preserve">Chemical equation between ethylene acrylic ester-glycidyl methacrylate terpolymer (EGMA) and poly (L-lactide) (PLLA) during reactive processing: (a) </w:t>
      </w:r>
      <w:r w:rsidR="00D44E1F" w:rsidRPr="00D1306B">
        <w:rPr>
          <w:rFonts w:hint="eastAsia"/>
        </w:rPr>
        <w:t xml:space="preserve">Without catalyst: </w:t>
      </w:r>
      <w:r w:rsidR="00D44E1F" w:rsidRPr="00D948F5">
        <w:rPr>
          <w:rFonts w:hint="eastAsia"/>
          <w:i/>
          <w:iCs/>
        </w:rPr>
        <w:t>In-situ</w:t>
      </w:r>
      <w:r w:rsidR="00D44E1F" w:rsidRPr="00D1306B">
        <w:rPr>
          <w:rFonts w:hint="eastAsia"/>
        </w:rPr>
        <w:t xml:space="preserve"> ring-opening reaction between epoxide groups of EGMA and terminal carboxyl groups of PLLA</w:t>
      </w:r>
      <w:r w:rsidR="00F22D50" w:rsidRPr="00D1306B">
        <w:rPr>
          <w:rFonts w:hint="eastAsia"/>
        </w:rPr>
        <w:t xml:space="preserve">, (b) with the </w:t>
      </w:r>
      <w:r w:rsidR="00F22D50" w:rsidRPr="00D1306B">
        <w:t>addition</w:t>
      </w:r>
      <w:r w:rsidR="00F22D50" w:rsidRPr="00D1306B">
        <w:rPr>
          <w:rFonts w:hint="eastAsia"/>
        </w:rPr>
        <w:t xml:space="preserve"> of N, N-dimethyl stearyl</w:t>
      </w:r>
      <w:r w:rsidR="00170450">
        <w:rPr>
          <w:rFonts w:hint="eastAsia"/>
        </w:rPr>
        <w:t xml:space="preserve"> </w:t>
      </w:r>
      <w:r w:rsidR="00F22D50" w:rsidRPr="00D1306B">
        <w:rPr>
          <w:rFonts w:hint="eastAsia"/>
        </w:rPr>
        <w:t>amide (DMSA)</w:t>
      </w:r>
      <w:r w:rsidR="00D44E1F" w:rsidRPr="00D1306B">
        <w:rPr>
          <w:rFonts w:hint="eastAsia"/>
        </w:rPr>
        <w:t xml:space="preserve">: </w:t>
      </w:r>
      <w:r w:rsidR="00D44E1F" w:rsidRPr="0005110D">
        <w:rPr>
          <w:rFonts w:hint="eastAsia"/>
          <w:i/>
          <w:iCs/>
        </w:rPr>
        <w:t>In-situ</w:t>
      </w:r>
      <w:r w:rsidR="00D44E1F" w:rsidRPr="00D1306B">
        <w:rPr>
          <w:rFonts w:hint="eastAsia"/>
        </w:rPr>
        <w:t xml:space="preserve"> ring-opening reaction between epoxide groups of EGMA and terminal carboxyl/hydroxyl groups of PLLA</w:t>
      </w:r>
      <w:r w:rsidR="00170450">
        <w:rPr>
          <w:rFonts w:hint="eastAsia"/>
        </w:rPr>
        <w:t>.</w:t>
      </w:r>
    </w:p>
    <w:p w14:paraId="2A8E7136" w14:textId="0BBC945E" w:rsidR="004B5BD6" w:rsidRDefault="004B5BD6">
      <w:pPr>
        <w:rPr>
          <w:rFonts w:ascii="Times New Roman" w:eastAsia="宋体" w:hAnsi="Times New Roman"/>
        </w:rPr>
      </w:pPr>
    </w:p>
    <w:p w14:paraId="47D0DE67" w14:textId="77777777" w:rsidR="00F22D50" w:rsidRDefault="00F22D50">
      <w:pPr>
        <w:rPr>
          <w:rFonts w:ascii="Times New Roman" w:eastAsia="宋体" w:hAnsi="Times New Roman"/>
        </w:rPr>
      </w:pPr>
    </w:p>
    <w:p w14:paraId="6192F793" w14:textId="77777777" w:rsidR="00F22D50" w:rsidRDefault="00F22D50">
      <w:pPr>
        <w:rPr>
          <w:rFonts w:ascii="Times New Roman" w:eastAsia="宋体" w:hAnsi="Times New Roman"/>
        </w:rPr>
      </w:pPr>
    </w:p>
    <w:p w14:paraId="2D359608" w14:textId="77777777" w:rsidR="00B91A7D" w:rsidRDefault="00B91A7D">
      <w:pPr>
        <w:rPr>
          <w:rFonts w:ascii="Times New Roman" w:eastAsia="宋体" w:hAnsi="Times New Roman"/>
        </w:rPr>
      </w:pPr>
    </w:p>
    <w:p w14:paraId="7C782317" w14:textId="77777777" w:rsidR="00B91A7D" w:rsidRDefault="00B91A7D">
      <w:pPr>
        <w:rPr>
          <w:rFonts w:ascii="Times New Roman" w:eastAsia="宋体" w:hAnsi="Times New Roman"/>
        </w:rPr>
      </w:pPr>
    </w:p>
    <w:p w14:paraId="6BFE1000" w14:textId="0CB8CF88" w:rsidR="00B91A7D" w:rsidRDefault="00B91A7D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28FE4DE1" w14:textId="0FB3E63C" w:rsidR="00B91A7D" w:rsidRDefault="00763A0B" w:rsidP="004A72FD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2B687736" wp14:editId="77EB0F39">
            <wp:extent cx="5054400" cy="4798800"/>
            <wp:effectExtent l="0" t="0" r="0" b="1905"/>
            <wp:docPr id="1414330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2" t="1258" r="7345" b="1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400" cy="47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8CD2A8" w14:textId="38F3320E" w:rsidR="00F22D50" w:rsidRDefault="00F22D50" w:rsidP="004275BC">
      <w:pPr>
        <w:pStyle w:val="1"/>
        <w:jc w:val="center"/>
      </w:pPr>
      <w:r w:rsidRPr="00D1306B">
        <w:rPr>
          <w:rFonts w:hint="eastAsia"/>
          <w:b/>
          <w:bCs/>
        </w:rPr>
        <w:t>Figure S2</w:t>
      </w:r>
      <w:r>
        <w:rPr>
          <w:rFonts w:hint="eastAsia"/>
        </w:rPr>
        <w:t xml:space="preserve">. Statistical data of the diameter of EGMA droplets or nano-domains in of (a) conventional alloys (POM/EGMA 90/10, w/w), (b)-(d) m-EGMA incorporated alloys featuring </w:t>
      </w:r>
      <w:r w:rsidR="00AB56FE">
        <w:t>“</w:t>
      </w:r>
      <w:r w:rsidR="00AB56FE" w:rsidRPr="00AB56FE">
        <w:rPr>
          <w:rFonts w:hint="eastAsia"/>
        </w:rPr>
        <w:t>heterogeneously dispersed nano-domains</w:t>
      </w:r>
      <w:r w:rsidR="00AB56FE">
        <w:t>”</w:t>
      </w:r>
      <w:r w:rsidR="00AB56FE" w:rsidRPr="00AB56FE">
        <w:rPr>
          <w:rFonts w:hint="eastAsia"/>
        </w:rPr>
        <w:t xml:space="preserve"> (</w:t>
      </w:r>
      <w:proofErr w:type="spellStart"/>
      <w:r w:rsidR="00AB56FE" w:rsidRPr="00AB56FE">
        <w:rPr>
          <w:rFonts w:hint="eastAsia"/>
        </w:rPr>
        <w:t>hDNs</w:t>
      </w:r>
      <w:proofErr w:type="spellEnd"/>
      <w:r w:rsidR="00AB56FE" w:rsidRPr="00AB56FE">
        <w:rPr>
          <w:rFonts w:hint="eastAsia"/>
        </w:rPr>
        <w:t>)</w:t>
      </w:r>
      <w:r>
        <w:rPr>
          <w:rFonts w:hint="eastAsia"/>
        </w:rPr>
        <w:t xml:space="preserve"> architecture with various composition ratio of POM/m-EGMA ranging from (b) 90/10, (c) 70/30, to (d) 50/50. The weight ratio of EGMA/PLLA was fixed as 10/20 with addition of 0.3wt% DMSA. </w:t>
      </w:r>
      <w:r>
        <w:t>M</w:t>
      </w:r>
      <w:r>
        <w:rPr>
          <w:rFonts w:hint="eastAsia"/>
        </w:rPr>
        <w:t>ore than 400 nano-domains were taken into statistical estimations.</w:t>
      </w:r>
    </w:p>
    <w:p w14:paraId="54910C11" w14:textId="77777777" w:rsidR="00F22D50" w:rsidRDefault="00F22D50">
      <w:pPr>
        <w:rPr>
          <w:rFonts w:ascii="Times New Roman" w:eastAsia="宋体" w:hAnsi="Times New Roman"/>
        </w:rPr>
      </w:pPr>
    </w:p>
    <w:p w14:paraId="2A2012C3" w14:textId="6606F0A5" w:rsidR="004A72FD" w:rsidRDefault="004A72FD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334AD1A5" w14:textId="2A3A5497" w:rsidR="00F22D50" w:rsidRDefault="004A72FD">
      <w:pPr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792D72AD" wp14:editId="6882C802">
            <wp:extent cx="5304723" cy="3874883"/>
            <wp:effectExtent l="0" t="0" r="0" b="0"/>
            <wp:docPr id="139494723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" t="259" r="1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850" cy="388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CA278" w14:textId="66844A59" w:rsidR="00F22D50" w:rsidRDefault="00F22D50" w:rsidP="004275BC">
      <w:pPr>
        <w:pStyle w:val="1"/>
        <w:jc w:val="center"/>
      </w:pPr>
      <w:r w:rsidRPr="00D1306B">
        <w:rPr>
          <w:rFonts w:hint="eastAsia"/>
          <w:b/>
          <w:bCs/>
        </w:rPr>
        <w:t>Figure S3</w:t>
      </w:r>
      <w:r>
        <w:rPr>
          <w:rFonts w:hint="eastAsia"/>
        </w:rPr>
        <w:t xml:space="preserve">. SEM images of </w:t>
      </w:r>
      <w:r w:rsidR="003353E0">
        <w:t>“</w:t>
      </w:r>
      <w:r w:rsidR="003353E0" w:rsidRPr="003353E0">
        <w:rPr>
          <w:rFonts w:hint="eastAsia"/>
        </w:rPr>
        <w:t>heterogeneously dispersed nano-domains</w:t>
      </w:r>
      <w:r w:rsidR="003353E0">
        <w:t>”</w:t>
      </w:r>
      <w:r w:rsidR="003353E0" w:rsidRPr="003353E0">
        <w:rPr>
          <w:rFonts w:hint="eastAsia"/>
        </w:rPr>
        <w:t xml:space="preserve"> (</w:t>
      </w:r>
      <w:proofErr w:type="spellStart"/>
      <w:r w:rsidR="003353E0" w:rsidRPr="003353E0">
        <w:rPr>
          <w:rFonts w:hint="eastAsia"/>
        </w:rPr>
        <w:t>hDNs</w:t>
      </w:r>
      <w:proofErr w:type="spellEnd"/>
      <w:r w:rsidR="003353E0" w:rsidRPr="003353E0">
        <w:rPr>
          <w:rFonts w:hint="eastAsia"/>
        </w:rPr>
        <w:t>)</w:t>
      </w:r>
      <w:r>
        <w:rPr>
          <w:rFonts w:hint="eastAsia"/>
        </w:rPr>
        <w:t>-structured POM alloys with various composition ratio of POM/e-EGMA ranging from (a) 90/10, (b) 70/30, to (c) 50/50. The weight ratio of EGMA/PLLA was fixed as 10/20 with addition of 0.3wt% DMSA.</w:t>
      </w:r>
    </w:p>
    <w:p w14:paraId="7B962EDD" w14:textId="77777777" w:rsidR="00F22D50" w:rsidRDefault="00F22D50">
      <w:pPr>
        <w:rPr>
          <w:rFonts w:ascii="Times New Roman" w:eastAsia="宋体" w:hAnsi="Times New Roman"/>
        </w:rPr>
      </w:pPr>
    </w:p>
    <w:p w14:paraId="0B18550F" w14:textId="3F6B8D49" w:rsidR="00695D19" w:rsidRDefault="00695D19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1C17FA72" w14:textId="3D57FE1B" w:rsidR="00F22D50" w:rsidRDefault="00695D19" w:rsidP="00695D19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2A12E31F" wp14:editId="025DDFCC">
            <wp:extent cx="5286123" cy="2603037"/>
            <wp:effectExtent l="0" t="0" r="0" b="6985"/>
            <wp:docPr id="7042271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" t="2908" r="1326" b="8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558" cy="261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0415A8" w14:textId="7A1C9F4F" w:rsidR="00F22D50" w:rsidRDefault="00F22D50" w:rsidP="004275BC">
      <w:pPr>
        <w:pStyle w:val="1"/>
        <w:jc w:val="center"/>
      </w:pPr>
      <w:r w:rsidRPr="00D1306B">
        <w:rPr>
          <w:b/>
          <w:bCs/>
        </w:rPr>
        <w:t>Figure</w:t>
      </w:r>
      <w:r w:rsidRPr="00D1306B">
        <w:rPr>
          <w:rFonts w:hint="eastAsia"/>
          <w:b/>
          <w:bCs/>
        </w:rPr>
        <w:t xml:space="preserve"> S4</w:t>
      </w:r>
      <w:r>
        <w:rPr>
          <w:rFonts w:hint="eastAsia"/>
        </w:rPr>
        <w:t xml:space="preserve">. </w:t>
      </w:r>
      <w:r w:rsidR="003E1C49">
        <w:rPr>
          <w:rFonts w:hint="eastAsia"/>
        </w:rPr>
        <w:t xml:space="preserve">SEM images of conventional POM alloys </w:t>
      </w:r>
      <w:r w:rsidR="003E1C49">
        <w:t>featuring</w:t>
      </w:r>
      <w:r w:rsidR="003E1C49">
        <w:rPr>
          <w:rFonts w:hint="eastAsia"/>
        </w:rPr>
        <w:t xml:space="preserve"> </w:t>
      </w:r>
      <w:r w:rsidR="003E1C49">
        <w:t>“</w:t>
      </w:r>
      <w:r w:rsidR="003E1C49">
        <w:rPr>
          <w:rFonts w:hint="eastAsia"/>
        </w:rPr>
        <w:t>sea-island</w:t>
      </w:r>
      <w:r w:rsidR="003E1C49">
        <w:t>”</w:t>
      </w:r>
      <w:r w:rsidR="003E1C49">
        <w:rPr>
          <w:rFonts w:hint="eastAsia"/>
        </w:rPr>
        <w:t xml:space="preserve"> morphology: (a) POM/EGMA 70/30 (w/w) alloys and (b) POM/m-EGMA (0% DMSA) 70/30 alloys. Note that</w:t>
      </w:r>
      <w:r w:rsidR="003E1C49" w:rsidRPr="003E1C49">
        <w:rPr>
          <w:rFonts w:hint="eastAsia"/>
        </w:rPr>
        <w:t xml:space="preserve"> </w:t>
      </w:r>
      <w:r w:rsidR="003E1C49">
        <w:rPr>
          <w:rFonts w:hint="eastAsia"/>
        </w:rPr>
        <w:t xml:space="preserve">m-EGMA (0% DMSA) referred to the elastomer with </w:t>
      </w:r>
      <w:r w:rsidR="003E1C49" w:rsidRPr="003E1C49">
        <w:rPr>
          <w:rFonts w:hint="eastAsia"/>
        </w:rPr>
        <w:t xml:space="preserve">weight ratio of </w:t>
      </w:r>
      <w:r w:rsidR="003E1C49">
        <w:rPr>
          <w:rFonts w:hint="eastAsia"/>
        </w:rPr>
        <w:t>10/20 (</w:t>
      </w:r>
      <w:r w:rsidR="003E1C49" w:rsidRPr="003E1C49">
        <w:rPr>
          <w:rFonts w:hint="eastAsia"/>
        </w:rPr>
        <w:t>EGMA/PLLA</w:t>
      </w:r>
      <w:r w:rsidR="003E1C49">
        <w:rPr>
          <w:rFonts w:hint="eastAsia"/>
        </w:rPr>
        <w:t>)</w:t>
      </w:r>
      <w:r w:rsidR="003E1C49" w:rsidRPr="003E1C49">
        <w:rPr>
          <w:rFonts w:hint="eastAsia"/>
        </w:rPr>
        <w:t xml:space="preserve"> with</w:t>
      </w:r>
      <w:r w:rsidR="003E1C49">
        <w:rPr>
          <w:rFonts w:hint="eastAsia"/>
        </w:rPr>
        <w:t>out</w:t>
      </w:r>
      <w:r w:rsidR="003E1C49" w:rsidRPr="003E1C49">
        <w:rPr>
          <w:rFonts w:hint="eastAsia"/>
        </w:rPr>
        <w:t xml:space="preserve"> addition of</w:t>
      </w:r>
      <w:r w:rsidR="003E1C49">
        <w:rPr>
          <w:rFonts w:hint="eastAsia"/>
        </w:rPr>
        <w:t xml:space="preserve"> catalyst.</w:t>
      </w:r>
    </w:p>
    <w:p w14:paraId="31697F04" w14:textId="77777777" w:rsidR="003E1C49" w:rsidRDefault="003E1C49">
      <w:pPr>
        <w:rPr>
          <w:rFonts w:ascii="Times New Roman" w:eastAsia="宋体" w:hAnsi="Times New Roman"/>
        </w:rPr>
      </w:pPr>
    </w:p>
    <w:p w14:paraId="04D8141F" w14:textId="77777777" w:rsidR="00695D19" w:rsidRDefault="00695D19">
      <w:pPr>
        <w:rPr>
          <w:rFonts w:ascii="Times New Roman" w:eastAsia="宋体" w:hAnsi="Times New Roman"/>
        </w:rPr>
      </w:pPr>
    </w:p>
    <w:p w14:paraId="41BB89CF" w14:textId="77777777" w:rsidR="00695D19" w:rsidRDefault="00695D19">
      <w:pPr>
        <w:rPr>
          <w:rFonts w:ascii="Times New Roman" w:eastAsia="宋体" w:hAnsi="Times New Roman"/>
        </w:rPr>
      </w:pPr>
    </w:p>
    <w:p w14:paraId="455C1B38" w14:textId="798CFE32" w:rsidR="00695D19" w:rsidRDefault="00695D19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3100AF9D" w14:textId="63BA1504" w:rsidR="00695D19" w:rsidRDefault="004C0745" w:rsidP="004C0745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0DB76FE7" wp14:editId="5CA3FA60">
            <wp:extent cx="3797929" cy="4825448"/>
            <wp:effectExtent l="0" t="0" r="0" b="0"/>
            <wp:docPr id="9124791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" t="3378" r="2018" b="3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585" cy="483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4D232" w14:textId="371896C1" w:rsidR="00577A3C" w:rsidRDefault="003E1C49" w:rsidP="004275BC">
      <w:pPr>
        <w:pStyle w:val="1"/>
        <w:jc w:val="center"/>
      </w:pPr>
      <w:r w:rsidRPr="00D1306B">
        <w:rPr>
          <w:rFonts w:hint="eastAsia"/>
          <w:b/>
          <w:bCs/>
        </w:rPr>
        <w:t>Figure S5</w:t>
      </w:r>
      <w:r>
        <w:rPr>
          <w:rFonts w:hint="eastAsia"/>
        </w:rPr>
        <w:t xml:space="preserve">. </w:t>
      </w:r>
      <w:r w:rsidR="00577A3C">
        <w:rPr>
          <w:rFonts w:hint="eastAsia"/>
        </w:rPr>
        <w:t xml:space="preserve">TEM images of conventional POM alloys </w:t>
      </w:r>
      <w:r w:rsidR="00577A3C">
        <w:t>featuring</w:t>
      </w:r>
      <w:r w:rsidR="00577A3C">
        <w:rPr>
          <w:rFonts w:hint="eastAsia"/>
        </w:rPr>
        <w:t xml:space="preserve"> </w:t>
      </w:r>
      <w:r w:rsidR="00577A3C">
        <w:t>“</w:t>
      </w:r>
      <w:r w:rsidR="00577A3C">
        <w:rPr>
          <w:rFonts w:hint="eastAsia"/>
        </w:rPr>
        <w:t>sea-island</w:t>
      </w:r>
      <w:r w:rsidR="00577A3C">
        <w:t>”</w:t>
      </w:r>
      <w:r w:rsidR="00577A3C">
        <w:rPr>
          <w:rFonts w:hint="eastAsia"/>
        </w:rPr>
        <w:t xml:space="preserve"> morphology with various compositional ratio of POM/m-EGMA (0DMSA) ranging from (a) 90/10, (b) 70/30, to (d) 50/50. </w:t>
      </w:r>
      <w:r w:rsidR="006B4936">
        <w:rPr>
          <w:rFonts w:hint="eastAsia"/>
        </w:rPr>
        <w:t>N</w:t>
      </w:r>
      <w:r w:rsidR="00577A3C">
        <w:rPr>
          <w:rFonts w:hint="eastAsia"/>
        </w:rPr>
        <w:t>ote that</w:t>
      </w:r>
      <w:r w:rsidR="00577A3C" w:rsidRPr="003E1C49">
        <w:rPr>
          <w:rFonts w:hint="eastAsia"/>
        </w:rPr>
        <w:t xml:space="preserve"> </w:t>
      </w:r>
      <w:r w:rsidR="00577A3C">
        <w:rPr>
          <w:rFonts w:hint="eastAsia"/>
        </w:rPr>
        <w:t xml:space="preserve">m-EGMA (0% DMSA) referred to the elastomer with </w:t>
      </w:r>
      <w:r w:rsidR="00577A3C" w:rsidRPr="003E1C49">
        <w:rPr>
          <w:rFonts w:hint="eastAsia"/>
        </w:rPr>
        <w:t xml:space="preserve">weight ratio of </w:t>
      </w:r>
      <w:r w:rsidR="00577A3C">
        <w:rPr>
          <w:rFonts w:hint="eastAsia"/>
        </w:rPr>
        <w:t>10/20 (</w:t>
      </w:r>
      <w:r w:rsidR="00577A3C" w:rsidRPr="003E1C49">
        <w:rPr>
          <w:rFonts w:hint="eastAsia"/>
        </w:rPr>
        <w:t>EGMA/PLLA</w:t>
      </w:r>
      <w:r w:rsidR="00577A3C">
        <w:rPr>
          <w:rFonts w:hint="eastAsia"/>
        </w:rPr>
        <w:t>)</w:t>
      </w:r>
      <w:r w:rsidR="00577A3C" w:rsidRPr="003E1C49">
        <w:rPr>
          <w:rFonts w:hint="eastAsia"/>
        </w:rPr>
        <w:t xml:space="preserve"> with</w:t>
      </w:r>
      <w:r w:rsidR="00577A3C">
        <w:rPr>
          <w:rFonts w:hint="eastAsia"/>
        </w:rPr>
        <w:t>out</w:t>
      </w:r>
      <w:r w:rsidR="00577A3C" w:rsidRPr="003E1C49">
        <w:rPr>
          <w:rFonts w:hint="eastAsia"/>
        </w:rPr>
        <w:t xml:space="preserve"> addition of</w:t>
      </w:r>
      <w:r w:rsidR="00577A3C">
        <w:rPr>
          <w:rFonts w:hint="eastAsia"/>
        </w:rPr>
        <w:t xml:space="preserve"> catalyst.</w:t>
      </w:r>
    </w:p>
    <w:p w14:paraId="3362FB92" w14:textId="77777777" w:rsidR="00577A3C" w:rsidRDefault="00577A3C" w:rsidP="00577A3C">
      <w:pPr>
        <w:rPr>
          <w:rFonts w:ascii="Times New Roman" w:eastAsia="宋体" w:hAnsi="Times New Roman"/>
        </w:rPr>
      </w:pPr>
    </w:p>
    <w:p w14:paraId="0419975F" w14:textId="77777777" w:rsidR="004C0745" w:rsidRDefault="004C0745" w:rsidP="00577A3C">
      <w:pPr>
        <w:rPr>
          <w:rFonts w:ascii="Times New Roman" w:eastAsia="宋体" w:hAnsi="Times New Roman"/>
        </w:rPr>
      </w:pPr>
    </w:p>
    <w:p w14:paraId="3B1905C9" w14:textId="49FFD266" w:rsidR="004C0745" w:rsidRDefault="004C0745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76377FD9" w14:textId="293A2BB9" w:rsidR="004C0745" w:rsidRDefault="004C0745" w:rsidP="004C0745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462FC416" wp14:editId="741D9E36">
            <wp:extent cx="4549564" cy="4295869"/>
            <wp:effectExtent l="0" t="0" r="3810" b="0"/>
            <wp:docPr id="85444294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" t="1293" r="1536" b="1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098" cy="432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9BE72" w14:textId="5ABF5721" w:rsidR="00577A3C" w:rsidRDefault="00577A3C" w:rsidP="004275BC">
      <w:pPr>
        <w:pStyle w:val="1"/>
        <w:jc w:val="center"/>
      </w:pPr>
      <w:r w:rsidRPr="00EA5A8E">
        <w:rPr>
          <w:rFonts w:hint="eastAsia"/>
          <w:b/>
          <w:bCs/>
        </w:rPr>
        <w:t>Figure S6</w:t>
      </w:r>
      <w:r>
        <w:rPr>
          <w:rFonts w:hint="eastAsia"/>
        </w:rPr>
        <w:t xml:space="preserve">. </w:t>
      </w:r>
      <w:r w:rsidR="00885C09">
        <w:rPr>
          <w:rFonts w:hint="eastAsia"/>
        </w:rPr>
        <w:t xml:space="preserve">Digital photos and SEM images of representative specimen after the </w:t>
      </w:r>
      <w:r w:rsidR="00885C09">
        <w:t>notched</w:t>
      </w:r>
      <w:r w:rsidR="00885C09">
        <w:rPr>
          <w:rFonts w:hint="eastAsia"/>
        </w:rPr>
        <w:t xml:space="preserve"> </w:t>
      </w:r>
      <w:proofErr w:type="spellStart"/>
      <w:r w:rsidR="00885C09">
        <w:rPr>
          <w:rFonts w:hint="eastAsia"/>
        </w:rPr>
        <w:t>izod</w:t>
      </w:r>
      <w:proofErr w:type="spellEnd"/>
      <w:r w:rsidR="00885C09">
        <w:rPr>
          <w:rFonts w:hint="eastAsia"/>
        </w:rPr>
        <w:t xml:space="preserve"> impact tests: (a) POM/EGMA 90/10 alloy, (b) POM/m-EGMA (0DMSA) 70/10 alloy demonstrating conventional droplet/matrix morphology, and (c) POM/m-EGMA 70/10 alloy featuring </w:t>
      </w:r>
      <w:r w:rsidR="00472102">
        <w:t>“</w:t>
      </w:r>
      <w:r w:rsidR="00472102" w:rsidRPr="00472102">
        <w:rPr>
          <w:rFonts w:hint="eastAsia"/>
        </w:rPr>
        <w:t>heterogeneously dispersed nano-domains</w:t>
      </w:r>
      <w:r w:rsidR="00472102">
        <w:t>”</w:t>
      </w:r>
      <w:r w:rsidR="00472102" w:rsidRPr="00472102">
        <w:rPr>
          <w:rFonts w:hint="eastAsia"/>
        </w:rPr>
        <w:t xml:space="preserve"> (</w:t>
      </w:r>
      <w:proofErr w:type="spellStart"/>
      <w:r w:rsidR="00472102" w:rsidRPr="00472102">
        <w:rPr>
          <w:rFonts w:hint="eastAsia"/>
        </w:rPr>
        <w:t>hDNs</w:t>
      </w:r>
      <w:proofErr w:type="spellEnd"/>
      <w:r w:rsidR="00472102" w:rsidRPr="00472102">
        <w:rPr>
          <w:rFonts w:hint="eastAsia"/>
        </w:rPr>
        <w:t>)</w:t>
      </w:r>
      <w:r w:rsidR="0005110D">
        <w:rPr>
          <w:rFonts w:hint="eastAsia"/>
        </w:rPr>
        <w:t xml:space="preserve"> </w:t>
      </w:r>
      <w:r w:rsidR="00885C09">
        <w:rPr>
          <w:rFonts w:hint="eastAsia"/>
        </w:rPr>
        <w:t xml:space="preserve">microstructure. </w:t>
      </w:r>
      <w:r w:rsidR="00885C09">
        <w:t>N</w:t>
      </w:r>
      <w:r w:rsidR="00885C09">
        <w:rPr>
          <w:rFonts w:hint="eastAsia"/>
        </w:rPr>
        <w:t xml:space="preserve">ote that the concentration of EGMA in the three POM alloys was fixed as 10 </w:t>
      </w:r>
      <w:proofErr w:type="spellStart"/>
      <w:r w:rsidR="00885C09">
        <w:rPr>
          <w:rFonts w:hint="eastAsia"/>
        </w:rPr>
        <w:t>wt</w:t>
      </w:r>
      <w:proofErr w:type="spellEnd"/>
      <w:r w:rsidR="00885C09">
        <w:rPr>
          <w:rFonts w:hint="eastAsia"/>
        </w:rPr>
        <w:t>%. The weigh ratio of EGMA/PLLA was fixed as 10/20 in m-EGMA (0DMSA) and m-EGMA.</w:t>
      </w:r>
    </w:p>
    <w:p w14:paraId="45BAAA52" w14:textId="77777777" w:rsidR="00885C09" w:rsidRDefault="00885C09" w:rsidP="00577A3C">
      <w:pPr>
        <w:rPr>
          <w:rFonts w:ascii="Times New Roman" w:eastAsia="宋体" w:hAnsi="Times New Roman"/>
        </w:rPr>
      </w:pPr>
    </w:p>
    <w:p w14:paraId="11315E31" w14:textId="16D07519" w:rsidR="004C0745" w:rsidRDefault="004C0745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5628F342" w14:textId="538F2B5F" w:rsidR="00885C09" w:rsidRDefault="004C0745" w:rsidP="004C0745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0163B398" wp14:editId="1C24EEA5">
            <wp:extent cx="5201215" cy="4803679"/>
            <wp:effectExtent l="0" t="0" r="0" b="0"/>
            <wp:docPr id="20231994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" t="3058" r="3698" b="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142" cy="483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1055F" w14:textId="7A441A16" w:rsidR="00885C09" w:rsidRPr="00885C09" w:rsidRDefault="00885C09" w:rsidP="004275BC">
      <w:pPr>
        <w:pStyle w:val="1"/>
        <w:jc w:val="center"/>
      </w:pPr>
      <w:r w:rsidRPr="00EA5A8E">
        <w:rPr>
          <w:rFonts w:hint="eastAsia"/>
          <w:b/>
          <w:bCs/>
        </w:rPr>
        <w:t>Figure S7</w:t>
      </w:r>
      <w:r>
        <w:rPr>
          <w:rFonts w:hint="eastAsia"/>
        </w:rPr>
        <w:t xml:space="preserve">. </w:t>
      </w:r>
      <w:r w:rsidR="00A24176">
        <w:rPr>
          <w:rFonts w:hint="eastAsia"/>
        </w:rPr>
        <w:t>Linear r</w:t>
      </w:r>
      <w:r>
        <w:rPr>
          <w:rFonts w:hint="eastAsia"/>
        </w:rPr>
        <w:t xml:space="preserve">heological behaviors of POM, m-EGMA, and POM alloys featuring conventional droplet/matrix and </w:t>
      </w:r>
      <w:r>
        <w:t>“</w:t>
      </w:r>
      <w:r>
        <w:rPr>
          <w:rFonts w:hint="eastAsia"/>
        </w:rPr>
        <w:t>heterogeneous</w:t>
      </w:r>
      <w:r w:rsidR="00A21562">
        <w:rPr>
          <w:rFonts w:hint="eastAsia"/>
        </w:rPr>
        <w:t>ly dispersed</w:t>
      </w:r>
      <w:r>
        <w:rPr>
          <w:rFonts w:hint="eastAsia"/>
        </w:rPr>
        <w:t xml:space="preserve"> nano-domain</w:t>
      </w:r>
      <w:r w:rsidR="00A21562">
        <w:rPr>
          <w:rFonts w:hint="eastAsia"/>
        </w:rPr>
        <w:t>s</w:t>
      </w:r>
      <w:r>
        <w:t>”</w:t>
      </w:r>
      <w:r>
        <w:rPr>
          <w:rFonts w:hint="eastAsia"/>
        </w:rPr>
        <w:t xml:space="preserve"> (</w:t>
      </w:r>
      <w:proofErr w:type="spellStart"/>
      <w:r>
        <w:rPr>
          <w:rFonts w:hint="eastAsia"/>
        </w:rPr>
        <w:t>hD</w:t>
      </w:r>
      <w:r w:rsidR="00A21562">
        <w:rPr>
          <w:rFonts w:hint="eastAsia"/>
        </w:rPr>
        <w:t>N</w:t>
      </w:r>
      <w:r>
        <w:rPr>
          <w:rFonts w:hint="eastAsia"/>
        </w:rPr>
        <w:t>s</w:t>
      </w:r>
      <w:proofErr w:type="spellEnd"/>
      <w:r>
        <w:rPr>
          <w:rFonts w:hint="eastAsia"/>
        </w:rPr>
        <w:t>) microstructure. (a) Storage modulus (</w:t>
      </w:r>
      <w:r w:rsidRPr="001D60F1">
        <w:rPr>
          <w:rFonts w:hint="eastAsia"/>
          <w:i/>
          <w:iCs/>
        </w:rPr>
        <w:t>G</w:t>
      </w:r>
      <w:r w:rsidRPr="001D60F1">
        <w:rPr>
          <w:rFonts w:cs="Times New Roman"/>
          <w:i/>
          <w:iCs/>
        </w:rPr>
        <w:t>'</w:t>
      </w:r>
      <w:r w:rsidRPr="001D60F1">
        <w:rPr>
          <w:rFonts w:cs="Times New Roman" w:hint="eastAsia"/>
          <w:i/>
          <w:iCs/>
          <w:vertAlign w:val="subscript"/>
        </w:rPr>
        <w:t>(</w:t>
      </w:r>
      <w:r w:rsidRPr="001D60F1">
        <w:rPr>
          <w:rFonts w:cs="Times New Roman"/>
          <w:i/>
          <w:iCs/>
          <w:vertAlign w:val="subscript"/>
        </w:rPr>
        <w:t>ω</w:t>
      </w:r>
      <w:r w:rsidRPr="001D60F1">
        <w:rPr>
          <w:rFonts w:cs="Times New Roman" w:hint="eastAsia"/>
          <w:i/>
          <w:iCs/>
          <w:vertAlign w:val="subscript"/>
        </w:rPr>
        <w:t>)</w:t>
      </w:r>
      <w:r>
        <w:rPr>
          <w:rFonts w:hint="eastAsia"/>
        </w:rPr>
        <w:t>), (b) Complex viscosity (</w:t>
      </w:r>
      <w:r w:rsidRPr="001D60F1">
        <w:rPr>
          <w:rFonts w:cs="Times New Roman"/>
          <w:i/>
          <w:iCs/>
        </w:rPr>
        <w:t>|η</w:t>
      </w:r>
      <w:r w:rsidRPr="001D60F1">
        <w:rPr>
          <w:rFonts w:cs="Times New Roman" w:hint="eastAsia"/>
          <w:i/>
          <w:iCs/>
          <w:vertAlign w:val="superscript"/>
        </w:rPr>
        <w:t>*</w:t>
      </w:r>
      <w:r w:rsidRPr="001D60F1">
        <w:rPr>
          <w:rFonts w:cs="Times New Roman" w:hint="eastAsia"/>
          <w:i/>
          <w:iCs/>
          <w:vertAlign w:val="subscript"/>
        </w:rPr>
        <w:t>(</w:t>
      </w:r>
      <w:r w:rsidRPr="001D60F1">
        <w:rPr>
          <w:rFonts w:cs="Times New Roman"/>
          <w:i/>
          <w:iCs/>
          <w:vertAlign w:val="subscript"/>
        </w:rPr>
        <w:t>ω</w:t>
      </w:r>
      <w:r w:rsidRPr="001D60F1">
        <w:rPr>
          <w:rFonts w:cs="Times New Roman" w:hint="eastAsia"/>
          <w:i/>
          <w:iCs/>
          <w:vertAlign w:val="subscript"/>
        </w:rPr>
        <w:t>)</w:t>
      </w:r>
      <w:r w:rsidRPr="001D60F1">
        <w:rPr>
          <w:rFonts w:cs="Times New Roman"/>
          <w:i/>
          <w:iCs/>
        </w:rPr>
        <w:t>|</w:t>
      </w:r>
      <w:r>
        <w:rPr>
          <w:rFonts w:hint="eastAsia"/>
        </w:rPr>
        <w:t>) against angular frequency, and (c) Weighted relaxation spectrum estimated from SAOS experiments</w:t>
      </w:r>
      <w:r w:rsidR="001D60F1">
        <w:rPr>
          <w:rFonts w:hint="eastAsia"/>
        </w:rPr>
        <w:t xml:space="preserve"> at 190 </w:t>
      </w:r>
      <w:proofErr w:type="spellStart"/>
      <w:r w:rsidR="001D60F1" w:rsidRPr="001D60F1">
        <w:rPr>
          <w:rFonts w:hint="eastAsia"/>
          <w:vertAlign w:val="superscript"/>
        </w:rPr>
        <w:t>o</w:t>
      </w:r>
      <w:r w:rsidR="001D60F1">
        <w:rPr>
          <w:rFonts w:hint="eastAsia"/>
        </w:rPr>
        <w:t>C</w:t>
      </w:r>
      <w:r>
        <w:rPr>
          <w:rFonts w:hint="eastAsia"/>
        </w:rPr>
        <w:t>.</w:t>
      </w:r>
      <w:proofErr w:type="spellEnd"/>
    </w:p>
    <w:p w14:paraId="5AADAF0F" w14:textId="16808B74" w:rsidR="003E1C49" w:rsidRDefault="003E1C49">
      <w:pPr>
        <w:rPr>
          <w:rFonts w:ascii="Times New Roman" w:eastAsia="宋体" w:hAnsi="Times New Roman"/>
        </w:rPr>
      </w:pPr>
    </w:p>
    <w:p w14:paraId="60CF5F7C" w14:textId="77777777" w:rsidR="004C0745" w:rsidRDefault="004C0745">
      <w:pPr>
        <w:rPr>
          <w:rFonts w:ascii="Times New Roman" w:eastAsia="宋体" w:hAnsi="Times New Roman"/>
        </w:rPr>
      </w:pPr>
    </w:p>
    <w:p w14:paraId="1D5DFD94" w14:textId="39D5D867" w:rsidR="004C0745" w:rsidRDefault="004C0745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5BDBC5C0" w14:textId="1B715288" w:rsidR="004C0745" w:rsidRDefault="004C0745" w:rsidP="004C0745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05CBD523" wp14:editId="5DDA5613">
            <wp:extent cx="5337859" cy="5961707"/>
            <wp:effectExtent l="0" t="0" r="0" b="1270"/>
            <wp:docPr id="7562556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6" t="2709" r="5468" b="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352" cy="599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22B6E" w14:textId="10D7BFC6" w:rsidR="00885C09" w:rsidRDefault="00885C09" w:rsidP="004275BC">
      <w:pPr>
        <w:pStyle w:val="1"/>
        <w:jc w:val="center"/>
      </w:pPr>
      <w:r w:rsidRPr="00EA5A8E">
        <w:rPr>
          <w:rFonts w:hint="eastAsia"/>
          <w:b/>
          <w:bCs/>
        </w:rPr>
        <w:t>Figure S8</w:t>
      </w:r>
      <w:r>
        <w:rPr>
          <w:rFonts w:hint="eastAsia"/>
        </w:rPr>
        <w:t xml:space="preserve">. </w:t>
      </w:r>
      <w:r w:rsidR="00A24176">
        <w:rPr>
          <w:rFonts w:hint="eastAsia"/>
        </w:rPr>
        <w:t xml:space="preserve">Representative criteria estimated from SAOS experiments: (a) van </w:t>
      </w:r>
      <w:proofErr w:type="spellStart"/>
      <w:r w:rsidR="00A24176">
        <w:rPr>
          <w:rFonts w:hint="eastAsia"/>
        </w:rPr>
        <w:t>Gurp</w:t>
      </w:r>
      <w:proofErr w:type="spellEnd"/>
      <w:r w:rsidR="00A24176">
        <w:rPr>
          <w:rFonts w:hint="eastAsia"/>
        </w:rPr>
        <w:t xml:space="preserve">-Palmen plots, (b) Cole-Cole plots, (c) Han plots, and (d) plots on </w:t>
      </w:r>
      <w:r w:rsidR="00A24176" w:rsidRPr="00491F10">
        <w:rPr>
          <w:rFonts w:cs="Times New Roman"/>
          <w:i/>
          <w:iCs/>
        </w:rPr>
        <w:t>|η</w:t>
      </w:r>
      <w:r w:rsidR="00A24176" w:rsidRPr="00491F10">
        <w:rPr>
          <w:rFonts w:cs="Times New Roman" w:hint="eastAsia"/>
          <w:i/>
          <w:iCs/>
          <w:vertAlign w:val="superscript"/>
        </w:rPr>
        <w:t>*</w:t>
      </w:r>
      <w:r w:rsidR="00A24176" w:rsidRPr="00491F10">
        <w:rPr>
          <w:rFonts w:cs="Times New Roman" w:hint="eastAsia"/>
          <w:i/>
          <w:iCs/>
          <w:vertAlign w:val="subscript"/>
        </w:rPr>
        <w:t>(</w:t>
      </w:r>
      <w:r w:rsidR="00A24176" w:rsidRPr="00491F10">
        <w:rPr>
          <w:rFonts w:cs="Times New Roman"/>
          <w:i/>
          <w:iCs/>
          <w:vertAlign w:val="subscript"/>
        </w:rPr>
        <w:t>ω</w:t>
      </w:r>
      <w:r w:rsidR="00A24176" w:rsidRPr="00491F10">
        <w:rPr>
          <w:rFonts w:cs="Times New Roman" w:hint="eastAsia"/>
          <w:i/>
          <w:iCs/>
          <w:vertAlign w:val="subscript"/>
        </w:rPr>
        <w:t>)</w:t>
      </w:r>
      <w:r w:rsidR="00A24176" w:rsidRPr="00491F10">
        <w:rPr>
          <w:rFonts w:cs="Times New Roman"/>
          <w:i/>
          <w:iCs/>
        </w:rPr>
        <w:t>|</w:t>
      </w:r>
      <w:r w:rsidR="00A24176">
        <w:rPr>
          <w:rFonts w:cs="Times New Roman" w:hint="eastAsia"/>
        </w:rPr>
        <w:t xml:space="preserve"> versus </w:t>
      </w:r>
      <w:r w:rsidR="00A24176" w:rsidRPr="00491F10">
        <w:rPr>
          <w:rFonts w:cs="Times New Roman"/>
          <w:i/>
          <w:iCs/>
        </w:rPr>
        <w:t>|</w:t>
      </w:r>
      <w:r w:rsidR="00A24176" w:rsidRPr="00491F10">
        <w:rPr>
          <w:rFonts w:cs="Times New Roman" w:hint="eastAsia"/>
          <w:i/>
          <w:iCs/>
        </w:rPr>
        <w:t>G</w:t>
      </w:r>
      <w:r w:rsidR="00A24176" w:rsidRPr="00491F10">
        <w:rPr>
          <w:rFonts w:cs="Times New Roman" w:hint="eastAsia"/>
          <w:i/>
          <w:iCs/>
          <w:vertAlign w:val="superscript"/>
        </w:rPr>
        <w:t>*</w:t>
      </w:r>
      <w:r w:rsidR="00A24176" w:rsidRPr="00491F10">
        <w:rPr>
          <w:rFonts w:cs="Times New Roman" w:hint="eastAsia"/>
          <w:i/>
          <w:iCs/>
          <w:vertAlign w:val="subscript"/>
        </w:rPr>
        <w:t>(</w:t>
      </w:r>
      <w:r w:rsidR="00A24176" w:rsidRPr="00491F10">
        <w:rPr>
          <w:rFonts w:cs="Times New Roman"/>
          <w:i/>
          <w:iCs/>
          <w:vertAlign w:val="subscript"/>
        </w:rPr>
        <w:t>ω</w:t>
      </w:r>
      <w:r w:rsidR="00A24176" w:rsidRPr="00491F10">
        <w:rPr>
          <w:rFonts w:cs="Times New Roman" w:hint="eastAsia"/>
          <w:i/>
          <w:iCs/>
          <w:vertAlign w:val="subscript"/>
        </w:rPr>
        <w:t>)</w:t>
      </w:r>
      <w:r w:rsidR="00A24176" w:rsidRPr="00491F10">
        <w:rPr>
          <w:rFonts w:cs="Times New Roman"/>
          <w:i/>
          <w:iCs/>
        </w:rPr>
        <w:t>|</w:t>
      </w:r>
      <w:r w:rsidR="00A24176">
        <w:rPr>
          <w:rFonts w:cs="Times New Roman" w:hint="eastAsia"/>
        </w:rPr>
        <w:t xml:space="preserve"> of </w:t>
      </w:r>
      <w:r w:rsidR="00A24176">
        <w:rPr>
          <w:rFonts w:hint="eastAsia"/>
        </w:rPr>
        <w:t xml:space="preserve">POM, m-EGMA, and POM alloys featuring conventional droplet/matrix and </w:t>
      </w:r>
      <w:r w:rsidR="00A24176">
        <w:t>“</w:t>
      </w:r>
      <w:r w:rsidR="00A24176">
        <w:rPr>
          <w:rFonts w:hint="eastAsia"/>
        </w:rPr>
        <w:t>heterogeneous</w:t>
      </w:r>
      <w:r w:rsidR="003360D4">
        <w:rPr>
          <w:rFonts w:hint="eastAsia"/>
        </w:rPr>
        <w:t>ly dispersed</w:t>
      </w:r>
      <w:r w:rsidR="00A24176">
        <w:rPr>
          <w:rFonts w:hint="eastAsia"/>
        </w:rPr>
        <w:t xml:space="preserve"> nano-domain</w:t>
      </w:r>
      <w:r w:rsidR="00A24176">
        <w:t>”</w:t>
      </w:r>
      <w:r w:rsidR="00A24176">
        <w:rPr>
          <w:rFonts w:hint="eastAsia"/>
        </w:rPr>
        <w:t xml:space="preserve"> (</w:t>
      </w:r>
      <w:proofErr w:type="spellStart"/>
      <w:r w:rsidR="00A24176">
        <w:rPr>
          <w:rFonts w:hint="eastAsia"/>
        </w:rPr>
        <w:t>hD</w:t>
      </w:r>
      <w:r w:rsidR="003360D4">
        <w:rPr>
          <w:rFonts w:hint="eastAsia"/>
        </w:rPr>
        <w:t>N</w:t>
      </w:r>
      <w:r w:rsidR="00A24176">
        <w:rPr>
          <w:rFonts w:hint="eastAsia"/>
        </w:rPr>
        <w:t>s</w:t>
      </w:r>
      <w:proofErr w:type="spellEnd"/>
      <w:r w:rsidR="00A24176">
        <w:rPr>
          <w:rFonts w:hint="eastAsia"/>
        </w:rPr>
        <w:t>) microstructure.</w:t>
      </w:r>
    </w:p>
    <w:p w14:paraId="1ECBDC08" w14:textId="77777777" w:rsidR="00A24176" w:rsidRDefault="00A24176">
      <w:pPr>
        <w:rPr>
          <w:rFonts w:ascii="Times New Roman" w:eastAsia="宋体" w:hAnsi="Times New Roman"/>
        </w:rPr>
      </w:pPr>
    </w:p>
    <w:p w14:paraId="1A80A208" w14:textId="77777777" w:rsidR="004C0745" w:rsidRDefault="004C0745">
      <w:pPr>
        <w:rPr>
          <w:rFonts w:ascii="Times New Roman" w:eastAsia="宋体" w:hAnsi="Times New Roman"/>
        </w:rPr>
      </w:pPr>
    </w:p>
    <w:p w14:paraId="282C7001" w14:textId="4BD18C29" w:rsidR="004C0745" w:rsidRDefault="004C0745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40FAEAC5" w14:textId="025FAA4E" w:rsidR="004C0745" w:rsidRDefault="004C0745" w:rsidP="004C0745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1B679B16" wp14:editId="7ACD4FB3">
            <wp:extent cx="2800769" cy="2342733"/>
            <wp:effectExtent l="0" t="0" r="0" b="635"/>
            <wp:docPr id="96076895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6" t="10800" r="13497" b="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20" cy="235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E0765" w14:textId="511AD296" w:rsidR="00A24176" w:rsidRDefault="00A24176" w:rsidP="004275BC">
      <w:pPr>
        <w:pStyle w:val="1"/>
        <w:jc w:val="center"/>
      </w:pPr>
      <w:r w:rsidRPr="00EA5A8E">
        <w:rPr>
          <w:rFonts w:hint="eastAsia"/>
          <w:b/>
          <w:bCs/>
        </w:rPr>
        <w:t>Figure S9</w:t>
      </w:r>
      <w:r>
        <w:rPr>
          <w:rFonts w:hint="eastAsia"/>
        </w:rPr>
        <w:t xml:space="preserve">. </w:t>
      </w:r>
      <w:r w:rsidR="00125C4D">
        <w:rPr>
          <w:rFonts w:hint="eastAsia"/>
        </w:rPr>
        <w:t>FT-IR spectrum of pristine POM, EGMA, and PLLA.</w:t>
      </w:r>
    </w:p>
    <w:p w14:paraId="6117F6AD" w14:textId="77777777" w:rsidR="00125C4D" w:rsidRDefault="00125C4D">
      <w:pPr>
        <w:rPr>
          <w:rFonts w:ascii="Times New Roman" w:eastAsia="宋体" w:hAnsi="Times New Roman"/>
        </w:rPr>
      </w:pPr>
    </w:p>
    <w:p w14:paraId="310F1A1A" w14:textId="31777107" w:rsidR="004C0745" w:rsidRDefault="004C0745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4E37DBB4" w14:textId="3DA8821D" w:rsidR="00125C4D" w:rsidRDefault="004C0745">
      <w:pPr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6FA5495E" wp14:editId="63CF252B">
            <wp:extent cx="5170848" cy="2179209"/>
            <wp:effectExtent l="0" t="0" r="0" b="0"/>
            <wp:docPr id="86216648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" t="8920" r="6138" b="2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435" cy="219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D34F4" w14:textId="5198E5A1" w:rsidR="00125C4D" w:rsidRDefault="00125C4D" w:rsidP="004275BC">
      <w:pPr>
        <w:pStyle w:val="1"/>
        <w:jc w:val="center"/>
      </w:pPr>
      <w:r w:rsidRPr="00EA5A8E">
        <w:rPr>
          <w:rFonts w:hint="eastAsia"/>
          <w:b/>
          <w:bCs/>
        </w:rPr>
        <w:t>Figure S10</w:t>
      </w:r>
      <w:r>
        <w:rPr>
          <w:rFonts w:hint="eastAsia"/>
        </w:rPr>
        <w:t xml:space="preserve">. </w:t>
      </w:r>
      <w:r w:rsidR="006D21AC">
        <w:rPr>
          <w:rFonts w:hint="eastAsia"/>
        </w:rPr>
        <w:t xml:space="preserve">Torque evolution curves of m-EGMA without or with addition of catalyst (DMSA). The melt processing was conducted at 190 </w:t>
      </w:r>
      <w:proofErr w:type="spellStart"/>
      <w:r w:rsidR="006D21AC" w:rsidRPr="00491F10">
        <w:rPr>
          <w:rFonts w:hint="eastAsia"/>
          <w:vertAlign w:val="superscript"/>
        </w:rPr>
        <w:t>o</w:t>
      </w:r>
      <w:r w:rsidR="006D21AC">
        <w:rPr>
          <w:rFonts w:hint="eastAsia"/>
        </w:rPr>
        <w:t>C</w:t>
      </w:r>
      <w:proofErr w:type="spellEnd"/>
      <w:r w:rsidR="006D21AC">
        <w:rPr>
          <w:rFonts w:hint="eastAsia"/>
        </w:rPr>
        <w:t xml:space="preserve"> with a rotation speed of 50 r/min for 10 min.</w:t>
      </w:r>
    </w:p>
    <w:p w14:paraId="0DDF8288" w14:textId="77777777" w:rsidR="006D21AC" w:rsidRDefault="006D21AC">
      <w:pPr>
        <w:rPr>
          <w:rFonts w:ascii="Times New Roman" w:eastAsia="宋体" w:hAnsi="Times New Roman"/>
        </w:rPr>
      </w:pPr>
    </w:p>
    <w:p w14:paraId="457C7BF2" w14:textId="3643313F" w:rsidR="00F83F7F" w:rsidRDefault="00F83F7F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4AC514E1" w14:textId="6E25E5C5" w:rsidR="006D21AC" w:rsidRDefault="00F83F7F" w:rsidP="00F83F7F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046AC812" wp14:editId="17E8ED0A">
            <wp:extent cx="5166365" cy="1991762"/>
            <wp:effectExtent l="0" t="0" r="0" b="8890"/>
            <wp:docPr id="4641798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6" t="5886" b="2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926" cy="200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36380F" w14:textId="0CE9DD94" w:rsidR="00710828" w:rsidRDefault="006D21AC" w:rsidP="004275BC">
      <w:pPr>
        <w:pStyle w:val="1"/>
        <w:jc w:val="center"/>
      </w:pPr>
      <w:r w:rsidRPr="00180463">
        <w:rPr>
          <w:rFonts w:hint="eastAsia"/>
          <w:b/>
          <w:bCs/>
        </w:rPr>
        <w:t>Figure S11</w:t>
      </w:r>
      <w:r>
        <w:rPr>
          <w:rFonts w:hint="eastAsia"/>
        </w:rPr>
        <w:t xml:space="preserve">. </w:t>
      </w:r>
      <w:r w:rsidR="00710828">
        <w:rPr>
          <w:rFonts w:hint="eastAsia"/>
        </w:rPr>
        <w:t xml:space="preserve">FT-IR spectrum of m-EGMA (0.3DMSA) after selective extraction of free PLLA chains by chloroform using </w:t>
      </w:r>
      <w:r w:rsidR="00710828" w:rsidRPr="00710828">
        <w:rPr>
          <w:rFonts w:hint="eastAsia"/>
        </w:rPr>
        <w:t xml:space="preserve">Soxhlet apparatus at 110 </w:t>
      </w:r>
      <w:proofErr w:type="spellStart"/>
      <w:r w:rsidR="00710828" w:rsidRPr="00491F10">
        <w:rPr>
          <w:rFonts w:hint="eastAsia"/>
          <w:vertAlign w:val="superscript"/>
        </w:rPr>
        <w:t>o</w:t>
      </w:r>
      <w:r w:rsidR="00710828" w:rsidRPr="00710828">
        <w:rPr>
          <w:rFonts w:hint="eastAsia"/>
        </w:rPr>
        <w:t>C</w:t>
      </w:r>
      <w:proofErr w:type="spellEnd"/>
      <w:r w:rsidR="00710828" w:rsidRPr="00710828">
        <w:rPr>
          <w:rFonts w:hint="eastAsia"/>
        </w:rPr>
        <w:t xml:space="preserve"> for 36 h</w:t>
      </w:r>
      <w:r w:rsidR="00171067">
        <w:rPr>
          <w:rFonts w:hint="eastAsia"/>
        </w:rPr>
        <w:t>. The weigh ratio of EGMA/PLLA was 10/20.</w:t>
      </w:r>
    </w:p>
    <w:p w14:paraId="1FE3A4B0" w14:textId="77777777" w:rsidR="00710828" w:rsidRDefault="00710828">
      <w:pPr>
        <w:rPr>
          <w:rFonts w:ascii="Times New Roman" w:eastAsia="宋体" w:hAnsi="Times New Roman"/>
        </w:rPr>
      </w:pPr>
    </w:p>
    <w:p w14:paraId="3ED327EE" w14:textId="77777777" w:rsidR="00F83F7F" w:rsidRDefault="00F83F7F">
      <w:pPr>
        <w:rPr>
          <w:rFonts w:ascii="Times New Roman" w:eastAsia="宋体" w:hAnsi="Times New Roman"/>
        </w:rPr>
      </w:pPr>
    </w:p>
    <w:p w14:paraId="01775C8B" w14:textId="5B25F206" w:rsidR="00F83F7F" w:rsidRDefault="00F83F7F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59C2AC7E" w14:textId="3683A9D1" w:rsidR="00F83F7F" w:rsidRDefault="00F83F7F">
      <w:pPr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441E577C" wp14:editId="4DC84AC3">
            <wp:extent cx="5182039" cy="1960075"/>
            <wp:effectExtent l="0" t="0" r="0" b="2540"/>
            <wp:docPr id="143199726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" t="10833" r="6282" b="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703" cy="197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67A31" w14:textId="71AE28DA" w:rsidR="00710828" w:rsidRDefault="00710828" w:rsidP="004275BC">
      <w:pPr>
        <w:pStyle w:val="1"/>
        <w:jc w:val="center"/>
      </w:pPr>
      <w:r w:rsidRPr="00180463">
        <w:rPr>
          <w:rFonts w:hint="eastAsia"/>
          <w:b/>
          <w:bCs/>
        </w:rPr>
        <w:t>Figure S12</w:t>
      </w:r>
      <w:r>
        <w:rPr>
          <w:rFonts w:hint="eastAsia"/>
        </w:rPr>
        <w:t xml:space="preserve">. </w:t>
      </w:r>
      <w:r w:rsidR="00171067">
        <w:rPr>
          <w:rFonts w:hint="eastAsia"/>
        </w:rPr>
        <w:t xml:space="preserve">(a) TGA and (DTG) curves of EGMA, PLLA, and m-EGMA after selective extraction of free PLLA chains by chloroform. The weigh ratio of EGMA/PLLA in m-EGMA was fixed as 10/20 containing various concentration of DMSA from 0.3 </w:t>
      </w:r>
      <w:proofErr w:type="spellStart"/>
      <w:r w:rsidR="00171067">
        <w:rPr>
          <w:rFonts w:hint="eastAsia"/>
        </w:rPr>
        <w:t>wt</w:t>
      </w:r>
      <w:proofErr w:type="spellEnd"/>
      <w:r w:rsidR="00171067">
        <w:rPr>
          <w:rFonts w:hint="eastAsia"/>
        </w:rPr>
        <w:t xml:space="preserve">%, 0.6 </w:t>
      </w:r>
      <w:proofErr w:type="spellStart"/>
      <w:r w:rsidR="00171067">
        <w:rPr>
          <w:rFonts w:hint="eastAsia"/>
        </w:rPr>
        <w:t>wt</w:t>
      </w:r>
      <w:proofErr w:type="spellEnd"/>
      <w:r w:rsidR="00171067">
        <w:rPr>
          <w:rFonts w:hint="eastAsia"/>
        </w:rPr>
        <w:t xml:space="preserve">%, 1.2 </w:t>
      </w:r>
      <w:proofErr w:type="spellStart"/>
      <w:r w:rsidR="00171067">
        <w:rPr>
          <w:rFonts w:hint="eastAsia"/>
        </w:rPr>
        <w:t>wt</w:t>
      </w:r>
      <w:proofErr w:type="spellEnd"/>
      <w:r w:rsidR="00171067">
        <w:rPr>
          <w:rFonts w:hint="eastAsia"/>
        </w:rPr>
        <w:t xml:space="preserve">%, to 2.4 </w:t>
      </w:r>
      <w:proofErr w:type="spellStart"/>
      <w:r w:rsidR="00171067">
        <w:rPr>
          <w:rFonts w:hint="eastAsia"/>
        </w:rPr>
        <w:t>wt</w:t>
      </w:r>
      <w:proofErr w:type="spellEnd"/>
      <w:r w:rsidR="00171067">
        <w:rPr>
          <w:rFonts w:hint="eastAsia"/>
        </w:rPr>
        <w:t>%.</w:t>
      </w:r>
    </w:p>
    <w:p w14:paraId="7C1AEFBD" w14:textId="77777777" w:rsidR="00171067" w:rsidRDefault="00171067">
      <w:pPr>
        <w:rPr>
          <w:rFonts w:ascii="Times New Roman" w:eastAsia="宋体" w:hAnsi="Times New Roman"/>
        </w:rPr>
      </w:pPr>
    </w:p>
    <w:p w14:paraId="591D7259" w14:textId="77777777" w:rsidR="00D15848" w:rsidRDefault="00D15848">
      <w:pPr>
        <w:rPr>
          <w:rFonts w:ascii="Times New Roman" w:eastAsia="宋体" w:hAnsi="Times New Roman"/>
        </w:rPr>
      </w:pPr>
    </w:p>
    <w:p w14:paraId="1CB6FC5D" w14:textId="32FC2EF6" w:rsidR="00D15848" w:rsidRDefault="00D15848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0FA26F88" w14:textId="4B605DF9" w:rsidR="00D15848" w:rsidRDefault="00D15848" w:rsidP="00D15848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650E3F19" wp14:editId="2F4201F6">
            <wp:extent cx="4898872" cy="3203737"/>
            <wp:effectExtent l="0" t="0" r="0" b="0"/>
            <wp:docPr id="20411495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2" t="406" r="1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639" cy="3217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D73C9" w14:textId="0EA91FB5" w:rsidR="00171067" w:rsidRDefault="00171067" w:rsidP="004275BC">
      <w:pPr>
        <w:pStyle w:val="1"/>
        <w:jc w:val="center"/>
      </w:pPr>
      <w:r w:rsidRPr="0000557A">
        <w:rPr>
          <w:rFonts w:hint="eastAsia"/>
          <w:b/>
          <w:bCs/>
        </w:rPr>
        <w:t>Figure S13</w:t>
      </w:r>
      <w:r>
        <w:rPr>
          <w:rFonts w:hint="eastAsia"/>
        </w:rPr>
        <w:t xml:space="preserve">. </w:t>
      </w:r>
      <w:r w:rsidR="00D44E1F">
        <w:rPr>
          <w:rFonts w:hint="eastAsia"/>
        </w:rPr>
        <w:t xml:space="preserve">Schematic illustrations and TEM images of m-EGMA with or without </w:t>
      </w:r>
      <w:r w:rsidR="00D44E1F">
        <w:t>addition</w:t>
      </w:r>
      <w:r w:rsidR="00D44E1F">
        <w:rPr>
          <w:rFonts w:hint="eastAsia"/>
        </w:rPr>
        <w:t xml:space="preserve"> of DMSA. The weigh ratio of EGMA/PLLA in m-EGMA was fixed as 10/20.</w:t>
      </w:r>
    </w:p>
    <w:p w14:paraId="637730FD" w14:textId="77777777" w:rsidR="00D44E1F" w:rsidRDefault="00D44E1F">
      <w:pPr>
        <w:rPr>
          <w:rFonts w:ascii="Times New Roman" w:eastAsia="宋体" w:hAnsi="Times New Roman"/>
        </w:rPr>
      </w:pPr>
    </w:p>
    <w:p w14:paraId="2D3376E6" w14:textId="77777777" w:rsidR="00D15848" w:rsidRDefault="00D15848">
      <w:pPr>
        <w:rPr>
          <w:rFonts w:ascii="Times New Roman" w:eastAsia="宋体" w:hAnsi="Times New Roman"/>
        </w:rPr>
      </w:pPr>
    </w:p>
    <w:p w14:paraId="0300F399" w14:textId="568DDD91" w:rsidR="00D15848" w:rsidRDefault="00D15848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1B79EB3B" w14:textId="5D533BFD" w:rsidR="00D15848" w:rsidRDefault="005F3BAA" w:rsidP="005F3BAA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59B0F2D5" wp14:editId="74467375">
            <wp:extent cx="2980389" cy="2376535"/>
            <wp:effectExtent l="0" t="0" r="0" b="5080"/>
            <wp:docPr id="115864728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5" t="10537" r="10913" b="1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992" cy="239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8E946" w14:textId="498C4E6A" w:rsidR="00D44E1F" w:rsidRDefault="00D44E1F" w:rsidP="004275BC">
      <w:pPr>
        <w:pStyle w:val="1"/>
        <w:jc w:val="center"/>
      </w:pPr>
      <w:r w:rsidRPr="0000557A">
        <w:rPr>
          <w:rFonts w:hint="eastAsia"/>
          <w:b/>
          <w:bCs/>
        </w:rPr>
        <w:t>Figure S14</w:t>
      </w:r>
      <w:r>
        <w:rPr>
          <w:rFonts w:hint="eastAsia"/>
        </w:rPr>
        <w:t xml:space="preserve">. Representative stress-strain curves of POM and </w:t>
      </w:r>
      <w:proofErr w:type="spellStart"/>
      <w:r>
        <w:rPr>
          <w:rFonts w:hint="eastAsia"/>
        </w:rPr>
        <w:t>hD</w:t>
      </w:r>
      <w:r w:rsidR="00A70948">
        <w:rPr>
          <w:rFonts w:hint="eastAsia"/>
        </w:rPr>
        <w:t>N</w:t>
      </w:r>
      <w:r>
        <w:rPr>
          <w:rFonts w:hint="eastAsia"/>
        </w:rPr>
        <w:t>s</w:t>
      </w:r>
      <w:proofErr w:type="spellEnd"/>
      <w:r>
        <w:rPr>
          <w:rFonts w:hint="eastAsia"/>
        </w:rPr>
        <w:t>-structured POM/m-EGMA</w:t>
      </w:r>
      <w:r w:rsidRPr="00D44E1F">
        <w:rPr>
          <w:rFonts w:hint="eastAsia"/>
        </w:rPr>
        <w:t xml:space="preserve"> </w:t>
      </w:r>
      <w:r>
        <w:rPr>
          <w:rFonts w:hint="eastAsia"/>
        </w:rPr>
        <w:t xml:space="preserve">alloys. The weigh ratio of EGMA/PLLA in m-EGMA was fixed as 10/20 containing various concentration of DMSA from 0.3 </w:t>
      </w:r>
      <w:proofErr w:type="spellStart"/>
      <w:r>
        <w:rPr>
          <w:rFonts w:hint="eastAsia"/>
        </w:rPr>
        <w:t>wt</w:t>
      </w:r>
      <w:proofErr w:type="spellEnd"/>
      <w:r>
        <w:rPr>
          <w:rFonts w:hint="eastAsia"/>
        </w:rPr>
        <w:t xml:space="preserve">%, 0.6 </w:t>
      </w:r>
      <w:proofErr w:type="spellStart"/>
      <w:r>
        <w:rPr>
          <w:rFonts w:hint="eastAsia"/>
        </w:rPr>
        <w:t>wt</w:t>
      </w:r>
      <w:proofErr w:type="spellEnd"/>
      <w:r>
        <w:rPr>
          <w:rFonts w:hint="eastAsia"/>
        </w:rPr>
        <w:t xml:space="preserve">%, 1.2 </w:t>
      </w:r>
      <w:proofErr w:type="spellStart"/>
      <w:r>
        <w:rPr>
          <w:rFonts w:hint="eastAsia"/>
        </w:rPr>
        <w:t>wt</w:t>
      </w:r>
      <w:proofErr w:type="spellEnd"/>
      <w:r>
        <w:rPr>
          <w:rFonts w:hint="eastAsia"/>
        </w:rPr>
        <w:t xml:space="preserve">%, to 2.4 </w:t>
      </w:r>
      <w:proofErr w:type="spellStart"/>
      <w:r>
        <w:rPr>
          <w:rFonts w:hint="eastAsia"/>
        </w:rPr>
        <w:t>wt</w:t>
      </w:r>
      <w:proofErr w:type="spellEnd"/>
      <w:r>
        <w:rPr>
          <w:rFonts w:hint="eastAsia"/>
        </w:rPr>
        <w:t>%.</w:t>
      </w:r>
    </w:p>
    <w:p w14:paraId="7020556C" w14:textId="0499F4C8" w:rsidR="00D44E1F" w:rsidRDefault="00D44E1F">
      <w:pPr>
        <w:rPr>
          <w:rFonts w:ascii="Times New Roman" w:eastAsia="宋体" w:hAnsi="Times New Roman"/>
        </w:rPr>
      </w:pPr>
    </w:p>
    <w:p w14:paraId="628A9D84" w14:textId="19FC069D" w:rsidR="005F3BAA" w:rsidRDefault="005F3BAA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74967E16" w14:textId="68D35394" w:rsidR="00D44E1F" w:rsidRDefault="009530D0" w:rsidP="005F3BAA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069ACFCC" wp14:editId="64BE0504">
            <wp:extent cx="3848304" cy="6807200"/>
            <wp:effectExtent l="0" t="0" r="0" b="0"/>
            <wp:docPr id="3832836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530" cy="680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EB5DA" w14:textId="1BDFC413" w:rsidR="00D44E1F" w:rsidRDefault="00D44E1F" w:rsidP="004275BC">
      <w:pPr>
        <w:pStyle w:val="1"/>
        <w:jc w:val="center"/>
      </w:pPr>
      <w:r w:rsidRPr="002D1E54">
        <w:rPr>
          <w:rFonts w:hint="eastAsia"/>
          <w:b/>
          <w:bCs/>
        </w:rPr>
        <w:t>Figure S15</w:t>
      </w:r>
      <w:r>
        <w:rPr>
          <w:rFonts w:hint="eastAsia"/>
        </w:rPr>
        <w:t xml:space="preserve">. </w:t>
      </w:r>
      <w:r w:rsidR="00340F87">
        <w:rPr>
          <w:rFonts w:hint="eastAsia"/>
        </w:rPr>
        <w:t>SEM images of POM/(EGMA/PLLA) 70</w:t>
      </w:r>
      <w:proofErr w:type="gramStart"/>
      <w:r w:rsidR="00340F87">
        <w:rPr>
          <w:rFonts w:hint="eastAsia"/>
        </w:rPr>
        <w:t>/(</w:t>
      </w:r>
      <w:proofErr w:type="gramEnd"/>
      <w:r w:rsidR="00340F87">
        <w:rPr>
          <w:rFonts w:hint="eastAsia"/>
        </w:rPr>
        <w:t xml:space="preserve">10/20) alloys with different </w:t>
      </w:r>
      <w:r w:rsidR="00340F87">
        <w:t>concentration</w:t>
      </w:r>
      <w:r w:rsidR="00340F87">
        <w:rPr>
          <w:rFonts w:hint="eastAsia"/>
        </w:rPr>
        <w:t xml:space="preserve"> of DMSA: (a) 0 </w:t>
      </w:r>
      <w:proofErr w:type="spellStart"/>
      <w:r w:rsidR="00340F87">
        <w:rPr>
          <w:rFonts w:hint="eastAsia"/>
        </w:rPr>
        <w:t>wt</w:t>
      </w:r>
      <w:proofErr w:type="spellEnd"/>
      <w:r w:rsidR="00340F87">
        <w:rPr>
          <w:rFonts w:hint="eastAsia"/>
        </w:rPr>
        <w:t xml:space="preserve">%, (b) 0.3 </w:t>
      </w:r>
      <w:proofErr w:type="spellStart"/>
      <w:r w:rsidR="00340F87">
        <w:rPr>
          <w:rFonts w:hint="eastAsia"/>
        </w:rPr>
        <w:t>wt</w:t>
      </w:r>
      <w:proofErr w:type="spellEnd"/>
      <w:r w:rsidR="00340F87">
        <w:rPr>
          <w:rFonts w:hint="eastAsia"/>
        </w:rPr>
        <w:t xml:space="preserve">%, (c) 0.6 </w:t>
      </w:r>
      <w:proofErr w:type="spellStart"/>
      <w:r w:rsidR="00340F87">
        <w:rPr>
          <w:rFonts w:hint="eastAsia"/>
        </w:rPr>
        <w:t>wt</w:t>
      </w:r>
      <w:proofErr w:type="spellEnd"/>
      <w:r w:rsidR="00340F87">
        <w:rPr>
          <w:rFonts w:hint="eastAsia"/>
        </w:rPr>
        <w:t xml:space="preserve">%, (d) 1.2 </w:t>
      </w:r>
      <w:proofErr w:type="spellStart"/>
      <w:r w:rsidR="00340F87">
        <w:rPr>
          <w:rFonts w:hint="eastAsia"/>
        </w:rPr>
        <w:t>wt</w:t>
      </w:r>
      <w:proofErr w:type="spellEnd"/>
      <w:r w:rsidR="00340F87">
        <w:rPr>
          <w:rFonts w:hint="eastAsia"/>
        </w:rPr>
        <w:t xml:space="preserve">%, and (e) 2.4 </w:t>
      </w:r>
      <w:proofErr w:type="spellStart"/>
      <w:r w:rsidR="00340F87">
        <w:rPr>
          <w:rFonts w:hint="eastAsia"/>
        </w:rPr>
        <w:t>wt</w:t>
      </w:r>
      <w:proofErr w:type="spellEnd"/>
      <w:r w:rsidR="00340F87">
        <w:rPr>
          <w:rFonts w:hint="eastAsia"/>
        </w:rPr>
        <w:t>%.</w:t>
      </w:r>
    </w:p>
    <w:p w14:paraId="3BF92FDA" w14:textId="77777777" w:rsidR="00340F87" w:rsidRDefault="00340F87">
      <w:pPr>
        <w:rPr>
          <w:rFonts w:ascii="Times New Roman" w:eastAsia="宋体" w:hAnsi="Times New Roman"/>
        </w:rPr>
      </w:pPr>
    </w:p>
    <w:p w14:paraId="5D942D15" w14:textId="71BC423A" w:rsidR="005F3BAA" w:rsidRDefault="005F3BAA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5E4592EB" w14:textId="7766925F" w:rsidR="00340F87" w:rsidRDefault="00B51198" w:rsidP="00B51198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3FE7FBDF" wp14:editId="6A7DC357">
            <wp:extent cx="4624351" cy="3091759"/>
            <wp:effectExtent l="0" t="0" r="5080" b="0"/>
            <wp:docPr id="48457133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" t="1" r="1385" b="2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631" cy="310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42E0B" w14:textId="36E0D5FB" w:rsidR="00340F87" w:rsidRDefault="00340F87" w:rsidP="004275BC">
      <w:pPr>
        <w:pStyle w:val="1"/>
        <w:jc w:val="center"/>
      </w:pPr>
      <w:r w:rsidRPr="00702515">
        <w:rPr>
          <w:rFonts w:hint="eastAsia"/>
          <w:b/>
          <w:bCs/>
        </w:rPr>
        <w:t>Figure S16</w:t>
      </w:r>
      <w:r>
        <w:rPr>
          <w:rFonts w:hint="eastAsia"/>
        </w:rPr>
        <w:t>. TEM images of m-EGMA (</w:t>
      </w:r>
      <w:r w:rsidRPr="00340F87">
        <w:rPr>
          <w:rFonts w:hint="eastAsia"/>
        </w:rPr>
        <w:t>EGMA/PLLA 10/20</w:t>
      </w:r>
      <w:r>
        <w:rPr>
          <w:rFonts w:hint="eastAsia"/>
        </w:rPr>
        <w:t>,</w:t>
      </w:r>
      <w:r w:rsidRPr="00340F87">
        <w:rPr>
          <w:rFonts w:hint="eastAsia"/>
        </w:rPr>
        <w:t xml:space="preserve"> 0.3</w:t>
      </w:r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wt</w:t>
      </w:r>
      <w:proofErr w:type="spellEnd"/>
      <w:r>
        <w:rPr>
          <w:rFonts w:hint="eastAsia"/>
        </w:rPr>
        <w:t xml:space="preserve">% </w:t>
      </w:r>
      <w:r w:rsidRPr="00340F87">
        <w:rPr>
          <w:rFonts w:hint="eastAsia"/>
        </w:rPr>
        <w:t>DMSA</w:t>
      </w:r>
      <w:r>
        <w:rPr>
          <w:rFonts w:hint="eastAsia"/>
        </w:rPr>
        <w:t xml:space="preserve">) (a) before, (b) after selective extraction of free PLLA chains by </w:t>
      </w:r>
      <w:r w:rsidR="004275BC">
        <w:rPr>
          <w:rFonts w:hint="eastAsia"/>
        </w:rPr>
        <w:t>CHCl</w:t>
      </w:r>
      <w:r w:rsidR="004275BC" w:rsidRPr="004275BC">
        <w:rPr>
          <w:rFonts w:hint="eastAsia"/>
          <w:vertAlign w:val="subscript"/>
        </w:rPr>
        <w:t>3</w:t>
      </w:r>
      <w:r>
        <w:rPr>
          <w:rFonts w:hint="eastAsia"/>
        </w:rPr>
        <w:t xml:space="preserve"> </w:t>
      </w:r>
      <w:r w:rsidR="004275BC">
        <w:rPr>
          <w:rFonts w:hint="eastAsia"/>
        </w:rPr>
        <w:t>by</w:t>
      </w:r>
      <w:r>
        <w:rPr>
          <w:rFonts w:hint="eastAsia"/>
        </w:rPr>
        <w:t xml:space="preserve"> </w:t>
      </w:r>
      <w:r w:rsidRPr="00710828">
        <w:rPr>
          <w:rFonts w:hint="eastAsia"/>
        </w:rPr>
        <w:t xml:space="preserve">Soxhlet apparatus at 110 </w:t>
      </w:r>
      <w:proofErr w:type="spellStart"/>
      <w:r w:rsidRPr="00491F10">
        <w:rPr>
          <w:rFonts w:hint="eastAsia"/>
          <w:vertAlign w:val="superscript"/>
        </w:rPr>
        <w:t>o</w:t>
      </w:r>
      <w:r w:rsidRPr="00710828">
        <w:rPr>
          <w:rFonts w:hint="eastAsia"/>
        </w:rPr>
        <w:t>C</w:t>
      </w:r>
      <w:proofErr w:type="spellEnd"/>
      <w:r w:rsidRPr="00710828">
        <w:rPr>
          <w:rFonts w:hint="eastAsia"/>
        </w:rPr>
        <w:t xml:space="preserve"> for 36 h</w:t>
      </w:r>
      <w:r>
        <w:rPr>
          <w:rFonts w:hint="eastAsia"/>
        </w:rPr>
        <w:t>.</w:t>
      </w:r>
    </w:p>
    <w:p w14:paraId="3838CAE6" w14:textId="77777777" w:rsidR="00340F87" w:rsidRDefault="00340F87">
      <w:pPr>
        <w:rPr>
          <w:rFonts w:ascii="Times New Roman" w:eastAsia="宋体" w:hAnsi="Times New Roman"/>
        </w:rPr>
      </w:pPr>
    </w:p>
    <w:p w14:paraId="3EC8F52E" w14:textId="77777777" w:rsidR="00B51198" w:rsidRDefault="00B51198">
      <w:pPr>
        <w:rPr>
          <w:rFonts w:ascii="Times New Roman" w:eastAsia="宋体" w:hAnsi="Times New Roman"/>
        </w:rPr>
      </w:pPr>
    </w:p>
    <w:p w14:paraId="533115A3" w14:textId="1D17DF5D" w:rsidR="00B51198" w:rsidRDefault="00B51198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37E0C1C3" w14:textId="3EC0E2F0" w:rsidR="00B51198" w:rsidRDefault="00332D44" w:rsidP="007455CF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624AF006" wp14:editId="778B86D7">
            <wp:extent cx="3942000" cy="3477600"/>
            <wp:effectExtent l="0" t="0" r="1905" b="8890"/>
            <wp:docPr id="12427544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8" t="5906" r="13118" b="3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000" cy="34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32900" w14:textId="7533ACA9" w:rsidR="00340F87" w:rsidRDefault="003B4F0E" w:rsidP="004275BC">
      <w:pPr>
        <w:pStyle w:val="1"/>
        <w:jc w:val="center"/>
      </w:pPr>
      <w:r w:rsidRPr="00702515">
        <w:rPr>
          <w:rFonts w:hint="eastAsia"/>
          <w:b/>
          <w:bCs/>
        </w:rPr>
        <w:t>Figure S17</w:t>
      </w:r>
      <w:r>
        <w:rPr>
          <w:rFonts w:hint="eastAsia"/>
        </w:rPr>
        <w:t xml:space="preserve">. Notched impact strength of </w:t>
      </w:r>
      <w:r>
        <w:t>“</w:t>
      </w:r>
      <w:r>
        <w:rPr>
          <w:rFonts w:hint="eastAsia"/>
        </w:rPr>
        <w:t>heterogeneous</w:t>
      </w:r>
      <w:r w:rsidR="006F70DF">
        <w:rPr>
          <w:rFonts w:hint="eastAsia"/>
        </w:rPr>
        <w:t>ly dispersed</w:t>
      </w:r>
      <w:r>
        <w:rPr>
          <w:rFonts w:hint="eastAsia"/>
        </w:rPr>
        <w:t xml:space="preserve"> nano-domains</w:t>
      </w:r>
      <w:r w:rsidR="006F70DF">
        <w:t>”</w:t>
      </w:r>
      <w:r>
        <w:rPr>
          <w:rFonts w:hint="eastAsia"/>
        </w:rPr>
        <w:t xml:space="preserve"> </w:t>
      </w:r>
      <w:r w:rsidR="00843AD5">
        <w:rPr>
          <w:rFonts w:hint="eastAsia"/>
        </w:rPr>
        <w:t>(</w:t>
      </w:r>
      <w:proofErr w:type="spellStart"/>
      <w:r>
        <w:rPr>
          <w:rFonts w:hint="eastAsia"/>
        </w:rPr>
        <w:t>hD</w:t>
      </w:r>
      <w:r w:rsidR="006F70DF">
        <w:rPr>
          <w:rFonts w:hint="eastAsia"/>
        </w:rPr>
        <w:t>N</w:t>
      </w:r>
      <w:r>
        <w:rPr>
          <w:rFonts w:hint="eastAsia"/>
        </w:rPr>
        <w:t>s</w:t>
      </w:r>
      <w:proofErr w:type="spellEnd"/>
      <w:r w:rsidR="00843AD5">
        <w:rPr>
          <w:rFonts w:hint="eastAsia"/>
        </w:rPr>
        <w:t>)</w:t>
      </w:r>
      <w:r>
        <w:rPr>
          <w:rFonts w:hint="eastAsia"/>
        </w:rPr>
        <w:t>-structured alloys incorporating various compositional ratio of PLLA in m-EGMA. The EGMA loadings in the</w:t>
      </w:r>
      <w:r w:rsidR="009675A6">
        <w:rPr>
          <w:rFonts w:hint="eastAsia"/>
        </w:rPr>
        <w:t xml:space="preserve"> obtained</w:t>
      </w:r>
      <w:r>
        <w:rPr>
          <w:rFonts w:hint="eastAsia"/>
        </w:rPr>
        <w:t xml:space="preserve"> alloys was fixed as 10 </w:t>
      </w:r>
      <w:proofErr w:type="spellStart"/>
      <w:r>
        <w:rPr>
          <w:rFonts w:hint="eastAsia"/>
        </w:rPr>
        <w:t>wt</w:t>
      </w:r>
      <w:proofErr w:type="spellEnd"/>
      <w:r>
        <w:rPr>
          <w:rFonts w:hint="eastAsia"/>
        </w:rPr>
        <w:t xml:space="preserve">%. </w:t>
      </w:r>
      <w:r w:rsidR="009675A6">
        <w:rPr>
          <w:rFonts w:hint="eastAsia"/>
        </w:rPr>
        <w:t>The con</w:t>
      </w:r>
      <w:r w:rsidR="004275BC">
        <w:rPr>
          <w:rFonts w:hint="eastAsia"/>
        </w:rPr>
        <w:t>tent</w:t>
      </w:r>
      <w:r w:rsidR="009675A6">
        <w:rPr>
          <w:rFonts w:hint="eastAsia"/>
        </w:rPr>
        <w:t xml:space="preserve"> of DMSA in m-EGMA was fixed as 0.3 </w:t>
      </w:r>
      <w:proofErr w:type="spellStart"/>
      <w:r w:rsidR="009675A6">
        <w:rPr>
          <w:rFonts w:hint="eastAsia"/>
        </w:rPr>
        <w:t>wt</w:t>
      </w:r>
      <w:proofErr w:type="spellEnd"/>
      <w:r w:rsidR="009675A6">
        <w:rPr>
          <w:rFonts w:hint="eastAsia"/>
        </w:rPr>
        <w:t>%.</w:t>
      </w:r>
    </w:p>
    <w:p w14:paraId="32BA321B" w14:textId="77777777" w:rsidR="003B4F0E" w:rsidRDefault="003B4F0E">
      <w:pPr>
        <w:rPr>
          <w:rFonts w:ascii="Times New Roman" w:eastAsia="宋体" w:hAnsi="Times New Roman"/>
        </w:rPr>
      </w:pPr>
    </w:p>
    <w:p w14:paraId="5C12A7D4" w14:textId="52BD540B" w:rsidR="007455CF" w:rsidRDefault="007455CF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444E16A4" w14:textId="5CD049D1" w:rsidR="007455CF" w:rsidRDefault="007455CF" w:rsidP="007455CF">
      <w:pPr>
        <w:jc w:val="right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399E6074" wp14:editId="745ECF5F">
            <wp:extent cx="5210628" cy="2035708"/>
            <wp:effectExtent l="0" t="0" r="0" b="3175"/>
            <wp:docPr id="130641721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" t="7135" r="7036" b="5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58" cy="204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1AFD4" w14:textId="17202E22" w:rsidR="009675A6" w:rsidRDefault="003B4F0E" w:rsidP="004275BC">
      <w:pPr>
        <w:pStyle w:val="1"/>
        <w:jc w:val="center"/>
      </w:pPr>
      <w:r w:rsidRPr="00985713">
        <w:rPr>
          <w:rFonts w:hint="eastAsia"/>
          <w:b/>
          <w:bCs/>
        </w:rPr>
        <w:t>Figure S18</w:t>
      </w:r>
      <w:r>
        <w:rPr>
          <w:rFonts w:hint="eastAsia"/>
        </w:rPr>
        <w:t xml:space="preserve">. </w:t>
      </w:r>
      <w:r w:rsidR="009675A6">
        <w:rPr>
          <w:rFonts w:hint="eastAsia"/>
        </w:rPr>
        <w:t xml:space="preserve">Representative stress-strain curves of </w:t>
      </w:r>
      <w:r w:rsidR="009675A6">
        <w:t>“</w:t>
      </w:r>
      <w:r w:rsidR="009675A6">
        <w:rPr>
          <w:rFonts w:hint="eastAsia"/>
        </w:rPr>
        <w:t>heterogeneous</w:t>
      </w:r>
      <w:r w:rsidR="00531B0B">
        <w:rPr>
          <w:rFonts w:hint="eastAsia"/>
        </w:rPr>
        <w:t>ly dispersed</w:t>
      </w:r>
      <w:r w:rsidR="009675A6">
        <w:rPr>
          <w:rFonts w:hint="eastAsia"/>
        </w:rPr>
        <w:t xml:space="preserve"> nano-domains</w:t>
      </w:r>
      <w:r w:rsidR="00531B0B">
        <w:t>”</w:t>
      </w:r>
      <w:r w:rsidR="009675A6">
        <w:rPr>
          <w:rFonts w:hint="eastAsia"/>
        </w:rPr>
        <w:t xml:space="preserve"> </w:t>
      </w:r>
      <w:r w:rsidR="00531B0B">
        <w:rPr>
          <w:rFonts w:hint="eastAsia"/>
        </w:rPr>
        <w:t>(</w:t>
      </w:r>
      <w:proofErr w:type="spellStart"/>
      <w:r w:rsidR="009675A6">
        <w:rPr>
          <w:rFonts w:hint="eastAsia"/>
        </w:rPr>
        <w:t>hD</w:t>
      </w:r>
      <w:r w:rsidR="005C2A28">
        <w:rPr>
          <w:rFonts w:hint="eastAsia"/>
        </w:rPr>
        <w:t>N</w:t>
      </w:r>
      <w:r w:rsidR="009675A6">
        <w:rPr>
          <w:rFonts w:hint="eastAsia"/>
        </w:rPr>
        <w:t>s</w:t>
      </w:r>
      <w:proofErr w:type="spellEnd"/>
      <w:r w:rsidR="00531B0B">
        <w:rPr>
          <w:rFonts w:hint="eastAsia"/>
        </w:rPr>
        <w:t>)</w:t>
      </w:r>
      <w:r w:rsidR="009675A6">
        <w:rPr>
          <w:rFonts w:hint="eastAsia"/>
        </w:rPr>
        <w:t xml:space="preserve">-structured alloys incorporating various compositional ratio of PLLA in m-EGMA. The EGMA loadings in the obtained alloys was fixed as 10 </w:t>
      </w:r>
      <w:proofErr w:type="spellStart"/>
      <w:r w:rsidR="009675A6">
        <w:rPr>
          <w:rFonts w:hint="eastAsia"/>
        </w:rPr>
        <w:t>wt</w:t>
      </w:r>
      <w:proofErr w:type="spellEnd"/>
      <w:r w:rsidR="009675A6">
        <w:rPr>
          <w:rFonts w:hint="eastAsia"/>
        </w:rPr>
        <w:t xml:space="preserve">%. The concentration of DMSA in m-EGMA was fixed as 0.3 </w:t>
      </w:r>
      <w:proofErr w:type="spellStart"/>
      <w:r w:rsidR="009675A6">
        <w:rPr>
          <w:rFonts w:hint="eastAsia"/>
        </w:rPr>
        <w:t>wt</w:t>
      </w:r>
      <w:proofErr w:type="spellEnd"/>
      <w:r w:rsidR="009675A6">
        <w:rPr>
          <w:rFonts w:hint="eastAsia"/>
        </w:rPr>
        <w:t>%.</w:t>
      </w:r>
    </w:p>
    <w:p w14:paraId="7C2B6814" w14:textId="77777777" w:rsidR="009675A6" w:rsidRDefault="009675A6" w:rsidP="009675A6">
      <w:pPr>
        <w:rPr>
          <w:rFonts w:ascii="Times New Roman" w:eastAsia="宋体" w:hAnsi="Times New Roman"/>
        </w:rPr>
      </w:pPr>
    </w:p>
    <w:p w14:paraId="7B85F3A3" w14:textId="77777777" w:rsidR="007455CF" w:rsidRDefault="007455CF" w:rsidP="009675A6">
      <w:pPr>
        <w:rPr>
          <w:rFonts w:ascii="Times New Roman" w:eastAsia="宋体" w:hAnsi="Times New Roman"/>
        </w:rPr>
      </w:pPr>
    </w:p>
    <w:p w14:paraId="35256B38" w14:textId="1A8E9A58" w:rsidR="00FB297F" w:rsidRDefault="00FB297F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6BC3F13E" w14:textId="4E235E70" w:rsidR="007455CF" w:rsidRDefault="00FB297F" w:rsidP="00FB297F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5145C2E4" wp14:editId="6497BFC8">
            <wp:extent cx="5428631" cy="4626321"/>
            <wp:effectExtent l="0" t="0" r="635" b="3175"/>
            <wp:docPr id="42670881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3" cy="4640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73E371" w14:textId="038F3084" w:rsidR="009675A6" w:rsidRDefault="0042029E" w:rsidP="004275BC">
      <w:pPr>
        <w:pStyle w:val="1"/>
        <w:jc w:val="center"/>
      </w:pPr>
      <w:r w:rsidRPr="00985713">
        <w:rPr>
          <w:rFonts w:hint="eastAsia"/>
          <w:b/>
          <w:bCs/>
        </w:rPr>
        <w:t>Figure S19</w:t>
      </w:r>
      <w:r>
        <w:rPr>
          <w:rFonts w:hint="eastAsia"/>
        </w:rPr>
        <w:t xml:space="preserve">. SEM images of </w:t>
      </w:r>
      <w:r>
        <w:t>“</w:t>
      </w:r>
      <w:r>
        <w:rPr>
          <w:rFonts w:hint="eastAsia"/>
        </w:rPr>
        <w:t>heterogeneous</w:t>
      </w:r>
      <w:r w:rsidR="00012767">
        <w:rPr>
          <w:rFonts w:hint="eastAsia"/>
        </w:rPr>
        <w:t>ly dispersed</w:t>
      </w:r>
      <w:r>
        <w:rPr>
          <w:rFonts w:hint="eastAsia"/>
        </w:rPr>
        <w:t xml:space="preserve"> nano-domains</w:t>
      </w:r>
      <w:r w:rsidR="00012767">
        <w:t>”</w:t>
      </w:r>
      <w:r>
        <w:rPr>
          <w:rFonts w:hint="eastAsia"/>
        </w:rPr>
        <w:t xml:space="preserve"> </w:t>
      </w:r>
      <w:r w:rsidR="00012767">
        <w:rPr>
          <w:rFonts w:hint="eastAsia"/>
        </w:rPr>
        <w:t>(</w:t>
      </w:r>
      <w:proofErr w:type="spellStart"/>
      <w:r>
        <w:rPr>
          <w:rFonts w:hint="eastAsia"/>
        </w:rPr>
        <w:t>hD</w:t>
      </w:r>
      <w:r w:rsidR="005C2A28">
        <w:rPr>
          <w:rFonts w:hint="eastAsia"/>
        </w:rPr>
        <w:t>N</w:t>
      </w:r>
      <w:r>
        <w:rPr>
          <w:rFonts w:hint="eastAsia"/>
        </w:rPr>
        <w:t>s</w:t>
      </w:r>
      <w:proofErr w:type="spellEnd"/>
      <w:r w:rsidR="00012767">
        <w:rPr>
          <w:rFonts w:hint="eastAsia"/>
        </w:rPr>
        <w:t>)</w:t>
      </w:r>
      <w:r>
        <w:rPr>
          <w:rFonts w:hint="eastAsia"/>
        </w:rPr>
        <w:t>-structured alloys incorporating various compositional ratio of PLLA in m-EGMA from (a) 89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10/1), (b) 87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10/3), (c) 85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10/5), (d) 80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10/10), (e) 75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10/15), (f) 70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10/20), (g) 65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10/25), to (h) 60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10/30).</w:t>
      </w:r>
      <w:r w:rsidRPr="0042029E">
        <w:rPr>
          <w:rFonts w:hint="eastAsia"/>
        </w:rPr>
        <w:t xml:space="preserve"> </w:t>
      </w:r>
      <w:r>
        <w:rPr>
          <w:rFonts w:hint="eastAsia"/>
        </w:rPr>
        <w:t xml:space="preserve">The concentration of DMSA in m-EGMA was fixed as 0.3 </w:t>
      </w:r>
      <w:proofErr w:type="spellStart"/>
      <w:r>
        <w:rPr>
          <w:rFonts w:hint="eastAsia"/>
        </w:rPr>
        <w:t>wt</w:t>
      </w:r>
      <w:proofErr w:type="spellEnd"/>
      <w:r>
        <w:rPr>
          <w:rFonts w:hint="eastAsia"/>
        </w:rPr>
        <w:t>%.</w:t>
      </w:r>
    </w:p>
    <w:p w14:paraId="7A7AB1FF" w14:textId="77777777" w:rsidR="0042029E" w:rsidRDefault="0042029E" w:rsidP="009675A6">
      <w:pPr>
        <w:rPr>
          <w:rFonts w:ascii="Times New Roman" w:eastAsia="宋体" w:hAnsi="Times New Roman"/>
        </w:rPr>
      </w:pPr>
    </w:p>
    <w:p w14:paraId="758D4C8B" w14:textId="77777777" w:rsidR="00FB297F" w:rsidRDefault="00FB297F" w:rsidP="009675A6">
      <w:pPr>
        <w:rPr>
          <w:rFonts w:ascii="Times New Roman" w:eastAsia="宋体" w:hAnsi="Times New Roman"/>
        </w:rPr>
      </w:pPr>
    </w:p>
    <w:p w14:paraId="4A7271BE" w14:textId="238268C8" w:rsidR="00FB297F" w:rsidRDefault="00FB297F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5CFA8391" w14:textId="551F420C" w:rsidR="00FB297F" w:rsidRDefault="00662613" w:rsidP="00662613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190235C8" wp14:editId="4BDCE58A">
            <wp:extent cx="3920151" cy="7387162"/>
            <wp:effectExtent l="0" t="0" r="4445" b="4445"/>
            <wp:docPr id="195760559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5" t="683" r="6967" b="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2" cy="741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26E45" w14:textId="172E2403" w:rsidR="006C3167" w:rsidRDefault="0042029E" w:rsidP="004275BC">
      <w:pPr>
        <w:pStyle w:val="1"/>
        <w:jc w:val="center"/>
      </w:pPr>
      <w:r w:rsidRPr="00330633">
        <w:rPr>
          <w:rFonts w:hint="eastAsia"/>
          <w:b/>
          <w:bCs/>
        </w:rPr>
        <w:t>Figure S20</w:t>
      </w:r>
      <w:r>
        <w:rPr>
          <w:rFonts w:hint="eastAsia"/>
        </w:rPr>
        <w:t xml:space="preserve">. </w:t>
      </w:r>
      <w:r w:rsidR="006C3167">
        <w:rPr>
          <w:rFonts w:hint="eastAsia"/>
        </w:rPr>
        <w:t xml:space="preserve">Statistical data of the diameter of EGMA nano-domains </w:t>
      </w:r>
      <w:r w:rsidR="00B9255E">
        <w:rPr>
          <w:rFonts w:hint="eastAsia"/>
        </w:rPr>
        <w:t>in</w:t>
      </w:r>
      <w:r w:rsidR="006C3167">
        <w:rPr>
          <w:rFonts w:hint="eastAsia"/>
        </w:rPr>
        <w:t xml:space="preserve"> </w:t>
      </w:r>
      <w:r w:rsidR="006C3167">
        <w:t>“</w:t>
      </w:r>
      <w:r w:rsidR="006C3167">
        <w:rPr>
          <w:rFonts w:hint="eastAsia"/>
        </w:rPr>
        <w:t>heterogeneous</w:t>
      </w:r>
      <w:r w:rsidR="00330496">
        <w:rPr>
          <w:rFonts w:hint="eastAsia"/>
        </w:rPr>
        <w:t>ly dispersed</w:t>
      </w:r>
      <w:r w:rsidR="006C3167">
        <w:rPr>
          <w:rFonts w:hint="eastAsia"/>
        </w:rPr>
        <w:t xml:space="preserve"> nano-domains</w:t>
      </w:r>
      <w:r w:rsidR="00330496">
        <w:t>”</w:t>
      </w:r>
      <w:r w:rsidR="006C3167">
        <w:rPr>
          <w:rFonts w:hint="eastAsia"/>
        </w:rPr>
        <w:t xml:space="preserve"> </w:t>
      </w:r>
      <w:r w:rsidR="00330496">
        <w:rPr>
          <w:rFonts w:hint="eastAsia"/>
        </w:rPr>
        <w:t>(</w:t>
      </w:r>
      <w:proofErr w:type="spellStart"/>
      <w:r w:rsidR="006C3167">
        <w:rPr>
          <w:rFonts w:hint="eastAsia"/>
        </w:rPr>
        <w:t>hD</w:t>
      </w:r>
      <w:r w:rsidR="005C2A28">
        <w:rPr>
          <w:rFonts w:hint="eastAsia"/>
        </w:rPr>
        <w:t>N</w:t>
      </w:r>
      <w:r w:rsidR="006C3167">
        <w:rPr>
          <w:rFonts w:hint="eastAsia"/>
        </w:rPr>
        <w:t>s</w:t>
      </w:r>
      <w:proofErr w:type="spellEnd"/>
      <w:r w:rsidR="00330496">
        <w:rPr>
          <w:rFonts w:hint="eastAsia"/>
        </w:rPr>
        <w:t>)</w:t>
      </w:r>
      <w:r w:rsidR="006C3167">
        <w:rPr>
          <w:rFonts w:hint="eastAsia"/>
        </w:rPr>
        <w:t>-structured alloys incorporating various compositional ratio of PLLA in m-EGMA from (a) 89/(10/1), (b) 87/(10/3), (c) 85/(10/5), (d) 80/(10/10), (e) 75/(10/15), (f) 70/(10/20), (g) 65/(10/25), to (h) 60/(10/30).</w:t>
      </w:r>
      <w:r w:rsidR="006C3167" w:rsidRPr="0042029E">
        <w:rPr>
          <w:rFonts w:hint="eastAsia"/>
        </w:rPr>
        <w:t xml:space="preserve"> </w:t>
      </w:r>
      <w:r w:rsidR="006C3167">
        <w:rPr>
          <w:rFonts w:hint="eastAsia"/>
        </w:rPr>
        <w:t xml:space="preserve">The concentration of DMSA in m-EGMA was fixed as 0.3 </w:t>
      </w:r>
      <w:proofErr w:type="spellStart"/>
      <w:r w:rsidR="006C3167">
        <w:rPr>
          <w:rFonts w:hint="eastAsia"/>
        </w:rPr>
        <w:t>wt</w:t>
      </w:r>
      <w:proofErr w:type="spellEnd"/>
      <w:r w:rsidR="006C3167">
        <w:rPr>
          <w:rFonts w:hint="eastAsia"/>
        </w:rPr>
        <w:t>%.</w:t>
      </w:r>
    </w:p>
    <w:p w14:paraId="105A9A7A" w14:textId="77777777" w:rsidR="00042852" w:rsidRDefault="00042852" w:rsidP="009675A6">
      <w:pPr>
        <w:rPr>
          <w:rFonts w:ascii="Times New Roman" w:eastAsia="宋体" w:hAnsi="Times New Roman"/>
        </w:rPr>
      </w:pPr>
    </w:p>
    <w:p w14:paraId="305247A0" w14:textId="345B48AB" w:rsidR="00042852" w:rsidRDefault="00042852" w:rsidP="00662613">
      <w:pPr>
        <w:widowControl/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178FF3E7" wp14:editId="3D7EDA55">
            <wp:extent cx="3193314" cy="2659770"/>
            <wp:effectExtent l="0" t="0" r="7620" b="7620"/>
            <wp:docPr id="4252733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0" t="11836" r="10409" b="3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324" cy="266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C5893" w14:textId="71AEAC35" w:rsidR="00D44E1F" w:rsidRDefault="006C3167" w:rsidP="004275BC">
      <w:pPr>
        <w:pStyle w:val="1"/>
        <w:jc w:val="center"/>
      </w:pPr>
      <w:r w:rsidRPr="001D08AC">
        <w:rPr>
          <w:rFonts w:hint="eastAsia"/>
          <w:b/>
          <w:bCs/>
        </w:rPr>
        <w:t>Figure S21</w:t>
      </w:r>
      <w:r>
        <w:rPr>
          <w:rFonts w:hint="eastAsia"/>
        </w:rPr>
        <w:t xml:space="preserve">. </w:t>
      </w:r>
      <w:r w:rsidR="00B9255E">
        <w:rPr>
          <w:rFonts w:hint="eastAsia"/>
        </w:rPr>
        <w:t xml:space="preserve">Averaged diameter of EGMA nano-domains in </w:t>
      </w:r>
      <w:r w:rsidR="00B9255E">
        <w:t>“</w:t>
      </w:r>
      <w:r w:rsidR="00B9255E">
        <w:rPr>
          <w:rFonts w:hint="eastAsia"/>
        </w:rPr>
        <w:t>heterogeneous</w:t>
      </w:r>
      <w:r w:rsidR="009E0B31">
        <w:rPr>
          <w:rFonts w:hint="eastAsia"/>
        </w:rPr>
        <w:t>ly dispersed</w:t>
      </w:r>
      <w:r w:rsidR="00B9255E">
        <w:rPr>
          <w:rFonts w:hint="eastAsia"/>
        </w:rPr>
        <w:t xml:space="preserve"> nano-domains</w:t>
      </w:r>
      <w:r w:rsidR="009E0B31">
        <w:t>”</w:t>
      </w:r>
      <w:r w:rsidR="00B9255E">
        <w:rPr>
          <w:rFonts w:hint="eastAsia"/>
        </w:rPr>
        <w:t xml:space="preserve"> </w:t>
      </w:r>
      <w:r w:rsidR="009E0B31">
        <w:rPr>
          <w:rFonts w:hint="eastAsia"/>
        </w:rPr>
        <w:t>(</w:t>
      </w:r>
      <w:proofErr w:type="spellStart"/>
      <w:r w:rsidR="00B9255E">
        <w:rPr>
          <w:rFonts w:hint="eastAsia"/>
        </w:rPr>
        <w:t>h</w:t>
      </w:r>
      <w:r w:rsidR="005C2A28">
        <w:rPr>
          <w:rFonts w:hint="eastAsia"/>
        </w:rPr>
        <w:t>DN</w:t>
      </w:r>
      <w:r w:rsidR="00B9255E">
        <w:rPr>
          <w:rFonts w:hint="eastAsia"/>
        </w:rPr>
        <w:t>s</w:t>
      </w:r>
      <w:proofErr w:type="spellEnd"/>
      <w:r w:rsidR="009E0B31">
        <w:rPr>
          <w:rFonts w:hint="eastAsia"/>
        </w:rPr>
        <w:t>)</w:t>
      </w:r>
      <w:r w:rsidR="00B9255E">
        <w:rPr>
          <w:rFonts w:hint="eastAsia"/>
        </w:rPr>
        <w:t>-structured alloys as a function of PLLA loadings in m-EGMA.</w:t>
      </w:r>
    </w:p>
    <w:p w14:paraId="61F11485" w14:textId="77777777" w:rsidR="00B9255E" w:rsidRDefault="00B9255E">
      <w:pPr>
        <w:rPr>
          <w:rFonts w:ascii="Times New Roman" w:eastAsia="宋体" w:hAnsi="Times New Roman"/>
        </w:rPr>
      </w:pPr>
    </w:p>
    <w:p w14:paraId="52604DC0" w14:textId="77777777" w:rsidR="00042852" w:rsidRDefault="00042852">
      <w:pPr>
        <w:rPr>
          <w:rFonts w:ascii="Times New Roman" w:eastAsia="宋体" w:hAnsi="Times New Roman"/>
        </w:rPr>
      </w:pPr>
    </w:p>
    <w:p w14:paraId="63BE6315" w14:textId="19EBFF16" w:rsidR="00042852" w:rsidRDefault="00042852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0DA5BC66" w14:textId="6FA16D6B" w:rsidR="00042852" w:rsidRDefault="00042852">
      <w:pPr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7086D342" wp14:editId="74F62DBC">
            <wp:extent cx="5373232" cy="2439522"/>
            <wp:effectExtent l="0" t="0" r="0" b="0"/>
            <wp:docPr id="86983240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9" t="11026" r="3611" b="6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923" cy="246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43DBE" w14:textId="05AB7430" w:rsidR="00114B3F" w:rsidRDefault="00B9255E" w:rsidP="004275BC">
      <w:pPr>
        <w:pStyle w:val="1"/>
        <w:jc w:val="center"/>
      </w:pPr>
      <w:r w:rsidRPr="001D08AC">
        <w:rPr>
          <w:rFonts w:hint="eastAsia"/>
          <w:b/>
          <w:bCs/>
        </w:rPr>
        <w:t>Figure S22</w:t>
      </w:r>
      <w:r>
        <w:rPr>
          <w:rFonts w:hint="eastAsia"/>
        </w:rPr>
        <w:t xml:space="preserve">. </w:t>
      </w:r>
      <w:r w:rsidR="00114B3F">
        <w:rPr>
          <w:rFonts w:hint="eastAsia"/>
        </w:rPr>
        <w:t xml:space="preserve">DSC thermograms of </w:t>
      </w:r>
      <w:r w:rsidR="00114B3F">
        <w:t>“</w:t>
      </w:r>
      <w:r w:rsidR="00114B3F">
        <w:rPr>
          <w:rFonts w:hint="eastAsia"/>
        </w:rPr>
        <w:t>heterogeneous</w:t>
      </w:r>
      <w:r w:rsidR="009F1DA6">
        <w:rPr>
          <w:rFonts w:hint="eastAsia"/>
        </w:rPr>
        <w:t>ly dispersed</w:t>
      </w:r>
      <w:r w:rsidR="00114B3F">
        <w:rPr>
          <w:rFonts w:hint="eastAsia"/>
        </w:rPr>
        <w:t xml:space="preserve"> nano-domains</w:t>
      </w:r>
      <w:r w:rsidR="009F1DA6">
        <w:t>”</w:t>
      </w:r>
      <w:r w:rsidR="00114B3F">
        <w:rPr>
          <w:rFonts w:hint="eastAsia"/>
        </w:rPr>
        <w:t xml:space="preserve"> </w:t>
      </w:r>
      <w:r w:rsidR="009F1DA6">
        <w:rPr>
          <w:rFonts w:hint="eastAsia"/>
        </w:rPr>
        <w:t>(</w:t>
      </w:r>
      <w:proofErr w:type="spellStart"/>
      <w:r w:rsidR="00114B3F">
        <w:rPr>
          <w:rFonts w:hint="eastAsia"/>
        </w:rPr>
        <w:t>h</w:t>
      </w:r>
      <w:r w:rsidR="005C2A28">
        <w:rPr>
          <w:rFonts w:hint="eastAsia"/>
        </w:rPr>
        <w:t>DN</w:t>
      </w:r>
      <w:r w:rsidR="00114B3F">
        <w:rPr>
          <w:rFonts w:hint="eastAsia"/>
        </w:rPr>
        <w:t>s</w:t>
      </w:r>
      <w:proofErr w:type="spellEnd"/>
      <w:r w:rsidR="009F1DA6">
        <w:rPr>
          <w:rFonts w:hint="eastAsia"/>
        </w:rPr>
        <w:t>)</w:t>
      </w:r>
      <w:r w:rsidR="00114B3F">
        <w:rPr>
          <w:rFonts w:hint="eastAsia"/>
        </w:rPr>
        <w:t xml:space="preserve">-structured alloys incorporating various compositional ratio of PLLA in m-EGMA collected at (a) first heating, (b) cooling, and (c) second heating procedure with the heating/cooling rate of 10 </w:t>
      </w:r>
      <w:proofErr w:type="spellStart"/>
      <w:r w:rsidR="00114B3F">
        <w:rPr>
          <w:rFonts w:hint="eastAsia"/>
        </w:rPr>
        <w:t>oC</w:t>
      </w:r>
      <w:proofErr w:type="spellEnd"/>
      <w:r w:rsidR="00114B3F">
        <w:rPr>
          <w:rFonts w:hint="eastAsia"/>
        </w:rPr>
        <w:t>/min.</w:t>
      </w:r>
    </w:p>
    <w:p w14:paraId="60D604DC" w14:textId="77777777" w:rsidR="00114B3F" w:rsidRDefault="00114B3F">
      <w:pPr>
        <w:rPr>
          <w:rFonts w:ascii="Times New Roman" w:eastAsia="宋体" w:hAnsi="Times New Roman"/>
        </w:rPr>
      </w:pPr>
    </w:p>
    <w:p w14:paraId="36AFB550" w14:textId="77777777" w:rsidR="00042852" w:rsidRDefault="00042852">
      <w:pPr>
        <w:rPr>
          <w:rFonts w:ascii="Times New Roman" w:eastAsia="宋体" w:hAnsi="Times New Roman"/>
        </w:rPr>
      </w:pPr>
    </w:p>
    <w:p w14:paraId="54984139" w14:textId="700AF960" w:rsidR="00042852" w:rsidRDefault="00042852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700DD7A0" w14:textId="348928C8" w:rsidR="00042852" w:rsidRDefault="00042852" w:rsidP="00662613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0E825D2F" wp14:editId="66439A72">
            <wp:extent cx="4725512" cy="6660210"/>
            <wp:effectExtent l="0" t="0" r="0" b="7620"/>
            <wp:docPr id="103136864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" t="349" r="2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732" cy="666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D9AFE" w14:textId="349A43F5" w:rsidR="00114B3F" w:rsidRDefault="00114B3F" w:rsidP="004275BC">
      <w:pPr>
        <w:pStyle w:val="1"/>
        <w:jc w:val="center"/>
      </w:pPr>
      <w:r w:rsidRPr="00457C41">
        <w:rPr>
          <w:rFonts w:hint="eastAsia"/>
          <w:b/>
          <w:bCs/>
        </w:rPr>
        <w:t>Figure S23</w:t>
      </w:r>
      <w:r>
        <w:rPr>
          <w:rFonts w:hint="eastAsia"/>
        </w:rPr>
        <w:t xml:space="preserve">. SEM images of </w:t>
      </w:r>
      <w:r>
        <w:t>“</w:t>
      </w:r>
      <w:r>
        <w:rPr>
          <w:rFonts w:hint="eastAsia"/>
        </w:rPr>
        <w:t>heterogeneous</w:t>
      </w:r>
      <w:r w:rsidR="002E32A4">
        <w:rPr>
          <w:rFonts w:hint="eastAsia"/>
        </w:rPr>
        <w:t>ly dispersed</w:t>
      </w:r>
      <w:r>
        <w:rPr>
          <w:rFonts w:hint="eastAsia"/>
        </w:rPr>
        <w:t xml:space="preserve"> nano-domains</w:t>
      </w:r>
      <w:r w:rsidR="002E32A4">
        <w:t>”</w:t>
      </w:r>
      <w:r>
        <w:rPr>
          <w:rFonts w:hint="eastAsia"/>
        </w:rPr>
        <w:t xml:space="preserve"> </w:t>
      </w:r>
      <w:r w:rsidR="002E32A4">
        <w:rPr>
          <w:rFonts w:hint="eastAsia"/>
        </w:rPr>
        <w:t>(</w:t>
      </w:r>
      <w:proofErr w:type="spellStart"/>
      <w:r>
        <w:rPr>
          <w:rFonts w:hint="eastAsia"/>
        </w:rPr>
        <w:t>h</w:t>
      </w:r>
      <w:r w:rsidR="005C2A28">
        <w:rPr>
          <w:rFonts w:hint="eastAsia"/>
        </w:rPr>
        <w:t>DN</w:t>
      </w:r>
      <w:r>
        <w:rPr>
          <w:rFonts w:hint="eastAsia"/>
        </w:rPr>
        <w:t>s</w:t>
      </w:r>
      <w:proofErr w:type="spellEnd"/>
      <w:r w:rsidR="002E32A4">
        <w:rPr>
          <w:rFonts w:hint="eastAsia"/>
        </w:rPr>
        <w:t>)</w:t>
      </w:r>
      <w:r>
        <w:rPr>
          <w:rFonts w:hint="eastAsia"/>
        </w:rPr>
        <w:t>-structured alloys as a function of EGMA loadings in m-EGMA, that is POM/(EGMA/PLLA) from (a) 70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0/20), (b) 70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5/20), (c) 70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10/20), to (d) 70</w:t>
      </w:r>
      <w:proofErr w:type="gramStart"/>
      <w:r>
        <w:rPr>
          <w:rFonts w:hint="eastAsia"/>
        </w:rPr>
        <w:t>/(</w:t>
      </w:r>
      <w:proofErr w:type="gramEnd"/>
      <w:r>
        <w:rPr>
          <w:rFonts w:hint="eastAsia"/>
        </w:rPr>
        <w:t>15/20).</w:t>
      </w:r>
    </w:p>
    <w:p w14:paraId="2FF62DE0" w14:textId="77777777" w:rsidR="00114B3F" w:rsidRDefault="00114B3F">
      <w:pPr>
        <w:rPr>
          <w:rFonts w:ascii="Times New Roman" w:eastAsia="宋体" w:hAnsi="Times New Roman"/>
        </w:rPr>
      </w:pPr>
    </w:p>
    <w:p w14:paraId="568D63B9" w14:textId="4A88FCFA" w:rsidR="00042852" w:rsidRDefault="00042852">
      <w:pPr>
        <w:widowControl/>
        <w:jc w:val="left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br w:type="page"/>
      </w:r>
    </w:p>
    <w:p w14:paraId="045DDC70" w14:textId="386740F0" w:rsidR="00114B3F" w:rsidRDefault="004275BC" w:rsidP="004275BC">
      <w:pPr>
        <w:jc w:val="center"/>
        <w:rPr>
          <w:rFonts w:ascii="Times New Roman" w:eastAsia="宋体" w:hAnsi="Times New Roman"/>
        </w:rPr>
      </w:pPr>
      <w:r>
        <w:rPr>
          <w:rFonts w:ascii="Times New Roman" w:eastAsia="宋体" w:hAnsi="Times New Roman"/>
          <w:noProof/>
        </w:rPr>
        <w:lastRenderedPageBreak/>
        <w:drawing>
          <wp:inline distT="0" distB="0" distL="0" distR="0" wp14:anchorId="55996EF8" wp14:editId="631595B1">
            <wp:extent cx="4200808" cy="7328535"/>
            <wp:effectExtent l="0" t="0" r="9525" b="5715"/>
            <wp:docPr id="141704992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0" r="2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757" cy="733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55664" w14:textId="6B71A88E" w:rsidR="00114B3F" w:rsidRPr="00114B3F" w:rsidRDefault="00114B3F" w:rsidP="004275BC">
      <w:pPr>
        <w:pStyle w:val="1"/>
        <w:jc w:val="center"/>
      </w:pPr>
      <w:r w:rsidRPr="00457C41">
        <w:rPr>
          <w:rFonts w:hint="eastAsia"/>
          <w:b/>
          <w:bCs/>
        </w:rPr>
        <w:t>Figure S24</w:t>
      </w:r>
      <w:r>
        <w:rPr>
          <w:rFonts w:hint="eastAsia"/>
        </w:rPr>
        <w:t xml:space="preserve">. </w:t>
      </w:r>
      <w:r w:rsidR="00F15C3A">
        <w:rPr>
          <w:rFonts w:hint="eastAsia"/>
        </w:rPr>
        <w:t xml:space="preserve">SEM images of representative </w:t>
      </w:r>
      <w:proofErr w:type="spellStart"/>
      <w:r w:rsidR="00F15C3A">
        <w:rPr>
          <w:rFonts w:hint="eastAsia"/>
        </w:rPr>
        <w:t>hD</w:t>
      </w:r>
      <w:r w:rsidR="005C2A28">
        <w:rPr>
          <w:rFonts w:hint="eastAsia"/>
        </w:rPr>
        <w:t>N</w:t>
      </w:r>
      <w:r w:rsidR="00F15C3A">
        <w:rPr>
          <w:rFonts w:hint="eastAsia"/>
        </w:rPr>
        <w:t>s</w:t>
      </w:r>
      <w:proofErr w:type="spellEnd"/>
      <w:r w:rsidR="00F15C3A">
        <w:rPr>
          <w:rFonts w:hint="eastAsia"/>
        </w:rPr>
        <w:t>-structured alloy POM/(EGMA/PLLA) 70</w:t>
      </w:r>
      <w:proofErr w:type="gramStart"/>
      <w:r w:rsidR="00F15C3A">
        <w:rPr>
          <w:rFonts w:hint="eastAsia"/>
        </w:rPr>
        <w:t>/(</w:t>
      </w:r>
      <w:proofErr w:type="gramEnd"/>
      <w:r w:rsidR="00F15C3A">
        <w:rPr>
          <w:rFonts w:hint="eastAsia"/>
        </w:rPr>
        <w:t xml:space="preserve">10/20) captured at different processing times at 190 </w:t>
      </w:r>
      <w:proofErr w:type="spellStart"/>
      <w:r w:rsidR="00F15C3A" w:rsidRPr="004F7253">
        <w:rPr>
          <w:rFonts w:hint="eastAsia"/>
          <w:vertAlign w:val="superscript"/>
        </w:rPr>
        <w:t>o</w:t>
      </w:r>
      <w:r w:rsidR="00F15C3A">
        <w:rPr>
          <w:rFonts w:hint="eastAsia"/>
        </w:rPr>
        <w:t>C</w:t>
      </w:r>
      <w:proofErr w:type="spellEnd"/>
      <w:r w:rsidR="00F15C3A">
        <w:rPr>
          <w:rFonts w:hint="eastAsia"/>
        </w:rPr>
        <w:t xml:space="preserve"> with a rotation speed of 50 r/min: from (a) 0.5min, (b) 2 min, (c) 5 min, (d) 10 min, to (e) 20min.</w:t>
      </w:r>
    </w:p>
    <w:p w14:paraId="079A5BA8" w14:textId="77777777" w:rsidR="00114B3F" w:rsidRPr="00114B3F" w:rsidRDefault="00114B3F">
      <w:pPr>
        <w:rPr>
          <w:rFonts w:ascii="Times New Roman" w:eastAsia="宋体" w:hAnsi="Times New Roman"/>
        </w:rPr>
      </w:pPr>
    </w:p>
    <w:p w14:paraId="26E55096" w14:textId="699FF376" w:rsidR="00B9255E" w:rsidRDefault="00B9255E">
      <w:pPr>
        <w:rPr>
          <w:rFonts w:ascii="Times New Roman" w:eastAsia="宋体" w:hAnsi="Times New Roman"/>
        </w:rPr>
      </w:pPr>
    </w:p>
    <w:p w14:paraId="51D348C0" w14:textId="77777777" w:rsidR="00F15C3A" w:rsidRDefault="00F15C3A">
      <w:pPr>
        <w:rPr>
          <w:rFonts w:ascii="Times New Roman" w:eastAsia="宋体" w:hAnsi="Times New Roman"/>
        </w:rPr>
      </w:pPr>
    </w:p>
    <w:p w14:paraId="19E7BD88" w14:textId="1BCEA115" w:rsidR="00F15C3A" w:rsidRDefault="00F15C3A" w:rsidP="004275BC">
      <w:pPr>
        <w:pStyle w:val="1"/>
        <w:jc w:val="center"/>
      </w:pPr>
      <w:r w:rsidRPr="00457C41">
        <w:rPr>
          <w:rFonts w:hint="eastAsia"/>
          <w:b/>
          <w:bCs/>
        </w:rPr>
        <w:lastRenderedPageBreak/>
        <w:t>Table S1</w:t>
      </w:r>
      <w:r>
        <w:rPr>
          <w:rFonts w:hint="eastAsia"/>
        </w:rPr>
        <w:t xml:space="preserve">. </w:t>
      </w:r>
      <w:r w:rsidR="00403D98">
        <w:rPr>
          <w:rFonts w:hint="eastAsia"/>
        </w:rPr>
        <w:t xml:space="preserve">Mechanical parameters of POM, conventional POM/m-EGMA (0DMSA) alloys featuring droplet/matrix morphology and POM/m-EGMA (0.3DMSA) alloys featuring </w:t>
      </w:r>
      <w:r w:rsidR="00403D98">
        <w:t>“</w:t>
      </w:r>
      <w:r w:rsidR="004F7253">
        <w:t>heterogeneously</w:t>
      </w:r>
      <w:r w:rsidR="004F7253">
        <w:rPr>
          <w:rFonts w:hint="eastAsia"/>
        </w:rPr>
        <w:t xml:space="preserve"> dispersed</w:t>
      </w:r>
      <w:r w:rsidR="00403D98">
        <w:rPr>
          <w:rFonts w:hint="eastAsia"/>
        </w:rPr>
        <w:t xml:space="preserve"> nano-domains</w:t>
      </w:r>
      <w:r w:rsidR="00403D98">
        <w:t>”</w:t>
      </w:r>
      <w:r w:rsidR="00403D98">
        <w:rPr>
          <w:rFonts w:hint="eastAsia"/>
        </w:rPr>
        <w:t xml:space="preserve"> microstructure.</w:t>
      </w:r>
    </w:p>
    <w:tbl>
      <w:tblPr>
        <w:tblStyle w:val="af2"/>
        <w:tblW w:w="8511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90"/>
        <w:gridCol w:w="1701"/>
        <w:gridCol w:w="1559"/>
        <w:gridCol w:w="1560"/>
        <w:gridCol w:w="1701"/>
      </w:tblGrid>
      <w:tr w:rsidR="00042852" w:rsidRPr="00042852" w14:paraId="7E4A9D2F" w14:textId="77777777" w:rsidTr="00042852">
        <w:trPr>
          <w:trHeight w:val="614"/>
        </w:trPr>
        <w:tc>
          <w:tcPr>
            <w:tcW w:w="1990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1566EF9E" w14:textId="7777777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29034CFA" w14:textId="7777777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Young’s modulus/</w:t>
            </w:r>
            <w:proofErr w:type="spellStart"/>
            <w:r w:rsidRPr="0005110D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GPa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7EACDEB8" w14:textId="7777777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Tensile strength/MPa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48E9391F" w14:textId="7777777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Elongation at break/%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364132E7" w14:textId="7777777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Notched impact strength/kJ/m</w:t>
            </w:r>
            <w:r w:rsidRPr="0005110D">
              <w:rPr>
                <w:rFonts w:ascii="Times New Roman" w:eastAsia="宋体" w:hAnsi="Times New Roman"/>
                <w:b/>
                <w:bCs/>
                <w:sz w:val="21"/>
                <w:szCs w:val="21"/>
                <w:vertAlign w:val="superscript"/>
              </w:rPr>
              <w:t>2</w:t>
            </w:r>
          </w:p>
        </w:tc>
      </w:tr>
      <w:tr w:rsidR="00042852" w:rsidRPr="00042852" w14:paraId="79038223" w14:textId="77777777" w:rsidTr="00042852">
        <w:trPr>
          <w:trHeight w:val="522"/>
        </w:trPr>
        <w:tc>
          <w:tcPr>
            <w:tcW w:w="1990" w:type="dxa"/>
            <w:tcBorders>
              <w:top w:val="single" w:sz="4" w:space="0" w:color="auto"/>
            </w:tcBorders>
            <w:hideMark/>
          </w:tcPr>
          <w:p w14:paraId="0F7D090A" w14:textId="7777777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POM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hideMark/>
          </w:tcPr>
          <w:p w14:paraId="4AD08CF0" w14:textId="653B3FCD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1.38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0.03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hideMark/>
          </w:tcPr>
          <w:p w14:paraId="3DBBB7E4" w14:textId="1A5CF4CF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66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0.1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hideMark/>
          </w:tcPr>
          <w:p w14:paraId="658A8476" w14:textId="62254481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56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hideMark/>
          </w:tcPr>
          <w:p w14:paraId="0E088C85" w14:textId="4C710280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12.3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1.7</w:t>
            </w:r>
          </w:p>
        </w:tc>
      </w:tr>
      <w:tr w:rsidR="00042852" w:rsidRPr="00042852" w14:paraId="5489CA07" w14:textId="77777777" w:rsidTr="00042852">
        <w:trPr>
          <w:trHeight w:val="522"/>
        </w:trPr>
        <w:tc>
          <w:tcPr>
            <w:tcW w:w="1990" w:type="dxa"/>
            <w:hideMark/>
          </w:tcPr>
          <w:p w14:paraId="16A45EEB" w14:textId="7777777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90/10 conventional</w:t>
            </w:r>
          </w:p>
        </w:tc>
        <w:tc>
          <w:tcPr>
            <w:tcW w:w="1701" w:type="dxa"/>
            <w:hideMark/>
          </w:tcPr>
          <w:p w14:paraId="3ADA2DEB" w14:textId="2D805A23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1.23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0.01</w:t>
            </w:r>
          </w:p>
        </w:tc>
        <w:tc>
          <w:tcPr>
            <w:tcW w:w="1559" w:type="dxa"/>
            <w:hideMark/>
          </w:tcPr>
          <w:p w14:paraId="5F207453" w14:textId="58247740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55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0.5</w:t>
            </w:r>
          </w:p>
        </w:tc>
        <w:tc>
          <w:tcPr>
            <w:tcW w:w="1560" w:type="dxa"/>
            <w:hideMark/>
          </w:tcPr>
          <w:p w14:paraId="7B1B79D4" w14:textId="0DD7A5E6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76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13</w:t>
            </w:r>
          </w:p>
        </w:tc>
        <w:tc>
          <w:tcPr>
            <w:tcW w:w="1701" w:type="dxa"/>
            <w:hideMark/>
          </w:tcPr>
          <w:p w14:paraId="681DA682" w14:textId="2A299DDF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13.4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0.5</w:t>
            </w:r>
          </w:p>
        </w:tc>
      </w:tr>
      <w:tr w:rsidR="00042852" w:rsidRPr="00042852" w14:paraId="07BD1561" w14:textId="77777777" w:rsidTr="00042852">
        <w:trPr>
          <w:trHeight w:val="522"/>
        </w:trPr>
        <w:tc>
          <w:tcPr>
            <w:tcW w:w="1990" w:type="dxa"/>
            <w:hideMark/>
          </w:tcPr>
          <w:p w14:paraId="45185199" w14:textId="55D39CD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 xml:space="preserve">90/10 </w:t>
            </w:r>
            <w:proofErr w:type="spellStart"/>
            <w:r w:rsidRPr="0005110D">
              <w:rPr>
                <w:rFonts w:ascii="Times New Roman" w:eastAsia="宋体" w:hAnsi="Times New Roman" w:hint="eastAsia"/>
                <w:sz w:val="21"/>
                <w:szCs w:val="21"/>
              </w:rPr>
              <w:t>hNDs</w:t>
            </w:r>
            <w:proofErr w:type="spellEnd"/>
          </w:p>
        </w:tc>
        <w:tc>
          <w:tcPr>
            <w:tcW w:w="1701" w:type="dxa"/>
            <w:hideMark/>
          </w:tcPr>
          <w:p w14:paraId="50FF395E" w14:textId="42C55806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1.37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0.05</w:t>
            </w:r>
          </w:p>
        </w:tc>
        <w:tc>
          <w:tcPr>
            <w:tcW w:w="1559" w:type="dxa"/>
            <w:hideMark/>
          </w:tcPr>
          <w:p w14:paraId="6A489C5E" w14:textId="3062C110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59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0.6</w:t>
            </w:r>
          </w:p>
        </w:tc>
        <w:tc>
          <w:tcPr>
            <w:tcW w:w="1560" w:type="dxa"/>
            <w:hideMark/>
          </w:tcPr>
          <w:p w14:paraId="7EA3BE73" w14:textId="2A46C9FC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73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8</w:t>
            </w:r>
          </w:p>
        </w:tc>
        <w:tc>
          <w:tcPr>
            <w:tcW w:w="1701" w:type="dxa"/>
            <w:hideMark/>
          </w:tcPr>
          <w:p w14:paraId="6ACE4F17" w14:textId="4D0BB400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19.5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0.4</w:t>
            </w:r>
          </w:p>
        </w:tc>
      </w:tr>
      <w:tr w:rsidR="00042852" w:rsidRPr="00042852" w14:paraId="0897A52A" w14:textId="77777777" w:rsidTr="00042852">
        <w:trPr>
          <w:trHeight w:val="522"/>
        </w:trPr>
        <w:tc>
          <w:tcPr>
            <w:tcW w:w="1990" w:type="dxa"/>
            <w:hideMark/>
          </w:tcPr>
          <w:p w14:paraId="7BE9CCA1" w14:textId="7777777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70/30 conventional</w:t>
            </w:r>
          </w:p>
        </w:tc>
        <w:tc>
          <w:tcPr>
            <w:tcW w:w="1701" w:type="dxa"/>
            <w:hideMark/>
          </w:tcPr>
          <w:p w14:paraId="535C24A3" w14:textId="4233F571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1.37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559" w:type="dxa"/>
            <w:hideMark/>
          </w:tcPr>
          <w:p w14:paraId="10F66DA4" w14:textId="17300E6E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50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0.6</w:t>
            </w:r>
          </w:p>
        </w:tc>
        <w:tc>
          <w:tcPr>
            <w:tcW w:w="1560" w:type="dxa"/>
            <w:hideMark/>
          </w:tcPr>
          <w:p w14:paraId="58D8D9AF" w14:textId="67F40218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217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30</w:t>
            </w:r>
          </w:p>
        </w:tc>
        <w:tc>
          <w:tcPr>
            <w:tcW w:w="1701" w:type="dxa"/>
            <w:hideMark/>
          </w:tcPr>
          <w:p w14:paraId="1223F5C1" w14:textId="453C119D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17.7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0.9</w:t>
            </w:r>
          </w:p>
        </w:tc>
      </w:tr>
      <w:tr w:rsidR="00042852" w:rsidRPr="00042852" w14:paraId="4B81306A" w14:textId="77777777" w:rsidTr="00042852">
        <w:trPr>
          <w:trHeight w:val="522"/>
        </w:trPr>
        <w:tc>
          <w:tcPr>
            <w:tcW w:w="1990" w:type="dxa"/>
            <w:hideMark/>
          </w:tcPr>
          <w:p w14:paraId="3CA7EAA4" w14:textId="33EE1882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 xml:space="preserve">70/30 </w:t>
            </w:r>
            <w:proofErr w:type="spellStart"/>
            <w:r w:rsidRPr="0005110D">
              <w:rPr>
                <w:rFonts w:ascii="Times New Roman" w:eastAsia="宋体" w:hAnsi="Times New Roman" w:hint="eastAsia"/>
                <w:sz w:val="21"/>
                <w:szCs w:val="21"/>
              </w:rPr>
              <w:t>hNDs</w:t>
            </w:r>
            <w:proofErr w:type="spellEnd"/>
          </w:p>
        </w:tc>
        <w:tc>
          <w:tcPr>
            <w:tcW w:w="1701" w:type="dxa"/>
            <w:hideMark/>
          </w:tcPr>
          <w:p w14:paraId="10E159C4" w14:textId="044E4B21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1.36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559" w:type="dxa"/>
            <w:hideMark/>
          </w:tcPr>
          <w:p w14:paraId="303D72EB" w14:textId="4040BA18" w:rsidR="00042852" w:rsidRPr="0005110D" w:rsidRDefault="008E1D8C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>
              <w:rPr>
                <w:rFonts w:ascii="Times New Roman" w:eastAsia="宋体" w:hAnsi="Times New Roman" w:hint="eastAsia"/>
                <w:sz w:val="21"/>
                <w:szCs w:val="21"/>
              </w:rPr>
              <w:t>50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="00042852"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="00042852" w:rsidRPr="0005110D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  <w:tc>
          <w:tcPr>
            <w:tcW w:w="1560" w:type="dxa"/>
            <w:hideMark/>
          </w:tcPr>
          <w:p w14:paraId="406E7C7C" w14:textId="2891FC83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429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173</w:t>
            </w:r>
          </w:p>
        </w:tc>
        <w:tc>
          <w:tcPr>
            <w:tcW w:w="1701" w:type="dxa"/>
            <w:hideMark/>
          </w:tcPr>
          <w:p w14:paraId="69AA7617" w14:textId="417B3AA0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41.5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</w:tr>
      <w:tr w:rsidR="00042852" w:rsidRPr="00042852" w14:paraId="296D1406" w14:textId="77777777" w:rsidTr="00042852">
        <w:trPr>
          <w:trHeight w:val="522"/>
        </w:trPr>
        <w:tc>
          <w:tcPr>
            <w:tcW w:w="1990" w:type="dxa"/>
            <w:hideMark/>
          </w:tcPr>
          <w:p w14:paraId="362B271A" w14:textId="7777777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50/50 conventional</w:t>
            </w:r>
          </w:p>
        </w:tc>
        <w:tc>
          <w:tcPr>
            <w:tcW w:w="1701" w:type="dxa"/>
            <w:hideMark/>
          </w:tcPr>
          <w:p w14:paraId="3087ED0F" w14:textId="35308022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1.31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0.04</w:t>
            </w:r>
          </w:p>
        </w:tc>
        <w:tc>
          <w:tcPr>
            <w:tcW w:w="1559" w:type="dxa"/>
            <w:hideMark/>
          </w:tcPr>
          <w:p w14:paraId="699E1F67" w14:textId="7406FCFB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38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0.5</w:t>
            </w:r>
          </w:p>
        </w:tc>
        <w:tc>
          <w:tcPr>
            <w:tcW w:w="1560" w:type="dxa"/>
            <w:hideMark/>
          </w:tcPr>
          <w:p w14:paraId="7227B324" w14:textId="6B58B557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221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21</w:t>
            </w:r>
          </w:p>
        </w:tc>
        <w:tc>
          <w:tcPr>
            <w:tcW w:w="1701" w:type="dxa"/>
            <w:hideMark/>
          </w:tcPr>
          <w:p w14:paraId="78106E86" w14:textId="175A7335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28.9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1.1</w:t>
            </w:r>
          </w:p>
        </w:tc>
      </w:tr>
      <w:tr w:rsidR="00042852" w:rsidRPr="00042852" w14:paraId="6E4AF81B" w14:textId="77777777" w:rsidTr="00042852">
        <w:trPr>
          <w:trHeight w:val="332"/>
        </w:trPr>
        <w:tc>
          <w:tcPr>
            <w:tcW w:w="1990" w:type="dxa"/>
            <w:tcBorders>
              <w:bottom w:val="single" w:sz="4" w:space="0" w:color="auto"/>
            </w:tcBorders>
            <w:hideMark/>
          </w:tcPr>
          <w:p w14:paraId="58A60212" w14:textId="5AF968A3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 xml:space="preserve">50/50 </w:t>
            </w:r>
            <w:proofErr w:type="spellStart"/>
            <w:r w:rsidRPr="0005110D">
              <w:rPr>
                <w:rFonts w:ascii="Times New Roman" w:eastAsia="宋体" w:hAnsi="Times New Roman" w:hint="eastAsia"/>
                <w:sz w:val="21"/>
                <w:szCs w:val="21"/>
              </w:rPr>
              <w:t>hNDs</w:t>
            </w:r>
            <w:proofErr w:type="spellEnd"/>
          </w:p>
        </w:tc>
        <w:tc>
          <w:tcPr>
            <w:tcW w:w="1701" w:type="dxa"/>
            <w:tcBorders>
              <w:bottom w:val="single" w:sz="4" w:space="0" w:color="auto"/>
            </w:tcBorders>
            <w:hideMark/>
          </w:tcPr>
          <w:p w14:paraId="73AA48D9" w14:textId="2AAC83E6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1.36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0.05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hideMark/>
          </w:tcPr>
          <w:p w14:paraId="66B9A4A4" w14:textId="42C809FE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44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1.4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hideMark/>
          </w:tcPr>
          <w:p w14:paraId="7AEE127F" w14:textId="214CC3D0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428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86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hideMark/>
          </w:tcPr>
          <w:p w14:paraId="1A489A0F" w14:textId="6F80AD59" w:rsidR="00042852" w:rsidRPr="0005110D" w:rsidRDefault="00042852" w:rsidP="00042852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05110D">
              <w:rPr>
                <w:rFonts w:ascii="Times New Roman" w:eastAsia="宋体" w:hAnsi="Times New Roman"/>
                <w:sz w:val="21"/>
                <w:szCs w:val="21"/>
              </w:rPr>
              <w:t>58.6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05110D">
              <w:rPr>
                <w:rFonts w:ascii="Times New Roman" w:eastAsia="宋体" w:hAnsi="Times New Roman"/>
                <w:sz w:val="21"/>
                <w:szCs w:val="21"/>
              </w:rPr>
              <w:t>3.5</w:t>
            </w:r>
          </w:p>
        </w:tc>
      </w:tr>
    </w:tbl>
    <w:p w14:paraId="476C18CC" w14:textId="77777777" w:rsidR="00403D98" w:rsidRDefault="00403D98">
      <w:pPr>
        <w:rPr>
          <w:rFonts w:ascii="Times New Roman" w:eastAsia="宋体" w:hAnsi="Times New Roman"/>
        </w:rPr>
      </w:pPr>
    </w:p>
    <w:p w14:paraId="37E58DA1" w14:textId="77777777" w:rsidR="00403D98" w:rsidRDefault="00403D98">
      <w:pPr>
        <w:rPr>
          <w:rFonts w:ascii="Times New Roman" w:eastAsia="宋体" w:hAnsi="Times New Roman"/>
        </w:rPr>
      </w:pPr>
    </w:p>
    <w:p w14:paraId="05466031" w14:textId="77777777" w:rsidR="00403D98" w:rsidRDefault="00403D98">
      <w:pPr>
        <w:rPr>
          <w:rFonts w:ascii="Times New Roman" w:eastAsia="宋体" w:hAnsi="Times New Roman"/>
        </w:rPr>
      </w:pPr>
    </w:p>
    <w:p w14:paraId="16546611" w14:textId="77777777" w:rsidR="00042852" w:rsidRDefault="00042852">
      <w:pPr>
        <w:widowControl/>
        <w:jc w:val="left"/>
        <w:rPr>
          <w:rFonts w:ascii="Times New Roman" w:eastAsia="宋体" w:hAnsi="Times New Roman" w:cstheme="majorBidi"/>
          <w:b/>
          <w:bCs/>
          <w:color w:val="000000" w:themeColor="text1"/>
          <w:sz w:val="21"/>
          <w:szCs w:val="48"/>
        </w:rPr>
      </w:pPr>
      <w:r>
        <w:rPr>
          <w:b/>
          <w:bCs/>
        </w:rPr>
        <w:br w:type="page"/>
      </w:r>
    </w:p>
    <w:p w14:paraId="2170F381" w14:textId="48A3C993" w:rsidR="00403D98" w:rsidRDefault="00403D98" w:rsidP="004275BC">
      <w:pPr>
        <w:pStyle w:val="1"/>
        <w:jc w:val="center"/>
      </w:pPr>
      <w:r w:rsidRPr="00457C41">
        <w:rPr>
          <w:rFonts w:hint="eastAsia"/>
          <w:b/>
          <w:bCs/>
        </w:rPr>
        <w:lastRenderedPageBreak/>
        <w:t>Table S2</w:t>
      </w:r>
      <w:r>
        <w:rPr>
          <w:rFonts w:hint="eastAsia"/>
        </w:rPr>
        <w:t xml:space="preserve">. </w:t>
      </w:r>
      <w:r w:rsidRPr="00403D98">
        <w:rPr>
          <w:rFonts w:hint="eastAsia"/>
        </w:rPr>
        <w:t>Performance comparison in terms of notched impact strength</w:t>
      </w:r>
      <w:r>
        <w:rPr>
          <w:rFonts w:hint="eastAsia"/>
        </w:rPr>
        <w:t>, elongation at break</w:t>
      </w:r>
      <w:r w:rsidRPr="00403D98">
        <w:rPr>
          <w:rFonts w:hint="eastAsia"/>
        </w:rPr>
        <w:t xml:space="preserve">, and </w:t>
      </w:r>
      <w:r>
        <w:rPr>
          <w:rFonts w:hint="eastAsia"/>
        </w:rPr>
        <w:t>tensile</w:t>
      </w:r>
      <w:r w:rsidRPr="00403D98">
        <w:rPr>
          <w:rFonts w:hint="eastAsia"/>
        </w:rPr>
        <w:t xml:space="preserve"> strength of </w:t>
      </w:r>
      <w:r>
        <w:rPr>
          <w:rFonts w:hint="eastAsia"/>
        </w:rPr>
        <w:t>POM alloys.</w:t>
      </w:r>
    </w:p>
    <w:tbl>
      <w:tblPr>
        <w:tblStyle w:val="1-6"/>
        <w:tblW w:w="9067" w:type="dxa"/>
        <w:jc w:val="center"/>
        <w:tblLayout w:type="fixed"/>
        <w:tblLook w:val="04A0" w:firstRow="1" w:lastRow="0" w:firstColumn="1" w:lastColumn="0" w:noHBand="0" w:noVBand="1"/>
      </w:tblPr>
      <w:tblGrid>
        <w:gridCol w:w="710"/>
        <w:gridCol w:w="2987"/>
        <w:gridCol w:w="1260"/>
        <w:gridCol w:w="1701"/>
        <w:gridCol w:w="1701"/>
        <w:gridCol w:w="708"/>
      </w:tblGrid>
      <w:tr w:rsidR="00B049D7" w:rsidRPr="00194844" w14:paraId="25FFE81B" w14:textId="77777777" w:rsidTr="00F63A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shd w:val="clear" w:color="auto" w:fill="D9F2D0" w:themeFill="accent6" w:themeFillTint="33"/>
            <w:vAlign w:val="center"/>
          </w:tcPr>
          <w:p w14:paraId="022EF8C9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  <w:r w:rsidRPr="00194844">
              <w:rPr>
                <w:rFonts w:ascii="Times New Roman" w:eastAsia="微软雅黑" w:hAnsi="Times New Roman" w:hint="eastAsia"/>
              </w:rPr>
              <w:t>C</w:t>
            </w:r>
            <w:r w:rsidRPr="00194844">
              <w:rPr>
                <w:rFonts w:ascii="Times New Roman" w:eastAsia="微软雅黑" w:hAnsi="Times New Roman"/>
              </w:rPr>
              <w:t>ode</w:t>
            </w:r>
          </w:p>
        </w:tc>
        <w:tc>
          <w:tcPr>
            <w:tcW w:w="2987" w:type="dxa"/>
            <w:shd w:val="clear" w:color="auto" w:fill="D9F2D0" w:themeFill="accent6" w:themeFillTint="33"/>
            <w:vAlign w:val="center"/>
          </w:tcPr>
          <w:p w14:paraId="5F0AF1C3" w14:textId="01108AA9" w:rsidR="00B049D7" w:rsidRPr="00194844" w:rsidRDefault="00EC4B25" w:rsidP="0070100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E</w:t>
            </w:r>
            <w:r w:rsidR="00B049D7" w:rsidRPr="00194844">
              <w:rPr>
                <w:rFonts w:ascii="Times New Roman" w:eastAsia="微软雅黑" w:hAnsi="Times New Roman"/>
              </w:rPr>
              <w:t>lastomer</w:t>
            </w:r>
            <w:r>
              <w:rPr>
                <w:rFonts w:ascii="Times New Roman" w:eastAsia="微软雅黑" w:hAnsi="Times New Roman" w:hint="eastAsia"/>
              </w:rPr>
              <w:t>/inorganic filled</w:t>
            </w:r>
            <w:r w:rsidR="00B049D7" w:rsidRPr="00194844">
              <w:rPr>
                <w:rFonts w:ascii="Times New Roman" w:eastAsia="微软雅黑" w:hAnsi="Times New Roman"/>
              </w:rPr>
              <w:t xml:space="preserve"> </w:t>
            </w:r>
            <w:r>
              <w:rPr>
                <w:rFonts w:ascii="Times New Roman" w:eastAsia="微软雅黑" w:hAnsi="Times New Roman" w:hint="eastAsia"/>
              </w:rPr>
              <w:t>modified POM alloys</w:t>
            </w:r>
          </w:p>
        </w:tc>
        <w:tc>
          <w:tcPr>
            <w:tcW w:w="1260" w:type="dxa"/>
            <w:shd w:val="clear" w:color="auto" w:fill="D9F2D0" w:themeFill="accent6" w:themeFillTint="33"/>
          </w:tcPr>
          <w:p w14:paraId="3CF5A3FD" w14:textId="01E270A7" w:rsidR="00B049D7" w:rsidRPr="0093458A" w:rsidRDefault="00B049D7" w:rsidP="0093458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Calibri"/>
                <w:b w:val="0"/>
                <w:bCs w:val="0"/>
              </w:rPr>
            </w:pPr>
            <w:r>
              <w:rPr>
                <w:rFonts w:ascii="Times New Roman" w:eastAsia="微软雅黑" w:hAnsi="Times New Roman" w:cs="Calibri" w:hint="eastAsia"/>
              </w:rPr>
              <w:t>Elongation at break</w:t>
            </w:r>
          </w:p>
        </w:tc>
        <w:tc>
          <w:tcPr>
            <w:tcW w:w="1701" w:type="dxa"/>
            <w:shd w:val="clear" w:color="auto" w:fill="D9F2D0" w:themeFill="accent6" w:themeFillTint="33"/>
            <w:vAlign w:val="center"/>
          </w:tcPr>
          <w:p w14:paraId="36A0E40C" w14:textId="77777777" w:rsidR="00B049D7" w:rsidRDefault="00B049D7" w:rsidP="0070100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Calibri"/>
              </w:rPr>
            </w:pPr>
            <w:r w:rsidRPr="00086CE7">
              <w:rPr>
                <w:rFonts w:ascii="Times New Roman" w:eastAsia="微软雅黑" w:hAnsi="Times New Roman" w:cs="Calibri"/>
              </w:rPr>
              <w:t>Tensile strength</w:t>
            </w:r>
            <w:r>
              <w:rPr>
                <w:rFonts w:ascii="Times New Roman" w:eastAsia="微软雅黑" w:hAnsi="Times New Roman" w:cs="Calibri"/>
              </w:rPr>
              <w:t xml:space="preserve"> </w:t>
            </w:r>
          </w:p>
          <w:p w14:paraId="5559709B" w14:textId="67086366" w:rsidR="00B049D7" w:rsidRPr="00194844" w:rsidRDefault="00B049D7" w:rsidP="0070100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cs="Calibri"/>
              </w:rPr>
              <w:t>(MPa)</w:t>
            </w:r>
          </w:p>
        </w:tc>
        <w:tc>
          <w:tcPr>
            <w:tcW w:w="1701" w:type="dxa"/>
            <w:shd w:val="clear" w:color="auto" w:fill="D9F2D0" w:themeFill="accent6" w:themeFillTint="33"/>
            <w:vAlign w:val="center"/>
          </w:tcPr>
          <w:p w14:paraId="6341D8C0" w14:textId="17A711C5" w:rsidR="00B049D7" w:rsidRPr="00222128" w:rsidRDefault="00B049D7" w:rsidP="0070100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Calibri"/>
              </w:rPr>
            </w:pPr>
            <w:r w:rsidRPr="00222128">
              <w:rPr>
                <w:rFonts w:ascii="Times New Roman" w:eastAsia="微软雅黑" w:hAnsi="Times New Roman" w:cs="Calibri"/>
              </w:rPr>
              <w:t>Notched impact strength (kJ/m</w:t>
            </w:r>
            <w:r w:rsidRPr="00AF2179">
              <w:rPr>
                <w:rFonts w:ascii="Times New Roman" w:eastAsia="微软雅黑" w:hAnsi="Times New Roman" w:cs="Calibri"/>
                <w:vertAlign w:val="superscript"/>
              </w:rPr>
              <w:t>2</w:t>
            </w:r>
            <w:r w:rsidRPr="00222128">
              <w:rPr>
                <w:rFonts w:ascii="Times New Roman" w:eastAsia="微软雅黑" w:hAnsi="Times New Roman" w:cs="Calibri"/>
              </w:rPr>
              <w:t>)</w:t>
            </w:r>
          </w:p>
        </w:tc>
        <w:tc>
          <w:tcPr>
            <w:tcW w:w="708" w:type="dxa"/>
            <w:shd w:val="clear" w:color="auto" w:fill="D9F2D0" w:themeFill="accent6" w:themeFillTint="33"/>
            <w:vAlign w:val="center"/>
          </w:tcPr>
          <w:p w14:paraId="5E455CA4" w14:textId="77777777" w:rsidR="00B049D7" w:rsidRPr="00194844" w:rsidRDefault="00B049D7" w:rsidP="0070100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proofErr w:type="spellStart"/>
            <w:r w:rsidRPr="00194844">
              <w:rPr>
                <w:rFonts w:ascii="Times New Roman" w:eastAsia="微软雅黑" w:hAnsi="Times New Roman" w:hint="eastAsia"/>
              </w:rPr>
              <w:t>R</w:t>
            </w:r>
            <w:r w:rsidRPr="00194844">
              <w:rPr>
                <w:rFonts w:ascii="Times New Roman" w:eastAsia="微软雅黑" w:hAnsi="Times New Roman"/>
              </w:rPr>
              <w:t>ef.</w:t>
            </w:r>
            <w:r w:rsidRPr="00194844">
              <w:rPr>
                <w:rFonts w:ascii="Times New Roman" w:eastAsia="微软雅黑" w:hAnsi="Times New Roman"/>
                <w:vertAlign w:val="superscript"/>
              </w:rPr>
              <w:t>a</w:t>
            </w:r>
            <w:proofErr w:type="spellEnd"/>
          </w:p>
        </w:tc>
      </w:tr>
      <w:tr w:rsidR="00B049D7" w:rsidRPr="00194844" w14:paraId="65B7B917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shd w:val="clear" w:color="auto" w:fill="FFFFFF" w:themeFill="background1"/>
            <w:vAlign w:val="center"/>
          </w:tcPr>
          <w:p w14:paraId="65781631" w14:textId="797E80F9" w:rsidR="00B049D7" w:rsidRPr="00194844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</w:t>
            </w:r>
          </w:p>
        </w:tc>
        <w:tc>
          <w:tcPr>
            <w:tcW w:w="2987" w:type="dxa"/>
            <w:shd w:val="clear" w:color="auto" w:fill="FFFFFF" w:themeFill="background1"/>
            <w:vAlign w:val="center"/>
          </w:tcPr>
          <w:p w14:paraId="4AF85375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</w:t>
            </w:r>
          </w:p>
        </w:tc>
        <w:tc>
          <w:tcPr>
            <w:tcW w:w="1260" w:type="dxa"/>
            <w:shd w:val="clear" w:color="auto" w:fill="FFFFFF" w:themeFill="background1"/>
          </w:tcPr>
          <w:p w14:paraId="33A67A6F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Calibri"/>
              </w:rPr>
            </w:pPr>
            <w:r>
              <w:rPr>
                <w:rFonts w:ascii="Times New Roman" w:eastAsia="微软雅黑" w:hAnsi="Times New Roman" w:cs="Calibri" w:hint="eastAsia"/>
              </w:rPr>
              <w:t>56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14B3C061" w14:textId="77777777" w:rsidR="00B049D7" w:rsidRPr="00086CE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Calibri"/>
              </w:rPr>
            </w:pPr>
            <w:r>
              <w:rPr>
                <w:rFonts w:ascii="Times New Roman" w:eastAsia="微软雅黑" w:hAnsi="Times New Roman" w:cs="Calibri" w:hint="eastAsia"/>
              </w:rPr>
              <w:t>66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4EE80ABA" w14:textId="77777777" w:rsidR="00B049D7" w:rsidRPr="00222128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Calibri"/>
              </w:rPr>
            </w:pPr>
            <w:r>
              <w:rPr>
                <w:rFonts w:ascii="Times New Roman" w:eastAsia="微软雅黑" w:hAnsi="Times New Roman" w:cs="Calibri" w:hint="eastAsia"/>
              </w:rPr>
              <w:t>12.3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3C856D1D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160FA522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Align w:val="center"/>
          </w:tcPr>
          <w:p w14:paraId="5444931A" w14:textId="3E28293E" w:rsidR="00B049D7" w:rsidRPr="00194844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</w:t>
            </w:r>
          </w:p>
        </w:tc>
        <w:tc>
          <w:tcPr>
            <w:tcW w:w="2987" w:type="dxa"/>
            <w:vAlign w:val="center"/>
          </w:tcPr>
          <w:p w14:paraId="65CC2DED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6E5CDB">
              <w:rPr>
                <w:rFonts w:ascii="Times New Roman" w:eastAsia="微软雅黑" w:hAnsi="Times New Roman" w:hint="eastAsia"/>
              </w:rPr>
              <w:t>POM/E-MA-GMA</w:t>
            </w:r>
          </w:p>
        </w:tc>
        <w:tc>
          <w:tcPr>
            <w:tcW w:w="1260" w:type="dxa"/>
          </w:tcPr>
          <w:p w14:paraId="650AC300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95</w:t>
            </w:r>
          </w:p>
        </w:tc>
        <w:tc>
          <w:tcPr>
            <w:tcW w:w="1701" w:type="dxa"/>
            <w:vAlign w:val="center"/>
          </w:tcPr>
          <w:p w14:paraId="68E7B209" w14:textId="310761A5" w:rsidR="00B049D7" w:rsidRPr="00194844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1701" w:type="dxa"/>
            <w:vAlign w:val="center"/>
          </w:tcPr>
          <w:p w14:paraId="1BA5F7B6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8.08</w:t>
            </w:r>
          </w:p>
        </w:tc>
        <w:tc>
          <w:tcPr>
            <w:tcW w:w="708" w:type="dxa"/>
            <w:vAlign w:val="center"/>
          </w:tcPr>
          <w:p w14:paraId="6ED5AB0B" w14:textId="130D95B3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[1]</w:t>
            </w:r>
          </w:p>
        </w:tc>
      </w:tr>
      <w:tr w:rsidR="00B049D7" w:rsidRPr="00194844" w14:paraId="6D7EDD0F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713EBE9F" w14:textId="47F19372" w:rsidR="00B049D7" w:rsidRPr="00194844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bookmarkStart w:id="3" w:name="_Hlk168570778"/>
            <w:r>
              <w:rPr>
                <w:rFonts w:ascii="Times New Roman" w:eastAsia="微软雅黑" w:hAnsi="Times New Roman" w:hint="eastAsia"/>
              </w:rPr>
              <w:t>3</w:t>
            </w:r>
          </w:p>
        </w:tc>
        <w:tc>
          <w:tcPr>
            <w:tcW w:w="2987" w:type="dxa"/>
            <w:vAlign w:val="center"/>
          </w:tcPr>
          <w:p w14:paraId="0F23DF96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POM/CB</w:t>
            </w:r>
          </w:p>
        </w:tc>
        <w:tc>
          <w:tcPr>
            <w:tcW w:w="1260" w:type="dxa"/>
          </w:tcPr>
          <w:p w14:paraId="6E4540DA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30</w:t>
            </w:r>
          </w:p>
        </w:tc>
        <w:tc>
          <w:tcPr>
            <w:tcW w:w="1701" w:type="dxa"/>
            <w:vAlign w:val="center"/>
          </w:tcPr>
          <w:p w14:paraId="71D5D059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57.9</w:t>
            </w:r>
          </w:p>
        </w:tc>
        <w:tc>
          <w:tcPr>
            <w:tcW w:w="1701" w:type="dxa"/>
            <w:vAlign w:val="center"/>
          </w:tcPr>
          <w:p w14:paraId="32A6C890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8.29</w:t>
            </w:r>
          </w:p>
        </w:tc>
        <w:tc>
          <w:tcPr>
            <w:tcW w:w="708" w:type="dxa"/>
            <w:vMerge w:val="restart"/>
            <w:vAlign w:val="center"/>
          </w:tcPr>
          <w:p w14:paraId="32471F0C" w14:textId="5BEB30E6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[2]</w:t>
            </w:r>
          </w:p>
        </w:tc>
      </w:tr>
      <w:tr w:rsidR="00B049D7" w:rsidRPr="00194844" w14:paraId="34900A40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36F37027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34224AA1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POM/CB/1.5NCC</w:t>
            </w:r>
          </w:p>
        </w:tc>
        <w:tc>
          <w:tcPr>
            <w:tcW w:w="1260" w:type="dxa"/>
          </w:tcPr>
          <w:p w14:paraId="2295E0C0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31</w:t>
            </w:r>
          </w:p>
        </w:tc>
        <w:tc>
          <w:tcPr>
            <w:tcW w:w="1701" w:type="dxa"/>
            <w:vAlign w:val="center"/>
          </w:tcPr>
          <w:p w14:paraId="6ADBEC8E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59.7</w:t>
            </w:r>
          </w:p>
        </w:tc>
        <w:tc>
          <w:tcPr>
            <w:tcW w:w="1701" w:type="dxa"/>
            <w:vAlign w:val="center"/>
          </w:tcPr>
          <w:p w14:paraId="120EF661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10.11</w:t>
            </w:r>
          </w:p>
        </w:tc>
        <w:tc>
          <w:tcPr>
            <w:tcW w:w="708" w:type="dxa"/>
            <w:vMerge/>
            <w:vAlign w:val="center"/>
          </w:tcPr>
          <w:p w14:paraId="43E49E0C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36AA1E30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14E61591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59D606C2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POM/CB/3NCC</w:t>
            </w:r>
          </w:p>
        </w:tc>
        <w:tc>
          <w:tcPr>
            <w:tcW w:w="1260" w:type="dxa"/>
          </w:tcPr>
          <w:p w14:paraId="02CE2B54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33</w:t>
            </w:r>
          </w:p>
        </w:tc>
        <w:tc>
          <w:tcPr>
            <w:tcW w:w="1701" w:type="dxa"/>
            <w:vAlign w:val="center"/>
          </w:tcPr>
          <w:p w14:paraId="3A60E9BE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62.4</w:t>
            </w:r>
          </w:p>
        </w:tc>
        <w:tc>
          <w:tcPr>
            <w:tcW w:w="1701" w:type="dxa"/>
            <w:vAlign w:val="center"/>
          </w:tcPr>
          <w:p w14:paraId="32F3E8A8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9.96</w:t>
            </w:r>
          </w:p>
        </w:tc>
        <w:tc>
          <w:tcPr>
            <w:tcW w:w="708" w:type="dxa"/>
            <w:vMerge/>
            <w:vAlign w:val="center"/>
          </w:tcPr>
          <w:p w14:paraId="45DFD2E3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7D367E96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3754FB78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523FF0E0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POM/CB/4.5NCC</w:t>
            </w:r>
          </w:p>
        </w:tc>
        <w:tc>
          <w:tcPr>
            <w:tcW w:w="1260" w:type="dxa"/>
          </w:tcPr>
          <w:p w14:paraId="7A08A9BF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30</w:t>
            </w:r>
          </w:p>
        </w:tc>
        <w:tc>
          <w:tcPr>
            <w:tcW w:w="1701" w:type="dxa"/>
            <w:vAlign w:val="center"/>
          </w:tcPr>
          <w:p w14:paraId="39650590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60.9</w:t>
            </w:r>
          </w:p>
        </w:tc>
        <w:tc>
          <w:tcPr>
            <w:tcW w:w="1701" w:type="dxa"/>
            <w:vAlign w:val="center"/>
          </w:tcPr>
          <w:p w14:paraId="739344D8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7.39</w:t>
            </w:r>
          </w:p>
        </w:tc>
        <w:tc>
          <w:tcPr>
            <w:tcW w:w="708" w:type="dxa"/>
            <w:vMerge/>
            <w:vAlign w:val="center"/>
          </w:tcPr>
          <w:p w14:paraId="68115D55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bookmarkEnd w:id="3"/>
      <w:tr w:rsidR="00B049D7" w:rsidRPr="00194844" w14:paraId="48A38C28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2EA3323C" w14:textId="6AC62039" w:rsidR="00B049D7" w:rsidRPr="00194844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</w:t>
            </w:r>
          </w:p>
        </w:tc>
        <w:tc>
          <w:tcPr>
            <w:tcW w:w="2987" w:type="dxa"/>
            <w:vAlign w:val="center"/>
          </w:tcPr>
          <w:p w14:paraId="45CAF772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POM/5%GCE</w:t>
            </w:r>
          </w:p>
        </w:tc>
        <w:tc>
          <w:tcPr>
            <w:tcW w:w="1260" w:type="dxa"/>
          </w:tcPr>
          <w:p w14:paraId="1683AD7A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40</w:t>
            </w:r>
          </w:p>
        </w:tc>
        <w:tc>
          <w:tcPr>
            <w:tcW w:w="1701" w:type="dxa"/>
            <w:vAlign w:val="center"/>
          </w:tcPr>
          <w:p w14:paraId="54A2EBB9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45</w:t>
            </w:r>
          </w:p>
        </w:tc>
        <w:tc>
          <w:tcPr>
            <w:tcW w:w="1701" w:type="dxa"/>
            <w:vAlign w:val="center"/>
          </w:tcPr>
          <w:p w14:paraId="093A0036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13</w:t>
            </w:r>
          </w:p>
        </w:tc>
        <w:tc>
          <w:tcPr>
            <w:tcW w:w="708" w:type="dxa"/>
            <w:vMerge w:val="restart"/>
            <w:vAlign w:val="center"/>
          </w:tcPr>
          <w:p w14:paraId="18F6A1A2" w14:textId="31F05738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[3]</w:t>
            </w:r>
          </w:p>
        </w:tc>
      </w:tr>
      <w:tr w:rsidR="00B049D7" w:rsidRPr="00194844" w14:paraId="33DEEACA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4544BF3C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79693F6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POM/10%GCE</w:t>
            </w:r>
          </w:p>
        </w:tc>
        <w:tc>
          <w:tcPr>
            <w:tcW w:w="1260" w:type="dxa"/>
          </w:tcPr>
          <w:p w14:paraId="55B3489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63</w:t>
            </w:r>
          </w:p>
        </w:tc>
        <w:tc>
          <w:tcPr>
            <w:tcW w:w="1701" w:type="dxa"/>
            <w:vAlign w:val="center"/>
          </w:tcPr>
          <w:p w14:paraId="59F56701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42</w:t>
            </w:r>
          </w:p>
        </w:tc>
        <w:tc>
          <w:tcPr>
            <w:tcW w:w="1701" w:type="dxa"/>
            <w:vAlign w:val="center"/>
          </w:tcPr>
          <w:p w14:paraId="367D8581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13.5</w:t>
            </w:r>
          </w:p>
        </w:tc>
        <w:tc>
          <w:tcPr>
            <w:tcW w:w="708" w:type="dxa"/>
            <w:vMerge/>
            <w:vAlign w:val="center"/>
          </w:tcPr>
          <w:p w14:paraId="68CA4C53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6DD20C19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09E20AAC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3FC0204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POM/20%GCE</w:t>
            </w:r>
          </w:p>
        </w:tc>
        <w:tc>
          <w:tcPr>
            <w:tcW w:w="1260" w:type="dxa"/>
          </w:tcPr>
          <w:p w14:paraId="48A4368A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72</w:t>
            </w:r>
          </w:p>
        </w:tc>
        <w:tc>
          <w:tcPr>
            <w:tcW w:w="1701" w:type="dxa"/>
            <w:vAlign w:val="center"/>
          </w:tcPr>
          <w:p w14:paraId="5ECD1CA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31</w:t>
            </w:r>
          </w:p>
        </w:tc>
        <w:tc>
          <w:tcPr>
            <w:tcW w:w="1701" w:type="dxa"/>
            <w:vAlign w:val="center"/>
          </w:tcPr>
          <w:p w14:paraId="7DD22329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15.5</w:t>
            </w:r>
          </w:p>
        </w:tc>
        <w:tc>
          <w:tcPr>
            <w:tcW w:w="708" w:type="dxa"/>
            <w:vMerge/>
            <w:vAlign w:val="center"/>
          </w:tcPr>
          <w:p w14:paraId="551DA865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373F60C6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2E27057B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2A0A16D4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POM/30%GCE</w:t>
            </w:r>
          </w:p>
        </w:tc>
        <w:tc>
          <w:tcPr>
            <w:tcW w:w="1260" w:type="dxa"/>
          </w:tcPr>
          <w:p w14:paraId="601A8001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76</w:t>
            </w:r>
          </w:p>
        </w:tc>
        <w:tc>
          <w:tcPr>
            <w:tcW w:w="1701" w:type="dxa"/>
            <w:vAlign w:val="center"/>
          </w:tcPr>
          <w:p w14:paraId="73ADA105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26.8</w:t>
            </w:r>
          </w:p>
        </w:tc>
        <w:tc>
          <w:tcPr>
            <w:tcW w:w="1701" w:type="dxa"/>
            <w:vAlign w:val="center"/>
          </w:tcPr>
          <w:p w14:paraId="670723EA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16.7</w:t>
            </w:r>
          </w:p>
        </w:tc>
        <w:tc>
          <w:tcPr>
            <w:tcW w:w="708" w:type="dxa"/>
            <w:vMerge/>
            <w:vAlign w:val="center"/>
          </w:tcPr>
          <w:p w14:paraId="6426956D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5EC68AC9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15704E2B" w14:textId="1ABA5780" w:rsidR="00B049D7" w:rsidRPr="00194844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bookmarkStart w:id="4" w:name="_Hlk168684976"/>
            <w:bookmarkStart w:id="5" w:name="_Hlk168570845"/>
            <w:r>
              <w:rPr>
                <w:rFonts w:ascii="Times New Roman" w:eastAsia="微软雅黑" w:hAnsi="Times New Roman" w:hint="eastAsia"/>
              </w:rPr>
              <w:t>5</w:t>
            </w:r>
          </w:p>
        </w:tc>
        <w:tc>
          <w:tcPr>
            <w:tcW w:w="2987" w:type="dxa"/>
            <w:vAlign w:val="center"/>
          </w:tcPr>
          <w:p w14:paraId="107390FB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 xml:space="preserve">POM/PTFE </w:t>
            </w:r>
            <w:r w:rsidRPr="00F53004">
              <w:rPr>
                <w:rFonts w:ascii="Times New Roman" w:eastAsia="微软雅黑" w:hAnsi="Times New Roman" w:hint="eastAsia"/>
                <w:sz w:val="16"/>
                <w:szCs w:val="18"/>
              </w:rPr>
              <w:t>plasma 0min</w:t>
            </w:r>
          </w:p>
        </w:tc>
        <w:tc>
          <w:tcPr>
            <w:tcW w:w="1260" w:type="dxa"/>
          </w:tcPr>
          <w:p w14:paraId="3C8D99F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7</w:t>
            </w:r>
          </w:p>
        </w:tc>
        <w:tc>
          <w:tcPr>
            <w:tcW w:w="1701" w:type="dxa"/>
            <w:vAlign w:val="center"/>
          </w:tcPr>
          <w:p w14:paraId="1F597094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26</w:t>
            </w:r>
          </w:p>
        </w:tc>
        <w:tc>
          <w:tcPr>
            <w:tcW w:w="1701" w:type="dxa"/>
            <w:vAlign w:val="center"/>
          </w:tcPr>
          <w:p w14:paraId="4540A64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8.9</w:t>
            </w:r>
          </w:p>
        </w:tc>
        <w:tc>
          <w:tcPr>
            <w:tcW w:w="708" w:type="dxa"/>
            <w:vMerge w:val="restart"/>
            <w:vAlign w:val="center"/>
          </w:tcPr>
          <w:p w14:paraId="7F4D97D4" w14:textId="52FE8AA0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[4]</w:t>
            </w:r>
          </w:p>
        </w:tc>
      </w:tr>
      <w:tr w:rsidR="00B049D7" w:rsidRPr="00194844" w14:paraId="21C600AC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01C73B15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533243F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 xml:space="preserve">POM/PTFE </w:t>
            </w:r>
            <w:r w:rsidRPr="00F53004">
              <w:rPr>
                <w:rFonts w:ascii="Times New Roman" w:eastAsia="微软雅黑" w:hAnsi="Times New Roman" w:hint="eastAsia"/>
                <w:sz w:val="16"/>
                <w:szCs w:val="18"/>
              </w:rPr>
              <w:t xml:space="preserve">plasma </w:t>
            </w:r>
            <w:r>
              <w:rPr>
                <w:rFonts w:ascii="Times New Roman" w:eastAsia="微软雅黑" w:hAnsi="Times New Roman" w:hint="eastAsia"/>
                <w:sz w:val="16"/>
                <w:szCs w:val="18"/>
              </w:rPr>
              <w:t>5</w:t>
            </w:r>
            <w:r w:rsidRPr="00F53004">
              <w:rPr>
                <w:rFonts w:ascii="Times New Roman" w:eastAsia="微软雅黑" w:hAnsi="Times New Roman" w:hint="eastAsia"/>
                <w:sz w:val="16"/>
                <w:szCs w:val="18"/>
              </w:rPr>
              <w:t>min</w:t>
            </w:r>
          </w:p>
        </w:tc>
        <w:tc>
          <w:tcPr>
            <w:tcW w:w="1260" w:type="dxa"/>
          </w:tcPr>
          <w:p w14:paraId="4A66EC9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7.5</w:t>
            </w:r>
          </w:p>
        </w:tc>
        <w:tc>
          <w:tcPr>
            <w:tcW w:w="1701" w:type="dxa"/>
            <w:vAlign w:val="center"/>
          </w:tcPr>
          <w:p w14:paraId="698F7016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27</w:t>
            </w:r>
          </w:p>
        </w:tc>
        <w:tc>
          <w:tcPr>
            <w:tcW w:w="1701" w:type="dxa"/>
            <w:vAlign w:val="center"/>
          </w:tcPr>
          <w:p w14:paraId="3ECBF946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11.6</w:t>
            </w:r>
          </w:p>
        </w:tc>
        <w:tc>
          <w:tcPr>
            <w:tcW w:w="708" w:type="dxa"/>
            <w:vMerge/>
            <w:vAlign w:val="center"/>
          </w:tcPr>
          <w:p w14:paraId="13C25866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17EDB935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44148221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61D0F5F1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 xml:space="preserve">POM/PTFE </w:t>
            </w:r>
            <w:r w:rsidRPr="00F53004">
              <w:rPr>
                <w:rFonts w:ascii="Times New Roman" w:eastAsia="微软雅黑" w:hAnsi="Times New Roman" w:hint="eastAsia"/>
                <w:sz w:val="16"/>
                <w:szCs w:val="18"/>
              </w:rPr>
              <w:t xml:space="preserve">plasma </w:t>
            </w:r>
            <w:r>
              <w:rPr>
                <w:rFonts w:ascii="Times New Roman" w:eastAsia="微软雅黑" w:hAnsi="Times New Roman" w:hint="eastAsia"/>
                <w:sz w:val="16"/>
                <w:szCs w:val="18"/>
              </w:rPr>
              <w:t>15</w:t>
            </w:r>
            <w:r w:rsidRPr="00F53004">
              <w:rPr>
                <w:rFonts w:ascii="Times New Roman" w:eastAsia="微软雅黑" w:hAnsi="Times New Roman" w:hint="eastAsia"/>
                <w:sz w:val="16"/>
                <w:szCs w:val="18"/>
              </w:rPr>
              <w:t>min</w:t>
            </w:r>
          </w:p>
        </w:tc>
        <w:tc>
          <w:tcPr>
            <w:tcW w:w="1260" w:type="dxa"/>
          </w:tcPr>
          <w:p w14:paraId="2878031B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8.3</w:t>
            </w:r>
          </w:p>
        </w:tc>
        <w:tc>
          <w:tcPr>
            <w:tcW w:w="1701" w:type="dxa"/>
            <w:vAlign w:val="center"/>
          </w:tcPr>
          <w:p w14:paraId="1F1BF382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29</w:t>
            </w:r>
          </w:p>
        </w:tc>
        <w:tc>
          <w:tcPr>
            <w:tcW w:w="1701" w:type="dxa"/>
            <w:vAlign w:val="center"/>
          </w:tcPr>
          <w:p w14:paraId="0E598DC2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11.0</w:t>
            </w:r>
          </w:p>
        </w:tc>
        <w:tc>
          <w:tcPr>
            <w:tcW w:w="708" w:type="dxa"/>
            <w:vMerge/>
            <w:vAlign w:val="center"/>
          </w:tcPr>
          <w:p w14:paraId="418EA21B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1FC52936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15E6E01A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5530019D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 xml:space="preserve">POM/PTFE </w:t>
            </w:r>
            <w:r w:rsidRPr="00F53004">
              <w:rPr>
                <w:rFonts w:ascii="Times New Roman" w:eastAsia="微软雅黑" w:hAnsi="Times New Roman" w:hint="eastAsia"/>
                <w:sz w:val="16"/>
                <w:szCs w:val="18"/>
              </w:rPr>
              <w:t xml:space="preserve">plasma </w:t>
            </w:r>
            <w:r>
              <w:rPr>
                <w:rFonts w:ascii="Times New Roman" w:eastAsia="微软雅黑" w:hAnsi="Times New Roman" w:hint="eastAsia"/>
                <w:sz w:val="16"/>
                <w:szCs w:val="18"/>
              </w:rPr>
              <w:t>30</w:t>
            </w:r>
            <w:r w:rsidRPr="00F53004">
              <w:rPr>
                <w:rFonts w:ascii="Times New Roman" w:eastAsia="微软雅黑" w:hAnsi="Times New Roman" w:hint="eastAsia"/>
                <w:sz w:val="16"/>
                <w:szCs w:val="18"/>
              </w:rPr>
              <w:t>min</w:t>
            </w:r>
          </w:p>
        </w:tc>
        <w:tc>
          <w:tcPr>
            <w:tcW w:w="1260" w:type="dxa"/>
          </w:tcPr>
          <w:p w14:paraId="2DBAB86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8.5</w:t>
            </w:r>
          </w:p>
        </w:tc>
        <w:tc>
          <w:tcPr>
            <w:tcW w:w="1701" w:type="dxa"/>
            <w:vAlign w:val="center"/>
          </w:tcPr>
          <w:p w14:paraId="6F41357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28</w:t>
            </w:r>
          </w:p>
        </w:tc>
        <w:tc>
          <w:tcPr>
            <w:tcW w:w="1701" w:type="dxa"/>
            <w:vAlign w:val="center"/>
          </w:tcPr>
          <w:p w14:paraId="33ADCFBB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10.3</w:t>
            </w:r>
          </w:p>
        </w:tc>
        <w:tc>
          <w:tcPr>
            <w:tcW w:w="708" w:type="dxa"/>
            <w:vMerge/>
            <w:vAlign w:val="center"/>
          </w:tcPr>
          <w:p w14:paraId="605108A2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bookmarkEnd w:id="4"/>
      <w:bookmarkEnd w:id="5"/>
      <w:tr w:rsidR="00B049D7" w:rsidRPr="00194844" w14:paraId="6D9D7833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69CAC7D8" w14:textId="2CE0C484" w:rsidR="00B049D7" w:rsidRPr="00194844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6</w:t>
            </w:r>
          </w:p>
        </w:tc>
        <w:tc>
          <w:tcPr>
            <w:tcW w:w="2987" w:type="dxa"/>
            <w:vAlign w:val="center"/>
          </w:tcPr>
          <w:p w14:paraId="23619165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BA1C3B">
              <w:rPr>
                <w:rFonts w:ascii="Times New Roman" w:eastAsia="微软雅黑" w:hAnsi="Times New Roman"/>
              </w:rPr>
              <w:t>POM/APP</w:t>
            </w:r>
          </w:p>
        </w:tc>
        <w:tc>
          <w:tcPr>
            <w:tcW w:w="1260" w:type="dxa"/>
          </w:tcPr>
          <w:p w14:paraId="7113A70E" w14:textId="1B61635A" w:rsidR="00B049D7" w:rsidRPr="00BA1C3B" w:rsidRDefault="00F63AD5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1701" w:type="dxa"/>
            <w:vAlign w:val="center"/>
          </w:tcPr>
          <w:p w14:paraId="19FCBC59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BA1C3B">
              <w:rPr>
                <w:rFonts w:ascii="Times New Roman" w:eastAsia="微软雅黑" w:hAnsi="Times New Roman"/>
              </w:rPr>
              <w:t>40.7</w:t>
            </w:r>
          </w:p>
        </w:tc>
        <w:tc>
          <w:tcPr>
            <w:tcW w:w="1701" w:type="dxa"/>
            <w:vAlign w:val="center"/>
          </w:tcPr>
          <w:p w14:paraId="0FD26A57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D15E63">
              <w:rPr>
                <w:rFonts w:ascii="Times New Roman" w:eastAsia="微软雅黑" w:hAnsi="Times New Roman"/>
              </w:rPr>
              <w:t>2.6</w:t>
            </w:r>
          </w:p>
        </w:tc>
        <w:tc>
          <w:tcPr>
            <w:tcW w:w="708" w:type="dxa"/>
            <w:vMerge w:val="restart"/>
            <w:vAlign w:val="center"/>
          </w:tcPr>
          <w:p w14:paraId="23221572" w14:textId="37D887F4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[5]</w:t>
            </w:r>
          </w:p>
        </w:tc>
      </w:tr>
      <w:tr w:rsidR="00B049D7" w:rsidRPr="00194844" w14:paraId="440AF05B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4D1928CC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593F0614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BA1C3B">
              <w:rPr>
                <w:rFonts w:ascii="Times New Roman" w:eastAsia="微软雅黑" w:hAnsi="Times New Roman"/>
              </w:rPr>
              <w:t>POM/MC-APP</w:t>
            </w:r>
          </w:p>
        </w:tc>
        <w:tc>
          <w:tcPr>
            <w:tcW w:w="1260" w:type="dxa"/>
          </w:tcPr>
          <w:p w14:paraId="61D923A7" w14:textId="022D23E1" w:rsidR="00B049D7" w:rsidRPr="00D15E63" w:rsidRDefault="00F63AD5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1701" w:type="dxa"/>
            <w:vAlign w:val="center"/>
          </w:tcPr>
          <w:p w14:paraId="62399735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D15E63">
              <w:rPr>
                <w:rFonts w:ascii="Times New Roman" w:eastAsia="微软雅黑" w:hAnsi="Times New Roman"/>
              </w:rPr>
              <w:t>45.5</w:t>
            </w:r>
          </w:p>
        </w:tc>
        <w:tc>
          <w:tcPr>
            <w:tcW w:w="1701" w:type="dxa"/>
            <w:vAlign w:val="center"/>
          </w:tcPr>
          <w:p w14:paraId="566AA86A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D15E63">
              <w:rPr>
                <w:rFonts w:ascii="Times New Roman" w:eastAsia="微软雅黑" w:hAnsi="Times New Roman"/>
              </w:rPr>
              <w:t>3.1</w:t>
            </w:r>
          </w:p>
        </w:tc>
        <w:tc>
          <w:tcPr>
            <w:tcW w:w="708" w:type="dxa"/>
            <w:vMerge/>
            <w:vAlign w:val="center"/>
          </w:tcPr>
          <w:p w14:paraId="2A9F8054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5762CFEE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72B3A4BA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70C37352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BA1C3B">
              <w:rPr>
                <w:rFonts w:ascii="Times New Roman" w:eastAsia="微软雅黑" w:hAnsi="Times New Roman"/>
              </w:rPr>
              <w:t>POM/GW-APP</w:t>
            </w:r>
          </w:p>
        </w:tc>
        <w:tc>
          <w:tcPr>
            <w:tcW w:w="1260" w:type="dxa"/>
          </w:tcPr>
          <w:p w14:paraId="152C0575" w14:textId="18C61A59" w:rsidR="00B049D7" w:rsidRPr="00D15E63" w:rsidRDefault="00F63AD5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1701" w:type="dxa"/>
            <w:vAlign w:val="center"/>
          </w:tcPr>
          <w:p w14:paraId="54DA05EF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D15E63">
              <w:rPr>
                <w:rFonts w:ascii="Times New Roman" w:eastAsia="微软雅黑" w:hAnsi="Times New Roman"/>
              </w:rPr>
              <w:t>42.2</w:t>
            </w:r>
          </w:p>
        </w:tc>
        <w:tc>
          <w:tcPr>
            <w:tcW w:w="1701" w:type="dxa"/>
            <w:vAlign w:val="center"/>
          </w:tcPr>
          <w:p w14:paraId="4B229703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D15E63">
              <w:rPr>
                <w:rFonts w:ascii="Times New Roman" w:eastAsia="微软雅黑" w:hAnsi="Times New Roman"/>
              </w:rPr>
              <w:t>2.8</w:t>
            </w:r>
          </w:p>
        </w:tc>
        <w:tc>
          <w:tcPr>
            <w:tcW w:w="708" w:type="dxa"/>
            <w:vMerge/>
            <w:vAlign w:val="center"/>
          </w:tcPr>
          <w:p w14:paraId="196F2172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6305E1B9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04CFBC2D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3072AE3D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BA1C3B">
              <w:rPr>
                <w:rFonts w:ascii="Times New Roman" w:eastAsia="微软雅黑" w:hAnsi="Times New Roman"/>
              </w:rPr>
              <w:t>POM/MF-APP</w:t>
            </w:r>
          </w:p>
        </w:tc>
        <w:tc>
          <w:tcPr>
            <w:tcW w:w="1260" w:type="dxa"/>
          </w:tcPr>
          <w:p w14:paraId="3A93343A" w14:textId="02ED973D" w:rsidR="00B049D7" w:rsidRPr="00D15E63" w:rsidRDefault="00F63AD5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1701" w:type="dxa"/>
            <w:vAlign w:val="center"/>
          </w:tcPr>
          <w:p w14:paraId="3C475549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D15E63">
              <w:rPr>
                <w:rFonts w:ascii="Times New Roman" w:eastAsia="微软雅黑" w:hAnsi="Times New Roman"/>
              </w:rPr>
              <w:t>42.5</w:t>
            </w:r>
          </w:p>
        </w:tc>
        <w:tc>
          <w:tcPr>
            <w:tcW w:w="1701" w:type="dxa"/>
            <w:vAlign w:val="center"/>
          </w:tcPr>
          <w:p w14:paraId="179F9E8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D15E63">
              <w:rPr>
                <w:rFonts w:ascii="Times New Roman" w:eastAsia="微软雅黑" w:hAnsi="Times New Roman"/>
              </w:rPr>
              <w:t>2.2</w:t>
            </w:r>
          </w:p>
        </w:tc>
        <w:tc>
          <w:tcPr>
            <w:tcW w:w="708" w:type="dxa"/>
            <w:vMerge/>
            <w:vAlign w:val="center"/>
          </w:tcPr>
          <w:p w14:paraId="405048C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5D8FB4AB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73B15CB5" w14:textId="32231795" w:rsidR="00B049D7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7</w:t>
            </w:r>
          </w:p>
        </w:tc>
        <w:tc>
          <w:tcPr>
            <w:tcW w:w="2987" w:type="dxa"/>
            <w:vAlign w:val="center"/>
          </w:tcPr>
          <w:p w14:paraId="763E782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POM/SGF-HT</w:t>
            </w:r>
          </w:p>
        </w:tc>
        <w:tc>
          <w:tcPr>
            <w:tcW w:w="1260" w:type="dxa"/>
          </w:tcPr>
          <w:p w14:paraId="559529E4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1.9</w:t>
            </w:r>
          </w:p>
        </w:tc>
        <w:tc>
          <w:tcPr>
            <w:tcW w:w="1701" w:type="dxa"/>
            <w:vAlign w:val="center"/>
          </w:tcPr>
          <w:p w14:paraId="5674FE0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78</w:t>
            </w:r>
          </w:p>
        </w:tc>
        <w:tc>
          <w:tcPr>
            <w:tcW w:w="1701" w:type="dxa"/>
            <w:vAlign w:val="center"/>
          </w:tcPr>
          <w:p w14:paraId="6142F39D" w14:textId="0339C34C" w:rsidR="00B049D7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708" w:type="dxa"/>
            <w:vMerge w:val="restart"/>
            <w:vAlign w:val="center"/>
          </w:tcPr>
          <w:p w14:paraId="7A099B17" w14:textId="014D4EBB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[6]</w:t>
            </w:r>
          </w:p>
        </w:tc>
      </w:tr>
      <w:tr w:rsidR="00B049D7" w:rsidRPr="00194844" w14:paraId="30859546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6D12F2F0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0AFED3D5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POM/SGF-NC</w:t>
            </w:r>
          </w:p>
        </w:tc>
        <w:tc>
          <w:tcPr>
            <w:tcW w:w="1260" w:type="dxa"/>
          </w:tcPr>
          <w:p w14:paraId="6D11428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1.6</w:t>
            </w:r>
          </w:p>
        </w:tc>
        <w:tc>
          <w:tcPr>
            <w:tcW w:w="1701" w:type="dxa"/>
            <w:vAlign w:val="center"/>
          </w:tcPr>
          <w:p w14:paraId="4A3339E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83.9</w:t>
            </w:r>
          </w:p>
        </w:tc>
        <w:tc>
          <w:tcPr>
            <w:tcW w:w="1701" w:type="dxa"/>
            <w:vAlign w:val="center"/>
          </w:tcPr>
          <w:p w14:paraId="2A41E1C9" w14:textId="5A05F19B" w:rsidR="00B049D7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708" w:type="dxa"/>
            <w:vMerge/>
            <w:vAlign w:val="center"/>
          </w:tcPr>
          <w:p w14:paraId="0851430A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3461BFA7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0FBC7294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4B844A91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POM/SGF-WD</w:t>
            </w:r>
          </w:p>
        </w:tc>
        <w:tc>
          <w:tcPr>
            <w:tcW w:w="1260" w:type="dxa"/>
          </w:tcPr>
          <w:p w14:paraId="2D2D7C5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</w:t>
            </w:r>
          </w:p>
        </w:tc>
        <w:tc>
          <w:tcPr>
            <w:tcW w:w="1701" w:type="dxa"/>
            <w:vAlign w:val="center"/>
          </w:tcPr>
          <w:p w14:paraId="4508AD8A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85.2</w:t>
            </w:r>
          </w:p>
        </w:tc>
        <w:tc>
          <w:tcPr>
            <w:tcW w:w="1701" w:type="dxa"/>
            <w:vAlign w:val="center"/>
          </w:tcPr>
          <w:p w14:paraId="78F651FC" w14:textId="3112AD97" w:rsidR="00B049D7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708" w:type="dxa"/>
            <w:vMerge/>
            <w:vAlign w:val="center"/>
          </w:tcPr>
          <w:p w14:paraId="44A2CB65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3BF9D3E9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25023AF8" w14:textId="1B2186F2" w:rsidR="00B049D7" w:rsidRPr="00194844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bookmarkStart w:id="6" w:name="_Hlk168686100"/>
            <w:r>
              <w:rPr>
                <w:rFonts w:ascii="Times New Roman" w:eastAsia="微软雅黑" w:hAnsi="Times New Roman" w:hint="eastAsia"/>
              </w:rPr>
              <w:t>8</w:t>
            </w:r>
          </w:p>
        </w:tc>
        <w:tc>
          <w:tcPr>
            <w:tcW w:w="2987" w:type="dxa"/>
            <w:vAlign w:val="center"/>
          </w:tcPr>
          <w:p w14:paraId="619CF2A4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PLA/PCL/POM 80/20/1</w:t>
            </w:r>
          </w:p>
        </w:tc>
        <w:tc>
          <w:tcPr>
            <w:tcW w:w="1260" w:type="dxa"/>
          </w:tcPr>
          <w:p w14:paraId="5D15606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154.4</w:t>
            </w:r>
          </w:p>
        </w:tc>
        <w:tc>
          <w:tcPr>
            <w:tcW w:w="1701" w:type="dxa"/>
            <w:vAlign w:val="center"/>
          </w:tcPr>
          <w:p w14:paraId="18206607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45.0</w:t>
            </w:r>
          </w:p>
        </w:tc>
        <w:tc>
          <w:tcPr>
            <w:tcW w:w="1701" w:type="dxa"/>
            <w:vAlign w:val="center"/>
          </w:tcPr>
          <w:p w14:paraId="2DF6D1C4" w14:textId="349A4203" w:rsidR="00B049D7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708" w:type="dxa"/>
            <w:vMerge w:val="restart"/>
            <w:vAlign w:val="center"/>
          </w:tcPr>
          <w:p w14:paraId="7B31AE54" w14:textId="180B3143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[7]</w:t>
            </w:r>
          </w:p>
        </w:tc>
      </w:tr>
      <w:tr w:rsidR="00B049D7" w:rsidRPr="00194844" w14:paraId="5D8A238B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7A43742C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08CCB6B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PLA/PCL/POM 80/20/2</w:t>
            </w:r>
          </w:p>
        </w:tc>
        <w:tc>
          <w:tcPr>
            <w:tcW w:w="1260" w:type="dxa"/>
          </w:tcPr>
          <w:p w14:paraId="308A78B4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202.7</w:t>
            </w:r>
          </w:p>
        </w:tc>
        <w:tc>
          <w:tcPr>
            <w:tcW w:w="1701" w:type="dxa"/>
            <w:vAlign w:val="center"/>
          </w:tcPr>
          <w:p w14:paraId="4B454C49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46.4</w:t>
            </w:r>
          </w:p>
        </w:tc>
        <w:tc>
          <w:tcPr>
            <w:tcW w:w="1701" w:type="dxa"/>
            <w:vAlign w:val="center"/>
          </w:tcPr>
          <w:p w14:paraId="3C8C5D84" w14:textId="1CE343DC" w:rsidR="00B049D7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708" w:type="dxa"/>
            <w:vMerge/>
            <w:vAlign w:val="center"/>
          </w:tcPr>
          <w:p w14:paraId="5DD20802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74BF5719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17827E24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042DDB1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PLA/PCL/POM 80/20/3</w:t>
            </w:r>
          </w:p>
        </w:tc>
        <w:tc>
          <w:tcPr>
            <w:tcW w:w="1260" w:type="dxa"/>
          </w:tcPr>
          <w:p w14:paraId="6E3B8534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312.8</w:t>
            </w:r>
          </w:p>
        </w:tc>
        <w:tc>
          <w:tcPr>
            <w:tcW w:w="1701" w:type="dxa"/>
            <w:vAlign w:val="center"/>
          </w:tcPr>
          <w:p w14:paraId="7C721964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44.1</w:t>
            </w:r>
          </w:p>
        </w:tc>
        <w:tc>
          <w:tcPr>
            <w:tcW w:w="1701" w:type="dxa"/>
            <w:vAlign w:val="center"/>
          </w:tcPr>
          <w:p w14:paraId="40451B1F" w14:textId="55AF0F6F" w:rsidR="00B049D7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708" w:type="dxa"/>
            <w:vMerge/>
            <w:vAlign w:val="center"/>
          </w:tcPr>
          <w:p w14:paraId="29B08A8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45E3A26C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6B7D5629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425F5B4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PLA/PCL/POM 70/30/1</w:t>
            </w:r>
          </w:p>
        </w:tc>
        <w:tc>
          <w:tcPr>
            <w:tcW w:w="1260" w:type="dxa"/>
          </w:tcPr>
          <w:p w14:paraId="5F3E9547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218.8</w:t>
            </w:r>
          </w:p>
        </w:tc>
        <w:tc>
          <w:tcPr>
            <w:tcW w:w="1701" w:type="dxa"/>
            <w:vAlign w:val="center"/>
          </w:tcPr>
          <w:p w14:paraId="7EF1ABB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37.5</w:t>
            </w:r>
          </w:p>
        </w:tc>
        <w:tc>
          <w:tcPr>
            <w:tcW w:w="1701" w:type="dxa"/>
            <w:vAlign w:val="center"/>
          </w:tcPr>
          <w:p w14:paraId="185687E5" w14:textId="37EFFE3A" w:rsidR="00B049D7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708" w:type="dxa"/>
            <w:vMerge/>
            <w:vAlign w:val="center"/>
          </w:tcPr>
          <w:p w14:paraId="2D87981F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0EA11B94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48DAD5D0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0E49587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PLA/PCL/POM 70/30/2</w:t>
            </w:r>
          </w:p>
        </w:tc>
        <w:tc>
          <w:tcPr>
            <w:tcW w:w="1260" w:type="dxa"/>
          </w:tcPr>
          <w:p w14:paraId="2ED3A725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315.9</w:t>
            </w:r>
          </w:p>
        </w:tc>
        <w:tc>
          <w:tcPr>
            <w:tcW w:w="1701" w:type="dxa"/>
            <w:vAlign w:val="center"/>
          </w:tcPr>
          <w:p w14:paraId="08C00F16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38.4</w:t>
            </w:r>
          </w:p>
        </w:tc>
        <w:tc>
          <w:tcPr>
            <w:tcW w:w="1701" w:type="dxa"/>
            <w:vAlign w:val="center"/>
          </w:tcPr>
          <w:p w14:paraId="4B0F6DE6" w14:textId="0CF8B5F0" w:rsidR="00B049D7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708" w:type="dxa"/>
            <w:vMerge/>
            <w:vAlign w:val="center"/>
          </w:tcPr>
          <w:p w14:paraId="2538C9C4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4DB22657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55ABB928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37EB1CC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PLA/PCL/POM70/30/3</w:t>
            </w:r>
          </w:p>
        </w:tc>
        <w:tc>
          <w:tcPr>
            <w:tcW w:w="1260" w:type="dxa"/>
          </w:tcPr>
          <w:p w14:paraId="51BCEC8B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334.8</w:t>
            </w:r>
          </w:p>
        </w:tc>
        <w:tc>
          <w:tcPr>
            <w:tcW w:w="1701" w:type="dxa"/>
            <w:vAlign w:val="center"/>
          </w:tcPr>
          <w:p w14:paraId="57CB64F0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41.2</w:t>
            </w:r>
          </w:p>
        </w:tc>
        <w:tc>
          <w:tcPr>
            <w:tcW w:w="1701" w:type="dxa"/>
            <w:vAlign w:val="center"/>
          </w:tcPr>
          <w:p w14:paraId="30EC403A" w14:textId="3C687AE0" w:rsidR="00B049D7" w:rsidRDefault="0074356C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-</w:t>
            </w:r>
          </w:p>
        </w:tc>
        <w:tc>
          <w:tcPr>
            <w:tcW w:w="708" w:type="dxa"/>
            <w:vMerge/>
            <w:vAlign w:val="center"/>
          </w:tcPr>
          <w:p w14:paraId="37A4F0A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bookmarkEnd w:id="6"/>
      <w:tr w:rsidR="0005110D" w:rsidRPr="00194844" w14:paraId="0D165089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4675BD5C" w14:textId="4900714B" w:rsidR="0005110D" w:rsidRPr="00194844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9</w:t>
            </w:r>
          </w:p>
        </w:tc>
        <w:tc>
          <w:tcPr>
            <w:tcW w:w="2987" w:type="dxa"/>
            <w:vAlign w:val="center"/>
          </w:tcPr>
          <w:p w14:paraId="2DEE3F86" w14:textId="77777777" w:rsidR="0005110D" w:rsidRPr="00194844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5C327D">
              <w:rPr>
                <w:rFonts w:ascii="Times New Roman" w:eastAsia="微软雅黑" w:hAnsi="Times New Roman"/>
              </w:rPr>
              <w:t>POM/RCF</w:t>
            </w:r>
            <w:r>
              <w:rPr>
                <w:rFonts w:ascii="Times New Roman" w:eastAsia="微软雅黑" w:hAnsi="Times New Roman" w:hint="eastAsia"/>
              </w:rPr>
              <w:t xml:space="preserve"> 5%</w:t>
            </w:r>
          </w:p>
        </w:tc>
        <w:tc>
          <w:tcPr>
            <w:tcW w:w="1260" w:type="dxa"/>
          </w:tcPr>
          <w:p w14:paraId="2807CE00" w14:textId="77777777" w:rsidR="0005110D" w:rsidRPr="00194844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3.1</w:t>
            </w:r>
          </w:p>
        </w:tc>
        <w:tc>
          <w:tcPr>
            <w:tcW w:w="1701" w:type="dxa"/>
            <w:vAlign w:val="center"/>
          </w:tcPr>
          <w:p w14:paraId="4E769311" w14:textId="77777777" w:rsidR="0005110D" w:rsidRPr="00194844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91</w:t>
            </w:r>
          </w:p>
        </w:tc>
        <w:tc>
          <w:tcPr>
            <w:tcW w:w="1701" w:type="dxa"/>
            <w:vAlign w:val="center"/>
          </w:tcPr>
          <w:p w14:paraId="35F4CE70" w14:textId="77777777" w:rsidR="0005110D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4.3</w:t>
            </w:r>
          </w:p>
        </w:tc>
        <w:tc>
          <w:tcPr>
            <w:tcW w:w="708" w:type="dxa"/>
            <w:vMerge w:val="restart"/>
            <w:vAlign w:val="center"/>
          </w:tcPr>
          <w:p w14:paraId="279B54F0" w14:textId="60BA8FCD" w:rsidR="0005110D" w:rsidRPr="00194844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[8]</w:t>
            </w:r>
          </w:p>
        </w:tc>
      </w:tr>
      <w:tr w:rsidR="0005110D" w:rsidRPr="00194844" w14:paraId="4F86CDC4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6B009693" w14:textId="77777777" w:rsidR="0005110D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bookmarkStart w:id="7" w:name="_Hlk218084656"/>
          </w:p>
        </w:tc>
        <w:tc>
          <w:tcPr>
            <w:tcW w:w="2987" w:type="dxa"/>
            <w:vAlign w:val="center"/>
          </w:tcPr>
          <w:p w14:paraId="109D69E2" w14:textId="7A3E8623" w:rsidR="0005110D" w:rsidRPr="005C327D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POM/RCF 10%</w:t>
            </w:r>
          </w:p>
        </w:tc>
        <w:tc>
          <w:tcPr>
            <w:tcW w:w="1260" w:type="dxa"/>
          </w:tcPr>
          <w:p w14:paraId="01F3CCE9" w14:textId="583117E6" w:rsidR="0005110D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3.0</w:t>
            </w:r>
          </w:p>
        </w:tc>
        <w:tc>
          <w:tcPr>
            <w:tcW w:w="1701" w:type="dxa"/>
            <w:vAlign w:val="center"/>
          </w:tcPr>
          <w:p w14:paraId="0108B6E7" w14:textId="71918294" w:rsidR="0005110D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120</w:t>
            </w:r>
          </w:p>
        </w:tc>
        <w:tc>
          <w:tcPr>
            <w:tcW w:w="1701" w:type="dxa"/>
            <w:vAlign w:val="center"/>
          </w:tcPr>
          <w:p w14:paraId="465D6E7F" w14:textId="0BC67746" w:rsidR="0005110D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5.9</w:t>
            </w:r>
          </w:p>
        </w:tc>
        <w:tc>
          <w:tcPr>
            <w:tcW w:w="708" w:type="dxa"/>
            <w:vMerge/>
            <w:vAlign w:val="center"/>
          </w:tcPr>
          <w:p w14:paraId="7DEEDC4F" w14:textId="77777777" w:rsidR="0005110D" w:rsidRDefault="0005110D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bookmarkEnd w:id="7"/>
      <w:tr w:rsidR="00B049D7" w:rsidRPr="00194844" w14:paraId="1D44D6DB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56D45E54" w14:textId="634D236B" w:rsidR="00B049D7" w:rsidRPr="00194844" w:rsidRDefault="0005110D" w:rsidP="0070100C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10</w:t>
            </w:r>
          </w:p>
        </w:tc>
        <w:tc>
          <w:tcPr>
            <w:tcW w:w="2987" w:type="dxa"/>
            <w:vAlign w:val="center"/>
          </w:tcPr>
          <w:p w14:paraId="2C33AD6F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POM40/PLA40/EBA20-CE</w:t>
            </w:r>
          </w:p>
        </w:tc>
        <w:tc>
          <w:tcPr>
            <w:tcW w:w="1260" w:type="dxa"/>
          </w:tcPr>
          <w:p w14:paraId="55914AE6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17.6</w:t>
            </w:r>
          </w:p>
        </w:tc>
        <w:tc>
          <w:tcPr>
            <w:tcW w:w="1701" w:type="dxa"/>
            <w:vAlign w:val="center"/>
          </w:tcPr>
          <w:p w14:paraId="41F32FA6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40</w:t>
            </w:r>
          </w:p>
        </w:tc>
        <w:tc>
          <w:tcPr>
            <w:tcW w:w="1701" w:type="dxa"/>
            <w:vAlign w:val="center"/>
          </w:tcPr>
          <w:p w14:paraId="2977C1D5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4.9</w:t>
            </w:r>
          </w:p>
        </w:tc>
        <w:tc>
          <w:tcPr>
            <w:tcW w:w="708" w:type="dxa"/>
            <w:vMerge w:val="restart"/>
            <w:vAlign w:val="center"/>
          </w:tcPr>
          <w:p w14:paraId="136B7A70" w14:textId="18CF6125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[9]</w:t>
            </w:r>
          </w:p>
        </w:tc>
      </w:tr>
      <w:tr w:rsidR="00B049D7" w:rsidRPr="00194844" w14:paraId="67A2AA2E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74F363ED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384D692B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POM/EBA20</w:t>
            </w:r>
          </w:p>
        </w:tc>
        <w:tc>
          <w:tcPr>
            <w:tcW w:w="1260" w:type="dxa"/>
          </w:tcPr>
          <w:p w14:paraId="0CC86A05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16</w:t>
            </w:r>
          </w:p>
        </w:tc>
        <w:tc>
          <w:tcPr>
            <w:tcW w:w="1701" w:type="dxa"/>
            <w:vAlign w:val="center"/>
          </w:tcPr>
          <w:p w14:paraId="7F97FBA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34</w:t>
            </w:r>
          </w:p>
        </w:tc>
        <w:tc>
          <w:tcPr>
            <w:tcW w:w="1701" w:type="dxa"/>
            <w:vAlign w:val="center"/>
          </w:tcPr>
          <w:p w14:paraId="049E64E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5.6</w:t>
            </w:r>
          </w:p>
        </w:tc>
        <w:tc>
          <w:tcPr>
            <w:tcW w:w="708" w:type="dxa"/>
            <w:vMerge/>
            <w:vAlign w:val="center"/>
          </w:tcPr>
          <w:p w14:paraId="54F21F2B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4AC40DD5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6667A6B0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31729112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POM40/PLA40/EBA20</w:t>
            </w:r>
          </w:p>
        </w:tc>
        <w:tc>
          <w:tcPr>
            <w:tcW w:w="1260" w:type="dxa"/>
          </w:tcPr>
          <w:p w14:paraId="13341EE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15</w:t>
            </w:r>
          </w:p>
        </w:tc>
        <w:tc>
          <w:tcPr>
            <w:tcW w:w="1701" w:type="dxa"/>
            <w:vAlign w:val="center"/>
          </w:tcPr>
          <w:p w14:paraId="51935D90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35</w:t>
            </w:r>
          </w:p>
        </w:tc>
        <w:tc>
          <w:tcPr>
            <w:tcW w:w="1701" w:type="dxa"/>
            <w:vAlign w:val="center"/>
          </w:tcPr>
          <w:p w14:paraId="1D7933A2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4.9</w:t>
            </w:r>
          </w:p>
        </w:tc>
        <w:tc>
          <w:tcPr>
            <w:tcW w:w="708" w:type="dxa"/>
            <w:vMerge/>
            <w:vAlign w:val="center"/>
          </w:tcPr>
          <w:p w14:paraId="21E434A3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04159314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5E537C31" w14:textId="77777777" w:rsidR="00B049D7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43D05F82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POM/EBA20-CE</w:t>
            </w:r>
          </w:p>
        </w:tc>
        <w:tc>
          <w:tcPr>
            <w:tcW w:w="1260" w:type="dxa"/>
          </w:tcPr>
          <w:p w14:paraId="2BECD3C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16.3</w:t>
            </w:r>
          </w:p>
        </w:tc>
        <w:tc>
          <w:tcPr>
            <w:tcW w:w="1701" w:type="dxa"/>
            <w:vAlign w:val="center"/>
          </w:tcPr>
          <w:p w14:paraId="3785FD3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33</w:t>
            </w:r>
          </w:p>
        </w:tc>
        <w:tc>
          <w:tcPr>
            <w:tcW w:w="1701" w:type="dxa"/>
            <w:vAlign w:val="center"/>
          </w:tcPr>
          <w:p w14:paraId="2A502B75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4.8</w:t>
            </w:r>
          </w:p>
        </w:tc>
        <w:tc>
          <w:tcPr>
            <w:tcW w:w="708" w:type="dxa"/>
            <w:vMerge/>
            <w:vAlign w:val="center"/>
          </w:tcPr>
          <w:p w14:paraId="706F978B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7E991226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4AB8292D" w14:textId="49CF9C4B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</w:t>
            </w:r>
            <w:r w:rsidR="0005110D">
              <w:rPr>
                <w:rFonts w:ascii="Times New Roman" w:eastAsia="微软雅黑" w:hAnsi="Times New Roman" w:hint="eastAsia"/>
              </w:rPr>
              <w:t>1</w:t>
            </w:r>
          </w:p>
        </w:tc>
        <w:tc>
          <w:tcPr>
            <w:tcW w:w="2987" w:type="dxa"/>
            <w:vAlign w:val="center"/>
          </w:tcPr>
          <w:p w14:paraId="1610850F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3C0028">
              <w:rPr>
                <w:rFonts w:ascii="Times New Roman" w:eastAsia="微软雅黑" w:hAnsi="Times New Roman"/>
              </w:rPr>
              <w:t>POM/</w:t>
            </w:r>
            <w:r>
              <w:rPr>
                <w:rFonts w:ascii="Times New Roman" w:eastAsia="微软雅黑" w:hAnsi="Times New Roman" w:hint="eastAsia"/>
              </w:rPr>
              <w:t>0.1</w:t>
            </w:r>
            <w:r w:rsidRPr="003C0028">
              <w:rPr>
                <w:rFonts w:ascii="Times New Roman" w:eastAsia="微软雅黑" w:hAnsi="Times New Roman"/>
              </w:rPr>
              <w:t>GNP</w:t>
            </w:r>
          </w:p>
        </w:tc>
        <w:tc>
          <w:tcPr>
            <w:tcW w:w="1260" w:type="dxa"/>
          </w:tcPr>
          <w:p w14:paraId="12CD3E89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47</w:t>
            </w:r>
          </w:p>
        </w:tc>
        <w:tc>
          <w:tcPr>
            <w:tcW w:w="1701" w:type="dxa"/>
            <w:vAlign w:val="center"/>
          </w:tcPr>
          <w:p w14:paraId="66E4B614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57.3</w:t>
            </w:r>
          </w:p>
        </w:tc>
        <w:tc>
          <w:tcPr>
            <w:tcW w:w="1701" w:type="dxa"/>
            <w:vAlign w:val="center"/>
          </w:tcPr>
          <w:p w14:paraId="6F2A12D3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14.7</w:t>
            </w:r>
          </w:p>
        </w:tc>
        <w:tc>
          <w:tcPr>
            <w:tcW w:w="708" w:type="dxa"/>
            <w:vMerge w:val="restart"/>
            <w:vAlign w:val="center"/>
          </w:tcPr>
          <w:p w14:paraId="5F208B9E" w14:textId="7462B6C5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[10]</w:t>
            </w:r>
          </w:p>
        </w:tc>
      </w:tr>
      <w:tr w:rsidR="00B049D7" w:rsidRPr="00194844" w14:paraId="5487A2CC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515A2F45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0BD44076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3C0028">
              <w:rPr>
                <w:rFonts w:ascii="Times New Roman" w:eastAsia="微软雅黑" w:hAnsi="Times New Roman"/>
              </w:rPr>
              <w:t>POM/</w:t>
            </w:r>
            <w:r>
              <w:rPr>
                <w:rFonts w:ascii="Times New Roman" w:eastAsia="微软雅黑" w:hAnsi="Times New Roman" w:hint="eastAsia"/>
              </w:rPr>
              <w:t>0.5</w:t>
            </w:r>
            <w:r w:rsidRPr="003C0028">
              <w:rPr>
                <w:rFonts w:ascii="Times New Roman" w:eastAsia="微软雅黑" w:hAnsi="Times New Roman"/>
              </w:rPr>
              <w:t>GNP</w:t>
            </w:r>
          </w:p>
        </w:tc>
        <w:tc>
          <w:tcPr>
            <w:tcW w:w="1260" w:type="dxa"/>
          </w:tcPr>
          <w:p w14:paraId="68B9B2E6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55.2</w:t>
            </w:r>
          </w:p>
        </w:tc>
        <w:tc>
          <w:tcPr>
            <w:tcW w:w="1701" w:type="dxa"/>
            <w:vAlign w:val="center"/>
          </w:tcPr>
          <w:p w14:paraId="37111F0F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61.9</w:t>
            </w:r>
          </w:p>
        </w:tc>
        <w:tc>
          <w:tcPr>
            <w:tcW w:w="1701" w:type="dxa"/>
            <w:vAlign w:val="center"/>
          </w:tcPr>
          <w:p w14:paraId="26E165CE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17.6</w:t>
            </w:r>
          </w:p>
        </w:tc>
        <w:tc>
          <w:tcPr>
            <w:tcW w:w="708" w:type="dxa"/>
            <w:vMerge/>
            <w:vAlign w:val="center"/>
          </w:tcPr>
          <w:p w14:paraId="400D2D17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43E76252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727D44F9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4ACBEEA1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3C0028">
              <w:rPr>
                <w:rFonts w:ascii="Times New Roman" w:eastAsia="微软雅黑" w:hAnsi="Times New Roman"/>
              </w:rPr>
              <w:t>POM/</w:t>
            </w:r>
            <w:r>
              <w:rPr>
                <w:rFonts w:ascii="Times New Roman" w:eastAsia="微软雅黑" w:hAnsi="Times New Roman" w:hint="eastAsia"/>
              </w:rPr>
              <w:t>1</w:t>
            </w:r>
            <w:r w:rsidRPr="003C0028">
              <w:rPr>
                <w:rFonts w:ascii="Times New Roman" w:eastAsia="微软雅黑" w:hAnsi="Times New Roman"/>
              </w:rPr>
              <w:t>GNP</w:t>
            </w:r>
          </w:p>
        </w:tc>
        <w:tc>
          <w:tcPr>
            <w:tcW w:w="1260" w:type="dxa"/>
          </w:tcPr>
          <w:p w14:paraId="0C8E7F2B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52</w:t>
            </w:r>
          </w:p>
        </w:tc>
        <w:tc>
          <w:tcPr>
            <w:tcW w:w="1701" w:type="dxa"/>
            <w:vAlign w:val="center"/>
          </w:tcPr>
          <w:p w14:paraId="51B13E95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59.7</w:t>
            </w:r>
          </w:p>
        </w:tc>
        <w:tc>
          <w:tcPr>
            <w:tcW w:w="1701" w:type="dxa"/>
            <w:vAlign w:val="center"/>
          </w:tcPr>
          <w:p w14:paraId="17BAA92E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11.7</w:t>
            </w:r>
          </w:p>
        </w:tc>
        <w:tc>
          <w:tcPr>
            <w:tcW w:w="708" w:type="dxa"/>
            <w:vMerge/>
            <w:vAlign w:val="center"/>
          </w:tcPr>
          <w:p w14:paraId="64B66256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558C68D3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1EB3BEE7" w14:textId="22B5E832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  <w:r w:rsidRPr="00194844">
              <w:rPr>
                <w:rFonts w:ascii="Times New Roman" w:eastAsia="微软雅黑" w:hAnsi="Times New Roman" w:hint="eastAsia"/>
              </w:rPr>
              <w:t>1</w:t>
            </w:r>
            <w:r w:rsidR="0005110D">
              <w:rPr>
                <w:rFonts w:ascii="Times New Roman" w:eastAsia="微软雅黑" w:hAnsi="Times New Roman" w:hint="eastAsia"/>
              </w:rPr>
              <w:t>2</w:t>
            </w:r>
          </w:p>
        </w:tc>
        <w:tc>
          <w:tcPr>
            <w:tcW w:w="2987" w:type="dxa"/>
            <w:vAlign w:val="center"/>
          </w:tcPr>
          <w:p w14:paraId="70AF78F5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0B3875">
              <w:rPr>
                <w:rFonts w:ascii="Times New Roman" w:eastAsia="微软雅黑" w:hAnsi="Times New Roman" w:hint="eastAsia"/>
              </w:rPr>
              <w:t>POM/graphite</w:t>
            </w:r>
          </w:p>
        </w:tc>
        <w:tc>
          <w:tcPr>
            <w:tcW w:w="1260" w:type="dxa"/>
          </w:tcPr>
          <w:p w14:paraId="16C0556E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11.8</w:t>
            </w:r>
          </w:p>
        </w:tc>
        <w:tc>
          <w:tcPr>
            <w:tcW w:w="1701" w:type="dxa"/>
            <w:vAlign w:val="center"/>
          </w:tcPr>
          <w:p w14:paraId="6B9A0B57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59</w:t>
            </w:r>
          </w:p>
        </w:tc>
        <w:tc>
          <w:tcPr>
            <w:tcW w:w="1701" w:type="dxa"/>
            <w:vAlign w:val="center"/>
          </w:tcPr>
          <w:p w14:paraId="0FB1F32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5.6</w:t>
            </w:r>
          </w:p>
        </w:tc>
        <w:tc>
          <w:tcPr>
            <w:tcW w:w="708" w:type="dxa"/>
            <w:vMerge w:val="restart"/>
            <w:vAlign w:val="center"/>
          </w:tcPr>
          <w:p w14:paraId="39177FBE" w14:textId="51B9837C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[11]</w:t>
            </w:r>
          </w:p>
        </w:tc>
      </w:tr>
      <w:tr w:rsidR="00B049D7" w:rsidRPr="00194844" w14:paraId="1F787B3B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069E4777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0128476C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0B3875">
              <w:rPr>
                <w:rFonts w:ascii="Times New Roman" w:eastAsia="微软雅黑" w:hAnsi="Times New Roman" w:hint="eastAsia"/>
              </w:rPr>
              <w:t>POM/graphite/T-1</w:t>
            </w:r>
          </w:p>
        </w:tc>
        <w:tc>
          <w:tcPr>
            <w:tcW w:w="1260" w:type="dxa"/>
          </w:tcPr>
          <w:p w14:paraId="0148ADA4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17.9</w:t>
            </w:r>
          </w:p>
        </w:tc>
        <w:tc>
          <w:tcPr>
            <w:tcW w:w="1701" w:type="dxa"/>
            <w:vAlign w:val="center"/>
          </w:tcPr>
          <w:p w14:paraId="5C3A10EB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58</w:t>
            </w:r>
          </w:p>
        </w:tc>
        <w:tc>
          <w:tcPr>
            <w:tcW w:w="1701" w:type="dxa"/>
            <w:vAlign w:val="center"/>
          </w:tcPr>
          <w:p w14:paraId="3AA7F062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5.6</w:t>
            </w:r>
          </w:p>
        </w:tc>
        <w:tc>
          <w:tcPr>
            <w:tcW w:w="708" w:type="dxa"/>
            <w:vMerge/>
            <w:vAlign w:val="center"/>
          </w:tcPr>
          <w:p w14:paraId="2174F8C6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4180AE48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6C1C3BDB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12312DF5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0B3875">
              <w:rPr>
                <w:rFonts w:ascii="Times New Roman" w:eastAsia="微软雅黑" w:hAnsi="Times New Roman" w:hint="eastAsia"/>
              </w:rPr>
              <w:t>POM/graphite/T-2</w:t>
            </w:r>
          </w:p>
        </w:tc>
        <w:tc>
          <w:tcPr>
            <w:tcW w:w="1260" w:type="dxa"/>
          </w:tcPr>
          <w:p w14:paraId="03BCCAFA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25.5</w:t>
            </w:r>
          </w:p>
        </w:tc>
        <w:tc>
          <w:tcPr>
            <w:tcW w:w="1701" w:type="dxa"/>
            <w:vAlign w:val="center"/>
          </w:tcPr>
          <w:p w14:paraId="7CC38A6B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57</w:t>
            </w:r>
          </w:p>
        </w:tc>
        <w:tc>
          <w:tcPr>
            <w:tcW w:w="1701" w:type="dxa"/>
            <w:vAlign w:val="center"/>
          </w:tcPr>
          <w:p w14:paraId="74A23483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5.9</w:t>
            </w:r>
          </w:p>
        </w:tc>
        <w:tc>
          <w:tcPr>
            <w:tcW w:w="708" w:type="dxa"/>
            <w:vMerge/>
            <w:vAlign w:val="center"/>
          </w:tcPr>
          <w:p w14:paraId="6BCD63F5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7E89EC97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00AAD8CD" w14:textId="170FEC6A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  <w:bookmarkStart w:id="8" w:name="_Hlk168571056"/>
            <w:r w:rsidRPr="00194844">
              <w:rPr>
                <w:rFonts w:ascii="Times New Roman" w:eastAsia="微软雅黑" w:hAnsi="Times New Roman" w:hint="eastAsia"/>
              </w:rPr>
              <w:lastRenderedPageBreak/>
              <w:t>1</w:t>
            </w:r>
            <w:r w:rsidR="0005110D">
              <w:rPr>
                <w:rFonts w:ascii="Times New Roman" w:eastAsia="微软雅黑" w:hAnsi="Times New Roman" w:hint="eastAsia"/>
              </w:rPr>
              <w:t>3</w:t>
            </w:r>
          </w:p>
        </w:tc>
        <w:tc>
          <w:tcPr>
            <w:tcW w:w="2987" w:type="dxa"/>
            <w:vAlign w:val="center"/>
          </w:tcPr>
          <w:p w14:paraId="354BDF61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bookmarkStart w:id="9" w:name="OLE_LINK1"/>
            <w:r w:rsidRPr="00444EC4">
              <w:rPr>
                <w:rFonts w:ascii="Times New Roman" w:eastAsia="微软雅黑" w:hAnsi="Times New Roman"/>
              </w:rPr>
              <w:t>POM/PEO</w:t>
            </w:r>
            <w:r>
              <w:rPr>
                <w:rFonts w:ascii="Times New Roman" w:eastAsia="微软雅黑" w:hAnsi="Times New Roman" w:hint="eastAsia"/>
              </w:rPr>
              <w:t xml:space="preserve"> 90/10</w:t>
            </w:r>
            <w:bookmarkEnd w:id="9"/>
            <w:r>
              <w:rPr>
                <w:rFonts w:ascii="Times New Roman" w:eastAsia="微软雅黑" w:hAnsi="Times New Roman" w:hint="eastAsia"/>
              </w:rPr>
              <w:t xml:space="preserve"> 5 </w:t>
            </w:r>
            <w:r w:rsidRPr="00056DBA">
              <w:rPr>
                <w:rFonts w:ascii="Times New Roman" w:eastAsia="微软雅黑" w:hAnsi="Times New Roman" w:hint="eastAsia"/>
                <w:sz w:val="16"/>
                <w:szCs w:val="18"/>
              </w:rPr>
              <w:t>(injection speed)</w:t>
            </w:r>
          </w:p>
        </w:tc>
        <w:tc>
          <w:tcPr>
            <w:tcW w:w="1260" w:type="dxa"/>
          </w:tcPr>
          <w:p w14:paraId="3AC55AD7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82.3</w:t>
            </w:r>
          </w:p>
        </w:tc>
        <w:tc>
          <w:tcPr>
            <w:tcW w:w="1701" w:type="dxa"/>
            <w:vAlign w:val="center"/>
          </w:tcPr>
          <w:p w14:paraId="403ABDD7" w14:textId="77777777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444EC4">
              <w:rPr>
                <w:rFonts w:ascii="Times New Roman" w:eastAsia="微软雅黑" w:hAnsi="Times New Roman"/>
              </w:rPr>
              <w:t>46.</w:t>
            </w:r>
            <w:r>
              <w:rPr>
                <w:rFonts w:ascii="Times New Roman" w:eastAsia="微软雅黑" w:hAnsi="Times New Roman" w:hint="eastAsia"/>
              </w:rPr>
              <w:t>2</w:t>
            </w:r>
          </w:p>
        </w:tc>
        <w:tc>
          <w:tcPr>
            <w:tcW w:w="1701" w:type="dxa"/>
            <w:vAlign w:val="center"/>
          </w:tcPr>
          <w:p w14:paraId="2891A717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7.9</w:t>
            </w:r>
          </w:p>
        </w:tc>
        <w:tc>
          <w:tcPr>
            <w:tcW w:w="708" w:type="dxa"/>
            <w:vMerge w:val="restart"/>
            <w:vAlign w:val="center"/>
          </w:tcPr>
          <w:p w14:paraId="54EF61DB" w14:textId="1F04A2AA" w:rsidR="00B049D7" w:rsidRPr="0019484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[12]</w:t>
            </w:r>
          </w:p>
        </w:tc>
      </w:tr>
      <w:tr w:rsidR="00B049D7" w:rsidRPr="00194844" w14:paraId="435206D0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0C465B7D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02307CFE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444EC4">
              <w:rPr>
                <w:rFonts w:ascii="Times New Roman" w:eastAsia="微软雅黑" w:hAnsi="Times New Roman"/>
              </w:rPr>
              <w:t>POM/PEO</w:t>
            </w:r>
            <w:r>
              <w:rPr>
                <w:rFonts w:ascii="Times New Roman" w:eastAsia="微软雅黑" w:hAnsi="Times New Roman" w:hint="eastAsia"/>
              </w:rPr>
              <w:t xml:space="preserve"> 90/10</w:t>
            </w:r>
          </w:p>
        </w:tc>
        <w:tc>
          <w:tcPr>
            <w:tcW w:w="1260" w:type="dxa"/>
          </w:tcPr>
          <w:p w14:paraId="1937C0B1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89.7</w:t>
            </w:r>
          </w:p>
        </w:tc>
        <w:tc>
          <w:tcPr>
            <w:tcW w:w="1701" w:type="dxa"/>
            <w:vAlign w:val="center"/>
          </w:tcPr>
          <w:p w14:paraId="0AE8046C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46.5</w:t>
            </w:r>
          </w:p>
        </w:tc>
        <w:tc>
          <w:tcPr>
            <w:tcW w:w="1701" w:type="dxa"/>
            <w:vAlign w:val="center"/>
          </w:tcPr>
          <w:p w14:paraId="01FE5D9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7.8</w:t>
            </w:r>
          </w:p>
        </w:tc>
        <w:tc>
          <w:tcPr>
            <w:tcW w:w="708" w:type="dxa"/>
            <w:vMerge/>
            <w:vAlign w:val="center"/>
          </w:tcPr>
          <w:p w14:paraId="0DA30DB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06621EB6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3CDC3187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6664EB52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444EC4">
              <w:rPr>
                <w:rFonts w:ascii="Times New Roman" w:eastAsia="微软雅黑" w:hAnsi="Times New Roman"/>
              </w:rPr>
              <w:t>POM/PEO</w:t>
            </w:r>
            <w:r>
              <w:rPr>
                <w:rFonts w:ascii="Times New Roman" w:eastAsia="微软雅黑" w:hAnsi="Times New Roman" w:hint="eastAsia"/>
              </w:rPr>
              <w:t xml:space="preserve"> 90/10 20 </w:t>
            </w:r>
          </w:p>
        </w:tc>
        <w:tc>
          <w:tcPr>
            <w:tcW w:w="1260" w:type="dxa"/>
          </w:tcPr>
          <w:p w14:paraId="48A49C7A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88.3</w:t>
            </w:r>
          </w:p>
        </w:tc>
        <w:tc>
          <w:tcPr>
            <w:tcW w:w="1701" w:type="dxa"/>
            <w:vAlign w:val="center"/>
          </w:tcPr>
          <w:p w14:paraId="6E13DF8A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46.0</w:t>
            </w:r>
          </w:p>
        </w:tc>
        <w:tc>
          <w:tcPr>
            <w:tcW w:w="1701" w:type="dxa"/>
            <w:vAlign w:val="center"/>
          </w:tcPr>
          <w:p w14:paraId="0B73AE91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8.8</w:t>
            </w:r>
          </w:p>
        </w:tc>
        <w:tc>
          <w:tcPr>
            <w:tcW w:w="708" w:type="dxa"/>
            <w:vMerge/>
            <w:vAlign w:val="center"/>
          </w:tcPr>
          <w:p w14:paraId="4A99B92F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6F94368E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7D40EF66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3F2D209A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444EC4">
              <w:rPr>
                <w:rFonts w:ascii="Times New Roman" w:eastAsia="微软雅黑" w:hAnsi="Times New Roman"/>
              </w:rPr>
              <w:t>POM/PEO</w:t>
            </w:r>
            <w:r>
              <w:rPr>
                <w:rFonts w:ascii="Times New Roman" w:eastAsia="微软雅黑" w:hAnsi="Times New Roman" w:hint="eastAsia"/>
              </w:rPr>
              <w:t xml:space="preserve"> 90/10 50</w:t>
            </w:r>
          </w:p>
        </w:tc>
        <w:tc>
          <w:tcPr>
            <w:tcW w:w="1260" w:type="dxa"/>
          </w:tcPr>
          <w:p w14:paraId="41489A39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89.5</w:t>
            </w:r>
          </w:p>
        </w:tc>
        <w:tc>
          <w:tcPr>
            <w:tcW w:w="1701" w:type="dxa"/>
            <w:vAlign w:val="center"/>
          </w:tcPr>
          <w:p w14:paraId="1951543A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46.2</w:t>
            </w:r>
          </w:p>
        </w:tc>
        <w:tc>
          <w:tcPr>
            <w:tcW w:w="1701" w:type="dxa"/>
            <w:vAlign w:val="center"/>
          </w:tcPr>
          <w:p w14:paraId="6018EE8A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10.8</w:t>
            </w:r>
          </w:p>
        </w:tc>
        <w:tc>
          <w:tcPr>
            <w:tcW w:w="708" w:type="dxa"/>
            <w:vMerge/>
            <w:vAlign w:val="center"/>
          </w:tcPr>
          <w:p w14:paraId="5F87960C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29300956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23FDCA84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5A4EF734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444EC4">
              <w:rPr>
                <w:rFonts w:ascii="Times New Roman" w:eastAsia="微软雅黑" w:hAnsi="Times New Roman"/>
              </w:rPr>
              <w:t>POM/PEO</w:t>
            </w:r>
            <w:r>
              <w:rPr>
                <w:rFonts w:ascii="Times New Roman" w:eastAsia="微软雅黑" w:hAnsi="Times New Roman" w:hint="eastAsia"/>
              </w:rPr>
              <w:t xml:space="preserve"> 90/10 80</w:t>
            </w:r>
          </w:p>
        </w:tc>
        <w:tc>
          <w:tcPr>
            <w:tcW w:w="1260" w:type="dxa"/>
          </w:tcPr>
          <w:p w14:paraId="226E6A26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85.0</w:t>
            </w:r>
          </w:p>
        </w:tc>
        <w:tc>
          <w:tcPr>
            <w:tcW w:w="1701" w:type="dxa"/>
            <w:vAlign w:val="center"/>
          </w:tcPr>
          <w:p w14:paraId="00EAE8A2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46.8</w:t>
            </w:r>
          </w:p>
        </w:tc>
        <w:tc>
          <w:tcPr>
            <w:tcW w:w="1701" w:type="dxa"/>
            <w:vAlign w:val="center"/>
          </w:tcPr>
          <w:p w14:paraId="4EEB4480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11.3</w:t>
            </w:r>
          </w:p>
        </w:tc>
        <w:tc>
          <w:tcPr>
            <w:tcW w:w="708" w:type="dxa"/>
            <w:vMerge/>
            <w:vAlign w:val="center"/>
          </w:tcPr>
          <w:p w14:paraId="1B29AF1F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3321106E" w14:textId="77777777" w:rsidTr="00F63AD5">
        <w:trPr>
          <w:trHeight w:val="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32E2F040" w14:textId="77777777" w:rsidR="00B049D7" w:rsidRPr="00194844" w:rsidRDefault="00B049D7" w:rsidP="0070100C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47279015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 w:rsidRPr="00444EC4">
              <w:rPr>
                <w:rFonts w:ascii="Times New Roman" w:eastAsia="微软雅黑" w:hAnsi="Times New Roman"/>
              </w:rPr>
              <w:t>POM/PEO</w:t>
            </w:r>
            <w:r>
              <w:rPr>
                <w:rFonts w:ascii="Times New Roman" w:eastAsia="微软雅黑" w:hAnsi="Times New Roman" w:hint="eastAsia"/>
              </w:rPr>
              <w:t xml:space="preserve"> 90/10 120</w:t>
            </w:r>
          </w:p>
        </w:tc>
        <w:tc>
          <w:tcPr>
            <w:tcW w:w="1260" w:type="dxa"/>
          </w:tcPr>
          <w:p w14:paraId="53CF3E62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86.5</w:t>
            </w:r>
          </w:p>
        </w:tc>
        <w:tc>
          <w:tcPr>
            <w:tcW w:w="1701" w:type="dxa"/>
            <w:vAlign w:val="center"/>
          </w:tcPr>
          <w:p w14:paraId="50991DC0" w14:textId="77777777" w:rsidR="00B049D7" w:rsidRPr="00444EC4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45.7</w:t>
            </w:r>
          </w:p>
        </w:tc>
        <w:tc>
          <w:tcPr>
            <w:tcW w:w="1701" w:type="dxa"/>
            <w:vAlign w:val="center"/>
          </w:tcPr>
          <w:p w14:paraId="1D173B06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10.5</w:t>
            </w:r>
          </w:p>
        </w:tc>
        <w:tc>
          <w:tcPr>
            <w:tcW w:w="708" w:type="dxa"/>
            <w:vMerge/>
            <w:vAlign w:val="center"/>
          </w:tcPr>
          <w:p w14:paraId="794DA788" w14:textId="77777777" w:rsidR="00B049D7" w:rsidRDefault="00B049D7" w:rsidP="007010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bookmarkEnd w:id="8"/>
      <w:tr w:rsidR="00B049D7" w:rsidRPr="00194844" w14:paraId="76DEDDE3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11D33CE1" w14:textId="26464180" w:rsidR="00B049D7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</w:t>
            </w:r>
            <w:r w:rsidR="0005110D">
              <w:rPr>
                <w:rFonts w:ascii="Times New Roman" w:eastAsia="微软雅黑" w:hAnsi="Times New Roman" w:hint="eastAsia"/>
              </w:rPr>
              <w:t>4</w:t>
            </w:r>
          </w:p>
        </w:tc>
        <w:tc>
          <w:tcPr>
            <w:tcW w:w="2987" w:type="dxa"/>
            <w:vAlign w:val="center"/>
          </w:tcPr>
          <w:p w14:paraId="6FD34034" w14:textId="47F1F88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POM/MBS/TPU 80/15/0</w:t>
            </w:r>
          </w:p>
        </w:tc>
        <w:tc>
          <w:tcPr>
            <w:tcW w:w="1260" w:type="dxa"/>
          </w:tcPr>
          <w:p w14:paraId="1652FB23" w14:textId="28D837C0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108.67</w:t>
            </w:r>
          </w:p>
        </w:tc>
        <w:tc>
          <w:tcPr>
            <w:tcW w:w="1701" w:type="dxa"/>
            <w:vAlign w:val="center"/>
          </w:tcPr>
          <w:p w14:paraId="08792517" w14:textId="09DF7906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44.63</w:t>
            </w:r>
          </w:p>
        </w:tc>
        <w:tc>
          <w:tcPr>
            <w:tcW w:w="1701" w:type="dxa"/>
            <w:vAlign w:val="center"/>
          </w:tcPr>
          <w:p w14:paraId="2A909FC0" w14:textId="5D329E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28.25</w:t>
            </w:r>
          </w:p>
        </w:tc>
        <w:tc>
          <w:tcPr>
            <w:tcW w:w="708" w:type="dxa"/>
            <w:vMerge w:val="restart"/>
            <w:vAlign w:val="center"/>
          </w:tcPr>
          <w:p w14:paraId="755C7419" w14:textId="523B4BBF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[13]</w:t>
            </w:r>
          </w:p>
        </w:tc>
      </w:tr>
      <w:tr w:rsidR="00B049D7" w:rsidRPr="00194844" w14:paraId="4FCC7528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5FE79D6B" w14:textId="77777777" w:rsidR="00B049D7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538F0509" w14:textId="79F6196A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POM/MBS/TPU 80/15/5</w:t>
            </w:r>
          </w:p>
        </w:tc>
        <w:tc>
          <w:tcPr>
            <w:tcW w:w="1260" w:type="dxa"/>
          </w:tcPr>
          <w:p w14:paraId="30C10B14" w14:textId="7139DDB5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193.35</w:t>
            </w:r>
          </w:p>
        </w:tc>
        <w:tc>
          <w:tcPr>
            <w:tcW w:w="1701" w:type="dxa"/>
            <w:vAlign w:val="center"/>
          </w:tcPr>
          <w:p w14:paraId="78D2CBD0" w14:textId="53FB5FAA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39.85</w:t>
            </w:r>
          </w:p>
        </w:tc>
        <w:tc>
          <w:tcPr>
            <w:tcW w:w="1701" w:type="dxa"/>
            <w:vAlign w:val="center"/>
          </w:tcPr>
          <w:p w14:paraId="49E1EAB1" w14:textId="6D91E0C9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37.19</w:t>
            </w:r>
          </w:p>
        </w:tc>
        <w:tc>
          <w:tcPr>
            <w:tcW w:w="708" w:type="dxa"/>
            <w:vMerge/>
            <w:vAlign w:val="center"/>
          </w:tcPr>
          <w:p w14:paraId="3083EA9E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4E0C8322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1081DDCC" w14:textId="77777777" w:rsidR="00B049D7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612685F7" w14:textId="10696BAB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POM/MBS/TPU 80/15/10</w:t>
            </w:r>
          </w:p>
        </w:tc>
        <w:tc>
          <w:tcPr>
            <w:tcW w:w="1260" w:type="dxa"/>
          </w:tcPr>
          <w:p w14:paraId="1DEE510A" w14:textId="37544149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222.51</w:t>
            </w:r>
          </w:p>
        </w:tc>
        <w:tc>
          <w:tcPr>
            <w:tcW w:w="1701" w:type="dxa"/>
            <w:vAlign w:val="center"/>
          </w:tcPr>
          <w:p w14:paraId="5AA7AD38" w14:textId="36594FE8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38.90</w:t>
            </w:r>
          </w:p>
        </w:tc>
        <w:tc>
          <w:tcPr>
            <w:tcW w:w="1701" w:type="dxa"/>
            <w:vAlign w:val="center"/>
          </w:tcPr>
          <w:p w14:paraId="6DAD2D36" w14:textId="1B5B4E93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40.83</w:t>
            </w:r>
          </w:p>
        </w:tc>
        <w:tc>
          <w:tcPr>
            <w:tcW w:w="708" w:type="dxa"/>
            <w:vMerge/>
            <w:vAlign w:val="center"/>
          </w:tcPr>
          <w:p w14:paraId="18C80FA2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454F69DB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411F28BA" w14:textId="1FFBF8D3" w:rsidR="00B049D7" w:rsidRDefault="00B049D7" w:rsidP="00725881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</w:t>
            </w:r>
            <w:r w:rsidR="0005110D">
              <w:rPr>
                <w:rFonts w:ascii="Times New Roman" w:eastAsia="微软雅黑" w:hAnsi="Times New Roman" w:hint="eastAsia"/>
              </w:rPr>
              <w:t>5</w:t>
            </w:r>
          </w:p>
        </w:tc>
        <w:tc>
          <w:tcPr>
            <w:tcW w:w="2987" w:type="dxa"/>
            <w:vAlign w:val="center"/>
          </w:tcPr>
          <w:p w14:paraId="636A3BB7" w14:textId="77777777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POM/10TPU</w:t>
            </w:r>
          </w:p>
        </w:tc>
        <w:tc>
          <w:tcPr>
            <w:tcW w:w="1260" w:type="dxa"/>
          </w:tcPr>
          <w:p w14:paraId="7D81B4A4" w14:textId="77777777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64.5</w:t>
            </w:r>
          </w:p>
        </w:tc>
        <w:tc>
          <w:tcPr>
            <w:tcW w:w="1701" w:type="dxa"/>
            <w:vAlign w:val="center"/>
          </w:tcPr>
          <w:p w14:paraId="73FBFD9F" w14:textId="77777777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47.1</w:t>
            </w:r>
          </w:p>
        </w:tc>
        <w:tc>
          <w:tcPr>
            <w:tcW w:w="1701" w:type="dxa"/>
            <w:vAlign w:val="center"/>
          </w:tcPr>
          <w:p w14:paraId="253DBB51" w14:textId="77777777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37.5 (119.05J/m)</w:t>
            </w:r>
          </w:p>
        </w:tc>
        <w:tc>
          <w:tcPr>
            <w:tcW w:w="708" w:type="dxa"/>
            <w:vMerge w:val="restart"/>
            <w:vAlign w:val="center"/>
          </w:tcPr>
          <w:p w14:paraId="7D0F0C15" w14:textId="7F55A6C8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[14]</w:t>
            </w:r>
          </w:p>
        </w:tc>
      </w:tr>
      <w:tr w:rsidR="00B049D7" w:rsidRPr="00194844" w14:paraId="5F9490FF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129CC383" w14:textId="77777777" w:rsidR="00B049D7" w:rsidRDefault="00B049D7" w:rsidP="00725881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230540F9" w14:textId="77777777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POM/20TPU</w:t>
            </w:r>
          </w:p>
        </w:tc>
        <w:tc>
          <w:tcPr>
            <w:tcW w:w="1260" w:type="dxa"/>
          </w:tcPr>
          <w:p w14:paraId="1B9A55C5" w14:textId="77777777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85.0</w:t>
            </w:r>
          </w:p>
        </w:tc>
        <w:tc>
          <w:tcPr>
            <w:tcW w:w="1701" w:type="dxa"/>
            <w:vAlign w:val="center"/>
          </w:tcPr>
          <w:p w14:paraId="0AD91AB8" w14:textId="77777777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41.2</w:t>
            </w:r>
          </w:p>
        </w:tc>
        <w:tc>
          <w:tcPr>
            <w:tcW w:w="1701" w:type="dxa"/>
            <w:vAlign w:val="center"/>
          </w:tcPr>
          <w:p w14:paraId="45E2C881" w14:textId="77777777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43.2 (137.01J/m)</w:t>
            </w:r>
          </w:p>
        </w:tc>
        <w:tc>
          <w:tcPr>
            <w:tcW w:w="708" w:type="dxa"/>
            <w:vMerge/>
            <w:vAlign w:val="center"/>
          </w:tcPr>
          <w:p w14:paraId="418327A4" w14:textId="77777777" w:rsidR="00B049D7" w:rsidRDefault="00B049D7" w:rsidP="00725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09913D15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72A529A8" w14:textId="3BA0EA81" w:rsidR="00B049D7" w:rsidRPr="00194844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</w:t>
            </w:r>
            <w:r w:rsidR="0005110D">
              <w:rPr>
                <w:rFonts w:ascii="Times New Roman" w:eastAsia="微软雅黑" w:hAnsi="Times New Roman" w:hint="eastAsia"/>
              </w:rPr>
              <w:t>6</w:t>
            </w:r>
          </w:p>
        </w:tc>
        <w:tc>
          <w:tcPr>
            <w:tcW w:w="2987" w:type="dxa"/>
            <w:vAlign w:val="center"/>
          </w:tcPr>
          <w:p w14:paraId="453C0798" w14:textId="16394CBE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POM/TUP 90/10 170</w:t>
            </w:r>
            <w:r w:rsidRPr="00F63AD5">
              <w:rPr>
                <w:rFonts w:ascii="Times New Roman" w:eastAsia="微软雅黑" w:hAnsi="Times New Roman" w:hint="eastAsia"/>
                <w:vertAlign w:val="superscript"/>
              </w:rPr>
              <w:t>o</w:t>
            </w:r>
            <w:r>
              <w:rPr>
                <w:rFonts w:ascii="Times New Roman" w:eastAsia="微软雅黑" w:hAnsi="Times New Roman" w:hint="eastAsia"/>
              </w:rPr>
              <w:t>C</w:t>
            </w:r>
          </w:p>
        </w:tc>
        <w:tc>
          <w:tcPr>
            <w:tcW w:w="1260" w:type="dxa"/>
          </w:tcPr>
          <w:p w14:paraId="2AFC2BE9" w14:textId="58F7B2DD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42.9</w:t>
            </w:r>
          </w:p>
        </w:tc>
        <w:tc>
          <w:tcPr>
            <w:tcW w:w="1701" w:type="dxa"/>
            <w:vAlign w:val="center"/>
          </w:tcPr>
          <w:p w14:paraId="272D4D62" w14:textId="1036D16D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47.1</w:t>
            </w:r>
          </w:p>
        </w:tc>
        <w:tc>
          <w:tcPr>
            <w:tcW w:w="1701" w:type="dxa"/>
            <w:vAlign w:val="center"/>
          </w:tcPr>
          <w:p w14:paraId="0FFE63E0" w14:textId="569B2E76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9.4</w:t>
            </w:r>
          </w:p>
        </w:tc>
        <w:tc>
          <w:tcPr>
            <w:tcW w:w="708" w:type="dxa"/>
            <w:vMerge w:val="restart"/>
            <w:vAlign w:val="center"/>
          </w:tcPr>
          <w:p w14:paraId="120CA136" w14:textId="687EDA8B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[15]</w:t>
            </w:r>
          </w:p>
        </w:tc>
      </w:tr>
      <w:tr w:rsidR="00B049D7" w:rsidRPr="00194844" w14:paraId="5BE1A5F4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0B656A96" w14:textId="77777777" w:rsidR="00B049D7" w:rsidRPr="00194844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4CB6C685" w14:textId="2B6996B8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POM/TUP 90/10 180</w:t>
            </w:r>
            <w:r w:rsidRPr="00F63AD5">
              <w:rPr>
                <w:rFonts w:ascii="Times New Roman" w:eastAsia="微软雅黑" w:hAnsi="Times New Roman" w:hint="eastAsia"/>
                <w:vertAlign w:val="superscript"/>
              </w:rPr>
              <w:t>o</w:t>
            </w:r>
            <w:r>
              <w:rPr>
                <w:rFonts w:ascii="Times New Roman" w:eastAsia="微软雅黑" w:hAnsi="Times New Roman" w:hint="eastAsia"/>
              </w:rPr>
              <w:t>C</w:t>
            </w:r>
          </w:p>
        </w:tc>
        <w:tc>
          <w:tcPr>
            <w:tcW w:w="1260" w:type="dxa"/>
          </w:tcPr>
          <w:p w14:paraId="1AEAC7D7" w14:textId="1D861206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32.5</w:t>
            </w:r>
          </w:p>
        </w:tc>
        <w:tc>
          <w:tcPr>
            <w:tcW w:w="1701" w:type="dxa"/>
            <w:vAlign w:val="center"/>
          </w:tcPr>
          <w:p w14:paraId="3C014FAF" w14:textId="13BF6603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48.1</w:t>
            </w:r>
          </w:p>
        </w:tc>
        <w:tc>
          <w:tcPr>
            <w:tcW w:w="1701" w:type="dxa"/>
            <w:vAlign w:val="center"/>
          </w:tcPr>
          <w:p w14:paraId="195AB87B" w14:textId="49B62C95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11.7</w:t>
            </w:r>
          </w:p>
        </w:tc>
        <w:tc>
          <w:tcPr>
            <w:tcW w:w="708" w:type="dxa"/>
            <w:vMerge/>
            <w:vAlign w:val="center"/>
          </w:tcPr>
          <w:p w14:paraId="3E83A870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2B1443B9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3F03CFD0" w14:textId="77777777" w:rsidR="00B049D7" w:rsidRPr="00194844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10483CE7" w14:textId="6A1EC8CA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POM/TUP 90/10 190</w:t>
            </w:r>
            <w:r w:rsidRPr="00F63AD5">
              <w:rPr>
                <w:rFonts w:ascii="Times New Roman" w:eastAsia="微软雅黑" w:hAnsi="Times New Roman" w:hint="eastAsia"/>
                <w:vertAlign w:val="superscript"/>
              </w:rPr>
              <w:t>o</w:t>
            </w:r>
            <w:r>
              <w:rPr>
                <w:rFonts w:ascii="Times New Roman" w:eastAsia="微软雅黑" w:hAnsi="Times New Roman" w:hint="eastAsia"/>
              </w:rPr>
              <w:t>C</w:t>
            </w:r>
          </w:p>
        </w:tc>
        <w:tc>
          <w:tcPr>
            <w:tcW w:w="1260" w:type="dxa"/>
          </w:tcPr>
          <w:p w14:paraId="3E551155" w14:textId="1D78416C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37.3</w:t>
            </w:r>
          </w:p>
        </w:tc>
        <w:tc>
          <w:tcPr>
            <w:tcW w:w="1701" w:type="dxa"/>
            <w:vAlign w:val="center"/>
          </w:tcPr>
          <w:p w14:paraId="6086B22F" w14:textId="6CD35F80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47.5</w:t>
            </w:r>
          </w:p>
        </w:tc>
        <w:tc>
          <w:tcPr>
            <w:tcW w:w="1701" w:type="dxa"/>
            <w:vAlign w:val="center"/>
          </w:tcPr>
          <w:p w14:paraId="2A6E99C8" w14:textId="57DD3D42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14.4</w:t>
            </w:r>
          </w:p>
        </w:tc>
        <w:tc>
          <w:tcPr>
            <w:tcW w:w="708" w:type="dxa"/>
            <w:vMerge/>
            <w:vAlign w:val="center"/>
          </w:tcPr>
          <w:p w14:paraId="6E9D7EBE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13F10A3A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4A1F3CA0" w14:textId="77777777" w:rsidR="00B049D7" w:rsidRPr="00194844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2B6591BB" w14:textId="37A511F2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POM/TUP 90/10 200</w:t>
            </w:r>
            <w:r w:rsidRPr="00F63AD5">
              <w:rPr>
                <w:rFonts w:ascii="Times New Roman" w:eastAsia="微软雅黑" w:hAnsi="Times New Roman" w:hint="eastAsia"/>
                <w:vertAlign w:val="superscript"/>
              </w:rPr>
              <w:t>o</w:t>
            </w:r>
            <w:r>
              <w:rPr>
                <w:rFonts w:ascii="Times New Roman" w:eastAsia="微软雅黑" w:hAnsi="Times New Roman" w:hint="eastAsia"/>
              </w:rPr>
              <w:t>C</w:t>
            </w:r>
          </w:p>
        </w:tc>
        <w:tc>
          <w:tcPr>
            <w:tcW w:w="1260" w:type="dxa"/>
          </w:tcPr>
          <w:p w14:paraId="729470F9" w14:textId="40343E82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40.0</w:t>
            </w:r>
          </w:p>
        </w:tc>
        <w:tc>
          <w:tcPr>
            <w:tcW w:w="1701" w:type="dxa"/>
            <w:vAlign w:val="center"/>
          </w:tcPr>
          <w:p w14:paraId="43BEE995" w14:textId="56621F60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47.8</w:t>
            </w:r>
          </w:p>
        </w:tc>
        <w:tc>
          <w:tcPr>
            <w:tcW w:w="1701" w:type="dxa"/>
            <w:vAlign w:val="center"/>
          </w:tcPr>
          <w:p w14:paraId="0E13CCFA" w14:textId="5E7AD6C0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12.0</w:t>
            </w:r>
          </w:p>
        </w:tc>
        <w:tc>
          <w:tcPr>
            <w:tcW w:w="708" w:type="dxa"/>
            <w:vMerge/>
            <w:vAlign w:val="center"/>
          </w:tcPr>
          <w:p w14:paraId="4F2D3257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54A82F34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22555BE1" w14:textId="6D7EE0D3" w:rsidR="00B049D7" w:rsidRPr="00194844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  <w:bookmarkStart w:id="10" w:name="_Hlk218075582"/>
            <w:r>
              <w:rPr>
                <w:rFonts w:ascii="Times New Roman" w:eastAsia="微软雅黑" w:hAnsi="Times New Roman" w:hint="eastAsia"/>
              </w:rPr>
              <w:t>1</w:t>
            </w:r>
            <w:r w:rsidR="0005110D">
              <w:rPr>
                <w:rFonts w:ascii="Times New Roman" w:eastAsia="微软雅黑" w:hAnsi="Times New Roman" w:hint="eastAsia"/>
              </w:rPr>
              <w:t>7</w:t>
            </w:r>
          </w:p>
        </w:tc>
        <w:tc>
          <w:tcPr>
            <w:tcW w:w="2987" w:type="dxa"/>
            <w:vAlign w:val="center"/>
          </w:tcPr>
          <w:p w14:paraId="3FB29CE8" w14:textId="0BD98816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 xml:space="preserve">POM/TPU Irradiated </w:t>
            </w:r>
            <w:r w:rsidRPr="00F63AD5">
              <w:rPr>
                <w:rFonts w:ascii="Times New Roman" w:eastAsia="微软雅黑" w:hAnsi="Times New Roman" w:hint="eastAsia"/>
                <w:sz w:val="20"/>
                <w:szCs w:val="21"/>
              </w:rPr>
              <w:t>(3wt%)</w:t>
            </w:r>
          </w:p>
        </w:tc>
        <w:tc>
          <w:tcPr>
            <w:tcW w:w="1260" w:type="dxa"/>
          </w:tcPr>
          <w:p w14:paraId="423A45C6" w14:textId="34E5526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18.9</w:t>
            </w:r>
          </w:p>
        </w:tc>
        <w:tc>
          <w:tcPr>
            <w:tcW w:w="1701" w:type="dxa"/>
            <w:vAlign w:val="center"/>
          </w:tcPr>
          <w:p w14:paraId="5093A06F" w14:textId="52F7FA1D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53.1</w:t>
            </w:r>
          </w:p>
        </w:tc>
        <w:tc>
          <w:tcPr>
            <w:tcW w:w="1701" w:type="dxa"/>
            <w:vAlign w:val="center"/>
          </w:tcPr>
          <w:p w14:paraId="4A7EA48E" w14:textId="4FDBC810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11.2</w:t>
            </w:r>
          </w:p>
        </w:tc>
        <w:tc>
          <w:tcPr>
            <w:tcW w:w="708" w:type="dxa"/>
            <w:vMerge w:val="restart"/>
            <w:vAlign w:val="center"/>
          </w:tcPr>
          <w:p w14:paraId="60AC7F9A" w14:textId="72D453CD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[16]</w:t>
            </w:r>
          </w:p>
        </w:tc>
      </w:tr>
      <w:tr w:rsidR="00B049D7" w:rsidRPr="00194844" w14:paraId="11EE5ADF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78044491" w14:textId="77777777" w:rsidR="00B049D7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56C76FC7" w14:textId="156BD1D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 xml:space="preserve">POM/TPU Irradiated </w:t>
            </w:r>
            <w:r w:rsidRPr="00F63AD5">
              <w:rPr>
                <w:rFonts w:ascii="Times New Roman" w:eastAsia="微软雅黑" w:hAnsi="Times New Roman" w:hint="eastAsia"/>
                <w:sz w:val="20"/>
                <w:szCs w:val="21"/>
              </w:rPr>
              <w:t>(6wt%)</w:t>
            </w:r>
          </w:p>
        </w:tc>
        <w:tc>
          <w:tcPr>
            <w:tcW w:w="1260" w:type="dxa"/>
          </w:tcPr>
          <w:p w14:paraId="3C17FDEF" w14:textId="2E6DC5BC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20.1</w:t>
            </w:r>
          </w:p>
        </w:tc>
        <w:tc>
          <w:tcPr>
            <w:tcW w:w="1701" w:type="dxa"/>
            <w:vAlign w:val="center"/>
          </w:tcPr>
          <w:p w14:paraId="7F758F17" w14:textId="48A11C0E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53.9</w:t>
            </w:r>
          </w:p>
        </w:tc>
        <w:tc>
          <w:tcPr>
            <w:tcW w:w="1701" w:type="dxa"/>
            <w:vAlign w:val="center"/>
          </w:tcPr>
          <w:p w14:paraId="5BFF5A51" w14:textId="3E5042C4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11.0</w:t>
            </w:r>
          </w:p>
        </w:tc>
        <w:tc>
          <w:tcPr>
            <w:tcW w:w="708" w:type="dxa"/>
            <w:vMerge/>
            <w:vAlign w:val="center"/>
          </w:tcPr>
          <w:p w14:paraId="12C7B16D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0F9A57E0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1BF43BBE" w14:textId="77777777" w:rsidR="00B049D7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Align w:val="center"/>
          </w:tcPr>
          <w:p w14:paraId="03A4AB17" w14:textId="1B903C93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 xml:space="preserve">POM/TPU Irradiated </w:t>
            </w:r>
            <w:r w:rsidRPr="00F63AD5">
              <w:rPr>
                <w:rFonts w:ascii="Times New Roman" w:eastAsia="微软雅黑" w:hAnsi="Times New Roman" w:hint="eastAsia"/>
                <w:sz w:val="20"/>
                <w:szCs w:val="21"/>
              </w:rPr>
              <w:t>(9wt%)</w:t>
            </w:r>
          </w:p>
        </w:tc>
        <w:tc>
          <w:tcPr>
            <w:tcW w:w="1260" w:type="dxa"/>
          </w:tcPr>
          <w:p w14:paraId="5F443445" w14:textId="5116686D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18.6</w:t>
            </w:r>
          </w:p>
        </w:tc>
        <w:tc>
          <w:tcPr>
            <w:tcW w:w="1701" w:type="dxa"/>
            <w:vAlign w:val="center"/>
          </w:tcPr>
          <w:p w14:paraId="56962DA1" w14:textId="56A50322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50.0</w:t>
            </w:r>
          </w:p>
        </w:tc>
        <w:tc>
          <w:tcPr>
            <w:tcW w:w="1701" w:type="dxa"/>
            <w:vAlign w:val="center"/>
          </w:tcPr>
          <w:p w14:paraId="5A616F46" w14:textId="482912CC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10.8</w:t>
            </w:r>
          </w:p>
        </w:tc>
        <w:tc>
          <w:tcPr>
            <w:tcW w:w="708" w:type="dxa"/>
            <w:vMerge/>
            <w:vAlign w:val="center"/>
          </w:tcPr>
          <w:p w14:paraId="2308470C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2F547425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 w:val="restart"/>
            <w:vAlign w:val="center"/>
          </w:tcPr>
          <w:p w14:paraId="168027E7" w14:textId="5A2053FB" w:rsidR="00B049D7" w:rsidRPr="00194844" w:rsidRDefault="0005110D" w:rsidP="00E87473">
            <w:pPr>
              <w:jc w:val="center"/>
              <w:rPr>
                <w:rFonts w:ascii="Times New Roman" w:eastAsia="微软雅黑" w:hAnsi="Times New Roman"/>
              </w:rPr>
            </w:pPr>
            <w:bookmarkStart w:id="11" w:name="_Hlk168687118"/>
            <w:bookmarkStart w:id="12" w:name="_Hlk214042285"/>
            <w:bookmarkEnd w:id="10"/>
            <w:r>
              <w:rPr>
                <w:rFonts w:ascii="Times New Roman" w:eastAsia="微软雅黑" w:hAnsi="Times New Roman" w:hint="eastAsia"/>
              </w:rPr>
              <w:t>18</w:t>
            </w:r>
          </w:p>
        </w:tc>
        <w:tc>
          <w:tcPr>
            <w:tcW w:w="2987" w:type="dxa"/>
            <w:vMerge w:val="restart"/>
            <w:vAlign w:val="center"/>
          </w:tcPr>
          <w:p w14:paraId="4D877786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This work</w:t>
            </w:r>
          </w:p>
        </w:tc>
        <w:tc>
          <w:tcPr>
            <w:tcW w:w="1260" w:type="dxa"/>
          </w:tcPr>
          <w:p w14:paraId="610128C5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429</w:t>
            </w:r>
          </w:p>
        </w:tc>
        <w:tc>
          <w:tcPr>
            <w:tcW w:w="1701" w:type="dxa"/>
            <w:vAlign w:val="center"/>
          </w:tcPr>
          <w:p w14:paraId="0485E649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49</w:t>
            </w:r>
          </w:p>
        </w:tc>
        <w:tc>
          <w:tcPr>
            <w:tcW w:w="1701" w:type="dxa"/>
            <w:vAlign w:val="center"/>
          </w:tcPr>
          <w:p w14:paraId="1FE03465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41.5</w:t>
            </w:r>
          </w:p>
        </w:tc>
        <w:tc>
          <w:tcPr>
            <w:tcW w:w="708" w:type="dxa"/>
            <w:vMerge w:val="restart"/>
            <w:vAlign w:val="center"/>
          </w:tcPr>
          <w:p w14:paraId="72D34D96" w14:textId="67545A02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bookmarkEnd w:id="11"/>
      <w:tr w:rsidR="00B049D7" w:rsidRPr="00194844" w14:paraId="1E7D677D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55F884A2" w14:textId="77777777" w:rsidR="00B049D7" w:rsidRPr="00194844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Merge/>
            <w:vAlign w:val="center"/>
          </w:tcPr>
          <w:p w14:paraId="3A0528D9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  <w:tc>
          <w:tcPr>
            <w:tcW w:w="1260" w:type="dxa"/>
          </w:tcPr>
          <w:p w14:paraId="72FCD92E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620</w:t>
            </w:r>
          </w:p>
        </w:tc>
        <w:tc>
          <w:tcPr>
            <w:tcW w:w="1701" w:type="dxa"/>
            <w:vAlign w:val="center"/>
          </w:tcPr>
          <w:p w14:paraId="6924BD6F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44</w:t>
            </w:r>
          </w:p>
        </w:tc>
        <w:tc>
          <w:tcPr>
            <w:tcW w:w="1701" w:type="dxa"/>
            <w:vAlign w:val="center"/>
          </w:tcPr>
          <w:p w14:paraId="418431C0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52.9</w:t>
            </w:r>
          </w:p>
        </w:tc>
        <w:tc>
          <w:tcPr>
            <w:tcW w:w="708" w:type="dxa"/>
            <w:vMerge/>
            <w:vAlign w:val="center"/>
          </w:tcPr>
          <w:p w14:paraId="40913A7B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  <w:tr w:rsidR="00B049D7" w:rsidRPr="00194844" w14:paraId="128C354C" w14:textId="77777777" w:rsidTr="00F63AD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  <w:vMerge/>
            <w:vAlign w:val="center"/>
          </w:tcPr>
          <w:p w14:paraId="4BF7E1FA" w14:textId="77777777" w:rsidR="00B049D7" w:rsidRPr="00194844" w:rsidRDefault="00B049D7" w:rsidP="00E87473">
            <w:pPr>
              <w:jc w:val="center"/>
              <w:rPr>
                <w:rFonts w:ascii="Times New Roman" w:eastAsia="微软雅黑" w:hAnsi="Times New Roman"/>
              </w:rPr>
            </w:pPr>
          </w:p>
        </w:tc>
        <w:tc>
          <w:tcPr>
            <w:tcW w:w="2987" w:type="dxa"/>
            <w:vMerge/>
            <w:vAlign w:val="center"/>
          </w:tcPr>
          <w:p w14:paraId="7FA51D2A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  <w:tc>
          <w:tcPr>
            <w:tcW w:w="1260" w:type="dxa"/>
          </w:tcPr>
          <w:p w14:paraId="7C5CE34B" w14:textId="77777777" w:rsidR="00B049D7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530</w:t>
            </w:r>
          </w:p>
        </w:tc>
        <w:tc>
          <w:tcPr>
            <w:tcW w:w="1701" w:type="dxa"/>
            <w:vAlign w:val="center"/>
          </w:tcPr>
          <w:p w14:paraId="1288AB03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47</w:t>
            </w:r>
          </w:p>
        </w:tc>
        <w:tc>
          <w:tcPr>
            <w:tcW w:w="1701" w:type="dxa"/>
            <w:vAlign w:val="center"/>
          </w:tcPr>
          <w:p w14:paraId="201541D2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  <w:r>
              <w:rPr>
                <w:rFonts w:ascii="Times New Roman" w:eastAsia="微软雅黑" w:hAnsi="Times New Roman" w:hint="eastAsia"/>
              </w:rPr>
              <w:t>43.3</w:t>
            </w:r>
          </w:p>
        </w:tc>
        <w:tc>
          <w:tcPr>
            <w:tcW w:w="708" w:type="dxa"/>
            <w:vMerge/>
            <w:vAlign w:val="center"/>
          </w:tcPr>
          <w:p w14:paraId="6D528A30" w14:textId="77777777" w:rsidR="00B049D7" w:rsidRPr="00194844" w:rsidRDefault="00B049D7" w:rsidP="00E874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/>
              </w:rPr>
            </w:pPr>
          </w:p>
        </w:tc>
      </w:tr>
    </w:tbl>
    <w:bookmarkEnd w:id="12"/>
    <w:p w14:paraId="161E1C42" w14:textId="77777777" w:rsidR="00FE156F" w:rsidRDefault="00FE156F" w:rsidP="00FE156F">
      <w:pPr>
        <w:jc w:val="left"/>
        <w:rPr>
          <w:rFonts w:ascii="Times New Roman" w:eastAsia="微软雅黑" w:hAnsi="Times New Roman" w:cs="Times New Roman"/>
          <w:bCs/>
        </w:rPr>
      </w:pPr>
      <w:r w:rsidRPr="00194844">
        <w:rPr>
          <w:rFonts w:ascii="Times New Roman" w:eastAsia="微软雅黑" w:hAnsi="Times New Roman" w:cs="Times New Roman"/>
          <w:bCs/>
          <w:vertAlign w:val="superscript"/>
        </w:rPr>
        <w:t>a</w:t>
      </w:r>
      <w:r w:rsidRPr="00194844">
        <w:rPr>
          <w:rFonts w:ascii="Times New Roman" w:eastAsia="微软雅黑" w:hAnsi="Times New Roman" w:cs="Times New Roman"/>
          <w:bCs/>
        </w:rPr>
        <w:t xml:space="preserve"> References:</w:t>
      </w:r>
    </w:p>
    <w:p w14:paraId="281A59FD" w14:textId="344E0AA6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1.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Sun, A., Luo, F., Chen, R., Shih, T. M. &amp; Guo, S. Toward </w:t>
      </w:r>
      <w:proofErr w:type="spellStart"/>
      <w:r w:rsidR="007C3C38" w:rsidRPr="00F41764">
        <w:rPr>
          <w:rFonts w:ascii="Times New Roman" w:eastAsia="宋体" w:hAnsi="Times New Roman" w:hint="eastAsia"/>
          <w:sz w:val="21"/>
          <w:szCs w:val="21"/>
        </w:rPr>
        <w:t>supertough</w:t>
      </w:r>
      <w:proofErr w:type="spellEnd"/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and heat-resistant binary blend: polyoxymethylene/elastomer via in-situ graft copolymer formation during one-pot reactive melt blending. </w:t>
      </w:r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 xml:space="preserve">J. </w:t>
      </w:r>
      <w:proofErr w:type="spellStart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. Res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C01C5B">
        <w:rPr>
          <w:rFonts w:ascii="Times New Roman" w:eastAsia="宋体" w:hAnsi="Times New Roman" w:hint="eastAsia"/>
          <w:b/>
          <w:bCs/>
          <w:sz w:val="21"/>
          <w:szCs w:val="21"/>
        </w:rPr>
        <w:t>30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101 (2023).</w:t>
      </w:r>
    </w:p>
    <w:p w14:paraId="15FB10BC" w14:textId="38A6ECCA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2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</w:t>
      </w:r>
      <w:proofErr w:type="spellStart"/>
      <w:r w:rsidR="007C3C38" w:rsidRPr="00F41764">
        <w:rPr>
          <w:rFonts w:ascii="Times New Roman" w:eastAsia="宋体" w:hAnsi="Times New Roman" w:hint="eastAsia"/>
          <w:sz w:val="21"/>
          <w:szCs w:val="21"/>
        </w:rPr>
        <w:t>Mohsenzadeh</w:t>
      </w:r>
      <w:proofErr w:type="spellEnd"/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, R., </w:t>
      </w:r>
      <w:proofErr w:type="spellStart"/>
      <w:r w:rsidR="007C3C38" w:rsidRPr="00F41764">
        <w:rPr>
          <w:rFonts w:ascii="Times New Roman" w:eastAsia="宋体" w:hAnsi="Times New Roman" w:hint="eastAsia"/>
          <w:sz w:val="21"/>
          <w:szCs w:val="21"/>
        </w:rPr>
        <w:t>Soudmand</w:t>
      </w:r>
      <w:proofErr w:type="spellEnd"/>
      <w:r w:rsidR="007C3C38" w:rsidRPr="00F41764">
        <w:rPr>
          <w:rFonts w:ascii="Times New Roman" w:eastAsia="宋体" w:hAnsi="Times New Roman" w:hint="eastAsia"/>
          <w:sz w:val="21"/>
          <w:szCs w:val="21"/>
        </w:rPr>
        <w:t>, B. H. &amp; Shelesh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‐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Nezhad, K. Synergetic impacts of two rigid nano</w:t>
      </w:r>
      <w:r w:rsidR="007C3C38">
        <w:rPr>
          <w:rFonts w:ascii="Times New Roman" w:eastAsia="宋体" w:hAnsi="Times New Roman" w:hint="eastAsia"/>
          <w:sz w:val="21"/>
          <w:szCs w:val="21"/>
        </w:rPr>
        <w:t>-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scale inclusions on the mechanical and thermal performance of POM/carbon black/CaCO</w:t>
      </w:r>
      <w:r w:rsidR="007C3C38" w:rsidRPr="00C01C5B">
        <w:rPr>
          <w:rFonts w:ascii="Times New Roman" w:eastAsia="宋体" w:hAnsi="Times New Roman" w:hint="eastAsia"/>
          <w:sz w:val="21"/>
          <w:szCs w:val="21"/>
          <w:vertAlign w:val="subscript"/>
        </w:rPr>
        <w:t>3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ternary nanocomposite systems. </w:t>
      </w:r>
      <w:proofErr w:type="spellStart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. Composites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</w:t>
      </w:r>
      <w:r w:rsidR="007C3C38" w:rsidRPr="00C01C5B">
        <w:rPr>
          <w:rFonts w:ascii="Times New Roman" w:eastAsia="宋体" w:hAnsi="Times New Roman" w:hint="eastAsia"/>
          <w:b/>
          <w:bCs/>
          <w:sz w:val="21"/>
          <w:szCs w:val="21"/>
        </w:rPr>
        <w:t>43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3041-3056 (2022).</w:t>
      </w:r>
    </w:p>
    <w:p w14:paraId="5BBDBD42" w14:textId="068D3CFA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3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Babar, S., Ebenezer, K., Mishra, D., Patil, H. B., Nikam, P. &amp; Rao, A. R. Synthesis of castor oil-based glycidyl carbamate polyurethane elastomer and its effect on toughening of polyoxymethylene. </w:t>
      </w:r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J. Mater. Sci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C01C5B">
        <w:rPr>
          <w:rFonts w:ascii="Times New Roman" w:eastAsia="宋体" w:hAnsi="Times New Roman" w:hint="eastAsia"/>
          <w:b/>
          <w:bCs/>
          <w:sz w:val="21"/>
          <w:szCs w:val="21"/>
        </w:rPr>
        <w:t>58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7209-7226 (2023).</w:t>
      </w:r>
    </w:p>
    <w:p w14:paraId="19127953" w14:textId="555B3783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4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Huang, C. Y. &amp; Tseng, C. I. The effect of interface modification between POM and PTFE on the properties of POM/PTFE composites. </w:t>
      </w:r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 xml:space="preserve">J. Appl. </w:t>
      </w:r>
      <w:proofErr w:type="spellStart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. Sci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C01C5B">
        <w:rPr>
          <w:rFonts w:ascii="Times New Roman" w:eastAsia="宋体" w:hAnsi="Times New Roman" w:hint="eastAsia"/>
          <w:b/>
          <w:bCs/>
          <w:sz w:val="21"/>
          <w:szCs w:val="21"/>
        </w:rPr>
        <w:t>78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800-807 (2000).</w:t>
      </w:r>
    </w:p>
    <w:p w14:paraId="74C531A7" w14:textId="294CA929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5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Kang, X., Liu, Y., Chen, N., Feng, W., Liu, B., Xu, Y., Li, J., Ding, T. &amp; Fang, X. Influence of modified ammonium polyphosphate on the fire behavior and mechanical properties of polyformaldehyde. </w:t>
      </w:r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 xml:space="preserve">J. Appl. </w:t>
      </w:r>
      <w:proofErr w:type="spellStart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. Sci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C01C5B">
        <w:rPr>
          <w:rFonts w:ascii="Times New Roman" w:eastAsia="宋体" w:hAnsi="Times New Roman" w:hint="eastAsia"/>
          <w:b/>
          <w:bCs/>
          <w:sz w:val="21"/>
          <w:szCs w:val="21"/>
        </w:rPr>
        <w:t>138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50156 (2021).</w:t>
      </w:r>
    </w:p>
    <w:p w14:paraId="4C0EBEF7" w14:textId="59E4E430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6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Zhang, L., Zhuo, X., Shi, H., Yu, S., Tian, H., Chen, J., Hao, Y., Chen, L., Liu, W. &amp; Xie, Y. Effects of glass fiber reinforcing and thermal post</w:t>
      </w:r>
      <w:r w:rsidR="007C3C38">
        <w:rPr>
          <w:rFonts w:ascii="Times New Roman" w:eastAsia="宋体" w:hAnsi="Times New Roman" w:hint="eastAsia"/>
          <w:sz w:val="21"/>
          <w:szCs w:val="21"/>
        </w:rPr>
        <w:t>-</w:t>
      </w:r>
      <w:proofErr w:type="spellStart"/>
      <w:r w:rsidR="007C3C38" w:rsidRPr="00F41764">
        <w:rPr>
          <w:rFonts w:ascii="Times New Roman" w:eastAsia="宋体" w:hAnsi="Times New Roman" w:hint="eastAsia"/>
          <w:sz w:val="21"/>
          <w:szCs w:val="21"/>
        </w:rPr>
        <w:t>reatment</w:t>
      </w:r>
      <w:proofErr w:type="spellEnd"/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on the mechanical properties and crystallization behaviors of polyoxymethylene. </w:t>
      </w:r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 xml:space="preserve">J. Appl. </w:t>
      </w:r>
      <w:proofErr w:type="spellStart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. Sci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C01C5B">
        <w:rPr>
          <w:rFonts w:ascii="Times New Roman" w:eastAsia="宋体" w:hAnsi="Times New Roman" w:hint="eastAsia"/>
          <w:b/>
          <w:bCs/>
          <w:sz w:val="21"/>
          <w:szCs w:val="21"/>
        </w:rPr>
        <w:t>140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1-11 (2023).</w:t>
      </w:r>
    </w:p>
    <w:p w14:paraId="6CC0E7C3" w14:textId="3B17D80C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7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Song, Z., Huang, X., Lu, X., </w:t>
      </w:r>
      <w:proofErr w:type="spellStart"/>
      <w:r w:rsidR="007C3C38" w:rsidRPr="00F41764">
        <w:rPr>
          <w:rFonts w:ascii="Times New Roman" w:eastAsia="宋体" w:hAnsi="Times New Roman" w:hint="eastAsia"/>
          <w:sz w:val="21"/>
          <w:szCs w:val="21"/>
        </w:rPr>
        <w:t>Lv</w:t>
      </w:r>
      <w:proofErr w:type="spellEnd"/>
      <w:r w:rsidR="007C3C38" w:rsidRPr="00F41764">
        <w:rPr>
          <w:rFonts w:ascii="Times New Roman" w:eastAsia="宋体" w:hAnsi="Times New Roman" w:hint="eastAsia"/>
          <w:sz w:val="21"/>
          <w:szCs w:val="21"/>
        </w:rPr>
        <w:t>, Q., Xu, N., Pang, S., Pan, L. &amp; Li, T. Improvement of microstructures and properties of poly (lactic acid)/poly (</w:t>
      </w:r>
      <w:r w:rsidR="007C3C38">
        <w:rPr>
          <w:rFonts w:ascii="Times New Roman" w:eastAsia="宋体" w:hAnsi="Times New Roman" w:cs="Times New Roman"/>
          <w:sz w:val="21"/>
          <w:szCs w:val="21"/>
        </w:rPr>
        <w:t>ε</w:t>
      </w:r>
      <w:r w:rsidR="007C3C38">
        <w:rPr>
          <w:rFonts w:ascii="Times New Roman" w:eastAsia="宋体" w:hAnsi="Times New Roman" w:hint="eastAsia"/>
          <w:sz w:val="21"/>
          <w:szCs w:val="21"/>
        </w:rPr>
        <w:t>-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caprolactone) blends compatibilized with polyoxymethylene. </w:t>
      </w:r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 xml:space="preserve">J. Appl. </w:t>
      </w:r>
      <w:proofErr w:type="spellStart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7C3C38" w:rsidRPr="00C01C5B">
        <w:rPr>
          <w:rFonts w:ascii="Times New Roman" w:eastAsia="宋体" w:hAnsi="Times New Roman" w:hint="eastAsia"/>
          <w:i/>
          <w:iCs/>
          <w:sz w:val="21"/>
          <w:szCs w:val="21"/>
        </w:rPr>
        <w:t>. Sci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700F22">
        <w:rPr>
          <w:rFonts w:ascii="Times New Roman" w:eastAsia="宋体" w:hAnsi="Times New Roman" w:hint="eastAsia"/>
          <w:b/>
          <w:bCs/>
          <w:sz w:val="21"/>
          <w:szCs w:val="21"/>
        </w:rPr>
        <w:t>135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46536 (2018).</w:t>
      </w:r>
    </w:p>
    <w:p w14:paraId="3F882278" w14:textId="12FEDBFB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8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Qian, Z., Wang, Y., Li, J., Wang, X. &amp; Wu, D. Development of sustainable polyoxymethylene-based composites with recycled carbon </w:t>
      </w:r>
      <w:proofErr w:type="spellStart"/>
      <w:r w:rsidR="007C3C38" w:rsidRPr="00F41764">
        <w:rPr>
          <w:rFonts w:ascii="Times New Roman" w:eastAsia="宋体" w:hAnsi="Times New Roman" w:hint="eastAsia"/>
          <w:sz w:val="21"/>
          <w:szCs w:val="21"/>
        </w:rPr>
        <w:t>fibre</w:t>
      </w:r>
      <w:proofErr w:type="spellEnd"/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: mechanical enhancement, morphology, and 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lastRenderedPageBreak/>
        <w:t xml:space="preserve">crystallization kinetics. </w:t>
      </w:r>
      <w:r w:rsidR="007C3C38" w:rsidRPr="00700F22">
        <w:rPr>
          <w:rFonts w:ascii="Times New Roman" w:eastAsia="宋体" w:hAnsi="Times New Roman" w:hint="eastAsia"/>
          <w:i/>
          <w:iCs/>
          <w:sz w:val="21"/>
          <w:szCs w:val="21"/>
        </w:rPr>
        <w:t xml:space="preserve">J. </w:t>
      </w:r>
      <w:proofErr w:type="spellStart"/>
      <w:r w:rsidR="007C3C38" w:rsidRPr="00700F22">
        <w:rPr>
          <w:rFonts w:ascii="Times New Roman" w:eastAsia="宋体" w:hAnsi="Times New Roman" w:hint="eastAsia"/>
          <w:i/>
          <w:iCs/>
          <w:sz w:val="21"/>
          <w:szCs w:val="21"/>
        </w:rPr>
        <w:t>Reinf</w:t>
      </w:r>
      <w:proofErr w:type="spellEnd"/>
      <w:r w:rsidR="007C3C38" w:rsidRPr="00700F22">
        <w:rPr>
          <w:rFonts w:ascii="Times New Roman" w:eastAsia="宋体" w:hAnsi="Times New Roman" w:hint="eastAsia"/>
          <w:i/>
          <w:iCs/>
          <w:sz w:val="21"/>
          <w:szCs w:val="21"/>
        </w:rPr>
        <w:t>. Plast. Comp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700F22">
        <w:rPr>
          <w:rFonts w:ascii="Times New Roman" w:eastAsia="宋体" w:hAnsi="Times New Roman" w:hint="eastAsia"/>
          <w:b/>
          <w:bCs/>
          <w:sz w:val="21"/>
          <w:szCs w:val="21"/>
        </w:rPr>
        <w:t>33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294-309 (2014).</w:t>
      </w:r>
    </w:p>
    <w:p w14:paraId="649F2E88" w14:textId="6DB752D3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9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Andrzejewski, J., </w:t>
      </w:r>
      <w:proofErr w:type="spellStart"/>
      <w:r w:rsidR="007C3C38" w:rsidRPr="00F41764">
        <w:rPr>
          <w:rFonts w:ascii="Times New Roman" w:eastAsia="宋体" w:hAnsi="Times New Roman" w:hint="eastAsia"/>
          <w:sz w:val="21"/>
          <w:szCs w:val="21"/>
        </w:rPr>
        <w:t>Sk</w:t>
      </w:r>
      <w:r w:rsidR="007C3C38">
        <w:rPr>
          <w:rFonts w:ascii="Times New Roman" w:eastAsia="宋体" w:hAnsi="Times New Roman" w:cs="Times New Roman"/>
          <w:sz w:val="21"/>
          <w:szCs w:val="21"/>
        </w:rPr>
        <w:t>ó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rczewska</w:t>
      </w:r>
      <w:proofErr w:type="spellEnd"/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, K. &amp; </w:t>
      </w:r>
      <w:proofErr w:type="spellStart"/>
      <w:r w:rsidR="007C3C38" w:rsidRPr="00F41764">
        <w:rPr>
          <w:rFonts w:ascii="Times New Roman" w:eastAsia="宋体" w:hAnsi="Times New Roman" w:hint="eastAsia"/>
          <w:sz w:val="21"/>
          <w:szCs w:val="21"/>
        </w:rPr>
        <w:t>Klozi</w:t>
      </w:r>
      <w:r w:rsidR="007C3C38">
        <w:rPr>
          <w:rFonts w:ascii="Times New Roman" w:eastAsia="宋体" w:hAnsi="Times New Roman" w:cs="Times New Roman"/>
          <w:sz w:val="21"/>
          <w:szCs w:val="21"/>
        </w:rPr>
        <w:t>ń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ski</w:t>
      </w:r>
      <w:proofErr w:type="spellEnd"/>
      <w:r w:rsidR="007C3C38" w:rsidRPr="00F41764">
        <w:rPr>
          <w:rFonts w:ascii="Times New Roman" w:eastAsia="宋体" w:hAnsi="Times New Roman" w:hint="eastAsia"/>
          <w:sz w:val="21"/>
          <w:szCs w:val="21"/>
        </w:rPr>
        <w:t>, A. Improving the toughness and thermal resistance of polyoxymethylene/poly (lactic acid) blends: Evaluation of structure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–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properties correlation for reactive processing. </w:t>
      </w:r>
      <w:r w:rsidR="007C3C38" w:rsidRPr="00D55F61">
        <w:rPr>
          <w:rFonts w:ascii="Times New Roman" w:eastAsia="宋体" w:hAnsi="Times New Roman" w:hint="eastAsia"/>
          <w:i/>
          <w:iCs/>
          <w:sz w:val="21"/>
          <w:szCs w:val="21"/>
        </w:rPr>
        <w:t>Polymers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</w:t>
      </w:r>
      <w:r w:rsidR="007C3C38" w:rsidRPr="00D55F61">
        <w:rPr>
          <w:rFonts w:ascii="Times New Roman" w:eastAsia="宋体" w:hAnsi="Times New Roman" w:hint="eastAsia"/>
          <w:b/>
          <w:bCs/>
          <w:sz w:val="21"/>
          <w:szCs w:val="21"/>
        </w:rPr>
        <w:t>12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307 (2020).</w:t>
      </w:r>
    </w:p>
    <w:p w14:paraId="49C9088C" w14:textId="667D49BB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10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Rustamov, I., Xiang, L., Xia, Y. &amp; Peng, W. Tribological and mechanical endowments of polyoxymethylene by liquid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‐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phase exfoliated graphene nanofiller. </w:t>
      </w:r>
      <w:proofErr w:type="spellStart"/>
      <w:r w:rsidR="007C3C38" w:rsidRPr="00D55F61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7C3C38" w:rsidRPr="00D55F61">
        <w:rPr>
          <w:rFonts w:ascii="Times New Roman" w:eastAsia="宋体" w:hAnsi="Times New Roman" w:hint="eastAsia"/>
          <w:i/>
          <w:iCs/>
          <w:sz w:val="21"/>
          <w:szCs w:val="21"/>
        </w:rPr>
        <w:t>. Int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D55F61">
        <w:rPr>
          <w:rFonts w:ascii="Times New Roman" w:eastAsia="宋体" w:hAnsi="Times New Roman" w:hint="eastAsia"/>
          <w:b/>
          <w:bCs/>
          <w:sz w:val="21"/>
          <w:szCs w:val="21"/>
        </w:rPr>
        <w:t>74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231-245 (2025).</w:t>
      </w:r>
    </w:p>
    <w:p w14:paraId="4059C757" w14:textId="3104429F" w:rsidR="007C3C38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11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Zhao, X. &amp; Ye, L. Study on the thermal conductive polyoxymethylene/graphite composites. </w:t>
      </w:r>
      <w:r w:rsidR="007C3C38" w:rsidRPr="00D55F61">
        <w:rPr>
          <w:rFonts w:ascii="Times New Roman" w:eastAsia="宋体" w:hAnsi="Times New Roman" w:hint="eastAsia"/>
          <w:i/>
          <w:iCs/>
          <w:sz w:val="21"/>
          <w:szCs w:val="21"/>
        </w:rPr>
        <w:t xml:space="preserve">J. Appl. </w:t>
      </w:r>
      <w:proofErr w:type="spellStart"/>
      <w:r w:rsidR="007C3C38" w:rsidRPr="00D55F61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7C3C38" w:rsidRPr="00D55F61">
        <w:rPr>
          <w:rFonts w:ascii="Times New Roman" w:eastAsia="宋体" w:hAnsi="Times New Roman" w:hint="eastAsia"/>
          <w:i/>
          <w:iCs/>
          <w:sz w:val="21"/>
          <w:szCs w:val="21"/>
        </w:rPr>
        <w:t>. Sci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D55F61">
        <w:rPr>
          <w:rFonts w:ascii="Times New Roman" w:eastAsia="宋体" w:hAnsi="Times New Roman" w:hint="eastAsia"/>
          <w:b/>
          <w:bCs/>
          <w:sz w:val="21"/>
          <w:szCs w:val="21"/>
        </w:rPr>
        <w:t>111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759-767 (2009).</w:t>
      </w:r>
    </w:p>
    <w:p w14:paraId="4F411E56" w14:textId="225A4F29" w:rsidR="007C3C38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12</w:t>
      </w:r>
      <w:r w:rsidR="007C3C38">
        <w:rPr>
          <w:rFonts w:ascii="Times New Roman" w:eastAsia="宋体" w:hAnsi="Times New Roman" w:hint="eastAsia"/>
          <w:sz w:val="21"/>
          <w:szCs w:val="21"/>
        </w:rPr>
        <w:t>.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 Bai, S. &amp; Wang, Q. Effect of injection speed on phase morphology, crystallization behavior, and mechanical properties of polyoxymethylene/poly (ethylene oxide) crystalline/crystalline blend in injection processing. </w:t>
      </w:r>
      <w:proofErr w:type="spellStart"/>
      <w:r w:rsidR="007C3C38" w:rsidRPr="00D55F61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7C3C38" w:rsidRPr="00D55F61">
        <w:rPr>
          <w:rFonts w:ascii="Times New Roman" w:eastAsia="宋体" w:hAnsi="Times New Roman" w:hint="eastAsia"/>
          <w:i/>
          <w:iCs/>
          <w:sz w:val="21"/>
          <w:szCs w:val="21"/>
        </w:rPr>
        <w:t>. Eng. Sci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="007C3C38" w:rsidRPr="00D55F61">
        <w:rPr>
          <w:rFonts w:ascii="Times New Roman" w:eastAsia="宋体" w:hAnsi="Times New Roman" w:hint="eastAsia"/>
          <w:b/>
          <w:bCs/>
          <w:sz w:val="21"/>
          <w:szCs w:val="21"/>
        </w:rPr>
        <w:t>52</w:t>
      </w:r>
      <w:r w:rsidR="007C3C38" w:rsidRPr="00F41764">
        <w:rPr>
          <w:rFonts w:ascii="Times New Roman" w:eastAsia="宋体" w:hAnsi="Times New Roman" w:hint="eastAsia"/>
          <w:sz w:val="21"/>
          <w:szCs w:val="21"/>
        </w:rPr>
        <w:t>, 1938-1944 (2012).</w:t>
      </w:r>
    </w:p>
    <w:p w14:paraId="61AD4C5E" w14:textId="77777777" w:rsidR="000003F5" w:rsidRDefault="000003F5" w:rsidP="000003F5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 xml:space="preserve">13. </w:t>
      </w:r>
      <w:bookmarkStart w:id="13" w:name="_Hlk218093212"/>
      <w:r w:rsidRPr="0084659D">
        <w:rPr>
          <w:rFonts w:ascii="Times New Roman" w:eastAsia="宋体" w:hAnsi="Times New Roman" w:hint="eastAsia"/>
          <w:sz w:val="21"/>
          <w:szCs w:val="21"/>
        </w:rPr>
        <w:t>Yang, J., Yang, W., Wang, X., Dong, M., Liu, H., Wujcik, E. K.,</w:t>
      </w:r>
      <w:r>
        <w:rPr>
          <w:rFonts w:ascii="Times New Roman" w:eastAsia="宋体" w:hAnsi="Times New Roman" w:hint="eastAsia"/>
          <w:sz w:val="21"/>
          <w:szCs w:val="21"/>
        </w:rPr>
        <w:t xml:space="preserve"> Shao, W., Wu, S., Ding, T. </w:t>
      </w:r>
      <w:r w:rsidRPr="0084659D">
        <w:rPr>
          <w:rFonts w:ascii="Times New Roman" w:eastAsia="宋体" w:hAnsi="Times New Roman" w:hint="eastAsia"/>
          <w:sz w:val="21"/>
          <w:szCs w:val="21"/>
        </w:rPr>
        <w:t>&amp; Guo, Z. Synergistically toughening polyoxymethylene by methyl methacrylate</w:t>
      </w:r>
      <w:r>
        <w:rPr>
          <w:rFonts w:ascii="Times New Roman" w:eastAsia="宋体" w:hAnsi="Times New Roman" w:hint="eastAsia"/>
          <w:sz w:val="21"/>
          <w:szCs w:val="21"/>
        </w:rPr>
        <w:t>-</w:t>
      </w:r>
      <w:r w:rsidRPr="0084659D">
        <w:rPr>
          <w:rFonts w:ascii="Times New Roman" w:eastAsia="宋体" w:hAnsi="Times New Roman" w:hint="eastAsia"/>
          <w:sz w:val="21"/>
          <w:szCs w:val="21"/>
        </w:rPr>
        <w:t>butadiene</w:t>
      </w:r>
      <w:r>
        <w:rPr>
          <w:rFonts w:ascii="Times New Roman" w:eastAsia="宋体" w:hAnsi="Times New Roman" w:hint="eastAsia"/>
          <w:sz w:val="21"/>
          <w:szCs w:val="21"/>
        </w:rPr>
        <w:t>-</w:t>
      </w:r>
      <w:r w:rsidRPr="0084659D">
        <w:rPr>
          <w:rFonts w:ascii="Times New Roman" w:eastAsia="宋体" w:hAnsi="Times New Roman" w:hint="eastAsia"/>
          <w:sz w:val="21"/>
          <w:szCs w:val="21"/>
        </w:rPr>
        <w:t xml:space="preserve">styrene copolymer and thermoplastic polyurethane. </w:t>
      </w:r>
      <w:proofErr w:type="spellStart"/>
      <w:r w:rsidRPr="008D3BC7">
        <w:rPr>
          <w:rFonts w:ascii="Times New Roman" w:eastAsia="宋体" w:hAnsi="Times New Roman" w:hint="eastAsia"/>
          <w:i/>
          <w:iCs/>
          <w:sz w:val="21"/>
          <w:szCs w:val="21"/>
        </w:rPr>
        <w:t>Macromol</w:t>
      </w:r>
      <w:proofErr w:type="spellEnd"/>
      <w:r w:rsidRPr="008D3BC7">
        <w:rPr>
          <w:rFonts w:ascii="Times New Roman" w:eastAsia="宋体" w:hAnsi="Times New Roman" w:hint="eastAsia"/>
          <w:i/>
          <w:iCs/>
          <w:sz w:val="21"/>
          <w:szCs w:val="21"/>
        </w:rPr>
        <w:t>. Chem. Phys</w:t>
      </w:r>
      <w:r>
        <w:rPr>
          <w:rFonts w:ascii="Times New Roman" w:eastAsia="宋体" w:hAnsi="Times New Roman" w:hint="eastAsia"/>
          <w:sz w:val="21"/>
          <w:szCs w:val="21"/>
        </w:rPr>
        <w:t xml:space="preserve">. </w:t>
      </w:r>
      <w:r w:rsidRPr="008D3BC7">
        <w:rPr>
          <w:rFonts w:ascii="Times New Roman" w:eastAsia="宋体" w:hAnsi="Times New Roman" w:hint="eastAsia"/>
          <w:b/>
          <w:bCs/>
          <w:sz w:val="21"/>
          <w:szCs w:val="21"/>
        </w:rPr>
        <w:t>220</w:t>
      </w:r>
      <w:r w:rsidRPr="0084659D">
        <w:rPr>
          <w:rFonts w:ascii="Times New Roman" w:eastAsia="宋体" w:hAnsi="Times New Roman" w:hint="eastAsia"/>
          <w:sz w:val="21"/>
          <w:szCs w:val="21"/>
        </w:rPr>
        <w:t>, 1800567</w:t>
      </w:r>
      <w:r>
        <w:rPr>
          <w:rFonts w:ascii="Times New Roman" w:eastAsia="宋体" w:hAnsi="Times New Roman" w:hint="eastAsia"/>
          <w:sz w:val="21"/>
          <w:szCs w:val="21"/>
        </w:rPr>
        <w:t xml:space="preserve"> </w:t>
      </w:r>
      <w:r w:rsidRPr="0084659D">
        <w:rPr>
          <w:rFonts w:ascii="Times New Roman" w:eastAsia="宋体" w:hAnsi="Times New Roman" w:hint="eastAsia"/>
          <w:sz w:val="21"/>
          <w:szCs w:val="21"/>
        </w:rPr>
        <w:t>(2019).</w:t>
      </w:r>
      <w:bookmarkEnd w:id="13"/>
    </w:p>
    <w:p w14:paraId="675B6BCB" w14:textId="17BD8B68" w:rsidR="00E87473" w:rsidRDefault="00E8747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1</w:t>
      </w:r>
      <w:r w:rsidR="000003F5">
        <w:rPr>
          <w:rFonts w:ascii="Times New Roman" w:eastAsia="宋体" w:hAnsi="Times New Roman" w:hint="eastAsia"/>
          <w:sz w:val="21"/>
          <w:szCs w:val="21"/>
        </w:rPr>
        <w:t>4</w:t>
      </w:r>
      <w:r>
        <w:rPr>
          <w:rFonts w:ascii="Times New Roman" w:eastAsia="宋体" w:hAnsi="Times New Roman" w:hint="eastAsia"/>
          <w:sz w:val="21"/>
          <w:szCs w:val="21"/>
        </w:rPr>
        <w:t xml:space="preserve">. </w:t>
      </w:r>
      <w:bookmarkStart w:id="14" w:name="_Hlk218093219"/>
      <w:r w:rsidR="0084659D" w:rsidRPr="0084659D">
        <w:rPr>
          <w:rFonts w:ascii="Times New Roman" w:eastAsia="宋体" w:hAnsi="Times New Roman" w:hint="eastAsia"/>
          <w:sz w:val="21"/>
          <w:szCs w:val="21"/>
        </w:rPr>
        <w:t xml:space="preserve">Chang, F. C. &amp; Yang, M. Y. Mechanical fracture behavior of polyacetal and thermoplastic polyurethane elastomer toughened polyacetal. </w:t>
      </w:r>
      <w:proofErr w:type="spellStart"/>
      <w:r w:rsidR="0084659D" w:rsidRPr="008D3BC7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84659D" w:rsidRPr="008D3BC7">
        <w:rPr>
          <w:rFonts w:ascii="Times New Roman" w:eastAsia="宋体" w:hAnsi="Times New Roman" w:hint="eastAsia"/>
          <w:i/>
          <w:iCs/>
          <w:sz w:val="21"/>
          <w:szCs w:val="21"/>
        </w:rPr>
        <w:t>. Eng. Sci</w:t>
      </w:r>
      <w:r w:rsidR="0084659D">
        <w:rPr>
          <w:rFonts w:ascii="Times New Roman" w:eastAsia="宋体" w:hAnsi="Times New Roman" w:hint="eastAsia"/>
          <w:sz w:val="21"/>
          <w:szCs w:val="21"/>
        </w:rPr>
        <w:t>.</w:t>
      </w:r>
      <w:r w:rsidR="0084659D" w:rsidRPr="0084659D">
        <w:rPr>
          <w:rFonts w:ascii="Times New Roman" w:eastAsia="宋体" w:hAnsi="Times New Roman" w:hint="eastAsia"/>
          <w:sz w:val="21"/>
          <w:szCs w:val="21"/>
        </w:rPr>
        <w:t xml:space="preserve"> </w:t>
      </w:r>
      <w:r w:rsidR="0084659D" w:rsidRPr="008D3BC7">
        <w:rPr>
          <w:rFonts w:ascii="Times New Roman" w:eastAsia="宋体" w:hAnsi="Times New Roman" w:hint="eastAsia"/>
          <w:b/>
          <w:bCs/>
          <w:sz w:val="21"/>
          <w:szCs w:val="21"/>
        </w:rPr>
        <w:t>30</w:t>
      </w:r>
      <w:r w:rsidR="0084659D" w:rsidRPr="0084659D">
        <w:rPr>
          <w:rFonts w:ascii="Times New Roman" w:eastAsia="宋体" w:hAnsi="Times New Roman" w:hint="eastAsia"/>
          <w:sz w:val="21"/>
          <w:szCs w:val="21"/>
        </w:rPr>
        <w:t>, 543-552</w:t>
      </w:r>
      <w:r w:rsidR="0084659D">
        <w:rPr>
          <w:rFonts w:ascii="Times New Roman" w:eastAsia="宋体" w:hAnsi="Times New Roman" w:hint="eastAsia"/>
          <w:sz w:val="21"/>
          <w:szCs w:val="21"/>
        </w:rPr>
        <w:t xml:space="preserve"> </w:t>
      </w:r>
      <w:r w:rsidR="0084659D" w:rsidRPr="0084659D">
        <w:rPr>
          <w:rFonts w:ascii="Times New Roman" w:eastAsia="宋体" w:hAnsi="Times New Roman" w:hint="eastAsia"/>
          <w:sz w:val="21"/>
          <w:szCs w:val="21"/>
        </w:rPr>
        <w:t>(1990).</w:t>
      </w:r>
      <w:bookmarkEnd w:id="14"/>
    </w:p>
    <w:p w14:paraId="532A6E17" w14:textId="394330A6" w:rsidR="00166333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1</w:t>
      </w:r>
      <w:r w:rsidR="00E87473">
        <w:rPr>
          <w:rFonts w:ascii="Times New Roman" w:eastAsia="宋体" w:hAnsi="Times New Roman" w:hint="eastAsia"/>
          <w:sz w:val="21"/>
          <w:szCs w:val="21"/>
        </w:rPr>
        <w:t>5</w:t>
      </w:r>
      <w:r>
        <w:rPr>
          <w:rFonts w:ascii="Times New Roman" w:eastAsia="宋体" w:hAnsi="Times New Roman" w:hint="eastAsia"/>
          <w:sz w:val="21"/>
          <w:szCs w:val="21"/>
        </w:rPr>
        <w:t xml:space="preserve">. </w:t>
      </w:r>
      <w:bookmarkStart w:id="15" w:name="_Hlk218093226"/>
      <w:r w:rsidRPr="00166333">
        <w:rPr>
          <w:rFonts w:ascii="Times New Roman" w:eastAsia="宋体" w:hAnsi="Times New Roman" w:hint="eastAsia"/>
          <w:sz w:val="21"/>
          <w:szCs w:val="21"/>
        </w:rPr>
        <w:t xml:space="preserve">Cheng, Z., &amp; Wang, Q. Morphology control of </w:t>
      </w:r>
      <w:proofErr w:type="spellStart"/>
      <w:r w:rsidRPr="00166333">
        <w:rPr>
          <w:rFonts w:ascii="Times New Roman" w:eastAsia="宋体" w:hAnsi="Times New Roman" w:hint="eastAsia"/>
          <w:sz w:val="21"/>
          <w:szCs w:val="21"/>
        </w:rPr>
        <w:t>polyoxy</w:t>
      </w:r>
      <w:proofErr w:type="spellEnd"/>
      <w:r>
        <w:rPr>
          <w:rFonts w:ascii="Times New Roman" w:eastAsia="宋体" w:hAnsi="Times New Roman" w:hint="eastAsia"/>
          <w:sz w:val="21"/>
          <w:szCs w:val="21"/>
        </w:rPr>
        <w:t>-</w:t>
      </w:r>
      <w:r w:rsidRPr="00166333">
        <w:rPr>
          <w:rFonts w:ascii="Times New Roman" w:eastAsia="宋体" w:hAnsi="Times New Roman" w:hint="eastAsia"/>
          <w:sz w:val="21"/>
          <w:szCs w:val="21"/>
        </w:rPr>
        <w:t xml:space="preserve">methylene/thermoplastic polyurethane blends by adjusting their viscosity ratio. </w:t>
      </w:r>
      <w:proofErr w:type="spellStart"/>
      <w:r w:rsidRPr="008A5114">
        <w:rPr>
          <w:rFonts w:ascii="Times New Roman" w:eastAsia="宋体" w:hAnsi="Times New Roman" w:hint="eastAsia"/>
          <w:i/>
          <w:iCs/>
          <w:sz w:val="21"/>
          <w:szCs w:val="21"/>
        </w:rPr>
        <w:t>Polym</w:t>
      </w:r>
      <w:proofErr w:type="spellEnd"/>
      <w:r w:rsidR="008A5114" w:rsidRPr="008A5114">
        <w:rPr>
          <w:rFonts w:ascii="Times New Roman" w:eastAsia="宋体" w:hAnsi="Times New Roman" w:hint="eastAsia"/>
          <w:i/>
          <w:iCs/>
          <w:sz w:val="21"/>
          <w:szCs w:val="21"/>
        </w:rPr>
        <w:t>.</w:t>
      </w:r>
      <w:r w:rsidRPr="008A5114">
        <w:rPr>
          <w:rFonts w:ascii="Times New Roman" w:eastAsia="宋体" w:hAnsi="Times New Roman" w:hint="eastAsia"/>
          <w:i/>
          <w:iCs/>
          <w:sz w:val="21"/>
          <w:szCs w:val="21"/>
        </w:rPr>
        <w:t xml:space="preserve"> </w:t>
      </w:r>
      <w:r w:rsidR="008A5114" w:rsidRPr="008A5114">
        <w:rPr>
          <w:rFonts w:ascii="Times New Roman" w:eastAsia="宋体" w:hAnsi="Times New Roman" w:hint="eastAsia"/>
          <w:i/>
          <w:iCs/>
          <w:sz w:val="21"/>
          <w:szCs w:val="21"/>
        </w:rPr>
        <w:t>I</w:t>
      </w:r>
      <w:r w:rsidRPr="008A5114">
        <w:rPr>
          <w:rFonts w:ascii="Times New Roman" w:eastAsia="宋体" w:hAnsi="Times New Roman" w:hint="eastAsia"/>
          <w:i/>
          <w:iCs/>
          <w:sz w:val="21"/>
          <w:szCs w:val="21"/>
        </w:rPr>
        <w:t>nt</w:t>
      </w:r>
      <w:r w:rsidR="008A5114">
        <w:rPr>
          <w:rFonts w:ascii="Times New Roman" w:eastAsia="宋体" w:hAnsi="Times New Roman" w:hint="eastAsia"/>
          <w:sz w:val="21"/>
          <w:szCs w:val="21"/>
        </w:rPr>
        <w:t>.</w:t>
      </w:r>
      <w:r w:rsidRPr="00166333">
        <w:rPr>
          <w:rFonts w:ascii="Times New Roman" w:eastAsia="宋体" w:hAnsi="Times New Roman" w:hint="eastAsia"/>
          <w:sz w:val="21"/>
          <w:szCs w:val="21"/>
        </w:rPr>
        <w:t xml:space="preserve"> </w:t>
      </w:r>
      <w:r w:rsidRPr="008A5114">
        <w:rPr>
          <w:rFonts w:ascii="Times New Roman" w:eastAsia="宋体" w:hAnsi="Times New Roman" w:hint="eastAsia"/>
          <w:b/>
          <w:bCs/>
          <w:sz w:val="21"/>
          <w:szCs w:val="21"/>
        </w:rPr>
        <w:t>55</w:t>
      </w:r>
      <w:r w:rsidRPr="00166333">
        <w:rPr>
          <w:rFonts w:ascii="Times New Roman" w:eastAsia="宋体" w:hAnsi="Times New Roman" w:hint="eastAsia"/>
          <w:sz w:val="21"/>
          <w:szCs w:val="21"/>
        </w:rPr>
        <w:t>, 1075-1080</w:t>
      </w:r>
      <w:r w:rsidR="008A5114">
        <w:rPr>
          <w:rFonts w:ascii="Times New Roman" w:eastAsia="宋体" w:hAnsi="Times New Roman" w:hint="eastAsia"/>
          <w:sz w:val="21"/>
          <w:szCs w:val="21"/>
        </w:rPr>
        <w:t xml:space="preserve"> </w:t>
      </w:r>
      <w:r w:rsidRPr="00166333">
        <w:rPr>
          <w:rFonts w:ascii="Times New Roman" w:eastAsia="宋体" w:hAnsi="Times New Roman" w:hint="eastAsia"/>
          <w:sz w:val="21"/>
          <w:szCs w:val="21"/>
        </w:rPr>
        <w:t>(2006).</w:t>
      </w:r>
      <w:bookmarkEnd w:id="15"/>
    </w:p>
    <w:p w14:paraId="69C31FC3" w14:textId="0A009F06" w:rsidR="00166333" w:rsidRPr="00F41764" w:rsidRDefault="00166333" w:rsidP="007C3C38">
      <w:pPr>
        <w:rPr>
          <w:rFonts w:ascii="Times New Roman" w:eastAsia="宋体" w:hAnsi="Times New Roman"/>
          <w:sz w:val="21"/>
          <w:szCs w:val="21"/>
        </w:rPr>
      </w:pPr>
      <w:r>
        <w:rPr>
          <w:rFonts w:ascii="Times New Roman" w:eastAsia="宋体" w:hAnsi="Times New Roman" w:hint="eastAsia"/>
          <w:sz w:val="21"/>
          <w:szCs w:val="21"/>
        </w:rPr>
        <w:t>1</w:t>
      </w:r>
      <w:r w:rsidR="00E87473">
        <w:rPr>
          <w:rFonts w:ascii="Times New Roman" w:eastAsia="宋体" w:hAnsi="Times New Roman" w:hint="eastAsia"/>
          <w:sz w:val="21"/>
          <w:szCs w:val="21"/>
        </w:rPr>
        <w:t>6</w:t>
      </w:r>
      <w:r>
        <w:rPr>
          <w:rFonts w:ascii="Times New Roman" w:eastAsia="宋体" w:hAnsi="Times New Roman" w:hint="eastAsia"/>
          <w:sz w:val="21"/>
          <w:szCs w:val="21"/>
        </w:rPr>
        <w:t xml:space="preserve">. </w:t>
      </w:r>
      <w:bookmarkStart w:id="16" w:name="_Hlk218093234"/>
      <w:r w:rsidRPr="00166333">
        <w:rPr>
          <w:rFonts w:ascii="Times New Roman" w:eastAsia="宋体" w:hAnsi="Times New Roman" w:hint="eastAsia"/>
          <w:sz w:val="21"/>
          <w:szCs w:val="21"/>
        </w:rPr>
        <w:t xml:space="preserve">Ren, X. C., Chen, L., Zhao, H. J., Dan, Y. &amp; Cai, X. F. Acrylate elastomer toughened and UV stabilized polyoxymethylene. </w:t>
      </w:r>
      <w:r w:rsidRPr="008A5114">
        <w:rPr>
          <w:rFonts w:ascii="Times New Roman" w:eastAsia="宋体" w:hAnsi="Times New Roman" w:hint="eastAsia"/>
          <w:i/>
          <w:iCs/>
          <w:sz w:val="21"/>
          <w:szCs w:val="21"/>
        </w:rPr>
        <w:t>J</w:t>
      </w:r>
      <w:r w:rsidR="008A5114" w:rsidRPr="008A5114">
        <w:rPr>
          <w:rFonts w:ascii="Times New Roman" w:eastAsia="宋体" w:hAnsi="Times New Roman" w:hint="eastAsia"/>
          <w:i/>
          <w:iCs/>
          <w:sz w:val="21"/>
          <w:szCs w:val="21"/>
        </w:rPr>
        <w:t>.</w:t>
      </w:r>
      <w:r w:rsidRPr="008A5114">
        <w:rPr>
          <w:rFonts w:ascii="Times New Roman" w:eastAsia="宋体" w:hAnsi="Times New Roman" w:hint="eastAsia"/>
          <w:i/>
          <w:iCs/>
          <w:sz w:val="21"/>
          <w:szCs w:val="21"/>
        </w:rPr>
        <w:t xml:space="preserve"> </w:t>
      </w:r>
      <w:proofErr w:type="spellStart"/>
      <w:r w:rsidRPr="008A5114">
        <w:rPr>
          <w:rFonts w:ascii="Times New Roman" w:eastAsia="宋体" w:hAnsi="Times New Roman" w:hint="eastAsia"/>
          <w:i/>
          <w:iCs/>
          <w:sz w:val="21"/>
          <w:szCs w:val="21"/>
        </w:rPr>
        <w:t>Macromol</w:t>
      </w:r>
      <w:proofErr w:type="spellEnd"/>
      <w:r w:rsidR="008A5114" w:rsidRPr="008A5114">
        <w:rPr>
          <w:rFonts w:ascii="Times New Roman" w:eastAsia="宋体" w:hAnsi="Times New Roman" w:hint="eastAsia"/>
          <w:i/>
          <w:iCs/>
          <w:sz w:val="21"/>
          <w:szCs w:val="21"/>
        </w:rPr>
        <w:t>.</w:t>
      </w:r>
      <w:r w:rsidRPr="008A5114">
        <w:rPr>
          <w:rFonts w:ascii="Times New Roman" w:eastAsia="宋体" w:hAnsi="Times New Roman" w:hint="eastAsia"/>
          <w:i/>
          <w:iCs/>
          <w:sz w:val="21"/>
          <w:szCs w:val="21"/>
        </w:rPr>
        <w:t xml:space="preserve"> Sci</w:t>
      </w:r>
      <w:r w:rsidR="008A5114" w:rsidRPr="008A5114">
        <w:rPr>
          <w:rFonts w:ascii="Times New Roman" w:eastAsia="宋体" w:hAnsi="Times New Roman" w:hint="eastAsia"/>
          <w:i/>
          <w:iCs/>
          <w:sz w:val="21"/>
          <w:szCs w:val="21"/>
        </w:rPr>
        <w:t>.</w:t>
      </w:r>
      <w:r w:rsidRPr="008A5114">
        <w:rPr>
          <w:rFonts w:ascii="Times New Roman" w:eastAsia="宋体" w:hAnsi="Times New Roman" w:hint="eastAsia"/>
          <w:i/>
          <w:iCs/>
          <w:sz w:val="21"/>
          <w:szCs w:val="21"/>
        </w:rPr>
        <w:t xml:space="preserve"> B</w:t>
      </w:r>
      <w:r w:rsidR="008A5114">
        <w:rPr>
          <w:rFonts w:ascii="Times New Roman" w:eastAsia="宋体" w:hAnsi="Times New Roman" w:hint="eastAsia"/>
          <w:sz w:val="21"/>
          <w:szCs w:val="21"/>
        </w:rPr>
        <w:t>.</w:t>
      </w:r>
      <w:r w:rsidRPr="00166333">
        <w:rPr>
          <w:rFonts w:ascii="Times New Roman" w:eastAsia="宋体" w:hAnsi="Times New Roman" w:hint="eastAsia"/>
          <w:sz w:val="21"/>
          <w:szCs w:val="21"/>
        </w:rPr>
        <w:t xml:space="preserve"> </w:t>
      </w:r>
      <w:r w:rsidRPr="008A5114">
        <w:rPr>
          <w:rFonts w:ascii="Times New Roman" w:eastAsia="宋体" w:hAnsi="Times New Roman" w:hint="eastAsia"/>
          <w:b/>
          <w:bCs/>
          <w:sz w:val="21"/>
          <w:szCs w:val="21"/>
        </w:rPr>
        <w:t>46</w:t>
      </w:r>
      <w:r w:rsidRPr="00166333">
        <w:rPr>
          <w:rFonts w:ascii="Times New Roman" w:eastAsia="宋体" w:hAnsi="Times New Roman" w:hint="eastAsia"/>
          <w:sz w:val="21"/>
          <w:szCs w:val="21"/>
        </w:rPr>
        <w:t>, 411-421</w:t>
      </w:r>
      <w:r w:rsidR="008A5114">
        <w:rPr>
          <w:rFonts w:ascii="Times New Roman" w:eastAsia="宋体" w:hAnsi="Times New Roman" w:hint="eastAsia"/>
          <w:sz w:val="21"/>
          <w:szCs w:val="21"/>
        </w:rPr>
        <w:t xml:space="preserve"> </w:t>
      </w:r>
      <w:r w:rsidR="008A5114" w:rsidRPr="00166333">
        <w:rPr>
          <w:rFonts w:ascii="Times New Roman" w:eastAsia="宋体" w:hAnsi="Times New Roman" w:hint="eastAsia"/>
          <w:sz w:val="21"/>
          <w:szCs w:val="21"/>
        </w:rPr>
        <w:t>(2007)</w:t>
      </w:r>
      <w:r w:rsidRPr="00166333">
        <w:rPr>
          <w:rFonts w:ascii="Times New Roman" w:eastAsia="宋体" w:hAnsi="Times New Roman" w:hint="eastAsia"/>
          <w:sz w:val="21"/>
          <w:szCs w:val="21"/>
        </w:rPr>
        <w:t>.</w:t>
      </w:r>
      <w:bookmarkEnd w:id="16"/>
    </w:p>
    <w:p w14:paraId="4FA410D7" w14:textId="77777777" w:rsidR="00166333" w:rsidRDefault="00166333">
      <w:pPr>
        <w:widowControl/>
        <w:jc w:val="left"/>
        <w:rPr>
          <w:rFonts w:ascii="Times New Roman" w:eastAsia="宋体" w:hAnsi="Times New Roman" w:cstheme="majorBidi"/>
          <w:b/>
          <w:bCs/>
          <w:color w:val="000000" w:themeColor="text1"/>
          <w:sz w:val="21"/>
          <w:szCs w:val="48"/>
        </w:rPr>
      </w:pPr>
      <w:r>
        <w:rPr>
          <w:b/>
          <w:bCs/>
        </w:rPr>
        <w:br w:type="page"/>
      </w:r>
    </w:p>
    <w:p w14:paraId="02C1DBAD" w14:textId="2818849C" w:rsidR="00403D98" w:rsidRDefault="00165508" w:rsidP="004275BC">
      <w:pPr>
        <w:pStyle w:val="1"/>
        <w:jc w:val="center"/>
      </w:pPr>
      <w:r>
        <w:rPr>
          <w:rFonts w:hint="eastAsia"/>
          <w:b/>
          <w:bCs/>
        </w:rPr>
        <w:lastRenderedPageBreak/>
        <w:t xml:space="preserve">Table S3. </w:t>
      </w:r>
      <w:r w:rsidR="00403D98">
        <w:rPr>
          <w:rFonts w:hint="eastAsia"/>
        </w:rPr>
        <w:t>The content</w:t>
      </w:r>
      <w:r w:rsidR="00403D98" w:rsidRPr="00403D98">
        <w:rPr>
          <w:rFonts w:hint="eastAsia"/>
        </w:rPr>
        <w:t xml:space="preserve"> of </w:t>
      </w:r>
      <w:r w:rsidR="00403D98">
        <w:rPr>
          <w:rFonts w:hint="eastAsia"/>
        </w:rPr>
        <w:t xml:space="preserve">EGMA and PLLA in m-EGMA containing various concentration of DMSA before and after </w:t>
      </w:r>
      <w:r w:rsidR="00403D98">
        <w:t>selective</w:t>
      </w:r>
      <w:r w:rsidR="00403D98">
        <w:rPr>
          <w:rFonts w:hint="eastAsia"/>
        </w:rPr>
        <w:t xml:space="preserve"> extraction of free PLLA cha</w:t>
      </w:r>
      <w:r w:rsidR="00FC070B">
        <w:rPr>
          <w:rFonts w:hint="eastAsia"/>
        </w:rPr>
        <w:t>i</w:t>
      </w:r>
      <w:r w:rsidR="00403D98">
        <w:rPr>
          <w:rFonts w:hint="eastAsia"/>
        </w:rPr>
        <w:t>ns</w:t>
      </w:r>
      <w:r w:rsidR="00403D98" w:rsidRPr="00403D98">
        <w:rPr>
          <w:rFonts w:hint="eastAsia"/>
        </w:rPr>
        <w:t xml:space="preserve"> calculated from TGA measurements</w:t>
      </w:r>
      <w:r w:rsidR="00403D98">
        <w:rPr>
          <w:rFonts w:hint="eastAsia"/>
        </w:rPr>
        <w:t>.</w:t>
      </w:r>
    </w:p>
    <w:tbl>
      <w:tblPr>
        <w:tblStyle w:val="af2"/>
        <w:tblW w:w="850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1417"/>
        <w:gridCol w:w="1418"/>
        <w:gridCol w:w="1276"/>
        <w:gridCol w:w="1275"/>
      </w:tblGrid>
      <w:tr w:rsidR="00165508" w:rsidRPr="007F24A3" w14:paraId="5B948CA3" w14:textId="77777777" w:rsidTr="00165508">
        <w:trPr>
          <w:trHeight w:val="508"/>
        </w:trPr>
        <w:tc>
          <w:tcPr>
            <w:tcW w:w="311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592C388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EGMA/PLLA 10/20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A6408CD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0.3DMSA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AB29CDA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0.6DMSA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138451D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1.2DMSA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6C05548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b/>
                <w:bCs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2.4DMSA</w:t>
            </w:r>
          </w:p>
        </w:tc>
      </w:tr>
      <w:tr w:rsidR="00165508" w:rsidRPr="00165508" w14:paraId="236F151B" w14:textId="77777777" w:rsidTr="00165508">
        <w:trPr>
          <w:trHeight w:val="503"/>
        </w:trPr>
        <w:tc>
          <w:tcPr>
            <w:tcW w:w="3114" w:type="dxa"/>
            <w:tcBorders>
              <w:top w:val="single" w:sz="4" w:space="0" w:color="auto"/>
            </w:tcBorders>
            <w:vAlign w:val="center"/>
            <w:hideMark/>
          </w:tcPr>
          <w:p w14:paraId="6CE42F1D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proofErr w:type="gramStart"/>
            <w:r w:rsidRPr="00165508">
              <w:rPr>
                <w:rFonts w:ascii="Times New Roman" w:eastAsia="宋体" w:hAnsi="Times New Roman"/>
                <w:sz w:val="21"/>
                <w:szCs w:val="21"/>
              </w:rPr>
              <w:t>EGMA(</w:t>
            </w:r>
            <w:proofErr w:type="gramEnd"/>
            <w:r w:rsidRPr="00165508">
              <w:rPr>
                <w:rFonts w:ascii="Times New Roman" w:eastAsia="宋体" w:hAnsi="Times New Roman"/>
                <w:sz w:val="21"/>
                <w:szCs w:val="21"/>
              </w:rPr>
              <w:t>before extraction)/g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  <w:hideMark/>
          </w:tcPr>
          <w:p w14:paraId="08F06CF1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0.12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  <w:hideMark/>
          </w:tcPr>
          <w:p w14:paraId="0A900157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0.12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  <w:hideMark/>
          </w:tcPr>
          <w:p w14:paraId="51902B64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0.13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  <w:hideMark/>
          </w:tcPr>
          <w:p w14:paraId="22DD6B6E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0.11</w:t>
            </w:r>
          </w:p>
        </w:tc>
      </w:tr>
      <w:tr w:rsidR="00165508" w:rsidRPr="00165508" w14:paraId="5CAC4939" w14:textId="77777777" w:rsidTr="00165508">
        <w:trPr>
          <w:trHeight w:val="503"/>
        </w:trPr>
        <w:tc>
          <w:tcPr>
            <w:tcW w:w="3114" w:type="dxa"/>
            <w:vAlign w:val="center"/>
            <w:hideMark/>
          </w:tcPr>
          <w:p w14:paraId="778984D9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proofErr w:type="gramStart"/>
            <w:r w:rsidRPr="00165508">
              <w:rPr>
                <w:rFonts w:ascii="Times New Roman" w:eastAsia="宋体" w:hAnsi="Times New Roman"/>
                <w:sz w:val="21"/>
                <w:szCs w:val="21"/>
              </w:rPr>
              <w:t>EGMA(</w:t>
            </w:r>
            <w:proofErr w:type="gramEnd"/>
            <w:r w:rsidRPr="00165508">
              <w:rPr>
                <w:rFonts w:ascii="Times New Roman" w:eastAsia="宋体" w:hAnsi="Times New Roman"/>
                <w:sz w:val="21"/>
                <w:szCs w:val="21"/>
              </w:rPr>
              <w:t>after extraction)/g</w:t>
            </w:r>
          </w:p>
        </w:tc>
        <w:tc>
          <w:tcPr>
            <w:tcW w:w="1417" w:type="dxa"/>
            <w:vAlign w:val="center"/>
            <w:hideMark/>
          </w:tcPr>
          <w:p w14:paraId="71BA6314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0.03</w:t>
            </w:r>
          </w:p>
        </w:tc>
        <w:tc>
          <w:tcPr>
            <w:tcW w:w="1418" w:type="dxa"/>
            <w:vAlign w:val="center"/>
            <w:hideMark/>
          </w:tcPr>
          <w:p w14:paraId="1677E5FD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0.04</w:t>
            </w:r>
          </w:p>
        </w:tc>
        <w:tc>
          <w:tcPr>
            <w:tcW w:w="1276" w:type="dxa"/>
            <w:vAlign w:val="center"/>
            <w:hideMark/>
          </w:tcPr>
          <w:p w14:paraId="10BEC7CC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0.07</w:t>
            </w:r>
          </w:p>
        </w:tc>
        <w:tc>
          <w:tcPr>
            <w:tcW w:w="1275" w:type="dxa"/>
            <w:vAlign w:val="center"/>
            <w:hideMark/>
          </w:tcPr>
          <w:p w14:paraId="02038905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0.08</w:t>
            </w:r>
          </w:p>
        </w:tc>
      </w:tr>
      <w:tr w:rsidR="00165508" w:rsidRPr="00165508" w14:paraId="448C60C2" w14:textId="77777777" w:rsidTr="00165508">
        <w:trPr>
          <w:trHeight w:val="503"/>
        </w:trPr>
        <w:tc>
          <w:tcPr>
            <w:tcW w:w="3114" w:type="dxa"/>
            <w:vAlign w:val="center"/>
            <w:hideMark/>
          </w:tcPr>
          <w:p w14:paraId="588209B1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proofErr w:type="gramStart"/>
            <w:r w:rsidRPr="00165508">
              <w:rPr>
                <w:rFonts w:ascii="Times New Roman" w:eastAsia="宋体" w:hAnsi="Times New Roman"/>
                <w:sz w:val="21"/>
                <w:szCs w:val="21"/>
              </w:rPr>
              <w:t>PLLA(</w:t>
            </w:r>
            <w:proofErr w:type="gramEnd"/>
            <w:r w:rsidRPr="00165508">
              <w:rPr>
                <w:rFonts w:ascii="Times New Roman" w:eastAsia="宋体" w:hAnsi="Times New Roman"/>
                <w:sz w:val="21"/>
                <w:szCs w:val="21"/>
              </w:rPr>
              <w:t>before extraction)/g</w:t>
            </w:r>
          </w:p>
        </w:tc>
        <w:tc>
          <w:tcPr>
            <w:tcW w:w="1417" w:type="dxa"/>
            <w:vAlign w:val="center"/>
            <w:hideMark/>
          </w:tcPr>
          <w:p w14:paraId="0FBAB10F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0.24</w:t>
            </w:r>
          </w:p>
        </w:tc>
        <w:tc>
          <w:tcPr>
            <w:tcW w:w="1418" w:type="dxa"/>
            <w:vAlign w:val="center"/>
            <w:hideMark/>
          </w:tcPr>
          <w:p w14:paraId="08273331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0.24</w:t>
            </w:r>
          </w:p>
        </w:tc>
        <w:tc>
          <w:tcPr>
            <w:tcW w:w="1276" w:type="dxa"/>
            <w:vAlign w:val="center"/>
            <w:hideMark/>
          </w:tcPr>
          <w:p w14:paraId="62E38EC1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0.26</w:t>
            </w:r>
          </w:p>
        </w:tc>
        <w:tc>
          <w:tcPr>
            <w:tcW w:w="1275" w:type="dxa"/>
            <w:vAlign w:val="center"/>
            <w:hideMark/>
          </w:tcPr>
          <w:p w14:paraId="4EE8658B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0.22</w:t>
            </w:r>
          </w:p>
        </w:tc>
      </w:tr>
      <w:tr w:rsidR="00165508" w:rsidRPr="00165508" w14:paraId="1D367A95" w14:textId="77777777" w:rsidTr="00165508">
        <w:trPr>
          <w:trHeight w:val="503"/>
        </w:trPr>
        <w:tc>
          <w:tcPr>
            <w:tcW w:w="3114" w:type="dxa"/>
            <w:vAlign w:val="center"/>
            <w:hideMark/>
          </w:tcPr>
          <w:p w14:paraId="5868D575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proofErr w:type="gramStart"/>
            <w:r w:rsidRPr="00165508">
              <w:rPr>
                <w:rFonts w:ascii="Times New Roman" w:eastAsia="宋体" w:hAnsi="Times New Roman"/>
                <w:sz w:val="21"/>
                <w:szCs w:val="21"/>
              </w:rPr>
              <w:t>PLLA(</w:t>
            </w:r>
            <w:proofErr w:type="gramEnd"/>
            <w:r w:rsidRPr="00165508">
              <w:rPr>
                <w:rFonts w:ascii="Times New Roman" w:eastAsia="宋体" w:hAnsi="Times New Roman"/>
                <w:sz w:val="21"/>
                <w:szCs w:val="21"/>
              </w:rPr>
              <w:t>after extraction)/g</w:t>
            </w:r>
          </w:p>
        </w:tc>
        <w:tc>
          <w:tcPr>
            <w:tcW w:w="1417" w:type="dxa"/>
            <w:vAlign w:val="center"/>
            <w:hideMark/>
          </w:tcPr>
          <w:p w14:paraId="48D1C152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0.01</w:t>
            </w:r>
          </w:p>
        </w:tc>
        <w:tc>
          <w:tcPr>
            <w:tcW w:w="1418" w:type="dxa"/>
            <w:vAlign w:val="center"/>
            <w:hideMark/>
          </w:tcPr>
          <w:p w14:paraId="31F23C22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0.01</w:t>
            </w:r>
          </w:p>
        </w:tc>
        <w:tc>
          <w:tcPr>
            <w:tcW w:w="1276" w:type="dxa"/>
            <w:vAlign w:val="center"/>
            <w:hideMark/>
          </w:tcPr>
          <w:p w14:paraId="34F9B9EC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275" w:type="dxa"/>
            <w:vAlign w:val="center"/>
            <w:hideMark/>
          </w:tcPr>
          <w:p w14:paraId="6B5E56D8" w14:textId="77777777" w:rsidR="00165508" w:rsidRPr="00165508" w:rsidRDefault="00165508" w:rsidP="00165508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165508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</w:tr>
    </w:tbl>
    <w:p w14:paraId="02FA9417" w14:textId="77777777" w:rsidR="00403D98" w:rsidRPr="00165508" w:rsidRDefault="00403D98">
      <w:pPr>
        <w:rPr>
          <w:rFonts w:ascii="Times New Roman" w:eastAsia="宋体" w:hAnsi="Times New Roman"/>
        </w:rPr>
      </w:pPr>
    </w:p>
    <w:p w14:paraId="198FD646" w14:textId="77777777" w:rsidR="00403D98" w:rsidRDefault="00403D98">
      <w:pPr>
        <w:rPr>
          <w:rFonts w:ascii="Times New Roman" w:eastAsia="宋体" w:hAnsi="Times New Roman"/>
        </w:rPr>
      </w:pPr>
    </w:p>
    <w:p w14:paraId="76D9792C" w14:textId="77777777" w:rsidR="00165508" w:rsidRDefault="00165508">
      <w:pPr>
        <w:widowControl/>
        <w:jc w:val="left"/>
        <w:rPr>
          <w:rFonts w:ascii="Times New Roman" w:eastAsia="宋体" w:hAnsi="Times New Roman" w:cstheme="majorBidi"/>
          <w:b/>
          <w:bCs/>
          <w:color w:val="000000" w:themeColor="text1"/>
          <w:sz w:val="21"/>
          <w:szCs w:val="48"/>
        </w:rPr>
      </w:pPr>
      <w:r>
        <w:rPr>
          <w:b/>
          <w:bCs/>
        </w:rPr>
        <w:br w:type="page"/>
      </w:r>
    </w:p>
    <w:p w14:paraId="3F5DA401" w14:textId="4E78FAEC" w:rsidR="00DF7BA2" w:rsidRDefault="00165508" w:rsidP="004275BC">
      <w:pPr>
        <w:pStyle w:val="1"/>
        <w:jc w:val="center"/>
      </w:pPr>
      <w:r>
        <w:rPr>
          <w:rFonts w:hint="eastAsia"/>
          <w:b/>
          <w:bCs/>
        </w:rPr>
        <w:lastRenderedPageBreak/>
        <w:t>Table</w:t>
      </w:r>
      <w:r w:rsidR="00403D98" w:rsidRPr="00457C41">
        <w:rPr>
          <w:rFonts w:hint="eastAsia"/>
          <w:b/>
          <w:bCs/>
        </w:rPr>
        <w:t xml:space="preserve"> S4</w:t>
      </w:r>
      <w:r w:rsidR="00403D98">
        <w:rPr>
          <w:rFonts w:hint="eastAsia"/>
        </w:rPr>
        <w:t xml:space="preserve">. </w:t>
      </w:r>
      <w:r w:rsidR="00DF7BA2">
        <w:rPr>
          <w:rFonts w:hint="eastAsia"/>
        </w:rPr>
        <w:t>Mechanical parameters of POM/(EGMA/PLLA) 70</w:t>
      </w:r>
      <w:proofErr w:type="gramStart"/>
      <w:r w:rsidR="00DF7BA2">
        <w:rPr>
          <w:rFonts w:hint="eastAsia"/>
        </w:rPr>
        <w:t>/(</w:t>
      </w:r>
      <w:proofErr w:type="gramEnd"/>
      <w:r w:rsidR="00DF7BA2">
        <w:rPr>
          <w:rFonts w:hint="eastAsia"/>
        </w:rPr>
        <w:t xml:space="preserve">10/20) alloys with different </w:t>
      </w:r>
      <w:r w:rsidR="00DF7BA2">
        <w:t>concentration</w:t>
      </w:r>
      <w:r w:rsidR="00DF7BA2">
        <w:rPr>
          <w:rFonts w:hint="eastAsia"/>
        </w:rPr>
        <w:t xml:space="preserve"> of DMSA: (a) 0 </w:t>
      </w:r>
      <w:proofErr w:type="spellStart"/>
      <w:r w:rsidR="00DF7BA2">
        <w:rPr>
          <w:rFonts w:hint="eastAsia"/>
        </w:rPr>
        <w:t>wt</w:t>
      </w:r>
      <w:proofErr w:type="spellEnd"/>
      <w:r w:rsidR="00DF7BA2">
        <w:rPr>
          <w:rFonts w:hint="eastAsia"/>
        </w:rPr>
        <w:t xml:space="preserve">%, (b) 0.3 </w:t>
      </w:r>
      <w:proofErr w:type="spellStart"/>
      <w:r w:rsidR="00DF7BA2">
        <w:rPr>
          <w:rFonts w:hint="eastAsia"/>
        </w:rPr>
        <w:t>wt</w:t>
      </w:r>
      <w:proofErr w:type="spellEnd"/>
      <w:r w:rsidR="00DF7BA2">
        <w:rPr>
          <w:rFonts w:hint="eastAsia"/>
        </w:rPr>
        <w:t xml:space="preserve">%, (c) 0.6 </w:t>
      </w:r>
      <w:proofErr w:type="spellStart"/>
      <w:r w:rsidR="00DF7BA2">
        <w:rPr>
          <w:rFonts w:hint="eastAsia"/>
        </w:rPr>
        <w:t>wt</w:t>
      </w:r>
      <w:proofErr w:type="spellEnd"/>
      <w:r w:rsidR="00DF7BA2">
        <w:rPr>
          <w:rFonts w:hint="eastAsia"/>
        </w:rPr>
        <w:t xml:space="preserve">%, (d) 1.2 </w:t>
      </w:r>
      <w:proofErr w:type="spellStart"/>
      <w:r w:rsidR="00DF7BA2">
        <w:rPr>
          <w:rFonts w:hint="eastAsia"/>
        </w:rPr>
        <w:t>wt</w:t>
      </w:r>
      <w:proofErr w:type="spellEnd"/>
      <w:r w:rsidR="00DF7BA2">
        <w:rPr>
          <w:rFonts w:hint="eastAsia"/>
        </w:rPr>
        <w:t xml:space="preserve">%, and (e) 2.4 </w:t>
      </w:r>
      <w:proofErr w:type="spellStart"/>
      <w:r w:rsidR="00DF7BA2">
        <w:rPr>
          <w:rFonts w:hint="eastAsia"/>
        </w:rPr>
        <w:t>wt</w:t>
      </w:r>
      <w:proofErr w:type="spellEnd"/>
      <w:r w:rsidR="00DF7BA2">
        <w:rPr>
          <w:rFonts w:hint="eastAsia"/>
        </w:rPr>
        <w:t>%.</w:t>
      </w:r>
    </w:p>
    <w:tbl>
      <w:tblPr>
        <w:tblStyle w:val="af2"/>
        <w:tblW w:w="8820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75"/>
        <w:gridCol w:w="1830"/>
        <w:gridCol w:w="1887"/>
        <w:gridCol w:w="1680"/>
        <w:gridCol w:w="2048"/>
      </w:tblGrid>
      <w:tr w:rsidR="007F24A3" w:rsidRPr="004275BC" w14:paraId="7D3B10B0" w14:textId="77777777" w:rsidTr="007F24A3">
        <w:trPr>
          <w:trHeight w:val="637"/>
          <w:jc w:val="center"/>
        </w:trPr>
        <w:tc>
          <w:tcPr>
            <w:tcW w:w="1375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EE05C2C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</w:p>
        </w:tc>
        <w:tc>
          <w:tcPr>
            <w:tcW w:w="183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03CDC66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Young’s modulus/</w:t>
            </w:r>
            <w:proofErr w:type="spellStart"/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GPa</w:t>
            </w:r>
            <w:proofErr w:type="spellEnd"/>
          </w:p>
        </w:tc>
        <w:tc>
          <w:tcPr>
            <w:tcW w:w="188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9E01BC7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Tensile strength/MPa</w:t>
            </w:r>
          </w:p>
        </w:tc>
        <w:tc>
          <w:tcPr>
            <w:tcW w:w="168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596A29F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Elongation at break/%</w:t>
            </w:r>
          </w:p>
        </w:tc>
        <w:tc>
          <w:tcPr>
            <w:tcW w:w="204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EE97505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Notched impact strength/kJ/m</w:t>
            </w: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  <w:vertAlign w:val="superscript"/>
              </w:rPr>
              <w:t>2</w:t>
            </w:r>
          </w:p>
        </w:tc>
      </w:tr>
      <w:tr w:rsidR="007F24A3" w:rsidRPr="004275BC" w14:paraId="3A62257B" w14:textId="77777777" w:rsidTr="007F24A3">
        <w:trPr>
          <w:trHeight w:val="564"/>
          <w:jc w:val="center"/>
        </w:trPr>
        <w:tc>
          <w:tcPr>
            <w:tcW w:w="1375" w:type="dxa"/>
            <w:tcBorders>
              <w:top w:val="single" w:sz="4" w:space="0" w:color="auto"/>
            </w:tcBorders>
            <w:vAlign w:val="center"/>
            <w:hideMark/>
          </w:tcPr>
          <w:p w14:paraId="5DFC21E7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0DMSA</w:t>
            </w:r>
          </w:p>
        </w:tc>
        <w:tc>
          <w:tcPr>
            <w:tcW w:w="1830" w:type="dxa"/>
            <w:tcBorders>
              <w:top w:val="single" w:sz="4" w:space="0" w:color="auto"/>
            </w:tcBorders>
            <w:vAlign w:val="center"/>
            <w:hideMark/>
          </w:tcPr>
          <w:p w14:paraId="2CAD7F66" w14:textId="5B3C3646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1.36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887" w:type="dxa"/>
            <w:tcBorders>
              <w:top w:val="single" w:sz="4" w:space="0" w:color="auto"/>
            </w:tcBorders>
            <w:vAlign w:val="center"/>
            <w:hideMark/>
          </w:tcPr>
          <w:p w14:paraId="16FD35C9" w14:textId="19A89708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53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="006B1142"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 w:hint="eastAsia"/>
                <w:sz w:val="21"/>
                <w:szCs w:val="21"/>
              </w:rPr>
              <w:t>0.4</w:t>
            </w:r>
          </w:p>
        </w:tc>
        <w:tc>
          <w:tcPr>
            <w:tcW w:w="1680" w:type="dxa"/>
            <w:tcBorders>
              <w:top w:val="single" w:sz="4" w:space="0" w:color="auto"/>
            </w:tcBorders>
            <w:vAlign w:val="center"/>
            <w:hideMark/>
          </w:tcPr>
          <w:p w14:paraId="0B052FAC" w14:textId="1F7F0BF8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266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5</w:t>
            </w:r>
          </w:p>
        </w:tc>
        <w:tc>
          <w:tcPr>
            <w:tcW w:w="2048" w:type="dxa"/>
            <w:tcBorders>
              <w:top w:val="single" w:sz="4" w:space="0" w:color="auto"/>
            </w:tcBorders>
            <w:vAlign w:val="center"/>
            <w:hideMark/>
          </w:tcPr>
          <w:p w14:paraId="6102902E" w14:textId="0827FB75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17.7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0.9</w:t>
            </w:r>
          </w:p>
        </w:tc>
      </w:tr>
      <w:tr w:rsidR="007F24A3" w:rsidRPr="004275BC" w14:paraId="71D48735" w14:textId="77777777" w:rsidTr="007F24A3">
        <w:trPr>
          <w:trHeight w:val="564"/>
          <w:jc w:val="center"/>
        </w:trPr>
        <w:tc>
          <w:tcPr>
            <w:tcW w:w="1375" w:type="dxa"/>
            <w:vAlign w:val="center"/>
            <w:hideMark/>
          </w:tcPr>
          <w:p w14:paraId="6244A152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0.3DMSA</w:t>
            </w:r>
          </w:p>
        </w:tc>
        <w:tc>
          <w:tcPr>
            <w:tcW w:w="1830" w:type="dxa"/>
            <w:vAlign w:val="center"/>
            <w:hideMark/>
          </w:tcPr>
          <w:p w14:paraId="7DEDA51F" w14:textId="49978A20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1.36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887" w:type="dxa"/>
            <w:vAlign w:val="center"/>
            <w:hideMark/>
          </w:tcPr>
          <w:p w14:paraId="20E48A67" w14:textId="73D9C93A" w:rsidR="007F24A3" w:rsidRPr="007F24A3" w:rsidRDefault="0037536D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>
              <w:rPr>
                <w:rFonts w:ascii="Times New Roman" w:eastAsia="宋体" w:hAnsi="Times New Roman" w:hint="eastAsia"/>
                <w:sz w:val="21"/>
                <w:szCs w:val="21"/>
              </w:rPr>
              <w:t>50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="007F24A3"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="007F24A3" w:rsidRPr="007F24A3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  <w:tc>
          <w:tcPr>
            <w:tcW w:w="1680" w:type="dxa"/>
            <w:vAlign w:val="center"/>
            <w:hideMark/>
          </w:tcPr>
          <w:p w14:paraId="7A9E59DF" w14:textId="22E8E54B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429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173</w:t>
            </w:r>
          </w:p>
        </w:tc>
        <w:tc>
          <w:tcPr>
            <w:tcW w:w="2048" w:type="dxa"/>
            <w:vAlign w:val="center"/>
            <w:hideMark/>
          </w:tcPr>
          <w:p w14:paraId="27EAB2A7" w14:textId="21EAF922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41.5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</w:tr>
      <w:tr w:rsidR="007F24A3" w:rsidRPr="004275BC" w14:paraId="0C92C50A" w14:textId="77777777" w:rsidTr="007F24A3">
        <w:trPr>
          <w:trHeight w:val="564"/>
          <w:jc w:val="center"/>
        </w:trPr>
        <w:tc>
          <w:tcPr>
            <w:tcW w:w="1375" w:type="dxa"/>
            <w:vAlign w:val="center"/>
            <w:hideMark/>
          </w:tcPr>
          <w:p w14:paraId="0153F498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0.6DMSA</w:t>
            </w:r>
          </w:p>
        </w:tc>
        <w:tc>
          <w:tcPr>
            <w:tcW w:w="1830" w:type="dxa"/>
            <w:vAlign w:val="center"/>
            <w:hideMark/>
          </w:tcPr>
          <w:p w14:paraId="0CDB13E9" w14:textId="2FABFD5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1.31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0.05</w:t>
            </w:r>
          </w:p>
        </w:tc>
        <w:tc>
          <w:tcPr>
            <w:tcW w:w="1887" w:type="dxa"/>
            <w:vAlign w:val="center"/>
            <w:hideMark/>
          </w:tcPr>
          <w:p w14:paraId="4B9776F6" w14:textId="45C976E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45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0.5</w:t>
            </w:r>
          </w:p>
        </w:tc>
        <w:tc>
          <w:tcPr>
            <w:tcW w:w="1680" w:type="dxa"/>
            <w:vAlign w:val="center"/>
            <w:hideMark/>
          </w:tcPr>
          <w:p w14:paraId="0CBB8BE2" w14:textId="3716B47B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432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54</w:t>
            </w:r>
          </w:p>
        </w:tc>
        <w:tc>
          <w:tcPr>
            <w:tcW w:w="2048" w:type="dxa"/>
            <w:vAlign w:val="center"/>
            <w:hideMark/>
          </w:tcPr>
          <w:p w14:paraId="11F20411" w14:textId="7C0E6906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42.4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0.8</w:t>
            </w:r>
          </w:p>
        </w:tc>
      </w:tr>
      <w:tr w:rsidR="007F24A3" w:rsidRPr="004275BC" w14:paraId="0FFBB798" w14:textId="77777777" w:rsidTr="007F24A3">
        <w:trPr>
          <w:trHeight w:val="564"/>
          <w:jc w:val="center"/>
        </w:trPr>
        <w:tc>
          <w:tcPr>
            <w:tcW w:w="1375" w:type="dxa"/>
            <w:vAlign w:val="center"/>
            <w:hideMark/>
          </w:tcPr>
          <w:p w14:paraId="759DC155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1.2DMSA</w:t>
            </w:r>
          </w:p>
        </w:tc>
        <w:tc>
          <w:tcPr>
            <w:tcW w:w="1830" w:type="dxa"/>
            <w:vAlign w:val="center"/>
            <w:hideMark/>
          </w:tcPr>
          <w:p w14:paraId="400EDCA1" w14:textId="7582E929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1.23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887" w:type="dxa"/>
            <w:vAlign w:val="center"/>
            <w:hideMark/>
          </w:tcPr>
          <w:p w14:paraId="1532E4FB" w14:textId="179A4DF2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41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0.4</w:t>
            </w:r>
          </w:p>
        </w:tc>
        <w:tc>
          <w:tcPr>
            <w:tcW w:w="1680" w:type="dxa"/>
            <w:vAlign w:val="center"/>
            <w:hideMark/>
          </w:tcPr>
          <w:p w14:paraId="5C873884" w14:textId="692D6AA0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537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36</w:t>
            </w:r>
          </w:p>
        </w:tc>
        <w:tc>
          <w:tcPr>
            <w:tcW w:w="2048" w:type="dxa"/>
            <w:vAlign w:val="center"/>
            <w:hideMark/>
          </w:tcPr>
          <w:p w14:paraId="4A8FF6CB" w14:textId="607DA7CB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21.2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0.3</w:t>
            </w:r>
          </w:p>
        </w:tc>
      </w:tr>
      <w:tr w:rsidR="007F24A3" w:rsidRPr="004275BC" w14:paraId="13E24B23" w14:textId="77777777" w:rsidTr="007F24A3">
        <w:trPr>
          <w:trHeight w:val="564"/>
          <w:jc w:val="center"/>
        </w:trPr>
        <w:tc>
          <w:tcPr>
            <w:tcW w:w="1375" w:type="dxa"/>
            <w:vAlign w:val="center"/>
            <w:hideMark/>
          </w:tcPr>
          <w:p w14:paraId="46BF00A2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2.4DMSA</w:t>
            </w:r>
          </w:p>
        </w:tc>
        <w:tc>
          <w:tcPr>
            <w:tcW w:w="1830" w:type="dxa"/>
            <w:vAlign w:val="center"/>
            <w:hideMark/>
          </w:tcPr>
          <w:p w14:paraId="28882C75" w14:textId="098A703F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1.18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0.03</w:t>
            </w:r>
          </w:p>
        </w:tc>
        <w:tc>
          <w:tcPr>
            <w:tcW w:w="1887" w:type="dxa"/>
            <w:vAlign w:val="center"/>
            <w:hideMark/>
          </w:tcPr>
          <w:p w14:paraId="0B1E43AC" w14:textId="283E2A9A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41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0.3</w:t>
            </w:r>
          </w:p>
        </w:tc>
        <w:tc>
          <w:tcPr>
            <w:tcW w:w="1680" w:type="dxa"/>
            <w:vAlign w:val="center"/>
            <w:hideMark/>
          </w:tcPr>
          <w:p w14:paraId="2316D5AF" w14:textId="25CAFCFC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439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52</w:t>
            </w:r>
          </w:p>
        </w:tc>
        <w:tc>
          <w:tcPr>
            <w:tcW w:w="2048" w:type="dxa"/>
            <w:vAlign w:val="center"/>
            <w:hideMark/>
          </w:tcPr>
          <w:p w14:paraId="3E1056E4" w14:textId="08C6FCBE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16.6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0.6</w:t>
            </w:r>
          </w:p>
        </w:tc>
      </w:tr>
    </w:tbl>
    <w:p w14:paraId="22F0D955" w14:textId="77777777" w:rsidR="00DF7BA2" w:rsidRPr="004275BC" w:rsidRDefault="00DF7BA2" w:rsidP="00DF7BA2">
      <w:pPr>
        <w:rPr>
          <w:rFonts w:ascii="Times New Roman" w:eastAsia="宋体" w:hAnsi="Times New Roman"/>
          <w:sz w:val="21"/>
          <w:szCs w:val="21"/>
        </w:rPr>
      </w:pPr>
    </w:p>
    <w:p w14:paraId="60C8DFE9" w14:textId="77777777" w:rsidR="00DF7BA2" w:rsidRDefault="00DF7BA2" w:rsidP="00DF7BA2">
      <w:pPr>
        <w:rPr>
          <w:rFonts w:ascii="Times New Roman" w:eastAsia="宋体" w:hAnsi="Times New Roman"/>
        </w:rPr>
      </w:pPr>
    </w:p>
    <w:p w14:paraId="141DA0D9" w14:textId="77777777" w:rsidR="007F24A3" w:rsidRDefault="007F24A3">
      <w:pPr>
        <w:widowControl/>
        <w:jc w:val="left"/>
        <w:rPr>
          <w:rFonts w:ascii="Times New Roman" w:eastAsia="宋体" w:hAnsi="Times New Roman" w:cstheme="majorBidi"/>
          <w:b/>
          <w:bCs/>
          <w:color w:val="000000" w:themeColor="text1"/>
          <w:sz w:val="21"/>
          <w:szCs w:val="48"/>
        </w:rPr>
      </w:pPr>
      <w:r>
        <w:rPr>
          <w:b/>
          <w:bCs/>
        </w:rPr>
        <w:br w:type="page"/>
      </w:r>
    </w:p>
    <w:p w14:paraId="3ECEC781" w14:textId="4CD9FCC2" w:rsidR="00DF7BA2" w:rsidRDefault="00165508" w:rsidP="004275BC">
      <w:pPr>
        <w:pStyle w:val="1"/>
        <w:jc w:val="center"/>
      </w:pPr>
      <w:r>
        <w:rPr>
          <w:rFonts w:hint="eastAsia"/>
          <w:b/>
          <w:bCs/>
        </w:rPr>
        <w:lastRenderedPageBreak/>
        <w:t>Table</w:t>
      </w:r>
      <w:r w:rsidR="00DF7BA2" w:rsidRPr="00457C41">
        <w:rPr>
          <w:rFonts w:hint="eastAsia"/>
          <w:b/>
          <w:bCs/>
        </w:rPr>
        <w:t xml:space="preserve"> S5</w:t>
      </w:r>
      <w:r w:rsidR="00DF7BA2">
        <w:rPr>
          <w:rFonts w:hint="eastAsia"/>
        </w:rPr>
        <w:t xml:space="preserve">. Mechanical parameters of </w:t>
      </w:r>
      <w:r w:rsidR="00DF7BA2">
        <w:t>“</w:t>
      </w:r>
      <w:r w:rsidR="00DF7BA2">
        <w:rPr>
          <w:rFonts w:hint="eastAsia"/>
        </w:rPr>
        <w:t>heterogeneous</w:t>
      </w:r>
      <w:r w:rsidR="004F7253">
        <w:rPr>
          <w:rFonts w:hint="eastAsia"/>
        </w:rPr>
        <w:t>ly dispersed</w:t>
      </w:r>
      <w:r w:rsidR="00DF7BA2">
        <w:rPr>
          <w:rFonts w:hint="eastAsia"/>
        </w:rPr>
        <w:t xml:space="preserve"> nano-domains</w:t>
      </w:r>
      <w:r w:rsidR="00DC3FFE">
        <w:t>”</w:t>
      </w:r>
      <w:r w:rsidR="00DF7BA2">
        <w:rPr>
          <w:rFonts w:hint="eastAsia"/>
        </w:rPr>
        <w:t xml:space="preserve"> </w:t>
      </w:r>
      <w:r w:rsidR="00DC3FFE">
        <w:rPr>
          <w:rFonts w:hint="eastAsia"/>
        </w:rPr>
        <w:t>(</w:t>
      </w:r>
      <w:proofErr w:type="spellStart"/>
      <w:r w:rsidR="00DF7BA2">
        <w:rPr>
          <w:rFonts w:hint="eastAsia"/>
        </w:rPr>
        <w:t>hD</w:t>
      </w:r>
      <w:r w:rsidR="004F7253">
        <w:rPr>
          <w:rFonts w:hint="eastAsia"/>
        </w:rPr>
        <w:t>N</w:t>
      </w:r>
      <w:r w:rsidR="00DF7BA2">
        <w:rPr>
          <w:rFonts w:hint="eastAsia"/>
        </w:rPr>
        <w:t>s</w:t>
      </w:r>
      <w:proofErr w:type="spellEnd"/>
      <w:r w:rsidR="00DC3FFE">
        <w:rPr>
          <w:rFonts w:hint="eastAsia"/>
        </w:rPr>
        <w:t>)</w:t>
      </w:r>
      <w:r w:rsidR="00DF7BA2">
        <w:rPr>
          <w:rFonts w:hint="eastAsia"/>
        </w:rPr>
        <w:t>-structured alloys incorporating various compositional ratio of PLLA in m-EGMA from.</w:t>
      </w:r>
      <w:r w:rsidR="00DF7BA2" w:rsidRPr="0042029E">
        <w:rPr>
          <w:rFonts w:hint="eastAsia"/>
        </w:rPr>
        <w:t xml:space="preserve"> </w:t>
      </w:r>
      <w:r w:rsidR="00DF7BA2">
        <w:rPr>
          <w:rFonts w:hint="eastAsia"/>
        </w:rPr>
        <w:t xml:space="preserve">The concentration of DMSA in m-EGMA was fixed as 0.3 </w:t>
      </w:r>
      <w:proofErr w:type="spellStart"/>
      <w:r w:rsidR="00DF7BA2">
        <w:rPr>
          <w:rFonts w:hint="eastAsia"/>
        </w:rPr>
        <w:t>wt</w:t>
      </w:r>
      <w:proofErr w:type="spellEnd"/>
      <w:r w:rsidR="00DF7BA2">
        <w:rPr>
          <w:rFonts w:hint="eastAsia"/>
        </w:rPr>
        <w:t>%.</w:t>
      </w:r>
    </w:p>
    <w:tbl>
      <w:tblPr>
        <w:tblStyle w:val="af2"/>
        <w:tblW w:w="8506" w:type="dxa"/>
        <w:tblInd w:w="-147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2"/>
        <w:gridCol w:w="1842"/>
        <w:gridCol w:w="1701"/>
        <w:gridCol w:w="1418"/>
        <w:gridCol w:w="1843"/>
      </w:tblGrid>
      <w:tr w:rsidR="007F24A3" w:rsidRPr="007F24A3" w14:paraId="5041341C" w14:textId="77777777" w:rsidTr="007F24A3">
        <w:trPr>
          <w:trHeight w:val="771"/>
        </w:trPr>
        <w:tc>
          <w:tcPr>
            <w:tcW w:w="1702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E3B7E7B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B702DEB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Young’s modulus/</w:t>
            </w:r>
            <w:proofErr w:type="spellStart"/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GPa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99E6651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Tensile strength/MPa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CC7F204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Elongation at break/%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D9C4CF5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Notched impact strength/kJ/m</w:t>
            </w: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  <w:vertAlign w:val="superscript"/>
              </w:rPr>
              <w:t>2</w:t>
            </w:r>
          </w:p>
        </w:tc>
      </w:tr>
      <w:tr w:rsidR="007F24A3" w:rsidRPr="007F24A3" w14:paraId="7A93C29D" w14:textId="77777777" w:rsidTr="007F24A3">
        <w:trPr>
          <w:trHeight w:val="546"/>
        </w:trPr>
        <w:tc>
          <w:tcPr>
            <w:tcW w:w="1702" w:type="dxa"/>
            <w:tcBorders>
              <w:top w:val="single" w:sz="4" w:space="0" w:color="auto"/>
            </w:tcBorders>
            <w:vAlign w:val="center"/>
            <w:hideMark/>
          </w:tcPr>
          <w:p w14:paraId="7078FF98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90/10/0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vAlign w:val="center"/>
            <w:hideMark/>
          </w:tcPr>
          <w:p w14:paraId="6CF259DC" w14:textId="52AF6CD3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1.11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  <w:hideMark/>
          </w:tcPr>
          <w:p w14:paraId="286E3FA4" w14:textId="0786C37B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54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0.3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  <w:hideMark/>
          </w:tcPr>
          <w:p w14:paraId="288C2DA7" w14:textId="0B5D4ECE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102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29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  <w:hideMark/>
          </w:tcPr>
          <w:p w14:paraId="24C0268D" w14:textId="2743B3DB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16.2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0.3</w:t>
            </w:r>
          </w:p>
        </w:tc>
      </w:tr>
      <w:tr w:rsidR="007F24A3" w:rsidRPr="007F24A3" w14:paraId="7082F14E" w14:textId="77777777" w:rsidTr="007F24A3">
        <w:trPr>
          <w:trHeight w:val="546"/>
        </w:trPr>
        <w:tc>
          <w:tcPr>
            <w:tcW w:w="1702" w:type="dxa"/>
            <w:vAlign w:val="center"/>
            <w:hideMark/>
          </w:tcPr>
          <w:p w14:paraId="119E079C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89/10/1</w:t>
            </w:r>
          </w:p>
        </w:tc>
        <w:tc>
          <w:tcPr>
            <w:tcW w:w="1842" w:type="dxa"/>
            <w:vAlign w:val="center"/>
            <w:hideMark/>
          </w:tcPr>
          <w:p w14:paraId="7696A7D6" w14:textId="16B195E5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1.15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0.03</w:t>
            </w:r>
          </w:p>
        </w:tc>
        <w:tc>
          <w:tcPr>
            <w:tcW w:w="1701" w:type="dxa"/>
            <w:vAlign w:val="center"/>
            <w:hideMark/>
          </w:tcPr>
          <w:p w14:paraId="0CB1B77A" w14:textId="7925E0B3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54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0.4</w:t>
            </w:r>
          </w:p>
        </w:tc>
        <w:tc>
          <w:tcPr>
            <w:tcW w:w="1418" w:type="dxa"/>
            <w:vAlign w:val="center"/>
            <w:hideMark/>
          </w:tcPr>
          <w:p w14:paraId="18D88B2E" w14:textId="71BBFEE1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371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76</w:t>
            </w:r>
          </w:p>
        </w:tc>
        <w:tc>
          <w:tcPr>
            <w:tcW w:w="1843" w:type="dxa"/>
            <w:vAlign w:val="center"/>
            <w:hideMark/>
          </w:tcPr>
          <w:p w14:paraId="46601E9B" w14:textId="1CA918A5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18.0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</w:tr>
      <w:tr w:rsidR="007F24A3" w:rsidRPr="007F24A3" w14:paraId="72969782" w14:textId="77777777" w:rsidTr="007F24A3">
        <w:trPr>
          <w:trHeight w:val="546"/>
        </w:trPr>
        <w:tc>
          <w:tcPr>
            <w:tcW w:w="1702" w:type="dxa"/>
            <w:vAlign w:val="center"/>
            <w:hideMark/>
          </w:tcPr>
          <w:p w14:paraId="6A7024BC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87/10/3</w:t>
            </w:r>
          </w:p>
        </w:tc>
        <w:tc>
          <w:tcPr>
            <w:tcW w:w="1842" w:type="dxa"/>
            <w:vAlign w:val="center"/>
            <w:hideMark/>
          </w:tcPr>
          <w:p w14:paraId="6B3E339C" w14:textId="1146F47F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1.01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0.03</w:t>
            </w:r>
          </w:p>
        </w:tc>
        <w:tc>
          <w:tcPr>
            <w:tcW w:w="1701" w:type="dxa"/>
            <w:vAlign w:val="center"/>
            <w:hideMark/>
          </w:tcPr>
          <w:p w14:paraId="4C4ED66A" w14:textId="16C87283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53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1.8</w:t>
            </w:r>
          </w:p>
        </w:tc>
        <w:tc>
          <w:tcPr>
            <w:tcW w:w="1418" w:type="dxa"/>
            <w:vAlign w:val="center"/>
            <w:hideMark/>
          </w:tcPr>
          <w:p w14:paraId="07848C55" w14:textId="020C888B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575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115</w:t>
            </w:r>
          </w:p>
        </w:tc>
        <w:tc>
          <w:tcPr>
            <w:tcW w:w="1843" w:type="dxa"/>
            <w:vAlign w:val="center"/>
            <w:hideMark/>
          </w:tcPr>
          <w:p w14:paraId="03085AF8" w14:textId="486D285E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21.2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0.8</w:t>
            </w:r>
          </w:p>
        </w:tc>
      </w:tr>
      <w:tr w:rsidR="007F24A3" w:rsidRPr="007F24A3" w14:paraId="10225B88" w14:textId="77777777" w:rsidTr="007F24A3">
        <w:trPr>
          <w:trHeight w:val="546"/>
        </w:trPr>
        <w:tc>
          <w:tcPr>
            <w:tcW w:w="1702" w:type="dxa"/>
            <w:vAlign w:val="center"/>
            <w:hideMark/>
          </w:tcPr>
          <w:p w14:paraId="163F5802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85/10/5</w:t>
            </w:r>
          </w:p>
        </w:tc>
        <w:tc>
          <w:tcPr>
            <w:tcW w:w="1842" w:type="dxa"/>
            <w:vAlign w:val="center"/>
            <w:hideMark/>
          </w:tcPr>
          <w:p w14:paraId="171FFFFF" w14:textId="2D54B888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1.03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0.06</w:t>
            </w:r>
          </w:p>
        </w:tc>
        <w:tc>
          <w:tcPr>
            <w:tcW w:w="1701" w:type="dxa"/>
            <w:vAlign w:val="center"/>
            <w:hideMark/>
          </w:tcPr>
          <w:p w14:paraId="41ACA71D" w14:textId="309019FF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50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  <w:tc>
          <w:tcPr>
            <w:tcW w:w="1418" w:type="dxa"/>
            <w:vAlign w:val="center"/>
            <w:hideMark/>
          </w:tcPr>
          <w:p w14:paraId="1793D655" w14:textId="436423BF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533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20</w:t>
            </w:r>
          </w:p>
        </w:tc>
        <w:tc>
          <w:tcPr>
            <w:tcW w:w="1843" w:type="dxa"/>
            <w:vAlign w:val="center"/>
            <w:hideMark/>
          </w:tcPr>
          <w:p w14:paraId="1D9249B5" w14:textId="3E5EC5D8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25.1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0.5</w:t>
            </w:r>
          </w:p>
        </w:tc>
      </w:tr>
      <w:tr w:rsidR="007F24A3" w:rsidRPr="007F24A3" w14:paraId="29159CF4" w14:textId="77777777" w:rsidTr="007F24A3">
        <w:trPr>
          <w:trHeight w:val="546"/>
        </w:trPr>
        <w:tc>
          <w:tcPr>
            <w:tcW w:w="1702" w:type="dxa"/>
            <w:vAlign w:val="center"/>
            <w:hideMark/>
          </w:tcPr>
          <w:p w14:paraId="111E1B6B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80/10/10</w:t>
            </w:r>
          </w:p>
        </w:tc>
        <w:tc>
          <w:tcPr>
            <w:tcW w:w="1842" w:type="dxa"/>
            <w:vAlign w:val="center"/>
            <w:hideMark/>
          </w:tcPr>
          <w:p w14:paraId="4B0E9563" w14:textId="4EF3F8D2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1.19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701" w:type="dxa"/>
            <w:vAlign w:val="center"/>
            <w:hideMark/>
          </w:tcPr>
          <w:p w14:paraId="0985D5AE" w14:textId="3796D9AE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48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0.4</w:t>
            </w:r>
          </w:p>
        </w:tc>
        <w:tc>
          <w:tcPr>
            <w:tcW w:w="1418" w:type="dxa"/>
            <w:vAlign w:val="center"/>
            <w:hideMark/>
          </w:tcPr>
          <w:p w14:paraId="6E631819" w14:textId="140084DA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489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114</w:t>
            </w:r>
          </w:p>
        </w:tc>
        <w:tc>
          <w:tcPr>
            <w:tcW w:w="1843" w:type="dxa"/>
            <w:vAlign w:val="center"/>
            <w:hideMark/>
          </w:tcPr>
          <w:p w14:paraId="6AA07782" w14:textId="19C1439E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24.0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1.5</w:t>
            </w:r>
          </w:p>
        </w:tc>
      </w:tr>
      <w:tr w:rsidR="007F24A3" w:rsidRPr="007F24A3" w14:paraId="4AC2049F" w14:textId="77777777" w:rsidTr="007F24A3">
        <w:trPr>
          <w:trHeight w:val="546"/>
        </w:trPr>
        <w:tc>
          <w:tcPr>
            <w:tcW w:w="1702" w:type="dxa"/>
            <w:vAlign w:val="center"/>
            <w:hideMark/>
          </w:tcPr>
          <w:p w14:paraId="3D33179B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75/10/15</w:t>
            </w:r>
          </w:p>
        </w:tc>
        <w:tc>
          <w:tcPr>
            <w:tcW w:w="1842" w:type="dxa"/>
            <w:vAlign w:val="center"/>
            <w:hideMark/>
          </w:tcPr>
          <w:p w14:paraId="6C1D5C6A" w14:textId="300EDBE8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1.42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0.03</w:t>
            </w:r>
          </w:p>
        </w:tc>
        <w:tc>
          <w:tcPr>
            <w:tcW w:w="1701" w:type="dxa"/>
            <w:vAlign w:val="center"/>
            <w:hideMark/>
          </w:tcPr>
          <w:p w14:paraId="3D6F36CF" w14:textId="28B02DC9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49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0.4</w:t>
            </w:r>
          </w:p>
        </w:tc>
        <w:tc>
          <w:tcPr>
            <w:tcW w:w="1418" w:type="dxa"/>
            <w:vAlign w:val="center"/>
            <w:hideMark/>
          </w:tcPr>
          <w:p w14:paraId="6E96770B" w14:textId="489F6016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539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37</w:t>
            </w:r>
          </w:p>
        </w:tc>
        <w:tc>
          <w:tcPr>
            <w:tcW w:w="1843" w:type="dxa"/>
            <w:vAlign w:val="center"/>
            <w:hideMark/>
          </w:tcPr>
          <w:p w14:paraId="1D61C4A7" w14:textId="4485FF44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22.7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0.6</w:t>
            </w:r>
          </w:p>
        </w:tc>
      </w:tr>
      <w:tr w:rsidR="007F24A3" w:rsidRPr="007F24A3" w14:paraId="7BCB8831" w14:textId="77777777" w:rsidTr="007F24A3">
        <w:trPr>
          <w:trHeight w:val="546"/>
        </w:trPr>
        <w:tc>
          <w:tcPr>
            <w:tcW w:w="1702" w:type="dxa"/>
            <w:vAlign w:val="center"/>
            <w:hideMark/>
          </w:tcPr>
          <w:p w14:paraId="10382C52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70/10/20</w:t>
            </w:r>
          </w:p>
        </w:tc>
        <w:tc>
          <w:tcPr>
            <w:tcW w:w="1842" w:type="dxa"/>
            <w:vAlign w:val="center"/>
            <w:hideMark/>
          </w:tcPr>
          <w:p w14:paraId="5608F01F" w14:textId="7B8442A0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</w:t>
            </w:r>
            <w:r w:rsidR="009A2B6C">
              <w:rPr>
                <w:rFonts w:ascii="Times New Roman" w:eastAsia="宋体" w:hAnsi="Times New Roman" w:hint="eastAsia"/>
                <w:sz w:val="21"/>
                <w:szCs w:val="21"/>
              </w:rPr>
              <w:t>3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6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701" w:type="dxa"/>
            <w:vAlign w:val="center"/>
            <w:hideMark/>
          </w:tcPr>
          <w:p w14:paraId="2FF0C727" w14:textId="557D659C" w:rsidR="007F24A3" w:rsidRPr="007F24A3" w:rsidRDefault="00177987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>
              <w:rPr>
                <w:rFonts w:ascii="Times New Roman" w:eastAsia="宋体" w:hAnsi="Times New Roman" w:hint="eastAsia"/>
                <w:sz w:val="21"/>
                <w:szCs w:val="21"/>
              </w:rPr>
              <w:t>50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="007F24A3"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="007F24A3" w:rsidRPr="007F24A3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  <w:tc>
          <w:tcPr>
            <w:tcW w:w="1418" w:type="dxa"/>
            <w:vAlign w:val="center"/>
            <w:hideMark/>
          </w:tcPr>
          <w:p w14:paraId="4315009B" w14:textId="261CFBF2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429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173</w:t>
            </w:r>
          </w:p>
        </w:tc>
        <w:tc>
          <w:tcPr>
            <w:tcW w:w="1843" w:type="dxa"/>
            <w:vAlign w:val="center"/>
            <w:hideMark/>
          </w:tcPr>
          <w:p w14:paraId="17C50132" w14:textId="5BE1633B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41.5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</w:tr>
      <w:tr w:rsidR="007F24A3" w:rsidRPr="007F24A3" w14:paraId="18D788DA" w14:textId="77777777" w:rsidTr="007F24A3">
        <w:trPr>
          <w:trHeight w:val="546"/>
        </w:trPr>
        <w:tc>
          <w:tcPr>
            <w:tcW w:w="1702" w:type="dxa"/>
            <w:vAlign w:val="center"/>
            <w:hideMark/>
          </w:tcPr>
          <w:p w14:paraId="4A34C65F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65/10/25</w:t>
            </w:r>
          </w:p>
        </w:tc>
        <w:tc>
          <w:tcPr>
            <w:tcW w:w="1842" w:type="dxa"/>
            <w:vAlign w:val="center"/>
            <w:hideMark/>
          </w:tcPr>
          <w:p w14:paraId="65AB0D0A" w14:textId="06F78BEF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1.52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0.07</w:t>
            </w:r>
          </w:p>
        </w:tc>
        <w:tc>
          <w:tcPr>
            <w:tcW w:w="1701" w:type="dxa"/>
            <w:vAlign w:val="center"/>
            <w:hideMark/>
          </w:tcPr>
          <w:p w14:paraId="6E20335D" w14:textId="15D30D2D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47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0.4</w:t>
            </w:r>
          </w:p>
        </w:tc>
        <w:tc>
          <w:tcPr>
            <w:tcW w:w="1418" w:type="dxa"/>
            <w:vAlign w:val="center"/>
            <w:hideMark/>
          </w:tcPr>
          <w:p w14:paraId="645F64DA" w14:textId="5D149D25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530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113</w:t>
            </w:r>
          </w:p>
        </w:tc>
        <w:tc>
          <w:tcPr>
            <w:tcW w:w="1843" w:type="dxa"/>
            <w:vAlign w:val="center"/>
            <w:hideMark/>
          </w:tcPr>
          <w:p w14:paraId="3AACF8F4" w14:textId="15CFE31E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43.3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1.3</w:t>
            </w:r>
          </w:p>
        </w:tc>
      </w:tr>
      <w:tr w:rsidR="007F24A3" w:rsidRPr="007F24A3" w14:paraId="5EAD8362" w14:textId="77777777" w:rsidTr="007F24A3">
        <w:trPr>
          <w:trHeight w:val="546"/>
        </w:trPr>
        <w:tc>
          <w:tcPr>
            <w:tcW w:w="1702" w:type="dxa"/>
            <w:vAlign w:val="center"/>
            <w:hideMark/>
          </w:tcPr>
          <w:p w14:paraId="1FA9CF5D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60/10/30</w:t>
            </w:r>
          </w:p>
        </w:tc>
        <w:tc>
          <w:tcPr>
            <w:tcW w:w="1842" w:type="dxa"/>
            <w:vAlign w:val="center"/>
            <w:hideMark/>
          </w:tcPr>
          <w:p w14:paraId="5084F727" w14:textId="1D5FBD40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1.48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701" w:type="dxa"/>
            <w:vAlign w:val="center"/>
            <w:hideMark/>
          </w:tcPr>
          <w:p w14:paraId="180A813E" w14:textId="7C78997E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47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853E23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  <w:tc>
          <w:tcPr>
            <w:tcW w:w="1418" w:type="dxa"/>
            <w:vAlign w:val="center"/>
            <w:hideMark/>
          </w:tcPr>
          <w:p w14:paraId="660CD47A" w14:textId="205A5E1A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150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24</w:t>
            </w:r>
          </w:p>
        </w:tc>
        <w:tc>
          <w:tcPr>
            <w:tcW w:w="1843" w:type="dxa"/>
            <w:vAlign w:val="center"/>
            <w:hideMark/>
          </w:tcPr>
          <w:p w14:paraId="15404BED" w14:textId="7477267A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14.1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6B1142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0.5</w:t>
            </w:r>
          </w:p>
        </w:tc>
      </w:tr>
    </w:tbl>
    <w:p w14:paraId="01BF2B53" w14:textId="77777777" w:rsidR="00DF7BA2" w:rsidRDefault="00DF7BA2" w:rsidP="00DF7BA2">
      <w:pPr>
        <w:rPr>
          <w:rFonts w:ascii="Times New Roman" w:eastAsia="宋体" w:hAnsi="Times New Roman"/>
        </w:rPr>
      </w:pPr>
    </w:p>
    <w:p w14:paraId="45F164EC" w14:textId="77777777" w:rsidR="00DF7BA2" w:rsidRDefault="00DF7BA2" w:rsidP="00DF7BA2">
      <w:pPr>
        <w:rPr>
          <w:rFonts w:ascii="Times New Roman" w:eastAsia="宋体" w:hAnsi="Times New Roman"/>
        </w:rPr>
      </w:pPr>
    </w:p>
    <w:p w14:paraId="464ACA39" w14:textId="77777777" w:rsidR="007F24A3" w:rsidRDefault="007F24A3">
      <w:pPr>
        <w:widowControl/>
        <w:jc w:val="left"/>
        <w:rPr>
          <w:rFonts w:ascii="Times New Roman" w:eastAsia="宋体" w:hAnsi="Times New Roman" w:cstheme="majorBidi"/>
          <w:b/>
          <w:bCs/>
          <w:color w:val="000000" w:themeColor="text1"/>
          <w:sz w:val="21"/>
          <w:szCs w:val="48"/>
        </w:rPr>
      </w:pPr>
      <w:r>
        <w:rPr>
          <w:b/>
          <w:bCs/>
        </w:rPr>
        <w:br w:type="page"/>
      </w:r>
    </w:p>
    <w:p w14:paraId="5EB6D465" w14:textId="470429B5" w:rsidR="00DF7BA2" w:rsidRDefault="00165508" w:rsidP="004275BC">
      <w:pPr>
        <w:pStyle w:val="1"/>
        <w:jc w:val="center"/>
      </w:pPr>
      <w:r>
        <w:rPr>
          <w:rFonts w:hint="eastAsia"/>
          <w:b/>
          <w:bCs/>
        </w:rPr>
        <w:lastRenderedPageBreak/>
        <w:t>Table</w:t>
      </w:r>
      <w:r w:rsidR="00DF7BA2" w:rsidRPr="00457C41">
        <w:rPr>
          <w:rFonts w:hint="eastAsia"/>
          <w:b/>
          <w:bCs/>
        </w:rPr>
        <w:t xml:space="preserve"> S6</w:t>
      </w:r>
      <w:r w:rsidR="00DF7BA2">
        <w:rPr>
          <w:rFonts w:hint="eastAsia"/>
        </w:rPr>
        <w:t xml:space="preserve">. Mechanical parameters of </w:t>
      </w:r>
      <w:r w:rsidR="00DF7BA2">
        <w:t>“</w:t>
      </w:r>
      <w:r w:rsidR="004F7253">
        <w:t>heterogeneous</w:t>
      </w:r>
      <w:r w:rsidR="004F7253">
        <w:rPr>
          <w:rFonts w:hint="eastAsia"/>
        </w:rPr>
        <w:t>ly dispersed</w:t>
      </w:r>
      <w:r w:rsidR="00DF7BA2">
        <w:rPr>
          <w:rFonts w:hint="eastAsia"/>
        </w:rPr>
        <w:t xml:space="preserve"> nano-domains</w:t>
      </w:r>
      <w:r w:rsidR="004F7253">
        <w:t>”</w:t>
      </w:r>
      <w:r w:rsidR="00DF7BA2">
        <w:rPr>
          <w:rFonts w:hint="eastAsia"/>
        </w:rPr>
        <w:t xml:space="preserve"> </w:t>
      </w:r>
      <w:r w:rsidR="004F7253">
        <w:rPr>
          <w:rFonts w:hint="eastAsia"/>
        </w:rPr>
        <w:t>(</w:t>
      </w:r>
      <w:proofErr w:type="spellStart"/>
      <w:r w:rsidR="00DF7BA2">
        <w:rPr>
          <w:rFonts w:hint="eastAsia"/>
        </w:rPr>
        <w:t>hD</w:t>
      </w:r>
      <w:r w:rsidR="004F7253">
        <w:rPr>
          <w:rFonts w:hint="eastAsia"/>
        </w:rPr>
        <w:t>N</w:t>
      </w:r>
      <w:r w:rsidR="00DF7BA2">
        <w:rPr>
          <w:rFonts w:hint="eastAsia"/>
        </w:rPr>
        <w:t>s</w:t>
      </w:r>
      <w:proofErr w:type="spellEnd"/>
      <w:r w:rsidR="004F7253">
        <w:rPr>
          <w:rFonts w:hint="eastAsia"/>
        </w:rPr>
        <w:t>)</w:t>
      </w:r>
      <w:r w:rsidR="00DF7BA2">
        <w:rPr>
          <w:rFonts w:hint="eastAsia"/>
        </w:rPr>
        <w:t>-structured alloys as a function of EGMA loadings in m-EGMA.</w:t>
      </w:r>
    </w:p>
    <w:tbl>
      <w:tblPr>
        <w:tblStyle w:val="af2"/>
        <w:tblW w:w="8807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4"/>
        <w:gridCol w:w="1827"/>
        <w:gridCol w:w="1836"/>
        <w:gridCol w:w="1638"/>
        <w:gridCol w:w="1952"/>
      </w:tblGrid>
      <w:tr w:rsidR="007F24A3" w:rsidRPr="007F24A3" w14:paraId="74B0336C" w14:textId="77777777" w:rsidTr="007F24A3">
        <w:trPr>
          <w:trHeight w:val="851"/>
          <w:jc w:val="center"/>
        </w:trPr>
        <w:tc>
          <w:tcPr>
            <w:tcW w:w="155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03087AF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</w:p>
        </w:tc>
        <w:tc>
          <w:tcPr>
            <w:tcW w:w="182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0D23BA3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Young’s modulus/</w:t>
            </w:r>
            <w:proofErr w:type="spellStart"/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GPa</w:t>
            </w:r>
            <w:proofErr w:type="spellEnd"/>
          </w:p>
        </w:tc>
        <w:tc>
          <w:tcPr>
            <w:tcW w:w="183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C46A7D1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Tensile strength/MPa</w:t>
            </w:r>
          </w:p>
        </w:tc>
        <w:tc>
          <w:tcPr>
            <w:tcW w:w="163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DA0E154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Elongation at break/%</w:t>
            </w:r>
          </w:p>
        </w:tc>
        <w:tc>
          <w:tcPr>
            <w:tcW w:w="1952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FF13CA4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</w:rPr>
              <w:t>Notched impact strength/kJ/m</w:t>
            </w:r>
            <w:r w:rsidRPr="007F24A3">
              <w:rPr>
                <w:rFonts w:ascii="Times New Roman" w:eastAsia="宋体" w:hAnsi="Times New Roman"/>
                <w:b/>
                <w:bCs/>
                <w:sz w:val="21"/>
                <w:szCs w:val="21"/>
                <w:vertAlign w:val="superscript"/>
              </w:rPr>
              <w:t>2</w:t>
            </w:r>
          </w:p>
        </w:tc>
      </w:tr>
      <w:tr w:rsidR="007F24A3" w:rsidRPr="007F24A3" w14:paraId="6F0C3613" w14:textId="77777777" w:rsidTr="007F24A3">
        <w:trPr>
          <w:trHeight w:val="493"/>
          <w:jc w:val="center"/>
        </w:trPr>
        <w:tc>
          <w:tcPr>
            <w:tcW w:w="1554" w:type="dxa"/>
            <w:tcBorders>
              <w:top w:val="single" w:sz="4" w:space="0" w:color="auto"/>
            </w:tcBorders>
            <w:vAlign w:val="center"/>
            <w:hideMark/>
          </w:tcPr>
          <w:p w14:paraId="26B199E4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70/0/20</w:t>
            </w:r>
          </w:p>
        </w:tc>
        <w:tc>
          <w:tcPr>
            <w:tcW w:w="1827" w:type="dxa"/>
            <w:tcBorders>
              <w:top w:val="single" w:sz="4" w:space="0" w:color="auto"/>
            </w:tcBorders>
            <w:vAlign w:val="center"/>
            <w:hideMark/>
          </w:tcPr>
          <w:p w14:paraId="066989C9" w14:textId="52AED12C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1.59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0.06</w:t>
            </w:r>
          </w:p>
        </w:tc>
        <w:tc>
          <w:tcPr>
            <w:tcW w:w="1836" w:type="dxa"/>
            <w:tcBorders>
              <w:top w:val="single" w:sz="4" w:space="0" w:color="auto"/>
            </w:tcBorders>
            <w:vAlign w:val="center"/>
            <w:hideMark/>
          </w:tcPr>
          <w:p w14:paraId="19D7A236" w14:textId="5BF477DD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62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0.7</w:t>
            </w:r>
          </w:p>
        </w:tc>
        <w:tc>
          <w:tcPr>
            <w:tcW w:w="1638" w:type="dxa"/>
            <w:tcBorders>
              <w:top w:val="single" w:sz="4" w:space="0" w:color="auto"/>
            </w:tcBorders>
            <w:vAlign w:val="center"/>
            <w:hideMark/>
          </w:tcPr>
          <w:p w14:paraId="0076C252" w14:textId="4E8A0F71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68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9</w:t>
            </w:r>
          </w:p>
        </w:tc>
        <w:tc>
          <w:tcPr>
            <w:tcW w:w="1952" w:type="dxa"/>
            <w:tcBorders>
              <w:top w:val="single" w:sz="4" w:space="0" w:color="auto"/>
            </w:tcBorders>
            <w:vAlign w:val="center"/>
            <w:hideMark/>
          </w:tcPr>
          <w:p w14:paraId="670968F4" w14:textId="7EF6C1A0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8.7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0.8</w:t>
            </w:r>
          </w:p>
        </w:tc>
      </w:tr>
      <w:tr w:rsidR="007F24A3" w:rsidRPr="007F24A3" w14:paraId="0A94A1AD" w14:textId="77777777" w:rsidTr="007F24A3">
        <w:trPr>
          <w:trHeight w:val="493"/>
          <w:jc w:val="center"/>
        </w:trPr>
        <w:tc>
          <w:tcPr>
            <w:tcW w:w="1554" w:type="dxa"/>
            <w:vAlign w:val="center"/>
            <w:hideMark/>
          </w:tcPr>
          <w:p w14:paraId="42836F9D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70/5/20</w:t>
            </w:r>
          </w:p>
        </w:tc>
        <w:tc>
          <w:tcPr>
            <w:tcW w:w="1827" w:type="dxa"/>
            <w:vAlign w:val="center"/>
            <w:hideMark/>
          </w:tcPr>
          <w:p w14:paraId="475DA57D" w14:textId="3D60E409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1.44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0.05</w:t>
            </w:r>
          </w:p>
        </w:tc>
        <w:tc>
          <w:tcPr>
            <w:tcW w:w="1836" w:type="dxa"/>
            <w:vAlign w:val="center"/>
            <w:hideMark/>
          </w:tcPr>
          <w:p w14:paraId="6EA282E0" w14:textId="48973F4F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54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0.9</w:t>
            </w:r>
          </w:p>
        </w:tc>
        <w:tc>
          <w:tcPr>
            <w:tcW w:w="1638" w:type="dxa"/>
            <w:vAlign w:val="center"/>
            <w:hideMark/>
          </w:tcPr>
          <w:p w14:paraId="6B83BCBD" w14:textId="2CD84115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280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113</w:t>
            </w:r>
          </w:p>
        </w:tc>
        <w:tc>
          <w:tcPr>
            <w:tcW w:w="1952" w:type="dxa"/>
            <w:vAlign w:val="center"/>
            <w:hideMark/>
          </w:tcPr>
          <w:p w14:paraId="37EC981F" w14:textId="4ED08F6B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16.8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0.5</w:t>
            </w:r>
          </w:p>
        </w:tc>
      </w:tr>
      <w:tr w:rsidR="007F24A3" w:rsidRPr="007F24A3" w14:paraId="1EE25A0C" w14:textId="77777777" w:rsidTr="007F24A3">
        <w:trPr>
          <w:trHeight w:val="493"/>
          <w:jc w:val="center"/>
        </w:trPr>
        <w:tc>
          <w:tcPr>
            <w:tcW w:w="1554" w:type="dxa"/>
            <w:vAlign w:val="center"/>
            <w:hideMark/>
          </w:tcPr>
          <w:p w14:paraId="030B171C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70/10/20</w:t>
            </w:r>
          </w:p>
        </w:tc>
        <w:tc>
          <w:tcPr>
            <w:tcW w:w="1827" w:type="dxa"/>
            <w:vAlign w:val="center"/>
            <w:hideMark/>
          </w:tcPr>
          <w:p w14:paraId="5B82358F" w14:textId="1894435F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</w:t>
            </w:r>
            <w:r w:rsidR="006B035D">
              <w:rPr>
                <w:rFonts w:ascii="Times New Roman" w:eastAsia="宋体" w:hAnsi="Times New Roman" w:hint="eastAsia"/>
                <w:sz w:val="21"/>
                <w:szCs w:val="21"/>
              </w:rPr>
              <w:t>3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6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0.02</w:t>
            </w:r>
          </w:p>
        </w:tc>
        <w:tc>
          <w:tcPr>
            <w:tcW w:w="1836" w:type="dxa"/>
            <w:vAlign w:val="center"/>
            <w:hideMark/>
          </w:tcPr>
          <w:p w14:paraId="2D4D851F" w14:textId="4F7FB940" w:rsidR="007F24A3" w:rsidRPr="007F24A3" w:rsidRDefault="007913FD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>
              <w:rPr>
                <w:rFonts w:ascii="Times New Roman" w:eastAsia="宋体" w:hAnsi="Times New Roman" w:hint="eastAsia"/>
                <w:sz w:val="21"/>
                <w:szCs w:val="21"/>
              </w:rPr>
              <w:t>50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="007F24A3"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="007F24A3" w:rsidRPr="007F24A3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  <w:tc>
          <w:tcPr>
            <w:tcW w:w="1638" w:type="dxa"/>
            <w:vAlign w:val="center"/>
            <w:hideMark/>
          </w:tcPr>
          <w:p w14:paraId="11F8BC66" w14:textId="2B264990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429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173</w:t>
            </w:r>
          </w:p>
        </w:tc>
        <w:tc>
          <w:tcPr>
            <w:tcW w:w="1952" w:type="dxa"/>
            <w:vAlign w:val="center"/>
            <w:hideMark/>
          </w:tcPr>
          <w:p w14:paraId="0E604922" w14:textId="4C0F4712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41.5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1.0</w:t>
            </w:r>
          </w:p>
        </w:tc>
      </w:tr>
      <w:tr w:rsidR="007F24A3" w:rsidRPr="007F24A3" w14:paraId="22B58006" w14:textId="77777777" w:rsidTr="007F24A3">
        <w:trPr>
          <w:trHeight w:val="493"/>
          <w:jc w:val="center"/>
        </w:trPr>
        <w:tc>
          <w:tcPr>
            <w:tcW w:w="1554" w:type="dxa"/>
            <w:vAlign w:val="center"/>
            <w:hideMark/>
          </w:tcPr>
          <w:p w14:paraId="6CA536C7" w14:textId="77777777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70/15/20</w:t>
            </w:r>
          </w:p>
        </w:tc>
        <w:tc>
          <w:tcPr>
            <w:tcW w:w="1827" w:type="dxa"/>
            <w:vAlign w:val="center"/>
            <w:hideMark/>
          </w:tcPr>
          <w:p w14:paraId="193367E2" w14:textId="5DE7FE43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1.13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0.04</w:t>
            </w:r>
          </w:p>
        </w:tc>
        <w:tc>
          <w:tcPr>
            <w:tcW w:w="1836" w:type="dxa"/>
            <w:vAlign w:val="center"/>
            <w:hideMark/>
          </w:tcPr>
          <w:p w14:paraId="6424F8AE" w14:textId="5FB6489D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44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0.8</w:t>
            </w:r>
          </w:p>
        </w:tc>
        <w:tc>
          <w:tcPr>
            <w:tcW w:w="1638" w:type="dxa"/>
            <w:vAlign w:val="center"/>
            <w:hideMark/>
          </w:tcPr>
          <w:p w14:paraId="79651229" w14:textId="2C1F9066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620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153</w:t>
            </w:r>
          </w:p>
        </w:tc>
        <w:tc>
          <w:tcPr>
            <w:tcW w:w="1952" w:type="dxa"/>
            <w:vAlign w:val="center"/>
            <w:hideMark/>
          </w:tcPr>
          <w:p w14:paraId="35769EC3" w14:textId="388283EF" w:rsidR="007F24A3" w:rsidRPr="007F24A3" w:rsidRDefault="007F24A3" w:rsidP="007F24A3">
            <w:pPr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7F24A3">
              <w:rPr>
                <w:rFonts w:ascii="Times New Roman" w:eastAsia="宋体" w:hAnsi="Times New Roman"/>
                <w:sz w:val="21"/>
                <w:szCs w:val="21"/>
              </w:rPr>
              <w:t>52.9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±</w:t>
            </w:r>
            <w:r w:rsidR="004C68E5">
              <w:rPr>
                <w:rFonts w:ascii="Times New Roman" w:eastAsia="宋体" w:hAnsi="Times New Roman" w:hint="eastAsia"/>
                <w:sz w:val="21"/>
                <w:szCs w:val="21"/>
              </w:rPr>
              <w:t xml:space="preserve"> </w:t>
            </w:r>
            <w:r w:rsidRPr="007F24A3">
              <w:rPr>
                <w:rFonts w:ascii="Times New Roman" w:eastAsia="宋体" w:hAnsi="Times New Roman"/>
                <w:sz w:val="21"/>
                <w:szCs w:val="21"/>
              </w:rPr>
              <w:t>3.1</w:t>
            </w:r>
          </w:p>
        </w:tc>
      </w:tr>
    </w:tbl>
    <w:p w14:paraId="378970BC" w14:textId="77777777" w:rsidR="00DF7BA2" w:rsidRDefault="00DF7BA2" w:rsidP="00DF7BA2">
      <w:pPr>
        <w:rPr>
          <w:rFonts w:ascii="Times New Roman" w:eastAsia="宋体" w:hAnsi="Times New Roman"/>
        </w:rPr>
      </w:pPr>
    </w:p>
    <w:p w14:paraId="2F2ED427" w14:textId="77777777" w:rsidR="00DF7BA2" w:rsidRDefault="00DF7BA2" w:rsidP="00DF7BA2">
      <w:pPr>
        <w:rPr>
          <w:rFonts w:ascii="Times New Roman" w:eastAsia="宋体" w:hAnsi="Times New Roman"/>
        </w:rPr>
      </w:pPr>
    </w:p>
    <w:p w14:paraId="532A0F1D" w14:textId="06699734" w:rsidR="00403D98" w:rsidRPr="00DF7BA2" w:rsidRDefault="00403D98">
      <w:pPr>
        <w:rPr>
          <w:rFonts w:ascii="Times New Roman" w:eastAsia="宋体" w:hAnsi="Times New Roman"/>
        </w:rPr>
      </w:pPr>
    </w:p>
    <w:sectPr w:rsidR="00403D98" w:rsidRPr="00DF7BA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D219BA" w14:textId="77777777" w:rsidR="004A25DF" w:rsidRDefault="004A25DF" w:rsidP="004B5BD6">
      <w:pPr>
        <w:rPr>
          <w:rFonts w:hint="eastAsia"/>
        </w:rPr>
      </w:pPr>
      <w:r>
        <w:separator/>
      </w:r>
    </w:p>
  </w:endnote>
  <w:endnote w:type="continuationSeparator" w:id="0">
    <w:p w14:paraId="70E49FFE" w14:textId="77777777" w:rsidR="004A25DF" w:rsidRDefault="004A25DF" w:rsidP="004B5BD6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0119A" w14:textId="77777777" w:rsidR="004A25DF" w:rsidRDefault="004A25DF" w:rsidP="004B5BD6">
      <w:pPr>
        <w:rPr>
          <w:rFonts w:hint="eastAsia"/>
        </w:rPr>
      </w:pPr>
      <w:r>
        <w:separator/>
      </w:r>
    </w:p>
  </w:footnote>
  <w:footnote w:type="continuationSeparator" w:id="0">
    <w:p w14:paraId="2CD34290" w14:textId="77777777" w:rsidR="004A25DF" w:rsidRDefault="004A25DF" w:rsidP="004B5BD6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3D3A"/>
    <w:rsid w:val="000003F5"/>
    <w:rsid w:val="0000557A"/>
    <w:rsid w:val="00012767"/>
    <w:rsid w:val="00042852"/>
    <w:rsid w:val="0005110D"/>
    <w:rsid w:val="00072FA3"/>
    <w:rsid w:val="000773F9"/>
    <w:rsid w:val="00114B3F"/>
    <w:rsid w:val="001242C6"/>
    <w:rsid w:val="00125C4D"/>
    <w:rsid w:val="00126C39"/>
    <w:rsid w:val="00165508"/>
    <w:rsid w:val="00166333"/>
    <w:rsid w:val="00170450"/>
    <w:rsid w:val="00171067"/>
    <w:rsid w:val="00177987"/>
    <w:rsid w:val="00180463"/>
    <w:rsid w:val="001B0517"/>
    <w:rsid w:val="001B52EC"/>
    <w:rsid w:val="001D08AC"/>
    <w:rsid w:val="001D60F1"/>
    <w:rsid w:val="002A5809"/>
    <w:rsid w:val="002C2243"/>
    <w:rsid w:val="002D1E54"/>
    <w:rsid w:val="002E32A4"/>
    <w:rsid w:val="002E4669"/>
    <w:rsid w:val="002F2F2E"/>
    <w:rsid w:val="00307A8E"/>
    <w:rsid w:val="00330496"/>
    <w:rsid w:val="00330633"/>
    <w:rsid w:val="00332D44"/>
    <w:rsid w:val="003353E0"/>
    <w:rsid w:val="003360D4"/>
    <w:rsid w:val="00340F87"/>
    <w:rsid w:val="0035383D"/>
    <w:rsid w:val="0035693F"/>
    <w:rsid w:val="00363600"/>
    <w:rsid w:val="0037536D"/>
    <w:rsid w:val="003B4F0E"/>
    <w:rsid w:val="003E1C49"/>
    <w:rsid w:val="00403D98"/>
    <w:rsid w:val="004061FD"/>
    <w:rsid w:val="0042029E"/>
    <w:rsid w:val="004275BC"/>
    <w:rsid w:val="004315DC"/>
    <w:rsid w:val="00457C41"/>
    <w:rsid w:val="00462629"/>
    <w:rsid w:val="00472102"/>
    <w:rsid w:val="00491F10"/>
    <w:rsid w:val="004A25DF"/>
    <w:rsid w:val="004A72FD"/>
    <w:rsid w:val="004B5BD6"/>
    <w:rsid w:val="004C0745"/>
    <w:rsid w:val="004C68E5"/>
    <w:rsid w:val="004D2326"/>
    <w:rsid w:val="004F7253"/>
    <w:rsid w:val="005053A5"/>
    <w:rsid w:val="00531B0B"/>
    <w:rsid w:val="00577A3C"/>
    <w:rsid w:val="005A3D65"/>
    <w:rsid w:val="005A4369"/>
    <w:rsid w:val="005C2A28"/>
    <w:rsid w:val="005C5AE5"/>
    <w:rsid w:val="005C5FD1"/>
    <w:rsid w:val="005D7225"/>
    <w:rsid w:val="005F3BAA"/>
    <w:rsid w:val="00647AAC"/>
    <w:rsid w:val="00662613"/>
    <w:rsid w:val="00676A8D"/>
    <w:rsid w:val="0068488C"/>
    <w:rsid w:val="00695D19"/>
    <w:rsid w:val="006B035D"/>
    <w:rsid w:val="006B0610"/>
    <w:rsid w:val="006B1142"/>
    <w:rsid w:val="006B4936"/>
    <w:rsid w:val="006C3167"/>
    <w:rsid w:val="006C3D3A"/>
    <w:rsid w:val="006D21AC"/>
    <w:rsid w:val="006F70DF"/>
    <w:rsid w:val="00702515"/>
    <w:rsid w:val="00710828"/>
    <w:rsid w:val="007148A5"/>
    <w:rsid w:val="0074356C"/>
    <w:rsid w:val="007455CF"/>
    <w:rsid w:val="00763A0B"/>
    <w:rsid w:val="00772E40"/>
    <w:rsid w:val="00782944"/>
    <w:rsid w:val="007913FD"/>
    <w:rsid w:val="007C3C38"/>
    <w:rsid w:val="007D0DD8"/>
    <w:rsid w:val="007E1828"/>
    <w:rsid w:val="007F24A3"/>
    <w:rsid w:val="007F2B5D"/>
    <w:rsid w:val="007F2FDD"/>
    <w:rsid w:val="00820B86"/>
    <w:rsid w:val="00843AD5"/>
    <w:rsid w:val="0084659D"/>
    <w:rsid w:val="00853E23"/>
    <w:rsid w:val="00861B9D"/>
    <w:rsid w:val="00865B5D"/>
    <w:rsid w:val="00876494"/>
    <w:rsid w:val="0088346C"/>
    <w:rsid w:val="00885C09"/>
    <w:rsid w:val="00894672"/>
    <w:rsid w:val="008A5114"/>
    <w:rsid w:val="008D3BC7"/>
    <w:rsid w:val="008E1D8C"/>
    <w:rsid w:val="00912202"/>
    <w:rsid w:val="00932FAF"/>
    <w:rsid w:val="0093458A"/>
    <w:rsid w:val="009530D0"/>
    <w:rsid w:val="009675A6"/>
    <w:rsid w:val="00985713"/>
    <w:rsid w:val="009A2B6C"/>
    <w:rsid w:val="009E0B31"/>
    <w:rsid w:val="009F1DA6"/>
    <w:rsid w:val="00A11FE7"/>
    <w:rsid w:val="00A21562"/>
    <w:rsid w:val="00A24176"/>
    <w:rsid w:val="00A70948"/>
    <w:rsid w:val="00A86DF7"/>
    <w:rsid w:val="00AB56FE"/>
    <w:rsid w:val="00B049D7"/>
    <w:rsid w:val="00B11F30"/>
    <w:rsid w:val="00B252B6"/>
    <w:rsid w:val="00B37144"/>
    <w:rsid w:val="00B51198"/>
    <w:rsid w:val="00B83B5C"/>
    <w:rsid w:val="00B86873"/>
    <w:rsid w:val="00B91A7D"/>
    <w:rsid w:val="00B9255E"/>
    <w:rsid w:val="00BD21F2"/>
    <w:rsid w:val="00BF1FD0"/>
    <w:rsid w:val="00C637FF"/>
    <w:rsid w:val="00CB12A6"/>
    <w:rsid w:val="00CC1657"/>
    <w:rsid w:val="00CC45EB"/>
    <w:rsid w:val="00D1306B"/>
    <w:rsid w:val="00D15848"/>
    <w:rsid w:val="00D44E1F"/>
    <w:rsid w:val="00D712BA"/>
    <w:rsid w:val="00D948F5"/>
    <w:rsid w:val="00DC1D4D"/>
    <w:rsid w:val="00DC2CC4"/>
    <w:rsid w:val="00DC3FFE"/>
    <w:rsid w:val="00DF7BA2"/>
    <w:rsid w:val="00E56FEA"/>
    <w:rsid w:val="00E808B9"/>
    <w:rsid w:val="00E87473"/>
    <w:rsid w:val="00EA5A8E"/>
    <w:rsid w:val="00EB15D4"/>
    <w:rsid w:val="00EC4B25"/>
    <w:rsid w:val="00EC63F3"/>
    <w:rsid w:val="00F06363"/>
    <w:rsid w:val="00F13B02"/>
    <w:rsid w:val="00F15C3A"/>
    <w:rsid w:val="00F2207A"/>
    <w:rsid w:val="00F22D50"/>
    <w:rsid w:val="00F63AD5"/>
    <w:rsid w:val="00F67695"/>
    <w:rsid w:val="00F7673A"/>
    <w:rsid w:val="00F83F7F"/>
    <w:rsid w:val="00FB297F"/>
    <w:rsid w:val="00FB5A46"/>
    <w:rsid w:val="00FC070B"/>
    <w:rsid w:val="00FE15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2C254AD"/>
  <w15:chartTrackingRefBased/>
  <w15:docId w15:val="{57850DC8-2327-4B51-9C2E-975AB7E5C7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5BD6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D1306B"/>
    <w:pPr>
      <w:keepNext/>
      <w:keepLines/>
      <w:outlineLvl w:val="0"/>
    </w:pPr>
    <w:rPr>
      <w:rFonts w:ascii="Times New Roman" w:eastAsia="宋体" w:hAnsi="Times New Roman" w:cstheme="majorBidi"/>
      <w:color w:val="000000" w:themeColor="text1"/>
      <w:sz w:val="21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C3D3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C3D3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C3D3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C3D3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C3D3A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C3D3A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C3D3A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C3D3A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D1306B"/>
    <w:rPr>
      <w:rFonts w:ascii="Times New Roman" w:eastAsia="宋体" w:hAnsi="Times New Roman" w:cstheme="majorBidi"/>
      <w:color w:val="000000" w:themeColor="text1"/>
      <w:sz w:val="21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6C3D3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6C3D3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6C3D3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6C3D3A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6C3D3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6C3D3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6C3D3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6C3D3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6C3D3A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6C3D3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C3D3A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6C3D3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C3D3A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6C3D3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C3D3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6C3D3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6C3D3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6C3D3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6C3D3A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4B5BD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4B5BD6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4B5BD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4B5BD6"/>
    <w:rPr>
      <w:sz w:val="18"/>
      <w:szCs w:val="18"/>
    </w:rPr>
  </w:style>
  <w:style w:type="table" w:styleId="af2">
    <w:name w:val="Table Grid"/>
    <w:basedOn w:val="a1"/>
    <w:uiPriority w:val="39"/>
    <w:rsid w:val="007F2B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-6">
    <w:name w:val="Grid Table 1 Light Accent 6"/>
    <w:basedOn w:val="a1"/>
    <w:uiPriority w:val="46"/>
    <w:rsid w:val="00FE156F"/>
    <w:rPr>
      <w:sz w:val="21"/>
      <w14:ligatures w14:val="none"/>
    </w:rPr>
    <w:tblPr>
      <w:tblStyleRowBandSize w:val="1"/>
      <w:tblStyleColBandSize w:val="1"/>
      <w:tblBorders>
        <w:top w:val="single" w:sz="4" w:space="0" w:color="B3E5A1" w:themeColor="accent6" w:themeTint="66"/>
        <w:left w:val="single" w:sz="4" w:space="0" w:color="B3E5A1" w:themeColor="accent6" w:themeTint="66"/>
        <w:bottom w:val="single" w:sz="4" w:space="0" w:color="B3E5A1" w:themeColor="accent6" w:themeTint="66"/>
        <w:right w:val="single" w:sz="4" w:space="0" w:color="B3E5A1" w:themeColor="accent6" w:themeTint="66"/>
        <w:insideH w:val="single" w:sz="4" w:space="0" w:color="B3E5A1" w:themeColor="accent6" w:themeTint="66"/>
        <w:insideV w:val="single" w:sz="4" w:space="0" w:color="B3E5A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8DD873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D873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3">
    <w:name w:val="Hyperlink"/>
    <w:basedOn w:val="a0"/>
    <w:uiPriority w:val="99"/>
    <w:unhideWhenUsed/>
    <w:rsid w:val="00FB5A46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</TotalTime>
  <Pages>36</Pages>
  <Words>3590</Words>
  <Characters>19713</Characters>
  <Application>Microsoft Office Word</Application>
  <DocSecurity>0</DocSecurity>
  <Lines>1037</Lines>
  <Paragraphs>665</Paragraphs>
  <ScaleCrop>false</ScaleCrop>
  <Company/>
  <LinksUpToDate>false</LinksUpToDate>
  <CharactersWithSpaces>22638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亨缇 王</dc:creator>
  <cp:keywords/>
  <dc:description/>
  <cp:lastModifiedBy>亨缇 王</cp:lastModifiedBy>
  <cp:revision>143</cp:revision>
  <dcterms:created xsi:type="dcterms:W3CDTF">2025-12-30T09:51:00Z</dcterms:created>
  <dcterms:modified xsi:type="dcterms:W3CDTF">2026-02-25T08:46:00Z</dcterms:modified>
</cp:coreProperties>
</file>