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0117" w14:textId="1D45C88E" w:rsidR="002039B2" w:rsidRDefault="002039B2" w:rsidP="002039B2">
      <w:pPr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w:r w:rsidRPr="00B55A74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 xml:space="preserve">Online </w:t>
      </w:r>
      <w:r w:rsidRPr="00B55A74">
        <w:rPr>
          <w:rFonts w:ascii="Times New Roman" w:hAnsi="Times New Roman" w:cs="Times New Roman" w:hint="eastAsia"/>
          <w:b/>
          <w:bCs/>
          <w:sz w:val="20"/>
          <w:szCs w:val="20"/>
          <w:lang w:eastAsia="ja-JP"/>
        </w:rPr>
        <w:t>R</w:t>
      </w:r>
      <w:r w:rsidRPr="00B55A74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esou</w:t>
      </w:r>
      <w:r w:rsidRPr="00B55A74">
        <w:rPr>
          <w:rFonts w:ascii="Times New Roman" w:hAnsi="Times New Roman" w:cs="Times New Roman" w:hint="eastAsia"/>
          <w:b/>
          <w:bCs/>
          <w:sz w:val="20"/>
          <w:szCs w:val="20"/>
          <w:lang w:eastAsia="ja-JP"/>
        </w:rPr>
        <w:t xml:space="preserve">rce </w:t>
      </w:r>
      <w:r w:rsidR="005317CF">
        <w:rPr>
          <w:rFonts w:ascii="Times New Roman" w:hAnsi="Times New Roman" w:cs="Times New Roman" w:hint="eastAsia"/>
          <w:b/>
          <w:bCs/>
          <w:sz w:val="20"/>
          <w:szCs w:val="20"/>
          <w:lang w:eastAsia="ja-JP"/>
        </w:rPr>
        <w:t>1</w:t>
      </w:r>
      <w:r w:rsidR="00305FCB">
        <w:rPr>
          <w:rFonts w:ascii="Times New Roman" w:hAnsi="Times New Roman" w:cs="Times New Roman" w:hint="eastAsia"/>
          <w:b/>
          <w:bCs/>
          <w:sz w:val="20"/>
          <w:szCs w:val="20"/>
          <w:lang w:eastAsia="ja-JP"/>
        </w:rPr>
        <w:t xml:space="preserve">. </w:t>
      </w:r>
      <w:r w:rsidR="00CC29BD" w:rsidRPr="00CC29BD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Baseline characteristics of the propensity score-matched cohort</w:t>
      </w:r>
    </w:p>
    <w:p w14:paraId="46A284B1" w14:textId="77777777" w:rsidR="00CC29BD" w:rsidRPr="00D57657" w:rsidRDefault="00CC29BD" w:rsidP="002039B2">
      <w:pPr>
        <w:rPr>
          <w:rFonts w:ascii="Times New Roman" w:hAnsi="Times New Roman" w:cs="Times New Roman"/>
          <w:sz w:val="20"/>
          <w:szCs w:val="20"/>
          <w:lang w:eastAsia="ja-JP"/>
        </w:rPr>
      </w:pPr>
    </w:p>
    <w:tbl>
      <w:tblPr>
        <w:tblW w:w="9214" w:type="dxa"/>
        <w:jc w:val="center"/>
        <w:tblLayout w:type="fixed"/>
        <w:tblLook w:val="0420" w:firstRow="1" w:lastRow="0" w:firstColumn="0" w:lastColumn="0" w:noHBand="0" w:noVBand="1"/>
      </w:tblPr>
      <w:tblGrid>
        <w:gridCol w:w="2694"/>
        <w:gridCol w:w="2126"/>
        <w:gridCol w:w="1701"/>
        <w:gridCol w:w="1417"/>
        <w:gridCol w:w="1276"/>
      </w:tblGrid>
      <w:tr w:rsidR="00C05997" w:rsidRPr="00D57657" w14:paraId="33E97731" w14:textId="77777777" w:rsidTr="001166D5">
        <w:trPr>
          <w:tblHeader/>
          <w:jc w:val="center"/>
        </w:trPr>
        <w:tc>
          <w:tcPr>
            <w:tcW w:w="2694" w:type="dxa"/>
            <w:tcBorders>
              <w:top w:val="single" w:sz="12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BEDC7" w14:textId="77777777" w:rsidR="00C05997" w:rsidRPr="00D57657" w:rsidRDefault="00C05997" w:rsidP="005742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2126" w:type="dxa"/>
            <w:tcBorders>
              <w:top w:val="single" w:sz="12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DA956" w14:textId="22681F09" w:rsidR="00C05997" w:rsidRPr="00D57657" w:rsidRDefault="006A0D97" w:rsidP="005742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Robotic</w:t>
            </w:r>
          </w:p>
        </w:tc>
        <w:tc>
          <w:tcPr>
            <w:tcW w:w="1701" w:type="dxa"/>
            <w:tcBorders>
              <w:top w:val="single" w:sz="12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0B01" w14:textId="37A982A7" w:rsidR="00C05997" w:rsidRPr="00D57657" w:rsidRDefault="00F825C2" w:rsidP="005742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Laparoscopic</w:t>
            </w:r>
          </w:p>
        </w:tc>
        <w:tc>
          <w:tcPr>
            <w:tcW w:w="1417" w:type="dxa"/>
            <w:tcBorders>
              <w:top w:val="single" w:sz="12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0F922" w14:textId="77777777" w:rsidR="00C05997" w:rsidRPr="00D57657" w:rsidRDefault="00C05997" w:rsidP="005742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12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CF90" w14:textId="77777777" w:rsidR="00C05997" w:rsidRPr="00D57657" w:rsidRDefault="00C05997" w:rsidP="005742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SMD</w:t>
            </w:r>
          </w:p>
        </w:tc>
      </w:tr>
      <w:tr w:rsidR="00644C5D" w:rsidRPr="00D57657" w14:paraId="7CB62B2A" w14:textId="77777777" w:rsidTr="001166D5">
        <w:trPr>
          <w:jc w:val="center"/>
        </w:trPr>
        <w:tc>
          <w:tcPr>
            <w:tcW w:w="269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6F44" w14:textId="504F85F3" w:rsidR="00644C5D" w:rsidRPr="007A0494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n</w:t>
            </w:r>
          </w:p>
        </w:tc>
        <w:tc>
          <w:tcPr>
            <w:tcW w:w="212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4839" w14:textId="13256025" w:rsidR="00644C5D" w:rsidRPr="00E1697A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31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2A3F6" w14:textId="5B0F95F6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5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F015" w14:textId="77777777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00CC1" w14:textId="77777777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4C5D" w:rsidRPr="00D57657" w14:paraId="36ED521C" w14:textId="77777777" w:rsidTr="001166D5">
        <w:trPr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2EF67" w14:textId="71EA6BAA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A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, years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edian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[IQR]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3A14" w14:textId="698FC8C3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2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0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66.0-76.5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EE41" w14:textId="0A6E2534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0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66.0-80.5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F70C" w14:textId="34FB1C20" w:rsidR="00644C5D" w:rsidRPr="001166D5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959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13B9" w14:textId="34ED07B3" w:rsidR="00644C5D" w:rsidRPr="001166D5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01</w:t>
            </w:r>
          </w:p>
        </w:tc>
      </w:tr>
      <w:tr w:rsidR="00644C5D" w:rsidRPr="00D57657" w14:paraId="51BE2C94" w14:textId="77777777" w:rsidTr="001166D5">
        <w:trPr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D4F6" w14:textId="0ED9B37B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Sex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(male)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%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DC492" w14:textId="79C12A35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20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64.5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B01C3" w14:textId="18BC3E72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32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54.2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5EE6" w14:textId="42911434" w:rsidR="00644C5D" w:rsidRPr="00BF5A11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475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0AFC" w14:textId="59D335B2" w:rsidR="00644C5D" w:rsidRPr="00BF5A11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10</w:t>
            </w:r>
          </w:p>
        </w:tc>
      </w:tr>
      <w:tr w:rsidR="00644C5D" w:rsidRPr="00D57657" w14:paraId="383C61FB" w14:textId="77777777" w:rsidTr="001166D5">
        <w:trPr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10B1A" w14:textId="0ABC7AE1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 xml:space="preserve">BMI 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edian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[IQR]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960D" w14:textId="151284F3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6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19.8-23.9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02DA4" w14:textId="083D92C3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3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18.6-2.7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B9E7" w14:textId="7365AC3B" w:rsidR="00644C5D" w:rsidRPr="00E60705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581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E4225" w14:textId="19E4DFFB" w:rsidR="00644C5D" w:rsidRPr="00E60705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130</w:t>
            </w:r>
          </w:p>
        </w:tc>
      </w:tr>
      <w:tr w:rsidR="00644C5D" w:rsidRPr="00D57657" w14:paraId="59205F10" w14:textId="77777777" w:rsidTr="001166D5">
        <w:trPr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9A2B" w14:textId="442D72FD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ASA-PS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≥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 xml:space="preserve">3 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%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6879" w14:textId="7841ADD0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 xml:space="preserve"> 2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6.5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9F61" w14:textId="0EA845A7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7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11.9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539A3" w14:textId="5F4FD48D" w:rsidR="00644C5D" w:rsidRPr="001D0616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657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2C0A" w14:textId="1DC25E83" w:rsidR="00644C5D" w:rsidRPr="001D0616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188</w:t>
            </w:r>
          </w:p>
        </w:tc>
      </w:tr>
      <w:tr w:rsidR="00644C5D" w:rsidRPr="00D57657" w14:paraId="4953BD3B" w14:textId="77777777" w:rsidTr="001166D5">
        <w:trPr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C413" w14:textId="58C1B54B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Location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 xml:space="preserve"> of tumor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EFE1" w14:textId="02664CF4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88EC" w14:textId="4863E845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974B6" w14:textId="57B2BE82" w:rsidR="00644C5D" w:rsidRPr="00B55DCB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56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C4FD" w14:textId="3103597F" w:rsidR="00644C5D" w:rsidRPr="00B55DCB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66</w:t>
            </w:r>
          </w:p>
        </w:tc>
      </w:tr>
      <w:tr w:rsidR="00644C5D" w:rsidRPr="00D57657" w14:paraId="6BE7AB82" w14:textId="77777777" w:rsidTr="001166D5">
        <w:trPr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576D" w14:textId="77777777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Left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C605" w14:textId="23D44FD7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5 (16.1) 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63FE" w14:textId="14F3A844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9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5.3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C743" w14:textId="77777777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185E" w14:textId="77777777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4C5D" w:rsidRPr="00D57657" w14:paraId="448F0A74" w14:textId="77777777" w:rsidTr="001166D5">
        <w:trPr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B8081" w14:textId="77777777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R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AC75" w14:textId="77A33D0E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19 (61.3) 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DC4F1" w14:textId="0814A10F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3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8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(6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4.4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337B" w14:textId="77777777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1E94" w14:textId="77777777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4C5D" w:rsidRPr="00D57657" w14:paraId="180F8F85" w14:textId="77777777" w:rsidTr="001166D5">
        <w:trPr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0D331" w14:textId="77777777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Right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2CA7A" w14:textId="220273B4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7 (22.6) 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95B1" w14:textId="5743C3AB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2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0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3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8C4F" w14:textId="77777777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27DA" w14:textId="77777777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4C5D" w:rsidRPr="00D57657" w14:paraId="4DBFA668" w14:textId="77777777" w:rsidTr="001166D5">
        <w:trPr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9312" w14:textId="39DAAA68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 xml:space="preserve">linical T 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%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3E464" w14:textId="2DF5662C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15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48.4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DBBC6" w14:textId="3835690E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 xml:space="preserve">33 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55.9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86E7" w14:textId="60ECF1C2" w:rsidR="00644C5D" w:rsidRPr="00F12C00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646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A5F6" w14:textId="7464239E" w:rsidR="00644C5D" w:rsidRPr="00F12C00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51</w:t>
            </w:r>
          </w:p>
        </w:tc>
      </w:tr>
      <w:tr w:rsidR="00644C5D" w:rsidRPr="00D57657" w14:paraId="6D991E99" w14:textId="77777777" w:rsidTr="001166D5">
        <w:trPr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CE07" w14:textId="4DE90592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 xml:space="preserve">Clinical 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positive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FD21D" w14:textId="2E9C033C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18 (58.1) 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67C4" w14:textId="0D6C42E1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3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1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2.5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C41D" w14:textId="20ECB0CA" w:rsidR="00644C5D" w:rsidRPr="00F12C00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82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C81B8" w14:textId="6096F44F" w:rsidR="00644C5D" w:rsidRPr="00F218D9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111</w:t>
            </w:r>
          </w:p>
        </w:tc>
      </w:tr>
      <w:tr w:rsidR="00644C5D" w:rsidRPr="00D57657" w14:paraId="33F115E2" w14:textId="77777777" w:rsidTr="001166D5">
        <w:trPr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7BA9C" w14:textId="4CB00111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Multivisceral resection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%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EC338" w14:textId="2F1C09C8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7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(22.6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41F4C" w14:textId="13BBBE96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14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23.7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8C49" w14:textId="6F04A8CD" w:rsidR="00644C5D" w:rsidRPr="00BD6965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1.000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9A8E4" w14:textId="7BD5B47B" w:rsidR="00644C5D" w:rsidRPr="00BD6965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0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7</w:t>
            </w:r>
          </w:p>
        </w:tc>
      </w:tr>
      <w:tr w:rsidR="00644C5D" w:rsidRPr="00D57657" w14:paraId="48A711FA" w14:textId="77777777" w:rsidTr="001166D5">
        <w:trPr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5DE3" w14:textId="13FDF0E7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lastRenderedPageBreak/>
              <w:t>Pathological T 4b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%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9EB0" w14:textId="3B1219DA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10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32.3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9BE2" w14:textId="0CE230EC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17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28.8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FEDB1" w14:textId="3E4F40B5" w:rsidR="00644C5D" w:rsidRPr="00163B26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923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787F2" w14:textId="3968527A" w:rsidR="00644C5D" w:rsidRPr="00163B26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075</w:t>
            </w:r>
          </w:p>
        </w:tc>
      </w:tr>
      <w:tr w:rsidR="00644C5D" w:rsidRPr="00D57657" w14:paraId="0C1CBB9E" w14:textId="77777777" w:rsidTr="001166D5">
        <w:trPr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6D1A" w14:textId="4EF573D5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Preoperative treatment 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%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B4AA7" w14:textId="2205B12D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4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12.9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91BB" w14:textId="0A0A3B6E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10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16.9</w:t>
            </w: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27B16" w14:textId="1699F562" w:rsidR="00644C5D" w:rsidRPr="00D57657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.844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A423" w14:textId="50B416DB" w:rsidR="00644C5D" w:rsidRPr="00B55A74" w:rsidRDefault="00644C5D" w:rsidP="00644C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D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114</w:t>
            </w:r>
          </w:p>
        </w:tc>
      </w:tr>
    </w:tbl>
    <w:p w14:paraId="45565B43" w14:textId="77777777" w:rsidR="002039B2" w:rsidRPr="00D57657" w:rsidRDefault="002039B2" w:rsidP="002039B2">
      <w:pPr>
        <w:rPr>
          <w:rFonts w:ascii="Times New Roman" w:hAnsi="Times New Roman" w:cs="Times New Roman"/>
          <w:sz w:val="20"/>
          <w:szCs w:val="20"/>
        </w:rPr>
      </w:pPr>
      <w:r w:rsidRPr="00D576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F80264" w14:textId="77777777" w:rsidR="002039B2" w:rsidRPr="00D57657" w:rsidRDefault="002039B2" w:rsidP="000034A4">
      <w:pPr>
        <w:rPr>
          <w:rFonts w:ascii="Times New Roman" w:hAnsi="Times New Roman" w:cs="Times New Roman"/>
          <w:sz w:val="20"/>
          <w:szCs w:val="20"/>
        </w:rPr>
      </w:pPr>
      <w:r w:rsidRPr="00D57657">
        <w:rPr>
          <w:rFonts w:ascii="Times New Roman" w:hAnsi="Times New Roman" w:cs="Times New Roman"/>
          <w:sz w:val="20"/>
          <w:szCs w:val="20"/>
        </w:rPr>
        <w:t>Note: SMD = Standardized Mean Difference. SMD &lt; 0.1 indicates negligible imbalance.</w:t>
      </w:r>
    </w:p>
    <w:p w14:paraId="3F57B01C" w14:textId="77777777" w:rsidR="002039B2" w:rsidRPr="002039B2" w:rsidRDefault="002039B2" w:rsidP="002039B2">
      <w:pPr>
        <w:rPr>
          <w:rFonts w:ascii="Times New Roman" w:hAnsi="Times New Roman" w:cs="Times New Roman"/>
          <w:lang w:eastAsia="ja-JP"/>
        </w:rPr>
      </w:pPr>
    </w:p>
    <w:sectPr w:rsidR="002039B2" w:rsidRPr="002039B2" w:rsidSect="004F766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01DC" w14:textId="77777777" w:rsidR="006C4F88" w:rsidRDefault="006C4F88" w:rsidP="00AB6E97">
      <w:r>
        <w:separator/>
      </w:r>
    </w:p>
  </w:endnote>
  <w:endnote w:type="continuationSeparator" w:id="0">
    <w:p w14:paraId="4C780B4E" w14:textId="77777777" w:rsidR="006C4F88" w:rsidRDefault="006C4F88" w:rsidP="00AB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148E" w14:textId="77777777" w:rsidR="006C4F88" w:rsidRDefault="006C4F88" w:rsidP="00AB6E97">
      <w:r>
        <w:separator/>
      </w:r>
    </w:p>
  </w:footnote>
  <w:footnote w:type="continuationSeparator" w:id="0">
    <w:p w14:paraId="6AADEBFB" w14:textId="77777777" w:rsidR="006C4F88" w:rsidRDefault="006C4F88" w:rsidP="00AB6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60ECD"/>
    <w:multiLevelType w:val="hybridMultilevel"/>
    <w:tmpl w:val="0700025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179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revisionView w:comments="0" w:insDel="0" w:formatting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2"/>
    <w:rsid w:val="000034A4"/>
    <w:rsid w:val="000F5C50"/>
    <w:rsid w:val="001166D5"/>
    <w:rsid w:val="00163B26"/>
    <w:rsid w:val="00195544"/>
    <w:rsid w:val="001D0616"/>
    <w:rsid w:val="001E128B"/>
    <w:rsid w:val="001F3828"/>
    <w:rsid w:val="001F6C6C"/>
    <w:rsid w:val="002039B2"/>
    <w:rsid w:val="002D5BF2"/>
    <w:rsid w:val="00305FCB"/>
    <w:rsid w:val="00367F65"/>
    <w:rsid w:val="003B5119"/>
    <w:rsid w:val="004F766A"/>
    <w:rsid w:val="005317CF"/>
    <w:rsid w:val="00533879"/>
    <w:rsid w:val="00542E7C"/>
    <w:rsid w:val="00556253"/>
    <w:rsid w:val="0057687F"/>
    <w:rsid w:val="00644C5D"/>
    <w:rsid w:val="00654A88"/>
    <w:rsid w:val="006A0D97"/>
    <w:rsid w:val="006C4F88"/>
    <w:rsid w:val="007548C6"/>
    <w:rsid w:val="00773EBE"/>
    <w:rsid w:val="007A0494"/>
    <w:rsid w:val="008349CE"/>
    <w:rsid w:val="00893265"/>
    <w:rsid w:val="008E2EA9"/>
    <w:rsid w:val="008F2602"/>
    <w:rsid w:val="00974354"/>
    <w:rsid w:val="009A2AFE"/>
    <w:rsid w:val="00AB6E97"/>
    <w:rsid w:val="00B55A74"/>
    <w:rsid w:val="00B55DCB"/>
    <w:rsid w:val="00B765F5"/>
    <w:rsid w:val="00B84528"/>
    <w:rsid w:val="00BB2044"/>
    <w:rsid w:val="00BD6965"/>
    <w:rsid w:val="00BF5A11"/>
    <w:rsid w:val="00C05997"/>
    <w:rsid w:val="00C161B7"/>
    <w:rsid w:val="00CC29BD"/>
    <w:rsid w:val="00D57657"/>
    <w:rsid w:val="00D96BDA"/>
    <w:rsid w:val="00DC142E"/>
    <w:rsid w:val="00E1697A"/>
    <w:rsid w:val="00E60705"/>
    <w:rsid w:val="00F12C00"/>
    <w:rsid w:val="00F218D9"/>
    <w:rsid w:val="00F4500B"/>
    <w:rsid w:val="00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4A55A"/>
  <w15:chartTrackingRefBased/>
  <w15:docId w15:val="{480F5E28-308F-46E8-8ACC-4C405F47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9B2"/>
    <w:rPr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039B2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9B2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9B2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9B2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9B2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9B2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9B2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9B2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9B2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9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9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9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3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9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9B2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4">
    <w:name w:val="表題 (文字)"/>
    <w:basedOn w:val="a0"/>
    <w:link w:val="a3"/>
    <w:uiPriority w:val="10"/>
    <w:rsid w:val="0020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9B2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</w:rPr>
  </w:style>
  <w:style w:type="character" w:customStyle="1" w:styleId="a6">
    <w:name w:val="副題 (文字)"/>
    <w:basedOn w:val="a0"/>
    <w:link w:val="a5"/>
    <w:uiPriority w:val="11"/>
    <w:rsid w:val="00203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9B2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szCs w:val="22"/>
      <w:lang w:eastAsia="ja-JP"/>
    </w:rPr>
  </w:style>
  <w:style w:type="character" w:customStyle="1" w:styleId="a8">
    <w:name w:val="引用文 (文字)"/>
    <w:basedOn w:val="a0"/>
    <w:link w:val="a7"/>
    <w:uiPriority w:val="29"/>
    <w:rsid w:val="00203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9B2"/>
    <w:pPr>
      <w:widowControl w:val="0"/>
      <w:ind w:left="720"/>
      <w:contextualSpacing/>
      <w:jc w:val="both"/>
    </w:pPr>
    <w:rPr>
      <w:kern w:val="2"/>
      <w:sz w:val="21"/>
      <w:szCs w:val="22"/>
      <w:lang w:eastAsia="ja-JP"/>
    </w:rPr>
  </w:style>
  <w:style w:type="character" w:styleId="21">
    <w:name w:val="Intense Emphasis"/>
    <w:basedOn w:val="a0"/>
    <w:uiPriority w:val="21"/>
    <w:qFormat/>
    <w:rsid w:val="002039B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9B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1"/>
      <w:szCs w:val="22"/>
      <w:lang w:eastAsia="ja-JP"/>
    </w:rPr>
  </w:style>
  <w:style w:type="character" w:customStyle="1" w:styleId="23">
    <w:name w:val="引用文 2 (文字)"/>
    <w:basedOn w:val="a0"/>
    <w:link w:val="22"/>
    <w:uiPriority w:val="30"/>
    <w:rsid w:val="002039B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039B2"/>
    <w:rPr>
      <w:b/>
      <w:bCs/>
      <w:smallCaps/>
      <w:color w:val="2F5496" w:themeColor="accent1" w:themeShade="BF"/>
      <w:spacing w:val="5"/>
    </w:rPr>
  </w:style>
  <w:style w:type="paragraph" w:customStyle="1" w:styleId="TableCaption">
    <w:name w:val="Table Caption"/>
    <w:basedOn w:val="a"/>
    <w:qFormat/>
    <w:rsid w:val="002039B2"/>
    <w:pPr>
      <w:jc w:val="center"/>
    </w:pPr>
    <w:rPr>
      <w:b/>
      <w:i/>
    </w:rPr>
  </w:style>
  <w:style w:type="paragraph" w:styleId="aa">
    <w:name w:val="header"/>
    <w:basedOn w:val="a"/>
    <w:link w:val="ab"/>
    <w:uiPriority w:val="99"/>
    <w:unhideWhenUsed/>
    <w:rsid w:val="00AB6E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6E97"/>
    <w:rPr>
      <w:kern w:val="0"/>
      <w:sz w:val="24"/>
      <w:szCs w:val="24"/>
      <w:lang w:eastAsia="en-US"/>
    </w:rPr>
  </w:style>
  <w:style w:type="paragraph" w:styleId="ac">
    <w:name w:val="footer"/>
    <w:basedOn w:val="a"/>
    <w:link w:val="ad"/>
    <w:uiPriority w:val="99"/>
    <w:unhideWhenUsed/>
    <w:rsid w:val="00AB6E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6E97"/>
    <w:rPr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D485C-8C07-4173-9F07-8BB85D0F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150</Words>
  <Characters>762</Characters>
  <Application>Microsoft Office Word</Application>
  <DocSecurity>0</DocSecurity>
  <Lines>95</Lines>
  <Paragraphs>82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海道 大石</dc:creator>
  <cp:keywords/>
  <dc:description/>
  <cp:lastModifiedBy>海道 大石</cp:lastModifiedBy>
  <cp:revision>42</cp:revision>
  <dcterms:created xsi:type="dcterms:W3CDTF">2026-02-19T04:55:00Z</dcterms:created>
  <dcterms:modified xsi:type="dcterms:W3CDTF">2026-02-20T03:44:00Z</dcterms:modified>
</cp:coreProperties>
</file>