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9FBD7" w14:textId="52DD9B6C" w:rsidR="00DF01EA" w:rsidRPr="0022280F" w:rsidRDefault="00DF01EA" w:rsidP="00DF01EA">
      <w:pPr>
        <w:spacing w:line="240" w:lineRule="auto"/>
        <w:rPr>
          <w:rFonts w:ascii="Times New Roman" w:eastAsia="Times New Roman" w:hAnsi="Times New Roman" w:cs="Times New Roman"/>
          <w:kern w:val="0"/>
          <w14:ligatures w14:val="none"/>
        </w:rPr>
      </w:pPr>
      <w:r w:rsidRPr="00460187">
        <w:rPr>
          <w:rFonts w:ascii="Times New Roman" w:eastAsia="Times New Roman" w:hAnsi="Times New Roman" w:cs="Times New Roman"/>
          <w:b/>
          <w:bCs/>
          <w:color w:val="000000"/>
          <w:kern w:val="0"/>
          <w:sz w:val="28"/>
          <w:szCs w:val="28"/>
          <w14:ligatures w14:val="none"/>
        </w:rPr>
        <w:t xml:space="preserve">Table </w:t>
      </w:r>
      <w:r w:rsidR="00DF1838">
        <w:rPr>
          <w:rFonts w:ascii="Times New Roman" w:eastAsia="Times New Roman" w:hAnsi="Times New Roman" w:cs="Times New Roman"/>
          <w:b/>
          <w:bCs/>
          <w:color w:val="000000"/>
          <w:kern w:val="0"/>
          <w:sz w:val="28"/>
          <w:szCs w:val="28"/>
          <w14:ligatures w14:val="none"/>
        </w:rPr>
        <w:t>S</w:t>
      </w:r>
      <w:r w:rsidRPr="00460187">
        <w:rPr>
          <w:rFonts w:ascii="Times New Roman" w:eastAsia="Times New Roman" w:hAnsi="Times New Roman" w:cs="Times New Roman"/>
          <w:b/>
          <w:bCs/>
          <w:color w:val="000000"/>
          <w:kern w:val="0"/>
          <w:sz w:val="28"/>
          <w:szCs w:val="28"/>
          <w14:ligatures w14:val="none"/>
        </w:rPr>
        <w:t>1</w:t>
      </w:r>
      <w:r w:rsidRPr="00DF01EA">
        <w:rPr>
          <w:rFonts w:ascii="Times New Roman" w:eastAsia="Times New Roman" w:hAnsi="Times New Roman" w:cs="Times New Roman"/>
          <w:b/>
          <w:bCs/>
          <w:color w:val="000000"/>
          <w:kern w:val="0"/>
          <w:sz w:val="28"/>
          <w:szCs w:val="28"/>
          <w14:ligatures w14:val="none"/>
        </w:rPr>
        <w:t xml:space="preserve">. </w:t>
      </w:r>
      <w:r w:rsidRPr="0022280F">
        <w:rPr>
          <w:rFonts w:ascii="Times New Roman" w:eastAsia="Times New Roman" w:hAnsi="Times New Roman" w:cs="Times New Roman"/>
          <w:color w:val="000000"/>
          <w:kern w:val="0"/>
          <w:sz w:val="28"/>
          <w:szCs w:val="28"/>
          <w14:ligatures w14:val="none"/>
        </w:rPr>
        <w:t>Zoonotic Disease Knowledge Among Community Members (N = 255)</w:t>
      </w:r>
    </w:p>
    <w:tbl>
      <w:tblPr>
        <w:tblW w:w="0" w:type="auto"/>
        <w:tblCellMar>
          <w:top w:w="15" w:type="dxa"/>
          <w:left w:w="15" w:type="dxa"/>
          <w:bottom w:w="15" w:type="dxa"/>
          <w:right w:w="15" w:type="dxa"/>
        </w:tblCellMar>
        <w:tblLook w:val="04A0" w:firstRow="1" w:lastRow="0" w:firstColumn="1" w:lastColumn="0" w:noHBand="0" w:noVBand="1"/>
      </w:tblPr>
      <w:tblGrid>
        <w:gridCol w:w="7336"/>
        <w:gridCol w:w="1466"/>
        <w:gridCol w:w="1188"/>
        <w:gridCol w:w="1206"/>
      </w:tblGrid>
      <w:tr w:rsidR="00DF01EA" w:rsidRPr="00DF01EA" w14:paraId="58659D39" w14:textId="77777777">
        <w:trPr>
          <w:trHeight w:val="300"/>
        </w:trPr>
        <w:tc>
          <w:tcPr>
            <w:tcW w:w="0" w:type="auto"/>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hideMark/>
          </w:tcPr>
          <w:p w14:paraId="36BF4F2F"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6"/>
                <w:szCs w:val="26"/>
                <w14:ligatures w14:val="none"/>
              </w:rPr>
              <w:t>Zoonotic Disease Knowledge </w:t>
            </w:r>
          </w:p>
        </w:tc>
        <w:tc>
          <w:tcPr>
            <w:tcW w:w="0" w:type="auto"/>
            <w:tcBorders>
              <w:top w:val="single" w:sz="4" w:space="0" w:color="000000"/>
              <w:left w:val="single" w:sz="4" w:space="0" w:color="000000"/>
            </w:tcBorders>
            <w:shd w:val="clear" w:color="auto" w:fill="D9D9D9"/>
            <w:tcMar>
              <w:top w:w="0" w:type="dxa"/>
              <w:left w:w="108" w:type="dxa"/>
              <w:bottom w:w="0" w:type="dxa"/>
              <w:right w:w="108" w:type="dxa"/>
            </w:tcMar>
            <w:vAlign w:val="center"/>
            <w:hideMark/>
          </w:tcPr>
          <w:p w14:paraId="644D7D03"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6"/>
                <w:szCs w:val="26"/>
                <w14:ligatures w14:val="none"/>
              </w:rPr>
              <w:t>Frequency </w:t>
            </w:r>
          </w:p>
          <w:p w14:paraId="0BC1CC1C"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6"/>
                <w:szCs w:val="26"/>
                <w14:ligatures w14:val="none"/>
              </w:rPr>
              <w:t>(n, %)</w:t>
            </w:r>
          </w:p>
        </w:tc>
        <w:tc>
          <w:tcPr>
            <w:tcW w:w="0" w:type="auto"/>
            <w:tcBorders>
              <w:top w:val="single" w:sz="4" w:space="0" w:color="000000"/>
            </w:tcBorders>
            <w:shd w:val="clear" w:color="auto" w:fill="D9D9D9"/>
            <w:tcMar>
              <w:top w:w="0" w:type="dxa"/>
              <w:left w:w="108" w:type="dxa"/>
              <w:bottom w:w="0" w:type="dxa"/>
              <w:right w:w="108" w:type="dxa"/>
            </w:tcMar>
            <w:vAlign w:val="center"/>
            <w:hideMark/>
          </w:tcPr>
          <w:p w14:paraId="24C016DB"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6"/>
                <w:szCs w:val="26"/>
                <w14:ligatures w14:val="none"/>
              </w:rPr>
              <w:t>Mean </w:t>
            </w:r>
          </w:p>
          <w:p w14:paraId="78398A60"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6"/>
                <w:szCs w:val="26"/>
                <w14:ligatures w14:val="none"/>
              </w:rPr>
              <w:t>(SD)</w:t>
            </w:r>
          </w:p>
        </w:tc>
        <w:tc>
          <w:tcPr>
            <w:tcW w:w="0" w:type="auto"/>
            <w:tcBorders>
              <w:top w:val="single" w:sz="4" w:space="0" w:color="000000"/>
              <w:right w:val="single" w:sz="4" w:space="0" w:color="000000"/>
            </w:tcBorders>
            <w:shd w:val="clear" w:color="auto" w:fill="D9D9D9"/>
            <w:tcMar>
              <w:top w:w="0" w:type="dxa"/>
              <w:left w:w="108" w:type="dxa"/>
              <w:bottom w:w="0" w:type="dxa"/>
              <w:right w:w="108" w:type="dxa"/>
            </w:tcMar>
            <w:vAlign w:val="center"/>
            <w:hideMark/>
          </w:tcPr>
          <w:p w14:paraId="527E7544" w14:textId="638D53DF"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6"/>
                <w:szCs w:val="26"/>
                <w14:ligatures w14:val="none"/>
              </w:rPr>
              <w:t>95% CI</w:t>
            </w:r>
            <w:r w:rsidR="003C6D2D">
              <w:rPr>
                <w:rFonts w:ascii="Times New Roman" w:eastAsia="Times New Roman" w:hAnsi="Times New Roman" w:cs="Times New Roman"/>
                <w:b/>
                <w:bCs/>
                <w:color w:val="000000"/>
                <w:kern w:val="0"/>
                <w:sz w:val="26"/>
                <w:szCs w:val="26"/>
                <w14:ligatures w14:val="none"/>
              </w:rPr>
              <w:t>s</w:t>
            </w:r>
          </w:p>
        </w:tc>
      </w:tr>
      <w:tr w:rsidR="00DF01EA" w:rsidRPr="00DF01EA" w14:paraId="2797E6AF" w14:textId="77777777">
        <w:trPr>
          <w:trHeight w:val="300"/>
        </w:trPr>
        <w:tc>
          <w:tcPr>
            <w:tcW w:w="0" w:type="auto"/>
            <w:tcBorders>
              <w:left w:val="single" w:sz="12" w:space="0" w:color="000000"/>
              <w:right w:val="single" w:sz="12" w:space="0" w:color="000000"/>
            </w:tcBorders>
            <w:shd w:val="clear" w:color="auto" w:fill="F2F2F2"/>
            <w:tcMar>
              <w:top w:w="0" w:type="dxa"/>
              <w:left w:w="108" w:type="dxa"/>
              <w:bottom w:w="0" w:type="dxa"/>
              <w:right w:w="108" w:type="dxa"/>
            </w:tcMar>
            <w:hideMark/>
          </w:tcPr>
          <w:p w14:paraId="4D4D86A6"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14:ligatures w14:val="none"/>
              </w:rPr>
              <w:t>Total Zoonotic Disease Knowledge</w:t>
            </w:r>
          </w:p>
        </w:tc>
        <w:tc>
          <w:tcPr>
            <w:tcW w:w="0" w:type="auto"/>
            <w:tcBorders>
              <w:left w:val="single" w:sz="12" w:space="0" w:color="000000"/>
            </w:tcBorders>
            <w:shd w:val="clear" w:color="auto" w:fill="F2F2F2"/>
            <w:tcMar>
              <w:top w:w="0" w:type="dxa"/>
              <w:left w:w="108" w:type="dxa"/>
              <w:bottom w:w="0" w:type="dxa"/>
              <w:right w:w="108" w:type="dxa"/>
            </w:tcMar>
            <w:vAlign w:val="center"/>
            <w:hideMark/>
          </w:tcPr>
          <w:p w14:paraId="32335A35"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255 (100)</w:t>
            </w:r>
          </w:p>
        </w:tc>
        <w:tc>
          <w:tcPr>
            <w:tcW w:w="0" w:type="auto"/>
            <w:shd w:val="clear" w:color="auto" w:fill="F2F2F2"/>
            <w:tcMar>
              <w:top w:w="0" w:type="dxa"/>
              <w:left w:w="108" w:type="dxa"/>
              <w:bottom w:w="0" w:type="dxa"/>
              <w:right w:w="108" w:type="dxa"/>
            </w:tcMar>
            <w:vAlign w:val="center"/>
            <w:hideMark/>
          </w:tcPr>
          <w:p w14:paraId="77187D2A"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15.9 (2.75)</w:t>
            </w:r>
          </w:p>
        </w:tc>
        <w:tc>
          <w:tcPr>
            <w:tcW w:w="0" w:type="auto"/>
            <w:tcBorders>
              <w:right w:val="single" w:sz="12" w:space="0" w:color="000000"/>
            </w:tcBorders>
            <w:shd w:val="clear" w:color="auto" w:fill="F2F2F2"/>
            <w:tcMar>
              <w:top w:w="0" w:type="dxa"/>
              <w:left w:w="108" w:type="dxa"/>
              <w:bottom w:w="0" w:type="dxa"/>
              <w:right w:w="108" w:type="dxa"/>
            </w:tcMar>
            <w:vAlign w:val="center"/>
            <w:hideMark/>
          </w:tcPr>
          <w:p w14:paraId="0186B344"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15.6 - 16.3</w:t>
            </w:r>
          </w:p>
        </w:tc>
      </w:tr>
      <w:tr w:rsidR="00DF01EA" w:rsidRPr="00DF01EA" w14:paraId="5F44DF54" w14:textId="77777777">
        <w:trPr>
          <w:trHeight w:val="300"/>
        </w:trPr>
        <w:tc>
          <w:tcPr>
            <w:tcW w:w="0" w:type="auto"/>
            <w:tcBorders>
              <w:left w:val="single" w:sz="12" w:space="0" w:color="000000"/>
              <w:right w:val="single" w:sz="12" w:space="0" w:color="000000"/>
            </w:tcBorders>
            <w:tcMar>
              <w:top w:w="0" w:type="dxa"/>
              <w:left w:w="108" w:type="dxa"/>
              <w:bottom w:w="0" w:type="dxa"/>
              <w:right w:w="108" w:type="dxa"/>
            </w:tcMar>
            <w:hideMark/>
          </w:tcPr>
          <w:p w14:paraId="09799D26" w14:textId="77777777" w:rsidR="00DF01EA" w:rsidRPr="00DF01EA" w:rsidRDefault="00DF01EA" w:rsidP="00DF01EA">
            <w:pPr>
              <w:spacing w:after="0" w:line="240" w:lineRule="auto"/>
              <w:ind w:firstLine="15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Poor Total Knowledge (≤ 60%) (0 – 15 scores)</w:t>
            </w:r>
          </w:p>
        </w:tc>
        <w:tc>
          <w:tcPr>
            <w:tcW w:w="0" w:type="auto"/>
            <w:tcBorders>
              <w:left w:val="single" w:sz="12" w:space="0" w:color="000000"/>
            </w:tcBorders>
            <w:tcMar>
              <w:top w:w="0" w:type="dxa"/>
              <w:left w:w="108" w:type="dxa"/>
              <w:bottom w:w="0" w:type="dxa"/>
              <w:right w:w="108" w:type="dxa"/>
            </w:tcMar>
            <w:vAlign w:val="center"/>
            <w:hideMark/>
          </w:tcPr>
          <w:p w14:paraId="198E640E"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86 (33.7)</w:t>
            </w:r>
          </w:p>
        </w:tc>
        <w:tc>
          <w:tcPr>
            <w:tcW w:w="0" w:type="auto"/>
            <w:tcMar>
              <w:top w:w="0" w:type="dxa"/>
              <w:left w:w="108" w:type="dxa"/>
              <w:bottom w:w="0" w:type="dxa"/>
              <w:right w:w="108" w:type="dxa"/>
            </w:tcMar>
            <w:vAlign w:val="center"/>
            <w:hideMark/>
          </w:tcPr>
          <w:p w14:paraId="06A1337C"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12.9 (2.28)</w:t>
            </w:r>
          </w:p>
        </w:tc>
        <w:tc>
          <w:tcPr>
            <w:tcW w:w="0" w:type="auto"/>
            <w:tcBorders>
              <w:right w:val="single" w:sz="12" w:space="0" w:color="000000"/>
            </w:tcBorders>
            <w:tcMar>
              <w:top w:w="0" w:type="dxa"/>
              <w:left w:w="108" w:type="dxa"/>
              <w:bottom w:w="0" w:type="dxa"/>
              <w:right w:w="108" w:type="dxa"/>
            </w:tcMar>
            <w:vAlign w:val="center"/>
            <w:hideMark/>
          </w:tcPr>
          <w:p w14:paraId="7140D554"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12.4 - 13.4</w:t>
            </w:r>
          </w:p>
        </w:tc>
      </w:tr>
      <w:tr w:rsidR="00DF01EA" w:rsidRPr="00DF01EA" w14:paraId="427AC3FD" w14:textId="77777777">
        <w:trPr>
          <w:trHeight w:val="300"/>
        </w:trPr>
        <w:tc>
          <w:tcPr>
            <w:tcW w:w="0" w:type="auto"/>
            <w:tcBorders>
              <w:left w:val="single" w:sz="12" w:space="0" w:color="000000"/>
              <w:bottom w:val="single" w:sz="12" w:space="0" w:color="000000"/>
              <w:right w:val="single" w:sz="12" w:space="0" w:color="000000"/>
            </w:tcBorders>
            <w:tcMar>
              <w:top w:w="0" w:type="dxa"/>
              <w:left w:w="108" w:type="dxa"/>
              <w:bottom w:w="0" w:type="dxa"/>
              <w:right w:w="108" w:type="dxa"/>
            </w:tcMar>
            <w:hideMark/>
          </w:tcPr>
          <w:p w14:paraId="703879A5" w14:textId="77777777" w:rsidR="00DF01EA" w:rsidRPr="00DF01EA" w:rsidRDefault="00DF01EA" w:rsidP="00DF01EA">
            <w:pPr>
              <w:spacing w:after="0" w:line="240" w:lineRule="auto"/>
              <w:ind w:firstLine="15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Good Total Knowledge (&gt; 60%) (16 – 25 scores)</w:t>
            </w:r>
          </w:p>
        </w:tc>
        <w:tc>
          <w:tcPr>
            <w:tcW w:w="0" w:type="auto"/>
            <w:tcBorders>
              <w:left w:val="single" w:sz="12" w:space="0" w:color="000000"/>
              <w:bottom w:val="single" w:sz="12" w:space="0" w:color="000000"/>
            </w:tcBorders>
            <w:tcMar>
              <w:top w:w="0" w:type="dxa"/>
              <w:left w:w="108" w:type="dxa"/>
              <w:bottom w:w="0" w:type="dxa"/>
              <w:right w:w="108" w:type="dxa"/>
            </w:tcMar>
            <w:vAlign w:val="center"/>
            <w:hideMark/>
          </w:tcPr>
          <w:p w14:paraId="419FB0DE"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169 (66.3)</w:t>
            </w:r>
          </w:p>
        </w:tc>
        <w:tc>
          <w:tcPr>
            <w:tcW w:w="0" w:type="auto"/>
            <w:tcBorders>
              <w:bottom w:val="single" w:sz="12" w:space="0" w:color="000000"/>
            </w:tcBorders>
            <w:tcMar>
              <w:top w:w="0" w:type="dxa"/>
              <w:left w:w="108" w:type="dxa"/>
              <w:bottom w:w="0" w:type="dxa"/>
              <w:right w:w="108" w:type="dxa"/>
            </w:tcMar>
            <w:vAlign w:val="center"/>
            <w:hideMark/>
          </w:tcPr>
          <w:p w14:paraId="26510D24"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17.5 (1.30)</w:t>
            </w:r>
          </w:p>
        </w:tc>
        <w:tc>
          <w:tcPr>
            <w:tcW w:w="0" w:type="auto"/>
            <w:tcBorders>
              <w:bottom w:val="single" w:sz="12" w:space="0" w:color="000000"/>
              <w:right w:val="single" w:sz="12" w:space="0" w:color="000000"/>
            </w:tcBorders>
            <w:tcMar>
              <w:top w:w="0" w:type="dxa"/>
              <w:left w:w="108" w:type="dxa"/>
              <w:bottom w:w="0" w:type="dxa"/>
              <w:right w:w="108" w:type="dxa"/>
            </w:tcMar>
            <w:vAlign w:val="center"/>
            <w:hideMark/>
          </w:tcPr>
          <w:p w14:paraId="0E71E56A"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17.3 - 17.7</w:t>
            </w:r>
          </w:p>
        </w:tc>
      </w:tr>
      <w:tr w:rsidR="00DF01EA" w:rsidRPr="00DF01EA" w14:paraId="6CBB31EF" w14:textId="77777777">
        <w:trPr>
          <w:trHeight w:val="300"/>
        </w:trPr>
        <w:tc>
          <w:tcPr>
            <w:tcW w:w="0" w:type="auto"/>
            <w:tcBorders>
              <w:top w:val="single" w:sz="12" w:space="0" w:color="000000"/>
              <w:left w:val="single" w:sz="12" w:space="0" w:color="000000"/>
              <w:right w:val="single" w:sz="12" w:space="0" w:color="000000"/>
            </w:tcBorders>
            <w:shd w:val="clear" w:color="auto" w:fill="F2F2F2"/>
            <w:tcMar>
              <w:top w:w="0" w:type="dxa"/>
              <w:left w:w="108" w:type="dxa"/>
              <w:bottom w:w="0" w:type="dxa"/>
              <w:right w:w="108" w:type="dxa"/>
            </w:tcMar>
            <w:hideMark/>
          </w:tcPr>
          <w:p w14:paraId="7ABD8863"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14:ligatures w14:val="none"/>
              </w:rPr>
              <w:t>A. General Zoonotic Disease Knowledge</w:t>
            </w:r>
          </w:p>
        </w:tc>
        <w:tc>
          <w:tcPr>
            <w:tcW w:w="0" w:type="auto"/>
            <w:tcBorders>
              <w:top w:val="single" w:sz="12" w:space="0" w:color="000000"/>
              <w:left w:val="single" w:sz="12" w:space="0" w:color="000000"/>
            </w:tcBorders>
            <w:shd w:val="clear" w:color="auto" w:fill="F2F2F2"/>
            <w:tcMar>
              <w:top w:w="0" w:type="dxa"/>
              <w:left w:w="108" w:type="dxa"/>
              <w:bottom w:w="0" w:type="dxa"/>
              <w:right w:w="108" w:type="dxa"/>
            </w:tcMar>
            <w:vAlign w:val="center"/>
            <w:hideMark/>
          </w:tcPr>
          <w:p w14:paraId="5426491B"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255 (100)</w:t>
            </w:r>
          </w:p>
        </w:tc>
        <w:tc>
          <w:tcPr>
            <w:tcW w:w="0" w:type="auto"/>
            <w:tcBorders>
              <w:top w:val="single" w:sz="12" w:space="0" w:color="000000"/>
            </w:tcBorders>
            <w:shd w:val="clear" w:color="auto" w:fill="F2F2F2"/>
            <w:tcMar>
              <w:top w:w="0" w:type="dxa"/>
              <w:left w:w="108" w:type="dxa"/>
              <w:bottom w:w="0" w:type="dxa"/>
              <w:right w:w="108" w:type="dxa"/>
            </w:tcMar>
            <w:vAlign w:val="center"/>
            <w:hideMark/>
          </w:tcPr>
          <w:p w14:paraId="5BCF767C"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c>
          <w:tcPr>
            <w:tcW w:w="0" w:type="auto"/>
            <w:tcBorders>
              <w:top w:val="single" w:sz="12" w:space="0" w:color="000000"/>
              <w:right w:val="single" w:sz="12" w:space="0" w:color="000000"/>
            </w:tcBorders>
            <w:shd w:val="clear" w:color="auto" w:fill="F2F2F2"/>
            <w:tcMar>
              <w:top w:w="0" w:type="dxa"/>
              <w:left w:w="108" w:type="dxa"/>
              <w:bottom w:w="0" w:type="dxa"/>
              <w:right w:w="108" w:type="dxa"/>
            </w:tcMar>
            <w:vAlign w:val="center"/>
            <w:hideMark/>
          </w:tcPr>
          <w:p w14:paraId="41015F8B"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r>
      <w:tr w:rsidR="00DF01EA" w:rsidRPr="00DF01EA" w14:paraId="2089E0E0" w14:textId="77777777">
        <w:trPr>
          <w:trHeight w:val="300"/>
        </w:trPr>
        <w:tc>
          <w:tcPr>
            <w:tcW w:w="0" w:type="auto"/>
            <w:tcBorders>
              <w:left w:val="single" w:sz="12" w:space="0" w:color="000000"/>
              <w:right w:val="single" w:sz="12" w:space="0" w:color="000000"/>
            </w:tcBorders>
            <w:tcMar>
              <w:top w:w="0" w:type="dxa"/>
              <w:left w:w="108" w:type="dxa"/>
              <w:bottom w:w="0" w:type="dxa"/>
              <w:right w:w="108" w:type="dxa"/>
            </w:tcMar>
            <w:hideMark/>
          </w:tcPr>
          <w:p w14:paraId="647780E1" w14:textId="77777777" w:rsidR="00DF01EA" w:rsidRPr="00DF01EA" w:rsidRDefault="00DF01EA" w:rsidP="00DF01EA">
            <w:pPr>
              <w:spacing w:after="0" w:line="240" w:lineRule="auto"/>
              <w:ind w:firstLine="18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Poor Zoonotic Disease Knowledge (≤ 60%) (0 – 2 scores)</w:t>
            </w:r>
          </w:p>
        </w:tc>
        <w:tc>
          <w:tcPr>
            <w:tcW w:w="0" w:type="auto"/>
            <w:tcBorders>
              <w:left w:val="single" w:sz="12" w:space="0" w:color="000000"/>
            </w:tcBorders>
            <w:tcMar>
              <w:top w:w="0" w:type="dxa"/>
              <w:left w:w="108" w:type="dxa"/>
              <w:bottom w:w="0" w:type="dxa"/>
              <w:right w:w="108" w:type="dxa"/>
            </w:tcMar>
            <w:vAlign w:val="center"/>
            <w:hideMark/>
          </w:tcPr>
          <w:p w14:paraId="57981685"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31 (12.2)</w:t>
            </w:r>
          </w:p>
        </w:tc>
        <w:tc>
          <w:tcPr>
            <w:tcW w:w="0" w:type="auto"/>
            <w:tcMar>
              <w:top w:w="0" w:type="dxa"/>
              <w:left w:w="108" w:type="dxa"/>
              <w:bottom w:w="0" w:type="dxa"/>
              <w:right w:w="108" w:type="dxa"/>
            </w:tcMar>
            <w:vAlign w:val="center"/>
            <w:hideMark/>
          </w:tcPr>
          <w:p w14:paraId="00A4E3E8"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1.32 (0.91)</w:t>
            </w:r>
          </w:p>
        </w:tc>
        <w:tc>
          <w:tcPr>
            <w:tcW w:w="0" w:type="auto"/>
            <w:tcBorders>
              <w:right w:val="single" w:sz="12" w:space="0" w:color="000000"/>
            </w:tcBorders>
            <w:tcMar>
              <w:top w:w="0" w:type="dxa"/>
              <w:left w:w="108" w:type="dxa"/>
              <w:bottom w:w="0" w:type="dxa"/>
              <w:right w:w="108" w:type="dxa"/>
            </w:tcMar>
            <w:vAlign w:val="center"/>
            <w:hideMark/>
          </w:tcPr>
          <w:p w14:paraId="50C7EADC"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1.00 - 1.64</w:t>
            </w:r>
          </w:p>
        </w:tc>
      </w:tr>
      <w:tr w:rsidR="00DF01EA" w:rsidRPr="00DF01EA" w14:paraId="1A0AA8B1" w14:textId="77777777">
        <w:trPr>
          <w:trHeight w:val="300"/>
        </w:trPr>
        <w:tc>
          <w:tcPr>
            <w:tcW w:w="0" w:type="auto"/>
            <w:tcBorders>
              <w:left w:val="single" w:sz="12" w:space="0" w:color="000000"/>
              <w:bottom w:val="single" w:sz="12" w:space="0" w:color="000000"/>
              <w:right w:val="single" w:sz="12" w:space="0" w:color="000000"/>
            </w:tcBorders>
            <w:tcMar>
              <w:top w:w="0" w:type="dxa"/>
              <w:left w:w="108" w:type="dxa"/>
              <w:bottom w:w="0" w:type="dxa"/>
              <w:right w:w="108" w:type="dxa"/>
            </w:tcMar>
            <w:hideMark/>
          </w:tcPr>
          <w:p w14:paraId="6484C657" w14:textId="77777777" w:rsidR="00DF01EA" w:rsidRPr="00DF01EA" w:rsidRDefault="00DF01EA" w:rsidP="00DF01EA">
            <w:pPr>
              <w:spacing w:after="0" w:line="240" w:lineRule="auto"/>
              <w:ind w:firstLine="18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Good Zoonotic Disease Knowledge (&gt; 60%) (3 – 4 scores)</w:t>
            </w:r>
          </w:p>
        </w:tc>
        <w:tc>
          <w:tcPr>
            <w:tcW w:w="0" w:type="auto"/>
            <w:tcBorders>
              <w:left w:val="single" w:sz="12" w:space="0" w:color="000000"/>
              <w:bottom w:val="single" w:sz="12" w:space="0" w:color="000000"/>
            </w:tcBorders>
            <w:tcMar>
              <w:top w:w="0" w:type="dxa"/>
              <w:left w:w="108" w:type="dxa"/>
              <w:bottom w:w="0" w:type="dxa"/>
              <w:right w:w="108" w:type="dxa"/>
            </w:tcMar>
            <w:vAlign w:val="center"/>
            <w:hideMark/>
          </w:tcPr>
          <w:p w14:paraId="54B9F70F"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224 (87.8)</w:t>
            </w:r>
          </w:p>
        </w:tc>
        <w:tc>
          <w:tcPr>
            <w:tcW w:w="0" w:type="auto"/>
            <w:tcBorders>
              <w:bottom w:val="single" w:sz="12" w:space="0" w:color="000000"/>
            </w:tcBorders>
            <w:tcMar>
              <w:top w:w="0" w:type="dxa"/>
              <w:left w:w="108" w:type="dxa"/>
              <w:bottom w:w="0" w:type="dxa"/>
              <w:right w:w="108" w:type="dxa"/>
            </w:tcMar>
            <w:vAlign w:val="center"/>
            <w:hideMark/>
          </w:tcPr>
          <w:p w14:paraId="7D47D329"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3.83 (0.38)</w:t>
            </w:r>
          </w:p>
        </w:tc>
        <w:tc>
          <w:tcPr>
            <w:tcW w:w="0" w:type="auto"/>
            <w:tcBorders>
              <w:bottom w:val="single" w:sz="12" w:space="0" w:color="000000"/>
              <w:right w:val="single" w:sz="12" w:space="0" w:color="000000"/>
            </w:tcBorders>
            <w:tcMar>
              <w:top w:w="0" w:type="dxa"/>
              <w:left w:w="108" w:type="dxa"/>
              <w:bottom w:w="0" w:type="dxa"/>
              <w:right w:w="108" w:type="dxa"/>
            </w:tcMar>
            <w:vAlign w:val="center"/>
            <w:hideMark/>
          </w:tcPr>
          <w:p w14:paraId="477CCE7F"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3.78 - 3.88</w:t>
            </w:r>
          </w:p>
        </w:tc>
      </w:tr>
      <w:tr w:rsidR="00DF01EA" w:rsidRPr="00DF01EA" w14:paraId="2CD28E9D" w14:textId="77777777">
        <w:trPr>
          <w:trHeight w:val="300"/>
        </w:trPr>
        <w:tc>
          <w:tcPr>
            <w:tcW w:w="0" w:type="auto"/>
            <w:tcBorders>
              <w:top w:val="single" w:sz="12" w:space="0" w:color="000000"/>
              <w:left w:val="single" w:sz="12" w:space="0" w:color="000000"/>
              <w:right w:val="single" w:sz="12" w:space="0" w:color="000000"/>
            </w:tcBorders>
            <w:shd w:val="clear" w:color="auto" w:fill="F2F2F2"/>
            <w:tcMar>
              <w:top w:w="0" w:type="dxa"/>
              <w:left w:w="108" w:type="dxa"/>
              <w:bottom w:w="0" w:type="dxa"/>
              <w:right w:w="108" w:type="dxa"/>
            </w:tcMar>
            <w:hideMark/>
          </w:tcPr>
          <w:p w14:paraId="25F65DE0"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14:ligatures w14:val="none"/>
              </w:rPr>
              <w:t>B. Modes of Zoonotic Disease Transmission Knowledge</w:t>
            </w:r>
          </w:p>
        </w:tc>
        <w:tc>
          <w:tcPr>
            <w:tcW w:w="0" w:type="auto"/>
            <w:tcBorders>
              <w:top w:val="single" w:sz="12" w:space="0" w:color="000000"/>
              <w:left w:val="single" w:sz="12" w:space="0" w:color="000000"/>
            </w:tcBorders>
            <w:shd w:val="clear" w:color="auto" w:fill="F2F2F2"/>
            <w:tcMar>
              <w:top w:w="0" w:type="dxa"/>
              <w:left w:w="108" w:type="dxa"/>
              <w:bottom w:w="0" w:type="dxa"/>
              <w:right w:w="108" w:type="dxa"/>
            </w:tcMar>
            <w:vAlign w:val="center"/>
            <w:hideMark/>
          </w:tcPr>
          <w:p w14:paraId="777C3077"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255 (100)</w:t>
            </w:r>
          </w:p>
        </w:tc>
        <w:tc>
          <w:tcPr>
            <w:tcW w:w="0" w:type="auto"/>
            <w:tcBorders>
              <w:top w:val="single" w:sz="12" w:space="0" w:color="000000"/>
            </w:tcBorders>
            <w:shd w:val="clear" w:color="auto" w:fill="F2F2F2"/>
            <w:tcMar>
              <w:top w:w="0" w:type="dxa"/>
              <w:left w:w="108" w:type="dxa"/>
              <w:bottom w:w="0" w:type="dxa"/>
              <w:right w:w="108" w:type="dxa"/>
            </w:tcMar>
            <w:vAlign w:val="center"/>
            <w:hideMark/>
          </w:tcPr>
          <w:p w14:paraId="725C3A1E"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c>
          <w:tcPr>
            <w:tcW w:w="0" w:type="auto"/>
            <w:tcBorders>
              <w:top w:val="single" w:sz="12" w:space="0" w:color="000000"/>
              <w:right w:val="single" w:sz="12" w:space="0" w:color="000000"/>
            </w:tcBorders>
            <w:shd w:val="clear" w:color="auto" w:fill="F2F2F2"/>
            <w:tcMar>
              <w:top w:w="0" w:type="dxa"/>
              <w:left w:w="108" w:type="dxa"/>
              <w:bottom w:w="0" w:type="dxa"/>
              <w:right w:w="108" w:type="dxa"/>
            </w:tcMar>
            <w:vAlign w:val="center"/>
            <w:hideMark/>
          </w:tcPr>
          <w:p w14:paraId="572E7886"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r>
      <w:tr w:rsidR="00DF01EA" w:rsidRPr="00DF01EA" w14:paraId="35966408" w14:textId="77777777">
        <w:trPr>
          <w:trHeight w:val="300"/>
        </w:trPr>
        <w:tc>
          <w:tcPr>
            <w:tcW w:w="0" w:type="auto"/>
            <w:tcBorders>
              <w:left w:val="single" w:sz="12" w:space="0" w:color="000000"/>
              <w:right w:val="single" w:sz="12" w:space="0" w:color="000000"/>
            </w:tcBorders>
            <w:tcMar>
              <w:top w:w="0" w:type="dxa"/>
              <w:left w:w="108" w:type="dxa"/>
              <w:bottom w:w="0" w:type="dxa"/>
              <w:right w:w="108" w:type="dxa"/>
            </w:tcMar>
            <w:hideMark/>
          </w:tcPr>
          <w:p w14:paraId="24B5E006" w14:textId="77777777" w:rsidR="00DF01EA" w:rsidRPr="00DF01EA" w:rsidRDefault="00DF01EA" w:rsidP="00DF01EA">
            <w:pPr>
              <w:spacing w:after="0" w:line="240" w:lineRule="auto"/>
              <w:ind w:firstLine="18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Poor Transmission Knowledge (≤ 60%) (0 – 5 scores)</w:t>
            </w:r>
          </w:p>
        </w:tc>
        <w:tc>
          <w:tcPr>
            <w:tcW w:w="0" w:type="auto"/>
            <w:tcBorders>
              <w:left w:val="single" w:sz="12" w:space="0" w:color="000000"/>
            </w:tcBorders>
            <w:tcMar>
              <w:top w:w="0" w:type="dxa"/>
              <w:left w:w="108" w:type="dxa"/>
              <w:bottom w:w="0" w:type="dxa"/>
              <w:right w:w="108" w:type="dxa"/>
            </w:tcMar>
            <w:vAlign w:val="center"/>
            <w:hideMark/>
          </w:tcPr>
          <w:p w14:paraId="7060087D"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117 (45.9)</w:t>
            </w:r>
          </w:p>
        </w:tc>
        <w:tc>
          <w:tcPr>
            <w:tcW w:w="0" w:type="auto"/>
            <w:tcMar>
              <w:top w:w="0" w:type="dxa"/>
              <w:left w:w="108" w:type="dxa"/>
              <w:bottom w:w="0" w:type="dxa"/>
              <w:right w:w="108" w:type="dxa"/>
            </w:tcMar>
            <w:vAlign w:val="center"/>
            <w:hideMark/>
          </w:tcPr>
          <w:p w14:paraId="2F329A19"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4.40 (0.82)</w:t>
            </w:r>
          </w:p>
        </w:tc>
        <w:tc>
          <w:tcPr>
            <w:tcW w:w="0" w:type="auto"/>
            <w:tcBorders>
              <w:right w:val="single" w:sz="12" w:space="0" w:color="000000"/>
            </w:tcBorders>
            <w:tcMar>
              <w:top w:w="0" w:type="dxa"/>
              <w:left w:w="108" w:type="dxa"/>
              <w:bottom w:w="0" w:type="dxa"/>
              <w:right w:w="108" w:type="dxa"/>
            </w:tcMar>
            <w:vAlign w:val="center"/>
            <w:hideMark/>
          </w:tcPr>
          <w:p w14:paraId="434E8022"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4.25 - 4.55</w:t>
            </w:r>
          </w:p>
        </w:tc>
      </w:tr>
      <w:tr w:rsidR="00DF01EA" w:rsidRPr="00DF01EA" w14:paraId="104E430E" w14:textId="77777777">
        <w:trPr>
          <w:trHeight w:val="300"/>
        </w:trPr>
        <w:tc>
          <w:tcPr>
            <w:tcW w:w="0" w:type="auto"/>
            <w:tcBorders>
              <w:left w:val="single" w:sz="12" w:space="0" w:color="000000"/>
              <w:bottom w:val="single" w:sz="12" w:space="0" w:color="000000"/>
              <w:right w:val="single" w:sz="12" w:space="0" w:color="000000"/>
            </w:tcBorders>
            <w:tcMar>
              <w:top w:w="0" w:type="dxa"/>
              <w:left w:w="108" w:type="dxa"/>
              <w:bottom w:w="0" w:type="dxa"/>
              <w:right w:w="108" w:type="dxa"/>
            </w:tcMar>
            <w:hideMark/>
          </w:tcPr>
          <w:p w14:paraId="65884BEA" w14:textId="77777777" w:rsidR="00DF01EA" w:rsidRPr="00DF01EA" w:rsidRDefault="00DF01EA" w:rsidP="00DF01EA">
            <w:pPr>
              <w:spacing w:after="0" w:line="240" w:lineRule="auto"/>
              <w:ind w:firstLine="18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Good Transmission Knowledge (&gt; 60%) (6 – 9 scores)</w:t>
            </w:r>
          </w:p>
        </w:tc>
        <w:tc>
          <w:tcPr>
            <w:tcW w:w="0" w:type="auto"/>
            <w:tcBorders>
              <w:left w:val="single" w:sz="12" w:space="0" w:color="000000"/>
              <w:bottom w:val="single" w:sz="12" w:space="0" w:color="000000"/>
            </w:tcBorders>
            <w:tcMar>
              <w:top w:w="0" w:type="dxa"/>
              <w:left w:w="108" w:type="dxa"/>
              <w:bottom w:w="0" w:type="dxa"/>
              <w:right w:w="108" w:type="dxa"/>
            </w:tcMar>
            <w:vAlign w:val="center"/>
            <w:hideMark/>
          </w:tcPr>
          <w:p w14:paraId="38D53503"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138 (54.1)</w:t>
            </w:r>
          </w:p>
        </w:tc>
        <w:tc>
          <w:tcPr>
            <w:tcW w:w="0" w:type="auto"/>
            <w:tcBorders>
              <w:bottom w:val="single" w:sz="12" w:space="0" w:color="000000"/>
            </w:tcBorders>
            <w:tcMar>
              <w:top w:w="0" w:type="dxa"/>
              <w:left w:w="108" w:type="dxa"/>
              <w:bottom w:w="0" w:type="dxa"/>
              <w:right w:w="108" w:type="dxa"/>
            </w:tcMar>
            <w:vAlign w:val="center"/>
            <w:hideMark/>
          </w:tcPr>
          <w:p w14:paraId="665F883B"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6.59 (0.70)</w:t>
            </w:r>
          </w:p>
        </w:tc>
        <w:tc>
          <w:tcPr>
            <w:tcW w:w="0" w:type="auto"/>
            <w:tcBorders>
              <w:bottom w:val="single" w:sz="12" w:space="0" w:color="000000"/>
              <w:right w:val="single" w:sz="12" w:space="0" w:color="000000"/>
            </w:tcBorders>
            <w:tcMar>
              <w:top w:w="0" w:type="dxa"/>
              <w:left w:w="108" w:type="dxa"/>
              <w:bottom w:w="0" w:type="dxa"/>
              <w:right w:w="108" w:type="dxa"/>
            </w:tcMar>
            <w:vAlign w:val="center"/>
            <w:hideMark/>
          </w:tcPr>
          <w:p w14:paraId="79FA3EF5"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6.47 - 6.70</w:t>
            </w:r>
          </w:p>
        </w:tc>
      </w:tr>
      <w:tr w:rsidR="00DF01EA" w:rsidRPr="00DF01EA" w14:paraId="0F8CC525" w14:textId="77777777">
        <w:trPr>
          <w:trHeight w:val="300"/>
        </w:trPr>
        <w:tc>
          <w:tcPr>
            <w:tcW w:w="0" w:type="auto"/>
            <w:tcBorders>
              <w:top w:val="single" w:sz="12" w:space="0" w:color="000000"/>
              <w:left w:val="single" w:sz="12" w:space="0" w:color="000000"/>
              <w:right w:val="single" w:sz="12" w:space="0" w:color="000000"/>
            </w:tcBorders>
            <w:shd w:val="clear" w:color="auto" w:fill="F2F2F2"/>
            <w:tcMar>
              <w:top w:w="0" w:type="dxa"/>
              <w:left w:w="108" w:type="dxa"/>
              <w:bottom w:w="0" w:type="dxa"/>
              <w:right w:w="108" w:type="dxa"/>
            </w:tcMar>
            <w:hideMark/>
          </w:tcPr>
          <w:p w14:paraId="256F21EA"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14:ligatures w14:val="none"/>
              </w:rPr>
              <w:t>C. Symptoms of EVD Knowledge</w:t>
            </w:r>
          </w:p>
        </w:tc>
        <w:tc>
          <w:tcPr>
            <w:tcW w:w="0" w:type="auto"/>
            <w:tcBorders>
              <w:top w:val="single" w:sz="12" w:space="0" w:color="000000"/>
              <w:left w:val="single" w:sz="12" w:space="0" w:color="000000"/>
            </w:tcBorders>
            <w:shd w:val="clear" w:color="auto" w:fill="F2F2F2"/>
            <w:tcMar>
              <w:top w:w="0" w:type="dxa"/>
              <w:left w:w="108" w:type="dxa"/>
              <w:bottom w:w="0" w:type="dxa"/>
              <w:right w:w="108" w:type="dxa"/>
            </w:tcMar>
            <w:vAlign w:val="center"/>
            <w:hideMark/>
          </w:tcPr>
          <w:p w14:paraId="3374DFD5"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255 (100)</w:t>
            </w:r>
          </w:p>
        </w:tc>
        <w:tc>
          <w:tcPr>
            <w:tcW w:w="0" w:type="auto"/>
            <w:tcBorders>
              <w:top w:val="single" w:sz="12" w:space="0" w:color="000000"/>
            </w:tcBorders>
            <w:shd w:val="clear" w:color="auto" w:fill="F2F2F2"/>
            <w:tcMar>
              <w:top w:w="0" w:type="dxa"/>
              <w:left w:w="108" w:type="dxa"/>
              <w:bottom w:w="0" w:type="dxa"/>
              <w:right w:w="108" w:type="dxa"/>
            </w:tcMar>
            <w:vAlign w:val="center"/>
            <w:hideMark/>
          </w:tcPr>
          <w:p w14:paraId="25BBAF58"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c>
          <w:tcPr>
            <w:tcW w:w="0" w:type="auto"/>
            <w:tcBorders>
              <w:top w:val="single" w:sz="12" w:space="0" w:color="000000"/>
              <w:right w:val="single" w:sz="12" w:space="0" w:color="000000"/>
            </w:tcBorders>
            <w:shd w:val="clear" w:color="auto" w:fill="F2F2F2"/>
            <w:tcMar>
              <w:top w:w="0" w:type="dxa"/>
              <w:left w:w="108" w:type="dxa"/>
              <w:bottom w:w="0" w:type="dxa"/>
              <w:right w:w="108" w:type="dxa"/>
            </w:tcMar>
            <w:vAlign w:val="center"/>
            <w:hideMark/>
          </w:tcPr>
          <w:p w14:paraId="2C4288F4"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r>
      <w:tr w:rsidR="00DF01EA" w:rsidRPr="00DF01EA" w14:paraId="20CC9F88" w14:textId="77777777">
        <w:trPr>
          <w:trHeight w:val="300"/>
        </w:trPr>
        <w:tc>
          <w:tcPr>
            <w:tcW w:w="0" w:type="auto"/>
            <w:tcBorders>
              <w:left w:val="single" w:sz="12" w:space="0" w:color="000000"/>
              <w:right w:val="single" w:sz="12" w:space="0" w:color="000000"/>
            </w:tcBorders>
            <w:tcMar>
              <w:top w:w="0" w:type="dxa"/>
              <w:left w:w="108" w:type="dxa"/>
              <w:bottom w:w="0" w:type="dxa"/>
              <w:right w:w="108" w:type="dxa"/>
            </w:tcMar>
            <w:hideMark/>
          </w:tcPr>
          <w:p w14:paraId="2673E161" w14:textId="77777777" w:rsidR="00DF01EA" w:rsidRPr="00DF01EA" w:rsidRDefault="00DF01EA" w:rsidP="00DF01EA">
            <w:pPr>
              <w:spacing w:after="0" w:line="240" w:lineRule="auto"/>
              <w:ind w:firstLine="18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Poor EVD Symptoms Knowledge (≤ 60%) (0 – 4 scores)</w:t>
            </w:r>
          </w:p>
        </w:tc>
        <w:tc>
          <w:tcPr>
            <w:tcW w:w="0" w:type="auto"/>
            <w:tcBorders>
              <w:left w:val="single" w:sz="12" w:space="0" w:color="000000"/>
            </w:tcBorders>
            <w:tcMar>
              <w:top w:w="0" w:type="dxa"/>
              <w:left w:w="108" w:type="dxa"/>
              <w:bottom w:w="0" w:type="dxa"/>
              <w:right w:w="108" w:type="dxa"/>
            </w:tcMar>
            <w:vAlign w:val="center"/>
            <w:hideMark/>
          </w:tcPr>
          <w:p w14:paraId="4699FDE9"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228 (89.4)</w:t>
            </w:r>
          </w:p>
        </w:tc>
        <w:tc>
          <w:tcPr>
            <w:tcW w:w="0" w:type="auto"/>
            <w:tcMar>
              <w:top w:w="0" w:type="dxa"/>
              <w:left w:w="108" w:type="dxa"/>
              <w:bottom w:w="0" w:type="dxa"/>
              <w:right w:w="108" w:type="dxa"/>
            </w:tcMar>
            <w:vAlign w:val="center"/>
            <w:hideMark/>
          </w:tcPr>
          <w:p w14:paraId="1CAEABEA"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2.40 (1.20)</w:t>
            </w:r>
          </w:p>
        </w:tc>
        <w:tc>
          <w:tcPr>
            <w:tcW w:w="0" w:type="auto"/>
            <w:tcBorders>
              <w:right w:val="single" w:sz="12" w:space="0" w:color="000000"/>
            </w:tcBorders>
            <w:tcMar>
              <w:top w:w="0" w:type="dxa"/>
              <w:left w:w="108" w:type="dxa"/>
              <w:bottom w:w="0" w:type="dxa"/>
              <w:right w:w="108" w:type="dxa"/>
            </w:tcMar>
            <w:vAlign w:val="center"/>
            <w:hideMark/>
          </w:tcPr>
          <w:p w14:paraId="7405E26F"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2.23 - 2.55</w:t>
            </w:r>
          </w:p>
        </w:tc>
      </w:tr>
      <w:tr w:rsidR="00DF01EA" w:rsidRPr="00DF01EA" w14:paraId="0D847D32" w14:textId="77777777">
        <w:trPr>
          <w:trHeight w:val="300"/>
        </w:trPr>
        <w:tc>
          <w:tcPr>
            <w:tcW w:w="0" w:type="auto"/>
            <w:tcBorders>
              <w:left w:val="single" w:sz="12" w:space="0" w:color="000000"/>
              <w:bottom w:val="single" w:sz="12" w:space="0" w:color="000000"/>
              <w:right w:val="single" w:sz="12" w:space="0" w:color="000000"/>
            </w:tcBorders>
            <w:tcMar>
              <w:top w:w="0" w:type="dxa"/>
              <w:left w:w="108" w:type="dxa"/>
              <w:bottom w:w="0" w:type="dxa"/>
              <w:right w:w="108" w:type="dxa"/>
            </w:tcMar>
            <w:hideMark/>
          </w:tcPr>
          <w:p w14:paraId="6510EAC3" w14:textId="77777777" w:rsidR="00DF01EA" w:rsidRPr="00DF01EA" w:rsidRDefault="00DF01EA" w:rsidP="00DF01EA">
            <w:pPr>
              <w:spacing w:after="0" w:line="240" w:lineRule="auto"/>
              <w:ind w:firstLine="18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Good EVD Symptoms Knowledge (&gt; 60%) (5 – 7 scores)</w:t>
            </w:r>
          </w:p>
        </w:tc>
        <w:tc>
          <w:tcPr>
            <w:tcW w:w="0" w:type="auto"/>
            <w:tcBorders>
              <w:left w:val="single" w:sz="12" w:space="0" w:color="000000"/>
              <w:bottom w:val="single" w:sz="12" w:space="0" w:color="000000"/>
            </w:tcBorders>
            <w:tcMar>
              <w:top w:w="0" w:type="dxa"/>
              <w:left w:w="108" w:type="dxa"/>
              <w:bottom w:w="0" w:type="dxa"/>
              <w:right w:w="108" w:type="dxa"/>
            </w:tcMar>
            <w:vAlign w:val="center"/>
            <w:hideMark/>
          </w:tcPr>
          <w:p w14:paraId="550B2A2F"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27 (10.6)</w:t>
            </w:r>
          </w:p>
        </w:tc>
        <w:tc>
          <w:tcPr>
            <w:tcW w:w="0" w:type="auto"/>
            <w:tcBorders>
              <w:bottom w:val="single" w:sz="12" w:space="0" w:color="000000"/>
            </w:tcBorders>
            <w:tcMar>
              <w:top w:w="0" w:type="dxa"/>
              <w:left w:w="108" w:type="dxa"/>
              <w:bottom w:w="0" w:type="dxa"/>
              <w:right w:w="108" w:type="dxa"/>
            </w:tcMar>
            <w:vAlign w:val="center"/>
            <w:hideMark/>
          </w:tcPr>
          <w:p w14:paraId="285E23C5"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5.11 (0.32)</w:t>
            </w:r>
          </w:p>
        </w:tc>
        <w:tc>
          <w:tcPr>
            <w:tcW w:w="0" w:type="auto"/>
            <w:tcBorders>
              <w:bottom w:val="single" w:sz="12" w:space="0" w:color="000000"/>
              <w:right w:val="single" w:sz="12" w:space="0" w:color="000000"/>
            </w:tcBorders>
            <w:tcMar>
              <w:top w:w="0" w:type="dxa"/>
              <w:left w:w="108" w:type="dxa"/>
              <w:bottom w:w="0" w:type="dxa"/>
              <w:right w:w="108" w:type="dxa"/>
            </w:tcMar>
            <w:vAlign w:val="center"/>
            <w:hideMark/>
          </w:tcPr>
          <w:p w14:paraId="3E8EF61D"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4.99 - 5.23</w:t>
            </w:r>
          </w:p>
        </w:tc>
      </w:tr>
      <w:tr w:rsidR="00DF01EA" w:rsidRPr="00DF01EA" w14:paraId="561935D4" w14:textId="77777777">
        <w:trPr>
          <w:trHeight w:val="300"/>
        </w:trPr>
        <w:tc>
          <w:tcPr>
            <w:tcW w:w="0" w:type="auto"/>
            <w:tcBorders>
              <w:top w:val="single" w:sz="12" w:space="0" w:color="000000"/>
              <w:left w:val="single" w:sz="12" w:space="0" w:color="000000"/>
              <w:right w:val="single" w:sz="12" w:space="0" w:color="000000"/>
            </w:tcBorders>
            <w:shd w:val="clear" w:color="auto" w:fill="F2F2F2"/>
            <w:tcMar>
              <w:top w:w="0" w:type="dxa"/>
              <w:left w:w="108" w:type="dxa"/>
              <w:bottom w:w="0" w:type="dxa"/>
              <w:right w:w="108" w:type="dxa"/>
            </w:tcMar>
            <w:hideMark/>
          </w:tcPr>
          <w:p w14:paraId="2EC3A5A8"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14:ligatures w14:val="none"/>
              </w:rPr>
              <w:t>D. Zoonotic Disease Treatment Knowledge</w:t>
            </w:r>
          </w:p>
        </w:tc>
        <w:tc>
          <w:tcPr>
            <w:tcW w:w="0" w:type="auto"/>
            <w:tcBorders>
              <w:top w:val="single" w:sz="12" w:space="0" w:color="000000"/>
              <w:left w:val="single" w:sz="12" w:space="0" w:color="000000"/>
            </w:tcBorders>
            <w:shd w:val="clear" w:color="auto" w:fill="F2F2F2"/>
            <w:tcMar>
              <w:top w:w="0" w:type="dxa"/>
              <w:left w:w="108" w:type="dxa"/>
              <w:bottom w:w="0" w:type="dxa"/>
              <w:right w:w="108" w:type="dxa"/>
            </w:tcMar>
            <w:vAlign w:val="center"/>
            <w:hideMark/>
          </w:tcPr>
          <w:p w14:paraId="22B6E43E"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255 (100)</w:t>
            </w:r>
          </w:p>
        </w:tc>
        <w:tc>
          <w:tcPr>
            <w:tcW w:w="0" w:type="auto"/>
            <w:tcBorders>
              <w:top w:val="single" w:sz="12" w:space="0" w:color="000000"/>
            </w:tcBorders>
            <w:shd w:val="clear" w:color="auto" w:fill="F2F2F2"/>
            <w:tcMar>
              <w:top w:w="0" w:type="dxa"/>
              <w:left w:w="108" w:type="dxa"/>
              <w:bottom w:w="0" w:type="dxa"/>
              <w:right w:w="108" w:type="dxa"/>
            </w:tcMar>
            <w:vAlign w:val="center"/>
            <w:hideMark/>
          </w:tcPr>
          <w:p w14:paraId="5D5ED991"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c>
          <w:tcPr>
            <w:tcW w:w="0" w:type="auto"/>
            <w:tcBorders>
              <w:top w:val="single" w:sz="12" w:space="0" w:color="000000"/>
              <w:right w:val="single" w:sz="12" w:space="0" w:color="000000"/>
            </w:tcBorders>
            <w:shd w:val="clear" w:color="auto" w:fill="F2F2F2"/>
            <w:tcMar>
              <w:top w:w="0" w:type="dxa"/>
              <w:left w:w="108" w:type="dxa"/>
              <w:bottom w:w="0" w:type="dxa"/>
              <w:right w:w="108" w:type="dxa"/>
            </w:tcMar>
            <w:vAlign w:val="center"/>
            <w:hideMark/>
          </w:tcPr>
          <w:p w14:paraId="1ACD6E9D"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r>
      <w:tr w:rsidR="00DF01EA" w:rsidRPr="00DF01EA" w14:paraId="62B4A0A3" w14:textId="77777777">
        <w:trPr>
          <w:trHeight w:val="300"/>
        </w:trPr>
        <w:tc>
          <w:tcPr>
            <w:tcW w:w="0" w:type="auto"/>
            <w:tcBorders>
              <w:left w:val="single" w:sz="12" w:space="0" w:color="000000"/>
              <w:right w:val="single" w:sz="12" w:space="0" w:color="000000"/>
            </w:tcBorders>
            <w:tcMar>
              <w:top w:w="0" w:type="dxa"/>
              <w:left w:w="108" w:type="dxa"/>
              <w:bottom w:w="0" w:type="dxa"/>
              <w:right w:w="108" w:type="dxa"/>
            </w:tcMar>
            <w:hideMark/>
          </w:tcPr>
          <w:p w14:paraId="2032FA15" w14:textId="77777777" w:rsidR="00DF01EA" w:rsidRPr="00DF01EA" w:rsidRDefault="00DF01EA" w:rsidP="00DF01EA">
            <w:pPr>
              <w:spacing w:after="0" w:line="240" w:lineRule="auto"/>
              <w:ind w:firstLine="18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Poor Treatment Knowledge (≤ 60%) (0 – 3 scores)</w:t>
            </w:r>
          </w:p>
        </w:tc>
        <w:tc>
          <w:tcPr>
            <w:tcW w:w="0" w:type="auto"/>
            <w:tcBorders>
              <w:left w:val="single" w:sz="12" w:space="0" w:color="000000"/>
            </w:tcBorders>
            <w:tcMar>
              <w:top w:w="0" w:type="dxa"/>
              <w:left w:w="108" w:type="dxa"/>
              <w:bottom w:w="0" w:type="dxa"/>
              <w:right w:w="108" w:type="dxa"/>
            </w:tcMar>
            <w:vAlign w:val="center"/>
            <w:hideMark/>
          </w:tcPr>
          <w:p w14:paraId="5EB0B8F7"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27 (10.6)</w:t>
            </w:r>
          </w:p>
        </w:tc>
        <w:tc>
          <w:tcPr>
            <w:tcW w:w="0" w:type="auto"/>
            <w:tcMar>
              <w:top w:w="0" w:type="dxa"/>
              <w:left w:w="108" w:type="dxa"/>
              <w:bottom w:w="0" w:type="dxa"/>
              <w:right w:w="108" w:type="dxa"/>
            </w:tcMar>
            <w:vAlign w:val="center"/>
            <w:hideMark/>
          </w:tcPr>
          <w:p w14:paraId="3CB4C48E"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1.37 (0.74)</w:t>
            </w:r>
          </w:p>
        </w:tc>
        <w:tc>
          <w:tcPr>
            <w:tcW w:w="0" w:type="auto"/>
            <w:tcBorders>
              <w:right w:val="single" w:sz="12" w:space="0" w:color="000000"/>
            </w:tcBorders>
            <w:tcMar>
              <w:top w:w="0" w:type="dxa"/>
              <w:left w:w="108" w:type="dxa"/>
              <w:bottom w:w="0" w:type="dxa"/>
              <w:right w:w="108" w:type="dxa"/>
            </w:tcMar>
            <w:vAlign w:val="center"/>
            <w:hideMark/>
          </w:tcPr>
          <w:p w14:paraId="7DE559D8"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1.09 - 1.65</w:t>
            </w:r>
          </w:p>
        </w:tc>
      </w:tr>
      <w:tr w:rsidR="00DF01EA" w:rsidRPr="00DF01EA" w14:paraId="6EAB105F" w14:textId="77777777">
        <w:trPr>
          <w:trHeight w:val="300"/>
        </w:trPr>
        <w:tc>
          <w:tcPr>
            <w:tcW w:w="0" w:type="auto"/>
            <w:tcBorders>
              <w:left w:val="single" w:sz="12" w:space="0" w:color="000000"/>
              <w:bottom w:val="single" w:sz="12" w:space="0" w:color="000000"/>
              <w:right w:val="single" w:sz="12" w:space="0" w:color="000000"/>
            </w:tcBorders>
            <w:tcMar>
              <w:top w:w="0" w:type="dxa"/>
              <w:left w:w="108" w:type="dxa"/>
              <w:bottom w:w="0" w:type="dxa"/>
              <w:right w:w="108" w:type="dxa"/>
            </w:tcMar>
            <w:hideMark/>
          </w:tcPr>
          <w:p w14:paraId="46838014" w14:textId="77777777" w:rsidR="00DF01EA" w:rsidRPr="00DF01EA" w:rsidRDefault="00DF01EA" w:rsidP="00DF01EA">
            <w:pPr>
              <w:spacing w:after="0" w:line="240" w:lineRule="auto"/>
              <w:ind w:firstLine="18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Good Treatment Knowledge (&gt; 60%) (4 – 5 scores)</w:t>
            </w:r>
          </w:p>
        </w:tc>
        <w:tc>
          <w:tcPr>
            <w:tcW w:w="0" w:type="auto"/>
            <w:tcBorders>
              <w:left w:val="single" w:sz="12" w:space="0" w:color="000000"/>
              <w:bottom w:val="single" w:sz="12" w:space="0" w:color="000000"/>
            </w:tcBorders>
            <w:tcMar>
              <w:top w:w="0" w:type="dxa"/>
              <w:left w:w="108" w:type="dxa"/>
              <w:bottom w:w="0" w:type="dxa"/>
              <w:right w:w="108" w:type="dxa"/>
            </w:tcMar>
            <w:vAlign w:val="center"/>
            <w:hideMark/>
          </w:tcPr>
          <w:p w14:paraId="3DD56A90"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228 (89.4)</w:t>
            </w:r>
          </w:p>
        </w:tc>
        <w:tc>
          <w:tcPr>
            <w:tcW w:w="0" w:type="auto"/>
            <w:tcBorders>
              <w:bottom w:val="single" w:sz="12" w:space="0" w:color="000000"/>
            </w:tcBorders>
            <w:tcMar>
              <w:top w:w="0" w:type="dxa"/>
              <w:left w:w="108" w:type="dxa"/>
              <w:bottom w:w="0" w:type="dxa"/>
              <w:right w:w="108" w:type="dxa"/>
            </w:tcMar>
            <w:vAlign w:val="center"/>
            <w:hideMark/>
          </w:tcPr>
          <w:p w14:paraId="3F65F459"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4.44 (0.75)</w:t>
            </w:r>
          </w:p>
        </w:tc>
        <w:tc>
          <w:tcPr>
            <w:tcW w:w="0" w:type="auto"/>
            <w:tcBorders>
              <w:bottom w:val="single" w:sz="12" w:space="0" w:color="000000"/>
              <w:right w:val="single" w:sz="12" w:space="0" w:color="000000"/>
            </w:tcBorders>
            <w:tcMar>
              <w:top w:w="0" w:type="dxa"/>
              <w:left w:w="108" w:type="dxa"/>
              <w:bottom w:w="0" w:type="dxa"/>
              <w:right w:w="108" w:type="dxa"/>
            </w:tcMar>
            <w:vAlign w:val="center"/>
            <w:hideMark/>
          </w:tcPr>
          <w:p w14:paraId="455BD299"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4.35 - 4.54</w:t>
            </w:r>
          </w:p>
        </w:tc>
      </w:tr>
      <w:tr w:rsidR="00DF01EA" w:rsidRPr="00DF01EA" w14:paraId="4056BD4D" w14:textId="77777777">
        <w:trPr>
          <w:trHeight w:val="300"/>
        </w:trPr>
        <w:tc>
          <w:tcPr>
            <w:tcW w:w="0" w:type="auto"/>
            <w:tcBorders>
              <w:top w:val="single" w:sz="12"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39FEFB8"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6"/>
                <w:szCs w:val="26"/>
                <w14:ligatures w14:val="none"/>
              </w:rPr>
              <w:t>Zoonotic Disease Knowledge Statements </w:t>
            </w:r>
            <w:r w:rsidRPr="00DF01EA">
              <w:rPr>
                <w:rFonts w:ascii="Times New Roman" w:eastAsia="Times New Roman" w:hAnsi="Times New Roman" w:cs="Times New Roman"/>
                <w:color w:val="000000"/>
                <w:kern w:val="0"/>
                <w:sz w:val="26"/>
                <w:szCs w:val="26"/>
                <w14:ligatures w14:val="none"/>
              </w:rPr>
              <w:t> </w:t>
            </w:r>
          </w:p>
        </w:tc>
        <w:tc>
          <w:tcPr>
            <w:tcW w:w="0" w:type="auto"/>
            <w:tcBorders>
              <w:top w:val="single" w:sz="12"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F8E4809" w14:textId="77777777" w:rsidR="00DF01EA" w:rsidRPr="00182918" w:rsidRDefault="00DF01EA" w:rsidP="00DF01EA">
            <w:pPr>
              <w:spacing w:after="0" w:line="240" w:lineRule="auto"/>
              <w:jc w:val="center"/>
              <w:rPr>
                <w:rFonts w:ascii="Times New Roman" w:eastAsia="Times New Roman" w:hAnsi="Times New Roman" w:cs="Times New Roman"/>
                <w:b/>
                <w:bCs/>
                <w:color w:val="000000"/>
                <w:kern w:val="0"/>
                <w:sz w:val="26"/>
                <w:szCs w:val="26"/>
                <w14:ligatures w14:val="none"/>
              </w:rPr>
            </w:pPr>
            <w:r w:rsidRPr="00182918">
              <w:rPr>
                <w:rFonts w:ascii="Times New Roman" w:eastAsia="Times New Roman" w:hAnsi="Times New Roman" w:cs="Times New Roman"/>
                <w:b/>
                <w:bCs/>
                <w:color w:val="000000"/>
                <w:kern w:val="0"/>
                <w:sz w:val="26"/>
                <w:szCs w:val="26"/>
                <w14:ligatures w14:val="none"/>
              </w:rPr>
              <w:t>True </w:t>
            </w:r>
          </w:p>
          <w:p w14:paraId="19BC2C34" w14:textId="5B3821F7" w:rsidR="00182918" w:rsidRPr="00182918" w:rsidRDefault="00182918" w:rsidP="00DF01EA">
            <w:pPr>
              <w:spacing w:after="0" w:line="240" w:lineRule="auto"/>
              <w:jc w:val="center"/>
              <w:rPr>
                <w:rFonts w:ascii="Times New Roman" w:eastAsia="Times New Roman" w:hAnsi="Times New Roman" w:cs="Times New Roman"/>
                <w:b/>
                <w:bCs/>
                <w:kern w:val="0"/>
                <w14:ligatures w14:val="none"/>
              </w:rPr>
            </w:pPr>
            <w:r w:rsidRPr="00182918">
              <w:rPr>
                <w:rFonts w:ascii="Times New Roman" w:eastAsia="Times New Roman" w:hAnsi="Times New Roman" w:cs="Times New Roman"/>
                <w:b/>
                <w:bCs/>
                <w:color w:val="000000"/>
                <w:kern w:val="0"/>
                <w:sz w:val="26"/>
                <w:szCs w:val="26"/>
                <w14:ligatures w14:val="none"/>
              </w:rPr>
              <w:t>N(%)</w:t>
            </w:r>
          </w:p>
        </w:tc>
        <w:tc>
          <w:tcPr>
            <w:tcW w:w="0" w:type="auto"/>
            <w:tcBorders>
              <w:top w:val="single" w:sz="12"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5AFF459" w14:textId="77777777" w:rsidR="00182918" w:rsidRPr="00182918" w:rsidRDefault="00DF01EA" w:rsidP="00DF01EA">
            <w:pPr>
              <w:spacing w:after="0" w:line="240" w:lineRule="auto"/>
              <w:jc w:val="center"/>
              <w:rPr>
                <w:rFonts w:ascii="Times New Roman" w:eastAsia="Times New Roman" w:hAnsi="Times New Roman" w:cs="Times New Roman"/>
                <w:b/>
                <w:bCs/>
                <w:color w:val="000000"/>
                <w:kern w:val="0"/>
                <w:sz w:val="26"/>
                <w:szCs w:val="26"/>
                <w14:ligatures w14:val="none"/>
              </w:rPr>
            </w:pPr>
            <w:r w:rsidRPr="00182918">
              <w:rPr>
                <w:rFonts w:ascii="Times New Roman" w:eastAsia="Times New Roman" w:hAnsi="Times New Roman" w:cs="Times New Roman"/>
                <w:b/>
                <w:bCs/>
                <w:color w:val="000000"/>
                <w:kern w:val="0"/>
                <w:sz w:val="26"/>
                <w:szCs w:val="26"/>
                <w14:ligatures w14:val="none"/>
              </w:rPr>
              <w:t>False</w:t>
            </w:r>
          </w:p>
          <w:p w14:paraId="62F88FDE" w14:textId="5BCF6816" w:rsidR="00DF01EA" w:rsidRPr="00182918" w:rsidRDefault="00182918" w:rsidP="00DF01EA">
            <w:pPr>
              <w:spacing w:after="0" w:line="240" w:lineRule="auto"/>
              <w:jc w:val="center"/>
              <w:rPr>
                <w:rFonts w:ascii="Times New Roman" w:eastAsia="Times New Roman" w:hAnsi="Times New Roman" w:cs="Times New Roman"/>
                <w:b/>
                <w:bCs/>
                <w:kern w:val="0"/>
                <w14:ligatures w14:val="none"/>
              </w:rPr>
            </w:pPr>
            <w:r w:rsidRPr="00182918">
              <w:rPr>
                <w:rFonts w:ascii="Times New Roman" w:eastAsia="Times New Roman" w:hAnsi="Times New Roman" w:cs="Times New Roman"/>
                <w:b/>
                <w:bCs/>
                <w:color w:val="000000"/>
                <w:kern w:val="0"/>
                <w:sz w:val="26"/>
                <w:szCs w:val="26"/>
                <w14:ligatures w14:val="none"/>
              </w:rPr>
              <w:t>N(%)</w:t>
            </w:r>
            <w:r w:rsidR="00DF01EA" w:rsidRPr="00182918">
              <w:rPr>
                <w:rFonts w:ascii="Times New Roman" w:eastAsia="Times New Roman" w:hAnsi="Times New Roman" w:cs="Times New Roman"/>
                <w:b/>
                <w:bCs/>
                <w:color w:val="000000"/>
                <w:kern w:val="0"/>
                <w:sz w:val="26"/>
                <w:szCs w:val="26"/>
                <w14:ligatures w14:val="none"/>
              </w:rPr>
              <w:t> </w:t>
            </w:r>
          </w:p>
        </w:tc>
        <w:tc>
          <w:tcPr>
            <w:tcW w:w="0" w:type="auto"/>
            <w:tcBorders>
              <w:top w:val="single" w:sz="12"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42E6A49" w14:textId="77777777" w:rsidR="00DF01EA" w:rsidRPr="00182918" w:rsidRDefault="00DF01EA" w:rsidP="00DF01EA">
            <w:pPr>
              <w:spacing w:after="0" w:line="240" w:lineRule="auto"/>
              <w:jc w:val="center"/>
              <w:rPr>
                <w:rFonts w:ascii="Times New Roman" w:eastAsia="Times New Roman" w:hAnsi="Times New Roman" w:cs="Times New Roman"/>
                <w:b/>
                <w:bCs/>
                <w:color w:val="000000"/>
                <w:kern w:val="0"/>
                <w:sz w:val="26"/>
                <w:szCs w:val="26"/>
                <w14:ligatures w14:val="none"/>
              </w:rPr>
            </w:pPr>
            <w:r w:rsidRPr="00182918">
              <w:rPr>
                <w:rFonts w:ascii="Times New Roman" w:eastAsia="Times New Roman" w:hAnsi="Times New Roman" w:cs="Times New Roman"/>
                <w:b/>
                <w:bCs/>
                <w:color w:val="000000"/>
                <w:kern w:val="0"/>
                <w:sz w:val="26"/>
                <w:szCs w:val="26"/>
                <w14:ligatures w14:val="none"/>
              </w:rPr>
              <w:t>Not Sure</w:t>
            </w:r>
          </w:p>
          <w:p w14:paraId="74B434B3" w14:textId="465DCBD5" w:rsidR="00182918" w:rsidRPr="00182918" w:rsidRDefault="00182918" w:rsidP="00DF01EA">
            <w:pPr>
              <w:spacing w:after="0" w:line="240" w:lineRule="auto"/>
              <w:jc w:val="center"/>
              <w:rPr>
                <w:rFonts w:ascii="Times New Roman" w:eastAsia="Times New Roman" w:hAnsi="Times New Roman" w:cs="Times New Roman"/>
                <w:b/>
                <w:bCs/>
                <w:kern w:val="0"/>
                <w14:ligatures w14:val="none"/>
              </w:rPr>
            </w:pPr>
            <w:r w:rsidRPr="00182918">
              <w:rPr>
                <w:rFonts w:ascii="Times New Roman" w:eastAsia="Times New Roman" w:hAnsi="Times New Roman" w:cs="Times New Roman"/>
                <w:b/>
                <w:bCs/>
                <w:color w:val="000000"/>
                <w:kern w:val="0"/>
                <w:sz w:val="26"/>
                <w:szCs w:val="26"/>
                <w14:ligatures w14:val="none"/>
              </w:rPr>
              <w:t>N(%)</w:t>
            </w:r>
          </w:p>
        </w:tc>
      </w:tr>
      <w:tr w:rsidR="00DF01EA" w:rsidRPr="00DF01EA" w14:paraId="09A8160D" w14:textId="77777777">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5AA8F9A1"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14:ligatures w14:val="none"/>
              </w:rPr>
              <w:t>General Zoonotic Disease Knowledge</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1F7D7A58"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2BCB482E"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309CC7C1"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r>
      <w:tr w:rsidR="00DF01EA" w:rsidRPr="00DF01EA" w14:paraId="6F689C88" w14:textId="7777777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2A986" w14:textId="77777777" w:rsidR="00DF01EA" w:rsidRPr="00DF01EA" w:rsidRDefault="00DF01EA" w:rsidP="00DF01EA">
            <w:pPr>
              <w:spacing w:after="0" w:line="240" w:lineRule="auto"/>
              <w:ind w:firstLine="27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ZDs can be transmitted from animals to humans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E2105"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217 (85.1)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57E28"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14 (5.49)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9586FE"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24 (9.41)</w:t>
            </w:r>
          </w:p>
        </w:tc>
      </w:tr>
      <w:tr w:rsidR="00DF01EA" w:rsidRPr="00DF01EA" w14:paraId="4479DDEC" w14:textId="7777777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9FA94" w14:textId="77777777" w:rsidR="00DF01EA" w:rsidRPr="00DF01EA" w:rsidRDefault="00DF01EA" w:rsidP="00DF01EA">
            <w:pPr>
              <w:spacing w:after="0" w:line="240" w:lineRule="auto"/>
              <w:ind w:firstLine="27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ZDs can be transmitted from person to person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ECC46"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237 (92.9)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F3800"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3 (1.18)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43609"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15 (5.88)</w:t>
            </w:r>
          </w:p>
        </w:tc>
      </w:tr>
      <w:tr w:rsidR="00DF01EA" w:rsidRPr="00DF01EA" w14:paraId="5109CCED" w14:textId="7777777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37ABB" w14:textId="77777777" w:rsidR="00DF01EA" w:rsidRPr="00DF01EA" w:rsidRDefault="00DF01EA" w:rsidP="00DF01EA">
            <w:pPr>
              <w:spacing w:after="0" w:line="240" w:lineRule="auto"/>
              <w:ind w:firstLine="27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ZDs can be deadly for humans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C82329"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240 (94.1)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F9C3D2"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0 (0)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DA26A8"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15 (5.88)</w:t>
            </w:r>
          </w:p>
        </w:tc>
      </w:tr>
      <w:tr w:rsidR="00DF01EA" w:rsidRPr="00DF01EA" w14:paraId="720F3FD5" w14:textId="7777777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078E65" w14:textId="77777777" w:rsidR="00DF01EA" w:rsidRPr="00DF01EA" w:rsidRDefault="00DF01EA" w:rsidP="00DF01EA">
            <w:pPr>
              <w:spacing w:after="0" w:line="240" w:lineRule="auto"/>
              <w:ind w:firstLine="27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ZDs can be deadly for animals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EE7A8E"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205 (80.4)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06677"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12 (4.71)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7B247"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38 (14.9)</w:t>
            </w:r>
          </w:p>
        </w:tc>
      </w:tr>
      <w:tr w:rsidR="00DF01EA" w:rsidRPr="00DF01EA" w14:paraId="04ED58F8" w14:textId="77777777">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4E10B9C0"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14:ligatures w14:val="none"/>
              </w:rPr>
              <w:t>Modes of Transmission: Animals to Humans </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72B2DFD3"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5341A321"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181BFE09"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r>
      <w:tr w:rsidR="00DF01EA" w:rsidRPr="00DF01EA" w14:paraId="6BCF8510" w14:textId="7777777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7AD054" w14:textId="77777777" w:rsidR="00DF01EA" w:rsidRPr="00DF01EA" w:rsidRDefault="00DF01EA" w:rsidP="00DF01EA">
            <w:pPr>
              <w:spacing w:after="0" w:line="240" w:lineRule="auto"/>
              <w:ind w:firstLine="27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ZD can be transmitted by touching an infected fruit bat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6DCC4"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177 (69.4)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0122A"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78 (30.6)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E58942"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0 (0)</w:t>
            </w:r>
          </w:p>
        </w:tc>
      </w:tr>
      <w:tr w:rsidR="00DF01EA" w:rsidRPr="00DF01EA" w14:paraId="079363B1" w14:textId="7777777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099B9" w14:textId="77777777" w:rsidR="00DF01EA" w:rsidRPr="00DF01EA" w:rsidRDefault="00DF01EA" w:rsidP="00DF01EA">
            <w:pPr>
              <w:spacing w:after="0" w:line="240" w:lineRule="auto"/>
              <w:ind w:firstLine="27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ZD can be transmitted by mosquito bite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5F8B1"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6 (2.35)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277C5"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249 (97.6)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D96F66"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0 (0)</w:t>
            </w:r>
          </w:p>
        </w:tc>
      </w:tr>
      <w:tr w:rsidR="00DF01EA" w:rsidRPr="00DF01EA" w14:paraId="3908C3BF" w14:textId="7777777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64234A" w14:textId="77777777" w:rsidR="00DF01EA" w:rsidRPr="00DF01EA" w:rsidRDefault="00DF01EA" w:rsidP="00DF01EA">
            <w:pPr>
              <w:spacing w:after="0" w:line="240" w:lineRule="auto"/>
              <w:ind w:firstLine="27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ZD can be transmitted by dog bite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AAAB3E"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43 (16.9)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784FCC"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212 (83.1)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9A42FE"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0 (0)</w:t>
            </w:r>
          </w:p>
        </w:tc>
      </w:tr>
      <w:tr w:rsidR="00DF01EA" w:rsidRPr="00DF01EA" w14:paraId="66DD774B" w14:textId="7777777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4A3614" w14:textId="77777777" w:rsidR="00DF01EA" w:rsidRPr="00DF01EA" w:rsidRDefault="00DF01EA" w:rsidP="00DF01EA">
            <w:pPr>
              <w:spacing w:after="0" w:line="240" w:lineRule="auto"/>
              <w:ind w:firstLine="27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lastRenderedPageBreak/>
              <w:t>ZD can be transmitted by touching an infected nonhuman primate</w:t>
            </w:r>
            <w:r w:rsidRPr="00DF01EA">
              <w:rPr>
                <w:rFonts w:ascii="Times New Roman" w:eastAsia="Times New Roman" w:hAnsi="Times New Roman" w:cs="Times New Roman"/>
                <w:color w:val="000000"/>
                <w:kern w:val="0"/>
                <w14:ligatures w14:val="none"/>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096B57"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78 (30.6)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7CCC9"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177 (69.4)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280F3D"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0 (0)</w:t>
            </w:r>
          </w:p>
        </w:tc>
      </w:tr>
      <w:tr w:rsidR="00DF01EA" w:rsidRPr="00DF01EA" w14:paraId="46E78625" w14:textId="7777777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3653CF" w14:textId="77777777" w:rsidR="00DF01EA" w:rsidRPr="00DF01EA" w:rsidRDefault="00DF01EA" w:rsidP="00DF01EA">
            <w:pPr>
              <w:spacing w:after="0" w:line="240" w:lineRule="auto"/>
              <w:ind w:firstLine="27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ZD can be transmitted by eating raw meat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3A04B1"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99 (38.8)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2C1A3"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156 (61.2)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B3AB3"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0 (0)</w:t>
            </w:r>
          </w:p>
        </w:tc>
      </w:tr>
      <w:tr w:rsidR="00DF01EA" w:rsidRPr="00DF01EA" w14:paraId="2DCEFF49" w14:textId="77777777">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3B121E39"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14:ligatures w14:val="none"/>
              </w:rPr>
              <w:t>Modes of Transmission: Humans to Humans</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411E3E55"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404A239D"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7745049D"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r>
      <w:tr w:rsidR="00DF01EA" w:rsidRPr="00DF01EA" w14:paraId="532463B9" w14:textId="7777777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45DEC" w14:textId="77777777" w:rsidR="00DF01EA" w:rsidRPr="00DF01EA" w:rsidRDefault="00DF01EA" w:rsidP="00DF01EA">
            <w:pPr>
              <w:spacing w:after="0" w:line="240" w:lineRule="auto"/>
              <w:ind w:firstLine="27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ZD can be transmitted by touching an infected person’s blood or fluids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40EBD"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190 (74.5)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620A1"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65 (25.5)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EB4A0"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0 (0)</w:t>
            </w:r>
          </w:p>
        </w:tc>
      </w:tr>
      <w:tr w:rsidR="00DF01EA" w:rsidRPr="00DF01EA" w14:paraId="5FCB8146" w14:textId="7777777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1284F4" w14:textId="77777777" w:rsidR="00DF01EA" w:rsidRPr="00DF01EA" w:rsidRDefault="00DF01EA" w:rsidP="00DF01EA">
            <w:pPr>
              <w:spacing w:after="0" w:line="240" w:lineRule="auto"/>
              <w:ind w:firstLine="27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ZD can be transmitted by touching clothing/bedding contaminated with fluids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8348D2"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147 (57.6)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DABBA"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108 (42.4)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02001F"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0 (0)</w:t>
            </w:r>
          </w:p>
        </w:tc>
      </w:tr>
      <w:tr w:rsidR="00DF01EA" w:rsidRPr="00DF01EA" w14:paraId="2F594C5D" w14:textId="7777777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B365F" w14:textId="77777777" w:rsidR="00DF01EA" w:rsidRPr="00DF01EA" w:rsidRDefault="00DF01EA" w:rsidP="00DF01EA">
            <w:pPr>
              <w:spacing w:after="0" w:line="240" w:lineRule="auto"/>
              <w:ind w:firstLine="27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ZD can be transmitted by sexual intercourse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1891F"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73 (28.6)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61CFE"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182 (71.4)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2EEA0"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0 (0)</w:t>
            </w:r>
          </w:p>
        </w:tc>
      </w:tr>
      <w:tr w:rsidR="00DF01EA" w:rsidRPr="00DF01EA" w14:paraId="4F012FC1" w14:textId="7777777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35644" w14:textId="77777777" w:rsidR="00DF01EA" w:rsidRPr="00DF01EA" w:rsidRDefault="00DF01EA" w:rsidP="00DF01EA">
            <w:pPr>
              <w:spacing w:after="0" w:line="240" w:lineRule="auto"/>
              <w:ind w:firstLine="27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ZD can be transmitted by eating from the same plate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A1374F"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56 (22.0)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3ABE9"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199 (78.0)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6FE28"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0 (0)</w:t>
            </w:r>
          </w:p>
        </w:tc>
      </w:tr>
      <w:tr w:rsidR="00DF01EA" w:rsidRPr="00DF01EA" w14:paraId="3A92509E" w14:textId="77777777">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7B91D640"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14:ligatures w14:val="none"/>
              </w:rPr>
              <w:t>Symptoms of EVD</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24D55EF8"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28A92464"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7BE5D110"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r>
      <w:tr w:rsidR="00DF01EA" w:rsidRPr="00DF01EA" w14:paraId="765A3A11" w14:textId="7777777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2B9657" w14:textId="77777777" w:rsidR="00DF01EA" w:rsidRPr="00DF01EA" w:rsidRDefault="00DF01EA" w:rsidP="00DF01EA">
            <w:pPr>
              <w:spacing w:after="0" w:line="240" w:lineRule="auto"/>
              <w:ind w:firstLine="27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Fever is a symptom of EVD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335263"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150 (58.8)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C5E14"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105 (41.2)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2155C"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0 (0)</w:t>
            </w:r>
          </w:p>
        </w:tc>
      </w:tr>
      <w:tr w:rsidR="00DF01EA" w:rsidRPr="00DF01EA" w14:paraId="198B39A6" w14:textId="7777777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72A199" w14:textId="77777777" w:rsidR="00DF01EA" w:rsidRPr="00DF01EA" w:rsidRDefault="00DF01EA" w:rsidP="00DF01EA">
            <w:pPr>
              <w:spacing w:after="0" w:line="240" w:lineRule="auto"/>
              <w:ind w:firstLine="27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Severe headache is a symptom of EVD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E5B5A"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95 (37.3)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F34D68"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160 (62.7)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ED7415"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0 (0)</w:t>
            </w:r>
          </w:p>
        </w:tc>
      </w:tr>
      <w:tr w:rsidR="00DF01EA" w:rsidRPr="00DF01EA" w14:paraId="01A8FEA6" w14:textId="7777777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F5E10" w14:textId="77777777" w:rsidR="00DF01EA" w:rsidRPr="00DF01EA" w:rsidRDefault="00DF01EA" w:rsidP="00DF01EA">
            <w:pPr>
              <w:spacing w:after="0" w:line="240" w:lineRule="auto"/>
              <w:ind w:firstLine="27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Sore throat is a symptom of EVD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84D99"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50 (19.6)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5D2DB"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205 (80.4)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6E12C"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0 (0)</w:t>
            </w:r>
          </w:p>
        </w:tc>
      </w:tr>
      <w:tr w:rsidR="00DF01EA" w:rsidRPr="00DF01EA" w14:paraId="1B047EC7" w14:textId="7777777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DD97B" w14:textId="77777777" w:rsidR="00DF01EA" w:rsidRPr="00DF01EA" w:rsidRDefault="00DF01EA" w:rsidP="00DF01EA">
            <w:pPr>
              <w:spacing w:after="0" w:line="240" w:lineRule="auto"/>
              <w:ind w:firstLine="27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Persistent cough is a symptom of EVD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CD1FD9"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78 (30.6)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4B96CF"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177 (69.4)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E547E8"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0 (0)</w:t>
            </w:r>
          </w:p>
        </w:tc>
      </w:tr>
      <w:tr w:rsidR="00DF01EA" w:rsidRPr="00DF01EA" w14:paraId="2B2792AB" w14:textId="7777777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05690" w14:textId="77777777" w:rsidR="00DF01EA" w:rsidRPr="00DF01EA" w:rsidRDefault="00DF01EA" w:rsidP="00DF01EA">
            <w:pPr>
              <w:spacing w:after="0" w:line="240" w:lineRule="auto"/>
              <w:ind w:firstLine="27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 xml:space="preserve">Weakness and fatigue </w:t>
            </w:r>
            <w:proofErr w:type="gramStart"/>
            <w:r w:rsidRPr="00DF01EA">
              <w:rPr>
                <w:rFonts w:ascii="Times New Roman" w:eastAsia="Times New Roman" w:hAnsi="Times New Roman" w:cs="Times New Roman"/>
                <w:color w:val="000000"/>
                <w:kern w:val="0"/>
                <w:sz w:val="22"/>
                <w:szCs w:val="22"/>
                <w14:ligatures w14:val="none"/>
              </w:rPr>
              <w:t>is</w:t>
            </w:r>
            <w:proofErr w:type="gramEnd"/>
            <w:r w:rsidRPr="00DF01EA">
              <w:rPr>
                <w:rFonts w:ascii="Times New Roman" w:eastAsia="Times New Roman" w:hAnsi="Times New Roman" w:cs="Times New Roman"/>
                <w:color w:val="000000"/>
                <w:kern w:val="0"/>
                <w:sz w:val="22"/>
                <w:szCs w:val="22"/>
                <w14:ligatures w14:val="none"/>
              </w:rPr>
              <w:t xml:space="preserve"> a symptom of EVD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85839D"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133 (52.2)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70BCF"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122 (47.8)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CBBA6"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0 (0)</w:t>
            </w:r>
          </w:p>
        </w:tc>
      </w:tr>
      <w:tr w:rsidR="00DF01EA" w:rsidRPr="00DF01EA" w14:paraId="759A5066" w14:textId="7777777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268EA" w14:textId="77777777" w:rsidR="00DF01EA" w:rsidRPr="00DF01EA" w:rsidRDefault="00DF01EA" w:rsidP="00DF01EA">
            <w:pPr>
              <w:spacing w:after="0" w:line="240" w:lineRule="auto"/>
              <w:ind w:firstLine="27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Red eyes is a symptom of EVD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EF94BA"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46 (18.0)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9747D"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209 (82.0)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6E635"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0 (0)</w:t>
            </w:r>
          </w:p>
        </w:tc>
      </w:tr>
      <w:tr w:rsidR="00DF01EA" w:rsidRPr="00DF01EA" w14:paraId="6EA7BF13" w14:textId="7777777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B4E65" w14:textId="77777777" w:rsidR="00DF01EA" w:rsidRPr="00DF01EA" w:rsidRDefault="00DF01EA" w:rsidP="00DF01EA">
            <w:pPr>
              <w:spacing w:after="0" w:line="240" w:lineRule="auto"/>
              <w:ind w:firstLine="27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Chills is a symptom of EVD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B3D67"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34 (13.3)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F618C"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221 (86.7)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E1C7D"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0 (0)</w:t>
            </w:r>
          </w:p>
        </w:tc>
      </w:tr>
      <w:tr w:rsidR="00DF01EA" w:rsidRPr="00DF01EA" w14:paraId="69CBB02C" w14:textId="77777777">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345A29AC"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14:ligatures w14:val="none"/>
              </w:rPr>
              <w:t>Zoonotic Disease Treatment</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01FD8960"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768BCBD6"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6C17D823"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r>
      <w:tr w:rsidR="00DF01EA" w:rsidRPr="00DF01EA" w14:paraId="7AB03259" w14:textId="7777777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3272C2" w14:textId="77777777" w:rsidR="00DF01EA" w:rsidRPr="00DF01EA" w:rsidRDefault="00DF01EA" w:rsidP="00DF01EA">
            <w:pPr>
              <w:spacing w:after="0" w:line="240" w:lineRule="auto"/>
              <w:ind w:firstLine="27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Can be treated with traditional medicine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695019"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57 (22.4)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329DD6"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198 (77.6)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DCA8B"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0 (0)</w:t>
            </w:r>
          </w:p>
        </w:tc>
      </w:tr>
      <w:tr w:rsidR="00DF01EA" w:rsidRPr="00DF01EA" w14:paraId="1E160BB8" w14:textId="7777777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888A46" w14:textId="77777777" w:rsidR="00DF01EA" w:rsidRPr="00DF01EA" w:rsidRDefault="00DF01EA" w:rsidP="00DF01EA">
            <w:pPr>
              <w:spacing w:after="0" w:line="240" w:lineRule="auto"/>
              <w:ind w:firstLine="27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Can be treated with herbal medicine/plants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D88B5"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74 (29.0)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2431A"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181 (71.0)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4EA87"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0 (0)</w:t>
            </w:r>
          </w:p>
        </w:tc>
      </w:tr>
      <w:tr w:rsidR="00DF01EA" w:rsidRPr="00DF01EA" w14:paraId="3CB42B2C" w14:textId="7777777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C610B" w14:textId="77777777" w:rsidR="00DF01EA" w:rsidRPr="00DF01EA" w:rsidRDefault="00DF01EA" w:rsidP="00DF01EA">
            <w:pPr>
              <w:spacing w:after="0" w:line="240" w:lineRule="auto"/>
              <w:ind w:firstLine="27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Can be treated with spiritual healing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3BC9D"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21 (8.24)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578FCE"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234 (91.8)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4913A"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0 (0)</w:t>
            </w:r>
          </w:p>
        </w:tc>
      </w:tr>
      <w:tr w:rsidR="00DF01EA" w:rsidRPr="00DF01EA" w14:paraId="7EB8659D" w14:textId="7777777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90D4D" w14:textId="77777777" w:rsidR="00DF01EA" w:rsidRPr="00DF01EA" w:rsidRDefault="00DF01EA" w:rsidP="00DF01EA">
            <w:pPr>
              <w:spacing w:after="0" w:line="240" w:lineRule="auto"/>
              <w:ind w:firstLine="27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Can be treated with home remedies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02668"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35 (13.7)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BE18AF"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220 (86.3)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C5AE32"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0 (0)</w:t>
            </w:r>
          </w:p>
        </w:tc>
      </w:tr>
      <w:tr w:rsidR="00DF01EA" w:rsidRPr="00DF01EA" w14:paraId="139E11DD" w14:textId="7777777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F33BF" w14:textId="77777777" w:rsidR="00DF01EA" w:rsidRPr="00DF01EA" w:rsidRDefault="00DF01EA" w:rsidP="00DF01EA">
            <w:pPr>
              <w:spacing w:after="0" w:line="240" w:lineRule="auto"/>
              <w:ind w:firstLine="27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Can be treated with modern medicine (e.g. antibiotics, vaccines)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10D5AA"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217 (85.1)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1CC34"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38 (14.9)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3B185"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0 (0)</w:t>
            </w:r>
          </w:p>
        </w:tc>
      </w:tr>
    </w:tbl>
    <w:p w14:paraId="156A2EC5" w14:textId="77777777" w:rsidR="00460187" w:rsidRDefault="00460187" w:rsidP="00DF01EA">
      <w:pPr>
        <w:spacing w:line="240" w:lineRule="auto"/>
        <w:rPr>
          <w:rFonts w:ascii="Times New Roman" w:eastAsia="Times New Roman" w:hAnsi="Times New Roman" w:cs="Times New Roman"/>
          <w:b/>
          <w:bCs/>
          <w:color w:val="000000"/>
          <w:kern w:val="0"/>
          <w:sz w:val="21"/>
          <w:szCs w:val="21"/>
          <w14:ligatures w14:val="none"/>
        </w:rPr>
      </w:pPr>
    </w:p>
    <w:p w14:paraId="321FF6E5" w14:textId="477CAF9F" w:rsidR="00DF01EA" w:rsidRPr="00DF01EA" w:rsidRDefault="00DF01EA" w:rsidP="00DF01EA">
      <w:pPr>
        <w:spacing w:line="240" w:lineRule="auto"/>
        <w:rPr>
          <w:rFonts w:ascii="Times New Roman" w:eastAsia="Times New Roman" w:hAnsi="Times New Roman" w:cs="Times New Roman"/>
          <w:kern w:val="0"/>
          <w:sz w:val="22"/>
          <w:szCs w:val="22"/>
          <w14:ligatures w14:val="none"/>
        </w:rPr>
      </w:pPr>
      <w:r w:rsidRPr="00DF01EA">
        <w:rPr>
          <w:rFonts w:ascii="Times New Roman" w:eastAsia="Times New Roman" w:hAnsi="Times New Roman" w:cs="Times New Roman"/>
          <w:b/>
          <w:bCs/>
          <w:color w:val="000000"/>
          <w:kern w:val="0"/>
          <w:sz w:val="21"/>
          <w:szCs w:val="21"/>
          <w14:ligatures w14:val="none"/>
        </w:rPr>
        <w:t xml:space="preserve">Caption. </w:t>
      </w:r>
      <w:r w:rsidRPr="00DF01EA">
        <w:rPr>
          <w:rFonts w:ascii="Times New Roman" w:eastAsia="Times New Roman" w:hAnsi="Times New Roman" w:cs="Times New Roman"/>
          <w:color w:val="000000"/>
          <w:kern w:val="0"/>
          <w:sz w:val="21"/>
          <w:szCs w:val="21"/>
          <w14:ligatures w14:val="none"/>
        </w:rPr>
        <w:t xml:space="preserve">This table presents the distribution of correct responses (n, %) for each of 25 true/false knowledge items covering general zoonotic disease concepts, combined transmission routes (animal-to-human and human-to-human), Ebola Virus Disease (EVD) symptoms, and treatment modalities. Subscale scores are reported as mean ± SD with 95% confidence intervals (CIs) for General Knowledge (4 items), Transmission (9 items), Symptoms (7 items), and Treatment (5 items). The total knowledge score (sum of all subscales, range 0–25) is accompanied by its overall mean ± SD (95% CI). Participants are classified as having “Good” (≥ 16/25 correct) or “Poor” (≤ 15/25 correct) overall knowledge, with frequencies and percentages for each category. Subscale-level distributions (number and percent classified as “Good” or “Poor”) are also displayed. Knowledge items are grouped by conceptual domain, and responses are coded as “TRUE” (participant affirmed the item), “FALSE” (participant did not select the item), or “Don’t Know” (participant answered “Don’t Know”). Percentages represent the proportion of participants endorsing each statement. Of the 255 respondents, 238 had heard of Ebola, 5 were not sure, and 12 had not heard of it. Bolded indicates correct knowledge statements. Abbreviation = ZD = zoonotic disease, EVD is Ebola virus disease, </w:t>
      </w:r>
      <w:proofErr w:type="spellStart"/>
      <w:r w:rsidRPr="00DF01EA">
        <w:rPr>
          <w:rFonts w:ascii="Times New Roman" w:eastAsia="Times New Roman" w:hAnsi="Times New Roman" w:cs="Times New Roman"/>
          <w:color w:val="000000"/>
          <w:kern w:val="0"/>
          <w:sz w:val="21"/>
          <w:szCs w:val="21"/>
          <w14:ligatures w14:val="none"/>
        </w:rPr>
        <w:t>ppe</w:t>
      </w:r>
      <w:proofErr w:type="spellEnd"/>
      <w:r w:rsidRPr="00DF01EA">
        <w:rPr>
          <w:rFonts w:ascii="Times New Roman" w:eastAsia="Times New Roman" w:hAnsi="Times New Roman" w:cs="Times New Roman"/>
          <w:color w:val="000000"/>
          <w:kern w:val="0"/>
          <w:sz w:val="21"/>
          <w:szCs w:val="21"/>
          <w14:ligatures w14:val="none"/>
        </w:rPr>
        <w:t xml:space="preserve"> is personal protective equipment. Rounded to three significant figures.</w:t>
      </w:r>
    </w:p>
    <w:p w14:paraId="0F4F7E18" w14:textId="66BDCC9B" w:rsidR="00DF01EA" w:rsidRPr="00DF01EA" w:rsidRDefault="00DF01EA" w:rsidP="00DF01EA">
      <w:pPr>
        <w:spacing w:line="240" w:lineRule="auto"/>
        <w:rPr>
          <w:rFonts w:ascii="Times New Roman" w:eastAsia="Times New Roman" w:hAnsi="Times New Roman" w:cs="Times New Roman"/>
          <w:kern w:val="0"/>
          <w14:ligatures w14:val="none"/>
        </w:rPr>
      </w:pPr>
      <w:r w:rsidRPr="00460187">
        <w:rPr>
          <w:rFonts w:ascii="Times New Roman" w:eastAsia="Times New Roman" w:hAnsi="Times New Roman" w:cs="Times New Roman"/>
          <w:b/>
          <w:bCs/>
          <w:color w:val="000000"/>
          <w:kern w:val="0"/>
          <w:sz w:val="28"/>
          <w:szCs w:val="28"/>
          <w14:ligatures w14:val="none"/>
        </w:rPr>
        <w:lastRenderedPageBreak/>
        <w:t xml:space="preserve">Table </w:t>
      </w:r>
      <w:r w:rsidR="00DF1838">
        <w:rPr>
          <w:rFonts w:ascii="Times New Roman" w:eastAsia="Times New Roman" w:hAnsi="Times New Roman" w:cs="Times New Roman"/>
          <w:b/>
          <w:bCs/>
          <w:color w:val="000000"/>
          <w:kern w:val="0"/>
          <w:sz w:val="28"/>
          <w:szCs w:val="28"/>
          <w14:ligatures w14:val="none"/>
        </w:rPr>
        <w:t>S</w:t>
      </w:r>
      <w:r w:rsidRPr="00460187">
        <w:rPr>
          <w:rFonts w:ascii="Times New Roman" w:eastAsia="Times New Roman" w:hAnsi="Times New Roman" w:cs="Times New Roman"/>
          <w:b/>
          <w:bCs/>
          <w:color w:val="000000"/>
          <w:kern w:val="0"/>
          <w:sz w:val="28"/>
          <w:szCs w:val="28"/>
          <w14:ligatures w14:val="none"/>
        </w:rPr>
        <w:t>2</w:t>
      </w:r>
      <w:r w:rsidRPr="00DF01EA">
        <w:rPr>
          <w:rFonts w:ascii="Times New Roman" w:eastAsia="Times New Roman" w:hAnsi="Times New Roman" w:cs="Times New Roman"/>
          <w:b/>
          <w:bCs/>
          <w:color w:val="000000"/>
          <w:kern w:val="0"/>
          <w:sz w:val="28"/>
          <w:szCs w:val="28"/>
          <w14:ligatures w14:val="none"/>
        </w:rPr>
        <w:t xml:space="preserve">. </w:t>
      </w:r>
      <w:r w:rsidRPr="0022280F">
        <w:rPr>
          <w:rFonts w:ascii="Times New Roman" w:eastAsia="Times New Roman" w:hAnsi="Times New Roman" w:cs="Times New Roman"/>
          <w:color w:val="000000"/>
          <w:kern w:val="0"/>
          <w:sz w:val="28"/>
          <w:szCs w:val="28"/>
          <w14:ligatures w14:val="none"/>
        </w:rPr>
        <w:t>Community Member Attitudes Toward Zoonotic Diseases and Ebola Virus Disease (N = 255)</w:t>
      </w:r>
    </w:p>
    <w:tbl>
      <w:tblPr>
        <w:tblW w:w="13225" w:type="dxa"/>
        <w:tblCellMar>
          <w:top w:w="15" w:type="dxa"/>
          <w:left w:w="15" w:type="dxa"/>
          <w:bottom w:w="15" w:type="dxa"/>
          <w:right w:w="15" w:type="dxa"/>
        </w:tblCellMar>
        <w:tblLook w:val="04A0" w:firstRow="1" w:lastRow="0" w:firstColumn="1" w:lastColumn="0" w:noHBand="0" w:noVBand="1"/>
      </w:tblPr>
      <w:tblGrid>
        <w:gridCol w:w="8880"/>
        <w:gridCol w:w="1735"/>
        <w:gridCol w:w="1284"/>
        <w:gridCol w:w="1326"/>
      </w:tblGrid>
      <w:tr w:rsidR="00DF01EA" w:rsidRPr="00DF01EA" w14:paraId="2C8CA3AE" w14:textId="77777777" w:rsidTr="00460187">
        <w:trPr>
          <w:trHeight w:val="300"/>
        </w:trPr>
        <w:tc>
          <w:tcPr>
            <w:tcW w:w="0" w:type="auto"/>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hideMark/>
          </w:tcPr>
          <w:p w14:paraId="77A51C75"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6"/>
                <w:szCs w:val="26"/>
                <w14:ligatures w14:val="none"/>
              </w:rPr>
              <w:t>Zoonotic Disease Attitudes </w:t>
            </w:r>
          </w:p>
        </w:tc>
        <w:tc>
          <w:tcPr>
            <w:tcW w:w="1735" w:type="dxa"/>
            <w:tcBorders>
              <w:top w:val="single" w:sz="4" w:space="0" w:color="000000"/>
              <w:left w:val="single" w:sz="4" w:space="0" w:color="000000"/>
            </w:tcBorders>
            <w:shd w:val="clear" w:color="auto" w:fill="D9D9D9"/>
            <w:tcMar>
              <w:top w:w="0" w:type="dxa"/>
              <w:left w:w="108" w:type="dxa"/>
              <w:bottom w:w="0" w:type="dxa"/>
              <w:right w:w="108" w:type="dxa"/>
            </w:tcMar>
            <w:vAlign w:val="center"/>
            <w:hideMark/>
          </w:tcPr>
          <w:p w14:paraId="1441A81F"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6"/>
                <w:szCs w:val="26"/>
                <w14:ligatures w14:val="none"/>
              </w:rPr>
              <w:t>Frequency (n, %)</w:t>
            </w:r>
          </w:p>
        </w:tc>
        <w:tc>
          <w:tcPr>
            <w:tcW w:w="1284" w:type="dxa"/>
            <w:tcBorders>
              <w:top w:val="single" w:sz="4" w:space="0" w:color="000000"/>
            </w:tcBorders>
            <w:shd w:val="clear" w:color="auto" w:fill="D9D9D9"/>
            <w:tcMar>
              <w:top w:w="0" w:type="dxa"/>
              <w:left w:w="108" w:type="dxa"/>
              <w:bottom w:w="0" w:type="dxa"/>
              <w:right w:w="108" w:type="dxa"/>
            </w:tcMar>
            <w:vAlign w:val="center"/>
            <w:hideMark/>
          </w:tcPr>
          <w:p w14:paraId="35DB6B3A"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6"/>
                <w:szCs w:val="26"/>
                <w14:ligatures w14:val="none"/>
              </w:rPr>
              <w:t>Mean </w:t>
            </w:r>
          </w:p>
          <w:p w14:paraId="3DAD723A"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6"/>
                <w:szCs w:val="26"/>
                <w14:ligatures w14:val="none"/>
              </w:rPr>
              <w:t>(SD)</w:t>
            </w:r>
          </w:p>
        </w:tc>
        <w:tc>
          <w:tcPr>
            <w:tcW w:w="1326" w:type="dxa"/>
            <w:tcBorders>
              <w:top w:val="single" w:sz="4" w:space="0" w:color="000000"/>
              <w:right w:val="single" w:sz="4" w:space="0" w:color="000000"/>
            </w:tcBorders>
            <w:shd w:val="clear" w:color="auto" w:fill="D9D9D9"/>
            <w:tcMar>
              <w:top w:w="0" w:type="dxa"/>
              <w:left w:w="108" w:type="dxa"/>
              <w:bottom w:w="0" w:type="dxa"/>
              <w:right w:w="108" w:type="dxa"/>
            </w:tcMar>
            <w:vAlign w:val="center"/>
            <w:hideMark/>
          </w:tcPr>
          <w:p w14:paraId="4203F2F6" w14:textId="1F2EDAD1"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6"/>
                <w:szCs w:val="26"/>
                <w14:ligatures w14:val="none"/>
              </w:rPr>
              <w:t>95% CI</w:t>
            </w:r>
            <w:r w:rsidR="003C6D2D">
              <w:rPr>
                <w:rFonts w:ascii="Times New Roman" w:eastAsia="Times New Roman" w:hAnsi="Times New Roman" w:cs="Times New Roman"/>
                <w:b/>
                <w:bCs/>
                <w:color w:val="000000"/>
                <w:kern w:val="0"/>
                <w:sz w:val="26"/>
                <w:szCs w:val="26"/>
                <w14:ligatures w14:val="none"/>
              </w:rPr>
              <w:t>s</w:t>
            </w:r>
          </w:p>
        </w:tc>
      </w:tr>
      <w:tr w:rsidR="00DF01EA" w:rsidRPr="00DF01EA" w14:paraId="3E24BEFC" w14:textId="77777777" w:rsidTr="00460187">
        <w:trPr>
          <w:trHeight w:val="300"/>
        </w:trPr>
        <w:tc>
          <w:tcPr>
            <w:tcW w:w="0" w:type="auto"/>
            <w:tcBorders>
              <w:left w:val="single" w:sz="12" w:space="0" w:color="000000"/>
              <w:right w:val="single" w:sz="12" w:space="0" w:color="000000"/>
            </w:tcBorders>
            <w:shd w:val="clear" w:color="auto" w:fill="F2F2F2"/>
            <w:tcMar>
              <w:top w:w="0" w:type="dxa"/>
              <w:left w:w="108" w:type="dxa"/>
              <w:bottom w:w="0" w:type="dxa"/>
              <w:right w:w="108" w:type="dxa"/>
            </w:tcMar>
            <w:hideMark/>
          </w:tcPr>
          <w:p w14:paraId="2A701BA9"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14:ligatures w14:val="none"/>
              </w:rPr>
              <w:t>Total Zoonotic Disease Attitudes</w:t>
            </w:r>
          </w:p>
        </w:tc>
        <w:tc>
          <w:tcPr>
            <w:tcW w:w="1735" w:type="dxa"/>
            <w:tcBorders>
              <w:left w:val="single" w:sz="12" w:space="0" w:color="000000"/>
            </w:tcBorders>
            <w:shd w:val="clear" w:color="auto" w:fill="F2F2F2"/>
            <w:tcMar>
              <w:top w:w="0" w:type="dxa"/>
              <w:left w:w="108" w:type="dxa"/>
              <w:bottom w:w="0" w:type="dxa"/>
              <w:right w:w="108" w:type="dxa"/>
            </w:tcMar>
            <w:vAlign w:val="center"/>
            <w:hideMark/>
          </w:tcPr>
          <w:p w14:paraId="29E1E6E1"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255 (100)</w:t>
            </w:r>
          </w:p>
        </w:tc>
        <w:tc>
          <w:tcPr>
            <w:tcW w:w="1284" w:type="dxa"/>
            <w:shd w:val="clear" w:color="auto" w:fill="F2F2F2"/>
            <w:tcMar>
              <w:top w:w="0" w:type="dxa"/>
              <w:left w:w="108" w:type="dxa"/>
              <w:bottom w:w="0" w:type="dxa"/>
              <w:right w:w="108" w:type="dxa"/>
            </w:tcMar>
            <w:vAlign w:val="center"/>
            <w:hideMark/>
          </w:tcPr>
          <w:p w14:paraId="5A632053"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4.32 (1.53)</w:t>
            </w:r>
          </w:p>
        </w:tc>
        <w:tc>
          <w:tcPr>
            <w:tcW w:w="1326" w:type="dxa"/>
            <w:tcBorders>
              <w:right w:val="single" w:sz="12" w:space="0" w:color="000000"/>
            </w:tcBorders>
            <w:shd w:val="clear" w:color="auto" w:fill="F2F2F2"/>
            <w:tcMar>
              <w:top w:w="0" w:type="dxa"/>
              <w:left w:w="108" w:type="dxa"/>
              <w:bottom w:w="0" w:type="dxa"/>
              <w:right w:w="108" w:type="dxa"/>
            </w:tcMar>
            <w:vAlign w:val="center"/>
            <w:hideMark/>
          </w:tcPr>
          <w:p w14:paraId="27DC0125"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4.14 - 4.51</w:t>
            </w:r>
          </w:p>
        </w:tc>
      </w:tr>
      <w:tr w:rsidR="00DF01EA" w:rsidRPr="00DF01EA" w14:paraId="476D31C7" w14:textId="77777777" w:rsidTr="00460187">
        <w:trPr>
          <w:trHeight w:val="300"/>
        </w:trPr>
        <w:tc>
          <w:tcPr>
            <w:tcW w:w="0" w:type="auto"/>
            <w:tcBorders>
              <w:left w:val="single" w:sz="12" w:space="0" w:color="000000"/>
              <w:right w:val="single" w:sz="12" w:space="0" w:color="000000"/>
            </w:tcBorders>
            <w:tcMar>
              <w:top w:w="0" w:type="dxa"/>
              <w:left w:w="108" w:type="dxa"/>
              <w:bottom w:w="0" w:type="dxa"/>
              <w:right w:w="108" w:type="dxa"/>
            </w:tcMar>
            <w:hideMark/>
          </w:tcPr>
          <w:p w14:paraId="22BF9B85" w14:textId="77777777" w:rsidR="00DF01EA" w:rsidRPr="00DF01EA" w:rsidRDefault="00DF01EA" w:rsidP="00DF01EA">
            <w:pPr>
              <w:spacing w:after="0" w:line="240" w:lineRule="auto"/>
              <w:ind w:firstLine="15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Negative Attitudes (≤ 60%) (0 – 4 scores)</w:t>
            </w:r>
          </w:p>
        </w:tc>
        <w:tc>
          <w:tcPr>
            <w:tcW w:w="1735" w:type="dxa"/>
            <w:tcBorders>
              <w:left w:val="single" w:sz="12" w:space="0" w:color="000000"/>
            </w:tcBorders>
            <w:tcMar>
              <w:top w:w="0" w:type="dxa"/>
              <w:left w:w="108" w:type="dxa"/>
              <w:bottom w:w="0" w:type="dxa"/>
              <w:right w:w="108" w:type="dxa"/>
            </w:tcMar>
            <w:vAlign w:val="center"/>
            <w:hideMark/>
          </w:tcPr>
          <w:p w14:paraId="2BBE0C38"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143 (56.1)</w:t>
            </w:r>
          </w:p>
        </w:tc>
        <w:tc>
          <w:tcPr>
            <w:tcW w:w="1284" w:type="dxa"/>
            <w:tcMar>
              <w:top w:w="0" w:type="dxa"/>
              <w:left w:w="108" w:type="dxa"/>
              <w:bottom w:w="0" w:type="dxa"/>
              <w:right w:w="108" w:type="dxa"/>
            </w:tcMar>
            <w:vAlign w:val="center"/>
            <w:hideMark/>
          </w:tcPr>
          <w:p w14:paraId="34E77E16"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3.20 (0.83)</w:t>
            </w:r>
          </w:p>
        </w:tc>
        <w:tc>
          <w:tcPr>
            <w:tcW w:w="1326" w:type="dxa"/>
            <w:tcBorders>
              <w:right w:val="single" w:sz="12" w:space="0" w:color="000000"/>
            </w:tcBorders>
            <w:tcMar>
              <w:top w:w="0" w:type="dxa"/>
              <w:left w:w="108" w:type="dxa"/>
              <w:bottom w:w="0" w:type="dxa"/>
              <w:right w:w="108" w:type="dxa"/>
            </w:tcMar>
            <w:vAlign w:val="center"/>
            <w:hideMark/>
          </w:tcPr>
          <w:p w14:paraId="2FDCDF3F"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3.07 - 3.34</w:t>
            </w:r>
          </w:p>
        </w:tc>
      </w:tr>
      <w:tr w:rsidR="00DF01EA" w:rsidRPr="00DF01EA" w14:paraId="540E0619" w14:textId="77777777" w:rsidTr="00460187">
        <w:trPr>
          <w:trHeight w:val="300"/>
        </w:trPr>
        <w:tc>
          <w:tcPr>
            <w:tcW w:w="0" w:type="auto"/>
            <w:tcBorders>
              <w:left w:val="single" w:sz="12" w:space="0" w:color="000000"/>
              <w:bottom w:val="single" w:sz="12" w:space="0" w:color="000000"/>
              <w:right w:val="single" w:sz="12" w:space="0" w:color="000000"/>
            </w:tcBorders>
            <w:tcMar>
              <w:top w:w="0" w:type="dxa"/>
              <w:left w:w="108" w:type="dxa"/>
              <w:bottom w:w="0" w:type="dxa"/>
              <w:right w:w="108" w:type="dxa"/>
            </w:tcMar>
            <w:hideMark/>
          </w:tcPr>
          <w:p w14:paraId="431B7A7B" w14:textId="77777777" w:rsidR="00DF01EA" w:rsidRPr="00DF01EA" w:rsidRDefault="00DF01EA" w:rsidP="00DF01EA">
            <w:pPr>
              <w:spacing w:after="0" w:line="240" w:lineRule="auto"/>
              <w:ind w:firstLine="15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Positive Attitudes (&gt; 60%) (5 – 8 scores)</w:t>
            </w:r>
          </w:p>
        </w:tc>
        <w:tc>
          <w:tcPr>
            <w:tcW w:w="1735" w:type="dxa"/>
            <w:tcBorders>
              <w:left w:val="single" w:sz="12" w:space="0" w:color="000000"/>
              <w:bottom w:val="single" w:sz="12" w:space="0" w:color="000000"/>
            </w:tcBorders>
            <w:tcMar>
              <w:top w:w="0" w:type="dxa"/>
              <w:left w:w="108" w:type="dxa"/>
              <w:bottom w:w="0" w:type="dxa"/>
              <w:right w:w="108" w:type="dxa"/>
            </w:tcMar>
            <w:vAlign w:val="center"/>
            <w:hideMark/>
          </w:tcPr>
          <w:p w14:paraId="10369CB3"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112 (43.9)</w:t>
            </w:r>
          </w:p>
        </w:tc>
        <w:tc>
          <w:tcPr>
            <w:tcW w:w="1284" w:type="dxa"/>
            <w:tcBorders>
              <w:bottom w:val="single" w:sz="12" w:space="0" w:color="000000"/>
            </w:tcBorders>
            <w:tcMar>
              <w:top w:w="0" w:type="dxa"/>
              <w:left w:w="108" w:type="dxa"/>
              <w:bottom w:w="0" w:type="dxa"/>
              <w:right w:w="108" w:type="dxa"/>
            </w:tcMar>
            <w:vAlign w:val="center"/>
            <w:hideMark/>
          </w:tcPr>
          <w:p w14:paraId="1A26349B"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5.76 (0.89)</w:t>
            </w:r>
          </w:p>
        </w:tc>
        <w:tc>
          <w:tcPr>
            <w:tcW w:w="1326" w:type="dxa"/>
            <w:tcBorders>
              <w:bottom w:val="single" w:sz="12" w:space="0" w:color="000000"/>
              <w:right w:val="single" w:sz="12" w:space="0" w:color="000000"/>
            </w:tcBorders>
            <w:tcMar>
              <w:top w:w="0" w:type="dxa"/>
              <w:left w:w="108" w:type="dxa"/>
              <w:bottom w:w="0" w:type="dxa"/>
              <w:right w:w="108" w:type="dxa"/>
            </w:tcMar>
            <w:vAlign w:val="center"/>
            <w:hideMark/>
          </w:tcPr>
          <w:p w14:paraId="46BCCCEA"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5.59 - 5.92</w:t>
            </w:r>
          </w:p>
        </w:tc>
      </w:tr>
      <w:tr w:rsidR="00DF01EA" w:rsidRPr="00DF01EA" w14:paraId="67DF0AD5" w14:textId="77777777" w:rsidTr="00460187">
        <w:trPr>
          <w:trHeight w:val="300"/>
        </w:trPr>
        <w:tc>
          <w:tcPr>
            <w:tcW w:w="0" w:type="auto"/>
            <w:tcBorders>
              <w:top w:val="single" w:sz="12"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90CC5CC"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6"/>
                <w:szCs w:val="26"/>
                <w14:ligatures w14:val="none"/>
              </w:rPr>
              <w:t>Zoonotic Disease Attitude Statements </w:t>
            </w:r>
            <w:r w:rsidRPr="00DF01EA">
              <w:rPr>
                <w:rFonts w:ascii="Times New Roman" w:eastAsia="Times New Roman" w:hAnsi="Times New Roman" w:cs="Times New Roman"/>
                <w:color w:val="000000"/>
                <w:kern w:val="0"/>
                <w:sz w:val="26"/>
                <w:szCs w:val="26"/>
                <w14:ligatures w14:val="none"/>
              </w:rPr>
              <w:t> </w:t>
            </w:r>
          </w:p>
        </w:tc>
        <w:tc>
          <w:tcPr>
            <w:tcW w:w="1735" w:type="dxa"/>
            <w:tcBorders>
              <w:top w:val="single" w:sz="12"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36CB159" w14:textId="77777777" w:rsidR="00DF01EA" w:rsidRDefault="00DF01EA" w:rsidP="00DF01EA">
            <w:pPr>
              <w:spacing w:after="0" w:line="240" w:lineRule="auto"/>
              <w:jc w:val="center"/>
              <w:rPr>
                <w:rFonts w:ascii="Times New Roman" w:eastAsia="Times New Roman" w:hAnsi="Times New Roman" w:cs="Times New Roman"/>
                <w:color w:val="000000"/>
                <w:kern w:val="0"/>
                <w:sz w:val="26"/>
                <w:szCs w:val="26"/>
                <w14:ligatures w14:val="none"/>
              </w:rPr>
            </w:pPr>
            <w:r w:rsidRPr="00DF01EA">
              <w:rPr>
                <w:rFonts w:ascii="Times New Roman" w:eastAsia="Times New Roman" w:hAnsi="Times New Roman" w:cs="Times New Roman"/>
                <w:b/>
                <w:bCs/>
                <w:color w:val="000000"/>
                <w:kern w:val="0"/>
                <w:sz w:val="26"/>
                <w:szCs w:val="26"/>
                <w14:ligatures w14:val="none"/>
              </w:rPr>
              <w:t>Agree</w:t>
            </w:r>
            <w:r w:rsidRPr="00DF01EA">
              <w:rPr>
                <w:rFonts w:ascii="Times New Roman" w:eastAsia="Times New Roman" w:hAnsi="Times New Roman" w:cs="Times New Roman"/>
                <w:color w:val="000000"/>
                <w:kern w:val="0"/>
                <w:sz w:val="26"/>
                <w:szCs w:val="26"/>
                <w14:ligatures w14:val="none"/>
              </w:rPr>
              <w:t> </w:t>
            </w:r>
          </w:p>
          <w:p w14:paraId="3A0CFF59" w14:textId="04B4B2D6" w:rsidR="00182918" w:rsidRPr="00DF01EA" w:rsidRDefault="00182918" w:rsidP="00DF01EA">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sz w:val="26"/>
                <w:szCs w:val="26"/>
                <w14:ligatures w14:val="none"/>
              </w:rPr>
              <w:t>N(%)</w:t>
            </w:r>
          </w:p>
        </w:tc>
        <w:tc>
          <w:tcPr>
            <w:tcW w:w="1284" w:type="dxa"/>
            <w:tcBorders>
              <w:top w:val="single" w:sz="12"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6CF49CC" w14:textId="77777777" w:rsidR="00DF01EA" w:rsidRDefault="00DF01EA" w:rsidP="00DF01EA">
            <w:pPr>
              <w:spacing w:after="0" w:line="240" w:lineRule="auto"/>
              <w:jc w:val="center"/>
              <w:rPr>
                <w:rFonts w:ascii="Times New Roman" w:eastAsia="Times New Roman" w:hAnsi="Times New Roman" w:cs="Times New Roman"/>
                <w:b/>
                <w:bCs/>
                <w:color w:val="000000"/>
                <w:kern w:val="0"/>
                <w:sz w:val="26"/>
                <w:szCs w:val="26"/>
                <w14:ligatures w14:val="none"/>
              </w:rPr>
            </w:pPr>
            <w:r w:rsidRPr="00DF01EA">
              <w:rPr>
                <w:rFonts w:ascii="Times New Roman" w:eastAsia="Times New Roman" w:hAnsi="Times New Roman" w:cs="Times New Roman"/>
                <w:b/>
                <w:bCs/>
                <w:color w:val="000000"/>
                <w:kern w:val="0"/>
                <w:sz w:val="26"/>
                <w:szCs w:val="26"/>
                <w14:ligatures w14:val="none"/>
              </w:rPr>
              <w:t>Disagree</w:t>
            </w:r>
          </w:p>
          <w:p w14:paraId="1FACC3D0" w14:textId="510E5449" w:rsidR="00182918" w:rsidRPr="00DF01EA" w:rsidRDefault="00182918" w:rsidP="00DF01EA">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b/>
                <w:bCs/>
                <w:color w:val="000000"/>
                <w:kern w:val="0"/>
                <w:sz w:val="26"/>
                <w:szCs w:val="26"/>
                <w14:ligatures w14:val="none"/>
              </w:rPr>
              <w:t>N(%)</w:t>
            </w:r>
          </w:p>
        </w:tc>
        <w:tc>
          <w:tcPr>
            <w:tcW w:w="1326" w:type="dxa"/>
            <w:tcBorders>
              <w:top w:val="single" w:sz="12"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EA2F53B" w14:textId="77777777" w:rsidR="00DF01EA" w:rsidRDefault="00DF01EA" w:rsidP="00DF01EA">
            <w:pPr>
              <w:spacing w:after="0" w:line="240" w:lineRule="auto"/>
              <w:jc w:val="center"/>
              <w:rPr>
                <w:rFonts w:ascii="Times New Roman" w:eastAsia="Times New Roman" w:hAnsi="Times New Roman" w:cs="Times New Roman"/>
                <w:b/>
                <w:bCs/>
                <w:color w:val="000000"/>
                <w:kern w:val="0"/>
                <w:sz w:val="26"/>
                <w:szCs w:val="26"/>
                <w14:ligatures w14:val="none"/>
              </w:rPr>
            </w:pPr>
            <w:r w:rsidRPr="00DF01EA">
              <w:rPr>
                <w:rFonts w:ascii="Times New Roman" w:eastAsia="Times New Roman" w:hAnsi="Times New Roman" w:cs="Times New Roman"/>
                <w:b/>
                <w:bCs/>
                <w:color w:val="000000"/>
                <w:kern w:val="0"/>
                <w:sz w:val="26"/>
                <w:szCs w:val="26"/>
                <w14:ligatures w14:val="none"/>
              </w:rPr>
              <w:t>Not Sure</w:t>
            </w:r>
          </w:p>
          <w:p w14:paraId="41E0CB2B" w14:textId="610854F4" w:rsidR="00182918" w:rsidRPr="00DF01EA" w:rsidRDefault="00182918" w:rsidP="00DF01EA">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b/>
                <w:bCs/>
                <w:color w:val="000000"/>
                <w:kern w:val="0"/>
                <w:sz w:val="26"/>
                <w:szCs w:val="26"/>
                <w14:ligatures w14:val="none"/>
              </w:rPr>
              <w:t>N(%)</w:t>
            </w:r>
          </w:p>
        </w:tc>
      </w:tr>
      <w:tr w:rsidR="00DF01EA" w:rsidRPr="00DF01EA" w14:paraId="4EBA9AC7" w14:textId="77777777" w:rsidTr="00460187">
        <w:trPr>
          <w:trHeight w:val="5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AF81E4" w14:textId="77777777" w:rsidR="00DF01EA" w:rsidRPr="00DF01EA" w:rsidRDefault="00DF01EA" w:rsidP="00DF01EA">
            <w:pPr>
              <w:spacing w:after="0" w:line="240" w:lineRule="auto"/>
              <w:ind w:left="27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I am concerned about a ZD outbreak in my community </w:t>
            </w:r>
          </w:p>
        </w:tc>
        <w:tc>
          <w:tcPr>
            <w:tcW w:w="1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16F2FA"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208 (81.6)</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7430EB"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28 (11.0)</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8587E0"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19 (7.45)</w:t>
            </w:r>
          </w:p>
        </w:tc>
      </w:tr>
      <w:tr w:rsidR="00DF01EA" w:rsidRPr="00DF01EA" w14:paraId="021D5445" w14:textId="77777777" w:rsidTr="00460187">
        <w:trPr>
          <w:trHeight w:val="5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D0AE8A" w14:textId="77777777" w:rsidR="00DF01EA" w:rsidRPr="00DF01EA" w:rsidRDefault="00DF01EA" w:rsidP="00DF01EA">
            <w:pPr>
              <w:spacing w:after="0" w:line="240" w:lineRule="auto"/>
              <w:ind w:left="27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Dying from a ZD is a major concern of mine </w:t>
            </w:r>
          </w:p>
        </w:tc>
        <w:tc>
          <w:tcPr>
            <w:tcW w:w="1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C4D3B3"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188 (73.7)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FA65A0"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67 (26.3)</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197EAC"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0 (0)</w:t>
            </w:r>
          </w:p>
        </w:tc>
      </w:tr>
      <w:tr w:rsidR="00DF01EA" w:rsidRPr="00DF01EA" w14:paraId="1F4EA3E7" w14:textId="77777777" w:rsidTr="00460187">
        <w:trPr>
          <w:trHeight w:val="5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368EFE" w14:textId="77777777" w:rsidR="00DF01EA" w:rsidRPr="00DF01EA" w:rsidRDefault="00DF01EA" w:rsidP="00DF01EA">
            <w:pPr>
              <w:spacing w:after="0" w:line="240" w:lineRule="auto"/>
              <w:ind w:left="27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ZDs not being properly contained is a major concern of mine</w:t>
            </w:r>
          </w:p>
        </w:tc>
        <w:tc>
          <w:tcPr>
            <w:tcW w:w="1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187B65"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52 (20.4)</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42A95B"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203 (79.6)</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67F5D4"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0 (0)</w:t>
            </w:r>
          </w:p>
        </w:tc>
      </w:tr>
      <w:tr w:rsidR="00DF01EA" w:rsidRPr="00DF01EA" w14:paraId="1DF6E3B3" w14:textId="77777777" w:rsidTr="00460187">
        <w:trPr>
          <w:trHeight w:val="5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F29F40" w14:textId="77777777" w:rsidR="00DF01EA" w:rsidRPr="00DF01EA" w:rsidRDefault="00DF01EA" w:rsidP="00DF01EA">
            <w:pPr>
              <w:spacing w:after="0" w:line="240" w:lineRule="auto"/>
              <w:ind w:left="27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ZDs killing livestock and poultry is a major concern of mine</w:t>
            </w:r>
          </w:p>
        </w:tc>
        <w:tc>
          <w:tcPr>
            <w:tcW w:w="1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D414EB"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115 (45.1)</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335DD4"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140 (54.9)</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A35B6B"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0 (0)</w:t>
            </w:r>
          </w:p>
        </w:tc>
      </w:tr>
      <w:tr w:rsidR="00DF01EA" w:rsidRPr="00DF01EA" w14:paraId="117C82FF" w14:textId="77777777" w:rsidTr="00460187">
        <w:trPr>
          <w:trHeight w:val="5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8A1CFA" w14:textId="77777777" w:rsidR="00DF01EA" w:rsidRPr="00DF01EA" w:rsidRDefault="00DF01EA" w:rsidP="00DF01EA">
            <w:pPr>
              <w:spacing w:after="0" w:line="240" w:lineRule="auto"/>
              <w:ind w:left="27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I would take a vaccine for a ZD, like EVD if it existed</w:t>
            </w:r>
          </w:p>
        </w:tc>
        <w:tc>
          <w:tcPr>
            <w:tcW w:w="1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865939"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177 (69.4)</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198E3D"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58 (22.7)</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728C48"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20 (7.84)</w:t>
            </w:r>
          </w:p>
        </w:tc>
      </w:tr>
      <w:tr w:rsidR="00DF01EA" w:rsidRPr="00DF01EA" w14:paraId="78309639" w14:textId="77777777" w:rsidTr="00460187">
        <w:trPr>
          <w:trHeight w:val="5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BA2622" w14:textId="77777777" w:rsidR="00DF01EA" w:rsidRPr="00DF01EA" w:rsidRDefault="00DF01EA" w:rsidP="00DF01EA">
            <w:pPr>
              <w:spacing w:after="0" w:line="240" w:lineRule="auto"/>
              <w:ind w:left="27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My community and Ghana are at great risk for a ZD outbreak in the next 6 months</w:t>
            </w:r>
          </w:p>
        </w:tc>
        <w:tc>
          <w:tcPr>
            <w:tcW w:w="1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55DAB7"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106 (41.6)</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B47BC4"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142 (55.7)</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FCED82"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7 (2.75)</w:t>
            </w:r>
          </w:p>
        </w:tc>
      </w:tr>
      <w:tr w:rsidR="00DF01EA" w:rsidRPr="00DF01EA" w14:paraId="61E3FE0E" w14:textId="77777777" w:rsidTr="00460187">
        <w:trPr>
          <w:trHeight w:val="5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000E9A" w14:textId="77777777" w:rsidR="00DF01EA" w:rsidRPr="00DF01EA" w:rsidRDefault="00DF01EA" w:rsidP="00DF01EA">
            <w:pPr>
              <w:spacing w:after="0" w:line="240" w:lineRule="auto"/>
              <w:ind w:left="27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I’m very confident that I could prevent myself from getting a ZD like EVD in the coming months</w:t>
            </w:r>
          </w:p>
        </w:tc>
        <w:tc>
          <w:tcPr>
            <w:tcW w:w="1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3D1A90"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161 (63.1)</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30E073"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94 (36.9)</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1F8952"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0 (0)</w:t>
            </w:r>
          </w:p>
        </w:tc>
      </w:tr>
      <w:tr w:rsidR="00DF01EA" w:rsidRPr="00DF01EA" w14:paraId="46F09CF7" w14:textId="77777777" w:rsidTr="00DF1838">
        <w:trPr>
          <w:trHeight w:val="6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965540" w14:textId="77777777" w:rsidR="00DF01EA" w:rsidRPr="00DF01EA" w:rsidRDefault="00DF01EA" w:rsidP="00DF01EA">
            <w:pPr>
              <w:spacing w:after="0" w:line="240" w:lineRule="auto"/>
              <w:ind w:left="27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I believe people in my community would treat someone who had or was suspected of having a ZD, like EVD, differently (e.g., with stigma or avoidance)</w:t>
            </w:r>
            <w:r w:rsidRPr="00DF01EA">
              <w:rPr>
                <w:rFonts w:ascii="Times New Roman" w:eastAsia="Times New Roman" w:hAnsi="Times New Roman" w:cs="Times New Roman"/>
                <w:color w:val="000000"/>
                <w:kern w:val="0"/>
                <w14:ligatures w14:val="none"/>
              </w:rPr>
              <w:tab/>
            </w:r>
          </w:p>
        </w:tc>
        <w:tc>
          <w:tcPr>
            <w:tcW w:w="1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513CE2"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96 (37.6)</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992A1"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129 (50.6)</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9B03E1"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30 (11.8)</w:t>
            </w:r>
          </w:p>
        </w:tc>
      </w:tr>
    </w:tbl>
    <w:p w14:paraId="173AD7FC" w14:textId="77777777" w:rsidR="00460187" w:rsidRDefault="00460187" w:rsidP="00DF01EA">
      <w:pPr>
        <w:spacing w:line="240" w:lineRule="auto"/>
        <w:rPr>
          <w:rFonts w:ascii="Times New Roman" w:eastAsia="Times New Roman" w:hAnsi="Times New Roman" w:cs="Times New Roman"/>
          <w:b/>
          <w:bCs/>
          <w:color w:val="000000"/>
          <w:kern w:val="0"/>
          <w:sz w:val="21"/>
          <w:szCs w:val="21"/>
          <w14:ligatures w14:val="none"/>
        </w:rPr>
      </w:pPr>
    </w:p>
    <w:p w14:paraId="17C27B7C" w14:textId="509FA2F1" w:rsidR="00DF01EA" w:rsidRPr="00DF01EA" w:rsidRDefault="00DF01EA" w:rsidP="00DF01EA">
      <w:pPr>
        <w:spacing w:line="240" w:lineRule="auto"/>
        <w:rPr>
          <w:rFonts w:ascii="Times New Roman" w:eastAsia="Times New Roman" w:hAnsi="Times New Roman" w:cs="Times New Roman"/>
          <w:kern w:val="0"/>
          <w:sz w:val="22"/>
          <w:szCs w:val="22"/>
          <w14:ligatures w14:val="none"/>
        </w:rPr>
      </w:pPr>
      <w:r w:rsidRPr="00DF01EA">
        <w:rPr>
          <w:rFonts w:ascii="Times New Roman" w:eastAsia="Times New Roman" w:hAnsi="Times New Roman" w:cs="Times New Roman"/>
          <w:b/>
          <w:bCs/>
          <w:color w:val="000000"/>
          <w:kern w:val="0"/>
          <w:sz w:val="21"/>
          <w:szCs w:val="21"/>
          <w14:ligatures w14:val="none"/>
        </w:rPr>
        <w:t xml:space="preserve">Caption. </w:t>
      </w:r>
      <w:r w:rsidRPr="00DF01EA">
        <w:rPr>
          <w:rFonts w:ascii="Times New Roman" w:eastAsia="Times New Roman" w:hAnsi="Times New Roman" w:cs="Times New Roman"/>
          <w:color w:val="000000"/>
          <w:kern w:val="0"/>
          <w:sz w:val="21"/>
          <w:szCs w:val="21"/>
          <w14:ligatures w14:val="none"/>
        </w:rPr>
        <w:t>Summary of community attitudes regarding zoonotic disease risk, concern, stigma, prevention confidence, and vaccine willingness. Total attitude scores range from 0 to 8, with higher scores indicating more favorable attitudes (e.g., lower concern, higher confidence, lower stigma). Respondents were categorized as having “Negative Attitudes” (score ≤ 4) or “Positive Attitudes” (score &gt; 4) based on a 60% threshold. Individual item frequencies reflect levels of agreement, disagreement, or uncertainty across eight attitude statements. Mean score, standard deviation (SD), and 95% confidence intervals (CI) are reported for total and subgroup scores.</w:t>
      </w:r>
    </w:p>
    <w:p w14:paraId="1B081007"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p w14:paraId="1F5B9710" w14:textId="0EFBC999" w:rsidR="00DF01EA" w:rsidRPr="00DF01EA" w:rsidRDefault="00DF01EA" w:rsidP="00DF01EA">
      <w:pPr>
        <w:spacing w:line="240" w:lineRule="auto"/>
        <w:rPr>
          <w:rFonts w:ascii="Times New Roman" w:eastAsia="Times New Roman" w:hAnsi="Times New Roman" w:cs="Times New Roman"/>
          <w:kern w:val="0"/>
          <w14:ligatures w14:val="none"/>
        </w:rPr>
      </w:pPr>
      <w:r w:rsidRPr="00460187">
        <w:rPr>
          <w:rFonts w:ascii="Times New Roman" w:eastAsia="Times New Roman" w:hAnsi="Times New Roman" w:cs="Times New Roman"/>
          <w:b/>
          <w:bCs/>
          <w:color w:val="000000"/>
          <w:kern w:val="0"/>
          <w:sz w:val="28"/>
          <w:szCs w:val="28"/>
          <w14:ligatures w14:val="none"/>
        </w:rPr>
        <w:t xml:space="preserve">Table </w:t>
      </w:r>
      <w:r w:rsidR="0022280F">
        <w:rPr>
          <w:rFonts w:ascii="Times New Roman" w:eastAsia="Times New Roman" w:hAnsi="Times New Roman" w:cs="Times New Roman"/>
          <w:b/>
          <w:bCs/>
          <w:color w:val="000000"/>
          <w:kern w:val="0"/>
          <w:sz w:val="28"/>
          <w:szCs w:val="28"/>
          <w14:ligatures w14:val="none"/>
        </w:rPr>
        <w:t>S</w:t>
      </w:r>
      <w:r w:rsidRPr="00460187">
        <w:rPr>
          <w:rFonts w:ascii="Times New Roman" w:eastAsia="Times New Roman" w:hAnsi="Times New Roman" w:cs="Times New Roman"/>
          <w:b/>
          <w:bCs/>
          <w:color w:val="000000"/>
          <w:kern w:val="0"/>
          <w:sz w:val="28"/>
          <w:szCs w:val="28"/>
          <w14:ligatures w14:val="none"/>
        </w:rPr>
        <w:t>3</w:t>
      </w:r>
      <w:r w:rsidRPr="00DF01EA">
        <w:rPr>
          <w:rFonts w:ascii="Times New Roman" w:eastAsia="Times New Roman" w:hAnsi="Times New Roman" w:cs="Times New Roman"/>
          <w:b/>
          <w:bCs/>
          <w:color w:val="000000"/>
          <w:kern w:val="0"/>
          <w:sz w:val="28"/>
          <w:szCs w:val="28"/>
          <w14:ligatures w14:val="none"/>
        </w:rPr>
        <w:t xml:space="preserve">. </w:t>
      </w:r>
      <w:r w:rsidRPr="0022280F">
        <w:rPr>
          <w:rFonts w:ascii="Times New Roman" w:eastAsia="Times New Roman" w:hAnsi="Times New Roman" w:cs="Times New Roman"/>
          <w:color w:val="000000"/>
          <w:kern w:val="0"/>
          <w:sz w:val="28"/>
          <w:szCs w:val="28"/>
          <w14:ligatures w14:val="none"/>
        </w:rPr>
        <w:t>Livestock Ownership, Community-level Risks Behaviors, and Practices among Community Members (N = 255)</w:t>
      </w:r>
    </w:p>
    <w:tbl>
      <w:tblPr>
        <w:tblW w:w="0" w:type="auto"/>
        <w:tblCellMar>
          <w:top w:w="15" w:type="dxa"/>
          <w:left w:w="15" w:type="dxa"/>
          <w:bottom w:w="15" w:type="dxa"/>
          <w:right w:w="15" w:type="dxa"/>
        </w:tblCellMar>
        <w:tblLook w:val="04A0" w:firstRow="1" w:lastRow="0" w:firstColumn="1" w:lastColumn="0" w:noHBand="0" w:noVBand="1"/>
      </w:tblPr>
      <w:tblGrid>
        <w:gridCol w:w="4864"/>
        <w:gridCol w:w="1466"/>
        <w:gridCol w:w="1323"/>
        <w:gridCol w:w="1280"/>
      </w:tblGrid>
      <w:tr w:rsidR="00DF01EA" w:rsidRPr="00DF01EA" w14:paraId="219F66C3" w14:textId="77777777">
        <w:trPr>
          <w:trHeight w:val="300"/>
        </w:trPr>
        <w:tc>
          <w:tcPr>
            <w:tcW w:w="0" w:type="auto"/>
            <w:tcBorders>
              <w:top w:val="single" w:sz="12" w:space="0" w:color="000000"/>
              <w:left w:val="single" w:sz="12" w:space="0" w:color="000000"/>
              <w:bottom w:val="single" w:sz="12" w:space="0" w:color="000000"/>
            </w:tcBorders>
            <w:shd w:val="clear" w:color="auto" w:fill="D9D9D9"/>
            <w:tcMar>
              <w:top w:w="0" w:type="dxa"/>
              <w:left w:w="108" w:type="dxa"/>
              <w:bottom w:w="0" w:type="dxa"/>
              <w:right w:w="108" w:type="dxa"/>
            </w:tcMar>
            <w:vAlign w:val="center"/>
            <w:hideMark/>
          </w:tcPr>
          <w:p w14:paraId="17BF1556"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8"/>
                <w:szCs w:val="28"/>
                <w14:ligatures w14:val="none"/>
              </w:rPr>
              <w:t>Variable</w:t>
            </w:r>
          </w:p>
        </w:tc>
        <w:tc>
          <w:tcPr>
            <w:tcW w:w="0" w:type="auto"/>
            <w:gridSpan w:val="3"/>
            <w:tcBorders>
              <w:top w:val="single" w:sz="12" w:space="0" w:color="000000"/>
              <w:bottom w:val="single" w:sz="12" w:space="0" w:color="000000"/>
              <w:right w:val="single" w:sz="12" w:space="0" w:color="000000"/>
            </w:tcBorders>
            <w:shd w:val="clear" w:color="auto" w:fill="D9D9D9"/>
            <w:tcMar>
              <w:top w:w="0" w:type="dxa"/>
              <w:left w:w="108" w:type="dxa"/>
              <w:bottom w:w="0" w:type="dxa"/>
              <w:right w:w="108" w:type="dxa"/>
            </w:tcMar>
            <w:hideMark/>
          </w:tcPr>
          <w:p w14:paraId="18A23386" w14:textId="77777777" w:rsidR="00DF01EA" w:rsidRPr="00DF01EA" w:rsidRDefault="00DF01EA" w:rsidP="00DF01EA">
            <w:pPr>
              <w:spacing w:after="0" w:line="240" w:lineRule="auto"/>
              <w:ind w:left="100" w:right="100"/>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8"/>
                <w:szCs w:val="28"/>
                <w14:ligatures w14:val="none"/>
              </w:rPr>
              <w:t>N = 255</w:t>
            </w:r>
            <w:r w:rsidRPr="00DF01EA">
              <w:rPr>
                <w:rFonts w:ascii="Times New Roman" w:eastAsia="Times New Roman" w:hAnsi="Times New Roman" w:cs="Times New Roman"/>
                <w:color w:val="000000"/>
                <w:kern w:val="0"/>
                <w:sz w:val="17"/>
                <w:szCs w:val="17"/>
                <w:vertAlign w:val="superscript"/>
                <w14:ligatures w14:val="none"/>
              </w:rPr>
              <w:t>1</w:t>
            </w:r>
          </w:p>
        </w:tc>
      </w:tr>
      <w:tr w:rsidR="00DF01EA" w:rsidRPr="00DF01EA" w14:paraId="20FFB741" w14:textId="77777777">
        <w:trPr>
          <w:trHeight w:val="300"/>
        </w:trPr>
        <w:tc>
          <w:tcPr>
            <w:tcW w:w="0" w:type="auto"/>
            <w:tcBorders>
              <w:top w:val="single" w:sz="12" w:space="0" w:color="000000"/>
              <w:left w:val="single" w:sz="12" w:space="0" w:color="000000"/>
              <w:bottom w:val="single" w:sz="12" w:space="0" w:color="000000"/>
            </w:tcBorders>
            <w:shd w:val="clear" w:color="auto" w:fill="D9D9D9"/>
            <w:tcMar>
              <w:top w:w="0" w:type="dxa"/>
              <w:left w:w="108" w:type="dxa"/>
              <w:bottom w:w="0" w:type="dxa"/>
              <w:right w:w="108" w:type="dxa"/>
            </w:tcMar>
            <w:hideMark/>
          </w:tcPr>
          <w:p w14:paraId="7B35FA76"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14:ligatures w14:val="none"/>
              </w:rPr>
              <w:t>Livestock Ownership</w:t>
            </w:r>
          </w:p>
        </w:tc>
        <w:tc>
          <w:tcPr>
            <w:tcW w:w="0" w:type="auto"/>
            <w:gridSpan w:val="3"/>
            <w:tcBorders>
              <w:top w:val="single" w:sz="12" w:space="0" w:color="000000"/>
              <w:bottom w:val="single" w:sz="12" w:space="0" w:color="000000"/>
              <w:right w:val="single" w:sz="12" w:space="0" w:color="000000"/>
            </w:tcBorders>
            <w:shd w:val="clear" w:color="auto" w:fill="D9D9D9"/>
            <w:tcMar>
              <w:top w:w="0" w:type="dxa"/>
              <w:left w:w="108" w:type="dxa"/>
              <w:bottom w:w="0" w:type="dxa"/>
              <w:right w:w="108" w:type="dxa"/>
            </w:tcMar>
            <w:hideMark/>
          </w:tcPr>
          <w:p w14:paraId="60D686D6"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r>
      <w:tr w:rsidR="00DF01EA" w:rsidRPr="00DF01EA" w14:paraId="5702B3CE" w14:textId="77777777">
        <w:trPr>
          <w:trHeight w:val="300"/>
        </w:trPr>
        <w:tc>
          <w:tcPr>
            <w:tcW w:w="0" w:type="auto"/>
            <w:tcBorders>
              <w:top w:val="single" w:sz="12" w:space="0" w:color="000000"/>
              <w:left w:val="single" w:sz="12" w:space="0" w:color="000000"/>
              <w:right w:val="single" w:sz="12" w:space="0" w:color="000000"/>
            </w:tcBorders>
            <w:shd w:val="clear" w:color="auto" w:fill="F2F2F2"/>
            <w:tcMar>
              <w:top w:w="0" w:type="dxa"/>
              <w:left w:w="108" w:type="dxa"/>
              <w:bottom w:w="0" w:type="dxa"/>
              <w:right w:w="108" w:type="dxa"/>
            </w:tcMar>
            <w:hideMark/>
          </w:tcPr>
          <w:p w14:paraId="0D260797"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Animals Raised</w:t>
            </w:r>
          </w:p>
        </w:tc>
        <w:tc>
          <w:tcPr>
            <w:tcW w:w="0" w:type="auto"/>
            <w:gridSpan w:val="3"/>
            <w:tcBorders>
              <w:top w:val="single" w:sz="12" w:space="0" w:color="000000"/>
              <w:left w:val="single" w:sz="12" w:space="0" w:color="000000"/>
              <w:right w:val="single" w:sz="12" w:space="0" w:color="000000"/>
            </w:tcBorders>
            <w:shd w:val="clear" w:color="auto" w:fill="F2F2F2"/>
            <w:tcMar>
              <w:top w:w="0" w:type="dxa"/>
              <w:left w:w="108" w:type="dxa"/>
              <w:bottom w:w="0" w:type="dxa"/>
              <w:right w:w="108" w:type="dxa"/>
            </w:tcMar>
            <w:hideMark/>
          </w:tcPr>
          <w:p w14:paraId="06FDF092"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r>
      <w:tr w:rsidR="00DF01EA" w:rsidRPr="00DF01EA" w14:paraId="7C1454F5" w14:textId="77777777">
        <w:trPr>
          <w:trHeight w:val="300"/>
        </w:trPr>
        <w:tc>
          <w:tcPr>
            <w:tcW w:w="0" w:type="auto"/>
            <w:tcBorders>
              <w:left w:val="single" w:sz="12" w:space="0" w:color="000000"/>
              <w:right w:val="single" w:sz="12" w:space="0" w:color="000000"/>
            </w:tcBorders>
            <w:tcMar>
              <w:top w:w="0" w:type="dxa"/>
              <w:left w:w="108" w:type="dxa"/>
              <w:bottom w:w="0" w:type="dxa"/>
              <w:right w:w="108" w:type="dxa"/>
            </w:tcMar>
            <w:hideMark/>
          </w:tcPr>
          <w:p w14:paraId="1DB8CA78" w14:textId="77777777" w:rsidR="00DF01EA" w:rsidRPr="00DF01EA" w:rsidRDefault="00DF01EA" w:rsidP="00DF01EA">
            <w:pPr>
              <w:spacing w:after="0" w:line="240" w:lineRule="auto"/>
              <w:ind w:left="9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Avian livestock (e.g., poultry)</w:t>
            </w:r>
          </w:p>
        </w:tc>
        <w:tc>
          <w:tcPr>
            <w:tcW w:w="0" w:type="auto"/>
            <w:gridSpan w:val="3"/>
            <w:tcBorders>
              <w:left w:val="single" w:sz="12" w:space="0" w:color="000000"/>
              <w:right w:val="single" w:sz="12" w:space="0" w:color="000000"/>
            </w:tcBorders>
            <w:tcMar>
              <w:top w:w="0" w:type="dxa"/>
              <w:left w:w="108" w:type="dxa"/>
              <w:bottom w:w="0" w:type="dxa"/>
              <w:right w:w="108" w:type="dxa"/>
            </w:tcMar>
            <w:hideMark/>
          </w:tcPr>
          <w:p w14:paraId="553C0EE5" w14:textId="77777777" w:rsidR="00DF01EA" w:rsidRPr="00DF01EA" w:rsidRDefault="00DF01EA" w:rsidP="00DF01EA">
            <w:pPr>
              <w:spacing w:after="0" w:line="240" w:lineRule="auto"/>
              <w:ind w:left="100" w:right="100"/>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230 (90.2)</w:t>
            </w:r>
          </w:p>
        </w:tc>
      </w:tr>
      <w:tr w:rsidR="00DF01EA" w:rsidRPr="00DF01EA" w14:paraId="7C4416B0" w14:textId="77777777">
        <w:trPr>
          <w:trHeight w:val="300"/>
        </w:trPr>
        <w:tc>
          <w:tcPr>
            <w:tcW w:w="0" w:type="auto"/>
            <w:tcBorders>
              <w:left w:val="single" w:sz="12" w:space="0" w:color="000000"/>
              <w:right w:val="single" w:sz="12" w:space="0" w:color="000000"/>
            </w:tcBorders>
            <w:tcMar>
              <w:top w:w="0" w:type="dxa"/>
              <w:left w:w="108" w:type="dxa"/>
              <w:bottom w:w="0" w:type="dxa"/>
              <w:right w:w="108" w:type="dxa"/>
            </w:tcMar>
            <w:hideMark/>
          </w:tcPr>
          <w:p w14:paraId="330C3F2E" w14:textId="77777777" w:rsidR="00DF01EA" w:rsidRPr="00DF01EA" w:rsidRDefault="00DF01EA" w:rsidP="00DF01EA">
            <w:pPr>
              <w:spacing w:after="0" w:line="240" w:lineRule="auto"/>
              <w:ind w:left="9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Domestic animals (e.g., rabbits, dogs, cats)</w:t>
            </w:r>
          </w:p>
        </w:tc>
        <w:tc>
          <w:tcPr>
            <w:tcW w:w="0" w:type="auto"/>
            <w:gridSpan w:val="3"/>
            <w:tcBorders>
              <w:left w:val="single" w:sz="12" w:space="0" w:color="000000"/>
              <w:right w:val="single" w:sz="12" w:space="0" w:color="000000"/>
            </w:tcBorders>
            <w:tcMar>
              <w:top w:w="0" w:type="dxa"/>
              <w:left w:w="108" w:type="dxa"/>
              <w:bottom w:w="0" w:type="dxa"/>
              <w:right w:w="108" w:type="dxa"/>
            </w:tcMar>
            <w:hideMark/>
          </w:tcPr>
          <w:p w14:paraId="77E08B12" w14:textId="77777777" w:rsidR="00DF01EA" w:rsidRPr="00DF01EA" w:rsidRDefault="00DF01EA" w:rsidP="00DF01EA">
            <w:pPr>
              <w:spacing w:after="0" w:line="240" w:lineRule="auto"/>
              <w:ind w:left="100" w:right="100"/>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80 (31.8)</w:t>
            </w:r>
          </w:p>
        </w:tc>
      </w:tr>
      <w:tr w:rsidR="00DF01EA" w:rsidRPr="00DF01EA" w14:paraId="4B5E6AFC" w14:textId="77777777">
        <w:trPr>
          <w:trHeight w:val="300"/>
        </w:trPr>
        <w:tc>
          <w:tcPr>
            <w:tcW w:w="0" w:type="auto"/>
            <w:tcBorders>
              <w:left w:val="single" w:sz="12" w:space="0" w:color="000000"/>
              <w:right w:val="single" w:sz="12" w:space="0" w:color="000000"/>
            </w:tcBorders>
            <w:tcMar>
              <w:top w:w="0" w:type="dxa"/>
              <w:left w:w="108" w:type="dxa"/>
              <w:bottom w:w="0" w:type="dxa"/>
              <w:right w:w="108" w:type="dxa"/>
            </w:tcMar>
            <w:hideMark/>
          </w:tcPr>
          <w:p w14:paraId="5B276661" w14:textId="77777777" w:rsidR="00DF01EA" w:rsidRPr="00DF01EA" w:rsidRDefault="00DF01EA" w:rsidP="00DF01EA">
            <w:pPr>
              <w:spacing w:after="0" w:line="240" w:lineRule="auto"/>
              <w:ind w:left="9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Ungulate livestock (e.g., cattle, goats, pigs, sheep)</w:t>
            </w:r>
          </w:p>
        </w:tc>
        <w:tc>
          <w:tcPr>
            <w:tcW w:w="0" w:type="auto"/>
            <w:gridSpan w:val="3"/>
            <w:tcBorders>
              <w:left w:val="single" w:sz="12" w:space="0" w:color="000000"/>
              <w:right w:val="single" w:sz="12" w:space="0" w:color="000000"/>
            </w:tcBorders>
            <w:tcMar>
              <w:top w:w="0" w:type="dxa"/>
              <w:left w:w="108" w:type="dxa"/>
              <w:bottom w:w="0" w:type="dxa"/>
              <w:right w:w="108" w:type="dxa"/>
            </w:tcMar>
            <w:hideMark/>
          </w:tcPr>
          <w:p w14:paraId="118F8E9A" w14:textId="77777777" w:rsidR="00DF01EA" w:rsidRPr="00DF01EA" w:rsidRDefault="00DF01EA" w:rsidP="00DF01EA">
            <w:pPr>
              <w:spacing w:after="0" w:line="240" w:lineRule="auto"/>
              <w:ind w:left="100" w:right="100"/>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178 (69.8)</w:t>
            </w:r>
          </w:p>
        </w:tc>
      </w:tr>
      <w:tr w:rsidR="00DF01EA" w:rsidRPr="00DF01EA" w14:paraId="6CFA2369" w14:textId="77777777">
        <w:trPr>
          <w:trHeight w:val="300"/>
        </w:trPr>
        <w:tc>
          <w:tcPr>
            <w:tcW w:w="0" w:type="auto"/>
            <w:tcBorders>
              <w:left w:val="single" w:sz="12" w:space="0" w:color="000000"/>
              <w:right w:val="single" w:sz="12" w:space="0" w:color="000000"/>
            </w:tcBorders>
            <w:shd w:val="clear" w:color="auto" w:fill="F2F2F2"/>
            <w:tcMar>
              <w:top w:w="0" w:type="dxa"/>
              <w:left w:w="108" w:type="dxa"/>
              <w:bottom w:w="0" w:type="dxa"/>
              <w:right w:w="108" w:type="dxa"/>
            </w:tcMar>
            <w:hideMark/>
          </w:tcPr>
          <w:p w14:paraId="003B1281"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Animals Raised to Earn Money</w:t>
            </w:r>
          </w:p>
        </w:tc>
        <w:tc>
          <w:tcPr>
            <w:tcW w:w="0" w:type="auto"/>
            <w:gridSpan w:val="3"/>
            <w:tcBorders>
              <w:left w:val="single" w:sz="12" w:space="0" w:color="000000"/>
              <w:right w:val="single" w:sz="12" w:space="0" w:color="000000"/>
            </w:tcBorders>
            <w:shd w:val="clear" w:color="auto" w:fill="F2F2F2"/>
            <w:tcMar>
              <w:top w:w="0" w:type="dxa"/>
              <w:left w:w="108" w:type="dxa"/>
              <w:bottom w:w="0" w:type="dxa"/>
              <w:right w:w="108" w:type="dxa"/>
            </w:tcMar>
            <w:hideMark/>
          </w:tcPr>
          <w:p w14:paraId="754180E1"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r>
      <w:tr w:rsidR="00DF01EA" w:rsidRPr="00DF01EA" w14:paraId="1945A4BD" w14:textId="77777777">
        <w:trPr>
          <w:trHeight w:val="300"/>
        </w:trPr>
        <w:tc>
          <w:tcPr>
            <w:tcW w:w="0" w:type="auto"/>
            <w:tcBorders>
              <w:left w:val="single" w:sz="12" w:space="0" w:color="000000"/>
              <w:right w:val="single" w:sz="12" w:space="0" w:color="000000"/>
            </w:tcBorders>
            <w:tcMar>
              <w:top w:w="0" w:type="dxa"/>
              <w:left w:w="108" w:type="dxa"/>
              <w:bottom w:w="0" w:type="dxa"/>
              <w:right w:w="108" w:type="dxa"/>
            </w:tcMar>
            <w:hideMark/>
          </w:tcPr>
          <w:p w14:paraId="532D5BF8" w14:textId="77777777" w:rsidR="00DF01EA" w:rsidRPr="00DF01EA" w:rsidRDefault="00DF01EA" w:rsidP="00DF01EA">
            <w:pPr>
              <w:spacing w:after="0" w:line="240" w:lineRule="auto"/>
              <w:ind w:left="9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Avian livestock (e.g., poultry)</w:t>
            </w:r>
          </w:p>
        </w:tc>
        <w:tc>
          <w:tcPr>
            <w:tcW w:w="0" w:type="auto"/>
            <w:gridSpan w:val="3"/>
            <w:tcBorders>
              <w:left w:val="single" w:sz="12" w:space="0" w:color="000000"/>
              <w:right w:val="single" w:sz="12" w:space="0" w:color="000000"/>
            </w:tcBorders>
            <w:tcMar>
              <w:top w:w="0" w:type="dxa"/>
              <w:left w:w="108" w:type="dxa"/>
              <w:bottom w:w="0" w:type="dxa"/>
              <w:right w:w="108" w:type="dxa"/>
            </w:tcMar>
            <w:hideMark/>
          </w:tcPr>
          <w:p w14:paraId="0E2E176F" w14:textId="77777777" w:rsidR="00DF01EA" w:rsidRPr="00DF01EA" w:rsidRDefault="00DF01EA" w:rsidP="00DF01EA">
            <w:pPr>
              <w:spacing w:after="0" w:line="240" w:lineRule="auto"/>
              <w:ind w:left="100" w:right="100"/>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159 (62.4)</w:t>
            </w:r>
          </w:p>
        </w:tc>
      </w:tr>
      <w:tr w:rsidR="00DF01EA" w:rsidRPr="00DF01EA" w14:paraId="08A266F6" w14:textId="77777777">
        <w:trPr>
          <w:trHeight w:val="300"/>
        </w:trPr>
        <w:tc>
          <w:tcPr>
            <w:tcW w:w="0" w:type="auto"/>
            <w:tcBorders>
              <w:left w:val="single" w:sz="12" w:space="0" w:color="000000"/>
              <w:right w:val="single" w:sz="12" w:space="0" w:color="000000"/>
            </w:tcBorders>
            <w:tcMar>
              <w:top w:w="0" w:type="dxa"/>
              <w:left w:w="108" w:type="dxa"/>
              <w:bottom w:w="0" w:type="dxa"/>
              <w:right w:w="108" w:type="dxa"/>
            </w:tcMar>
            <w:hideMark/>
          </w:tcPr>
          <w:p w14:paraId="1FCDAEF8" w14:textId="77777777" w:rsidR="00DF01EA" w:rsidRPr="00DF01EA" w:rsidRDefault="00DF01EA" w:rsidP="00DF01EA">
            <w:pPr>
              <w:spacing w:after="0" w:line="240" w:lineRule="auto"/>
              <w:ind w:left="9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Domestic animals (e.g., rabbits, dogs, cats)</w:t>
            </w:r>
          </w:p>
        </w:tc>
        <w:tc>
          <w:tcPr>
            <w:tcW w:w="0" w:type="auto"/>
            <w:gridSpan w:val="3"/>
            <w:tcBorders>
              <w:left w:val="single" w:sz="12" w:space="0" w:color="000000"/>
              <w:right w:val="single" w:sz="12" w:space="0" w:color="000000"/>
            </w:tcBorders>
            <w:tcMar>
              <w:top w:w="0" w:type="dxa"/>
              <w:left w:w="108" w:type="dxa"/>
              <w:bottom w:w="0" w:type="dxa"/>
              <w:right w:w="108" w:type="dxa"/>
            </w:tcMar>
            <w:hideMark/>
          </w:tcPr>
          <w:p w14:paraId="30BE1E6F" w14:textId="77777777" w:rsidR="00DF01EA" w:rsidRPr="00DF01EA" w:rsidRDefault="00DF01EA" w:rsidP="00DF01EA">
            <w:pPr>
              <w:spacing w:after="0" w:line="240" w:lineRule="auto"/>
              <w:ind w:left="100" w:right="100"/>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31 (12.2)</w:t>
            </w:r>
          </w:p>
        </w:tc>
      </w:tr>
      <w:tr w:rsidR="00DF01EA" w:rsidRPr="00DF01EA" w14:paraId="11BC0367" w14:textId="77777777">
        <w:trPr>
          <w:trHeight w:val="300"/>
        </w:trPr>
        <w:tc>
          <w:tcPr>
            <w:tcW w:w="0" w:type="auto"/>
            <w:tcBorders>
              <w:left w:val="single" w:sz="12" w:space="0" w:color="000000"/>
              <w:right w:val="single" w:sz="12" w:space="0" w:color="000000"/>
            </w:tcBorders>
            <w:tcMar>
              <w:top w:w="0" w:type="dxa"/>
              <w:left w:w="108" w:type="dxa"/>
              <w:bottom w:w="0" w:type="dxa"/>
              <w:right w:w="108" w:type="dxa"/>
            </w:tcMar>
            <w:hideMark/>
          </w:tcPr>
          <w:p w14:paraId="5954AEA7" w14:textId="77777777" w:rsidR="00DF01EA" w:rsidRPr="00DF01EA" w:rsidRDefault="00DF01EA" w:rsidP="00DF01EA">
            <w:pPr>
              <w:spacing w:after="0" w:line="240" w:lineRule="auto"/>
              <w:ind w:left="9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Ungulate livestock (e.g., cattle, goats, pigs, sheep)</w:t>
            </w:r>
          </w:p>
        </w:tc>
        <w:tc>
          <w:tcPr>
            <w:tcW w:w="0" w:type="auto"/>
            <w:gridSpan w:val="3"/>
            <w:tcBorders>
              <w:left w:val="single" w:sz="12" w:space="0" w:color="000000"/>
              <w:right w:val="single" w:sz="12" w:space="0" w:color="000000"/>
            </w:tcBorders>
            <w:tcMar>
              <w:top w:w="0" w:type="dxa"/>
              <w:left w:w="108" w:type="dxa"/>
              <w:bottom w:w="0" w:type="dxa"/>
              <w:right w:w="108" w:type="dxa"/>
            </w:tcMar>
            <w:hideMark/>
          </w:tcPr>
          <w:p w14:paraId="20BD1ADB" w14:textId="77777777" w:rsidR="00DF01EA" w:rsidRPr="00DF01EA" w:rsidRDefault="00DF01EA" w:rsidP="00DF01EA">
            <w:pPr>
              <w:spacing w:after="0" w:line="240" w:lineRule="auto"/>
              <w:ind w:left="100" w:right="100"/>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171 (67.1)</w:t>
            </w:r>
          </w:p>
        </w:tc>
      </w:tr>
      <w:tr w:rsidR="00DF01EA" w:rsidRPr="00DF01EA" w14:paraId="3072C83C" w14:textId="77777777">
        <w:trPr>
          <w:trHeight w:val="300"/>
        </w:trPr>
        <w:tc>
          <w:tcPr>
            <w:tcW w:w="0" w:type="auto"/>
            <w:tcBorders>
              <w:left w:val="single" w:sz="12" w:space="0" w:color="000000"/>
              <w:right w:val="single" w:sz="12" w:space="0" w:color="000000"/>
            </w:tcBorders>
            <w:shd w:val="clear" w:color="auto" w:fill="F2F2F2"/>
            <w:tcMar>
              <w:top w:w="0" w:type="dxa"/>
              <w:left w:w="108" w:type="dxa"/>
              <w:bottom w:w="0" w:type="dxa"/>
              <w:right w:w="108" w:type="dxa"/>
            </w:tcMar>
            <w:hideMark/>
          </w:tcPr>
          <w:p w14:paraId="74DB309A"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Years Raising Animals for Income</w:t>
            </w:r>
          </w:p>
        </w:tc>
        <w:tc>
          <w:tcPr>
            <w:tcW w:w="0" w:type="auto"/>
            <w:gridSpan w:val="3"/>
            <w:tcBorders>
              <w:left w:val="single" w:sz="12" w:space="0" w:color="000000"/>
              <w:right w:val="single" w:sz="12" w:space="0" w:color="000000"/>
            </w:tcBorders>
            <w:shd w:val="clear" w:color="auto" w:fill="F2F2F2"/>
            <w:tcMar>
              <w:top w:w="0" w:type="dxa"/>
              <w:left w:w="108" w:type="dxa"/>
              <w:bottom w:w="0" w:type="dxa"/>
              <w:right w:w="108" w:type="dxa"/>
            </w:tcMar>
            <w:hideMark/>
          </w:tcPr>
          <w:p w14:paraId="17E467E7" w14:textId="77777777" w:rsidR="00DF01EA" w:rsidRPr="00DF01EA" w:rsidRDefault="00DF01EA" w:rsidP="00DF01EA">
            <w:pPr>
              <w:spacing w:after="0" w:line="240" w:lineRule="auto"/>
              <w:ind w:left="100" w:right="100"/>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7.5 (8.5)</w:t>
            </w:r>
          </w:p>
        </w:tc>
      </w:tr>
      <w:tr w:rsidR="00DF01EA" w:rsidRPr="00DF01EA" w14:paraId="77F2519B" w14:textId="77777777">
        <w:trPr>
          <w:trHeight w:val="300"/>
        </w:trPr>
        <w:tc>
          <w:tcPr>
            <w:tcW w:w="0" w:type="auto"/>
            <w:tcBorders>
              <w:left w:val="single" w:sz="12" w:space="0" w:color="000000"/>
              <w:right w:val="single" w:sz="12" w:space="0" w:color="000000"/>
            </w:tcBorders>
            <w:shd w:val="clear" w:color="auto" w:fill="F2F2F2"/>
            <w:tcMar>
              <w:top w:w="0" w:type="dxa"/>
              <w:left w:w="108" w:type="dxa"/>
              <w:bottom w:w="0" w:type="dxa"/>
              <w:right w:w="108" w:type="dxa"/>
            </w:tcMar>
            <w:hideMark/>
          </w:tcPr>
          <w:p w14:paraId="3E786BEE"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Received Formal Livestock Training</w:t>
            </w:r>
          </w:p>
        </w:tc>
        <w:tc>
          <w:tcPr>
            <w:tcW w:w="0" w:type="auto"/>
            <w:gridSpan w:val="3"/>
            <w:tcBorders>
              <w:left w:val="single" w:sz="12" w:space="0" w:color="000000"/>
              <w:right w:val="single" w:sz="12" w:space="0" w:color="000000"/>
            </w:tcBorders>
            <w:shd w:val="clear" w:color="auto" w:fill="F2F2F2"/>
            <w:tcMar>
              <w:top w:w="0" w:type="dxa"/>
              <w:left w:w="108" w:type="dxa"/>
              <w:bottom w:w="0" w:type="dxa"/>
              <w:right w:w="108" w:type="dxa"/>
            </w:tcMar>
            <w:hideMark/>
          </w:tcPr>
          <w:p w14:paraId="2CD163E7"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r>
      <w:tr w:rsidR="00DF01EA" w:rsidRPr="00DF01EA" w14:paraId="7363F662" w14:textId="77777777">
        <w:trPr>
          <w:trHeight w:val="300"/>
        </w:trPr>
        <w:tc>
          <w:tcPr>
            <w:tcW w:w="0" w:type="auto"/>
            <w:tcBorders>
              <w:left w:val="single" w:sz="12" w:space="0" w:color="000000"/>
              <w:right w:val="single" w:sz="12" w:space="0" w:color="000000"/>
            </w:tcBorders>
            <w:tcMar>
              <w:top w:w="0" w:type="dxa"/>
              <w:left w:w="108" w:type="dxa"/>
              <w:bottom w:w="0" w:type="dxa"/>
              <w:right w:w="108" w:type="dxa"/>
            </w:tcMar>
            <w:hideMark/>
          </w:tcPr>
          <w:p w14:paraId="2631AC75" w14:textId="77777777" w:rsidR="00DF01EA" w:rsidRPr="00DF01EA" w:rsidRDefault="00DF01EA" w:rsidP="00DF01EA">
            <w:pPr>
              <w:spacing w:after="0" w:line="240" w:lineRule="auto"/>
              <w:ind w:left="9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No</w:t>
            </w:r>
          </w:p>
        </w:tc>
        <w:tc>
          <w:tcPr>
            <w:tcW w:w="0" w:type="auto"/>
            <w:gridSpan w:val="3"/>
            <w:tcBorders>
              <w:left w:val="single" w:sz="12" w:space="0" w:color="000000"/>
              <w:right w:val="single" w:sz="12" w:space="0" w:color="000000"/>
            </w:tcBorders>
            <w:tcMar>
              <w:top w:w="0" w:type="dxa"/>
              <w:left w:w="108" w:type="dxa"/>
              <w:bottom w:w="0" w:type="dxa"/>
              <w:right w:w="108" w:type="dxa"/>
            </w:tcMar>
            <w:hideMark/>
          </w:tcPr>
          <w:p w14:paraId="5AB1D5CD" w14:textId="77777777" w:rsidR="00DF01EA" w:rsidRPr="00DF01EA" w:rsidRDefault="00DF01EA" w:rsidP="00DF01EA">
            <w:pPr>
              <w:spacing w:after="0" w:line="240" w:lineRule="auto"/>
              <w:ind w:left="100" w:right="100"/>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224 (87.8)</w:t>
            </w:r>
          </w:p>
        </w:tc>
      </w:tr>
      <w:tr w:rsidR="00DF01EA" w:rsidRPr="00DF01EA" w14:paraId="7F633458" w14:textId="77777777">
        <w:trPr>
          <w:trHeight w:val="300"/>
        </w:trPr>
        <w:tc>
          <w:tcPr>
            <w:tcW w:w="0" w:type="auto"/>
            <w:tcBorders>
              <w:left w:val="single" w:sz="12" w:space="0" w:color="000000"/>
              <w:right w:val="single" w:sz="12" w:space="0" w:color="000000"/>
            </w:tcBorders>
            <w:tcMar>
              <w:top w:w="0" w:type="dxa"/>
              <w:left w:w="108" w:type="dxa"/>
              <w:bottom w:w="0" w:type="dxa"/>
              <w:right w:w="108" w:type="dxa"/>
            </w:tcMar>
            <w:hideMark/>
          </w:tcPr>
          <w:p w14:paraId="5CEFF06E" w14:textId="77777777" w:rsidR="00DF01EA" w:rsidRPr="00DF01EA" w:rsidRDefault="00DF01EA" w:rsidP="00DF01EA">
            <w:pPr>
              <w:spacing w:after="0" w:line="240" w:lineRule="auto"/>
              <w:ind w:left="9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Yes</w:t>
            </w:r>
          </w:p>
        </w:tc>
        <w:tc>
          <w:tcPr>
            <w:tcW w:w="0" w:type="auto"/>
            <w:gridSpan w:val="3"/>
            <w:tcBorders>
              <w:left w:val="single" w:sz="12" w:space="0" w:color="000000"/>
              <w:right w:val="single" w:sz="12" w:space="0" w:color="000000"/>
            </w:tcBorders>
            <w:tcMar>
              <w:top w:w="0" w:type="dxa"/>
              <w:left w:w="108" w:type="dxa"/>
              <w:bottom w:w="0" w:type="dxa"/>
              <w:right w:w="108" w:type="dxa"/>
            </w:tcMar>
            <w:hideMark/>
          </w:tcPr>
          <w:p w14:paraId="7BE79C46" w14:textId="77777777" w:rsidR="00DF01EA" w:rsidRPr="00DF01EA" w:rsidRDefault="00DF01EA" w:rsidP="00DF01EA">
            <w:pPr>
              <w:spacing w:after="0" w:line="240" w:lineRule="auto"/>
              <w:ind w:left="100" w:right="100"/>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30 (11.8)</w:t>
            </w:r>
          </w:p>
        </w:tc>
      </w:tr>
      <w:tr w:rsidR="00DF01EA" w:rsidRPr="00DF01EA" w14:paraId="0BCD48A2" w14:textId="77777777">
        <w:trPr>
          <w:trHeight w:val="300"/>
        </w:trPr>
        <w:tc>
          <w:tcPr>
            <w:tcW w:w="0" w:type="auto"/>
            <w:tcBorders>
              <w:left w:val="single" w:sz="12" w:space="0" w:color="000000"/>
              <w:bottom w:val="single" w:sz="12" w:space="0" w:color="000000"/>
              <w:right w:val="single" w:sz="12" w:space="0" w:color="000000"/>
            </w:tcBorders>
            <w:tcMar>
              <w:top w:w="0" w:type="dxa"/>
              <w:left w:w="108" w:type="dxa"/>
              <w:bottom w:w="0" w:type="dxa"/>
              <w:right w:w="108" w:type="dxa"/>
            </w:tcMar>
            <w:hideMark/>
          </w:tcPr>
          <w:p w14:paraId="1BDC0B08" w14:textId="77777777" w:rsidR="00DF01EA" w:rsidRPr="00DF01EA" w:rsidRDefault="00DF01EA" w:rsidP="00DF01EA">
            <w:pPr>
              <w:spacing w:after="0" w:line="240" w:lineRule="auto"/>
              <w:ind w:left="9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Not sure</w:t>
            </w:r>
          </w:p>
        </w:tc>
        <w:tc>
          <w:tcPr>
            <w:tcW w:w="0" w:type="auto"/>
            <w:gridSpan w:val="3"/>
            <w:tcBorders>
              <w:left w:val="single" w:sz="12" w:space="0" w:color="000000"/>
              <w:bottom w:val="single" w:sz="12" w:space="0" w:color="000000"/>
              <w:right w:val="single" w:sz="12" w:space="0" w:color="000000"/>
            </w:tcBorders>
            <w:tcMar>
              <w:top w:w="0" w:type="dxa"/>
              <w:left w:w="108" w:type="dxa"/>
              <w:bottom w:w="0" w:type="dxa"/>
              <w:right w:w="108" w:type="dxa"/>
            </w:tcMar>
            <w:hideMark/>
          </w:tcPr>
          <w:p w14:paraId="639FFD82" w14:textId="77777777" w:rsidR="00DF01EA" w:rsidRPr="00DF01EA" w:rsidRDefault="00DF01EA" w:rsidP="00DF01EA">
            <w:pPr>
              <w:spacing w:after="0" w:line="240" w:lineRule="auto"/>
              <w:ind w:left="100" w:right="100"/>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 (0.4)</w:t>
            </w:r>
          </w:p>
        </w:tc>
      </w:tr>
      <w:tr w:rsidR="00DF01EA" w:rsidRPr="00DF01EA" w14:paraId="2EB7E686" w14:textId="77777777">
        <w:trPr>
          <w:trHeight w:val="300"/>
        </w:trPr>
        <w:tc>
          <w:tcPr>
            <w:tcW w:w="0" w:type="auto"/>
            <w:tcBorders>
              <w:top w:val="single" w:sz="12" w:space="0" w:color="000000"/>
              <w:left w:val="single" w:sz="12" w:space="0" w:color="000000"/>
              <w:bottom w:val="single" w:sz="12" w:space="0" w:color="000000"/>
            </w:tcBorders>
            <w:shd w:val="clear" w:color="auto" w:fill="D9D9D9"/>
            <w:tcMar>
              <w:top w:w="0" w:type="dxa"/>
              <w:left w:w="108" w:type="dxa"/>
              <w:bottom w:w="0" w:type="dxa"/>
              <w:right w:w="108" w:type="dxa"/>
            </w:tcMar>
            <w:hideMark/>
          </w:tcPr>
          <w:p w14:paraId="5D68319C"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14:ligatures w14:val="none"/>
              </w:rPr>
              <w:t>Community-level Risk Behaviors</w:t>
            </w:r>
          </w:p>
        </w:tc>
        <w:tc>
          <w:tcPr>
            <w:tcW w:w="0" w:type="auto"/>
            <w:gridSpan w:val="3"/>
            <w:tcBorders>
              <w:top w:val="single" w:sz="12" w:space="0" w:color="000000"/>
              <w:bottom w:val="single" w:sz="12" w:space="0" w:color="000000"/>
              <w:right w:val="single" w:sz="12" w:space="0" w:color="000000"/>
            </w:tcBorders>
            <w:shd w:val="clear" w:color="auto" w:fill="D9D9D9"/>
            <w:tcMar>
              <w:top w:w="0" w:type="dxa"/>
              <w:left w:w="108" w:type="dxa"/>
              <w:bottom w:w="0" w:type="dxa"/>
              <w:right w:w="108" w:type="dxa"/>
            </w:tcMar>
            <w:hideMark/>
          </w:tcPr>
          <w:p w14:paraId="014427CF"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r>
      <w:tr w:rsidR="00DF01EA" w:rsidRPr="00DF01EA" w14:paraId="2C47F9DF" w14:textId="77777777">
        <w:trPr>
          <w:trHeight w:val="300"/>
        </w:trPr>
        <w:tc>
          <w:tcPr>
            <w:tcW w:w="0" w:type="auto"/>
            <w:tcBorders>
              <w:top w:val="single" w:sz="12" w:space="0" w:color="000000"/>
              <w:left w:val="single" w:sz="12" w:space="0" w:color="000000"/>
              <w:right w:val="single" w:sz="12" w:space="0" w:color="000000"/>
            </w:tcBorders>
            <w:shd w:val="clear" w:color="auto" w:fill="F2F2F2"/>
            <w:tcMar>
              <w:top w:w="0" w:type="dxa"/>
              <w:left w:w="108" w:type="dxa"/>
              <w:bottom w:w="0" w:type="dxa"/>
              <w:right w:w="108" w:type="dxa"/>
            </w:tcMar>
            <w:hideMark/>
          </w:tcPr>
          <w:p w14:paraId="6013709B"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People in Community Hunts Wild Animals</w:t>
            </w:r>
          </w:p>
        </w:tc>
        <w:tc>
          <w:tcPr>
            <w:tcW w:w="0" w:type="auto"/>
            <w:gridSpan w:val="3"/>
            <w:tcBorders>
              <w:top w:val="single" w:sz="12" w:space="0" w:color="000000"/>
              <w:left w:val="single" w:sz="12" w:space="0" w:color="000000"/>
              <w:right w:val="single" w:sz="12" w:space="0" w:color="000000"/>
            </w:tcBorders>
            <w:shd w:val="clear" w:color="auto" w:fill="F2F2F2"/>
            <w:tcMar>
              <w:top w:w="0" w:type="dxa"/>
              <w:left w:w="108" w:type="dxa"/>
              <w:bottom w:w="0" w:type="dxa"/>
              <w:right w:w="108" w:type="dxa"/>
            </w:tcMar>
            <w:hideMark/>
          </w:tcPr>
          <w:p w14:paraId="64D3CC0D"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r>
      <w:tr w:rsidR="00DF01EA" w:rsidRPr="00DF01EA" w14:paraId="49D1A540" w14:textId="77777777">
        <w:trPr>
          <w:trHeight w:val="300"/>
        </w:trPr>
        <w:tc>
          <w:tcPr>
            <w:tcW w:w="0" w:type="auto"/>
            <w:tcBorders>
              <w:left w:val="single" w:sz="12" w:space="0" w:color="000000"/>
              <w:right w:val="single" w:sz="12" w:space="0" w:color="000000"/>
            </w:tcBorders>
            <w:tcMar>
              <w:top w:w="0" w:type="dxa"/>
              <w:left w:w="108" w:type="dxa"/>
              <w:bottom w:w="0" w:type="dxa"/>
              <w:right w:w="108" w:type="dxa"/>
            </w:tcMar>
            <w:hideMark/>
          </w:tcPr>
          <w:p w14:paraId="6049B01C" w14:textId="77777777" w:rsidR="00DF01EA" w:rsidRPr="00DF01EA" w:rsidRDefault="00DF01EA" w:rsidP="00DF01EA">
            <w:pPr>
              <w:spacing w:after="0" w:line="240" w:lineRule="auto"/>
              <w:ind w:left="9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No</w:t>
            </w:r>
          </w:p>
        </w:tc>
        <w:tc>
          <w:tcPr>
            <w:tcW w:w="0" w:type="auto"/>
            <w:gridSpan w:val="3"/>
            <w:tcBorders>
              <w:left w:val="single" w:sz="12" w:space="0" w:color="000000"/>
              <w:right w:val="single" w:sz="12" w:space="0" w:color="000000"/>
            </w:tcBorders>
            <w:tcMar>
              <w:top w:w="0" w:type="dxa"/>
              <w:left w:w="108" w:type="dxa"/>
              <w:bottom w:w="0" w:type="dxa"/>
              <w:right w:w="108" w:type="dxa"/>
            </w:tcMar>
            <w:hideMark/>
          </w:tcPr>
          <w:p w14:paraId="05F602AF" w14:textId="77777777" w:rsidR="00DF01EA" w:rsidRPr="00DF01EA" w:rsidRDefault="00DF01EA" w:rsidP="00DF01EA">
            <w:pPr>
              <w:spacing w:after="0" w:line="240" w:lineRule="auto"/>
              <w:ind w:left="100" w:right="100"/>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233 (91.4)</w:t>
            </w:r>
          </w:p>
        </w:tc>
      </w:tr>
      <w:tr w:rsidR="00DF01EA" w:rsidRPr="00DF01EA" w14:paraId="0E5721FE" w14:textId="77777777">
        <w:trPr>
          <w:trHeight w:val="300"/>
        </w:trPr>
        <w:tc>
          <w:tcPr>
            <w:tcW w:w="0" w:type="auto"/>
            <w:tcBorders>
              <w:left w:val="single" w:sz="12" w:space="0" w:color="000000"/>
              <w:right w:val="single" w:sz="12" w:space="0" w:color="000000"/>
            </w:tcBorders>
            <w:tcMar>
              <w:top w:w="0" w:type="dxa"/>
              <w:left w:w="108" w:type="dxa"/>
              <w:bottom w:w="0" w:type="dxa"/>
              <w:right w:w="108" w:type="dxa"/>
            </w:tcMar>
            <w:hideMark/>
          </w:tcPr>
          <w:p w14:paraId="0ABD7280" w14:textId="77777777" w:rsidR="00DF01EA" w:rsidRPr="00DF01EA" w:rsidRDefault="00DF01EA" w:rsidP="00DF01EA">
            <w:pPr>
              <w:spacing w:after="0" w:line="240" w:lineRule="auto"/>
              <w:ind w:left="9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Yes</w:t>
            </w:r>
          </w:p>
        </w:tc>
        <w:tc>
          <w:tcPr>
            <w:tcW w:w="0" w:type="auto"/>
            <w:gridSpan w:val="3"/>
            <w:tcBorders>
              <w:left w:val="single" w:sz="12" w:space="0" w:color="000000"/>
              <w:right w:val="single" w:sz="12" w:space="0" w:color="000000"/>
            </w:tcBorders>
            <w:tcMar>
              <w:top w:w="0" w:type="dxa"/>
              <w:left w:w="108" w:type="dxa"/>
              <w:bottom w:w="0" w:type="dxa"/>
              <w:right w:w="108" w:type="dxa"/>
            </w:tcMar>
            <w:hideMark/>
          </w:tcPr>
          <w:p w14:paraId="20DE61B5" w14:textId="77777777" w:rsidR="00DF01EA" w:rsidRPr="00DF01EA" w:rsidRDefault="00DF01EA" w:rsidP="00DF01EA">
            <w:pPr>
              <w:spacing w:after="0" w:line="240" w:lineRule="auto"/>
              <w:ind w:left="100" w:right="100"/>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18 (7.1)</w:t>
            </w:r>
          </w:p>
        </w:tc>
      </w:tr>
      <w:tr w:rsidR="00DF01EA" w:rsidRPr="00DF01EA" w14:paraId="54D5E4CF" w14:textId="77777777">
        <w:trPr>
          <w:trHeight w:val="300"/>
        </w:trPr>
        <w:tc>
          <w:tcPr>
            <w:tcW w:w="0" w:type="auto"/>
            <w:tcBorders>
              <w:left w:val="single" w:sz="12" w:space="0" w:color="000000"/>
              <w:right w:val="single" w:sz="12" w:space="0" w:color="000000"/>
            </w:tcBorders>
            <w:tcMar>
              <w:top w:w="0" w:type="dxa"/>
              <w:left w:w="108" w:type="dxa"/>
              <w:bottom w:w="0" w:type="dxa"/>
              <w:right w:w="108" w:type="dxa"/>
            </w:tcMar>
            <w:hideMark/>
          </w:tcPr>
          <w:p w14:paraId="3FBFBA75" w14:textId="77777777" w:rsidR="00DF01EA" w:rsidRPr="00DF01EA" w:rsidRDefault="00DF01EA" w:rsidP="00DF01EA">
            <w:pPr>
              <w:spacing w:after="0" w:line="240" w:lineRule="auto"/>
              <w:ind w:left="9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Not sure</w:t>
            </w:r>
          </w:p>
        </w:tc>
        <w:tc>
          <w:tcPr>
            <w:tcW w:w="0" w:type="auto"/>
            <w:gridSpan w:val="3"/>
            <w:tcBorders>
              <w:left w:val="single" w:sz="12" w:space="0" w:color="000000"/>
              <w:right w:val="single" w:sz="12" w:space="0" w:color="000000"/>
            </w:tcBorders>
            <w:tcMar>
              <w:top w:w="0" w:type="dxa"/>
              <w:left w:w="108" w:type="dxa"/>
              <w:bottom w:w="0" w:type="dxa"/>
              <w:right w:w="108" w:type="dxa"/>
            </w:tcMar>
            <w:hideMark/>
          </w:tcPr>
          <w:p w14:paraId="3960E249" w14:textId="77777777" w:rsidR="00DF01EA" w:rsidRPr="00DF01EA" w:rsidRDefault="00DF01EA" w:rsidP="00DF01EA">
            <w:pPr>
              <w:spacing w:after="0" w:line="240" w:lineRule="auto"/>
              <w:ind w:left="100" w:right="100"/>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4 (1.6)</w:t>
            </w:r>
          </w:p>
        </w:tc>
      </w:tr>
      <w:tr w:rsidR="00DF01EA" w:rsidRPr="00DF01EA" w14:paraId="3460729D" w14:textId="77777777">
        <w:trPr>
          <w:trHeight w:val="300"/>
        </w:trPr>
        <w:tc>
          <w:tcPr>
            <w:tcW w:w="0" w:type="auto"/>
            <w:tcBorders>
              <w:left w:val="single" w:sz="12" w:space="0" w:color="000000"/>
              <w:right w:val="single" w:sz="12" w:space="0" w:color="000000"/>
            </w:tcBorders>
            <w:shd w:val="clear" w:color="auto" w:fill="F2F2F2"/>
            <w:tcMar>
              <w:top w:w="0" w:type="dxa"/>
              <w:left w:w="108" w:type="dxa"/>
              <w:bottom w:w="0" w:type="dxa"/>
              <w:right w:w="108" w:type="dxa"/>
            </w:tcMar>
            <w:hideMark/>
          </w:tcPr>
          <w:p w14:paraId="2CB7AE52"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Sean Bushmeat Sold on Roadside (in past year)</w:t>
            </w:r>
          </w:p>
        </w:tc>
        <w:tc>
          <w:tcPr>
            <w:tcW w:w="0" w:type="auto"/>
            <w:gridSpan w:val="3"/>
            <w:tcBorders>
              <w:left w:val="single" w:sz="12" w:space="0" w:color="000000"/>
              <w:right w:val="single" w:sz="12" w:space="0" w:color="000000"/>
            </w:tcBorders>
            <w:shd w:val="clear" w:color="auto" w:fill="F2F2F2"/>
            <w:tcMar>
              <w:top w:w="0" w:type="dxa"/>
              <w:left w:w="108" w:type="dxa"/>
              <w:bottom w:w="0" w:type="dxa"/>
              <w:right w:w="108" w:type="dxa"/>
            </w:tcMar>
            <w:hideMark/>
          </w:tcPr>
          <w:p w14:paraId="1DA74074" w14:textId="77777777" w:rsidR="00DF01EA" w:rsidRPr="00DF01EA" w:rsidRDefault="00DF01EA" w:rsidP="00DF01EA">
            <w:pPr>
              <w:spacing w:after="0" w:line="240" w:lineRule="auto"/>
              <w:ind w:left="100" w:right="100"/>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14:ligatures w14:val="none"/>
              </w:rPr>
              <w:t> </w:t>
            </w:r>
          </w:p>
        </w:tc>
      </w:tr>
      <w:tr w:rsidR="00DF01EA" w:rsidRPr="00DF01EA" w14:paraId="14899629" w14:textId="77777777">
        <w:trPr>
          <w:trHeight w:val="300"/>
        </w:trPr>
        <w:tc>
          <w:tcPr>
            <w:tcW w:w="0" w:type="auto"/>
            <w:tcBorders>
              <w:left w:val="single" w:sz="12" w:space="0" w:color="000000"/>
              <w:right w:val="single" w:sz="12" w:space="0" w:color="000000"/>
            </w:tcBorders>
            <w:tcMar>
              <w:top w:w="0" w:type="dxa"/>
              <w:left w:w="108" w:type="dxa"/>
              <w:bottom w:w="0" w:type="dxa"/>
              <w:right w:w="108" w:type="dxa"/>
            </w:tcMar>
            <w:hideMark/>
          </w:tcPr>
          <w:p w14:paraId="7319CE05" w14:textId="77777777" w:rsidR="00DF01EA" w:rsidRPr="00DF01EA" w:rsidRDefault="00DF01EA" w:rsidP="00DF01EA">
            <w:pPr>
              <w:spacing w:after="0" w:line="240" w:lineRule="auto"/>
              <w:ind w:left="9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No</w:t>
            </w:r>
          </w:p>
        </w:tc>
        <w:tc>
          <w:tcPr>
            <w:tcW w:w="0" w:type="auto"/>
            <w:gridSpan w:val="3"/>
            <w:tcBorders>
              <w:left w:val="single" w:sz="12" w:space="0" w:color="000000"/>
              <w:right w:val="single" w:sz="12" w:space="0" w:color="000000"/>
            </w:tcBorders>
            <w:tcMar>
              <w:top w:w="0" w:type="dxa"/>
              <w:left w:w="108" w:type="dxa"/>
              <w:bottom w:w="0" w:type="dxa"/>
              <w:right w:w="108" w:type="dxa"/>
            </w:tcMar>
            <w:hideMark/>
          </w:tcPr>
          <w:p w14:paraId="40017F9E" w14:textId="77777777" w:rsidR="00DF01EA" w:rsidRPr="00DF01EA" w:rsidRDefault="00DF01EA" w:rsidP="00DF01EA">
            <w:pPr>
              <w:spacing w:after="0" w:line="240" w:lineRule="auto"/>
              <w:ind w:left="100" w:right="100"/>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246 (96.5)</w:t>
            </w:r>
          </w:p>
        </w:tc>
      </w:tr>
      <w:tr w:rsidR="00DF01EA" w:rsidRPr="00DF01EA" w14:paraId="02404087" w14:textId="77777777">
        <w:trPr>
          <w:trHeight w:val="300"/>
        </w:trPr>
        <w:tc>
          <w:tcPr>
            <w:tcW w:w="0" w:type="auto"/>
            <w:tcBorders>
              <w:left w:val="single" w:sz="12" w:space="0" w:color="000000"/>
              <w:right w:val="single" w:sz="12" w:space="0" w:color="000000"/>
            </w:tcBorders>
            <w:tcMar>
              <w:top w:w="0" w:type="dxa"/>
              <w:left w:w="108" w:type="dxa"/>
              <w:bottom w:w="0" w:type="dxa"/>
              <w:right w:w="108" w:type="dxa"/>
            </w:tcMar>
            <w:hideMark/>
          </w:tcPr>
          <w:p w14:paraId="7D525A7D" w14:textId="77777777" w:rsidR="00DF01EA" w:rsidRPr="00DF01EA" w:rsidRDefault="00DF01EA" w:rsidP="00DF01EA">
            <w:pPr>
              <w:spacing w:after="0" w:line="240" w:lineRule="auto"/>
              <w:ind w:left="9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Yes</w:t>
            </w:r>
          </w:p>
        </w:tc>
        <w:tc>
          <w:tcPr>
            <w:tcW w:w="0" w:type="auto"/>
            <w:gridSpan w:val="3"/>
            <w:tcBorders>
              <w:left w:val="single" w:sz="12" w:space="0" w:color="000000"/>
              <w:right w:val="single" w:sz="12" w:space="0" w:color="000000"/>
            </w:tcBorders>
            <w:tcMar>
              <w:top w:w="0" w:type="dxa"/>
              <w:left w:w="108" w:type="dxa"/>
              <w:bottom w:w="0" w:type="dxa"/>
              <w:right w:w="108" w:type="dxa"/>
            </w:tcMar>
            <w:hideMark/>
          </w:tcPr>
          <w:p w14:paraId="5B666512" w14:textId="77777777" w:rsidR="00DF01EA" w:rsidRPr="00DF01EA" w:rsidRDefault="00DF01EA" w:rsidP="00DF01EA">
            <w:pPr>
              <w:spacing w:after="0" w:line="240" w:lineRule="auto"/>
              <w:ind w:left="100" w:right="100"/>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8 (3.1)</w:t>
            </w:r>
          </w:p>
        </w:tc>
      </w:tr>
      <w:tr w:rsidR="00DF01EA" w:rsidRPr="00DF01EA" w14:paraId="3EDA7604" w14:textId="77777777">
        <w:trPr>
          <w:trHeight w:val="300"/>
        </w:trPr>
        <w:tc>
          <w:tcPr>
            <w:tcW w:w="0" w:type="auto"/>
            <w:tcBorders>
              <w:left w:val="single" w:sz="12" w:space="0" w:color="000000"/>
              <w:right w:val="single" w:sz="12" w:space="0" w:color="000000"/>
            </w:tcBorders>
            <w:tcMar>
              <w:top w:w="0" w:type="dxa"/>
              <w:left w:w="108" w:type="dxa"/>
              <w:bottom w:w="0" w:type="dxa"/>
              <w:right w:w="108" w:type="dxa"/>
            </w:tcMar>
            <w:hideMark/>
          </w:tcPr>
          <w:p w14:paraId="75F83E7A" w14:textId="77777777" w:rsidR="00DF01EA" w:rsidRPr="00DF01EA" w:rsidRDefault="00DF01EA" w:rsidP="00DF01EA">
            <w:pPr>
              <w:spacing w:after="0" w:line="240" w:lineRule="auto"/>
              <w:ind w:left="9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Not sure</w:t>
            </w:r>
          </w:p>
        </w:tc>
        <w:tc>
          <w:tcPr>
            <w:tcW w:w="0" w:type="auto"/>
            <w:gridSpan w:val="3"/>
            <w:tcBorders>
              <w:left w:val="single" w:sz="12" w:space="0" w:color="000000"/>
              <w:right w:val="single" w:sz="12" w:space="0" w:color="000000"/>
            </w:tcBorders>
            <w:tcMar>
              <w:top w:w="0" w:type="dxa"/>
              <w:left w:w="108" w:type="dxa"/>
              <w:bottom w:w="0" w:type="dxa"/>
              <w:right w:w="108" w:type="dxa"/>
            </w:tcMar>
            <w:hideMark/>
          </w:tcPr>
          <w:p w14:paraId="4F81BA72" w14:textId="77777777" w:rsidR="00DF01EA" w:rsidRPr="00DF01EA" w:rsidRDefault="00DF01EA" w:rsidP="00DF01EA">
            <w:pPr>
              <w:spacing w:after="0" w:line="240" w:lineRule="auto"/>
              <w:ind w:left="100" w:right="100"/>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 (0.4)</w:t>
            </w:r>
          </w:p>
        </w:tc>
      </w:tr>
      <w:tr w:rsidR="00DF01EA" w:rsidRPr="00DF01EA" w14:paraId="6B488B74" w14:textId="77777777">
        <w:trPr>
          <w:trHeight w:val="300"/>
        </w:trPr>
        <w:tc>
          <w:tcPr>
            <w:tcW w:w="0" w:type="auto"/>
            <w:tcBorders>
              <w:left w:val="single" w:sz="12" w:space="0" w:color="000000"/>
              <w:right w:val="single" w:sz="12" w:space="0" w:color="000000"/>
            </w:tcBorders>
            <w:shd w:val="clear" w:color="auto" w:fill="F2F2F2"/>
            <w:tcMar>
              <w:top w:w="0" w:type="dxa"/>
              <w:left w:w="108" w:type="dxa"/>
              <w:bottom w:w="0" w:type="dxa"/>
              <w:right w:w="108" w:type="dxa"/>
            </w:tcMar>
            <w:hideMark/>
          </w:tcPr>
          <w:p w14:paraId="5DEE3FAF"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Seen Fruit Bat Near or In Home</w:t>
            </w:r>
          </w:p>
        </w:tc>
        <w:tc>
          <w:tcPr>
            <w:tcW w:w="0" w:type="auto"/>
            <w:gridSpan w:val="3"/>
            <w:tcBorders>
              <w:left w:val="single" w:sz="12" w:space="0" w:color="000000"/>
              <w:right w:val="single" w:sz="12" w:space="0" w:color="000000"/>
            </w:tcBorders>
            <w:shd w:val="clear" w:color="auto" w:fill="F2F2F2"/>
            <w:tcMar>
              <w:top w:w="0" w:type="dxa"/>
              <w:left w:w="108" w:type="dxa"/>
              <w:bottom w:w="0" w:type="dxa"/>
              <w:right w:w="108" w:type="dxa"/>
            </w:tcMar>
            <w:hideMark/>
          </w:tcPr>
          <w:p w14:paraId="180DFA50"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r>
      <w:tr w:rsidR="00DF01EA" w:rsidRPr="00DF01EA" w14:paraId="2CCDC04C" w14:textId="77777777">
        <w:trPr>
          <w:trHeight w:val="300"/>
        </w:trPr>
        <w:tc>
          <w:tcPr>
            <w:tcW w:w="0" w:type="auto"/>
            <w:tcBorders>
              <w:left w:val="single" w:sz="12" w:space="0" w:color="000000"/>
              <w:right w:val="single" w:sz="12" w:space="0" w:color="000000"/>
            </w:tcBorders>
            <w:tcMar>
              <w:top w:w="0" w:type="dxa"/>
              <w:left w:w="108" w:type="dxa"/>
              <w:bottom w:w="0" w:type="dxa"/>
              <w:right w:w="108" w:type="dxa"/>
            </w:tcMar>
            <w:hideMark/>
          </w:tcPr>
          <w:p w14:paraId="591ACA6A" w14:textId="77777777" w:rsidR="00DF01EA" w:rsidRPr="00DF01EA" w:rsidRDefault="00DF01EA" w:rsidP="00DF01EA">
            <w:pPr>
              <w:spacing w:after="0" w:line="240" w:lineRule="auto"/>
              <w:ind w:left="9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No</w:t>
            </w:r>
          </w:p>
        </w:tc>
        <w:tc>
          <w:tcPr>
            <w:tcW w:w="0" w:type="auto"/>
            <w:gridSpan w:val="3"/>
            <w:tcBorders>
              <w:left w:val="single" w:sz="12" w:space="0" w:color="000000"/>
              <w:right w:val="single" w:sz="12" w:space="0" w:color="000000"/>
            </w:tcBorders>
            <w:tcMar>
              <w:top w:w="0" w:type="dxa"/>
              <w:left w:w="108" w:type="dxa"/>
              <w:bottom w:w="0" w:type="dxa"/>
              <w:right w:w="108" w:type="dxa"/>
            </w:tcMar>
            <w:hideMark/>
          </w:tcPr>
          <w:p w14:paraId="73D42649" w14:textId="77777777" w:rsidR="00DF01EA" w:rsidRPr="00DF01EA" w:rsidRDefault="00DF01EA" w:rsidP="00DF01EA">
            <w:pPr>
              <w:spacing w:after="0" w:line="240" w:lineRule="auto"/>
              <w:ind w:left="100" w:right="100"/>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143 (56.1)</w:t>
            </w:r>
          </w:p>
        </w:tc>
      </w:tr>
      <w:tr w:rsidR="00DF01EA" w:rsidRPr="00DF01EA" w14:paraId="16F01179" w14:textId="77777777">
        <w:trPr>
          <w:trHeight w:val="300"/>
        </w:trPr>
        <w:tc>
          <w:tcPr>
            <w:tcW w:w="0" w:type="auto"/>
            <w:tcBorders>
              <w:left w:val="single" w:sz="12" w:space="0" w:color="000000"/>
              <w:right w:val="single" w:sz="12" w:space="0" w:color="000000"/>
            </w:tcBorders>
            <w:tcMar>
              <w:top w:w="0" w:type="dxa"/>
              <w:left w:w="108" w:type="dxa"/>
              <w:bottom w:w="0" w:type="dxa"/>
              <w:right w:w="108" w:type="dxa"/>
            </w:tcMar>
            <w:hideMark/>
          </w:tcPr>
          <w:p w14:paraId="6C56EE29" w14:textId="77777777" w:rsidR="00DF01EA" w:rsidRPr="00DF01EA" w:rsidRDefault="00DF01EA" w:rsidP="00DF01EA">
            <w:pPr>
              <w:spacing w:after="0" w:line="240" w:lineRule="auto"/>
              <w:ind w:left="9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Yes</w:t>
            </w:r>
          </w:p>
        </w:tc>
        <w:tc>
          <w:tcPr>
            <w:tcW w:w="0" w:type="auto"/>
            <w:gridSpan w:val="3"/>
            <w:tcBorders>
              <w:left w:val="single" w:sz="12" w:space="0" w:color="000000"/>
              <w:right w:val="single" w:sz="12" w:space="0" w:color="000000"/>
            </w:tcBorders>
            <w:tcMar>
              <w:top w:w="0" w:type="dxa"/>
              <w:left w:w="108" w:type="dxa"/>
              <w:bottom w:w="0" w:type="dxa"/>
              <w:right w:w="108" w:type="dxa"/>
            </w:tcMar>
            <w:hideMark/>
          </w:tcPr>
          <w:p w14:paraId="5DFB90D5" w14:textId="77777777" w:rsidR="00DF01EA" w:rsidRPr="00DF01EA" w:rsidRDefault="00DF01EA" w:rsidP="00DF01EA">
            <w:pPr>
              <w:spacing w:after="0" w:line="240" w:lineRule="auto"/>
              <w:ind w:left="100" w:right="100"/>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106 (41.6)</w:t>
            </w:r>
          </w:p>
        </w:tc>
      </w:tr>
      <w:tr w:rsidR="00DF01EA" w:rsidRPr="00DF01EA" w14:paraId="51B1BB8E" w14:textId="77777777">
        <w:trPr>
          <w:trHeight w:val="300"/>
        </w:trPr>
        <w:tc>
          <w:tcPr>
            <w:tcW w:w="0" w:type="auto"/>
            <w:tcBorders>
              <w:left w:val="single" w:sz="12" w:space="0" w:color="000000"/>
              <w:bottom w:val="single" w:sz="12" w:space="0" w:color="000000"/>
              <w:right w:val="single" w:sz="12" w:space="0" w:color="000000"/>
            </w:tcBorders>
            <w:tcMar>
              <w:top w:w="0" w:type="dxa"/>
              <w:left w:w="108" w:type="dxa"/>
              <w:bottom w:w="0" w:type="dxa"/>
              <w:right w:w="108" w:type="dxa"/>
            </w:tcMar>
            <w:hideMark/>
          </w:tcPr>
          <w:p w14:paraId="12DB1D7C" w14:textId="77777777" w:rsidR="00DF01EA" w:rsidRPr="00DF01EA" w:rsidRDefault="00DF01EA" w:rsidP="00DF01EA">
            <w:pPr>
              <w:spacing w:after="0" w:line="240" w:lineRule="auto"/>
              <w:ind w:left="9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lastRenderedPageBreak/>
              <w:t>Not sure</w:t>
            </w:r>
          </w:p>
        </w:tc>
        <w:tc>
          <w:tcPr>
            <w:tcW w:w="0" w:type="auto"/>
            <w:gridSpan w:val="3"/>
            <w:tcBorders>
              <w:left w:val="single" w:sz="12" w:space="0" w:color="000000"/>
              <w:bottom w:val="single" w:sz="12" w:space="0" w:color="000000"/>
              <w:right w:val="single" w:sz="12" w:space="0" w:color="000000"/>
            </w:tcBorders>
            <w:tcMar>
              <w:top w:w="0" w:type="dxa"/>
              <w:left w:w="108" w:type="dxa"/>
              <w:bottom w:w="0" w:type="dxa"/>
              <w:right w:w="108" w:type="dxa"/>
            </w:tcMar>
            <w:hideMark/>
          </w:tcPr>
          <w:p w14:paraId="7B06DF4E" w14:textId="77777777" w:rsidR="00DF01EA" w:rsidRPr="00DF01EA" w:rsidRDefault="00DF01EA" w:rsidP="00DF01EA">
            <w:pPr>
              <w:spacing w:after="0" w:line="240" w:lineRule="auto"/>
              <w:ind w:left="100" w:right="100"/>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6 (2.4)</w:t>
            </w:r>
          </w:p>
        </w:tc>
      </w:tr>
      <w:tr w:rsidR="00DF01EA" w:rsidRPr="00DF01EA" w14:paraId="0E172A96" w14:textId="77777777">
        <w:trPr>
          <w:trHeight w:val="300"/>
        </w:trPr>
        <w:tc>
          <w:tcPr>
            <w:tcW w:w="0" w:type="auto"/>
            <w:tcBorders>
              <w:top w:val="single" w:sz="12" w:space="0" w:color="000000"/>
              <w:left w:val="single" w:sz="12" w:space="0" w:color="000000"/>
              <w:bottom w:val="single" w:sz="12" w:space="0" w:color="000000"/>
            </w:tcBorders>
            <w:shd w:val="clear" w:color="auto" w:fill="D9D9D9"/>
            <w:tcMar>
              <w:top w:w="0" w:type="dxa"/>
              <w:left w:w="108" w:type="dxa"/>
              <w:bottom w:w="0" w:type="dxa"/>
              <w:right w:w="108" w:type="dxa"/>
            </w:tcMar>
            <w:vAlign w:val="center"/>
            <w:hideMark/>
          </w:tcPr>
          <w:p w14:paraId="2A7518F8"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c>
          <w:tcPr>
            <w:tcW w:w="0" w:type="auto"/>
            <w:tcBorders>
              <w:top w:val="single" w:sz="12" w:space="0" w:color="000000"/>
              <w:bottom w:val="single" w:sz="12" w:space="0" w:color="000000"/>
            </w:tcBorders>
            <w:shd w:val="clear" w:color="auto" w:fill="D9D9D9"/>
            <w:tcMar>
              <w:top w:w="0" w:type="dxa"/>
              <w:left w:w="108" w:type="dxa"/>
              <w:bottom w:w="0" w:type="dxa"/>
              <w:right w:w="108" w:type="dxa"/>
            </w:tcMar>
            <w:vAlign w:val="bottom"/>
            <w:hideMark/>
          </w:tcPr>
          <w:p w14:paraId="694BA886"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6"/>
                <w:szCs w:val="26"/>
                <w14:ligatures w14:val="none"/>
              </w:rPr>
              <w:t>Frequency </w:t>
            </w:r>
          </w:p>
          <w:p w14:paraId="168D12FF"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6"/>
                <w:szCs w:val="26"/>
                <w14:ligatures w14:val="none"/>
              </w:rPr>
              <w:t>(n, %)</w:t>
            </w:r>
          </w:p>
        </w:tc>
        <w:tc>
          <w:tcPr>
            <w:tcW w:w="0" w:type="auto"/>
            <w:tcBorders>
              <w:top w:val="single" w:sz="12" w:space="0" w:color="000000"/>
              <w:bottom w:val="single" w:sz="12" w:space="0" w:color="000000"/>
            </w:tcBorders>
            <w:shd w:val="clear" w:color="auto" w:fill="D9D9D9"/>
            <w:tcMar>
              <w:top w:w="0" w:type="dxa"/>
              <w:left w:w="108" w:type="dxa"/>
              <w:bottom w:w="0" w:type="dxa"/>
              <w:right w:w="108" w:type="dxa"/>
            </w:tcMar>
            <w:vAlign w:val="bottom"/>
            <w:hideMark/>
          </w:tcPr>
          <w:p w14:paraId="3D1E6CD8"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6"/>
                <w:szCs w:val="26"/>
                <w14:ligatures w14:val="none"/>
              </w:rPr>
              <w:t>Mean </w:t>
            </w:r>
          </w:p>
          <w:p w14:paraId="53427AC0"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6"/>
                <w:szCs w:val="26"/>
                <w14:ligatures w14:val="none"/>
              </w:rPr>
              <w:t>(SD)</w:t>
            </w:r>
          </w:p>
        </w:tc>
        <w:tc>
          <w:tcPr>
            <w:tcW w:w="0" w:type="auto"/>
            <w:tcBorders>
              <w:top w:val="single" w:sz="12" w:space="0" w:color="000000"/>
              <w:bottom w:val="single" w:sz="12" w:space="0" w:color="000000"/>
              <w:right w:val="single" w:sz="12" w:space="0" w:color="000000"/>
            </w:tcBorders>
            <w:shd w:val="clear" w:color="auto" w:fill="D9D9D9"/>
            <w:tcMar>
              <w:top w:w="0" w:type="dxa"/>
              <w:left w:w="108" w:type="dxa"/>
              <w:bottom w:w="0" w:type="dxa"/>
              <w:right w:w="108" w:type="dxa"/>
            </w:tcMar>
            <w:vAlign w:val="bottom"/>
            <w:hideMark/>
          </w:tcPr>
          <w:p w14:paraId="386C0140"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6"/>
                <w:szCs w:val="26"/>
                <w14:ligatures w14:val="none"/>
              </w:rPr>
              <w:t>95% </w:t>
            </w:r>
          </w:p>
          <w:p w14:paraId="2278C480"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6"/>
                <w:szCs w:val="26"/>
                <w14:ligatures w14:val="none"/>
              </w:rPr>
              <w:t>CIs</w:t>
            </w:r>
          </w:p>
        </w:tc>
      </w:tr>
      <w:tr w:rsidR="00DF01EA" w:rsidRPr="00DF01EA" w14:paraId="0CA4C4B9" w14:textId="77777777">
        <w:trPr>
          <w:trHeight w:val="300"/>
        </w:trPr>
        <w:tc>
          <w:tcPr>
            <w:tcW w:w="0" w:type="auto"/>
            <w:tcBorders>
              <w:top w:val="single" w:sz="12" w:space="0" w:color="000000"/>
              <w:left w:val="single" w:sz="12" w:space="0" w:color="000000"/>
              <w:bottom w:val="single" w:sz="12" w:space="0" w:color="000000"/>
            </w:tcBorders>
            <w:shd w:val="clear" w:color="auto" w:fill="D9D9D9"/>
            <w:tcMar>
              <w:top w:w="0" w:type="dxa"/>
              <w:left w:w="108" w:type="dxa"/>
              <w:bottom w:w="0" w:type="dxa"/>
              <w:right w:w="108" w:type="dxa"/>
            </w:tcMar>
            <w:hideMark/>
          </w:tcPr>
          <w:p w14:paraId="29C965EE"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14:ligatures w14:val="none"/>
              </w:rPr>
              <w:t>Livestock Practices</w:t>
            </w:r>
          </w:p>
        </w:tc>
        <w:tc>
          <w:tcPr>
            <w:tcW w:w="0" w:type="auto"/>
            <w:tcBorders>
              <w:top w:val="single" w:sz="12" w:space="0" w:color="000000"/>
              <w:bottom w:val="single" w:sz="12" w:space="0" w:color="000000"/>
            </w:tcBorders>
            <w:shd w:val="clear" w:color="auto" w:fill="D9D9D9"/>
            <w:tcMar>
              <w:top w:w="0" w:type="dxa"/>
              <w:left w:w="108" w:type="dxa"/>
              <w:bottom w:w="0" w:type="dxa"/>
              <w:right w:w="108" w:type="dxa"/>
            </w:tcMar>
            <w:hideMark/>
          </w:tcPr>
          <w:p w14:paraId="2E582019"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c>
          <w:tcPr>
            <w:tcW w:w="0" w:type="auto"/>
            <w:tcBorders>
              <w:top w:val="single" w:sz="12" w:space="0" w:color="000000"/>
              <w:bottom w:val="single" w:sz="12" w:space="0" w:color="000000"/>
            </w:tcBorders>
            <w:shd w:val="clear" w:color="auto" w:fill="D9D9D9"/>
            <w:tcMar>
              <w:top w:w="0" w:type="dxa"/>
              <w:left w:w="108" w:type="dxa"/>
              <w:bottom w:w="0" w:type="dxa"/>
              <w:right w:w="108" w:type="dxa"/>
            </w:tcMar>
            <w:hideMark/>
          </w:tcPr>
          <w:p w14:paraId="05D4213F"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c>
          <w:tcPr>
            <w:tcW w:w="0" w:type="auto"/>
            <w:tcBorders>
              <w:top w:val="single" w:sz="12" w:space="0" w:color="000000"/>
              <w:bottom w:val="single" w:sz="12" w:space="0" w:color="000000"/>
              <w:right w:val="single" w:sz="12" w:space="0" w:color="000000"/>
            </w:tcBorders>
            <w:shd w:val="clear" w:color="auto" w:fill="D9D9D9"/>
            <w:tcMar>
              <w:top w:w="0" w:type="dxa"/>
              <w:left w:w="108" w:type="dxa"/>
              <w:bottom w:w="0" w:type="dxa"/>
              <w:right w:w="108" w:type="dxa"/>
            </w:tcMar>
            <w:hideMark/>
          </w:tcPr>
          <w:p w14:paraId="360C3046"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r>
      <w:tr w:rsidR="00DF01EA" w:rsidRPr="00DF01EA" w14:paraId="6C903910" w14:textId="77777777">
        <w:trPr>
          <w:trHeight w:val="300"/>
        </w:trPr>
        <w:tc>
          <w:tcPr>
            <w:tcW w:w="0" w:type="auto"/>
            <w:tcBorders>
              <w:top w:val="single" w:sz="12" w:space="0" w:color="000000"/>
              <w:left w:val="single" w:sz="12" w:space="0" w:color="000000"/>
              <w:right w:val="single" w:sz="12" w:space="0" w:color="000000"/>
            </w:tcBorders>
            <w:shd w:val="clear" w:color="auto" w:fill="F2F2F2"/>
            <w:tcMar>
              <w:top w:w="0" w:type="dxa"/>
              <w:left w:w="108" w:type="dxa"/>
              <w:bottom w:w="0" w:type="dxa"/>
              <w:right w:w="108" w:type="dxa"/>
            </w:tcMar>
            <w:hideMark/>
          </w:tcPr>
          <w:p w14:paraId="281BB823"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Total Livestock Practices</w:t>
            </w:r>
          </w:p>
        </w:tc>
        <w:tc>
          <w:tcPr>
            <w:tcW w:w="0" w:type="auto"/>
            <w:tcBorders>
              <w:top w:val="single" w:sz="12" w:space="0" w:color="000000"/>
              <w:left w:val="single" w:sz="12" w:space="0" w:color="000000"/>
            </w:tcBorders>
            <w:shd w:val="clear" w:color="auto" w:fill="F2F2F2"/>
            <w:tcMar>
              <w:top w:w="0" w:type="dxa"/>
              <w:left w:w="108" w:type="dxa"/>
              <w:bottom w:w="0" w:type="dxa"/>
              <w:right w:w="108" w:type="dxa"/>
            </w:tcMar>
            <w:vAlign w:val="center"/>
            <w:hideMark/>
          </w:tcPr>
          <w:p w14:paraId="4A73E2C4"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255 (100)</w:t>
            </w:r>
          </w:p>
        </w:tc>
        <w:tc>
          <w:tcPr>
            <w:tcW w:w="0" w:type="auto"/>
            <w:tcBorders>
              <w:top w:val="single" w:sz="12" w:space="0" w:color="000000"/>
            </w:tcBorders>
            <w:shd w:val="clear" w:color="auto" w:fill="F2F2F2"/>
            <w:tcMar>
              <w:top w:w="0" w:type="dxa"/>
              <w:left w:w="108" w:type="dxa"/>
              <w:bottom w:w="0" w:type="dxa"/>
              <w:right w:w="108" w:type="dxa"/>
            </w:tcMar>
            <w:vAlign w:val="center"/>
            <w:hideMark/>
          </w:tcPr>
          <w:p w14:paraId="5ACF610D"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9.35 (1.86)</w:t>
            </w:r>
          </w:p>
        </w:tc>
        <w:tc>
          <w:tcPr>
            <w:tcW w:w="0" w:type="auto"/>
            <w:tcBorders>
              <w:top w:val="single" w:sz="12" w:space="0" w:color="000000"/>
              <w:right w:val="single" w:sz="12" w:space="0" w:color="000000"/>
            </w:tcBorders>
            <w:shd w:val="clear" w:color="auto" w:fill="F2F2F2"/>
            <w:tcMar>
              <w:top w:w="0" w:type="dxa"/>
              <w:left w:w="108" w:type="dxa"/>
              <w:bottom w:w="0" w:type="dxa"/>
              <w:right w:w="108" w:type="dxa"/>
            </w:tcMar>
            <w:vAlign w:val="center"/>
            <w:hideMark/>
          </w:tcPr>
          <w:p w14:paraId="60CB267B"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9.12 - 9.58</w:t>
            </w:r>
          </w:p>
        </w:tc>
      </w:tr>
      <w:tr w:rsidR="00DF01EA" w:rsidRPr="00DF01EA" w14:paraId="561B4CE4" w14:textId="77777777">
        <w:trPr>
          <w:trHeight w:val="300"/>
        </w:trPr>
        <w:tc>
          <w:tcPr>
            <w:tcW w:w="0" w:type="auto"/>
            <w:tcBorders>
              <w:left w:val="single" w:sz="12" w:space="0" w:color="000000"/>
              <w:right w:val="single" w:sz="12" w:space="0" w:color="000000"/>
            </w:tcBorders>
            <w:tcMar>
              <w:top w:w="0" w:type="dxa"/>
              <w:left w:w="108" w:type="dxa"/>
              <w:bottom w:w="0" w:type="dxa"/>
              <w:right w:w="108" w:type="dxa"/>
            </w:tcMar>
            <w:hideMark/>
          </w:tcPr>
          <w:p w14:paraId="73EA08BB" w14:textId="77777777" w:rsidR="00DF01EA" w:rsidRPr="00DF01EA" w:rsidRDefault="00DF01EA" w:rsidP="00DF01EA">
            <w:pPr>
              <w:spacing w:after="0" w:line="240" w:lineRule="auto"/>
              <w:ind w:left="9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Poor Livestock Practices (</w:t>
            </w:r>
            <w:r w:rsidRPr="00DF01EA">
              <w:rPr>
                <w:rFonts w:ascii="Times New Roman" w:eastAsia="Times New Roman" w:hAnsi="Times New Roman" w:cs="Times New Roman"/>
                <w:color w:val="000000"/>
                <w:kern w:val="0"/>
                <w14:ligatures w14:val="none"/>
              </w:rPr>
              <w:t xml:space="preserve">≤ 60%, </w:t>
            </w:r>
            <w:r w:rsidRPr="00DF01EA">
              <w:rPr>
                <w:rFonts w:ascii="Times New Roman" w:eastAsia="Times New Roman" w:hAnsi="Times New Roman" w:cs="Times New Roman"/>
                <w:color w:val="000000"/>
                <w:kern w:val="0"/>
                <w:sz w:val="22"/>
                <w:szCs w:val="22"/>
                <w14:ligatures w14:val="none"/>
              </w:rPr>
              <w:t>0 – 7 scores) </w:t>
            </w:r>
          </w:p>
        </w:tc>
        <w:tc>
          <w:tcPr>
            <w:tcW w:w="0" w:type="auto"/>
            <w:tcBorders>
              <w:left w:val="single" w:sz="12" w:space="0" w:color="000000"/>
            </w:tcBorders>
            <w:tcMar>
              <w:top w:w="0" w:type="dxa"/>
              <w:left w:w="108" w:type="dxa"/>
              <w:bottom w:w="0" w:type="dxa"/>
              <w:right w:w="108" w:type="dxa"/>
            </w:tcMar>
            <w:vAlign w:val="center"/>
            <w:hideMark/>
          </w:tcPr>
          <w:p w14:paraId="745DD9C1"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34 (13.3)</w:t>
            </w:r>
          </w:p>
        </w:tc>
        <w:tc>
          <w:tcPr>
            <w:tcW w:w="0" w:type="auto"/>
            <w:tcMar>
              <w:top w:w="0" w:type="dxa"/>
              <w:left w:w="108" w:type="dxa"/>
              <w:bottom w:w="0" w:type="dxa"/>
              <w:right w:w="108" w:type="dxa"/>
            </w:tcMar>
            <w:vAlign w:val="center"/>
            <w:hideMark/>
          </w:tcPr>
          <w:p w14:paraId="4F77A9A3"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5.88 (1.39)</w:t>
            </w:r>
          </w:p>
        </w:tc>
        <w:tc>
          <w:tcPr>
            <w:tcW w:w="0" w:type="auto"/>
            <w:tcBorders>
              <w:right w:val="single" w:sz="12" w:space="0" w:color="000000"/>
            </w:tcBorders>
            <w:tcMar>
              <w:top w:w="0" w:type="dxa"/>
              <w:left w:w="108" w:type="dxa"/>
              <w:bottom w:w="0" w:type="dxa"/>
              <w:right w:w="108" w:type="dxa"/>
            </w:tcMar>
            <w:vAlign w:val="center"/>
            <w:hideMark/>
          </w:tcPr>
          <w:p w14:paraId="3CB3BB0A"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5.42 - 6.35</w:t>
            </w:r>
          </w:p>
        </w:tc>
      </w:tr>
      <w:tr w:rsidR="00DF01EA" w:rsidRPr="00DF01EA" w14:paraId="48A93473" w14:textId="77777777">
        <w:trPr>
          <w:trHeight w:val="300"/>
        </w:trPr>
        <w:tc>
          <w:tcPr>
            <w:tcW w:w="0" w:type="auto"/>
            <w:tcBorders>
              <w:left w:val="single" w:sz="12" w:space="0" w:color="000000"/>
              <w:bottom w:val="single" w:sz="12" w:space="0" w:color="000000"/>
              <w:right w:val="single" w:sz="12" w:space="0" w:color="000000"/>
            </w:tcBorders>
            <w:tcMar>
              <w:top w:w="0" w:type="dxa"/>
              <w:left w:w="108" w:type="dxa"/>
              <w:bottom w:w="0" w:type="dxa"/>
              <w:right w:w="108" w:type="dxa"/>
            </w:tcMar>
            <w:hideMark/>
          </w:tcPr>
          <w:p w14:paraId="7061B3FF" w14:textId="77777777" w:rsidR="00DF01EA" w:rsidRPr="00DF01EA" w:rsidRDefault="00DF01EA" w:rsidP="00DF01EA">
            <w:pPr>
              <w:spacing w:after="0" w:line="240" w:lineRule="auto"/>
              <w:ind w:left="9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Good Livestock Practices (&gt;</w:t>
            </w:r>
            <w:r w:rsidRPr="00DF01EA">
              <w:rPr>
                <w:rFonts w:ascii="Times New Roman" w:eastAsia="Times New Roman" w:hAnsi="Times New Roman" w:cs="Times New Roman"/>
                <w:color w:val="000000"/>
                <w:kern w:val="0"/>
                <w14:ligatures w14:val="none"/>
              </w:rPr>
              <w:t xml:space="preserve"> 60%, </w:t>
            </w:r>
            <w:r w:rsidRPr="00DF01EA">
              <w:rPr>
                <w:rFonts w:ascii="Times New Roman" w:eastAsia="Times New Roman" w:hAnsi="Times New Roman" w:cs="Times New Roman"/>
                <w:color w:val="000000"/>
                <w:kern w:val="0"/>
                <w:sz w:val="22"/>
                <w:szCs w:val="22"/>
                <w14:ligatures w14:val="none"/>
              </w:rPr>
              <w:t>8 - 13 scores)</w:t>
            </w:r>
          </w:p>
        </w:tc>
        <w:tc>
          <w:tcPr>
            <w:tcW w:w="0" w:type="auto"/>
            <w:tcBorders>
              <w:left w:val="single" w:sz="12" w:space="0" w:color="000000"/>
              <w:bottom w:val="single" w:sz="12" w:space="0" w:color="000000"/>
            </w:tcBorders>
            <w:tcMar>
              <w:top w:w="0" w:type="dxa"/>
              <w:left w:w="108" w:type="dxa"/>
              <w:bottom w:w="0" w:type="dxa"/>
              <w:right w:w="108" w:type="dxa"/>
            </w:tcMar>
            <w:vAlign w:val="center"/>
            <w:hideMark/>
          </w:tcPr>
          <w:p w14:paraId="6F43306D"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221 (86.7)</w:t>
            </w:r>
          </w:p>
        </w:tc>
        <w:tc>
          <w:tcPr>
            <w:tcW w:w="0" w:type="auto"/>
            <w:tcBorders>
              <w:bottom w:val="single" w:sz="12" w:space="0" w:color="000000"/>
            </w:tcBorders>
            <w:tcMar>
              <w:top w:w="0" w:type="dxa"/>
              <w:left w:w="108" w:type="dxa"/>
              <w:bottom w:w="0" w:type="dxa"/>
              <w:right w:w="108" w:type="dxa"/>
            </w:tcMar>
            <w:vAlign w:val="center"/>
            <w:hideMark/>
          </w:tcPr>
          <w:p w14:paraId="7FA5A9EC"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9.88 (1.26)</w:t>
            </w:r>
          </w:p>
        </w:tc>
        <w:tc>
          <w:tcPr>
            <w:tcW w:w="0" w:type="auto"/>
            <w:tcBorders>
              <w:bottom w:val="single" w:sz="12" w:space="0" w:color="000000"/>
              <w:right w:val="single" w:sz="12" w:space="0" w:color="000000"/>
            </w:tcBorders>
            <w:tcMar>
              <w:top w:w="0" w:type="dxa"/>
              <w:left w:w="108" w:type="dxa"/>
              <w:bottom w:w="0" w:type="dxa"/>
              <w:right w:w="108" w:type="dxa"/>
            </w:tcMar>
            <w:vAlign w:val="center"/>
            <w:hideMark/>
          </w:tcPr>
          <w:p w14:paraId="1174CB55"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9.72 - 10.05</w:t>
            </w:r>
          </w:p>
        </w:tc>
      </w:tr>
      <w:tr w:rsidR="00DF01EA" w:rsidRPr="00DF01EA" w14:paraId="0A9CA2A4" w14:textId="77777777">
        <w:trPr>
          <w:trHeight w:val="300"/>
        </w:trPr>
        <w:tc>
          <w:tcPr>
            <w:tcW w:w="0" w:type="auto"/>
            <w:tcBorders>
              <w:top w:val="single" w:sz="12" w:space="0" w:color="000000"/>
              <w:left w:val="single" w:sz="12" w:space="0" w:color="000000"/>
              <w:bottom w:val="single" w:sz="12" w:space="0" w:color="000000"/>
              <w:right w:val="single" w:sz="12" w:space="0" w:color="000000"/>
            </w:tcBorders>
            <w:shd w:val="clear" w:color="auto" w:fill="D9D9D9"/>
            <w:tcMar>
              <w:top w:w="0" w:type="dxa"/>
              <w:left w:w="108" w:type="dxa"/>
              <w:bottom w:w="0" w:type="dxa"/>
              <w:right w:w="108" w:type="dxa"/>
            </w:tcMar>
            <w:vAlign w:val="center"/>
            <w:hideMark/>
          </w:tcPr>
          <w:p w14:paraId="1E4DFEF0"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14:ligatures w14:val="none"/>
              </w:rPr>
              <w:t>Livestock Practice Statements</w:t>
            </w:r>
          </w:p>
        </w:tc>
        <w:tc>
          <w:tcPr>
            <w:tcW w:w="0" w:type="auto"/>
            <w:tcBorders>
              <w:top w:val="single" w:sz="12" w:space="0" w:color="000000"/>
              <w:left w:val="single" w:sz="12" w:space="0" w:color="000000"/>
              <w:bottom w:val="single" w:sz="12" w:space="0" w:color="000000"/>
              <w:right w:val="single" w:sz="12" w:space="0" w:color="000000"/>
            </w:tcBorders>
            <w:shd w:val="clear" w:color="auto" w:fill="D9D9D9"/>
            <w:tcMar>
              <w:top w:w="0" w:type="dxa"/>
              <w:left w:w="108" w:type="dxa"/>
              <w:bottom w:w="0" w:type="dxa"/>
              <w:right w:w="108" w:type="dxa"/>
            </w:tcMar>
            <w:vAlign w:val="center"/>
            <w:hideMark/>
          </w:tcPr>
          <w:p w14:paraId="313A0AE4"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14:ligatures w14:val="none"/>
              </w:rPr>
              <w:t>Good</w:t>
            </w:r>
          </w:p>
          <w:p w14:paraId="1AC08E2B"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14:ligatures w14:val="none"/>
              </w:rPr>
              <w:t>(n, %)</w:t>
            </w:r>
          </w:p>
        </w:tc>
        <w:tc>
          <w:tcPr>
            <w:tcW w:w="0" w:type="auto"/>
            <w:gridSpan w:val="2"/>
            <w:tcBorders>
              <w:top w:val="single" w:sz="12" w:space="0" w:color="000000"/>
              <w:left w:val="single" w:sz="12" w:space="0" w:color="000000"/>
              <w:bottom w:val="single" w:sz="12" w:space="0" w:color="000000"/>
              <w:right w:val="single" w:sz="12" w:space="0" w:color="000000"/>
            </w:tcBorders>
            <w:shd w:val="clear" w:color="auto" w:fill="D9D9D9"/>
            <w:tcMar>
              <w:top w:w="0" w:type="dxa"/>
              <w:left w:w="108" w:type="dxa"/>
              <w:bottom w:w="0" w:type="dxa"/>
              <w:right w:w="108" w:type="dxa"/>
            </w:tcMar>
            <w:vAlign w:val="center"/>
            <w:hideMark/>
          </w:tcPr>
          <w:p w14:paraId="681ACA15"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14:ligatures w14:val="none"/>
              </w:rPr>
              <w:t>Poor</w:t>
            </w:r>
          </w:p>
          <w:p w14:paraId="66C765E3"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14:ligatures w14:val="none"/>
              </w:rPr>
              <w:t>(n, %)</w:t>
            </w:r>
          </w:p>
        </w:tc>
      </w:tr>
      <w:tr w:rsidR="00DF01EA" w:rsidRPr="00DF01EA" w14:paraId="559D5627" w14:textId="77777777">
        <w:trPr>
          <w:trHeight w:val="300"/>
        </w:trPr>
        <w:tc>
          <w:tcPr>
            <w:tcW w:w="0" w:type="auto"/>
            <w:tcBorders>
              <w:top w:val="single" w:sz="12" w:space="0" w:color="000000"/>
              <w:left w:val="single" w:sz="12" w:space="0" w:color="000000"/>
              <w:right w:val="single" w:sz="12" w:space="0" w:color="000000"/>
            </w:tcBorders>
            <w:shd w:val="clear" w:color="auto" w:fill="F2F2F2"/>
            <w:tcMar>
              <w:top w:w="0" w:type="dxa"/>
              <w:left w:w="108" w:type="dxa"/>
              <w:bottom w:w="0" w:type="dxa"/>
              <w:right w:w="108" w:type="dxa"/>
            </w:tcMar>
            <w:vAlign w:val="center"/>
            <w:hideMark/>
          </w:tcPr>
          <w:p w14:paraId="361813A5"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c>
          <w:tcPr>
            <w:tcW w:w="0" w:type="auto"/>
            <w:tcBorders>
              <w:top w:val="single" w:sz="12" w:space="0" w:color="000000"/>
              <w:left w:val="single" w:sz="12" w:space="0" w:color="000000"/>
              <w:right w:val="single" w:sz="12" w:space="0" w:color="000000"/>
            </w:tcBorders>
            <w:shd w:val="clear" w:color="auto" w:fill="F2F2F2"/>
            <w:tcMar>
              <w:top w:w="0" w:type="dxa"/>
              <w:left w:w="108" w:type="dxa"/>
              <w:bottom w:w="0" w:type="dxa"/>
              <w:right w:w="108" w:type="dxa"/>
            </w:tcMar>
            <w:vAlign w:val="center"/>
            <w:hideMark/>
          </w:tcPr>
          <w:p w14:paraId="54B65EE8"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c>
          <w:tcPr>
            <w:tcW w:w="0" w:type="auto"/>
            <w:tcBorders>
              <w:top w:val="single" w:sz="12" w:space="0" w:color="000000"/>
              <w:left w:val="single" w:sz="12" w:space="0" w:color="000000"/>
            </w:tcBorders>
            <w:shd w:val="clear" w:color="auto" w:fill="F2F2F2"/>
            <w:tcMar>
              <w:top w:w="0" w:type="dxa"/>
              <w:left w:w="108" w:type="dxa"/>
              <w:bottom w:w="0" w:type="dxa"/>
              <w:right w:w="108" w:type="dxa"/>
            </w:tcMar>
            <w:vAlign w:val="center"/>
            <w:hideMark/>
          </w:tcPr>
          <w:p w14:paraId="7363CC6F"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c>
          <w:tcPr>
            <w:tcW w:w="0" w:type="auto"/>
            <w:tcBorders>
              <w:top w:val="single" w:sz="12" w:space="0" w:color="000000"/>
              <w:right w:val="single" w:sz="12" w:space="0" w:color="000000"/>
            </w:tcBorders>
            <w:shd w:val="clear" w:color="auto" w:fill="F2F2F2"/>
            <w:tcMar>
              <w:top w:w="0" w:type="dxa"/>
              <w:left w:w="108" w:type="dxa"/>
              <w:bottom w:w="0" w:type="dxa"/>
              <w:right w:w="108" w:type="dxa"/>
            </w:tcMar>
            <w:vAlign w:val="center"/>
            <w:hideMark/>
          </w:tcPr>
          <w:p w14:paraId="56A6BC94"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r>
      <w:tr w:rsidR="00DF01EA" w:rsidRPr="00DF01EA" w14:paraId="75571251" w14:textId="77777777">
        <w:trPr>
          <w:trHeight w:val="300"/>
        </w:trPr>
        <w:tc>
          <w:tcPr>
            <w:tcW w:w="0" w:type="auto"/>
            <w:tcBorders>
              <w:left w:val="single" w:sz="12" w:space="0" w:color="000000"/>
              <w:right w:val="single" w:sz="12" w:space="0" w:color="000000"/>
            </w:tcBorders>
            <w:shd w:val="clear" w:color="auto" w:fill="F2F2F2"/>
            <w:tcMar>
              <w:top w:w="0" w:type="dxa"/>
              <w:left w:w="108" w:type="dxa"/>
              <w:bottom w:w="0" w:type="dxa"/>
              <w:right w:w="108" w:type="dxa"/>
            </w:tcMar>
            <w:hideMark/>
          </w:tcPr>
          <w:p w14:paraId="0FFEEE96"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14:ligatures w14:val="none"/>
              </w:rPr>
              <w:t>Protective Behaviors</w:t>
            </w:r>
          </w:p>
        </w:tc>
        <w:tc>
          <w:tcPr>
            <w:tcW w:w="0" w:type="auto"/>
            <w:tcBorders>
              <w:left w:val="single" w:sz="12" w:space="0" w:color="000000"/>
              <w:right w:val="single" w:sz="12" w:space="0" w:color="000000"/>
            </w:tcBorders>
            <w:shd w:val="clear" w:color="auto" w:fill="F2F2F2"/>
            <w:tcMar>
              <w:top w:w="0" w:type="dxa"/>
              <w:left w:w="108" w:type="dxa"/>
              <w:bottom w:w="0" w:type="dxa"/>
              <w:right w:w="108" w:type="dxa"/>
            </w:tcMar>
            <w:hideMark/>
          </w:tcPr>
          <w:p w14:paraId="4213B0DB"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14:ligatures w14:val="none"/>
              </w:rPr>
              <w:t>Always</w:t>
            </w:r>
          </w:p>
        </w:tc>
        <w:tc>
          <w:tcPr>
            <w:tcW w:w="0" w:type="auto"/>
            <w:tcBorders>
              <w:left w:val="single" w:sz="12" w:space="0" w:color="000000"/>
            </w:tcBorders>
            <w:shd w:val="clear" w:color="auto" w:fill="F2F2F2"/>
            <w:tcMar>
              <w:top w:w="0" w:type="dxa"/>
              <w:left w:w="108" w:type="dxa"/>
              <w:bottom w:w="0" w:type="dxa"/>
              <w:right w:w="108" w:type="dxa"/>
            </w:tcMar>
            <w:hideMark/>
          </w:tcPr>
          <w:p w14:paraId="08749C86"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14:ligatures w14:val="none"/>
              </w:rPr>
              <w:t>Sometimes</w:t>
            </w:r>
          </w:p>
        </w:tc>
        <w:tc>
          <w:tcPr>
            <w:tcW w:w="0" w:type="auto"/>
            <w:tcBorders>
              <w:right w:val="single" w:sz="12" w:space="0" w:color="000000"/>
            </w:tcBorders>
            <w:shd w:val="clear" w:color="auto" w:fill="F2F2F2"/>
            <w:tcMar>
              <w:top w:w="0" w:type="dxa"/>
              <w:left w:w="108" w:type="dxa"/>
              <w:bottom w:w="0" w:type="dxa"/>
              <w:right w:w="108" w:type="dxa"/>
            </w:tcMar>
            <w:hideMark/>
          </w:tcPr>
          <w:p w14:paraId="7CA587C9"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14:ligatures w14:val="none"/>
              </w:rPr>
              <w:t>Never</w:t>
            </w:r>
          </w:p>
        </w:tc>
      </w:tr>
      <w:tr w:rsidR="00DF01EA" w:rsidRPr="00DF01EA" w14:paraId="79ACD8D2" w14:textId="77777777">
        <w:trPr>
          <w:trHeight w:val="300"/>
        </w:trPr>
        <w:tc>
          <w:tcPr>
            <w:tcW w:w="0" w:type="auto"/>
            <w:tcBorders>
              <w:left w:val="single" w:sz="12" w:space="0" w:color="000000"/>
              <w:right w:val="single" w:sz="12" w:space="0" w:color="000000"/>
            </w:tcBorders>
            <w:tcMar>
              <w:top w:w="0" w:type="dxa"/>
              <w:left w:w="108" w:type="dxa"/>
              <w:bottom w:w="0" w:type="dxa"/>
              <w:right w:w="108" w:type="dxa"/>
            </w:tcMar>
            <w:hideMark/>
          </w:tcPr>
          <w:p w14:paraId="2866A7A3" w14:textId="77777777" w:rsidR="00DF01EA" w:rsidRPr="00DF01EA" w:rsidRDefault="00DF01EA" w:rsidP="00460187">
            <w:pPr>
              <w:spacing w:after="0" w:line="240" w:lineRule="auto"/>
              <w:ind w:left="90" w:firstLine="63"/>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Keeps Livestock &amp; Poultry outside of home</w:t>
            </w:r>
          </w:p>
        </w:tc>
        <w:tc>
          <w:tcPr>
            <w:tcW w:w="0" w:type="auto"/>
            <w:tcBorders>
              <w:left w:val="single" w:sz="12" w:space="0" w:color="000000"/>
              <w:right w:val="single" w:sz="12" w:space="0" w:color="000000"/>
            </w:tcBorders>
            <w:tcMar>
              <w:top w:w="0" w:type="dxa"/>
              <w:left w:w="108" w:type="dxa"/>
              <w:bottom w:w="0" w:type="dxa"/>
              <w:right w:w="108" w:type="dxa"/>
            </w:tcMar>
            <w:vAlign w:val="center"/>
            <w:hideMark/>
          </w:tcPr>
          <w:p w14:paraId="0539D596"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70 (27.5)</w:t>
            </w:r>
          </w:p>
        </w:tc>
        <w:tc>
          <w:tcPr>
            <w:tcW w:w="0" w:type="auto"/>
            <w:tcBorders>
              <w:left w:val="single" w:sz="12" w:space="0" w:color="000000"/>
            </w:tcBorders>
            <w:tcMar>
              <w:top w:w="0" w:type="dxa"/>
              <w:left w:w="108" w:type="dxa"/>
              <w:bottom w:w="0" w:type="dxa"/>
              <w:right w:w="108" w:type="dxa"/>
            </w:tcMar>
            <w:vAlign w:val="center"/>
            <w:hideMark/>
          </w:tcPr>
          <w:p w14:paraId="16C385E8"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75 (29.4)</w:t>
            </w:r>
          </w:p>
        </w:tc>
        <w:tc>
          <w:tcPr>
            <w:tcW w:w="0" w:type="auto"/>
            <w:tcBorders>
              <w:right w:val="single" w:sz="12" w:space="0" w:color="000000"/>
            </w:tcBorders>
            <w:tcMar>
              <w:top w:w="0" w:type="dxa"/>
              <w:left w:w="108" w:type="dxa"/>
              <w:bottom w:w="0" w:type="dxa"/>
              <w:right w:w="108" w:type="dxa"/>
            </w:tcMar>
            <w:vAlign w:val="center"/>
            <w:hideMark/>
          </w:tcPr>
          <w:p w14:paraId="65F4C169"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110 (43.1)</w:t>
            </w:r>
          </w:p>
        </w:tc>
      </w:tr>
      <w:tr w:rsidR="00DF01EA" w:rsidRPr="00DF01EA" w14:paraId="3C436E26" w14:textId="77777777">
        <w:trPr>
          <w:trHeight w:val="300"/>
        </w:trPr>
        <w:tc>
          <w:tcPr>
            <w:tcW w:w="0" w:type="auto"/>
            <w:tcBorders>
              <w:left w:val="single" w:sz="12" w:space="0" w:color="000000"/>
              <w:right w:val="single" w:sz="12" w:space="0" w:color="000000"/>
            </w:tcBorders>
            <w:tcMar>
              <w:top w:w="0" w:type="dxa"/>
              <w:left w:w="108" w:type="dxa"/>
              <w:bottom w:w="0" w:type="dxa"/>
              <w:right w:w="108" w:type="dxa"/>
            </w:tcMar>
            <w:hideMark/>
          </w:tcPr>
          <w:p w14:paraId="7706DDE8" w14:textId="77777777" w:rsidR="00DF01EA" w:rsidRPr="00DF01EA" w:rsidRDefault="00DF01EA" w:rsidP="00460187">
            <w:pPr>
              <w:spacing w:after="0" w:line="240" w:lineRule="auto"/>
              <w:ind w:left="90" w:firstLine="63"/>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Washes hands after touching livestock</w:t>
            </w:r>
          </w:p>
        </w:tc>
        <w:tc>
          <w:tcPr>
            <w:tcW w:w="0" w:type="auto"/>
            <w:tcBorders>
              <w:left w:val="single" w:sz="12" w:space="0" w:color="000000"/>
              <w:right w:val="single" w:sz="12" w:space="0" w:color="000000"/>
            </w:tcBorders>
            <w:tcMar>
              <w:top w:w="0" w:type="dxa"/>
              <w:left w:w="108" w:type="dxa"/>
              <w:bottom w:w="0" w:type="dxa"/>
              <w:right w:w="108" w:type="dxa"/>
            </w:tcMar>
            <w:vAlign w:val="center"/>
            <w:hideMark/>
          </w:tcPr>
          <w:p w14:paraId="5D7C0397"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197 (77.3)</w:t>
            </w:r>
          </w:p>
        </w:tc>
        <w:tc>
          <w:tcPr>
            <w:tcW w:w="0" w:type="auto"/>
            <w:tcBorders>
              <w:left w:val="single" w:sz="12" w:space="0" w:color="000000"/>
            </w:tcBorders>
            <w:tcMar>
              <w:top w:w="0" w:type="dxa"/>
              <w:left w:w="108" w:type="dxa"/>
              <w:bottom w:w="0" w:type="dxa"/>
              <w:right w:w="108" w:type="dxa"/>
            </w:tcMar>
            <w:vAlign w:val="center"/>
            <w:hideMark/>
          </w:tcPr>
          <w:p w14:paraId="79A2B0DD"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45 (17.6)</w:t>
            </w:r>
          </w:p>
        </w:tc>
        <w:tc>
          <w:tcPr>
            <w:tcW w:w="0" w:type="auto"/>
            <w:tcBorders>
              <w:right w:val="single" w:sz="12" w:space="0" w:color="000000"/>
            </w:tcBorders>
            <w:tcMar>
              <w:top w:w="0" w:type="dxa"/>
              <w:left w:w="108" w:type="dxa"/>
              <w:bottom w:w="0" w:type="dxa"/>
              <w:right w:w="108" w:type="dxa"/>
            </w:tcMar>
            <w:vAlign w:val="center"/>
            <w:hideMark/>
          </w:tcPr>
          <w:p w14:paraId="7167F589"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13 (5.1)</w:t>
            </w:r>
          </w:p>
        </w:tc>
      </w:tr>
      <w:tr w:rsidR="00DF01EA" w:rsidRPr="00DF01EA" w14:paraId="5DC85EAF" w14:textId="77777777">
        <w:trPr>
          <w:trHeight w:val="300"/>
        </w:trPr>
        <w:tc>
          <w:tcPr>
            <w:tcW w:w="0" w:type="auto"/>
            <w:tcBorders>
              <w:left w:val="single" w:sz="12" w:space="0" w:color="000000"/>
              <w:right w:val="single" w:sz="12" w:space="0" w:color="000000"/>
            </w:tcBorders>
            <w:tcMar>
              <w:top w:w="0" w:type="dxa"/>
              <w:left w:w="108" w:type="dxa"/>
              <w:bottom w:w="0" w:type="dxa"/>
              <w:right w:w="108" w:type="dxa"/>
            </w:tcMar>
            <w:hideMark/>
          </w:tcPr>
          <w:p w14:paraId="01E57882" w14:textId="77777777" w:rsidR="00DF01EA" w:rsidRPr="00DF01EA" w:rsidRDefault="00DF01EA" w:rsidP="00460187">
            <w:pPr>
              <w:spacing w:after="0" w:line="240" w:lineRule="auto"/>
              <w:ind w:left="90" w:firstLine="63"/>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Washes hands after touching dead livestock</w:t>
            </w:r>
          </w:p>
        </w:tc>
        <w:tc>
          <w:tcPr>
            <w:tcW w:w="0" w:type="auto"/>
            <w:tcBorders>
              <w:left w:val="single" w:sz="12" w:space="0" w:color="000000"/>
              <w:right w:val="single" w:sz="12" w:space="0" w:color="000000"/>
            </w:tcBorders>
            <w:tcMar>
              <w:top w:w="0" w:type="dxa"/>
              <w:left w:w="108" w:type="dxa"/>
              <w:bottom w:w="0" w:type="dxa"/>
              <w:right w:w="108" w:type="dxa"/>
            </w:tcMar>
            <w:vAlign w:val="center"/>
            <w:hideMark/>
          </w:tcPr>
          <w:p w14:paraId="5B4CB864"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233 (91.4)</w:t>
            </w:r>
          </w:p>
        </w:tc>
        <w:tc>
          <w:tcPr>
            <w:tcW w:w="0" w:type="auto"/>
            <w:tcBorders>
              <w:left w:val="single" w:sz="12" w:space="0" w:color="000000"/>
            </w:tcBorders>
            <w:tcMar>
              <w:top w:w="0" w:type="dxa"/>
              <w:left w:w="108" w:type="dxa"/>
              <w:bottom w:w="0" w:type="dxa"/>
              <w:right w:w="108" w:type="dxa"/>
            </w:tcMar>
            <w:vAlign w:val="center"/>
            <w:hideMark/>
          </w:tcPr>
          <w:p w14:paraId="294AB1C5"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13 (5.1)</w:t>
            </w:r>
          </w:p>
        </w:tc>
        <w:tc>
          <w:tcPr>
            <w:tcW w:w="0" w:type="auto"/>
            <w:tcBorders>
              <w:right w:val="single" w:sz="12" w:space="0" w:color="000000"/>
            </w:tcBorders>
            <w:tcMar>
              <w:top w:w="0" w:type="dxa"/>
              <w:left w:w="108" w:type="dxa"/>
              <w:bottom w:w="0" w:type="dxa"/>
              <w:right w:w="108" w:type="dxa"/>
            </w:tcMar>
            <w:vAlign w:val="center"/>
            <w:hideMark/>
          </w:tcPr>
          <w:p w14:paraId="31928A17"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9 (3.5)</w:t>
            </w:r>
          </w:p>
        </w:tc>
      </w:tr>
      <w:tr w:rsidR="00DF01EA" w:rsidRPr="00DF01EA" w14:paraId="6E257787" w14:textId="77777777">
        <w:trPr>
          <w:trHeight w:val="300"/>
        </w:trPr>
        <w:tc>
          <w:tcPr>
            <w:tcW w:w="0" w:type="auto"/>
            <w:tcBorders>
              <w:left w:val="single" w:sz="12" w:space="0" w:color="000000"/>
              <w:right w:val="single" w:sz="12" w:space="0" w:color="000000"/>
            </w:tcBorders>
            <w:tcMar>
              <w:top w:w="0" w:type="dxa"/>
              <w:left w:w="108" w:type="dxa"/>
              <w:bottom w:w="0" w:type="dxa"/>
              <w:right w:w="108" w:type="dxa"/>
            </w:tcMar>
            <w:hideMark/>
          </w:tcPr>
          <w:p w14:paraId="6AE5409B" w14:textId="77777777" w:rsidR="00DF01EA" w:rsidRPr="00DF01EA" w:rsidRDefault="00DF01EA" w:rsidP="00460187">
            <w:pPr>
              <w:spacing w:after="0" w:line="240" w:lineRule="auto"/>
              <w:ind w:left="90" w:firstLine="63"/>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Washes hands after touch bats</w:t>
            </w:r>
          </w:p>
        </w:tc>
        <w:tc>
          <w:tcPr>
            <w:tcW w:w="0" w:type="auto"/>
            <w:tcBorders>
              <w:left w:val="single" w:sz="12" w:space="0" w:color="000000"/>
              <w:right w:val="single" w:sz="12" w:space="0" w:color="000000"/>
            </w:tcBorders>
            <w:tcMar>
              <w:top w:w="0" w:type="dxa"/>
              <w:left w:w="108" w:type="dxa"/>
              <w:bottom w:w="0" w:type="dxa"/>
              <w:right w:w="108" w:type="dxa"/>
            </w:tcMar>
            <w:vAlign w:val="center"/>
            <w:hideMark/>
          </w:tcPr>
          <w:p w14:paraId="77EC5CC3"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149 (58.4)</w:t>
            </w:r>
          </w:p>
        </w:tc>
        <w:tc>
          <w:tcPr>
            <w:tcW w:w="0" w:type="auto"/>
            <w:tcBorders>
              <w:left w:val="single" w:sz="12" w:space="0" w:color="000000"/>
            </w:tcBorders>
            <w:tcMar>
              <w:top w:w="0" w:type="dxa"/>
              <w:left w:w="108" w:type="dxa"/>
              <w:bottom w:w="0" w:type="dxa"/>
              <w:right w:w="108" w:type="dxa"/>
            </w:tcMar>
            <w:vAlign w:val="center"/>
            <w:hideMark/>
          </w:tcPr>
          <w:p w14:paraId="41AF989B"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8 (3.1)</w:t>
            </w:r>
          </w:p>
        </w:tc>
        <w:tc>
          <w:tcPr>
            <w:tcW w:w="0" w:type="auto"/>
            <w:tcBorders>
              <w:right w:val="single" w:sz="12" w:space="0" w:color="000000"/>
            </w:tcBorders>
            <w:tcMar>
              <w:top w:w="0" w:type="dxa"/>
              <w:left w:w="108" w:type="dxa"/>
              <w:bottom w:w="0" w:type="dxa"/>
              <w:right w:w="108" w:type="dxa"/>
            </w:tcMar>
            <w:vAlign w:val="center"/>
            <w:hideMark/>
          </w:tcPr>
          <w:p w14:paraId="087E3E37"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98 (38.4)</w:t>
            </w:r>
          </w:p>
        </w:tc>
      </w:tr>
      <w:tr w:rsidR="00DF01EA" w:rsidRPr="00DF01EA" w14:paraId="0BFE0B6F" w14:textId="77777777">
        <w:trPr>
          <w:trHeight w:val="300"/>
        </w:trPr>
        <w:tc>
          <w:tcPr>
            <w:tcW w:w="0" w:type="auto"/>
            <w:tcBorders>
              <w:left w:val="single" w:sz="12" w:space="0" w:color="000000"/>
              <w:right w:val="single" w:sz="12" w:space="0" w:color="000000"/>
            </w:tcBorders>
            <w:tcMar>
              <w:top w:w="0" w:type="dxa"/>
              <w:left w:w="108" w:type="dxa"/>
              <w:bottom w:w="0" w:type="dxa"/>
              <w:right w:w="108" w:type="dxa"/>
            </w:tcMar>
            <w:hideMark/>
          </w:tcPr>
          <w:p w14:paraId="2E67750C" w14:textId="77777777" w:rsidR="00DF01EA" w:rsidRPr="00DF01EA" w:rsidRDefault="00DF01EA" w:rsidP="00460187">
            <w:pPr>
              <w:spacing w:after="0" w:line="240" w:lineRule="auto"/>
              <w:ind w:left="90" w:firstLine="63"/>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Washes hands after touching animal waste</w:t>
            </w:r>
          </w:p>
        </w:tc>
        <w:tc>
          <w:tcPr>
            <w:tcW w:w="0" w:type="auto"/>
            <w:tcBorders>
              <w:left w:val="single" w:sz="12" w:space="0" w:color="000000"/>
              <w:right w:val="single" w:sz="12" w:space="0" w:color="000000"/>
            </w:tcBorders>
            <w:tcMar>
              <w:top w:w="0" w:type="dxa"/>
              <w:left w:w="108" w:type="dxa"/>
              <w:bottom w:w="0" w:type="dxa"/>
              <w:right w:w="108" w:type="dxa"/>
            </w:tcMar>
            <w:vAlign w:val="center"/>
            <w:hideMark/>
          </w:tcPr>
          <w:p w14:paraId="520222B4"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217 (85.1)</w:t>
            </w:r>
          </w:p>
        </w:tc>
        <w:tc>
          <w:tcPr>
            <w:tcW w:w="0" w:type="auto"/>
            <w:tcBorders>
              <w:left w:val="single" w:sz="12" w:space="0" w:color="000000"/>
            </w:tcBorders>
            <w:tcMar>
              <w:top w:w="0" w:type="dxa"/>
              <w:left w:w="108" w:type="dxa"/>
              <w:bottom w:w="0" w:type="dxa"/>
              <w:right w:w="108" w:type="dxa"/>
            </w:tcMar>
            <w:vAlign w:val="center"/>
            <w:hideMark/>
          </w:tcPr>
          <w:p w14:paraId="36FA28F6"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26 (10.2)</w:t>
            </w:r>
          </w:p>
        </w:tc>
        <w:tc>
          <w:tcPr>
            <w:tcW w:w="0" w:type="auto"/>
            <w:tcBorders>
              <w:right w:val="single" w:sz="12" w:space="0" w:color="000000"/>
            </w:tcBorders>
            <w:tcMar>
              <w:top w:w="0" w:type="dxa"/>
              <w:left w:w="108" w:type="dxa"/>
              <w:bottom w:w="0" w:type="dxa"/>
              <w:right w:w="108" w:type="dxa"/>
            </w:tcMar>
            <w:vAlign w:val="center"/>
            <w:hideMark/>
          </w:tcPr>
          <w:p w14:paraId="3602297A"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12 (4.7)</w:t>
            </w:r>
          </w:p>
        </w:tc>
      </w:tr>
      <w:tr w:rsidR="00DF01EA" w:rsidRPr="00DF01EA" w14:paraId="6A70777F" w14:textId="77777777">
        <w:trPr>
          <w:trHeight w:val="300"/>
        </w:trPr>
        <w:tc>
          <w:tcPr>
            <w:tcW w:w="0" w:type="auto"/>
            <w:tcBorders>
              <w:left w:val="single" w:sz="12" w:space="0" w:color="000000"/>
              <w:right w:val="single" w:sz="12" w:space="0" w:color="000000"/>
            </w:tcBorders>
            <w:tcMar>
              <w:top w:w="0" w:type="dxa"/>
              <w:left w:w="108" w:type="dxa"/>
              <w:bottom w:w="0" w:type="dxa"/>
              <w:right w:w="108" w:type="dxa"/>
            </w:tcMar>
            <w:hideMark/>
          </w:tcPr>
          <w:p w14:paraId="2C095A32" w14:textId="77777777" w:rsidR="00DF01EA" w:rsidRPr="00DF01EA" w:rsidRDefault="00DF01EA" w:rsidP="00460187">
            <w:pPr>
              <w:spacing w:after="0" w:line="240" w:lineRule="auto"/>
              <w:ind w:left="90" w:firstLine="63"/>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Wears PPE before contact with animal fluids</w:t>
            </w:r>
          </w:p>
        </w:tc>
        <w:tc>
          <w:tcPr>
            <w:tcW w:w="0" w:type="auto"/>
            <w:tcBorders>
              <w:left w:val="single" w:sz="12" w:space="0" w:color="000000"/>
              <w:right w:val="single" w:sz="12" w:space="0" w:color="000000"/>
            </w:tcBorders>
            <w:tcMar>
              <w:top w:w="0" w:type="dxa"/>
              <w:left w:w="108" w:type="dxa"/>
              <w:bottom w:w="0" w:type="dxa"/>
              <w:right w:w="108" w:type="dxa"/>
            </w:tcMar>
            <w:vAlign w:val="center"/>
            <w:hideMark/>
          </w:tcPr>
          <w:p w14:paraId="7DD604D4"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35 (13.7)</w:t>
            </w:r>
          </w:p>
        </w:tc>
        <w:tc>
          <w:tcPr>
            <w:tcW w:w="0" w:type="auto"/>
            <w:tcBorders>
              <w:left w:val="single" w:sz="12" w:space="0" w:color="000000"/>
            </w:tcBorders>
            <w:tcMar>
              <w:top w:w="0" w:type="dxa"/>
              <w:left w:w="108" w:type="dxa"/>
              <w:bottom w:w="0" w:type="dxa"/>
              <w:right w:w="108" w:type="dxa"/>
            </w:tcMar>
            <w:vAlign w:val="center"/>
            <w:hideMark/>
          </w:tcPr>
          <w:p w14:paraId="168442F6"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32 (12.5)</w:t>
            </w:r>
          </w:p>
        </w:tc>
        <w:tc>
          <w:tcPr>
            <w:tcW w:w="0" w:type="auto"/>
            <w:tcBorders>
              <w:right w:val="single" w:sz="12" w:space="0" w:color="000000"/>
            </w:tcBorders>
            <w:tcMar>
              <w:top w:w="0" w:type="dxa"/>
              <w:left w:w="108" w:type="dxa"/>
              <w:bottom w:w="0" w:type="dxa"/>
              <w:right w:w="108" w:type="dxa"/>
            </w:tcMar>
            <w:vAlign w:val="center"/>
            <w:hideMark/>
          </w:tcPr>
          <w:p w14:paraId="6B099A47"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188 (73.7)</w:t>
            </w:r>
          </w:p>
        </w:tc>
      </w:tr>
      <w:tr w:rsidR="00DF01EA" w:rsidRPr="00DF01EA" w14:paraId="2D7BB729" w14:textId="77777777">
        <w:trPr>
          <w:trHeight w:val="300"/>
        </w:trPr>
        <w:tc>
          <w:tcPr>
            <w:tcW w:w="0" w:type="auto"/>
            <w:tcBorders>
              <w:left w:val="single" w:sz="12" w:space="0" w:color="000000"/>
              <w:right w:val="single" w:sz="12" w:space="0" w:color="000000"/>
            </w:tcBorders>
            <w:tcMar>
              <w:top w:w="0" w:type="dxa"/>
              <w:left w:w="108" w:type="dxa"/>
              <w:bottom w:w="0" w:type="dxa"/>
              <w:right w:w="108" w:type="dxa"/>
            </w:tcMar>
            <w:hideMark/>
          </w:tcPr>
          <w:p w14:paraId="77A53DF1" w14:textId="77777777" w:rsidR="00DF01EA" w:rsidRPr="00DF01EA" w:rsidRDefault="00DF01EA" w:rsidP="00460187">
            <w:pPr>
              <w:spacing w:after="0" w:line="240" w:lineRule="auto"/>
              <w:ind w:left="90" w:firstLine="63"/>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Covers wounds before animal contact</w:t>
            </w:r>
          </w:p>
        </w:tc>
        <w:tc>
          <w:tcPr>
            <w:tcW w:w="0" w:type="auto"/>
            <w:tcBorders>
              <w:left w:val="single" w:sz="12" w:space="0" w:color="000000"/>
              <w:right w:val="single" w:sz="12" w:space="0" w:color="000000"/>
            </w:tcBorders>
            <w:tcMar>
              <w:top w:w="0" w:type="dxa"/>
              <w:left w:w="108" w:type="dxa"/>
              <w:bottom w:w="0" w:type="dxa"/>
              <w:right w:w="108" w:type="dxa"/>
            </w:tcMar>
            <w:vAlign w:val="center"/>
            <w:hideMark/>
          </w:tcPr>
          <w:p w14:paraId="19463B97"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112 (43.9)</w:t>
            </w:r>
          </w:p>
        </w:tc>
        <w:tc>
          <w:tcPr>
            <w:tcW w:w="0" w:type="auto"/>
            <w:tcBorders>
              <w:left w:val="single" w:sz="12" w:space="0" w:color="000000"/>
            </w:tcBorders>
            <w:tcMar>
              <w:top w:w="0" w:type="dxa"/>
              <w:left w:w="108" w:type="dxa"/>
              <w:bottom w:w="0" w:type="dxa"/>
              <w:right w:w="108" w:type="dxa"/>
            </w:tcMar>
            <w:vAlign w:val="center"/>
            <w:hideMark/>
          </w:tcPr>
          <w:p w14:paraId="3668DF0E"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59 (23.1)</w:t>
            </w:r>
          </w:p>
        </w:tc>
        <w:tc>
          <w:tcPr>
            <w:tcW w:w="0" w:type="auto"/>
            <w:tcBorders>
              <w:right w:val="single" w:sz="12" w:space="0" w:color="000000"/>
            </w:tcBorders>
            <w:tcMar>
              <w:top w:w="0" w:type="dxa"/>
              <w:left w:w="108" w:type="dxa"/>
              <w:bottom w:w="0" w:type="dxa"/>
              <w:right w:w="108" w:type="dxa"/>
            </w:tcMar>
            <w:vAlign w:val="center"/>
            <w:hideMark/>
          </w:tcPr>
          <w:p w14:paraId="7041F5B3"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84 (32.9)</w:t>
            </w:r>
          </w:p>
        </w:tc>
      </w:tr>
      <w:tr w:rsidR="00DF01EA" w:rsidRPr="00DF01EA" w14:paraId="6F98334B" w14:textId="77777777">
        <w:trPr>
          <w:trHeight w:val="300"/>
        </w:trPr>
        <w:tc>
          <w:tcPr>
            <w:tcW w:w="0" w:type="auto"/>
            <w:tcBorders>
              <w:left w:val="single" w:sz="12" w:space="0" w:color="000000"/>
              <w:right w:val="single" w:sz="12" w:space="0" w:color="000000"/>
            </w:tcBorders>
            <w:tcMar>
              <w:top w:w="0" w:type="dxa"/>
              <w:left w:w="108" w:type="dxa"/>
              <w:bottom w:w="0" w:type="dxa"/>
              <w:right w:w="108" w:type="dxa"/>
            </w:tcMar>
            <w:hideMark/>
          </w:tcPr>
          <w:p w14:paraId="7E2E5F5B" w14:textId="77777777" w:rsidR="00DF01EA" w:rsidRPr="00DF01EA" w:rsidRDefault="00DF01EA" w:rsidP="00460187">
            <w:pPr>
              <w:spacing w:after="0" w:line="240" w:lineRule="auto"/>
              <w:ind w:left="90" w:firstLine="63"/>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Washes raw meat surfaces with soap or bleach</w:t>
            </w:r>
          </w:p>
        </w:tc>
        <w:tc>
          <w:tcPr>
            <w:tcW w:w="0" w:type="auto"/>
            <w:tcBorders>
              <w:left w:val="single" w:sz="12" w:space="0" w:color="000000"/>
              <w:right w:val="single" w:sz="12" w:space="0" w:color="000000"/>
            </w:tcBorders>
            <w:tcMar>
              <w:top w:w="0" w:type="dxa"/>
              <w:left w:w="108" w:type="dxa"/>
              <w:bottom w:w="0" w:type="dxa"/>
              <w:right w:w="108" w:type="dxa"/>
            </w:tcMar>
            <w:vAlign w:val="center"/>
            <w:hideMark/>
          </w:tcPr>
          <w:p w14:paraId="540D207E"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222 (87.1)</w:t>
            </w:r>
          </w:p>
        </w:tc>
        <w:tc>
          <w:tcPr>
            <w:tcW w:w="0" w:type="auto"/>
            <w:tcBorders>
              <w:left w:val="single" w:sz="12" w:space="0" w:color="000000"/>
            </w:tcBorders>
            <w:tcMar>
              <w:top w:w="0" w:type="dxa"/>
              <w:left w:w="108" w:type="dxa"/>
              <w:bottom w:w="0" w:type="dxa"/>
              <w:right w:w="108" w:type="dxa"/>
            </w:tcMar>
            <w:vAlign w:val="center"/>
            <w:hideMark/>
          </w:tcPr>
          <w:p w14:paraId="16A453F9"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26 (10.2)</w:t>
            </w:r>
          </w:p>
        </w:tc>
        <w:tc>
          <w:tcPr>
            <w:tcW w:w="0" w:type="auto"/>
            <w:tcBorders>
              <w:right w:val="single" w:sz="12" w:space="0" w:color="000000"/>
            </w:tcBorders>
            <w:tcMar>
              <w:top w:w="0" w:type="dxa"/>
              <w:left w:w="108" w:type="dxa"/>
              <w:bottom w:w="0" w:type="dxa"/>
              <w:right w:w="108" w:type="dxa"/>
            </w:tcMar>
            <w:vAlign w:val="center"/>
            <w:hideMark/>
          </w:tcPr>
          <w:p w14:paraId="393634E6"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7 (2.7)</w:t>
            </w:r>
          </w:p>
        </w:tc>
      </w:tr>
      <w:tr w:rsidR="00DF01EA" w:rsidRPr="00DF01EA" w14:paraId="78F23E20" w14:textId="77777777">
        <w:trPr>
          <w:trHeight w:val="300"/>
        </w:trPr>
        <w:tc>
          <w:tcPr>
            <w:tcW w:w="0" w:type="auto"/>
            <w:tcBorders>
              <w:left w:val="single" w:sz="12" w:space="0" w:color="000000"/>
              <w:right w:val="single" w:sz="12" w:space="0" w:color="000000"/>
            </w:tcBorders>
            <w:tcMar>
              <w:top w:w="0" w:type="dxa"/>
              <w:left w:w="108" w:type="dxa"/>
              <w:bottom w:w="0" w:type="dxa"/>
              <w:right w:w="108" w:type="dxa"/>
            </w:tcMar>
            <w:hideMark/>
          </w:tcPr>
          <w:p w14:paraId="3CF4B8FC" w14:textId="77777777" w:rsidR="00DF01EA" w:rsidRPr="00DF01EA" w:rsidRDefault="00DF01EA" w:rsidP="00460187">
            <w:pPr>
              <w:spacing w:after="0" w:line="240" w:lineRule="auto"/>
              <w:ind w:left="90" w:firstLine="63"/>
              <w:rPr>
                <w:rFonts w:ascii="Times New Roman" w:eastAsia="Times New Roman" w:hAnsi="Times New Roman" w:cs="Times New Roman"/>
                <w:kern w:val="0"/>
                <w14:ligatures w14:val="none"/>
              </w:rPr>
            </w:pPr>
            <w:proofErr w:type="gramStart"/>
            <w:r w:rsidRPr="00DF01EA">
              <w:rPr>
                <w:rFonts w:ascii="Times New Roman" w:eastAsia="Times New Roman" w:hAnsi="Times New Roman" w:cs="Times New Roman"/>
                <w:color w:val="000000"/>
                <w:kern w:val="0"/>
                <w:sz w:val="22"/>
                <w:szCs w:val="22"/>
                <w14:ligatures w14:val="none"/>
              </w:rPr>
              <w:t>Cooks</w:t>
            </w:r>
            <w:proofErr w:type="gramEnd"/>
            <w:r w:rsidRPr="00DF01EA">
              <w:rPr>
                <w:rFonts w:ascii="Times New Roman" w:eastAsia="Times New Roman" w:hAnsi="Times New Roman" w:cs="Times New Roman"/>
                <w:color w:val="000000"/>
                <w:kern w:val="0"/>
                <w:sz w:val="22"/>
                <w:szCs w:val="22"/>
                <w14:ligatures w14:val="none"/>
              </w:rPr>
              <w:t xml:space="preserve"> meat thoroughly</w:t>
            </w:r>
          </w:p>
        </w:tc>
        <w:tc>
          <w:tcPr>
            <w:tcW w:w="0" w:type="auto"/>
            <w:tcBorders>
              <w:left w:val="single" w:sz="12" w:space="0" w:color="000000"/>
              <w:right w:val="single" w:sz="12" w:space="0" w:color="000000"/>
            </w:tcBorders>
            <w:tcMar>
              <w:top w:w="0" w:type="dxa"/>
              <w:left w:w="108" w:type="dxa"/>
              <w:bottom w:w="0" w:type="dxa"/>
              <w:right w:w="108" w:type="dxa"/>
            </w:tcMar>
            <w:vAlign w:val="center"/>
            <w:hideMark/>
          </w:tcPr>
          <w:p w14:paraId="1369753D"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246 (96.5)</w:t>
            </w:r>
          </w:p>
        </w:tc>
        <w:tc>
          <w:tcPr>
            <w:tcW w:w="0" w:type="auto"/>
            <w:tcBorders>
              <w:left w:val="single" w:sz="12" w:space="0" w:color="000000"/>
            </w:tcBorders>
            <w:tcMar>
              <w:top w:w="0" w:type="dxa"/>
              <w:left w:w="108" w:type="dxa"/>
              <w:bottom w:w="0" w:type="dxa"/>
              <w:right w:w="108" w:type="dxa"/>
            </w:tcMar>
            <w:vAlign w:val="center"/>
            <w:hideMark/>
          </w:tcPr>
          <w:p w14:paraId="4FC368E5"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7 (2.7)</w:t>
            </w:r>
          </w:p>
        </w:tc>
        <w:tc>
          <w:tcPr>
            <w:tcW w:w="0" w:type="auto"/>
            <w:tcBorders>
              <w:right w:val="single" w:sz="12" w:space="0" w:color="000000"/>
            </w:tcBorders>
            <w:tcMar>
              <w:top w:w="0" w:type="dxa"/>
              <w:left w:w="108" w:type="dxa"/>
              <w:bottom w:w="0" w:type="dxa"/>
              <w:right w:w="108" w:type="dxa"/>
            </w:tcMar>
            <w:vAlign w:val="center"/>
            <w:hideMark/>
          </w:tcPr>
          <w:p w14:paraId="169BFAD3"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2 (0.8)</w:t>
            </w:r>
          </w:p>
        </w:tc>
      </w:tr>
      <w:tr w:rsidR="00DF01EA" w:rsidRPr="00DF01EA" w14:paraId="3F8E8B77" w14:textId="77777777">
        <w:trPr>
          <w:trHeight w:val="300"/>
        </w:trPr>
        <w:tc>
          <w:tcPr>
            <w:tcW w:w="0" w:type="auto"/>
            <w:tcBorders>
              <w:left w:val="single" w:sz="12" w:space="0" w:color="000000"/>
              <w:right w:val="single" w:sz="12" w:space="0" w:color="000000"/>
            </w:tcBorders>
            <w:shd w:val="clear" w:color="auto" w:fill="F2F2F2"/>
            <w:tcMar>
              <w:top w:w="0" w:type="dxa"/>
              <w:left w:w="108" w:type="dxa"/>
              <w:bottom w:w="0" w:type="dxa"/>
              <w:right w:w="108" w:type="dxa"/>
            </w:tcMar>
            <w:hideMark/>
          </w:tcPr>
          <w:p w14:paraId="00464ACA"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c>
          <w:tcPr>
            <w:tcW w:w="0" w:type="auto"/>
            <w:tcBorders>
              <w:left w:val="single" w:sz="12" w:space="0" w:color="000000"/>
              <w:right w:val="single" w:sz="12" w:space="0" w:color="000000"/>
            </w:tcBorders>
            <w:shd w:val="clear" w:color="auto" w:fill="F2F2F2"/>
            <w:tcMar>
              <w:top w:w="0" w:type="dxa"/>
              <w:left w:w="108" w:type="dxa"/>
              <w:bottom w:w="0" w:type="dxa"/>
              <w:right w:w="108" w:type="dxa"/>
            </w:tcMar>
            <w:vAlign w:val="center"/>
            <w:hideMark/>
          </w:tcPr>
          <w:p w14:paraId="23AFCFEC"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c>
          <w:tcPr>
            <w:tcW w:w="0" w:type="auto"/>
            <w:tcBorders>
              <w:left w:val="single" w:sz="12" w:space="0" w:color="000000"/>
            </w:tcBorders>
            <w:shd w:val="clear" w:color="auto" w:fill="F2F2F2"/>
            <w:tcMar>
              <w:top w:w="0" w:type="dxa"/>
              <w:left w:w="108" w:type="dxa"/>
              <w:bottom w:w="0" w:type="dxa"/>
              <w:right w:w="108" w:type="dxa"/>
            </w:tcMar>
            <w:vAlign w:val="center"/>
            <w:hideMark/>
          </w:tcPr>
          <w:p w14:paraId="2AC84E7A"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c>
          <w:tcPr>
            <w:tcW w:w="0" w:type="auto"/>
            <w:tcBorders>
              <w:right w:val="single" w:sz="12" w:space="0" w:color="000000"/>
            </w:tcBorders>
            <w:shd w:val="clear" w:color="auto" w:fill="F2F2F2"/>
            <w:tcMar>
              <w:top w:w="0" w:type="dxa"/>
              <w:left w:w="108" w:type="dxa"/>
              <w:bottom w:w="0" w:type="dxa"/>
              <w:right w:w="108" w:type="dxa"/>
            </w:tcMar>
            <w:vAlign w:val="center"/>
            <w:hideMark/>
          </w:tcPr>
          <w:p w14:paraId="617779F5"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tc>
      </w:tr>
      <w:tr w:rsidR="00DF01EA" w:rsidRPr="00DF01EA" w14:paraId="655E17F4" w14:textId="77777777">
        <w:trPr>
          <w:trHeight w:val="300"/>
        </w:trPr>
        <w:tc>
          <w:tcPr>
            <w:tcW w:w="0" w:type="auto"/>
            <w:tcBorders>
              <w:left w:val="single" w:sz="12" w:space="0" w:color="000000"/>
              <w:right w:val="single" w:sz="12" w:space="0" w:color="000000"/>
            </w:tcBorders>
            <w:shd w:val="clear" w:color="auto" w:fill="F2F2F2"/>
            <w:tcMar>
              <w:top w:w="0" w:type="dxa"/>
              <w:left w:w="108" w:type="dxa"/>
              <w:bottom w:w="0" w:type="dxa"/>
              <w:right w:w="108" w:type="dxa"/>
            </w:tcMar>
            <w:hideMark/>
          </w:tcPr>
          <w:p w14:paraId="5A891771"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14:ligatures w14:val="none"/>
              </w:rPr>
              <w:t>Risky Behaviors</w:t>
            </w:r>
          </w:p>
        </w:tc>
        <w:tc>
          <w:tcPr>
            <w:tcW w:w="0" w:type="auto"/>
            <w:tcBorders>
              <w:left w:val="single" w:sz="12" w:space="0" w:color="000000"/>
              <w:right w:val="single" w:sz="12" w:space="0" w:color="000000"/>
            </w:tcBorders>
            <w:shd w:val="clear" w:color="auto" w:fill="F2F2F2"/>
            <w:tcMar>
              <w:top w:w="0" w:type="dxa"/>
              <w:left w:w="108" w:type="dxa"/>
              <w:bottom w:w="0" w:type="dxa"/>
              <w:right w:w="108" w:type="dxa"/>
            </w:tcMar>
            <w:hideMark/>
          </w:tcPr>
          <w:p w14:paraId="58552144"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14:ligatures w14:val="none"/>
              </w:rPr>
              <w:t>Never</w:t>
            </w:r>
          </w:p>
        </w:tc>
        <w:tc>
          <w:tcPr>
            <w:tcW w:w="0" w:type="auto"/>
            <w:tcBorders>
              <w:left w:val="single" w:sz="12" w:space="0" w:color="000000"/>
            </w:tcBorders>
            <w:shd w:val="clear" w:color="auto" w:fill="F2F2F2"/>
            <w:tcMar>
              <w:top w:w="0" w:type="dxa"/>
              <w:left w:w="108" w:type="dxa"/>
              <w:bottom w:w="0" w:type="dxa"/>
              <w:right w:w="108" w:type="dxa"/>
            </w:tcMar>
            <w:hideMark/>
          </w:tcPr>
          <w:p w14:paraId="54EA1807"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14:ligatures w14:val="none"/>
              </w:rPr>
              <w:t>Sometimes</w:t>
            </w:r>
          </w:p>
        </w:tc>
        <w:tc>
          <w:tcPr>
            <w:tcW w:w="0" w:type="auto"/>
            <w:tcBorders>
              <w:right w:val="single" w:sz="12" w:space="0" w:color="000000"/>
            </w:tcBorders>
            <w:shd w:val="clear" w:color="auto" w:fill="F2F2F2"/>
            <w:tcMar>
              <w:top w:w="0" w:type="dxa"/>
              <w:left w:w="108" w:type="dxa"/>
              <w:bottom w:w="0" w:type="dxa"/>
              <w:right w:w="108" w:type="dxa"/>
            </w:tcMar>
            <w:hideMark/>
          </w:tcPr>
          <w:p w14:paraId="33A894B8"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14:ligatures w14:val="none"/>
              </w:rPr>
              <w:t>Always</w:t>
            </w:r>
          </w:p>
        </w:tc>
      </w:tr>
      <w:tr w:rsidR="00DF01EA" w:rsidRPr="00DF01EA" w14:paraId="136F4BF8" w14:textId="77777777">
        <w:trPr>
          <w:trHeight w:val="300"/>
        </w:trPr>
        <w:tc>
          <w:tcPr>
            <w:tcW w:w="0" w:type="auto"/>
            <w:tcBorders>
              <w:left w:val="single" w:sz="12" w:space="0" w:color="000000"/>
              <w:right w:val="single" w:sz="12" w:space="0" w:color="000000"/>
            </w:tcBorders>
            <w:tcMar>
              <w:top w:w="0" w:type="dxa"/>
              <w:left w:w="108" w:type="dxa"/>
              <w:bottom w:w="0" w:type="dxa"/>
              <w:right w:w="108" w:type="dxa"/>
            </w:tcMar>
            <w:hideMark/>
          </w:tcPr>
          <w:p w14:paraId="65C9E5EC" w14:textId="77777777" w:rsidR="00DF01EA" w:rsidRPr="00DF01EA" w:rsidRDefault="00DF01EA" w:rsidP="00DF01EA">
            <w:pPr>
              <w:spacing w:after="0" w:line="240" w:lineRule="auto"/>
              <w:ind w:left="9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Eats meat from sick livestock</w:t>
            </w:r>
          </w:p>
        </w:tc>
        <w:tc>
          <w:tcPr>
            <w:tcW w:w="0" w:type="auto"/>
            <w:tcBorders>
              <w:left w:val="single" w:sz="12" w:space="0" w:color="000000"/>
              <w:right w:val="single" w:sz="12" w:space="0" w:color="000000"/>
            </w:tcBorders>
            <w:tcMar>
              <w:top w:w="0" w:type="dxa"/>
              <w:left w:w="108" w:type="dxa"/>
              <w:bottom w:w="0" w:type="dxa"/>
              <w:right w:w="108" w:type="dxa"/>
            </w:tcMar>
            <w:vAlign w:val="center"/>
            <w:hideMark/>
          </w:tcPr>
          <w:p w14:paraId="0D86795C"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220 (86.3)</w:t>
            </w:r>
          </w:p>
        </w:tc>
        <w:tc>
          <w:tcPr>
            <w:tcW w:w="0" w:type="auto"/>
            <w:tcBorders>
              <w:left w:val="single" w:sz="12" w:space="0" w:color="000000"/>
            </w:tcBorders>
            <w:tcMar>
              <w:top w:w="0" w:type="dxa"/>
              <w:left w:w="108" w:type="dxa"/>
              <w:bottom w:w="0" w:type="dxa"/>
              <w:right w:w="108" w:type="dxa"/>
            </w:tcMar>
            <w:vAlign w:val="center"/>
            <w:hideMark/>
          </w:tcPr>
          <w:p w14:paraId="7AEA841A"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20 (7.8)</w:t>
            </w:r>
          </w:p>
        </w:tc>
        <w:tc>
          <w:tcPr>
            <w:tcW w:w="0" w:type="auto"/>
            <w:tcBorders>
              <w:right w:val="single" w:sz="12" w:space="0" w:color="000000"/>
            </w:tcBorders>
            <w:tcMar>
              <w:top w:w="0" w:type="dxa"/>
              <w:left w:w="108" w:type="dxa"/>
              <w:bottom w:w="0" w:type="dxa"/>
              <w:right w:w="108" w:type="dxa"/>
            </w:tcMar>
            <w:vAlign w:val="center"/>
            <w:hideMark/>
          </w:tcPr>
          <w:p w14:paraId="11DAD6CE"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15 (5.9)</w:t>
            </w:r>
          </w:p>
        </w:tc>
      </w:tr>
      <w:tr w:rsidR="00DF01EA" w:rsidRPr="00DF01EA" w14:paraId="1998E67F" w14:textId="77777777">
        <w:trPr>
          <w:trHeight w:val="300"/>
        </w:trPr>
        <w:tc>
          <w:tcPr>
            <w:tcW w:w="0" w:type="auto"/>
            <w:tcBorders>
              <w:left w:val="single" w:sz="12" w:space="0" w:color="000000"/>
              <w:right w:val="single" w:sz="12" w:space="0" w:color="000000"/>
            </w:tcBorders>
            <w:tcMar>
              <w:top w:w="0" w:type="dxa"/>
              <w:left w:w="108" w:type="dxa"/>
              <w:bottom w:w="0" w:type="dxa"/>
              <w:right w:w="108" w:type="dxa"/>
            </w:tcMar>
            <w:hideMark/>
          </w:tcPr>
          <w:p w14:paraId="2FC2263D" w14:textId="77777777" w:rsidR="00DF01EA" w:rsidRPr="00DF01EA" w:rsidRDefault="00DF01EA" w:rsidP="00DF01EA">
            <w:pPr>
              <w:spacing w:after="0" w:line="240" w:lineRule="auto"/>
              <w:ind w:left="9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Eats meat from animals that died of unknown cause</w:t>
            </w:r>
          </w:p>
        </w:tc>
        <w:tc>
          <w:tcPr>
            <w:tcW w:w="0" w:type="auto"/>
            <w:tcBorders>
              <w:left w:val="single" w:sz="12" w:space="0" w:color="000000"/>
              <w:right w:val="single" w:sz="12" w:space="0" w:color="000000"/>
            </w:tcBorders>
            <w:tcMar>
              <w:top w:w="0" w:type="dxa"/>
              <w:left w:w="108" w:type="dxa"/>
              <w:bottom w:w="0" w:type="dxa"/>
              <w:right w:w="108" w:type="dxa"/>
            </w:tcMar>
            <w:vAlign w:val="center"/>
            <w:hideMark/>
          </w:tcPr>
          <w:p w14:paraId="4641AE07"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241 (94.5)</w:t>
            </w:r>
          </w:p>
        </w:tc>
        <w:tc>
          <w:tcPr>
            <w:tcW w:w="0" w:type="auto"/>
            <w:tcBorders>
              <w:left w:val="single" w:sz="12" w:space="0" w:color="000000"/>
            </w:tcBorders>
            <w:tcMar>
              <w:top w:w="0" w:type="dxa"/>
              <w:left w:w="108" w:type="dxa"/>
              <w:bottom w:w="0" w:type="dxa"/>
              <w:right w:w="108" w:type="dxa"/>
            </w:tcMar>
            <w:vAlign w:val="center"/>
            <w:hideMark/>
          </w:tcPr>
          <w:p w14:paraId="60BE2167"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3 (1.2)</w:t>
            </w:r>
          </w:p>
        </w:tc>
        <w:tc>
          <w:tcPr>
            <w:tcW w:w="0" w:type="auto"/>
            <w:tcBorders>
              <w:right w:val="single" w:sz="12" w:space="0" w:color="000000"/>
            </w:tcBorders>
            <w:tcMar>
              <w:top w:w="0" w:type="dxa"/>
              <w:left w:w="108" w:type="dxa"/>
              <w:bottom w:w="0" w:type="dxa"/>
              <w:right w:w="108" w:type="dxa"/>
            </w:tcMar>
            <w:vAlign w:val="center"/>
            <w:hideMark/>
          </w:tcPr>
          <w:p w14:paraId="7914449B"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11 (4.3)</w:t>
            </w:r>
          </w:p>
        </w:tc>
      </w:tr>
      <w:tr w:rsidR="00DF01EA" w:rsidRPr="00DF01EA" w14:paraId="7C65014A" w14:textId="77777777">
        <w:trPr>
          <w:trHeight w:val="300"/>
        </w:trPr>
        <w:tc>
          <w:tcPr>
            <w:tcW w:w="0" w:type="auto"/>
            <w:tcBorders>
              <w:left w:val="single" w:sz="12" w:space="0" w:color="000000"/>
              <w:right w:val="single" w:sz="12" w:space="0" w:color="000000"/>
            </w:tcBorders>
            <w:tcMar>
              <w:top w:w="0" w:type="dxa"/>
              <w:left w:w="108" w:type="dxa"/>
              <w:bottom w:w="0" w:type="dxa"/>
              <w:right w:w="108" w:type="dxa"/>
            </w:tcMar>
            <w:hideMark/>
          </w:tcPr>
          <w:p w14:paraId="19CF571A" w14:textId="77777777" w:rsidR="00DF01EA" w:rsidRPr="00DF01EA" w:rsidRDefault="00DF01EA" w:rsidP="00DF01EA">
            <w:pPr>
              <w:spacing w:after="0" w:line="240" w:lineRule="auto"/>
              <w:ind w:left="9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Eats bushmeat or wild birds</w:t>
            </w:r>
          </w:p>
        </w:tc>
        <w:tc>
          <w:tcPr>
            <w:tcW w:w="0" w:type="auto"/>
            <w:tcBorders>
              <w:left w:val="single" w:sz="12" w:space="0" w:color="000000"/>
              <w:right w:val="single" w:sz="12" w:space="0" w:color="000000"/>
            </w:tcBorders>
            <w:tcMar>
              <w:top w:w="0" w:type="dxa"/>
              <w:left w:w="108" w:type="dxa"/>
              <w:bottom w:w="0" w:type="dxa"/>
              <w:right w:w="108" w:type="dxa"/>
            </w:tcMar>
            <w:vAlign w:val="center"/>
            <w:hideMark/>
          </w:tcPr>
          <w:p w14:paraId="424D466E"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222 (87.1)</w:t>
            </w:r>
          </w:p>
        </w:tc>
        <w:tc>
          <w:tcPr>
            <w:tcW w:w="0" w:type="auto"/>
            <w:tcBorders>
              <w:left w:val="single" w:sz="12" w:space="0" w:color="000000"/>
            </w:tcBorders>
            <w:tcMar>
              <w:top w:w="0" w:type="dxa"/>
              <w:left w:w="108" w:type="dxa"/>
              <w:bottom w:w="0" w:type="dxa"/>
              <w:right w:w="108" w:type="dxa"/>
            </w:tcMar>
            <w:vAlign w:val="center"/>
            <w:hideMark/>
          </w:tcPr>
          <w:p w14:paraId="2993B677"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24 (9.4)</w:t>
            </w:r>
          </w:p>
        </w:tc>
        <w:tc>
          <w:tcPr>
            <w:tcW w:w="0" w:type="auto"/>
            <w:tcBorders>
              <w:right w:val="single" w:sz="12" w:space="0" w:color="000000"/>
            </w:tcBorders>
            <w:tcMar>
              <w:top w:w="0" w:type="dxa"/>
              <w:left w:w="108" w:type="dxa"/>
              <w:bottom w:w="0" w:type="dxa"/>
              <w:right w:w="108" w:type="dxa"/>
            </w:tcMar>
            <w:vAlign w:val="center"/>
            <w:hideMark/>
          </w:tcPr>
          <w:p w14:paraId="22CBB82B"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9 (3.5)</w:t>
            </w:r>
          </w:p>
        </w:tc>
      </w:tr>
      <w:tr w:rsidR="00DF01EA" w:rsidRPr="00DF01EA" w14:paraId="67155AE9" w14:textId="77777777">
        <w:trPr>
          <w:trHeight w:val="300"/>
        </w:trPr>
        <w:tc>
          <w:tcPr>
            <w:tcW w:w="0" w:type="auto"/>
            <w:tcBorders>
              <w:left w:val="single" w:sz="12" w:space="0" w:color="000000"/>
              <w:bottom w:val="single" w:sz="12" w:space="0" w:color="000000"/>
              <w:right w:val="single" w:sz="12" w:space="0" w:color="000000"/>
            </w:tcBorders>
            <w:tcMar>
              <w:top w:w="0" w:type="dxa"/>
              <w:left w:w="108" w:type="dxa"/>
              <w:bottom w:w="0" w:type="dxa"/>
              <w:right w:w="108" w:type="dxa"/>
            </w:tcMar>
            <w:hideMark/>
          </w:tcPr>
          <w:p w14:paraId="49EF7283" w14:textId="77777777" w:rsidR="00DF01EA" w:rsidRPr="00DF01EA" w:rsidRDefault="00DF01EA" w:rsidP="00DF01EA">
            <w:pPr>
              <w:spacing w:after="0" w:line="240" w:lineRule="auto"/>
              <w:ind w:left="90"/>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Eats fruit already eaten by animals</w:t>
            </w:r>
          </w:p>
        </w:tc>
        <w:tc>
          <w:tcPr>
            <w:tcW w:w="0" w:type="auto"/>
            <w:tcBorders>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208E462"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b/>
                <w:bCs/>
                <w:color w:val="000000"/>
                <w:kern w:val="0"/>
                <w:sz w:val="22"/>
                <w:szCs w:val="22"/>
                <w14:ligatures w14:val="none"/>
              </w:rPr>
              <w:t>220 (86.3)</w:t>
            </w:r>
          </w:p>
        </w:tc>
        <w:tc>
          <w:tcPr>
            <w:tcW w:w="0" w:type="auto"/>
            <w:tcBorders>
              <w:left w:val="single" w:sz="12" w:space="0" w:color="000000"/>
              <w:bottom w:val="single" w:sz="12" w:space="0" w:color="000000"/>
            </w:tcBorders>
            <w:tcMar>
              <w:top w:w="0" w:type="dxa"/>
              <w:left w:w="108" w:type="dxa"/>
              <w:bottom w:w="0" w:type="dxa"/>
              <w:right w:w="108" w:type="dxa"/>
            </w:tcMar>
            <w:vAlign w:val="center"/>
            <w:hideMark/>
          </w:tcPr>
          <w:p w14:paraId="2A2E4072"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19 (7.5)</w:t>
            </w:r>
          </w:p>
        </w:tc>
        <w:tc>
          <w:tcPr>
            <w:tcW w:w="0" w:type="auto"/>
            <w:tcBorders>
              <w:bottom w:val="single" w:sz="12" w:space="0" w:color="000000"/>
              <w:right w:val="single" w:sz="12" w:space="0" w:color="000000"/>
            </w:tcBorders>
            <w:tcMar>
              <w:top w:w="0" w:type="dxa"/>
              <w:left w:w="108" w:type="dxa"/>
              <w:bottom w:w="0" w:type="dxa"/>
              <w:right w:w="108" w:type="dxa"/>
            </w:tcMar>
            <w:vAlign w:val="center"/>
            <w:hideMark/>
          </w:tcPr>
          <w:p w14:paraId="4B6B1BC6" w14:textId="77777777" w:rsidR="00DF01EA" w:rsidRPr="00DF01EA" w:rsidRDefault="00DF01EA" w:rsidP="00DF01EA">
            <w:pPr>
              <w:spacing w:after="0" w:line="240" w:lineRule="auto"/>
              <w:jc w:val="center"/>
              <w:rPr>
                <w:rFonts w:ascii="Times New Roman" w:eastAsia="Times New Roman" w:hAnsi="Times New Roman" w:cs="Times New Roman"/>
                <w:kern w:val="0"/>
                <w14:ligatures w14:val="none"/>
              </w:rPr>
            </w:pPr>
            <w:r w:rsidRPr="00DF01EA">
              <w:rPr>
                <w:rFonts w:ascii="Times New Roman" w:eastAsia="Times New Roman" w:hAnsi="Times New Roman" w:cs="Times New Roman"/>
                <w:color w:val="000000"/>
                <w:kern w:val="0"/>
                <w:sz w:val="22"/>
                <w:szCs w:val="22"/>
                <w14:ligatures w14:val="none"/>
              </w:rPr>
              <w:t>16 (6.3)</w:t>
            </w:r>
          </w:p>
        </w:tc>
      </w:tr>
    </w:tbl>
    <w:p w14:paraId="394D90A2" w14:textId="77777777" w:rsidR="00DF01EA" w:rsidRPr="00DF01EA" w:rsidRDefault="00DF01EA" w:rsidP="00DF01EA">
      <w:pPr>
        <w:spacing w:after="0" w:line="240" w:lineRule="auto"/>
        <w:ind w:left="100" w:right="100"/>
        <w:rPr>
          <w:rFonts w:ascii="Times New Roman" w:eastAsia="Times New Roman" w:hAnsi="Times New Roman" w:cs="Times New Roman"/>
          <w:kern w:val="0"/>
          <w14:ligatures w14:val="none"/>
        </w:rPr>
      </w:pPr>
      <w:r w:rsidRPr="00DF01EA">
        <w:rPr>
          <w:rFonts w:ascii="Helvetica Neue" w:eastAsia="Times New Roman" w:hAnsi="Helvetica Neue" w:cs="Times New Roman"/>
          <w:color w:val="000000"/>
          <w:kern w:val="0"/>
          <w:sz w:val="13"/>
          <w:szCs w:val="13"/>
          <w:vertAlign w:val="superscript"/>
          <w14:ligatures w14:val="none"/>
        </w:rPr>
        <w:t>1</w:t>
      </w:r>
      <w:r w:rsidRPr="00DF01EA">
        <w:rPr>
          <w:rFonts w:ascii="Helvetica Neue" w:eastAsia="Times New Roman" w:hAnsi="Helvetica Neue" w:cs="Times New Roman"/>
          <w:color w:val="000000"/>
          <w:kern w:val="0"/>
          <w:sz w:val="22"/>
          <w:szCs w:val="22"/>
          <w14:ligatures w14:val="none"/>
        </w:rPr>
        <w:t>n (%); Mean (SD)</w:t>
      </w:r>
    </w:p>
    <w:p w14:paraId="4AC8BCB2" w14:textId="77777777" w:rsidR="00460187" w:rsidRDefault="00460187" w:rsidP="00DF01EA">
      <w:pPr>
        <w:spacing w:line="240" w:lineRule="auto"/>
        <w:rPr>
          <w:rFonts w:ascii="Times New Roman" w:eastAsia="Times New Roman" w:hAnsi="Times New Roman" w:cs="Times New Roman"/>
          <w:b/>
          <w:bCs/>
          <w:color w:val="000000"/>
          <w:kern w:val="0"/>
          <w:sz w:val="21"/>
          <w:szCs w:val="21"/>
          <w14:ligatures w14:val="none"/>
        </w:rPr>
      </w:pPr>
    </w:p>
    <w:p w14:paraId="6FB27795" w14:textId="4369BEC7" w:rsidR="00DF01EA" w:rsidRPr="00DF01EA" w:rsidRDefault="00DF01EA" w:rsidP="00DF01EA">
      <w:pPr>
        <w:spacing w:line="240" w:lineRule="auto"/>
        <w:rPr>
          <w:rFonts w:ascii="Times New Roman" w:eastAsia="Times New Roman" w:hAnsi="Times New Roman" w:cs="Times New Roman"/>
          <w:kern w:val="0"/>
          <w:sz w:val="22"/>
          <w:szCs w:val="22"/>
          <w14:ligatures w14:val="none"/>
        </w:rPr>
      </w:pPr>
      <w:r w:rsidRPr="00DF01EA">
        <w:rPr>
          <w:rFonts w:ascii="Times New Roman" w:eastAsia="Times New Roman" w:hAnsi="Times New Roman" w:cs="Times New Roman"/>
          <w:b/>
          <w:bCs/>
          <w:color w:val="000000"/>
          <w:kern w:val="0"/>
          <w:sz w:val="21"/>
          <w:szCs w:val="21"/>
          <w14:ligatures w14:val="none"/>
        </w:rPr>
        <w:t xml:space="preserve">Caption. </w:t>
      </w:r>
      <w:r w:rsidRPr="00DF01EA">
        <w:rPr>
          <w:rFonts w:ascii="Times New Roman" w:eastAsia="Times New Roman" w:hAnsi="Times New Roman" w:cs="Times New Roman"/>
          <w:color w:val="000000"/>
          <w:kern w:val="0"/>
          <w:sz w:val="21"/>
          <w:szCs w:val="21"/>
          <w14:ligatures w14:val="none"/>
        </w:rPr>
        <w:t xml:space="preserve">This table presents (1) community patterns of livestock ownership (avian, domestic, and ungulate categories), raising livestock for income, and zoonotic‐risk behaviors observed within the community (e.g., hunting, bushmeat exposure); and (2) household‐level practices that mitigate zoonotic disease transmission (e.g., handwashing after animal contact, PPE use, safe meat handling, and avoidance of risky consumption)—each shown as n (%) </w:t>
      </w:r>
      <w:r w:rsidRPr="00DF01EA">
        <w:rPr>
          <w:rFonts w:ascii="Times New Roman" w:eastAsia="Times New Roman" w:hAnsi="Times New Roman" w:cs="Times New Roman"/>
          <w:color w:val="000000"/>
          <w:kern w:val="0"/>
          <w:sz w:val="21"/>
          <w:szCs w:val="21"/>
          <w14:ligatures w14:val="none"/>
        </w:rPr>
        <w:lastRenderedPageBreak/>
        <w:t xml:space="preserve">or mean (SD); and (3) a stratified breakdown by “Poor Practices” versus “Good Practices,” defined as scoring ≥ 8/13 protective behaviors (≈ 60% mastery). The “Overall” column (N = 255) shows the unstratified distribution; the “Poor Practices” and “Good Practices” columns (n and %) allow us to see which ownership or exposure patterns correlate with stronger or weaker adherence to protective practices. 95% CI shown in percent. These classifications were adapted from zoonotic disease risk frameworks published by the U.S. Centers for Disease Control and Prevention (CDC) and the World Health Organization (WHO), as well as regional livestock policy guidance from the African Union </w:t>
      </w:r>
      <w:proofErr w:type="spellStart"/>
      <w:r w:rsidRPr="00DF01EA">
        <w:rPr>
          <w:rFonts w:ascii="Times New Roman" w:eastAsia="Times New Roman" w:hAnsi="Times New Roman" w:cs="Times New Roman"/>
          <w:color w:val="000000"/>
          <w:kern w:val="0"/>
          <w:sz w:val="21"/>
          <w:szCs w:val="21"/>
          <w14:ligatures w14:val="none"/>
        </w:rPr>
        <w:t>Interafrican</w:t>
      </w:r>
      <w:proofErr w:type="spellEnd"/>
      <w:r w:rsidRPr="00DF01EA">
        <w:rPr>
          <w:rFonts w:ascii="Times New Roman" w:eastAsia="Times New Roman" w:hAnsi="Times New Roman" w:cs="Times New Roman"/>
          <w:color w:val="000000"/>
          <w:kern w:val="0"/>
          <w:sz w:val="21"/>
          <w:szCs w:val="21"/>
          <w14:ligatures w14:val="none"/>
        </w:rPr>
        <w:t xml:space="preserve"> Bureau for Animal Resources (AU-IBAR), the Livestock Development Strategy for Africa (</w:t>
      </w:r>
      <w:proofErr w:type="spellStart"/>
      <w:r w:rsidRPr="00DF01EA">
        <w:rPr>
          <w:rFonts w:ascii="Times New Roman" w:eastAsia="Times New Roman" w:hAnsi="Times New Roman" w:cs="Times New Roman"/>
          <w:color w:val="000000"/>
          <w:kern w:val="0"/>
          <w:sz w:val="21"/>
          <w:szCs w:val="21"/>
          <w14:ligatures w14:val="none"/>
        </w:rPr>
        <w:t>LiDeSA</w:t>
      </w:r>
      <w:proofErr w:type="spellEnd"/>
      <w:r w:rsidRPr="00DF01EA">
        <w:rPr>
          <w:rFonts w:ascii="Times New Roman" w:eastAsia="Times New Roman" w:hAnsi="Times New Roman" w:cs="Times New Roman"/>
          <w:color w:val="000000"/>
          <w:kern w:val="0"/>
          <w:sz w:val="21"/>
          <w:szCs w:val="21"/>
          <w14:ligatures w14:val="none"/>
        </w:rPr>
        <w:t>), and the Comprehensive Africa Agriculture Development Programme (CAADP).</w:t>
      </w:r>
    </w:p>
    <w:p w14:paraId="2CA27C13" w14:textId="77777777" w:rsidR="00DF01EA" w:rsidRPr="00DF01EA" w:rsidRDefault="00DF01EA" w:rsidP="00DF01EA">
      <w:pPr>
        <w:spacing w:after="0" w:line="240" w:lineRule="auto"/>
        <w:rPr>
          <w:rFonts w:ascii="Times New Roman" w:eastAsia="Times New Roman" w:hAnsi="Times New Roman" w:cs="Times New Roman"/>
          <w:kern w:val="0"/>
          <w14:ligatures w14:val="none"/>
        </w:rPr>
      </w:pPr>
    </w:p>
    <w:p w14:paraId="1CF90011" w14:textId="77777777" w:rsidR="00DF01EA" w:rsidRDefault="00DF01EA">
      <w:pPr>
        <w:rPr>
          <w:rFonts w:ascii="Times New Roman" w:hAnsi="Times New Roman" w:cs="Times New Roman"/>
        </w:rPr>
      </w:pPr>
    </w:p>
    <w:p w14:paraId="19E7A628" w14:textId="77777777" w:rsidR="00DF01EA" w:rsidRPr="00771F3B" w:rsidRDefault="00DF01EA">
      <w:pPr>
        <w:rPr>
          <w:rFonts w:ascii="Times New Roman" w:hAnsi="Times New Roman" w:cs="Times New Roman"/>
        </w:rPr>
      </w:pPr>
    </w:p>
    <w:sectPr w:rsidR="00DF01EA" w:rsidRPr="00771F3B" w:rsidSect="00DF01E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F3B"/>
    <w:rsid w:val="000B4BFB"/>
    <w:rsid w:val="000F493E"/>
    <w:rsid w:val="00101C25"/>
    <w:rsid w:val="00182918"/>
    <w:rsid w:val="002050AB"/>
    <w:rsid w:val="002103EE"/>
    <w:rsid w:val="0022280F"/>
    <w:rsid w:val="002516CC"/>
    <w:rsid w:val="0036321C"/>
    <w:rsid w:val="00372D45"/>
    <w:rsid w:val="003C6D2D"/>
    <w:rsid w:val="00460187"/>
    <w:rsid w:val="00636910"/>
    <w:rsid w:val="006C6F1D"/>
    <w:rsid w:val="00771F3B"/>
    <w:rsid w:val="008C4052"/>
    <w:rsid w:val="008E5B1C"/>
    <w:rsid w:val="00915452"/>
    <w:rsid w:val="00925C77"/>
    <w:rsid w:val="00B2456B"/>
    <w:rsid w:val="00BA43D9"/>
    <w:rsid w:val="00BB555A"/>
    <w:rsid w:val="00BD51B2"/>
    <w:rsid w:val="00D61161"/>
    <w:rsid w:val="00DF01EA"/>
    <w:rsid w:val="00DF1838"/>
    <w:rsid w:val="00F65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F5C6"/>
  <w15:chartTrackingRefBased/>
  <w15:docId w15:val="{82B2DE3B-85CE-8B44-A658-E5C4EC68E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71F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71F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71F3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71F3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71F3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71F3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71F3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71F3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71F3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71F3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71F3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71F3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71F3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71F3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71F3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71F3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71F3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71F3B"/>
    <w:rPr>
      <w:rFonts w:eastAsiaTheme="majorEastAsia" w:cstheme="majorBidi"/>
      <w:color w:val="272727" w:themeColor="text1" w:themeTint="D8"/>
    </w:rPr>
  </w:style>
  <w:style w:type="paragraph" w:styleId="Rubrik">
    <w:name w:val="Title"/>
    <w:basedOn w:val="Normal"/>
    <w:next w:val="Normal"/>
    <w:link w:val="RubrikChar"/>
    <w:uiPriority w:val="10"/>
    <w:qFormat/>
    <w:rsid w:val="00771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71F3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71F3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71F3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71F3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71F3B"/>
    <w:rPr>
      <w:i/>
      <w:iCs/>
      <w:color w:val="404040" w:themeColor="text1" w:themeTint="BF"/>
    </w:rPr>
  </w:style>
  <w:style w:type="paragraph" w:styleId="Liststycke">
    <w:name w:val="List Paragraph"/>
    <w:basedOn w:val="Normal"/>
    <w:uiPriority w:val="34"/>
    <w:qFormat/>
    <w:rsid w:val="00771F3B"/>
    <w:pPr>
      <w:ind w:left="720"/>
      <w:contextualSpacing/>
    </w:pPr>
  </w:style>
  <w:style w:type="character" w:styleId="Starkbetoning">
    <w:name w:val="Intense Emphasis"/>
    <w:basedOn w:val="Standardstycketeckensnitt"/>
    <w:uiPriority w:val="21"/>
    <w:qFormat/>
    <w:rsid w:val="00771F3B"/>
    <w:rPr>
      <w:i/>
      <w:iCs/>
      <w:color w:val="0F4761" w:themeColor="accent1" w:themeShade="BF"/>
    </w:rPr>
  </w:style>
  <w:style w:type="paragraph" w:styleId="Starktcitat">
    <w:name w:val="Intense Quote"/>
    <w:basedOn w:val="Normal"/>
    <w:next w:val="Normal"/>
    <w:link w:val="StarktcitatChar"/>
    <w:uiPriority w:val="30"/>
    <w:qFormat/>
    <w:rsid w:val="00771F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71F3B"/>
    <w:rPr>
      <w:i/>
      <w:iCs/>
      <w:color w:val="0F4761" w:themeColor="accent1" w:themeShade="BF"/>
    </w:rPr>
  </w:style>
  <w:style w:type="character" w:styleId="Starkreferens">
    <w:name w:val="Intense Reference"/>
    <w:basedOn w:val="Standardstycketeckensnitt"/>
    <w:uiPriority w:val="32"/>
    <w:qFormat/>
    <w:rsid w:val="00771F3B"/>
    <w:rPr>
      <w:b/>
      <w:bCs/>
      <w:smallCaps/>
      <w:color w:val="0F4761" w:themeColor="accent1" w:themeShade="BF"/>
      <w:spacing w:val="5"/>
    </w:rPr>
  </w:style>
  <w:style w:type="paragraph" w:styleId="Normalwebb">
    <w:name w:val="Normal (Web)"/>
    <w:basedOn w:val="Normal"/>
    <w:uiPriority w:val="99"/>
    <w:semiHidden/>
    <w:unhideWhenUsed/>
    <w:rsid w:val="00DF01E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Standardstycketeckensnitt"/>
    <w:rsid w:val="00DF0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1638</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P West</dc:creator>
  <cp:keywords/>
  <dc:description/>
  <cp:lastModifiedBy>Marta Kisiel</cp:lastModifiedBy>
  <cp:revision>4</cp:revision>
  <dcterms:created xsi:type="dcterms:W3CDTF">2026-02-21T01:45:00Z</dcterms:created>
  <dcterms:modified xsi:type="dcterms:W3CDTF">2026-02-25T09:16:00Z</dcterms:modified>
</cp:coreProperties>
</file>