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BA4D" w14:textId="3A8D49EE" w:rsidR="003E4B01" w:rsidRPr="002B1F10" w:rsidRDefault="00B92B43" w:rsidP="003E4B01">
      <w:pPr>
        <w:pStyle w:val="Heading1"/>
        <w:rPr>
          <w:rFonts w:ascii="Times New Roman" w:hAnsi="Times New Roman" w:cs="Times New Roman"/>
          <w:b/>
          <w:bCs/>
          <w:sz w:val="24"/>
          <w:szCs w:val="24"/>
        </w:rPr>
      </w:pPr>
      <w:r w:rsidRPr="00B92B43">
        <w:rPr>
          <w:rFonts w:ascii="Times New Roman" w:hAnsi="Times New Roman" w:cs="Times New Roman"/>
          <w:b/>
          <w:bCs/>
          <w:color w:val="auto"/>
          <w:sz w:val="24"/>
          <w:szCs w:val="24"/>
        </w:rPr>
        <w:t>Appendix 1</w:t>
      </w:r>
      <w:r w:rsidR="003E4B01" w:rsidRPr="002B1F10">
        <w:rPr>
          <w:rFonts w:ascii="Times New Roman" w:hAnsi="Times New Roman" w:cs="Times New Roman"/>
          <w:b/>
          <w:bCs/>
          <w:color w:val="auto"/>
          <w:sz w:val="24"/>
          <w:szCs w:val="24"/>
        </w:rPr>
        <w:t>:</w:t>
      </w:r>
    </w:p>
    <w:p w14:paraId="1D14E687" w14:textId="2963019F" w:rsidR="003E4B01" w:rsidRPr="002B1F10" w:rsidRDefault="000E6293" w:rsidP="003E4B01">
      <w:pPr>
        <w:pStyle w:val="Heading2"/>
        <w:rPr>
          <w:rFonts w:ascii="Times New Roman" w:hAnsi="Times New Roman" w:cs="Times New Roman"/>
          <w:b/>
          <w:bCs/>
          <w:sz w:val="24"/>
          <w:szCs w:val="24"/>
        </w:rPr>
      </w:pPr>
      <w:r>
        <w:rPr>
          <w:rFonts w:ascii="Times New Roman" w:hAnsi="Times New Roman" w:cs="Times New Roman"/>
          <w:b/>
          <w:bCs/>
          <w:color w:val="auto"/>
          <w:sz w:val="24"/>
          <w:szCs w:val="24"/>
        </w:rPr>
        <w:t>1</w:t>
      </w:r>
      <w:r w:rsidR="003E4B01" w:rsidRPr="002B1F10">
        <w:rPr>
          <w:rFonts w:ascii="Times New Roman" w:hAnsi="Times New Roman" w:cs="Times New Roman"/>
          <w:b/>
          <w:bCs/>
          <w:color w:val="auto"/>
          <w:sz w:val="24"/>
          <w:szCs w:val="24"/>
        </w:rPr>
        <w:t>.1. Model Scoring</w:t>
      </w:r>
    </w:p>
    <w:p w14:paraId="45DC989E" w14:textId="77777777" w:rsidR="003E4B01" w:rsidRPr="002B1F10" w:rsidRDefault="003E4B01" w:rsidP="003E4B01">
      <w:pPr>
        <w:spacing w:after="240"/>
        <w:rPr>
          <w:rFonts w:ascii="Times New Roman" w:hAnsi="Times New Roman" w:cs="Times New Roman"/>
          <w:sz w:val="24"/>
          <w:szCs w:val="24"/>
        </w:rPr>
      </w:pPr>
      <w:r w:rsidRPr="002B1F10">
        <w:rPr>
          <w:rFonts w:ascii="Times New Roman" w:hAnsi="Times New Roman" w:cs="Times New Roman"/>
          <w:sz w:val="24"/>
          <w:szCs w:val="24"/>
        </w:rPr>
        <w:t xml:space="preserve">The AI prediction ability was determined by the interventionists using a rating scale of </w:t>
      </w:r>
    </w:p>
    <w:p w14:paraId="3AD7BB7E" w14:textId="77777777" w:rsidR="003E4B01" w:rsidRPr="002B1F10" w:rsidRDefault="003E4B01" w:rsidP="003E4B01">
      <w:pPr>
        <w:pStyle w:val="ListParagraph"/>
        <w:numPr>
          <w:ilvl w:val="0"/>
          <w:numId w:val="1"/>
        </w:numPr>
        <w:spacing w:after="240"/>
        <w:rPr>
          <w:rFonts w:ascii="Times New Roman" w:hAnsi="Times New Roman" w:cs="Times New Roman"/>
          <w:sz w:val="24"/>
          <w:szCs w:val="24"/>
        </w:rPr>
      </w:pPr>
      <w:r w:rsidRPr="002B1F10">
        <w:rPr>
          <w:rFonts w:ascii="Times New Roman" w:hAnsi="Times New Roman" w:cs="Times New Roman"/>
          <w:sz w:val="24"/>
          <w:szCs w:val="24"/>
        </w:rPr>
        <w:t xml:space="preserve">Bad (score: 1000), </w:t>
      </w:r>
    </w:p>
    <w:p w14:paraId="01409F4D" w14:textId="77777777" w:rsidR="003E4B01" w:rsidRPr="002B1F10" w:rsidRDefault="003E4B01" w:rsidP="003E4B01">
      <w:pPr>
        <w:pStyle w:val="ListParagraph"/>
        <w:numPr>
          <w:ilvl w:val="0"/>
          <w:numId w:val="1"/>
        </w:numPr>
        <w:spacing w:after="240"/>
        <w:rPr>
          <w:rFonts w:ascii="Times New Roman" w:hAnsi="Times New Roman" w:cs="Times New Roman"/>
          <w:sz w:val="24"/>
          <w:szCs w:val="24"/>
        </w:rPr>
      </w:pPr>
      <w:r w:rsidRPr="002B1F10">
        <w:rPr>
          <w:rFonts w:ascii="Times New Roman" w:hAnsi="Times New Roman" w:cs="Times New Roman"/>
          <w:sz w:val="24"/>
          <w:szCs w:val="24"/>
        </w:rPr>
        <w:t xml:space="preserve">Okay (score: 500), </w:t>
      </w:r>
    </w:p>
    <w:p w14:paraId="272C0E3D" w14:textId="77777777" w:rsidR="003E4B01" w:rsidRPr="002B1F10" w:rsidRDefault="003E4B01" w:rsidP="003E4B01">
      <w:pPr>
        <w:pStyle w:val="ListParagraph"/>
        <w:numPr>
          <w:ilvl w:val="0"/>
          <w:numId w:val="1"/>
        </w:numPr>
        <w:spacing w:after="240"/>
        <w:rPr>
          <w:rFonts w:ascii="Times New Roman" w:hAnsi="Times New Roman" w:cs="Times New Roman"/>
          <w:sz w:val="24"/>
          <w:szCs w:val="24"/>
        </w:rPr>
      </w:pPr>
      <w:r w:rsidRPr="002B1F10">
        <w:rPr>
          <w:rFonts w:ascii="Times New Roman" w:hAnsi="Times New Roman" w:cs="Times New Roman"/>
          <w:sz w:val="24"/>
          <w:szCs w:val="24"/>
        </w:rPr>
        <w:t>Good (score: 100), and</w:t>
      </w:r>
    </w:p>
    <w:p w14:paraId="602AF5A7" w14:textId="77777777" w:rsidR="003E4B01" w:rsidRPr="002B1F10" w:rsidRDefault="003E4B01" w:rsidP="003E4B01">
      <w:pPr>
        <w:pStyle w:val="ListParagraph"/>
        <w:numPr>
          <w:ilvl w:val="0"/>
          <w:numId w:val="1"/>
        </w:numPr>
        <w:spacing w:after="240"/>
        <w:rPr>
          <w:rFonts w:ascii="Times New Roman" w:hAnsi="Times New Roman" w:cs="Times New Roman"/>
          <w:sz w:val="24"/>
          <w:szCs w:val="24"/>
        </w:rPr>
      </w:pPr>
      <w:r w:rsidRPr="002B1F10">
        <w:rPr>
          <w:rFonts w:ascii="Times New Roman" w:hAnsi="Times New Roman" w:cs="Times New Roman"/>
          <w:sz w:val="24"/>
          <w:szCs w:val="24"/>
        </w:rPr>
        <w:t>Very Good (score: 1).</w:t>
      </w:r>
    </w:p>
    <w:p w14:paraId="6B1EF58C" w14:textId="77777777" w:rsidR="003E4B01" w:rsidRPr="002B1F10" w:rsidRDefault="003E4B01" w:rsidP="003E4B01">
      <w:pPr>
        <w:spacing w:after="240"/>
        <w:rPr>
          <w:rFonts w:ascii="Times New Roman" w:hAnsi="Times New Roman" w:cs="Times New Roman"/>
          <w:sz w:val="24"/>
          <w:szCs w:val="24"/>
        </w:rPr>
      </w:pPr>
      <w:r w:rsidRPr="002B1F10">
        <w:rPr>
          <w:rFonts w:ascii="Times New Roman" w:hAnsi="Times New Roman" w:cs="Times New Roman"/>
          <w:sz w:val="24"/>
          <w:szCs w:val="24"/>
        </w:rPr>
        <w:t xml:space="preserve">The important levels of A.I. predicted variables (e.g., intake calories, fat in grams, weight) were classified into 3 categories. </w:t>
      </w:r>
    </w:p>
    <w:p w14:paraId="1DBEF758" w14:textId="77777777" w:rsidR="003E4B01" w:rsidRPr="002B1F10" w:rsidRDefault="003E4B01" w:rsidP="003E4B01">
      <w:pPr>
        <w:pStyle w:val="ListParagraph"/>
        <w:numPr>
          <w:ilvl w:val="0"/>
          <w:numId w:val="2"/>
        </w:numPr>
        <w:spacing w:after="240"/>
        <w:rPr>
          <w:rFonts w:ascii="Times New Roman" w:hAnsi="Times New Roman" w:cs="Times New Roman"/>
          <w:sz w:val="24"/>
          <w:szCs w:val="24"/>
        </w:rPr>
      </w:pPr>
      <w:r w:rsidRPr="002B1F10">
        <w:rPr>
          <w:rFonts w:ascii="Times New Roman" w:hAnsi="Times New Roman" w:cs="Times New Roman"/>
          <w:sz w:val="24"/>
          <w:szCs w:val="24"/>
        </w:rPr>
        <w:t xml:space="preserve">Very Important, </w:t>
      </w:r>
    </w:p>
    <w:p w14:paraId="4223ABA2" w14:textId="77777777" w:rsidR="003E4B01" w:rsidRPr="002B1F10" w:rsidRDefault="003E4B01" w:rsidP="003E4B01">
      <w:pPr>
        <w:pStyle w:val="ListParagraph"/>
        <w:numPr>
          <w:ilvl w:val="0"/>
          <w:numId w:val="2"/>
        </w:numPr>
        <w:spacing w:after="240"/>
        <w:rPr>
          <w:rFonts w:ascii="Times New Roman" w:hAnsi="Times New Roman" w:cs="Times New Roman"/>
          <w:sz w:val="24"/>
          <w:szCs w:val="24"/>
        </w:rPr>
      </w:pPr>
      <w:r w:rsidRPr="002B1F10">
        <w:rPr>
          <w:rFonts w:ascii="Times New Roman" w:hAnsi="Times New Roman" w:cs="Times New Roman"/>
          <w:sz w:val="24"/>
          <w:szCs w:val="24"/>
        </w:rPr>
        <w:t xml:space="preserve">Moderately Important, and </w:t>
      </w:r>
    </w:p>
    <w:p w14:paraId="6D7C3652" w14:textId="77777777" w:rsidR="003E4B01" w:rsidRPr="002B1F10" w:rsidRDefault="003E4B01" w:rsidP="003E4B01">
      <w:pPr>
        <w:pStyle w:val="ListParagraph"/>
        <w:numPr>
          <w:ilvl w:val="0"/>
          <w:numId w:val="2"/>
        </w:numPr>
        <w:spacing w:after="240"/>
        <w:rPr>
          <w:rFonts w:ascii="Times New Roman" w:hAnsi="Times New Roman" w:cs="Times New Roman"/>
          <w:sz w:val="24"/>
          <w:szCs w:val="24"/>
        </w:rPr>
      </w:pPr>
      <w:r w:rsidRPr="002B1F10">
        <w:rPr>
          <w:rFonts w:ascii="Times New Roman" w:hAnsi="Times New Roman" w:cs="Times New Roman"/>
          <w:sz w:val="24"/>
          <w:szCs w:val="24"/>
        </w:rPr>
        <w:t xml:space="preserve">Low Importance. </w:t>
      </w:r>
    </w:p>
    <w:p w14:paraId="513CEB23" w14:textId="77777777" w:rsidR="003E4B01" w:rsidRPr="002B1F10" w:rsidRDefault="003E4B01" w:rsidP="003E4B01">
      <w:pPr>
        <w:spacing w:after="240"/>
        <w:rPr>
          <w:rFonts w:ascii="Times New Roman" w:hAnsi="Times New Roman" w:cs="Times New Roman"/>
          <w:sz w:val="24"/>
          <w:szCs w:val="24"/>
        </w:rPr>
      </w:pPr>
      <w:r w:rsidRPr="002B1F10">
        <w:rPr>
          <w:rFonts w:ascii="Times New Roman" w:hAnsi="Times New Roman" w:cs="Times New Roman"/>
          <w:sz w:val="24"/>
          <w:szCs w:val="24"/>
        </w:rPr>
        <w:t xml:space="preserve">Figure A.1. </w:t>
      </w:r>
      <w:proofErr w:type="gramStart"/>
      <w:r w:rsidRPr="002B1F10">
        <w:rPr>
          <w:rFonts w:ascii="Times New Roman" w:hAnsi="Times New Roman" w:cs="Times New Roman"/>
          <w:sz w:val="24"/>
          <w:szCs w:val="24"/>
        </w:rPr>
        <w:t>below</w:t>
      </w:r>
      <w:proofErr w:type="gramEnd"/>
      <w:r w:rsidRPr="002B1F10">
        <w:rPr>
          <w:rFonts w:ascii="Times New Roman" w:hAnsi="Times New Roman" w:cs="Times New Roman"/>
          <w:sz w:val="24"/>
          <w:szCs w:val="24"/>
        </w:rPr>
        <w:t xml:space="preserve"> illustrates the workflow the nurse-in-the-loop used to assess and enhance the A.I. model's performance over time for the subjects in the study. The boundaries set for each subject is based on the in-person assessment done when the study started (the actual boundaries not shown in the appendix). The hard boundaries set for each </w:t>
      </w:r>
      <w:r w:rsidRPr="002B1F10">
        <w:rPr>
          <w:rFonts w:ascii="Times New Roman" w:hAnsi="Times New Roman" w:cs="Times New Roman"/>
          <w:sz w:val="24"/>
          <w:szCs w:val="24"/>
        </w:rPr>
        <w:softHyphen/>
      </w:r>
      <w:r w:rsidRPr="002B1F10">
        <w:rPr>
          <w:rFonts w:ascii="Times New Roman" w:hAnsi="Times New Roman" w:cs="Times New Roman"/>
          <w:sz w:val="24"/>
          <w:szCs w:val="24"/>
        </w:rPr>
        <w:softHyphen/>
        <w:t xml:space="preserve">variable had to be met depending on participant’s diet group and personal characteristics (see Tables A. 1-2). </w:t>
      </w:r>
    </w:p>
    <w:p w14:paraId="29158797" w14:textId="77777777" w:rsidR="003E4B01" w:rsidRPr="002B1F10" w:rsidRDefault="003E4B01" w:rsidP="003E4B01">
      <w:pPr>
        <w:rPr>
          <w:rFonts w:ascii="Times New Roman" w:hAnsi="Times New Roman" w:cs="Times New Roman"/>
          <w:sz w:val="24"/>
          <w:szCs w:val="24"/>
        </w:rPr>
      </w:pPr>
      <w:r w:rsidRPr="002B1F10">
        <w:rPr>
          <w:rFonts w:ascii="Times New Roman" w:hAnsi="Times New Roman" w:cs="Times New Roman"/>
          <w:noProof/>
          <w:sz w:val="24"/>
          <w:szCs w:val="24"/>
        </w:rPr>
        <w:drawing>
          <wp:inline distT="0" distB="0" distL="0" distR="0" wp14:anchorId="29804A4F" wp14:editId="39AF82BB">
            <wp:extent cx="5618375" cy="633868"/>
            <wp:effectExtent l="0" t="0" r="0" b="1270"/>
            <wp:docPr id="647149" name="Picture 647149">
              <a:extLst xmlns:a="http://schemas.openxmlformats.org/drawingml/2006/main">
                <a:ext uri="{FF2B5EF4-FFF2-40B4-BE49-F238E27FC236}">
                  <a16:creationId xmlns:a16="http://schemas.microsoft.com/office/drawing/2014/main" id="{8342C6C2-152B-1B97-1DA9-4F2496F135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8342C6C2-152B-1B97-1DA9-4F2496F135D5}"/>
                        </a:ext>
                      </a:extLst>
                    </pic:cNvPr>
                    <pic:cNvPicPr>
                      <a:picLocks noChangeAspect="1"/>
                    </pic:cNvPicPr>
                  </pic:nvPicPr>
                  <pic:blipFill>
                    <a:blip r:embed="rId7"/>
                    <a:stretch>
                      <a:fillRect/>
                    </a:stretch>
                  </pic:blipFill>
                  <pic:spPr>
                    <a:xfrm>
                      <a:off x="0" y="0"/>
                      <a:ext cx="5902747" cy="665951"/>
                    </a:xfrm>
                    <a:prstGeom prst="rect">
                      <a:avLst/>
                    </a:prstGeom>
                  </pic:spPr>
                </pic:pic>
              </a:graphicData>
            </a:graphic>
          </wp:inline>
        </w:drawing>
      </w:r>
    </w:p>
    <w:p w14:paraId="39FF7895" w14:textId="3BDA676F" w:rsidR="003E4B01" w:rsidRPr="002B1F10" w:rsidRDefault="003E4B01" w:rsidP="003E4B01">
      <w:pPr>
        <w:spacing w:before="240"/>
        <w:rPr>
          <w:rFonts w:ascii="Times New Roman" w:hAnsi="Times New Roman" w:cs="Times New Roman"/>
          <w:sz w:val="24"/>
          <w:szCs w:val="24"/>
        </w:rPr>
      </w:pPr>
      <w:r w:rsidRPr="002B1F10">
        <w:rPr>
          <w:rFonts w:ascii="Times New Roman" w:hAnsi="Times New Roman" w:cs="Times New Roman"/>
          <w:b/>
          <w:bCs/>
          <w:sz w:val="24"/>
          <w:szCs w:val="24"/>
        </w:rPr>
        <w:t xml:space="preserve">Figure </w:t>
      </w:r>
      <w:r w:rsidR="000E6293">
        <w:rPr>
          <w:rFonts w:ascii="Times New Roman" w:hAnsi="Times New Roman" w:cs="Times New Roman"/>
          <w:b/>
          <w:bCs/>
          <w:sz w:val="24"/>
          <w:szCs w:val="24"/>
        </w:rPr>
        <w:t>1</w:t>
      </w:r>
      <w:r w:rsidRPr="002B1F10">
        <w:rPr>
          <w:rFonts w:ascii="Times New Roman" w:hAnsi="Times New Roman" w:cs="Times New Roman"/>
          <w:b/>
          <w:bCs/>
          <w:sz w:val="24"/>
          <w:szCs w:val="24"/>
        </w:rPr>
        <w:t>. 1.</w:t>
      </w:r>
      <w:r w:rsidRPr="002B1F10">
        <w:rPr>
          <w:rFonts w:ascii="Times New Roman" w:hAnsi="Times New Roman" w:cs="Times New Roman"/>
          <w:sz w:val="24"/>
          <w:szCs w:val="24"/>
        </w:rPr>
        <w:t xml:space="preserve"> “Expert-in-the-loop” Workflow</w:t>
      </w:r>
    </w:p>
    <w:p w14:paraId="18C1C5F8" w14:textId="77777777" w:rsidR="003E4B01" w:rsidRPr="002B1F10" w:rsidRDefault="003E4B01" w:rsidP="003E4B01">
      <w:pPr>
        <w:rPr>
          <w:rFonts w:ascii="Times New Roman" w:hAnsi="Times New Roman" w:cs="Times New Roman"/>
          <w:b/>
          <w:sz w:val="24"/>
          <w:szCs w:val="24"/>
        </w:rPr>
      </w:pPr>
    </w:p>
    <w:p w14:paraId="5CD48CC4" w14:textId="6758AEBA" w:rsidR="003E4B01" w:rsidRPr="002B1F10" w:rsidRDefault="003E4B01" w:rsidP="003E4B01">
      <w:pPr>
        <w:rPr>
          <w:rFonts w:ascii="Times New Roman" w:hAnsi="Times New Roman" w:cs="Times New Roman"/>
          <w:b/>
          <w:sz w:val="24"/>
          <w:szCs w:val="24"/>
        </w:rPr>
      </w:pPr>
      <w:r w:rsidRPr="002B1F10">
        <w:rPr>
          <w:rFonts w:ascii="Times New Roman" w:hAnsi="Times New Roman" w:cs="Times New Roman"/>
          <w:b/>
          <w:sz w:val="24"/>
          <w:szCs w:val="24"/>
        </w:rPr>
        <w:t xml:space="preserve">Table </w:t>
      </w:r>
      <w:r w:rsidR="000E6293">
        <w:rPr>
          <w:rFonts w:ascii="Times New Roman" w:hAnsi="Times New Roman" w:cs="Times New Roman"/>
          <w:b/>
          <w:bCs/>
          <w:sz w:val="24"/>
          <w:szCs w:val="24"/>
        </w:rPr>
        <w:t>1</w:t>
      </w:r>
      <w:r w:rsidRPr="002B1F10">
        <w:rPr>
          <w:rFonts w:ascii="Times New Roman" w:hAnsi="Times New Roman" w:cs="Times New Roman"/>
          <w:b/>
          <w:bCs/>
          <w:sz w:val="24"/>
          <w:szCs w:val="24"/>
        </w:rPr>
        <w:t xml:space="preserve">. </w:t>
      </w:r>
      <w:r w:rsidRPr="002B1F10">
        <w:rPr>
          <w:rFonts w:ascii="Times New Roman" w:hAnsi="Times New Roman" w:cs="Times New Roman"/>
          <w:b/>
          <w:sz w:val="24"/>
          <w:szCs w:val="24"/>
        </w:rPr>
        <w:t xml:space="preserve">1. </w:t>
      </w:r>
      <w:r w:rsidRPr="002B1F10">
        <w:rPr>
          <w:rFonts w:ascii="Times New Roman" w:hAnsi="Times New Roman" w:cs="Times New Roman"/>
          <w:sz w:val="24"/>
          <w:szCs w:val="24"/>
        </w:rPr>
        <w:t xml:space="preserve">"Hard" boundaries for the ketogenic diet group. </w:t>
      </w:r>
      <w:r w:rsidRPr="002B1F10">
        <w:rPr>
          <w:rFonts w:ascii="Times New Roman" w:hAnsi="Times New Roman" w:cs="Times New Roman"/>
          <w:sz w:val="24"/>
          <w:szCs w:val="24"/>
        </w:rPr>
        <w:tab/>
      </w:r>
      <w:r w:rsidRPr="002B1F10">
        <w:rPr>
          <w:rFonts w:ascii="Times New Roman" w:hAnsi="Times New Roman" w:cs="Times New Roman"/>
          <w:sz w:val="24"/>
          <w:szCs w:val="24"/>
        </w:rPr>
        <w:tab/>
      </w:r>
    </w:p>
    <w:tbl>
      <w:tblPr>
        <w:tblW w:w="8360" w:type="dxa"/>
        <w:jc w:val="center"/>
        <w:tblLook w:val="04A0" w:firstRow="1" w:lastRow="0" w:firstColumn="1" w:lastColumn="0" w:noHBand="0" w:noVBand="1"/>
      </w:tblPr>
      <w:tblGrid>
        <w:gridCol w:w="2740"/>
        <w:gridCol w:w="2740"/>
        <w:gridCol w:w="2880"/>
      </w:tblGrid>
      <w:tr w:rsidR="003E4B01" w:rsidRPr="002B1F10" w14:paraId="1CB25B9A" w14:textId="77777777" w:rsidTr="00294E90">
        <w:trPr>
          <w:trHeight w:val="360"/>
          <w:jc w:val="center"/>
        </w:trPr>
        <w:tc>
          <w:tcPr>
            <w:tcW w:w="27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291497" w14:textId="77777777" w:rsidR="003E4B01" w:rsidRPr="002B1F10" w:rsidRDefault="003E4B01" w:rsidP="00294E90">
            <w:pPr>
              <w:spacing w:after="0" w:line="240" w:lineRule="auto"/>
              <w:rPr>
                <w:rFonts w:ascii="Times New Roman" w:eastAsia="Times New Roman" w:hAnsi="Times New Roman" w:cs="Times New Roman"/>
                <w:b/>
                <w:bCs/>
                <w:color w:val="000000"/>
                <w:sz w:val="24"/>
                <w:szCs w:val="24"/>
              </w:rPr>
            </w:pPr>
            <w:r w:rsidRPr="002B1F10">
              <w:rPr>
                <w:rFonts w:ascii="Times New Roman" w:eastAsia="Times New Roman" w:hAnsi="Times New Roman" w:cs="Times New Roman"/>
                <w:b/>
                <w:bCs/>
                <w:color w:val="000000"/>
                <w:sz w:val="24"/>
                <w:szCs w:val="24"/>
              </w:rPr>
              <w:t>Variables</w:t>
            </w:r>
          </w:p>
        </w:tc>
        <w:tc>
          <w:tcPr>
            <w:tcW w:w="2740" w:type="dxa"/>
            <w:tcBorders>
              <w:top w:val="single" w:sz="8" w:space="0" w:color="auto"/>
              <w:left w:val="nil"/>
              <w:bottom w:val="single" w:sz="8" w:space="0" w:color="auto"/>
              <w:right w:val="single" w:sz="8" w:space="0" w:color="auto"/>
            </w:tcBorders>
            <w:shd w:val="clear" w:color="auto" w:fill="auto"/>
            <w:vAlign w:val="center"/>
            <w:hideMark/>
          </w:tcPr>
          <w:p w14:paraId="0007D973" w14:textId="77777777" w:rsidR="003E4B01" w:rsidRPr="002B1F10" w:rsidRDefault="003E4B01" w:rsidP="00294E90">
            <w:pPr>
              <w:spacing w:after="0" w:line="240" w:lineRule="auto"/>
              <w:rPr>
                <w:rFonts w:ascii="Times New Roman" w:eastAsia="Times New Roman" w:hAnsi="Times New Roman" w:cs="Times New Roman"/>
                <w:b/>
                <w:bCs/>
                <w:color w:val="000000"/>
                <w:sz w:val="24"/>
                <w:szCs w:val="24"/>
              </w:rPr>
            </w:pPr>
            <w:r w:rsidRPr="002B1F10">
              <w:rPr>
                <w:rFonts w:ascii="Times New Roman" w:eastAsia="Times New Roman" w:hAnsi="Times New Roman" w:cs="Times New Roman"/>
                <w:b/>
                <w:bCs/>
                <w:color w:val="000000"/>
                <w:sz w:val="24"/>
                <w:szCs w:val="24"/>
              </w:rPr>
              <w:t>Importance Rank</w:t>
            </w:r>
          </w:p>
        </w:tc>
        <w:tc>
          <w:tcPr>
            <w:tcW w:w="2880" w:type="dxa"/>
            <w:tcBorders>
              <w:top w:val="single" w:sz="8" w:space="0" w:color="auto"/>
              <w:left w:val="nil"/>
              <w:bottom w:val="single" w:sz="8" w:space="0" w:color="auto"/>
              <w:right w:val="single" w:sz="8" w:space="0" w:color="auto"/>
            </w:tcBorders>
            <w:shd w:val="clear" w:color="auto" w:fill="auto"/>
            <w:vAlign w:val="center"/>
            <w:hideMark/>
          </w:tcPr>
          <w:p w14:paraId="482DB62B" w14:textId="77777777" w:rsidR="003E4B01" w:rsidRPr="002B1F10" w:rsidRDefault="003E4B01" w:rsidP="00294E90">
            <w:pPr>
              <w:spacing w:after="0" w:line="240" w:lineRule="auto"/>
              <w:rPr>
                <w:rFonts w:ascii="Times New Roman" w:eastAsia="Times New Roman" w:hAnsi="Times New Roman" w:cs="Times New Roman"/>
                <w:b/>
                <w:bCs/>
                <w:color w:val="000000"/>
                <w:sz w:val="24"/>
                <w:szCs w:val="24"/>
              </w:rPr>
            </w:pPr>
            <w:r w:rsidRPr="002B1F10">
              <w:rPr>
                <w:rFonts w:ascii="Times New Roman" w:eastAsia="Times New Roman" w:hAnsi="Times New Roman" w:cs="Times New Roman"/>
                <w:b/>
                <w:bCs/>
                <w:color w:val="000000"/>
                <w:sz w:val="24"/>
                <w:szCs w:val="24"/>
              </w:rPr>
              <w:t>Boundary</w:t>
            </w:r>
          </w:p>
        </w:tc>
      </w:tr>
      <w:tr w:rsidR="003E4B01" w:rsidRPr="002B1F10" w14:paraId="5E304F23" w14:textId="77777777" w:rsidTr="00294E90">
        <w:trPr>
          <w:trHeight w:val="360"/>
          <w:jc w:val="center"/>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0170EB1B"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Net Carb</w:t>
            </w:r>
          </w:p>
        </w:tc>
        <w:tc>
          <w:tcPr>
            <w:tcW w:w="2740" w:type="dxa"/>
            <w:tcBorders>
              <w:top w:val="nil"/>
              <w:left w:val="nil"/>
              <w:bottom w:val="single" w:sz="8" w:space="0" w:color="auto"/>
              <w:right w:val="single" w:sz="8" w:space="0" w:color="auto"/>
            </w:tcBorders>
            <w:shd w:val="clear" w:color="auto" w:fill="auto"/>
            <w:vAlign w:val="center"/>
            <w:hideMark/>
          </w:tcPr>
          <w:p w14:paraId="63F81B36"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Very important</w:t>
            </w:r>
          </w:p>
        </w:tc>
        <w:tc>
          <w:tcPr>
            <w:tcW w:w="2880" w:type="dxa"/>
            <w:tcBorders>
              <w:top w:val="nil"/>
              <w:left w:val="nil"/>
              <w:bottom w:val="single" w:sz="8" w:space="0" w:color="auto"/>
              <w:right w:val="single" w:sz="8" w:space="0" w:color="auto"/>
            </w:tcBorders>
            <w:shd w:val="clear" w:color="auto" w:fill="auto"/>
            <w:vAlign w:val="center"/>
            <w:hideMark/>
          </w:tcPr>
          <w:p w14:paraId="4038CD7F"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20-50</w:t>
            </w:r>
          </w:p>
        </w:tc>
      </w:tr>
      <w:tr w:rsidR="003E4B01" w:rsidRPr="002B1F10" w14:paraId="2F671E5F" w14:textId="77777777" w:rsidTr="00294E90">
        <w:trPr>
          <w:trHeight w:val="360"/>
          <w:jc w:val="center"/>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7E58CEEC"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Keto Ratio (calculated)</w:t>
            </w:r>
          </w:p>
        </w:tc>
        <w:tc>
          <w:tcPr>
            <w:tcW w:w="2740" w:type="dxa"/>
            <w:tcBorders>
              <w:top w:val="nil"/>
              <w:left w:val="nil"/>
              <w:bottom w:val="single" w:sz="8" w:space="0" w:color="auto"/>
              <w:right w:val="single" w:sz="8" w:space="0" w:color="auto"/>
            </w:tcBorders>
            <w:shd w:val="clear" w:color="auto" w:fill="auto"/>
            <w:vAlign w:val="center"/>
            <w:hideMark/>
          </w:tcPr>
          <w:p w14:paraId="30073270"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Very important</w:t>
            </w:r>
          </w:p>
        </w:tc>
        <w:tc>
          <w:tcPr>
            <w:tcW w:w="2880" w:type="dxa"/>
            <w:tcBorders>
              <w:top w:val="nil"/>
              <w:left w:val="nil"/>
              <w:bottom w:val="single" w:sz="8" w:space="0" w:color="auto"/>
              <w:right w:val="single" w:sz="8" w:space="0" w:color="auto"/>
            </w:tcBorders>
            <w:shd w:val="clear" w:color="auto" w:fill="auto"/>
            <w:vAlign w:val="center"/>
            <w:hideMark/>
          </w:tcPr>
          <w:p w14:paraId="1F26D286"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 1.5</w:t>
            </w:r>
          </w:p>
        </w:tc>
      </w:tr>
      <w:tr w:rsidR="003E4B01" w:rsidRPr="002B1F10" w14:paraId="1D315A81" w14:textId="77777777" w:rsidTr="00294E90">
        <w:trPr>
          <w:trHeight w:val="360"/>
          <w:jc w:val="center"/>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2204E520"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Weight</w:t>
            </w:r>
          </w:p>
        </w:tc>
        <w:tc>
          <w:tcPr>
            <w:tcW w:w="2740" w:type="dxa"/>
            <w:tcBorders>
              <w:top w:val="nil"/>
              <w:left w:val="nil"/>
              <w:bottom w:val="single" w:sz="8" w:space="0" w:color="auto"/>
              <w:right w:val="single" w:sz="8" w:space="0" w:color="auto"/>
            </w:tcBorders>
            <w:shd w:val="clear" w:color="auto" w:fill="auto"/>
            <w:vAlign w:val="center"/>
            <w:hideMark/>
          </w:tcPr>
          <w:p w14:paraId="30D6C276"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Very Important</w:t>
            </w:r>
          </w:p>
        </w:tc>
        <w:tc>
          <w:tcPr>
            <w:tcW w:w="2880" w:type="dxa"/>
            <w:tcBorders>
              <w:top w:val="nil"/>
              <w:left w:val="nil"/>
              <w:bottom w:val="single" w:sz="8" w:space="0" w:color="auto"/>
              <w:right w:val="single" w:sz="8" w:space="0" w:color="auto"/>
            </w:tcBorders>
            <w:shd w:val="clear" w:color="auto" w:fill="auto"/>
            <w:vAlign w:val="center"/>
            <w:hideMark/>
          </w:tcPr>
          <w:p w14:paraId="39EEE76F"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 5 lbs.</w:t>
            </w:r>
          </w:p>
        </w:tc>
      </w:tr>
      <w:tr w:rsidR="003E4B01" w:rsidRPr="002B1F10" w14:paraId="603D40A0" w14:textId="77777777" w:rsidTr="00294E90">
        <w:trPr>
          <w:trHeight w:val="360"/>
          <w:jc w:val="center"/>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0969BDCA"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Blood Glucose</w:t>
            </w:r>
          </w:p>
        </w:tc>
        <w:tc>
          <w:tcPr>
            <w:tcW w:w="2740" w:type="dxa"/>
            <w:tcBorders>
              <w:top w:val="nil"/>
              <w:left w:val="nil"/>
              <w:bottom w:val="single" w:sz="8" w:space="0" w:color="auto"/>
              <w:right w:val="single" w:sz="8" w:space="0" w:color="auto"/>
            </w:tcBorders>
            <w:shd w:val="clear" w:color="auto" w:fill="auto"/>
            <w:vAlign w:val="center"/>
            <w:hideMark/>
          </w:tcPr>
          <w:p w14:paraId="38A2A754"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Very important</w:t>
            </w:r>
          </w:p>
        </w:tc>
        <w:tc>
          <w:tcPr>
            <w:tcW w:w="2880" w:type="dxa"/>
            <w:tcBorders>
              <w:top w:val="nil"/>
              <w:left w:val="nil"/>
              <w:bottom w:val="single" w:sz="8" w:space="0" w:color="auto"/>
              <w:right w:val="single" w:sz="8" w:space="0" w:color="auto"/>
            </w:tcBorders>
            <w:shd w:val="clear" w:color="auto" w:fill="auto"/>
            <w:vAlign w:val="center"/>
            <w:hideMark/>
          </w:tcPr>
          <w:p w14:paraId="52FA1D27"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70-130</w:t>
            </w:r>
          </w:p>
        </w:tc>
      </w:tr>
      <w:tr w:rsidR="003E4B01" w:rsidRPr="002B1F10" w14:paraId="576E6214" w14:textId="77777777" w:rsidTr="00294E90">
        <w:trPr>
          <w:trHeight w:val="360"/>
          <w:jc w:val="center"/>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28E523B3"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Protein</w:t>
            </w:r>
          </w:p>
        </w:tc>
        <w:tc>
          <w:tcPr>
            <w:tcW w:w="2740" w:type="dxa"/>
            <w:tcBorders>
              <w:top w:val="nil"/>
              <w:left w:val="nil"/>
              <w:bottom w:val="single" w:sz="8" w:space="0" w:color="auto"/>
              <w:right w:val="single" w:sz="8" w:space="0" w:color="auto"/>
            </w:tcBorders>
            <w:shd w:val="clear" w:color="auto" w:fill="auto"/>
            <w:vAlign w:val="center"/>
            <w:hideMark/>
          </w:tcPr>
          <w:p w14:paraId="7997613E"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Moderately Important</w:t>
            </w:r>
          </w:p>
        </w:tc>
        <w:tc>
          <w:tcPr>
            <w:tcW w:w="2880" w:type="dxa"/>
            <w:tcBorders>
              <w:top w:val="nil"/>
              <w:left w:val="nil"/>
              <w:bottom w:val="single" w:sz="8" w:space="0" w:color="auto"/>
              <w:right w:val="single" w:sz="8" w:space="0" w:color="auto"/>
            </w:tcBorders>
            <w:shd w:val="clear" w:color="auto" w:fill="auto"/>
            <w:vAlign w:val="center"/>
            <w:hideMark/>
          </w:tcPr>
          <w:p w14:paraId="3F7A71D9"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 minimum protein</w:t>
            </w:r>
          </w:p>
        </w:tc>
      </w:tr>
      <w:tr w:rsidR="003E4B01" w:rsidRPr="002B1F10" w14:paraId="09E0BAE4" w14:textId="77777777" w:rsidTr="00294E90">
        <w:trPr>
          <w:trHeight w:val="360"/>
          <w:jc w:val="center"/>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40B587B6"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Fat</w:t>
            </w:r>
          </w:p>
        </w:tc>
        <w:tc>
          <w:tcPr>
            <w:tcW w:w="2740" w:type="dxa"/>
            <w:tcBorders>
              <w:top w:val="nil"/>
              <w:left w:val="nil"/>
              <w:bottom w:val="single" w:sz="8" w:space="0" w:color="auto"/>
              <w:right w:val="single" w:sz="8" w:space="0" w:color="auto"/>
            </w:tcBorders>
            <w:shd w:val="clear" w:color="auto" w:fill="auto"/>
            <w:vAlign w:val="center"/>
            <w:hideMark/>
          </w:tcPr>
          <w:p w14:paraId="0F2420EB"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Moderately Important</w:t>
            </w:r>
          </w:p>
        </w:tc>
        <w:tc>
          <w:tcPr>
            <w:tcW w:w="2880" w:type="dxa"/>
            <w:tcBorders>
              <w:top w:val="nil"/>
              <w:left w:val="nil"/>
              <w:bottom w:val="single" w:sz="8" w:space="0" w:color="auto"/>
              <w:right w:val="single" w:sz="8" w:space="0" w:color="auto"/>
            </w:tcBorders>
            <w:shd w:val="clear" w:color="auto" w:fill="auto"/>
            <w:vAlign w:val="center"/>
            <w:hideMark/>
          </w:tcPr>
          <w:p w14:paraId="780F9C01"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 minimum fat</w:t>
            </w:r>
          </w:p>
        </w:tc>
      </w:tr>
      <w:tr w:rsidR="003E4B01" w:rsidRPr="002B1F10" w14:paraId="2CFB05AE" w14:textId="77777777" w:rsidTr="00294E90">
        <w:trPr>
          <w:trHeight w:val="700"/>
          <w:jc w:val="center"/>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0D6E7F4B"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Intake Calories (calculated)</w:t>
            </w:r>
          </w:p>
        </w:tc>
        <w:tc>
          <w:tcPr>
            <w:tcW w:w="2740" w:type="dxa"/>
            <w:tcBorders>
              <w:top w:val="nil"/>
              <w:left w:val="nil"/>
              <w:bottom w:val="single" w:sz="8" w:space="0" w:color="auto"/>
              <w:right w:val="single" w:sz="8" w:space="0" w:color="auto"/>
            </w:tcBorders>
            <w:shd w:val="clear" w:color="auto" w:fill="auto"/>
            <w:vAlign w:val="center"/>
            <w:hideMark/>
          </w:tcPr>
          <w:p w14:paraId="63161824"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Moderately Important</w:t>
            </w:r>
          </w:p>
        </w:tc>
        <w:tc>
          <w:tcPr>
            <w:tcW w:w="2880" w:type="dxa"/>
            <w:tcBorders>
              <w:top w:val="nil"/>
              <w:left w:val="nil"/>
              <w:bottom w:val="single" w:sz="8" w:space="0" w:color="auto"/>
              <w:right w:val="single" w:sz="8" w:space="0" w:color="auto"/>
            </w:tcBorders>
            <w:shd w:val="clear" w:color="auto" w:fill="auto"/>
            <w:vAlign w:val="center"/>
            <w:hideMark/>
          </w:tcPr>
          <w:p w14:paraId="61A90A3F"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Lower than calorie goal</w:t>
            </w:r>
          </w:p>
        </w:tc>
      </w:tr>
      <w:tr w:rsidR="003E4B01" w:rsidRPr="002B1F10" w14:paraId="51E68E6D" w14:textId="77777777" w:rsidTr="00294E90">
        <w:trPr>
          <w:trHeight w:val="360"/>
          <w:jc w:val="center"/>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3515A22D"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Blood Ketone</w:t>
            </w:r>
          </w:p>
        </w:tc>
        <w:tc>
          <w:tcPr>
            <w:tcW w:w="2740" w:type="dxa"/>
            <w:tcBorders>
              <w:top w:val="nil"/>
              <w:left w:val="nil"/>
              <w:bottom w:val="single" w:sz="8" w:space="0" w:color="auto"/>
              <w:right w:val="single" w:sz="8" w:space="0" w:color="auto"/>
            </w:tcBorders>
            <w:shd w:val="clear" w:color="auto" w:fill="auto"/>
            <w:vAlign w:val="center"/>
            <w:hideMark/>
          </w:tcPr>
          <w:p w14:paraId="19FB7A82"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 xml:space="preserve">Moderately Important </w:t>
            </w:r>
          </w:p>
        </w:tc>
        <w:tc>
          <w:tcPr>
            <w:tcW w:w="2880" w:type="dxa"/>
            <w:tcBorders>
              <w:top w:val="nil"/>
              <w:left w:val="nil"/>
              <w:bottom w:val="single" w:sz="8" w:space="0" w:color="auto"/>
              <w:right w:val="single" w:sz="8" w:space="0" w:color="auto"/>
            </w:tcBorders>
            <w:shd w:val="clear" w:color="auto" w:fill="auto"/>
            <w:vAlign w:val="center"/>
            <w:hideMark/>
          </w:tcPr>
          <w:p w14:paraId="5F977EC1"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 0.5</w:t>
            </w:r>
          </w:p>
        </w:tc>
      </w:tr>
      <w:tr w:rsidR="003E4B01" w:rsidRPr="002B1F10" w14:paraId="73178013" w14:textId="77777777" w:rsidTr="00294E90">
        <w:trPr>
          <w:trHeight w:val="340"/>
          <w:jc w:val="center"/>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14F2BD0C"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Activity Calories</w:t>
            </w:r>
          </w:p>
        </w:tc>
        <w:tc>
          <w:tcPr>
            <w:tcW w:w="2740" w:type="dxa"/>
            <w:tcBorders>
              <w:top w:val="nil"/>
              <w:left w:val="nil"/>
              <w:bottom w:val="single" w:sz="8" w:space="0" w:color="auto"/>
              <w:right w:val="single" w:sz="8" w:space="0" w:color="auto"/>
            </w:tcBorders>
            <w:shd w:val="clear" w:color="auto" w:fill="auto"/>
            <w:vAlign w:val="center"/>
            <w:hideMark/>
          </w:tcPr>
          <w:p w14:paraId="3F4B39D8"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Low Importance</w:t>
            </w:r>
          </w:p>
        </w:tc>
        <w:tc>
          <w:tcPr>
            <w:tcW w:w="2880" w:type="dxa"/>
            <w:tcBorders>
              <w:top w:val="nil"/>
              <w:left w:val="nil"/>
              <w:bottom w:val="single" w:sz="8" w:space="0" w:color="auto"/>
              <w:right w:val="single" w:sz="8" w:space="0" w:color="auto"/>
            </w:tcBorders>
            <w:shd w:val="clear" w:color="auto" w:fill="auto"/>
            <w:vAlign w:val="center"/>
            <w:hideMark/>
          </w:tcPr>
          <w:p w14:paraId="43F6EE0F"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&lt; 500 kcal + intake calories</w:t>
            </w:r>
          </w:p>
        </w:tc>
      </w:tr>
      <w:tr w:rsidR="003E4B01" w:rsidRPr="002B1F10" w14:paraId="3C32B219" w14:textId="77777777" w:rsidTr="00294E90">
        <w:trPr>
          <w:trHeight w:val="360"/>
          <w:jc w:val="center"/>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679955CE"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Steps</w:t>
            </w:r>
          </w:p>
        </w:tc>
        <w:tc>
          <w:tcPr>
            <w:tcW w:w="2740" w:type="dxa"/>
            <w:tcBorders>
              <w:top w:val="nil"/>
              <w:left w:val="nil"/>
              <w:bottom w:val="single" w:sz="8" w:space="0" w:color="auto"/>
              <w:right w:val="single" w:sz="8" w:space="0" w:color="auto"/>
            </w:tcBorders>
            <w:shd w:val="clear" w:color="auto" w:fill="auto"/>
            <w:vAlign w:val="center"/>
            <w:hideMark/>
          </w:tcPr>
          <w:p w14:paraId="007DB840"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Low Importance</w:t>
            </w:r>
          </w:p>
        </w:tc>
        <w:tc>
          <w:tcPr>
            <w:tcW w:w="2880" w:type="dxa"/>
            <w:tcBorders>
              <w:top w:val="nil"/>
              <w:left w:val="nil"/>
              <w:bottom w:val="single" w:sz="8" w:space="0" w:color="auto"/>
              <w:right w:val="single" w:sz="8" w:space="0" w:color="auto"/>
            </w:tcBorders>
            <w:shd w:val="clear" w:color="auto" w:fill="auto"/>
            <w:vAlign w:val="center"/>
            <w:hideMark/>
          </w:tcPr>
          <w:p w14:paraId="72121EC0"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 6000</w:t>
            </w:r>
          </w:p>
        </w:tc>
      </w:tr>
    </w:tbl>
    <w:p w14:paraId="65E82A70" w14:textId="74B09296" w:rsidR="003E4B01" w:rsidRPr="002B1F10" w:rsidRDefault="003E4B01" w:rsidP="003E4B01">
      <w:pPr>
        <w:rPr>
          <w:rFonts w:ascii="Times New Roman" w:hAnsi="Times New Roman" w:cs="Times New Roman"/>
          <w:b/>
          <w:sz w:val="24"/>
          <w:szCs w:val="24"/>
        </w:rPr>
      </w:pPr>
      <w:r w:rsidRPr="002B1F10">
        <w:rPr>
          <w:rFonts w:ascii="Times New Roman" w:hAnsi="Times New Roman" w:cs="Times New Roman"/>
          <w:b/>
          <w:sz w:val="24"/>
          <w:szCs w:val="24"/>
        </w:rPr>
        <w:lastRenderedPageBreak/>
        <w:t xml:space="preserve">Table </w:t>
      </w:r>
      <w:r w:rsidR="000E6293">
        <w:rPr>
          <w:rFonts w:ascii="Times New Roman" w:hAnsi="Times New Roman" w:cs="Times New Roman"/>
          <w:b/>
          <w:sz w:val="24"/>
          <w:szCs w:val="24"/>
        </w:rPr>
        <w:t>1</w:t>
      </w:r>
      <w:r w:rsidRPr="002B1F10">
        <w:rPr>
          <w:rFonts w:ascii="Times New Roman" w:hAnsi="Times New Roman" w:cs="Times New Roman"/>
          <w:b/>
          <w:sz w:val="24"/>
          <w:szCs w:val="24"/>
        </w:rPr>
        <w:t xml:space="preserve">.2. </w:t>
      </w:r>
      <w:r w:rsidRPr="002B1F10">
        <w:rPr>
          <w:rFonts w:ascii="Times New Roman" w:hAnsi="Times New Roman" w:cs="Times New Roman"/>
          <w:sz w:val="24"/>
          <w:szCs w:val="24"/>
        </w:rPr>
        <w:t xml:space="preserve">"Hard" boundaries for the low-fat diet group. </w:t>
      </w:r>
      <w:r w:rsidRPr="002B1F10">
        <w:rPr>
          <w:rFonts w:ascii="Times New Roman" w:hAnsi="Times New Roman" w:cs="Times New Roman"/>
          <w:sz w:val="24"/>
          <w:szCs w:val="24"/>
        </w:rPr>
        <w:tab/>
      </w:r>
      <w:r w:rsidRPr="002B1F10">
        <w:rPr>
          <w:rFonts w:ascii="Times New Roman" w:hAnsi="Times New Roman" w:cs="Times New Roman"/>
          <w:b/>
          <w:sz w:val="24"/>
          <w:szCs w:val="24"/>
        </w:rPr>
        <w:tab/>
      </w:r>
    </w:p>
    <w:tbl>
      <w:tblPr>
        <w:tblW w:w="4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2528"/>
        <w:gridCol w:w="3302"/>
      </w:tblGrid>
      <w:tr w:rsidR="003E4B01" w:rsidRPr="002B1F10" w14:paraId="4768C2A5" w14:textId="77777777" w:rsidTr="00294E90">
        <w:trPr>
          <w:trHeight w:val="320"/>
          <w:jc w:val="center"/>
        </w:trPr>
        <w:tc>
          <w:tcPr>
            <w:tcW w:w="1665" w:type="pct"/>
            <w:shd w:val="clear" w:color="auto" w:fill="auto"/>
            <w:vAlign w:val="center"/>
            <w:hideMark/>
          </w:tcPr>
          <w:p w14:paraId="16B10533"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Variables</w:t>
            </w:r>
          </w:p>
        </w:tc>
        <w:tc>
          <w:tcPr>
            <w:tcW w:w="1446" w:type="pct"/>
            <w:shd w:val="clear" w:color="auto" w:fill="auto"/>
            <w:vAlign w:val="center"/>
            <w:hideMark/>
          </w:tcPr>
          <w:p w14:paraId="20212855"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Importance Rank</w:t>
            </w:r>
          </w:p>
        </w:tc>
        <w:tc>
          <w:tcPr>
            <w:tcW w:w="1889" w:type="pct"/>
            <w:shd w:val="clear" w:color="auto" w:fill="auto"/>
            <w:vAlign w:val="center"/>
            <w:hideMark/>
          </w:tcPr>
          <w:p w14:paraId="3314FE33"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Boundary</w:t>
            </w:r>
          </w:p>
        </w:tc>
      </w:tr>
      <w:tr w:rsidR="003E4B01" w:rsidRPr="002B1F10" w14:paraId="062B17F5" w14:textId="77777777" w:rsidTr="00294E90">
        <w:trPr>
          <w:trHeight w:val="320"/>
          <w:jc w:val="center"/>
        </w:trPr>
        <w:tc>
          <w:tcPr>
            <w:tcW w:w="1665" w:type="pct"/>
            <w:shd w:val="clear" w:color="auto" w:fill="auto"/>
            <w:vAlign w:val="center"/>
            <w:hideMark/>
          </w:tcPr>
          <w:p w14:paraId="18FFFECC"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Carb</w:t>
            </w:r>
          </w:p>
        </w:tc>
        <w:tc>
          <w:tcPr>
            <w:tcW w:w="1446" w:type="pct"/>
            <w:shd w:val="clear" w:color="auto" w:fill="auto"/>
            <w:vAlign w:val="center"/>
            <w:hideMark/>
          </w:tcPr>
          <w:p w14:paraId="2FDE9D32"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Moderately Important</w:t>
            </w:r>
          </w:p>
        </w:tc>
        <w:tc>
          <w:tcPr>
            <w:tcW w:w="1889" w:type="pct"/>
            <w:shd w:val="clear" w:color="auto" w:fill="auto"/>
            <w:vAlign w:val="center"/>
            <w:hideMark/>
          </w:tcPr>
          <w:p w14:paraId="0A414CC7"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&lt; 65% calories from carb</w:t>
            </w:r>
          </w:p>
        </w:tc>
      </w:tr>
      <w:tr w:rsidR="003E4B01" w:rsidRPr="002B1F10" w14:paraId="32F2EE31" w14:textId="77777777" w:rsidTr="00294E90">
        <w:trPr>
          <w:trHeight w:val="320"/>
          <w:jc w:val="center"/>
        </w:trPr>
        <w:tc>
          <w:tcPr>
            <w:tcW w:w="1665" w:type="pct"/>
            <w:shd w:val="clear" w:color="auto" w:fill="auto"/>
            <w:vAlign w:val="center"/>
            <w:hideMark/>
          </w:tcPr>
          <w:p w14:paraId="3E42C52E"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Protein</w:t>
            </w:r>
          </w:p>
        </w:tc>
        <w:tc>
          <w:tcPr>
            <w:tcW w:w="1446" w:type="pct"/>
            <w:shd w:val="clear" w:color="auto" w:fill="auto"/>
            <w:vAlign w:val="center"/>
            <w:hideMark/>
          </w:tcPr>
          <w:p w14:paraId="229351E0"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Moderately Important</w:t>
            </w:r>
          </w:p>
        </w:tc>
        <w:tc>
          <w:tcPr>
            <w:tcW w:w="1889" w:type="pct"/>
            <w:shd w:val="clear" w:color="auto" w:fill="auto"/>
            <w:vAlign w:val="center"/>
            <w:hideMark/>
          </w:tcPr>
          <w:p w14:paraId="08B8C1E4"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 minimum protein</w:t>
            </w:r>
          </w:p>
        </w:tc>
      </w:tr>
      <w:tr w:rsidR="003E4B01" w:rsidRPr="002B1F10" w14:paraId="549CA1CD" w14:textId="77777777" w:rsidTr="00294E90">
        <w:trPr>
          <w:trHeight w:val="320"/>
          <w:jc w:val="center"/>
        </w:trPr>
        <w:tc>
          <w:tcPr>
            <w:tcW w:w="1665" w:type="pct"/>
            <w:shd w:val="clear" w:color="auto" w:fill="auto"/>
            <w:vAlign w:val="center"/>
            <w:hideMark/>
          </w:tcPr>
          <w:p w14:paraId="2CA8A7A4"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Fat</w:t>
            </w:r>
          </w:p>
        </w:tc>
        <w:tc>
          <w:tcPr>
            <w:tcW w:w="1446" w:type="pct"/>
            <w:shd w:val="clear" w:color="auto" w:fill="auto"/>
            <w:vAlign w:val="center"/>
            <w:hideMark/>
          </w:tcPr>
          <w:p w14:paraId="5D341040"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Very Important</w:t>
            </w:r>
          </w:p>
        </w:tc>
        <w:tc>
          <w:tcPr>
            <w:tcW w:w="1889" w:type="pct"/>
            <w:shd w:val="clear" w:color="auto" w:fill="auto"/>
            <w:vAlign w:val="center"/>
            <w:hideMark/>
          </w:tcPr>
          <w:p w14:paraId="316040A4"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&lt; maximum fat</w:t>
            </w:r>
          </w:p>
        </w:tc>
      </w:tr>
      <w:tr w:rsidR="003E4B01" w:rsidRPr="002B1F10" w14:paraId="258189DC" w14:textId="77777777" w:rsidTr="00294E90">
        <w:trPr>
          <w:trHeight w:val="320"/>
          <w:jc w:val="center"/>
        </w:trPr>
        <w:tc>
          <w:tcPr>
            <w:tcW w:w="1665" w:type="pct"/>
            <w:shd w:val="clear" w:color="auto" w:fill="auto"/>
            <w:vAlign w:val="center"/>
            <w:hideMark/>
          </w:tcPr>
          <w:p w14:paraId="17F82797"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Intake Calories</w:t>
            </w:r>
          </w:p>
        </w:tc>
        <w:tc>
          <w:tcPr>
            <w:tcW w:w="1446" w:type="pct"/>
            <w:shd w:val="clear" w:color="auto" w:fill="auto"/>
            <w:vAlign w:val="center"/>
            <w:hideMark/>
          </w:tcPr>
          <w:p w14:paraId="261397D6"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Very Important</w:t>
            </w:r>
          </w:p>
        </w:tc>
        <w:tc>
          <w:tcPr>
            <w:tcW w:w="1889" w:type="pct"/>
            <w:shd w:val="clear" w:color="auto" w:fill="auto"/>
            <w:vAlign w:val="center"/>
            <w:hideMark/>
          </w:tcPr>
          <w:p w14:paraId="58B4A743"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Lower than calorie goal</w:t>
            </w:r>
          </w:p>
        </w:tc>
      </w:tr>
      <w:tr w:rsidR="003E4B01" w:rsidRPr="002B1F10" w14:paraId="55DFB9CB" w14:textId="77777777" w:rsidTr="00294E90">
        <w:trPr>
          <w:trHeight w:val="320"/>
          <w:jc w:val="center"/>
        </w:trPr>
        <w:tc>
          <w:tcPr>
            <w:tcW w:w="1665" w:type="pct"/>
            <w:shd w:val="clear" w:color="auto" w:fill="auto"/>
            <w:vAlign w:val="center"/>
            <w:hideMark/>
          </w:tcPr>
          <w:p w14:paraId="75929290"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Activity Calories</w:t>
            </w:r>
          </w:p>
        </w:tc>
        <w:tc>
          <w:tcPr>
            <w:tcW w:w="1446" w:type="pct"/>
            <w:shd w:val="clear" w:color="auto" w:fill="auto"/>
            <w:vAlign w:val="center"/>
            <w:hideMark/>
          </w:tcPr>
          <w:p w14:paraId="130D8FC2"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Low Importance</w:t>
            </w:r>
          </w:p>
        </w:tc>
        <w:tc>
          <w:tcPr>
            <w:tcW w:w="1889" w:type="pct"/>
            <w:shd w:val="clear" w:color="auto" w:fill="auto"/>
            <w:vAlign w:val="center"/>
            <w:hideMark/>
          </w:tcPr>
          <w:p w14:paraId="0A50B941"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&lt; 500 kcal + intake calories</w:t>
            </w:r>
          </w:p>
        </w:tc>
      </w:tr>
      <w:tr w:rsidR="003E4B01" w:rsidRPr="002B1F10" w14:paraId="7D5B8183" w14:textId="77777777" w:rsidTr="00294E90">
        <w:trPr>
          <w:trHeight w:val="320"/>
          <w:jc w:val="center"/>
        </w:trPr>
        <w:tc>
          <w:tcPr>
            <w:tcW w:w="1665" w:type="pct"/>
            <w:shd w:val="clear" w:color="auto" w:fill="auto"/>
            <w:vAlign w:val="center"/>
            <w:hideMark/>
          </w:tcPr>
          <w:p w14:paraId="02E79005"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Steps</w:t>
            </w:r>
          </w:p>
        </w:tc>
        <w:tc>
          <w:tcPr>
            <w:tcW w:w="1446" w:type="pct"/>
            <w:shd w:val="clear" w:color="auto" w:fill="auto"/>
            <w:vAlign w:val="center"/>
            <w:hideMark/>
          </w:tcPr>
          <w:p w14:paraId="088CB92E"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Low Importance</w:t>
            </w:r>
          </w:p>
        </w:tc>
        <w:tc>
          <w:tcPr>
            <w:tcW w:w="1889" w:type="pct"/>
            <w:shd w:val="clear" w:color="auto" w:fill="auto"/>
            <w:vAlign w:val="center"/>
            <w:hideMark/>
          </w:tcPr>
          <w:p w14:paraId="19A8D762"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 6000</w:t>
            </w:r>
          </w:p>
        </w:tc>
      </w:tr>
      <w:tr w:rsidR="003E4B01" w:rsidRPr="002B1F10" w14:paraId="3A2609F1" w14:textId="77777777" w:rsidTr="00294E90">
        <w:trPr>
          <w:trHeight w:val="320"/>
          <w:jc w:val="center"/>
        </w:trPr>
        <w:tc>
          <w:tcPr>
            <w:tcW w:w="1665" w:type="pct"/>
            <w:shd w:val="clear" w:color="auto" w:fill="auto"/>
            <w:vAlign w:val="center"/>
            <w:hideMark/>
          </w:tcPr>
          <w:p w14:paraId="3A847504"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Weight</w:t>
            </w:r>
          </w:p>
        </w:tc>
        <w:tc>
          <w:tcPr>
            <w:tcW w:w="1446" w:type="pct"/>
            <w:shd w:val="clear" w:color="auto" w:fill="auto"/>
            <w:vAlign w:val="center"/>
            <w:hideMark/>
          </w:tcPr>
          <w:p w14:paraId="0689E469"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Very Important</w:t>
            </w:r>
          </w:p>
        </w:tc>
        <w:tc>
          <w:tcPr>
            <w:tcW w:w="1889" w:type="pct"/>
            <w:shd w:val="clear" w:color="auto" w:fill="auto"/>
            <w:vAlign w:val="center"/>
            <w:hideMark/>
          </w:tcPr>
          <w:p w14:paraId="730C4E55"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 5 lbs.</w:t>
            </w:r>
          </w:p>
        </w:tc>
      </w:tr>
      <w:tr w:rsidR="003E4B01" w:rsidRPr="002B1F10" w14:paraId="2ADD0307" w14:textId="77777777" w:rsidTr="00294E90">
        <w:trPr>
          <w:trHeight w:val="320"/>
          <w:jc w:val="center"/>
        </w:trPr>
        <w:tc>
          <w:tcPr>
            <w:tcW w:w="1665" w:type="pct"/>
            <w:shd w:val="clear" w:color="auto" w:fill="auto"/>
            <w:vAlign w:val="center"/>
            <w:hideMark/>
          </w:tcPr>
          <w:p w14:paraId="60582E27"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Blood Glucose</w:t>
            </w:r>
          </w:p>
        </w:tc>
        <w:tc>
          <w:tcPr>
            <w:tcW w:w="1446" w:type="pct"/>
            <w:shd w:val="clear" w:color="auto" w:fill="auto"/>
            <w:vAlign w:val="center"/>
            <w:hideMark/>
          </w:tcPr>
          <w:p w14:paraId="31EF7293"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Very Important</w:t>
            </w:r>
          </w:p>
        </w:tc>
        <w:tc>
          <w:tcPr>
            <w:tcW w:w="1889" w:type="pct"/>
            <w:shd w:val="clear" w:color="auto" w:fill="auto"/>
            <w:vAlign w:val="center"/>
            <w:hideMark/>
          </w:tcPr>
          <w:p w14:paraId="4A0B342A" w14:textId="77777777" w:rsidR="003E4B01" w:rsidRPr="002B1F10" w:rsidRDefault="003E4B01" w:rsidP="00294E90">
            <w:pPr>
              <w:spacing w:after="0" w:line="240" w:lineRule="auto"/>
              <w:rPr>
                <w:rFonts w:ascii="Times New Roman" w:eastAsia="Times New Roman" w:hAnsi="Times New Roman" w:cs="Times New Roman"/>
                <w:color w:val="000000"/>
                <w:sz w:val="24"/>
                <w:szCs w:val="24"/>
              </w:rPr>
            </w:pPr>
            <w:r w:rsidRPr="002B1F10">
              <w:rPr>
                <w:rFonts w:ascii="Times New Roman" w:eastAsia="Times New Roman" w:hAnsi="Times New Roman" w:cs="Times New Roman"/>
                <w:color w:val="000000"/>
                <w:sz w:val="24"/>
                <w:szCs w:val="24"/>
              </w:rPr>
              <w:t>70-130</w:t>
            </w:r>
          </w:p>
        </w:tc>
      </w:tr>
    </w:tbl>
    <w:p w14:paraId="7BCA003A" w14:textId="77777777" w:rsidR="003E4B01" w:rsidRPr="002B1F10" w:rsidRDefault="003E4B01" w:rsidP="003E4B01">
      <w:pPr>
        <w:rPr>
          <w:rFonts w:ascii="Times New Roman" w:hAnsi="Times New Roman" w:cs="Times New Roman"/>
          <w:sz w:val="24"/>
          <w:szCs w:val="24"/>
        </w:rPr>
      </w:pPr>
    </w:p>
    <w:p w14:paraId="0F77A55D" w14:textId="24906708" w:rsidR="003E4B01" w:rsidRPr="002B1F10" w:rsidRDefault="000E6293" w:rsidP="003E4B01">
      <w:pPr>
        <w:pStyle w:val="Heading2"/>
        <w:rPr>
          <w:rFonts w:ascii="Times New Roman" w:hAnsi="Times New Roman" w:cs="Times New Roman"/>
          <w:b/>
          <w:bCs/>
          <w:sz w:val="24"/>
          <w:szCs w:val="24"/>
        </w:rPr>
      </w:pPr>
      <w:r>
        <w:rPr>
          <w:rFonts w:ascii="Times New Roman" w:hAnsi="Times New Roman" w:cs="Times New Roman"/>
          <w:b/>
          <w:bCs/>
          <w:color w:val="auto"/>
          <w:sz w:val="24"/>
          <w:szCs w:val="24"/>
        </w:rPr>
        <w:t>1</w:t>
      </w:r>
      <w:r w:rsidR="003E4B01" w:rsidRPr="002B1F10">
        <w:rPr>
          <w:rFonts w:ascii="Times New Roman" w:hAnsi="Times New Roman" w:cs="Times New Roman"/>
          <w:b/>
          <w:bCs/>
          <w:color w:val="auto"/>
          <w:sz w:val="24"/>
          <w:szCs w:val="24"/>
        </w:rPr>
        <w:t>.2. Translate A.I. Predictions and Suggestions to Deliverable Messages</w:t>
      </w:r>
    </w:p>
    <w:p w14:paraId="7C0F90A9" w14:textId="77777777" w:rsidR="003E4B01" w:rsidRPr="002B1F10" w:rsidRDefault="003E4B01" w:rsidP="003E4B01">
      <w:pPr>
        <w:rPr>
          <w:rFonts w:ascii="Times New Roman" w:hAnsi="Times New Roman" w:cs="Times New Roman"/>
          <w:sz w:val="24"/>
          <w:szCs w:val="24"/>
        </w:rPr>
      </w:pPr>
      <w:r w:rsidRPr="002B1F10">
        <w:rPr>
          <w:rFonts w:ascii="Times New Roman" w:hAnsi="Times New Roman" w:cs="Times New Roman"/>
          <w:sz w:val="24"/>
          <w:szCs w:val="24"/>
        </w:rPr>
        <w:t xml:space="preserve">There were three components of daily text messages (1) a meal plan example, (2) tailored motivational messages, and (3) a daily step goal. </w:t>
      </w:r>
    </w:p>
    <w:p w14:paraId="7C2DA637" w14:textId="77777777" w:rsidR="003E4B01" w:rsidRPr="002B1F10" w:rsidRDefault="003E4B01" w:rsidP="003E4B01">
      <w:pPr>
        <w:rPr>
          <w:rFonts w:ascii="Times New Roman" w:hAnsi="Times New Roman" w:cs="Times New Roman"/>
          <w:sz w:val="24"/>
          <w:szCs w:val="24"/>
        </w:rPr>
      </w:pPr>
      <w:r w:rsidRPr="002B1F10">
        <w:rPr>
          <w:rFonts w:ascii="Times New Roman" w:hAnsi="Times New Roman" w:cs="Times New Roman"/>
          <w:sz w:val="24"/>
          <w:szCs w:val="24"/>
        </w:rPr>
        <w:t xml:space="preserve">The meal plan example was created using the linear programming approach. We generated a list of five food groups - meat, fruits, vegetables, nuts and seeds, and saturated fats - with food items available from the ADA website. The objective of the linear programming approach was to ensure the variety of food items while meeting the daily nutrient needs and daily caloric intake limits for ketogenic diet and low-fat diet participants. Specifically, </w:t>
      </w:r>
      <w:proofErr w:type="gramStart"/>
      <w:r w:rsidRPr="002B1F10">
        <w:rPr>
          <w:rFonts w:ascii="Times New Roman" w:hAnsi="Times New Roman" w:cs="Times New Roman"/>
          <w:sz w:val="24"/>
          <w:szCs w:val="24"/>
        </w:rPr>
        <w:t>each individual</w:t>
      </w:r>
      <w:proofErr w:type="gramEnd"/>
      <w:r w:rsidRPr="002B1F10">
        <w:rPr>
          <w:rFonts w:ascii="Times New Roman" w:hAnsi="Times New Roman" w:cs="Times New Roman"/>
          <w:sz w:val="24"/>
          <w:szCs w:val="24"/>
        </w:rPr>
        <w:t xml:space="preserve"> had unique constraints considered while building the linear programming model. The linear programing algorithm selected the food items and serving sizes from different food groups to create a personalized meal plan (Figure A.2. shows a sample meal plan that is provided to the subjects of the intervention group). </w:t>
      </w:r>
    </w:p>
    <w:p w14:paraId="7E9A4E4F" w14:textId="77777777" w:rsidR="00C15A9D" w:rsidRDefault="00C15A9D" w:rsidP="003E4B01">
      <w:pPr>
        <w:rPr>
          <w:rFonts w:ascii="Times New Roman" w:hAnsi="Times New Roman" w:cs="Times New Roman"/>
          <w:sz w:val="24"/>
          <w:szCs w:val="24"/>
        </w:rPr>
      </w:pPr>
    </w:p>
    <w:p w14:paraId="7E4E91E0" w14:textId="5012DC4D" w:rsidR="003E4B01" w:rsidRPr="002B1F10" w:rsidRDefault="003E4B01" w:rsidP="003E4B01">
      <w:pPr>
        <w:rPr>
          <w:rFonts w:ascii="Times New Roman" w:hAnsi="Times New Roman" w:cs="Times New Roman"/>
          <w:sz w:val="24"/>
          <w:szCs w:val="24"/>
        </w:rPr>
      </w:pPr>
      <w:r w:rsidRPr="002B1F10">
        <w:rPr>
          <w:rFonts w:ascii="Times New Roman" w:hAnsi="Times New Roman" w:cs="Times New Roman"/>
          <w:noProof/>
          <w:sz w:val="24"/>
          <w:szCs w:val="24"/>
        </w:rPr>
        <w:drawing>
          <wp:inline distT="0" distB="0" distL="0" distR="0" wp14:anchorId="1D370518" wp14:editId="62CB364B">
            <wp:extent cx="5943600" cy="1181100"/>
            <wp:effectExtent l="0" t="0" r="0" b="0"/>
            <wp:docPr id="5" name="Picture 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1181100"/>
                    </a:xfrm>
                    <a:prstGeom prst="rect">
                      <a:avLst/>
                    </a:prstGeom>
                  </pic:spPr>
                </pic:pic>
              </a:graphicData>
            </a:graphic>
          </wp:inline>
        </w:drawing>
      </w:r>
    </w:p>
    <w:p w14:paraId="273F2EFE" w14:textId="2DD6DED0" w:rsidR="003E4B01" w:rsidRPr="002B1F10" w:rsidRDefault="003E4B01" w:rsidP="003E4B01">
      <w:pPr>
        <w:rPr>
          <w:rFonts w:ascii="Times New Roman" w:hAnsi="Times New Roman" w:cs="Times New Roman"/>
          <w:sz w:val="24"/>
          <w:szCs w:val="24"/>
        </w:rPr>
      </w:pPr>
      <w:r w:rsidRPr="002B1F10">
        <w:rPr>
          <w:rFonts w:ascii="Times New Roman" w:hAnsi="Times New Roman" w:cs="Times New Roman"/>
          <w:b/>
          <w:sz w:val="24"/>
          <w:szCs w:val="24"/>
        </w:rPr>
        <w:t xml:space="preserve">Figure </w:t>
      </w:r>
      <w:r w:rsidR="000E6293">
        <w:rPr>
          <w:rFonts w:ascii="Times New Roman" w:hAnsi="Times New Roman" w:cs="Times New Roman"/>
          <w:b/>
          <w:sz w:val="24"/>
          <w:szCs w:val="24"/>
        </w:rPr>
        <w:t>1</w:t>
      </w:r>
      <w:r w:rsidRPr="002B1F10">
        <w:rPr>
          <w:rFonts w:ascii="Times New Roman" w:hAnsi="Times New Roman" w:cs="Times New Roman"/>
          <w:b/>
          <w:sz w:val="24"/>
          <w:szCs w:val="24"/>
        </w:rPr>
        <w:t>.2.</w:t>
      </w:r>
      <w:r w:rsidRPr="002B1F10">
        <w:rPr>
          <w:rFonts w:ascii="Times New Roman" w:hAnsi="Times New Roman" w:cs="Times New Roman"/>
          <w:sz w:val="24"/>
          <w:szCs w:val="24"/>
        </w:rPr>
        <w:t xml:space="preserve"> Daily Message: Meal Plan Example</w:t>
      </w:r>
    </w:p>
    <w:p w14:paraId="79ABFCF9" w14:textId="77777777" w:rsidR="003A6525" w:rsidRDefault="003A6525" w:rsidP="003E4B01">
      <w:pPr>
        <w:rPr>
          <w:rFonts w:ascii="Times New Roman" w:hAnsi="Times New Roman" w:cs="Times New Roman"/>
          <w:sz w:val="24"/>
          <w:szCs w:val="24"/>
        </w:rPr>
      </w:pPr>
    </w:p>
    <w:p w14:paraId="3DFAA06A" w14:textId="519FC742" w:rsidR="003E4B01" w:rsidRPr="002B1F10" w:rsidRDefault="003E4B01" w:rsidP="003E4B01">
      <w:pPr>
        <w:rPr>
          <w:rFonts w:ascii="Times New Roman" w:hAnsi="Times New Roman" w:cs="Times New Roman"/>
          <w:sz w:val="24"/>
          <w:szCs w:val="24"/>
        </w:rPr>
      </w:pPr>
      <w:r w:rsidRPr="002B1F10">
        <w:rPr>
          <w:rFonts w:ascii="Times New Roman" w:hAnsi="Times New Roman" w:cs="Times New Roman"/>
          <w:sz w:val="24"/>
          <w:szCs w:val="24"/>
        </w:rPr>
        <w:t xml:space="preserve">Prior to the initiation of the intervention, the interventionist generated a motivational message pool consisting of 200+ messages that covered various domains including “Positive Feedback”, “Carbohydrate”, “Protein”, “Fat”, “Fiber”, “Overall Nutrition”, “Self-monitoring”, and “Exercise”. During the intervention, the interventionist evaluated areas need to be improved for each individual and then </w:t>
      </w:r>
      <w:proofErr w:type="gramStart"/>
      <w:r w:rsidRPr="002B1F10">
        <w:rPr>
          <w:rFonts w:ascii="Times New Roman" w:hAnsi="Times New Roman" w:cs="Times New Roman"/>
          <w:sz w:val="24"/>
          <w:szCs w:val="24"/>
        </w:rPr>
        <w:t>chose</w:t>
      </w:r>
      <w:proofErr w:type="gramEnd"/>
      <w:r w:rsidRPr="002B1F10">
        <w:rPr>
          <w:rFonts w:ascii="Times New Roman" w:hAnsi="Times New Roman" w:cs="Times New Roman"/>
          <w:sz w:val="24"/>
          <w:szCs w:val="24"/>
        </w:rPr>
        <w:t xml:space="preserve"> a message from the relevant domain to be sent.</w:t>
      </w:r>
    </w:p>
    <w:p w14:paraId="52E8C9B0" w14:textId="77777777" w:rsidR="003E4B01" w:rsidRPr="002B1F10" w:rsidRDefault="003E4B01" w:rsidP="003E4B01">
      <w:pPr>
        <w:rPr>
          <w:rFonts w:ascii="Times New Roman" w:hAnsi="Times New Roman" w:cs="Times New Roman"/>
          <w:sz w:val="24"/>
          <w:szCs w:val="24"/>
        </w:rPr>
      </w:pPr>
      <w:r w:rsidRPr="002B1F10">
        <w:rPr>
          <w:rFonts w:ascii="Times New Roman" w:hAnsi="Times New Roman" w:cs="Times New Roman"/>
          <w:sz w:val="24"/>
          <w:szCs w:val="24"/>
        </w:rPr>
        <w:t>To establish a daily step goal, we utilized the based on the 70</w:t>
      </w:r>
      <w:r w:rsidRPr="002B1F10">
        <w:rPr>
          <w:rFonts w:ascii="Times New Roman" w:hAnsi="Times New Roman" w:cs="Times New Roman"/>
          <w:sz w:val="24"/>
          <w:szCs w:val="24"/>
          <w:vertAlign w:val="superscript"/>
        </w:rPr>
        <w:t>th</w:t>
      </w:r>
      <w:r w:rsidRPr="002B1F10">
        <w:rPr>
          <w:rFonts w:ascii="Times New Roman" w:hAnsi="Times New Roman" w:cs="Times New Roman"/>
          <w:sz w:val="24"/>
          <w:szCs w:val="24"/>
        </w:rPr>
        <w:t xml:space="preserve"> percentile rank of the last 10 days step data and sent together with an exercise motivational quote. </w:t>
      </w:r>
    </w:p>
    <w:p w14:paraId="478E5435" w14:textId="77777777" w:rsidR="003E4B01" w:rsidRPr="002B1F10" w:rsidRDefault="003E4B01" w:rsidP="003E4B01">
      <w:pPr>
        <w:rPr>
          <w:rFonts w:ascii="Times New Roman" w:hAnsi="Times New Roman" w:cs="Times New Roman"/>
          <w:sz w:val="24"/>
          <w:szCs w:val="24"/>
        </w:rPr>
      </w:pPr>
    </w:p>
    <w:p w14:paraId="75000ED9" w14:textId="41F15CEE" w:rsidR="003E4B01" w:rsidRPr="002B1F10" w:rsidRDefault="003E4B01" w:rsidP="003E4B01">
      <w:pPr>
        <w:rPr>
          <w:rFonts w:ascii="Times New Roman" w:hAnsi="Times New Roman" w:cs="Times New Roman"/>
          <w:sz w:val="24"/>
          <w:szCs w:val="24"/>
        </w:rPr>
      </w:pPr>
      <w:r w:rsidRPr="002B1F10">
        <w:rPr>
          <w:rFonts w:ascii="Times New Roman" w:hAnsi="Times New Roman" w:cs="Times New Roman"/>
          <w:b/>
          <w:sz w:val="24"/>
          <w:szCs w:val="24"/>
        </w:rPr>
        <w:lastRenderedPageBreak/>
        <w:t xml:space="preserve">Table </w:t>
      </w:r>
      <w:r w:rsidR="000E6293">
        <w:rPr>
          <w:rFonts w:ascii="Times New Roman" w:hAnsi="Times New Roman" w:cs="Times New Roman"/>
          <w:b/>
          <w:sz w:val="24"/>
          <w:szCs w:val="24"/>
        </w:rPr>
        <w:t>1</w:t>
      </w:r>
      <w:r w:rsidRPr="002B1F10">
        <w:rPr>
          <w:rFonts w:ascii="Times New Roman" w:hAnsi="Times New Roman" w:cs="Times New Roman"/>
          <w:b/>
          <w:sz w:val="24"/>
          <w:szCs w:val="24"/>
        </w:rPr>
        <w:t>.3.</w:t>
      </w:r>
      <w:r w:rsidRPr="002B1F10">
        <w:rPr>
          <w:rFonts w:ascii="Times New Roman" w:hAnsi="Times New Roman" w:cs="Times New Roman"/>
          <w:sz w:val="24"/>
          <w:szCs w:val="24"/>
        </w:rPr>
        <w:t xml:space="preserve"> Example of AI suggestions for one ketogenic diet group participant</w:t>
      </w:r>
    </w:p>
    <w:tbl>
      <w:tblPr>
        <w:tblStyle w:val="TableGrid"/>
        <w:tblW w:w="5000" w:type="pct"/>
        <w:tblInd w:w="0" w:type="dxa"/>
        <w:tblLook w:val="0600" w:firstRow="0" w:lastRow="0" w:firstColumn="0" w:lastColumn="0" w:noHBand="1" w:noVBand="1"/>
      </w:tblPr>
      <w:tblGrid>
        <w:gridCol w:w="1836"/>
        <w:gridCol w:w="750"/>
        <w:gridCol w:w="703"/>
        <w:gridCol w:w="959"/>
        <w:gridCol w:w="1003"/>
        <w:gridCol w:w="1003"/>
        <w:gridCol w:w="727"/>
        <w:gridCol w:w="963"/>
        <w:gridCol w:w="896"/>
        <w:gridCol w:w="896"/>
      </w:tblGrid>
      <w:tr w:rsidR="003E4B01" w:rsidRPr="002B1F10" w14:paraId="651BD733" w14:textId="77777777" w:rsidTr="00294E90">
        <w:trPr>
          <w:trHeight w:val="300"/>
        </w:trPr>
        <w:tc>
          <w:tcPr>
            <w:tcW w:w="1003" w:type="pct"/>
            <w:hideMark/>
          </w:tcPr>
          <w:p w14:paraId="1E46877B" w14:textId="77777777" w:rsidR="003E4B01" w:rsidRPr="002B1F10" w:rsidRDefault="003E4B01" w:rsidP="00294E90">
            <w:pPr>
              <w:rPr>
                <w:rFonts w:ascii="Times New Roman" w:eastAsia="Times New Roman" w:hAnsi="Times New Roman" w:cs="Times New Roman"/>
                <w:color w:val="000000" w:themeColor="text1"/>
                <w:sz w:val="22"/>
                <w:szCs w:val="22"/>
              </w:rPr>
            </w:pPr>
          </w:p>
          <w:p w14:paraId="12C83BD9" w14:textId="77777777" w:rsidR="003E4B01" w:rsidRPr="002B1F10" w:rsidRDefault="003E4B01" w:rsidP="00294E90">
            <w:pPr>
              <w:rPr>
                <w:rFonts w:ascii="Times New Roman" w:eastAsia="Times New Roman" w:hAnsi="Times New Roman" w:cs="Times New Roman"/>
                <w:color w:val="000000" w:themeColor="text1"/>
                <w:sz w:val="22"/>
                <w:szCs w:val="22"/>
              </w:rPr>
            </w:pPr>
          </w:p>
          <w:p w14:paraId="26ACB638" w14:textId="77777777" w:rsidR="003E4B01" w:rsidRPr="002B1F10" w:rsidRDefault="003E4B01" w:rsidP="00294E90">
            <w:pPr>
              <w:rPr>
                <w:rFonts w:ascii="Times New Roman" w:eastAsia="Times New Roman" w:hAnsi="Times New Roman" w:cs="Times New Roman"/>
                <w:color w:val="000000" w:themeColor="text1"/>
                <w:sz w:val="22"/>
                <w:szCs w:val="22"/>
              </w:rPr>
            </w:pPr>
          </w:p>
        </w:tc>
        <w:tc>
          <w:tcPr>
            <w:tcW w:w="433" w:type="pct"/>
            <w:hideMark/>
          </w:tcPr>
          <w:p w14:paraId="4AD759A3" w14:textId="77777777" w:rsidR="003E4B01" w:rsidRPr="002B1F10" w:rsidRDefault="003E4B01" w:rsidP="00294E90">
            <w:pPr>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b/>
                <w:color w:val="000000" w:themeColor="text1"/>
                <w:kern w:val="24"/>
              </w:rPr>
              <w:t>Net Carb</w:t>
            </w:r>
          </w:p>
        </w:tc>
        <w:tc>
          <w:tcPr>
            <w:tcW w:w="433" w:type="pct"/>
            <w:hideMark/>
          </w:tcPr>
          <w:p w14:paraId="42968D25" w14:textId="77777777" w:rsidR="003E4B01" w:rsidRPr="002B1F10" w:rsidRDefault="003E4B01" w:rsidP="00294E90">
            <w:pPr>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b/>
                <w:color w:val="000000" w:themeColor="text1"/>
                <w:kern w:val="24"/>
              </w:rPr>
              <w:t>fat</w:t>
            </w:r>
          </w:p>
        </w:tc>
        <w:tc>
          <w:tcPr>
            <w:tcW w:w="449" w:type="pct"/>
            <w:hideMark/>
          </w:tcPr>
          <w:p w14:paraId="24B1907F" w14:textId="77777777" w:rsidR="003E4B01" w:rsidRPr="002B1F10" w:rsidRDefault="003E4B01" w:rsidP="00294E90">
            <w:pPr>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b/>
                <w:color w:val="000000" w:themeColor="text1"/>
                <w:kern w:val="24"/>
              </w:rPr>
              <w:t>protein</w:t>
            </w:r>
          </w:p>
        </w:tc>
        <w:tc>
          <w:tcPr>
            <w:tcW w:w="466" w:type="pct"/>
            <w:hideMark/>
          </w:tcPr>
          <w:p w14:paraId="4B0119A0" w14:textId="77777777" w:rsidR="003E4B01" w:rsidRPr="002B1F10" w:rsidRDefault="003E4B01" w:rsidP="00294E90">
            <w:pPr>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b/>
                <w:color w:val="000000" w:themeColor="text1"/>
                <w:kern w:val="24"/>
              </w:rPr>
              <w:t>intake calories</w:t>
            </w:r>
          </w:p>
        </w:tc>
        <w:tc>
          <w:tcPr>
            <w:tcW w:w="466" w:type="pct"/>
            <w:hideMark/>
          </w:tcPr>
          <w:p w14:paraId="0440DF87" w14:textId="77777777" w:rsidR="003E4B01" w:rsidRPr="002B1F10" w:rsidRDefault="003E4B01" w:rsidP="00294E90">
            <w:pPr>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b/>
                <w:color w:val="000000" w:themeColor="text1"/>
                <w:kern w:val="24"/>
              </w:rPr>
              <w:t>activity calories</w:t>
            </w:r>
          </w:p>
        </w:tc>
        <w:tc>
          <w:tcPr>
            <w:tcW w:w="433" w:type="pct"/>
            <w:hideMark/>
          </w:tcPr>
          <w:p w14:paraId="47CBEDB2" w14:textId="77777777" w:rsidR="003E4B01" w:rsidRPr="002B1F10" w:rsidRDefault="003E4B01" w:rsidP="00294E90">
            <w:pPr>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b/>
                <w:color w:val="000000" w:themeColor="text1"/>
                <w:kern w:val="24"/>
              </w:rPr>
              <w:t>steps</w:t>
            </w:r>
          </w:p>
        </w:tc>
        <w:tc>
          <w:tcPr>
            <w:tcW w:w="449" w:type="pct"/>
            <w:hideMark/>
          </w:tcPr>
          <w:p w14:paraId="756AB395" w14:textId="77777777" w:rsidR="003E4B01" w:rsidRPr="002B1F10" w:rsidRDefault="003E4B01" w:rsidP="00294E90">
            <w:pPr>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b/>
                <w:color w:val="000000" w:themeColor="text1"/>
                <w:kern w:val="24"/>
              </w:rPr>
              <w:t>glucose</w:t>
            </w:r>
          </w:p>
        </w:tc>
        <w:tc>
          <w:tcPr>
            <w:tcW w:w="434" w:type="pct"/>
            <w:hideMark/>
          </w:tcPr>
          <w:p w14:paraId="197846E1" w14:textId="77777777" w:rsidR="003E4B01" w:rsidRPr="002B1F10" w:rsidRDefault="003E4B01" w:rsidP="00294E90">
            <w:pPr>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b/>
                <w:color w:val="000000" w:themeColor="text1"/>
                <w:kern w:val="24"/>
              </w:rPr>
              <w:t>ketone</w:t>
            </w:r>
          </w:p>
        </w:tc>
        <w:tc>
          <w:tcPr>
            <w:tcW w:w="434" w:type="pct"/>
            <w:hideMark/>
          </w:tcPr>
          <w:p w14:paraId="3643E102" w14:textId="77777777" w:rsidR="003E4B01" w:rsidRPr="002B1F10" w:rsidRDefault="003E4B01" w:rsidP="00294E90">
            <w:pPr>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b/>
                <w:color w:val="000000" w:themeColor="text1"/>
                <w:kern w:val="24"/>
              </w:rPr>
              <w:t>weight</w:t>
            </w:r>
          </w:p>
        </w:tc>
      </w:tr>
      <w:tr w:rsidR="003E4B01" w:rsidRPr="002B1F10" w14:paraId="5E9CC39B" w14:textId="77777777" w:rsidTr="00294E90">
        <w:trPr>
          <w:trHeight w:val="300"/>
        </w:trPr>
        <w:tc>
          <w:tcPr>
            <w:tcW w:w="1003" w:type="pct"/>
            <w:hideMark/>
          </w:tcPr>
          <w:p w14:paraId="781BB8AF" w14:textId="77777777" w:rsidR="003E4B01" w:rsidRPr="002B1F10" w:rsidRDefault="003E4B01" w:rsidP="00294E90">
            <w:pPr>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Last observation</w:t>
            </w:r>
          </w:p>
        </w:tc>
        <w:tc>
          <w:tcPr>
            <w:tcW w:w="433" w:type="pct"/>
            <w:hideMark/>
          </w:tcPr>
          <w:p w14:paraId="5A8906C3" w14:textId="77777777" w:rsidR="003E4B01" w:rsidRPr="002B1F10" w:rsidRDefault="003E4B01" w:rsidP="00294E90">
            <w:pPr>
              <w:jc w:val="right"/>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39</w:t>
            </w:r>
          </w:p>
        </w:tc>
        <w:tc>
          <w:tcPr>
            <w:tcW w:w="433" w:type="pct"/>
            <w:hideMark/>
          </w:tcPr>
          <w:p w14:paraId="55D543FA" w14:textId="77777777" w:rsidR="003E4B01" w:rsidRPr="002B1F10" w:rsidRDefault="003E4B01" w:rsidP="00294E90">
            <w:pPr>
              <w:jc w:val="right"/>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45.2</w:t>
            </w:r>
          </w:p>
        </w:tc>
        <w:tc>
          <w:tcPr>
            <w:tcW w:w="449" w:type="pct"/>
            <w:hideMark/>
          </w:tcPr>
          <w:p w14:paraId="719D9F31" w14:textId="77777777" w:rsidR="003E4B01" w:rsidRPr="002B1F10" w:rsidRDefault="003E4B01" w:rsidP="00294E90">
            <w:pPr>
              <w:jc w:val="right"/>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104.1</w:t>
            </w:r>
          </w:p>
        </w:tc>
        <w:tc>
          <w:tcPr>
            <w:tcW w:w="466" w:type="pct"/>
            <w:hideMark/>
          </w:tcPr>
          <w:p w14:paraId="46F0FEAE" w14:textId="77777777" w:rsidR="003E4B01" w:rsidRPr="002B1F10" w:rsidRDefault="003E4B01" w:rsidP="00294E90">
            <w:pPr>
              <w:jc w:val="right"/>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1064</w:t>
            </w:r>
          </w:p>
        </w:tc>
        <w:tc>
          <w:tcPr>
            <w:tcW w:w="466" w:type="pct"/>
            <w:hideMark/>
          </w:tcPr>
          <w:p w14:paraId="266737FF" w14:textId="77777777" w:rsidR="003E4B01" w:rsidRPr="002B1F10" w:rsidRDefault="003E4B01" w:rsidP="00294E90">
            <w:pPr>
              <w:jc w:val="right"/>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1009</w:t>
            </w:r>
          </w:p>
        </w:tc>
        <w:tc>
          <w:tcPr>
            <w:tcW w:w="433" w:type="pct"/>
            <w:hideMark/>
          </w:tcPr>
          <w:p w14:paraId="60DC02DB" w14:textId="77777777" w:rsidR="003E4B01" w:rsidRPr="002B1F10" w:rsidRDefault="003E4B01" w:rsidP="00294E90">
            <w:pPr>
              <w:jc w:val="right"/>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5253</w:t>
            </w:r>
          </w:p>
        </w:tc>
        <w:tc>
          <w:tcPr>
            <w:tcW w:w="449" w:type="pct"/>
            <w:hideMark/>
          </w:tcPr>
          <w:p w14:paraId="736687DD" w14:textId="77777777" w:rsidR="003E4B01" w:rsidRPr="002B1F10" w:rsidRDefault="003E4B01" w:rsidP="00294E90">
            <w:pPr>
              <w:jc w:val="right"/>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134</w:t>
            </w:r>
          </w:p>
        </w:tc>
        <w:tc>
          <w:tcPr>
            <w:tcW w:w="434" w:type="pct"/>
            <w:hideMark/>
          </w:tcPr>
          <w:p w14:paraId="3F77103D" w14:textId="77777777" w:rsidR="003E4B01" w:rsidRPr="002B1F10" w:rsidRDefault="003E4B01" w:rsidP="00294E90">
            <w:pPr>
              <w:jc w:val="right"/>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0.2</w:t>
            </w:r>
          </w:p>
        </w:tc>
        <w:tc>
          <w:tcPr>
            <w:tcW w:w="434" w:type="pct"/>
            <w:hideMark/>
          </w:tcPr>
          <w:p w14:paraId="55B6BDD0" w14:textId="77777777" w:rsidR="003E4B01" w:rsidRPr="002B1F10" w:rsidRDefault="003E4B01" w:rsidP="00294E90">
            <w:pPr>
              <w:jc w:val="right"/>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199.2</w:t>
            </w:r>
          </w:p>
        </w:tc>
      </w:tr>
      <w:tr w:rsidR="003E4B01" w:rsidRPr="002B1F10" w14:paraId="7C053239" w14:textId="77777777" w:rsidTr="00294E90">
        <w:trPr>
          <w:trHeight w:val="300"/>
        </w:trPr>
        <w:tc>
          <w:tcPr>
            <w:tcW w:w="1003" w:type="pct"/>
            <w:hideMark/>
          </w:tcPr>
          <w:p w14:paraId="3F08F27E" w14:textId="77777777" w:rsidR="003E4B01" w:rsidRPr="002B1F10" w:rsidRDefault="003E4B01" w:rsidP="00294E90">
            <w:pPr>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AI Suggestion</w:t>
            </w:r>
          </w:p>
        </w:tc>
        <w:tc>
          <w:tcPr>
            <w:tcW w:w="433" w:type="pct"/>
            <w:hideMark/>
          </w:tcPr>
          <w:p w14:paraId="554B95CD" w14:textId="77777777" w:rsidR="003E4B01" w:rsidRPr="002B1F10" w:rsidRDefault="003E4B01" w:rsidP="00294E90">
            <w:pPr>
              <w:jc w:val="right"/>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30</w:t>
            </w:r>
          </w:p>
        </w:tc>
        <w:tc>
          <w:tcPr>
            <w:tcW w:w="433" w:type="pct"/>
            <w:hideMark/>
          </w:tcPr>
          <w:p w14:paraId="4FBEC4FE" w14:textId="77777777" w:rsidR="003E4B01" w:rsidRPr="002B1F10" w:rsidRDefault="003E4B01" w:rsidP="00294E90">
            <w:pPr>
              <w:jc w:val="right"/>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135</w:t>
            </w:r>
          </w:p>
        </w:tc>
        <w:tc>
          <w:tcPr>
            <w:tcW w:w="449" w:type="pct"/>
            <w:hideMark/>
          </w:tcPr>
          <w:p w14:paraId="64983736" w14:textId="77777777" w:rsidR="003E4B01" w:rsidRPr="002B1F10" w:rsidRDefault="003E4B01" w:rsidP="00294E90">
            <w:pPr>
              <w:jc w:val="right"/>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60</w:t>
            </w:r>
          </w:p>
        </w:tc>
        <w:tc>
          <w:tcPr>
            <w:tcW w:w="466" w:type="pct"/>
            <w:hideMark/>
          </w:tcPr>
          <w:p w14:paraId="3E8B04E2" w14:textId="77777777" w:rsidR="003E4B01" w:rsidRPr="002B1F10" w:rsidRDefault="003E4B01" w:rsidP="00294E90">
            <w:pPr>
              <w:jc w:val="right"/>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1064</w:t>
            </w:r>
          </w:p>
        </w:tc>
        <w:tc>
          <w:tcPr>
            <w:tcW w:w="466" w:type="pct"/>
            <w:hideMark/>
          </w:tcPr>
          <w:p w14:paraId="76472C03" w14:textId="77777777" w:rsidR="003E4B01" w:rsidRPr="002B1F10" w:rsidRDefault="003E4B01" w:rsidP="00294E90">
            <w:pPr>
              <w:jc w:val="right"/>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1008</w:t>
            </w:r>
          </w:p>
        </w:tc>
        <w:tc>
          <w:tcPr>
            <w:tcW w:w="433" w:type="pct"/>
            <w:hideMark/>
          </w:tcPr>
          <w:p w14:paraId="23706E18" w14:textId="77777777" w:rsidR="003E4B01" w:rsidRPr="002B1F10" w:rsidRDefault="003E4B01" w:rsidP="00294E90">
            <w:pPr>
              <w:jc w:val="right"/>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6000</w:t>
            </w:r>
          </w:p>
        </w:tc>
        <w:tc>
          <w:tcPr>
            <w:tcW w:w="449" w:type="pct"/>
            <w:hideMark/>
          </w:tcPr>
          <w:p w14:paraId="2B3C6410" w14:textId="77777777" w:rsidR="003E4B01" w:rsidRPr="002B1F10" w:rsidRDefault="003E4B01" w:rsidP="00294E90">
            <w:pPr>
              <w:rPr>
                <w:rFonts w:ascii="Times New Roman" w:eastAsia="Times New Roman" w:hAnsi="Times New Roman" w:cs="Times New Roman"/>
                <w:color w:val="000000" w:themeColor="text1"/>
                <w:sz w:val="22"/>
                <w:szCs w:val="22"/>
              </w:rPr>
            </w:pPr>
          </w:p>
        </w:tc>
        <w:tc>
          <w:tcPr>
            <w:tcW w:w="434" w:type="pct"/>
            <w:hideMark/>
          </w:tcPr>
          <w:p w14:paraId="46D78F61" w14:textId="77777777" w:rsidR="003E4B01" w:rsidRPr="002B1F10" w:rsidRDefault="003E4B01" w:rsidP="00294E90">
            <w:pPr>
              <w:rPr>
                <w:rFonts w:ascii="Times New Roman" w:eastAsia="Times New Roman" w:hAnsi="Times New Roman" w:cs="Times New Roman"/>
                <w:color w:val="000000" w:themeColor="text1"/>
                <w:sz w:val="22"/>
                <w:szCs w:val="22"/>
              </w:rPr>
            </w:pPr>
          </w:p>
        </w:tc>
        <w:tc>
          <w:tcPr>
            <w:tcW w:w="434" w:type="pct"/>
            <w:hideMark/>
          </w:tcPr>
          <w:p w14:paraId="56A466B6" w14:textId="77777777" w:rsidR="003E4B01" w:rsidRPr="002B1F10" w:rsidRDefault="003E4B01" w:rsidP="00294E90">
            <w:pPr>
              <w:rPr>
                <w:rFonts w:ascii="Times New Roman" w:eastAsia="Times New Roman" w:hAnsi="Times New Roman" w:cs="Times New Roman"/>
                <w:color w:val="000000" w:themeColor="text1"/>
                <w:sz w:val="22"/>
                <w:szCs w:val="22"/>
              </w:rPr>
            </w:pPr>
          </w:p>
        </w:tc>
      </w:tr>
      <w:tr w:rsidR="003E4B01" w:rsidRPr="002B1F10" w14:paraId="77AC641E" w14:textId="77777777" w:rsidTr="00294E90">
        <w:trPr>
          <w:trHeight w:val="300"/>
        </w:trPr>
        <w:tc>
          <w:tcPr>
            <w:tcW w:w="1003" w:type="pct"/>
            <w:hideMark/>
          </w:tcPr>
          <w:p w14:paraId="6E64BA4D" w14:textId="77777777" w:rsidR="003E4B01" w:rsidRPr="002B1F10" w:rsidRDefault="003E4B01" w:rsidP="00294E90">
            <w:pPr>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Predicted Outcome</w:t>
            </w:r>
          </w:p>
        </w:tc>
        <w:tc>
          <w:tcPr>
            <w:tcW w:w="433" w:type="pct"/>
            <w:hideMark/>
          </w:tcPr>
          <w:p w14:paraId="294C1715" w14:textId="77777777" w:rsidR="003E4B01" w:rsidRPr="002B1F10" w:rsidRDefault="003E4B01" w:rsidP="00294E90">
            <w:pPr>
              <w:rPr>
                <w:rFonts w:ascii="Times New Roman" w:eastAsia="Times New Roman" w:hAnsi="Times New Roman" w:cs="Times New Roman"/>
                <w:color w:val="000000" w:themeColor="text1"/>
                <w:sz w:val="22"/>
                <w:szCs w:val="22"/>
              </w:rPr>
            </w:pPr>
          </w:p>
        </w:tc>
        <w:tc>
          <w:tcPr>
            <w:tcW w:w="433" w:type="pct"/>
            <w:hideMark/>
          </w:tcPr>
          <w:p w14:paraId="671E44E3" w14:textId="77777777" w:rsidR="003E4B01" w:rsidRPr="002B1F10" w:rsidRDefault="003E4B01" w:rsidP="00294E90">
            <w:pPr>
              <w:rPr>
                <w:rFonts w:ascii="Times New Roman" w:eastAsia="Times New Roman" w:hAnsi="Times New Roman" w:cs="Times New Roman"/>
                <w:color w:val="000000" w:themeColor="text1"/>
                <w:sz w:val="22"/>
                <w:szCs w:val="22"/>
              </w:rPr>
            </w:pPr>
          </w:p>
        </w:tc>
        <w:tc>
          <w:tcPr>
            <w:tcW w:w="449" w:type="pct"/>
            <w:hideMark/>
          </w:tcPr>
          <w:p w14:paraId="0F45A484" w14:textId="77777777" w:rsidR="003E4B01" w:rsidRPr="002B1F10" w:rsidRDefault="003E4B01" w:rsidP="00294E90">
            <w:pPr>
              <w:rPr>
                <w:rFonts w:ascii="Times New Roman" w:eastAsia="Times New Roman" w:hAnsi="Times New Roman" w:cs="Times New Roman"/>
                <w:color w:val="000000" w:themeColor="text1"/>
                <w:sz w:val="22"/>
                <w:szCs w:val="22"/>
              </w:rPr>
            </w:pPr>
          </w:p>
        </w:tc>
        <w:tc>
          <w:tcPr>
            <w:tcW w:w="466" w:type="pct"/>
            <w:hideMark/>
          </w:tcPr>
          <w:p w14:paraId="7DC50C94" w14:textId="77777777" w:rsidR="003E4B01" w:rsidRPr="002B1F10" w:rsidRDefault="003E4B01" w:rsidP="00294E90">
            <w:pPr>
              <w:rPr>
                <w:rFonts w:ascii="Times New Roman" w:eastAsia="Times New Roman" w:hAnsi="Times New Roman" w:cs="Times New Roman"/>
                <w:color w:val="000000" w:themeColor="text1"/>
                <w:sz w:val="22"/>
                <w:szCs w:val="22"/>
              </w:rPr>
            </w:pPr>
          </w:p>
        </w:tc>
        <w:tc>
          <w:tcPr>
            <w:tcW w:w="466" w:type="pct"/>
            <w:hideMark/>
          </w:tcPr>
          <w:p w14:paraId="0B80858D" w14:textId="77777777" w:rsidR="003E4B01" w:rsidRPr="002B1F10" w:rsidRDefault="003E4B01" w:rsidP="00294E90">
            <w:pPr>
              <w:rPr>
                <w:rFonts w:ascii="Times New Roman" w:eastAsia="Times New Roman" w:hAnsi="Times New Roman" w:cs="Times New Roman"/>
                <w:color w:val="000000" w:themeColor="text1"/>
                <w:sz w:val="22"/>
                <w:szCs w:val="22"/>
              </w:rPr>
            </w:pPr>
          </w:p>
        </w:tc>
        <w:tc>
          <w:tcPr>
            <w:tcW w:w="433" w:type="pct"/>
            <w:hideMark/>
          </w:tcPr>
          <w:p w14:paraId="5C902865" w14:textId="77777777" w:rsidR="003E4B01" w:rsidRPr="002B1F10" w:rsidRDefault="003E4B01" w:rsidP="00294E90">
            <w:pPr>
              <w:rPr>
                <w:rFonts w:ascii="Times New Roman" w:eastAsia="Times New Roman" w:hAnsi="Times New Roman" w:cs="Times New Roman"/>
                <w:color w:val="000000" w:themeColor="text1"/>
                <w:sz w:val="22"/>
                <w:szCs w:val="22"/>
              </w:rPr>
            </w:pPr>
          </w:p>
        </w:tc>
        <w:tc>
          <w:tcPr>
            <w:tcW w:w="449" w:type="pct"/>
            <w:hideMark/>
          </w:tcPr>
          <w:p w14:paraId="216A910C" w14:textId="77777777" w:rsidR="003E4B01" w:rsidRPr="002B1F10" w:rsidRDefault="003E4B01" w:rsidP="00294E90">
            <w:pPr>
              <w:jc w:val="right"/>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110</w:t>
            </w:r>
          </w:p>
        </w:tc>
        <w:tc>
          <w:tcPr>
            <w:tcW w:w="434" w:type="pct"/>
            <w:hideMark/>
          </w:tcPr>
          <w:p w14:paraId="104B317C" w14:textId="77777777" w:rsidR="003E4B01" w:rsidRPr="002B1F10" w:rsidRDefault="003E4B01" w:rsidP="00294E90">
            <w:pPr>
              <w:jc w:val="right"/>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2.4</w:t>
            </w:r>
          </w:p>
        </w:tc>
        <w:tc>
          <w:tcPr>
            <w:tcW w:w="434" w:type="pct"/>
            <w:hideMark/>
          </w:tcPr>
          <w:p w14:paraId="2FB61766" w14:textId="77777777" w:rsidR="003E4B01" w:rsidRPr="002B1F10" w:rsidRDefault="003E4B01" w:rsidP="00294E90">
            <w:pPr>
              <w:jc w:val="right"/>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197.6</w:t>
            </w:r>
          </w:p>
        </w:tc>
      </w:tr>
      <w:tr w:rsidR="003E4B01" w:rsidRPr="002B1F10" w14:paraId="001F9311" w14:textId="77777777" w:rsidTr="00294E90">
        <w:trPr>
          <w:trHeight w:val="300"/>
        </w:trPr>
        <w:tc>
          <w:tcPr>
            <w:tcW w:w="1436" w:type="pct"/>
            <w:gridSpan w:val="2"/>
            <w:hideMark/>
          </w:tcPr>
          <w:p w14:paraId="2B89B85A" w14:textId="77777777" w:rsidR="003E4B01" w:rsidRPr="002B1F10" w:rsidRDefault="003E4B01" w:rsidP="00294E90">
            <w:pPr>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Keto Ratio (Last Observation)</w:t>
            </w:r>
          </w:p>
        </w:tc>
        <w:tc>
          <w:tcPr>
            <w:tcW w:w="3564" w:type="pct"/>
            <w:gridSpan w:val="8"/>
            <w:hideMark/>
          </w:tcPr>
          <w:p w14:paraId="5D722C6F" w14:textId="77777777" w:rsidR="003E4B01" w:rsidRPr="002B1F10" w:rsidRDefault="003E4B01" w:rsidP="00294E90">
            <w:pPr>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0.3 (vs. 1.5)</w:t>
            </w:r>
          </w:p>
        </w:tc>
      </w:tr>
      <w:tr w:rsidR="003E4B01" w:rsidRPr="002B1F10" w14:paraId="0F4DEB9A" w14:textId="77777777" w:rsidTr="00294E90">
        <w:trPr>
          <w:trHeight w:val="300"/>
        </w:trPr>
        <w:tc>
          <w:tcPr>
            <w:tcW w:w="1436" w:type="pct"/>
            <w:gridSpan w:val="2"/>
            <w:hideMark/>
          </w:tcPr>
          <w:p w14:paraId="5659A680" w14:textId="77777777" w:rsidR="003E4B01" w:rsidRPr="002B1F10" w:rsidRDefault="003E4B01" w:rsidP="00294E90">
            <w:pPr>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Keto Ratio (AI Suggestion)</w:t>
            </w:r>
          </w:p>
        </w:tc>
        <w:tc>
          <w:tcPr>
            <w:tcW w:w="3564" w:type="pct"/>
            <w:gridSpan w:val="8"/>
            <w:hideMark/>
          </w:tcPr>
          <w:p w14:paraId="4855669A" w14:textId="77777777" w:rsidR="003E4B01" w:rsidRPr="002B1F10" w:rsidRDefault="003E4B01" w:rsidP="00294E90">
            <w:pPr>
              <w:textAlignment w:val="bottom"/>
              <w:rPr>
                <w:rFonts w:ascii="Times New Roman" w:eastAsia="Times New Roman" w:hAnsi="Times New Roman" w:cs="Times New Roman"/>
                <w:color w:val="000000" w:themeColor="text1"/>
                <w:sz w:val="22"/>
                <w:szCs w:val="22"/>
              </w:rPr>
            </w:pPr>
            <w:r w:rsidRPr="002B1F10">
              <w:rPr>
                <w:rFonts w:ascii="Times New Roman" w:eastAsia="Times New Roman" w:hAnsi="Times New Roman" w:cs="Times New Roman"/>
                <w:color w:val="000000" w:themeColor="text1"/>
                <w:kern w:val="24"/>
              </w:rPr>
              <w:t>1.2 (vs. 1.5)</w:t>
            </w:r>
          </w:p>
        </w:tc>
      </w:tr>
    </w:tbl>
    <w:p w14:paraId="3B543BA0" w14:textId="77777777" w:rsidR="003E4B01" w:rsidRPr="002B1F10" w:rsidRDefault="003E4B01" w:rsidP="003E4B01">
      <w:pPr>
        <w:rPr>
          <w:rFonts w:ascii="Times New Roman" w:hAnsi="Times New Roman" w:cs="Times New Roman"/>
          <w:sz w:val="24"/>
          <w:szCs w:val="24"/>
        </w:rPr>
      </w:pPr>
    </w:p>
    <w:p w14:paraId="0B270060" w14:textId="77777777" w:rsidR="001A6EF8" w:rsidRDefault="001A6EF8"/>
    <w:sectPr w:rsidR="001A6EF8" w:rsidSect="00C15A9D">
      <w:footerReference w:type="default" r:id="rId9"/>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1EA2" w14:textId="77777777" w:rsidR="009A581D" w:rsidRDefault="009A581D">
      <w:pPr>
        <w:spacing w:after="0" w:line="240" w:lineRule="auto"/>
      </w:pPr>
      <w:r>
        <w:separator/>
      </w:r>
    </w:p>
  </w:endnote>
  <w:endnote w:type="continuationSeparator" w:id="0">
    <w:p w14:paraId="33337878" w14:textId="77777777" w:rsidR="009A581D" w:rsidRDefault="009A5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85158"/>
      <w:docPartObj>
        <w:docPartGallery w:val="Page Numbers (Bottom of Page)"/>
        <w:docPartUnique/>
      </w:docPartObj>
    </w:sdtPr>
    <w:sdtEndPr>
      <w:rPr>
        <w:noProof/>
      </w:rPr>
    </w:sdtEndPr>
    <w:sdtContent>
      <w:p w14:paraId="28EECD83" w14:textId="77777777" w:rsidR="00C15A9D" w:rsidRDefault="00C15A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4EF480" w14:textId="77777777" w:rsidR="00C15A9D" w:rsidRDefault="00C15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B169" w14:textId="77777777" w:rsidR="009A581D" w:rsidRDefault="009A581D">
      <w:pPr>
        <w:spacing w:after="0" w:line="240" w:lineRule="auto"/>
      </w:pPr>
      <w:r>
        <w:separator/>
      </w:r>
    </w:p>
  </w:footnote>
  <w:footnote w:type="continuationSeparator" w:id="0">
    <w:p w14:paraId="40F25E3D" w14:textId="77777777" w:rsidR="009A581D" w:rsidRDefault="009A5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2194C"/>
    <w:multiLevelType w:val="hybridMultilevel"/>
    <w:tmpl w:val="57502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F41686"/>
    <w:multiLevelType w:val="hybridMultilevel"/>
    <w:tmpl w:val="A134F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166786">
    <w:abstractNumId w:val="1"/>
  </w:num>
  <w:num w:numId="2" w16cid:durableId="4430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2MDM3NjI2M7I0srBU0lEKTi0uzszPAykwqwUAarNSDCwAAAA="/>
  </w:docVars>
  <w:rsids>
    <w:rsidRoot w:val="003E4B01"/>
    <w:rsid w:val="000E6293"/>
    <w:rsid w:val="00192104"/>
    <w:rsid w:val="001A6EF8"/>
    <w:rsid w:val="003A6525"/>
    <w:rsid w:val="003C57E2"/>
    <w:rsid w:val="003E4B01"/>
    <w:rsid w:val="00555E30"/>
    <w:rsid w:val="006C4EA6"/>
    <w:rsid w:val="00961F6D"/>
    <w:rsid w:val="009A581D"/>
    <w:rsid w:val="009F40F1"/>
    <w:rsid w:val="00B92B43"/>
    <w:rsid w:val="00C15A9D"/>
    <w:rsid w:val="00D0585E"/>
    <w:rsid w:val="00E2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1B2F7"/>
  <w15:chartTrackingRefBased/>
  <w15:docId w15:val="{EA8CF72F-6A10-4D3F-A25E-A4E4A062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B01"/>
    <w:rPr>
      <w:kern w:val="0"/>
    </w:rPr>
  </w:style>
  <w:style w:type="paragraph" w:styleId="Heading1">
    <w:name w:val="heading 1"/>
    <w:basedOn w:val="Normal"/>
    <w:next w:val="Normal"/>
    <w:link w:val="Heading1Char"/>
    <w:uiPriority w:val="9"/>
    <w:qFormat/>
    <w:rsid w:val="003E4B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4B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B01"/>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rsid w:val="003E4B01"/>
    <w:rPr>
      <w:rFonts w:asciiTheme="majorHAnsi" w:eastAsiaTheme="majorEastAsia" w:hAnsiTheme="majorHAnsi" w:cstheme="majorBidi"/>
      <w:color w:val="2F5496" w:themeColor="accent1" w:themeShade="BF"/>
      <w:kern w:val="0"/>
      <w:sz w:val="26"/>
      <w:szCs w:val="26"/>
    </w:rPr>
  </w:style>
  <w:style w:type="paragraph" w:styleId="ListParagraph">
    <w:name w:val="List Paragraph"/>
    <w:basedOn w:val="Normal"/>
    <w:uiPriority w:val="34"/>
    <w:qFormat/>
    <w:rsid w:val="003E4B01"/>
    <w:pPr>
      <w:ind w:left="720"/>
      <w:contextualSpacing/>
    </w:pPr>
  </w:style>
  <w:style w:type="table" w:styleId="TableGrid">
    <w:name w:val="Table Grid"/>
    <w:basedOn w:val="TableNormal"/>
    <w:uiPriority w:val="39"/>
    <w:rsid w:val="003E4B01"/>
    <w:pPr>
      <w:spacing w:after="0" w:line="240" w:lineRule="auto"/>
    </w:pPr>
    <w:rPr>
      <w:rFonts w:eastAsiaTheme="minorEastAsia"/>
      <w:kern w:val="0"/>
      <w:sz w:val="24"/>
      <w:szCs w:val="24"/>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4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B01"/>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Hasib Akhter Faruqui</dc:creator>
  <cp:keywords/>
  <dc:description/>
  <cp:lastModifiedBy>Syed Hasib Akhter Faruqui</cp:lastModifiedBy>
  <cp:revision>9</cp:revision>
  <cp:lastPrinted>2025-03-25T03:42:00Z</cp:lastPrinted>
  <dcterms:created xsi:type="dcterms:W3CDTF">2023-10-21T18:32:00Z</dcterms:created>
  <dcterms:modified xsi:type="dcterms:W3CDTF">2025-03-25T03:42:00Z</dcterms:modified>
</cp:coreProperties>
</file>