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35E59" w14:textId="77777777" w:rsidR="00884756" w:rsidRDefault="00884756"/>
    <w:p w14:paraId="2565036F" w14:textId="77777777" w:rsidR="00E36454" w:rsidRDefault="00E36454"/>
    <w:p w14:paraId="746ABA21" w14:textId="40B93F01" w:rsidR="00E36454" w:rsidRDefault="004519B8" w:rsidP="00E36454">
      <w:pPr>
        <w:pStyle w:val="Otsikko1"/>
        <w:rPr>
          <w:lang w:val="en-GB"/>
        </w:rPr>
      </w:pPr>
      <w:r>
        <w:t>A</w:t>
      </w:r>
      <w:r w:rsidRPr="004519B8">
        <w:t>dditional supporting file</w:t>
      </w:r>
      <w:r w:rsidR="00F93371">
        <w:rPr>
          <w:lang w:val="en-GB"/>
        </w:rPr>
        <w:t xml:space="preserve"> 1</w:t>
      </w:r>
      <w:r w:rsidR="000B4E5B">
        <w:rPr>
          <w:lang w:val="en-GB"/>
        </w:rPr>
        <w:t>:</w:t>
      </w:r>
      <w:r w:rsidR="000B4E5B">
        <w:rPr>
          <w:lang w:val="en-GB"/>
        </w:rPr>
        <w:br/>
      </w:r>
      <w:r w:rsidR="000B4E5B" w:rsidRPr="00984EC3">
        <w:rPr>
          <w:lang w:val="en-GB"/>
        </w:rPr>
        <w:t>Randomized Comparison of Health Examination Nonparticipation and Questionnaire Nonresponse in the Healthy Finland Survey</w:t>
      </w:r>
    </w:p>
    <w:p w14:paraId="1C9E8BAD" w14:textId="77777777" w:rsidR="000B4E5B" w:rsidRPr="00F543D4" w:rsidRDefault="000B4E5B" w:rsidP="000B4E5B">
      <w:r>
        <w:t xml:space="preserve">Tommi Härkänen </w:t>
      </w:r>
      <w:r w:rsidRPr="00BE567A">
        <w:rPr>
          <w:vertAlign w:val="superscript"/>
        </w:rPr>
        <w:t>*,</w:t>
      </w:r>
      <w:bookmarkStart w:id="0" w:name="_Hlk221613734"/>
      <w:r w:rsidRPr="00BE567A">
        <w:rPr>
          <w:vertAlign w:val="superscript"/>
        </w:rPr>
        <w:t>a</w:t>
      </w:r>
      <w:bookmarkEnd w:id="0"/>
      <w:r>
        <w:t>, Tuija Jääskeläinen</w:t>
      </w:r>
      <w:r w:rsidRPr="00BE567A">
        <w:rPr>
          <w:vertAlign w:val="superscript"/>
        </w:rPr>
        <w:t xml:space="preserve"> a</w:t>
      </w:r>
      <w:r>
        <w:t>, Suvi Parikka</w:t>
      </w:r>
      <w:r w:rsidRPr="00BE567A">
        <w:rPr>
          <w:vertAlign w:val="superscript"/>
        </w:rPr>
        <w:t xml:space="preserve"> a</w:t>
      </w:r>
      <w:r>
        <w:t>, Tarja Palosaari</w:t>
      </w:r>
      <w:r w:rsidRPr="00BE567A">
        <w:rPr>
          <w:vertAlign w:val="superscript"/>
        </w:rPr>
        <w:t xml:space="preserve"> a</w:t>
      </w:r>
      <w:r>
        <w:t xml:space="preserve">, </w:t>
      </w:r>
      <w:r w:rsidRPr="00F543D4">
        <w:t>Annamari</w:t>
      </w:r>
      <w:r>
        <w:t xml:space="preserve"> Lundqvist</w:t>
      </w:r>
      <w:r w:rsidRPr="00BE567A">
        <w:rPr>
          <w:vertAlign w:val="superscript"/>
        </w:rPr>
        <w:t xml:space="preserve"> a</w:t>
      </w:r>
    </w:p>
    <w:p w14:paraId="0961391A" w14:textId="77777777" w:rsidR="000B4E5B" w:rsidRDefault="000B4E5B" w:rsidP="000B4E5B">
      <w:pPr>
        <w:rPr>
          <w:lang w:val="en-GB"/>
        </w:rPr>
      </w:pPr>
      <w:r w:rsidRPr="00BE567A">
        <w:rPr>
          <w:vertAlign w:val="superscript"/>
          <w:lang w:val="en-GB"/>
        </w:rPr>
        <w:t>a</w:t>
      </w:r>
      <w:r>
        <w:rPr>
          <w:lang w:val="en-GB"/>
        </w:rPr>
        <w:t xml:space="preserve"> </w:t>
      </w:r>
      <w:r w:rsidRPr="00BE567A">
        <w:rPr>
          <w:lang w:val="en-GB"/>
        </w:rPr>
        <w:t>Finnish Institute for Health a</w:t>
      </w:r>
      <w:r>
        <w:rPr>
          <w:lang w:val="en-GB"/>
        </w:rPr>
        <w:t>nd Welfare, Helsinki, Finland.</w:t>
      </w:r>
    </w:p>
    <w:p w14:paraId="5B6068BA" w14:textId="71D85855" w:rsidR="000B4E5B" w:rsidRDefault="000B4E5B" w:rsidP="000B4E5B">
      <w:pPr>
        <w:rPr>
          <w:lang w:val="en-GB"/>
        </w:rPr>
      </w:pPr>
      <w:r w:rsidRPr="00984EC3">
        <w:rPr>
          <w:vertAlign w:val="superscript"/>
          <w:lang w:val="en-GB"/>
        </w:rPr>
        <w:t>*</w:t>
      </w:r>
      <w:r>
        <w:rPr>
          <w:lang w:val="en-GB"/>
        </w:rPr>
        <w:t xml:space="preserve"> Corresponding author.</w:t>
      </w:r>
    </w:p>
    <w:p w14:paraId="1B2C3053" w14:textId="77777777" w:rsidR="000B4E5B" w:rsidRPr="000B4E5B" w:rsidRDefault="000B4E5B" w:rsidP="000B4E5B">
      <w:pPr>
        <w:rPr>
          <w:lang w:val="en-GB"/>
        </w:rPr>
      </w:pPr>
    </w:p>
    <w:p w14:paraId="3D736CD0" w14:textId="77777777" w:rsidR="00E36454" w:rsidRPr="00AC29EC" w:rsidRDefault="00E36454" w:rsidP="00E36454">
      <w:pPr>
        <w:pStyle w:val="Otsikko2"/>
        <w:rPr>
          <w:lang w:val="en-US"/>
        </w:rPr>
      </w:pPr>
      <w:r w:rsidRPr="5F429B47">
        <w:rPr>
          <w:lang w:val="en-GB"/>
        </w:rPr>
        <w:t>Participation rates in different groups (D1 and D2)</w:t>
      </w:r>
    </w:p>
    <w:p w14:paraId="102245E7" w14:textId="77777777" w:rsidR="00E36454" w:rsidRPr="00AC29EC" w:rsidRDefault="00E36454" w:rsidP="00E36454">
      <w:pPr>
        <w:rPr>
          <w:lang w:val="en-US"/>
        </w:rPr>
      </w:pPr>
      <w:r>
        <w:rPr>
          <w:lang w:val="en-GB"/>
        </w:rPr>
        <w:t xml:space="preserve">The overall age and sex adjusted participation rate </w:t>
      </w:r>
      <w:r w:rsidRPr="5F429B47">
        <w:rPr>
          <w:lang w:val="en-GB"/>
        </w:rPr>
        <w:t xml:space="preserve">for the </w:t>
      </w:r>
      <w:r>
        <w:rPr>
          <w:lang w:val="en-GB"/>
        </w:rPr>
        <w:t xml:space="preserve">questionnaire were 15 percentage points (%pt) higher </w:t>
      </w:r>
      <w:r w:rsidRPr="5F429B47">
        <w:rPr>
          <w:lang w:val="en-GB"/>
        </w:rPr>
        <w:t>in the HES sample (</w:t>
      </w:r>
      <w:r>
        <w:rPr>
          <w:lang w:val="en-GB"/>
        </w:rPr>
        <w:t>58.6</w:t>
      </w:r>
      <w:r w:rsidRPr="5F429B47">
        <w:rPr>
          <w:lang w:val="en-GB"/>
        </w:rPr>
        <w:t xml:space="preserve"> %) than in the QS-only sample (</w:t>
      </w:r>
      <w:r>
        <w:rPr>
          <w:lang w:val="en-GB"/>
        </w:rPr>
        <w:t>43.7</w:t>
      </w:r>
      <w:r w:rsidRPr="5F429B47">
        <w:rPr>
          <w:lang w:val="en-GB"/>
        </w:rPr>
        <w:t xml:space="preserve"> %). </w:t>
      </w:r>
      <w:r>
        <w:rPr>
          <w:lang w:val="en-GB"/>
        </w:rPr>
        <w:t>Furthermore</w:t>
      </w:r>
      <w:r w:rsidRPr="5F429B47">
        <w:rPr>
          <w:lang w:val="en-GB"/>
        </w:rPr>
        <w:t xml:space="preserve">, the crude difference </w:t>
      </w:r>
      <w:r w:rsidRPr="5F429B47">
        <w:rPr>
          <w:rFonts w:ascii="Aptos" w:eastAsia="Aptos" w:hAnsi="Aptos" w:cs="Aptos"/>
          <w:lang w:val="en-GB"/>
        </w:rPr>
        <w:t>between the QS</w:t>
      </w:r>
      <w:r>
        <w:rPr>
          <w:rFonts w:ascii="Aptos" w:eastAsia="Aptos" w:hAnsi="Aptos" w:cs="Aptos"/>
          <w:lang w:val="en-GB"/>
        </w:rPr>
        <w:t>-only</w:t>
      </w:r>
      <w:r w:rsidRPr="5F429B47">
        <w:rPr>
          <w:rFonts w:ascii="Aptos" w:eastAsia="Aptos" w:hAnsi="Aptos" w:cs="Aptos"/>
          <w:lang w:val="en-GB"/>
        </w:rPr>
        <w:t xml:space="preserve"> questionnaire participation rate</w:t>
      </w:r>
      <w:r>
        <w:rPr>
          <w:rFonts w:ascii="Aptos" w:eastAsia="Aptos" w:hAnsi="Aptos" w:cs="Aptos"/>
          <w:lang w:val="en-GB"/>
        </w:rPr>
        <w:t xml:space="preserve"> (44.1%)</w:t>
      </w:r>
      <w:r w:rsidRPr="5F429B47">
        <w:rPr>
          <w:rFonts w:ascii="Aptos" w:eastAsia="Aptos" w:hAnsi="Aptos" w:cs="Aptos"/>
          <w:lang w:val="en-GB"/>
        </w:rPr>
        <w:t xml:space="preserve"> and the HES health examination </w:t>
      </w:r>
      <w:r>
        <w:rPr>
          <w:rFonts w:ascii="Aptos" w:eastAsia="Aptos" w:hAnsi="Aptos" w:cs="Aptos"/>
          <w:lang w:val="en-GB"/>
        </w:rPr>
        <w:t xml:space="preserve">or questionnaire </w:t>
      </w:r>
      <w:r w:rsidRPr="5F429B47">
        <w:rPr>
          <w:rFonts w:ascii="Aptos" w:eastAsia="Aptos" w:hAnsi="Aptos" w:cs="Aptos"/>
          <w:lang w:val="en-GB"/>
        </w:rPr>
        <w:t>participation rate</w:t>
      </w:r>
      <w:r>
        <w:rPr>
          <w:rFonts w:ascii="Aptos" w:eastAsia="Aptos" w:hAnsi="Aptos" w:cs="Aptos"/>
          <w:lang w:val="en-GB"/>
        </w:rPr>
        <w:t xml:space="preserve"> (67.6%)</w:t>
      </w:r>
      <w:r w:rsidRPr="5F429B47">
        <w:rPr>
          <w:rFonts w:ascii="Aptos" w:eastAsia="Aptos" w:hAnsi="Aptos" w:cs="Aptos"/>
          <w:lang w:val="en-GB"/>
        </w:rPr>
        <w:t xml:space="preserve"> </w:t>
      </w:r>
      <w:r w:rsidRPr="5F429B47">
        <w:rPr>
          <w:lang w:val="en-GB"/>
        </w:rPr>
        <w:t>was as large as 23.5 %pt (</w:t>
      </w:r>
      <w:r>
        <w:rPr>
          <w:lang w:val="en-GB"/>
        </w:rPr>
        <w:t>Supplementary Table 1</w:t>
      </w:r>
      <w:r w:rsidRPr="5F429B47">
        <w:rPr>
          <w:lang w:val="en-GB"/>
        </w:rPr>
        <w:t xml:space="preserve">). </w:t>
      </w:r>
    </w:p>
    <w:p w14:paraId="0DE05655" w14:textId="77777777" w:rsidR="00E36454" w:rsidRDefault="00E36454" w:rsidP="00E36454">
      <w:pPr>
        <w:rPr>
          <w:lang w:val="en-GB"/>
        </w:rPr>
      </w:pPr>
      <w:r>
        <w:rPr>
          <w:lang w:val="en-GB"/>
        </w:rPr>
        <w:t xml:space="preserve">In the HES, </w:t>
      </w:r>
      <w:r w:rsidRPr="2CC000B7">
        <w:rPr>
          <w:lang w:val="en-GB"/>
        </w:rPr>
        <w:t>the crude</w:t>
      </w:r>
      <w:r>
        <w:rPr>
          <w:lang w:val="en-GB"/>
        </w:rPr>
        <w:t xml:space="preserve"> participation rate</w:t>
      </w:r>
      <w:r w:rsidRPr="4353469B">
        <w:rPr>
          <w:lang w:val="en-GB"/>
        </w:rPr>
        <w:t xml:space="preserve"> was higher</w:t>
      </w:r>
      <w:r>
        <w:rPr>
          <w:lang w:val="en-GB"/>
        </w:rPr>
        <w:t xml:space="preserve"> for the health examination (67.6%) than for the questionnaire (55.8%) (Supplementary Table 1). The difference between the QS-only and HES participation was largest among </w:t>
      </w:r>
      <w:r w:rsidRPr="0FA4BDBD">
        <w:rPr>
          <w:lang w:val="en-GB"/>
        </w:rPr>
        <w:t>participants</w:t>
      </w:r>
      <w:r>
        <w:rPr>
          <w:lang w:val="en-GB"/>
        </w:rPr>
        <w:t xml:space="preserve"> aged 25-44 years</w:t>
      </w:r>
      <w:r w:rsidRPr="0FA4BDBD">
        <w:rPr>
          <w:lang w:val="en-GB"/>
        </w:rPr>
        <w:t xml:space="preserve"> </w:t>
      </w:r>
      <w:r w:rsidRPr="6E7381C0">
        <w:rPr>
          <w:lang w:val="en-GB"/>
        </w:rPr>
        <w:t>(</w:t>
      </w:r>
      <w:r w:rsidRPr="0FA4BDBD">
        <w:rPr>
          <w:lang w:val="en-GB"/>
        </w:rPr>
        <w:t>about 30 %pt</w:t>
      </w:r>
      <w:r w:rsidRPr="6E7381C0">
        <w:rPr>
          <w:lang w:val="en-GB"/>
        </w:rPr>
        <w:t>)</w:t>
      </w:r>
      <w:r w:rsidRPr="0FA4BDBD">
        <w:rPr>
          <w:lang w:val="en-GB"/>
        </w:rPr>
        <w:t>.</w:t>
      </w:r>
      <w:r>
        <w:rPr>
          <w:lang w:val="en-GB"/>
        </w:rPr>
        <w:t xml:space="preserve"> Adjusted differences between marital status categories decreased as unmarried </w:t>
      </w:r>
      <w:r w:rsidRPr="325686FC">
        <w:rPr>
          <w:lang w:val="en-GB"/>
        </w:rPr>
        <w:t>individuals were</w:t>
      </w:r>
      <w:r>
        <w:rPr>
          <w:lang w:val="en-GB"/>
        </w:rPr>
        <w:t xml:space="preserve"> on average younger. Adjustment had smaller</w:t>
      </w:r>
      <w:r w:rsidRPr="6B347258">
        <w:rPr>
          <w:lang w:val="en-GB"/>
        </w:rPr>
        <w:t xml:space="preserve"> effect</w:t>
      </w:r>
      <w:r>
        <w:rPr>
          <w:lang w:val="en-GB"/>
        </w:rPr>
        <w:t xml:space="preserve"> among the non-Finnish and non-Swedish speaking people, </w:t>
      </w:r>
      <w:r w:rsidRPr="0C1C8D0F">
        <w:rPr>
          <w:lang w:val="en-GB"/>
        </w:rPr>
        <w:t xml:space="preserve">increasing </w:t>
      </w:r>
      <w:r>
        <w:rPr>
          <w:lang w:val="en-GB"/>
        </w:rPr>
        <w:t xml:space="preserve">participation by 4.4 %pt. Also in the HES, the adjustment increased the difference between low and high education. Urbanicity was based on two variables, municipality level and a small-area categorization. The small-area urbanicity indicated a larger adjusted difference between the urban and sparse rural areas (3.8 %pt) than the municipality-level urbanicity (1.6 %pt). The adjustment increased participation </w:t>
      </w:r>
      <w:r w:rsidRPr="11D1F9FB">
        <w:rPr>
          <w:lang w:val="en-GB"/>
        </w:rPr>
        <w:t>rates across occupational</w:t>
      </w:r>
      <w:r>
        <w:rPr>
          <w:lang w:val="en-GB"/>
        </w:rPr>
        <w:t xml:space="preserve"> </w:t>
      </w:r>
      <w:r w:rsidRPr="1F1DA6BB">
        <w:rPr>
          <w:lang w:val="en-GB"/>
        </w:rPr>
        <w:t xml:space="preserve">groups, </w:t>
      </w:r>
      <w:r w:rsidRPr="7BAD8128">
        <w:rPr>
          <w:lang w:val="en-GB"/>
        </w:rPr>
        <w:t>most notably</w:t>
      </w:r>
      <w:r>
        <w:rPr>
          <w:lang w:val="en-GB"/>
        </w:rPr>
        <w:t xml:space="preserve"> </w:t>
      </w:r>
      <w:r w:rsidRPr="17449B12">
        <w:rPr>
          <w:lang w:val="en-GB"/>
        </w:rPr>
        <w:t xml:space="preserve">among craft </w:t>
      </w:r>
      <w:r w:rsidRPr="4C02A1D7">
        <w:rPr>
          <w:lang w:val="en-GB"/>
        </w:rPr>
        <w:t xml:space="preserve">and related trades workers </w:t>
      </w:r>
      <w:r w:rsidRPr="5E46054B">
        <w:rPr>
          <w:lang w:val="en-GB"/>
        </w:rPr>
        <w:t>(+</w:t>
      </w:r>
      <w:r>
        <w:rPr>
          <w:lang w:val="en-GB"/>
        </w:rPr>
        <w:t xml:space="preserve">9.3 %pt) , except </w:t>
      </w:r>
      <w:r w:rsidRPr="756139E6">
        <w:rPr>
          <w:lang w:val="en-GB"/>
        </w:rPr>
        <w:t>for</w:t>
      </w:r>
      <w:r>
        <w:rPr>
          <w:lang w:val="en-GB"/>
        </w:rPr>
        <w:t xml:space="preserve"> the unknown group </w:t>
      </w:r>
      <w:r w:rsidRPr="756139E6">
        <w:rPr>
          <w:lang w:val="en-GB"/>
        </w:rPr>
        <w:t>(primarily</w:t>
      </w:r>
      <w:r>
        <w:rPr>
          <w:lang w:val="en-GB"/>
        </w:rPr>
        <w:t xml:space="preserve"> </w:t>
      </w:r>
      <w:r w:rsidRPr="293F8DAC">
        <w:rPr>
          <w:lang w:val="en-GB"/>
        </w:rPr>
        <w:t xml:space="preserve">retired </w:t>
      </w:r>
      <w:r>
        <w:rPr>
          <w:lang w:val="en-GB"/>
        </w:rPr>
        <w:t xml:space="preserve">older people), where </w:t>
      </w:r>
      <w:r w:rsidRPr="61BC61E0">
        <w:rPr>
          <w:lang w:val="en-GB"/>
        </w:rPr>
        <w:t>participation decreased</w:t>
      </w:r>
      <w:r>
        <w:rPr>
          <w:lang w:val="en-GB"/>
        </w:rPr>
        <w:t xml:space="preserve"> </w:t>
      </w:r>
      <w:r w:rsidRPr="1D29DA12">
        <w:rPr>
          <w:lang w:val="en-GB"/>
        </w:rPr>
        <w:t>by</w:t>
      </w:r>
      <w:r>
        <w:rPr>
          <w:lang w:val="en-GB"/>
        </w:rPr>
        <w:t xml:space="preserve"> 4.9 %pt. Similar result </w:t>
      </w:r>
      <w:r w:rsidRPr="107E583C">
        <w:rPr>
          <w:lang w:val="en-GB"/>
        </w:rPr>
        <w:t>were observed</w:t>
      </w:r>
      <w:r>
        <w:rPr>
          <w:lang w:val="en-GB"/>
        </w:rPr>
        <w:t xml:space="preserve"> </w:t>
      </w:r>
      <w:r w:rsidRPr="0970354E">
        <w:rPr>
          <w:lang w:val="en-GB"/>
        </w:rPr>
        <w:t>by</w:t>
      </w:r>
      <w:r>
        <w:rPr>
          <w:lang w:val="en-GB"/>
        </w:rPr>
        <w:t xml:space="preserve"> socioeconomic status</w:t>
      </w:r>
      <w:r w:rsidRPr="06A1AA5C">
        <w:rPr>
          <w:lang w:val="en-GB"/>
        </w:rPr>
        <w:t>:</w:t>
      </w:r>
      <w:r>
        <w:rPr>
          <w:lang w:val="en-GB"/>
        </w:rPr>
        <w:t xml:space="preserve"> adjustment increased participation rate</w:t>
      </w:r>
      <w:r w:rsidRPr="46750338">
        <w:rPr>
          <w:lang w:val="en-GB"/>
        </w:rPr>
        <w:t xml:space="preserve"> among</w:t>
      </w:r>
      <w:r>
        <w:rPr>
          <w:lang w:val="en-GB"/>
        </w:rPr>
        <w:t xml:space="preserve"> students from 58% to 73%, </w:t>
      </w:r>
      <w:r w:rsidRPr="7F293CFE">
        <w:rPr>
          <w:lang w:val="en-GB"/>
        </w:rPr>
        <w:t>aligning with</w:t>
      </w:r>
      <w:r>
        <w:rPr>
          <w:lang w:val="en-GB"/>
        </w:rPr>
        <w:t xml:space="preserve"> the working group (71.9%)</w:t>
      </w:r>
      <w:r w:rsidRPr="5E6AF2A1">
        <w:rPr>
          <w:lang w:val="en-GB"/>
        </w:rPr>
        <w:t>,</w:t>
      </w:r>
      <w:r>
        <w:rPr>
          <w:lang w:val="en-GB"/>
        </w:rPr>
        <w:t xml:space="preserve"> </w:t>
      </w:r>
      <w:r w:rsidRPr="67182997">
        <w:rPr>
          <w:lang w:val="en-GB"/>
        </w:rPr>
        <w:t xml:space="preserve">whereas participation among </w:t>
      </w:r>
      <w:r>
        <w:rPr>
          <w:lang w:val="en-GB"/>
        </w:rPr>
        <w:t xml:space="preserve">pensioners </w:t>
      </w:r>
      <w:r w:rsidRPr="6C3EC29A">
        <w:rPr>
          <w:lang w:val="en-GB"/>
        </w:rPr>
        <w:t>decreased</w:t>
      </w:r>
      <w:r w:rsidRPr="7F8DCB66">
        <w:rPr>
          <w:lang w:val="en-GB"/>
        </w:rPr>
        <w:t xml:space="preserve"> </w:t>
      </w:r>
      <w:r>
        <w:rPr>
          <w:lang w:val="en-GB"/>
        </w:rPr>
        <w:t xml:space="preserve">from 73.7% to 59.3%. </w:t>
      </w:r>
      <w:r w:rsidRPr="66B5C018">
        <w:rPr>
          <w:lang w:val="en-GB"/>
        </w:rPr>
        <w:t>Individuals with a recent mental health</w:t>
      </w:r>
      <w:r w:rsidRPr="42DB4A8E">
        <w:rPr>
          <w:lang w:val="en-GB"/>
        </w:rPr>
        <w:t xml:space="preserve"> </w:t>
      </w:r>
      <w:r>
        <w:rPr>
          <w:lang w:val="en-GB"/>
        </w:rPr>
        <w:t>hospitalization (0.58 years before the sampling date</w:t>
      </w:r>
      <w:r w:rsidRPr="27E55B18">
        <w:rPr>
          <w:lang w:val="en-GB"/>
        </w:rPr>
        <w:t>),</w:t>
      </w:r>
      <w:r>
        <w:rPr>
          <w:lang w:val="en-GB"/>
        </w:rPr>
        <w:t xml:space="preserve"> had </w:t>
      </w:r>
      <w:r w:rsidRPr="4C7675F6">
        <w:rPr>
          <w:lang w:val="en-GB"/>
        </w:rPr>
        <w:t>a lower</w:t>
      </w:r>
      <w:r>
        <w:rPr>
          <w:lang w:val="en-GB"/>
        </w:rPr>
        <w:t xml:space="preserve"> adjusted participation rate (57.0%) than those </w:t>
      </w:r>
      <w:r w:rsidRPr="6473073A">
        <w:rPr>
          <w:lang w:val="en-GB"/>
        </w:rPr>
        <w:t xml:space="preserve">without </w:t>
      </w:r>
      <w:r>
        <w:rPr>
          <w:lang w:val="en-GB"/>
        </w:rPr>
        <w:t>such events (</w:t>
      </w:r>
      <w:r w:rsidRPr="0F98B041">
        <w:rPr>
          <w:lang w:val="en-GB"/>
        </w:rPr>
        <w:t>69.2 %, modelled</w:t>
      </w:r>
      <w:r>
        <w:rPr>
          <w:lang w:val="en-GB"/>
        </w:rPr>
        <w:t xml:space="preserve"> as 27 years before the sampling date</w:t>
      </w:r>
      <w:r w:rsidRPr="45D77A83">
        <w:rPr>
          <w:lang w:val="en-GB"/>
        </w:rPr>
        <w:t>). O</w:t>
      </w:r>
      <w:r>
        <w:rPr>
          <w:lang w:val="en-GB"/>
        </w:rPr>
        <w:t xml:space="preserve">ther health events prior the sampling date </w:t>
      </w:r>
      <w:r w:rsidRPr="3C7CAD33">
        <w:rPr>
          <w:lang w:val="en-GB"/>
        </w:rPr>
        <w:t xml:space="preserve">showed weaker </w:t>
      </w:r>
      <w:r>
        <w:rPr>
          <w:lang w:val="en-GB"/>
        </w:rPr>
        <w:t>associations</w:t>
      </w:r>
      <w:r w:rsidRPr="01766D25">
        <w:rPr>
          <w:lang w:val="en-GB"/>
        </w:rPr>
        <w:t>;</w:t>
      </w:r>
      <w:r>
        <w:rPr>
          <w:lang w:val="en-GB"/>
        </w:rPr>
        <w:t xml:space="preserve"> for hospitalization due to any </w:t>
      </w:r>
      <w:r w:rsidRPr="01766D25">
        <w:rPr>
          <w:lang w:val="en-GB"/>
        </w:rPr>
        <w:t>cause</w:t>
      </w:r>
      <w:r w:rsidRPr="67666F1A">
        <w:rPr>
          <w:lang w:val="en-GB"/>
        </w:rPr>
        <w:t>,</w:t>
      </w:r>
      <w:r>
        <w:rPr>
          <w:lang w:val="en-GB"/>
        </w:rPr>
        <w:t xml:space="preserve"> the figures were 68.8% and 64.8%, respectively.</w:t>
      </w:r>
    </w:p>
    <w:p w14:paraId="725CC32F" w14:textId="77777777" w:rsidR="00E36454" w:rsidRPr="00B9318F" w:rsidRDefault="00E36454" w:rsidP="00E36454">
      <w:pPr>
        <w:pStyle w:val="Kuvaotsikko"/>
        <w:keepNext/>
        <w:rPr>
          <w:lang w:val="en-GB"/>
        </w:rPr>
      </w:pPr>
      <w:bookmarkStart w:id="1" w:name="_Ref219980892"/>
      <w:r w:rsidRPr="00B9318F">
        <w:rPr>
          <w:lang w:val="en-GB"/>
        </w:rPr>
        <w:t xml:space="preserve">Supplementary Table </w:t>
      </w:r>
      <w:r>
        <w:rPr>
          <w:lang w:val="en-GB"/>
        </w:rPr>
        <w:t>1</w:t>
      </w:r>
      <w:bookmarkEnd w:id="1"/>
      <w:r w:rsidRPr="00B9318F">
        <w:rPr>
          <w:lang w:val="en-GB"/>
        </w:rPr>
        <w:t xml:space="preserve"> Crude and (age and sex) adjusted participation rates (%) for the questionnaire in the QS sample and for the health examination in the HES sample. The number of sample members (n) in the questionnaire and health examination surveys are presented.</w:t>
      </w:r>
    </w:p>
    <w:tbl>
      <w:tblPr>
        <w:tblStyle w:val="Ruudukkotaulukko2-korostus6"/>
        <w:tblW w:w="0" w:type="auto"/>
        <w:tblLook w:val="04A0" w:firstRow="1" w:lastRow="0" w:firstColumn="1" w:lastColumn="0" w:noHBand="0" w:noVBand="1"/>
      </w:tblPr>
      <w:tblGrid>
        <w:gridCol w:w="1621"/>
        <w:gridCol w:w="1795"/>
        <w:gridCol w:w="1092"/>
        <w:gridCol w:w="997"/>
        <w:gridCol w:w="889"/>
        <w:gridCol w:w="797"/>
        <w:gridCol w:w="648"/>
        <w:gridCol w:w="222"/>
        <w:gridCol w:w="835"/>
        <w:gridCol w:w="866"/>
        <w:gridCol w:w="704"/>
      </w:tblGrid>
      <w:tr w:rsidR="00E36454" w:rsidRPr="00091F0D" w14:paraId="5BA54C1E" w14:textId="77777777" w:rsidTr="00C43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B8C6C7" w14:textId="77777777" w:rsidR="00E36454" w:rsidRPr="00091F0D" w:rsidRDefault="00E36454" w:rsidP="00C43366">
            <w:pPr>
              <w:rPr>
                <w:lang w:val="en-GB"/>
              </w:rPr>
            </w:pPr>
          </w:p>
        </w:tc>
        <w:tc>
          <w:tcPr>
            <w:tcW w:w="0" w:type="auto"/>
          </w:tcPr>
          <w:p w14:paraId="2AAE9EEE" w14:textId="77777777" w:rsidR="00E36454" w:rsidRPr="00091F0D" w:rsidRDefault="00E36454" w:rsidP="00C43366">
            <w:pPr>
              <w:cnfStyle w:val="100000000000" w:firstRow="1" w:lastRow="0" w:firstColumn="0" w:lastColumn="0" w:oddVBand="0" w:evenVBand="0" w:oddHBand="0" w:evenHBand="0" w:firstRowFirstColumn="0" w:firstRowLastColumn="0" w:lastRowFirstColumn="0" w:lastRowLastColumn="0"/>
              <w:rPr>
                <w:lang w:val="en-GB"/>
              </w:rPr>
            </w:pPr>
          </w:p>
        </w:tc>
        <w:tc>
          <w:tcPr>
            <w:tcW w:w="0" w:type="auto"/>
          </w:tcPr>
          <w:p w14:paraId="0813D3D3" w14:textId="77777777" w:rsidR="00E36454" w:rsidRPr="00091F0D" w:rsidRDefault="00E36454" w:rsidP="00C43366">
            <w:pPr>
              <w:cnfStyle w:val="100000000000" w:firstRow="1" w:lastRow="0" w:firstColumn="0" w:lastColumn="0" w:oddVBand="0" w:evenVBand="0" w:oddHBand="0" w:evenHBand="0" w:firstRowFirstColumn="0" w:firstRowLastColumn="0" w:lastRowFirstColumn="0" w:lastRowLastColumn="0"/>
              <w:rPr>
                <w:lang w:val="en-GB"/>
              </w:rPr>
            </w:pPr>
          </w:p>
        </w:tc>
        <w:tc>
          <w:tcPr>
            <w:tcW w:w="0" w:type="auto"/>
          </w:tcPr>
          <w:p w14:paraId="7BB20470" w14:textId="77777777" w:rsidR="00E36454" w:rsidRPr="00091F0D" w:rsidRDefault="00E36454" w:rsidP="00C43366">
            <w:pPr>
              <w:cnfStyle w:val="100000000000" w:firstRow="1" w:lastRow="0" w:firstColumn="0" w:lastColumn="0" w:oddVBand="0" w:evenVBand="0" w:oddHBand="0" w:evenHBand="0" w:firstRowFirstColumn="0" w:firstRowLastColumn="0" w:lastRowFirstColumn="0" w:lastRowLastColumn="0"/>
              <w:rPr>
                <w:lang w:val="en-GB"/>
              </w:rPr>
            </w:pPr>
          </w:p>
        </w:tc>
        <w:tc>
          <w:tcPr>
            <w:tcW w:w="0" w:type="auto"/>
            <w:gridSpan w:val="3"/>
          </w:tcPr>
          <w:p w14:paraId="77614521" w14:textId="77777777" w:rsidR="00E36454" w:rsidRPr="00091F0D" w:rsidRDefault="00E36454" w:rsidP="00C43366">
            <w:pPr>
              <w:jc w:val="center"/>
              <w:cnfStyle w:val="100000000000" w:firstRow="1" w:lastRow="0" w:firstColumn="0" w:lastColumn="0" w:oddVBand="0" w:evenVBand="0" w:oddHBand="0" w:evenHBand="0" w:firstRowFirstColumn="0" w:firstRowLastColumn="0" w:lastRowFirstColumn="0" w:lastRowLastColumn="0"/>
              <w:rPr>
                <w:lang w:val="en-GB"/>
              </w:rPr>
            </w:pPr>
            <w:r w:rsidRPr="00F0062E">
              <w:rPr>
                <w:sz w:val="20"/>
                <w:szCs w:val="20"/>
                <w:lang w:val="en-GB"/>
              </w:rPr>
              <w:t>QS</w:t>
            </w:r>
          </w:p>
        </w:tc>
        <w:tc>
          <w:tcPr>
            <w:tcW w:w="0" w:type="auto"/>
          </w:tcPr>
          <w:p w14:paraId="69A5FA59" w14:textId="77777777" w:rsidR="00E36454" w:rsidRPr="00091F0D" w:rsidRDefault="00E36454" w:rsidP="00C43366">
            <w:pPr>
              <w:jc w:val="center"/>
              <w:cnfStyle w:val="100000000000" w:firstRow="1" w:lastRow="0" w:firstColumn="0" w:lastColumn="0" w:oddVBand="0" w:evenVBand="0" w:oddHBand="0" w:evenHBand="0" w:firstRowFirstColumn="0" w:firstRowLastColumn="0" w:lastRowFirstColumn="0" w:lastRowLastColumn="0"/>
              <w:rPr>
                <w:lang w:val="en-GB"/>
              </w:rPr>
            </w:pPr>
          </w:p>
        </w:tc>
        <w:tc>
          <w:tcPr>
            <w:tcW w:w="0" w:type="auto"/>
            <w:gridSpan w:val="3"/>
          </w:tcPr>
          <w:p w14:paraId="1F820FCF" w14:textId="77777777" w:rsidR="00E36454" w:rsidRPr="00091F0D" w:rsidRDefault="00E36454" w:rsidP="00C43366">
            <w:pPr>
              <w:jc w:val="center"/>
              <w:cnfStyle w:val="100000000000" w:firstRow="1" w:lastRow="0" w:firstColumn="0" w:lastColumn="0" w:oddVBand="0" w:evenVBand="0" w:oddHBand="0" w:evenHBand="0" w:firstRowFirstColumn="0" w:firstRowLastColumn="0" w:lastRowFirstColumn="0" w:lastRowLastColumn="0"/>
              <w:rPr>
                <w:lang w:val="en-GB"/>
              </w:rPr>
            </w:pPr>
            <w:r w:rsidRPr="00F0062E">
              <w:rPr>
                <w:sz w:val="20"/>
                <w:szCs w:val="20"/>
                <w:lang w:val="en-GB"/>
              </w:rPr>
              <w:t>HES</w:t>
            </w:r>
          </w:p>
        </w:tc>
      </w:tr>
      <w:tr w:rsidR="00E36454" w:rsidRPr="004519B8" w14:paraId="55D7687F"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F660585" w14:textId="77777777" w:rsidR="00E36454" w:rsidRPr="00091F0D" w:rsidRDefault="00E36454" w:rsidP="00C43366">
            <w:pPr>
              <w:rPr>
                <w:lang w:val="en-GB"/>
              </w:rPr>
            </w:pPr>
          </w:p>
        </w:tc>
        <w:tc>
          <w:tcPr>
            <w:tcW w:w="0" w:type="auto"/>
          </w:tcPr>
          <w:p w14:paraId="37EEAB5D"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A30E5ED"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0F19874"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gridSpan w:val="3"/>
          </w:tcPr>
          <w:p w14:paraId="6F726E6F"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Pr>
                <w:sz w:val="20"/>
                <w:szCs w:val="20"/>
                <w:lang w:val="en-GB"/>
              </w:rPr>
              <w:t>Questionnaire p</w:t>
            </w:r>
            <w:r w:rsidRPr="00F0062E">
              <w:rPr>
                <w:sz w:val="20"/>
                <w:szCs w:val="20"/>
                <w:lang w:val="en-GB"/>
              </w:rPr>
              <w:t>articipation (%)</w:t>
            </w:r>
          </w:p>
        </w:tc>
        <w:tc>
          <w:tcPr>
            <w:tcW w:w="0" w:type="auto"/>
          </w:tcPr>
          <w:p w14:paraId="14037F6E"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gridSpan w:val="3"/>
          </w:tcPr>
          <w:p w14:paraId="653C5009"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Pr>
                <w:sz w:val="20"/>
                <w:szCs w:val="20"/>
                <w:lang w:val="en-GB"/>
              </w:rPr>
              <w:t>Health examination or questionnaire p</w:t>
            </w:r>
            <w:r w:rsidRPr="00F0062E">
              <w:rPr>
                <w:sz w:val="20"/>
                <w:szCs w:val="20"/>
                <w:lang w:val="en-GB"/>
              </w:rPr>
              <w:t>articipation (%)</w:t>
            </w:r>
          </w:p>
        </w:tc>
      </w:tr>
      <w:tr w:rsidR="00E36454" w:rsidRPr="00091F0D" w14:paraId="1F2311A6"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43D0BA4F" w14:textId="77777777" w:rsidR="00E36454" w:rsidRPr="00091F0D" w:rsidRDefault="00E36454" w:rsidP="00C43366">
            <w:pPr>
              <w:rPr>
                <w:lang w:val="en-GB"/>
              </w:rPr>
            </w:pPr>
          </w:p>
        </w:tc>
        <w:tc>
          <w:tcPr>
            <w:tcW w:w="0" w:type="auto"/>
          </w:tcPr>
          <w:p w14:paraId="3988514D"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DA3C054"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E1629AF"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34A103E"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F0062E">
              <w:rPr>
                <w:b/>
                <w:bCs/>
                <w:sz w:val="20"/>
                <w:szCs w:val="20"/>
                <w:lang w:val="en-GB"/>
              </w:rPr>
              <w:t>n</w:t>
            </w:r>
          </w:p>
        </w:tc>
        <w:tc>
          <w:tcPr>
            <w:tcW w:w="0" w:type="auto"/>
          </w:tcPr>
          <w:p w14:paraId="0B5DE30F"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F0062E">
              <w:rPr>
                <w:b/>
                <w:bCs/>
                <w:sz w:val="20"/>
                <w:szCs w:val="20"/>
                <w:lang w:val="en-GB"/>
              </w:rPr>
              <w:t>Crude</w:t>
            </w:r>
          </w:p>
        </w:tc>
        <w:tc>
          <w:tcPr>
            <w:tcW w:w="0" w:type="auto"/>
          </w:tcPr>
          <w:p w14:paraId="2BDC6355"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F0062E">
              <w:rPr>
                <w:b/>
                <w:bCs/>
                <w:sz w:val="20"/>
                <w:szCs w:val="20"/>
                <w:lang w:val="en-GB"/>
              </w:rPr>
              <w:t>Adj</w:t>
            </w:r>
          </w:p>
        </w:tc>
        <w:tc>
          <w:tcPr>
            <w:tcW w:w="0" w:type="auto"/>
          </w:tcPr>
          <w:p w14:paraId="40DB8627"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0B64A94"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F0062E">
              <w:rPr>
                <w:b/>
                <w:bCs/>
                <w:sz w:val="20"/>
                <w:szCs w:val="20"/>
                <w:lang w:val="en-GB"/>
              </w:rPr>
              <w:t>n</w:t>
            </w:r>
          </w:p>
        </w:tc>
        <w:tc>
          <w:tcPr>
            <w:tcW w:w="0" w:type="auto"/>
          </w:tcPr>
          <w:p w14:paraId="2C57E363"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F0062E">
              <w:rPr>
                <w:b/>
                <w:bCs/>
                <w:sz w:val="20"/>
                <w:szCs w:val="20"/>
                <w:lang w:val="en-GB"/>
              </w:rPr>
              <w:t>Crude</w:t>
            </w:r>
          </w:p>
        </w:tc>
        <w:tc>
          <w:tcPr>
            <w:tcW w:w="0" w:type="auto"/>
          </w:tcPr>
          <w:p w14:paraId="42BB1BB7"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F0062E">
              <w:rPr>
                <w:b/>
                <w:bCs/>
                <w:sz w:val="20"/>
                <w:szCs w:val="20"/>
                <w:lang w:val="en-GB"/>
              </w:rPr>
              <w:t>Adj</w:t>
            </w:r>
          </w:p>
        </w:tc>
      </w:tr>
      <w:tr w:rsidR="00E36454" w:rsidRPr="00091F0D" w14:paraId="2FE0BE4C"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F68E2CD" w14:textId="77777777" w:rsidR="00E36454" w:rsidRPr="00091F0D" w:rsidRDefault="00E36454" w:rsidP="00C43366">
            <w:pPr>
              <w:rPr>
                <w:lang w:val="en-GB"/>
              </w:rPr>
            </w:pPr>
            <w:r w:rsidRPr="00277BD0">
              <w:t>(Intercept)</w:t>
            </w:r>
          </w:p>
        </w:tc>
        <w:tc>
          <w:tcPr>
            <w:tcW w:w="0" w:type="auto"/>
          </w:tcPr>
          <w:p w14:paraId="15D18F9E"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37F5C45"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8037B8F"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8A81B80"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61,600</w:t>
            </w:r>
          </w:p>
        </w:tc>
        <w:tc>
          <w:tcPr>
            <w:tcW w:w="0" w:type="auto"/>
          </w:tcPr>
          <w:p w14:paraId="1433F5B0"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45.7</w:t>
            </w:r>
          </w:p>
        </w:tc>
        <w:tc>
          <w:tcPr>
            <w:tcW w:w="0" w:type="auto"/>
          </w:tcPr>
          <w:p w14:paraId="286521E7"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AD260E7"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3DC4A6C"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9,973</w:t>
            </w:r>
          </w:p>
        </w:tc>
        <w:tc>
          <w:tcPr>
            <w:tcW w:w="0" w:type="auto"/>
          </w:tcPr>
          <w:p w14:paraId="351FD62B"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67.6</w:t>
            </w:r>
          </w:p>
        </w:tc>
        <w:tc>
          <w:tcPr>
            <w:tcW w:w="0" w:type="auto"/>
          </w:tcPr>
          <w:p w14:paraId="21680DA9"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r>
      <w:tr w:rsidR="00E36454" w:rsidRPr="00091F0D" w14:paraId="3C10B9AF"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5BF14266" w14:textId="77777777" w:rsidR="00E36454" w:rsidRPr="00091F0D" w:rsidRDefault="00E36454" w:rsidP="00C43366">
            <w:pPr>
              <w:rPr>
                <w:lang w:val="en-GB"/>
              </w:rPr>
            </w:pPr>
            <w:r w:rsidRPr="00277BD0">
              <w:t>Age</w:t>
            </w:r>
          </w:p>
        </w:tc>
        <w:tc>
          <w:tcPr>
            <w:tcW w:w="0" w:type="auto"/>
          </w:tcPr>
          <w:p w14:paraId="518D2642"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 xml:space="preserve">20-24 </w:t>
            </w:r>
          </w:p>
        </w:tc>
        <w:tc>
          <w:tcPr>
            <w:tcW w:w="0" w:type="auto"/>
          </w:tcPr>
          <w:p w14:paraId="2F019EB3"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C320201"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583DD6B"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3,256</w:t>
            </w:r>
          </w:p>
        </w:tc>
        <w:tc>
          <w:tcPr>
            <w:tcW w:w="0" w:type="auto"/>
          </w:tcPr>
          <w:p w14:paraId="3ED231DB"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26.1</w:t>
            </w:r>
          </w:p>
        </w:tc>
        <w:tc>
          <w:tcPr>
            <w:tcW w:w="0" w:type="auto"/>
          </w:tcPr>
          <w:p w14:paraId="20CF6C30"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26.4</w:t>
            </w:r>
          </w:p>
        </w:tc>
        <w:tc>
          <w:tcPr>
            <w:tcW w:w="0" w:type="auto"/>
          </w:tcPr>
          <w:p w14:paraId="507627CE"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FE1F6C8"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693</w:t>
            </w:r>
          </w:p>
        </w:tc>
        <w:tc>
          <w:tcPr>
            <w:tcW w:w="0" w:type="auto"/>
          </w:tcPr>
          <w:p w14:paraId="7AC5348A"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49.4</w:t>
            </w:r>
          </w:p>
        </w:tc>
        <w:tc>
          <w:tcPr>
            <w:tcW w:w="0" w:type="auto"/>
          </w:tcPr>
          <w:p w14:paraId="7A7D82D2"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49.5</w:t>
            </w:r>
          </w:p>
        </w:tc>
      </w:tr>
      <w:tr w:rsidR="00E36454" w:rsidRPr="00091F0D" w14:paraId="5BE86179"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8B0511A" w14:textId="77777777" w:rsidR="00E36454" w:rsidRPr="00091F0D" w:rsidRDefault="00E36454" w:rsidP="00C43366">
            <w:pPr>
              <w:rPr>
                <w:lang w:val="en-GB"/>
              </w:rPr>
            </w:pPr>
          </w:p>
        </w:tc>
        <w:tc>
          <w:tcPr>
            <w:tcW w:w="0" w:type="auto"/>
          </w:tcPr>
          <w:p w14:paraId="4F244D2D"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 xml:space="preserve">25-34 </w:t>
            </w:r>
          </w:p>
        </w:tc>
        <w:tc>
          <w:tcPr>
            <w:tcW w:w="0" w:type="auto"/>
          </w:tcPr>
          <w:p w14:paraId="3EB1A56B"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023CD31"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883AA0B"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7,580</w:t>
            </w:r>
          </w:p>
        </w:tc>
        <w:tc>
          <w:tcPr>
            <w:tcW w:w="0" w:type="auto"/>
          </w:tcPr>
          <w:p w14:paraId="2E1F2849"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28.2</w:t>
            </w:r>
          </w:p>
        </w:tc>
        <w:tc>
          <w:tcPr>
            <w:tcW w:w="0" w:type="auto"/>
          </w:tcPr>
          <w:p w14:paraId="7C594C83"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28.4</w:t>
            </w:r>
          </w:p>
        </w:tc>
        <w:tc>
          <w:tcPr>
            <w:tcW w:w="0" w:type="auto"/>
          </w:tcPr>
          <w:p w14:paraId="08D92F2F"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EF3DFA4"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1,590</w:t>
            </w:r>
          </w:p>
        </w:tc>
        <w:tc>
          <w:tcPr>
            <w:tcW w:w="0" w:type="auto"/>
          </w:tcPr>
          <w:p w14:paraId="3CD74795"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57.0</w:t>
            </w:r>
          </w:p>
        </w:tc>
        <w:tc>
          <w:tcPr>
            <w:tcW w:w="0" w:type="auto"/>
          </w:tcPr>
          <w:p w14:paraId="29E1F107"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57.1</w:t>
            </w:r>
          </w:p>
        </w:tc>
      </w:tr>
      <w:tr w:rsidR="00E36454" w:rsidRPr="00091F0D" w14:paraId="1932A31C"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7CF0472E" w14:textId="77777777" w:rsidR="00E36454" w:rsidRPr="00091F0D" w:rsidRDefault="00E36454" w:rsidP="00C43366">
            <w:pPr>
              <w:rPr>
                <w:lang w:val="en-GB"/>
              </w:rPr>
            </w:pPr>
          </w:p>
        </w:tc>
        <w:tc>
          <w:tcPr>
            <w:tcW w:w="0" w:type="auto"/>
          </w:tcPr>
          <w:p w14:paraId="28E7A2F4"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 xml:space="preserve">35-44 </w:t>
            </w:r>
          </w:p>
        </w:tc>
        <w:tc>
          <w:tcPr>
            <w:tcW w:w="0" w:type="auto"/>
          </w:tcPr>
          <w:p w14:paraId="59632C34"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CA39E42"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BFB1BE0"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7,945</w:t>
            </w:r>
          </w:p>
        </w:tc>
        <w:tc>
          <w:tcPr>
            <w:tcW w:w="0" w:type="auto"/>
          </w:tcPr>
          <w:p w14:paraId="2B69284F"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31.9</w:t>
            </w:r>
          </w:p>
        </w:tc>
        <w:tc>
          <w:tcPr>
            <w:tcW w:w="0" w:type="auto"/>
          </w:tcPr>
          <w:p w14:paraId="7C3C208F"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32.2</w:t>
            </w:r>
          </w:p>
        </w:tc>
        <w:tc>
          <w:tcPr>
            <w:tcW w:w="0" w:type="auto"/>
          </w:tcPr>
          <w:p w14:paraId="29BA0131"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FCC765D"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1,560</w:t>
            </w:r>
          </w:p>
        </w:tc>
        <w:tc>
          <w:tcPr>
            <w:tcW w:w="0" w:type="auto"/>
          </w:tcPr>
          <w:p w14:paraId="41E5A527"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63.8</w:t>
            </w:r>
          </w:p>
        </w:tc>
        <w:tc>
          <w:tcPr>
            <w:tcW w:w="0" w:type="auto"/>
          </w:tcPr>
          <w:p w14:paraId="21FD9B11"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64.1</w:t>
            </w:r>
          </w:p>
        </w:tc>
      </w:tr>
      <w:tr w:rsidR="00E36454" w:rsidRPr="00091F0D" w14:paraId="5ECAA669"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6A82B09" w14:textId="77777777" w:rsidR="00E36454" w:rsidRPr="00091F0D" w:rsidRDefault="00E36454" w:rsidP="00C43366">
            <w:pPr>
              <w:rPr>
                <w:lang w:val="en-GB"/>
              </w:rPr>
            </w:pPr>
          </w:p>
        </w:tc>
        <w:tc>
          <w:tcPr>
            <w:tcW w:w="0" w:type="auto"/>
          </w:tcPr>
          <w:p w14:paraId="3C87C526"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 xml:space="preserve">45-54 </w:t>
            </w:r>
          </w:p>
        </w:tc>
        <w:tc>
          <w:tcPr>
            <w:tcW w:w="0" w:type="auto"/>
          </w:tcPr>
          <w:p w14:paraId="3FA30438"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BE5A1C5"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37C0311"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7,692</w:t>
            </w:r>
          </w:p>
        </w:tc>
        <w:tc>
          <w:tcPr>
            <w:tcW w:w="0" w:type="auto"/>
          </w:tcPr>
          <w:p w14:paraId="278E90CC"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37.8</w:t>
            </w:r>
          </w:p>
        </w:tc>
        <w:tc>
          <w:tcPr>
            <w:tcW w:w="0" w:type="auto"/>
          </w:tcPr>
          <w:p w14:paraId="2355B1FC"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38.0</w:t>
            </w:r>
          </w:p>
        </w:tc>
        <w:tc>
          <w:tcPr>
            <w:tcW w:w="0" w:type="auto"/>
          </w:tcPr>
          <w:p w14:paraId="2999DC27"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E9F8236"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1,459</w:t>
            </w:r>
          </w:p>
        </w:tc>
        <w:tc>
          <w:tcPr>
            <w:tcW w:w="0" w:type="auto"/>
          </w:tcPr>
          <w:p w14:paraId="18531462"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66.8</w:t>
            </w:r>
          </w:p>
        </w:tc>
        <w:tc>
          <w:tcPr>
            <w:tcW w:w="0" w:type="auto"/>
          </w:tcPr>
          <w:p w14:paraId="4641A102"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67.0</w:t>
            </w:r>
          </w:p>
        </w:tc>
      </w:tr>
      <w:tr w:rsidR="00E36454" w:rsidRPr="00091F0D" w14:paraId="1F9B1BC5"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1F5EFE70" w14:textId="77777777" w:rsidR="00E36454" w:rsidRPr="00091F0D" w:rsidRDefault="00E36454" w:rsidP="00C43366">
            <w:pPr>
              <w:rPr>
                <w:lang w:val="en-GB"/>
              </w:rPr>
            </w:pPr>
          </w:p>
        </w:tc>
        <w:tc>
          <w:tcPr>
            <w:tcW w:w="0" w:type="auto"/>
          </w:tcPr>
          <w:p w14:paraId="1A53BE92"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 xml:space="preserve">55-64 </w:t>
            </w:r>
          </w:p>
        </w:tc>
        <w:tc>
          <w:tcPr>
            <w:tcW w:w="0" w:type="auto"/>
          </w:tcPr>
          <w:p w14:paraId="19C29D24"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A132719"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BCFCCB0"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8,857</w:t>
            </w:r>
          </w:p>
        </w:tc>
        <w:tc>
          <w:tcPr>
            <w:tcW w:w="0" w:type="auto"/>
          </w:tcPr>
          <w:p w14:paraId="5DEC5746"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51.4</w:t>
            </w:r>
          </w:p>
        </w:tc>
        <w:tc>
          <w:tcPr>
            <w:tcW w:w="0" w:type="auto"/>
          </w:tcPr>
          <w:p w14:paraId="4EDD0261"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51.6</w:t>
            </w:r>
          </w:p>
        </w:tc>
        <w:tc>
          <w:tcPr>
            <w:tcW w:w="0" w:type="auto"/>
          </w:tcPr>
          <w:p w14:paraId="0FB116F0"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7C9A48C"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1,665</w:t>
            </w:r>
          </w:p>
        </w:tc>
        <w:tc>
          <w:tcPr>
            <w:tcW w:w="0" w:type="auto"/>
          </w:tcPr>
          <w:p w14:paraId="2DBA3A8B"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73.5</w:t>
            </w:r>
          </w:p>
        </w:tc>
        <w:tc>
          <w:tcPr>
            <w:tcW w:w="0" w:type="auto"/>
          </w:tcPr>
          <w:p w14:paraId="5C64BC5D"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73.6</w:t>
            </w:r>
          </w:p>
        </w:tc>
      </w:tr>
      <w:tr w:rsidR="00E36454" w:rsidRPr="00091F0D" w14:paraId="07A9869F"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C852232" w14:textId="77777777" w:rsidR="00E36454" w:rsidRPr="00091F0D" w:rsidRDefault="00E36454" w:rsidP="00C43366">
            <w:pPr>
              <w:rPr>
                <w:lang w:val="en-GB"/>
              </w:rPr>
            </w:pPr>
          </w:p>
        </w:tc>
        <w:tc>
          <w:tcPr>
            <w:tcW w:w="0" w:type="auto"/>
          </w:tcPr>
          <w:p w14:paraId="3A7D9289"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 xml:space="preserve">65-74 </w:t>
            </w:r>
          </w:p>
        </w:tc>
        <w:tc>
          <w:tcPr>
            <w:tcW w:w="0" w:type="auto"/>
          </w:tcPr>
          <w:p w14:paraId="7E6B5859"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7295294"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751E889"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8,670</w:t>
            </w:r>
          </w:p>
        </w:tc>
        <w:tc>
          <w:tcPr>
            <w:tcW w:w="0" w:type="auto"/>
          </w:tcPr>
          <w:p w14:paraId="6C52917B"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63.3</w:t>
            </w:r>
          </w:p>
        </w:tc>
        <w:tc>
          <w:tcPr>
            <w:tcW w:w="0" w:type="auto"/>
          </w:tcPr>
          <w:p w14:paraId="36A400FD"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63.3</w:t>
            </w:r>
          </w:p>
        </w:tc>
        <w:tc>
          <w:tcPr>
            <w:tcW w:w="0" w:type="auto"/>
          </w:tcPr>
          <w:p w14:paraId="4CC6B390"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DE38A5A"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1,635</w:t>
            </w:r>
          </w:p>
        </w:tc>
        <w:tc>
          <w:tcPr>
            <w:tcW w:w="0" w:type="auto"/>
          </w:tcPr>
          <w:p w14:paraId="1D3FA63E"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81.3</w:t>
            </w:r>
          </w:p>
        </w:tc>
        <w:tc>
          <w:tcPr>
            <w:tcW w:w="0" w:type="auto"/>
          </w:tcPr>
          <w:p w14:paraId="2DD962A1"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81.2</w:t>
            </w:r>
          </w:p>
        </w:tc>
      </w:tr>
      <w:tr w:rsidR="00E36454" w:rsidRPr="00091F0D" w14:paraId="76AB4AB6"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0D9E23DC" w14:textId="77777777" w:rsidR="00E36454" w:rsidRPr="00091F0D" w:rsidRDefault="00E36454" w:rsidP="00C43366">
            <w:pPr>
              <w:rPr>
                <w:lang w:val="en-GB"/>
              </w:rPr>
            </w:pPr>
          </w:p>
        </w:tc>
        <w:tc>
          <w:tcPr>
            <w:tcW w:w="0" w:type="auto"/>
          </w:tcPr>
          <w:p w14:paraId="06D254D7"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 xml:space="preserve">75-84 </w:t>
            </w:r>
          </w:p>
        </w:tc>
        <w:tc>
          <w:tcPr>
            <w:tcW w:w="0" w:type="auto"/>
          </w:tcPr>
          <w:p w14:paraId="4E0D6C22"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3FA3EBF"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24622E4"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12,992</w:t>
            </w:r>
          </w:p>
        </w:tc>
        <w:tc>
          <w:tcPr>
            <w:tcW w:w="0" w:type="auto"/>
          </w:tcPr>
          <w:p w14:paraId="37B56842"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61.1</w:t>
            </w:r>
          </w:p>
        </w:tc>
        <w:tc>
          <w:tcPr>
            <w:tcW w:w="0" w:type="auto"/>
          </w:tcPr>
          <w:p w14:paraId="456D873D"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60.8</w:t>
            </w:r>
          </w:p>
        </w:tc>
        <w:tc>
          <w:tcPr>
            <w:tcW w:w="0" w:type="auto"/>
          </w:tcPr>
          <w:p w14:paraId="15EA1225"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FC6C6E5"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1,014</w:t>
            </w:r>
          </w:p>
        </w:tc>
        <w:tc>
          <w:tcPr>
            <w:tcW w:w="0" w:type="auto"/>
          </w:tcPr>
          <w:p w14:paraId="17C9148A"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77.2</w:t>
            </w:r>
          </w:p>
        </w:tc>
        <w:tc>
          <w:tcPr>
            <w:tcW w:w="0" w:type="auto"/>
          </w:tcPr>
          <w:p w14:paraId="1825A157"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77.1</w:t>
            </w:r>
          </w:p>
        </w:tc>
      </w:tr>
      <w:tr w:rsidR="00E36454" w:rsidRPr="00091F0D" w14:paraId="4135487D"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45E2C98" w14:textId="77777777" w:rsidR="00E36454" w:rsidRPr="00091F0D" w:rsidRDefault="00E36454" w:rsidP="00C43366">
            <w:pPr>
              <w:rPr>
                <w:lang w:val="en-GB"/>
              </w:rPr>
            </w:pPr>
          </w:p>
        </w:tc>
        <w:tc>
          <w:tcPr>
            <w:tcW w:w="0" w:type="auto"/>
          </w:tcPr>
          <w:p w14:paraId="4BE17C17"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 xml:space="preserve">85-94 </w:t>
            </w:r>
          </w:p>
        </w:tc>
        <w:tc>
          <w:tcPr>
            <w:tcW w:w="0" w:type="auto"/>
          </w:tcPr>
          <w:p w14:paraId="24625307"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B17F0C2"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07C2BAE"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4,329</w:t>
            </w:r>
          </w:p>
        </w:tc>
        <w:tc>
          <w:tcPr>
            <w:tcW w:w="0" w:type="auto"/>
          </w:tcPr>
          <w:p w14:paraId="06A46697"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38.7</w:t>
            </w:r>
          </w:p>
        </w:tc>
        <w:tc>
          <w:tcPr>
            <w:tcW w:w="0" w:type="auto"/>
          </w:tcPr>
          <w:p w14:paraId="6C00610E"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37.7</w:t>
            </w:r>
          </w:p>
        </w:tc>
        <w:tc>
          <w:tcPr>
            <w:tcW w:w="0" w:type="auto"/>
          </w:tcPr>
          <w:p w14:paraId="65984ABF"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E787A8C"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337</w:t>
            </w:r>
          </w:p>
        </w:tc>
        <w:tc>
          <w:tcPr>
            <w:tcW w:w="0" w:type="auto"/>
          </w:tcPr>
          <w:p w14:paraId="0F021BB0"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53.4</w:t>
            </w:r>
          </w:p>
        </w:tc>
        <w:tc>
          <w:tcPr>
            <w:tcW w:w="0" w:type="auto"/>
          </w:tcPr>
          <w:p w14:paraId="5EECE5B5"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51.8</w:t>
            </w:r>
          </w:p>
        </w:tc>
      </w:tr>
      <w:tr w:rsidR="00E36454" w:rsidRPr="00091F0D" w14:paraId="376EBE45"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342AC74A" w14:textId="77777777" w:rsidR="00E36454" w:rsidRPr="00091F0D" w:rsidRDefault="00E36454" w:rsidP="00C43366">
            <w:pPr>
              <w:rPr>
                <w:lang w:val="en-GB"/>
              </w:rPr>
            </w:pPr>
          </w:p>
        </w:tc>
        <w:tc>
          <w:tcPr>
            <w:tcW w:w="0" w:type="auto"/>
          </w:tcPr>
          <w:p w14:paraId="682C4097"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 xml:space="preserve">95+ </w:t>
            </w:r>
          </w:p>
        </w:tc>
        <w:tc>
          <w:tcPr>
            <w:tcW w:w="0" w:type="auto"/>
          </w:tcPr>
          <w:p w14:paraId="04B6D17A"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48EE905"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98E4B65"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279</w:t>
            </w:r>
          </w:p>
        </w:tc>
        <w:tc>
          <w:tcPr>
            <w:tcW w:w="0" w:type="auto"/>
          </w:tcPr>
          <w:p w14:paraId="52EF2ECB"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26.9</w:t>
            </w:r>
          </w:p>
        </w:tc>
        <w:tc>
          <w:tcPr>
            <w:tcW w:w="0" w:type="auto"/>
          </w:tcPr>
          <w:p w14:paraId="3CE2F810"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25.2</w:t>
            </w:r>
          </w:p>
        </w:tc>
        <w:tc>
          <w:tcPr>
            <w:tcW w:w="0" w:type="auto"/>
          </w:tcPr>
          <w:p w14:paraId="6A53613D"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BC662CA"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20</w:t>
            </w:r>
          </w:p>
        </w:tc>
        <w:tc>
          <w:tcPr>
            <w:tcW w:w="0" w:type="auto"/>
          </w:tcPr>
          <w:p w14:paraId="24C89C00"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45.0</w:t>
            </w:r>
          </w:p>
        </w:tc>
        <w:tc>
          <w:tcPr>
            <w:tcW w:w="0" w:type="auto"/>
          </w:tcPr>
          <w:p w14:paraId="3F1583D1"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41.8</w:t>
            </w:r>
          </w:p>
        </w:tc>
      </w:tr>
      <w:tr w:rsidR="00E36454" w:rsidRPr="00091F0D" w14:paraId="31A9A01C"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E8632A3" w14:textId="77777777" w:rsidR="00E36454" w:rsidRPr="00091F0D" w:rsidRDefault="00E36454" w:rsidP="00C43366">
            <w:pPr>
              <w:rPr>
                <w:lang w:val="en-GB"/>
              </w:rPr>
            </w:pPr>
            <w:r w:rsidRPr="00277BD0">
              <w:t>Sex</w:t>
            </w:r>
          </w:p>
        </w:tc>
        <w:tc>
          <w:tcPr>
            <w:tcW w:w="0" w:type="auto"/>
          </w:tcPr>
          <w:p w14:paraId="6D515B52"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Men</w:t>
            </w:r>
          </w:p>
        </w:tc>
        <w:tc>
          <w:tcPr>
            <w:tcW w:w="0" w:type="auto"/>
          </w:tcPr>
          <w:p w14:paraId="65295D43"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EEBB292"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32E8613"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29,625</w:t>
            </w:r>
          </w:p>
        </w:tc>
        <w:tc>
          <w:tcPr>
            <w:tcW w:w="0" w:type="auto"/>
          </w:tcPr>
          <w:p w14:paraId="1ADA4445"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41.6</w:t>
            </w:r>
          </w:p>
        </w:tc>
        <w:tc>
          <w:tcPr>
            <w:tcW w:w="0" w:type="auto"/>
          </w:tcPr>
          <w:p w14:paraId="4279DBD7"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42.1</w:t>
            </w:r>
          </w:p>
        </w:tc>
        <w:tc>
          <w:tcPr>
            <w:tcW w:w="0" w:type="auto"/>
          </w:tcPr>
          <w:p w14:paraId="57F3999A"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7588243"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4,871</w:t>
            </w:r>
          </w:p>
        </w:tc>
        <w:tc>
          <w:tcPr>
            <w:tcW w:w="0" w:type="auto"/>
          </w:tcPr>
          <w:p w14:paraId="598A0B98"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63.5</w:t>
            </w:r>
          </w:p>
        </w:tc>
        <w:tc>
          <w:tcPr>
            <w:tcW w:w="0" w:type="auto"/>
          </w:tcPr>
          <w:p w14:paraId="1FEBBC75"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63.6</w:t>
            </w:r>
          </w:p>
        </w:tc>
      </w:tr>
      <w:tr w:rsidR="00E36454" w:rsidRPr="00091F0D" w14:paraId="1631A015"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53701036" w14:textId="77777777" w:rsidR="00E36454" w:rsidRPr="00091F0D" w:rsidRDefault="00E36454" w:rsidP="00C43366">
            <w:pPr>
              <w:rPr>
                <w:lang w:val="en-GB"/>
              </w:rPr>
            </w:pPr>
          </w:p>
        </w:tc>
        <w:tc>
          <w:tcPr>
            <w:tcW w:w="0" w:type="auto"/>
          </w:tcPr>
          <w:p w14:paraId="0D2AD0BF"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Women</w:t>
            </w:r>
          </w:p>
        </w:tc>
        <w:tc>
          <w:tcPr>
            <w:tcW w:w="0" w:type="auto"/>
          </w:tcPr>
          <w:p w14:paraId="3E96DCCB"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CA1346F"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F655441"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31,975</w:t>
            </w:r>
          </w:p>
        </w:tc>
        <w:tc>
          <w:tcPr>
            <w:tcW w:w="0" w:type="auto"/>
          </w:tcPr>
          <w:p w14:paraId="3D5DF17E"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49.5</w:t>
            </w:r>
          </w:p>
        </w:tc>
        <w:tc>
          <w:tcPr>
            <w:tcW w:w="0" w:type="auto"/>
          </w:tcPr>
          <w:p w14:paraId="58064B3C"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49.1</w:t>
            </w:r>
          </w:p>
        </w:tc>
        <w:tc>
          <w:tcPr>
            <w:tcW w:w="0" w:type="auto"/>
          </w:tcPr>
          <w:p w14:paraId="04811C2F"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822F350"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5,102</w:t>
            </w:r>
          </w:p>
        </w:tc>
        <w:tc>
          <w:tcPr>
            <w:tcW w:w="0" w:type="auto"/>
          </w:tcPr>
          <w:p w14:paraId="1FDD45C4"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71.6</w:t>
            </w:r>
          </w:p>
        </w:tc>
        <w:tc>
          <w:tcPr>
            <w:tcW w:w="0" w:type="auto"/>
          </w:tcPr>
          <w:p w14:paraId="06CA33CB"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71.5</w:t>
            </w:r>
          </w:p>
        </w:tc>
      </w:tr>
      <w:tr w:rsidR="00E36454" w:rsidRPr="00091F0D" w14:paraId="4EA403E1"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8D6F4FD" w14:textId="77777777" w:rsidR="00E36454" w:rsidRPr="00091F0D" w:rsidRDefault="00E36454" w:rsidP="00C43366">
            <w:pPr>
              <w:rPr>
                <w:lang w:val="en-GB"/>
              </w:rPr>
            </w:pPr>
            <w:r w:rsidRPr="00277BD0">
              <w:t>WSC</w:t>
            </w:r>
          </w:p>
        </w:tc>
        <w:tc>
          <w:tcPr>
            <w:tcW w:w="0" w:type="auto"/>
          </w:tcPr>
          <w:p w14:paraId="39813998"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City of Helsinki</w:t>
            </w:r>
          </w:p>
        </w:tc>
        <w:tc>
          <w:tcPr>
            <w:tcW w:w="0" w:type="auto"/>
          </w:tcPr>
          <w:p w14:paraId="2D8B5217"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4D8F5F9"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2614573"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2,800</w:t>
            </w:r>
          </w:p>
        </w:tc>
        <w:tc>
          <w:tcPr>
            <w:tcW w:w="0" w:type="auto"/>
          </w:tcPr>
          <w:p w14:paraId="08B20726"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50.7</w:t>
            </w:r>
          </w:p>
        </w:tc>
        <w:tc>
          <w:tcPr>
            <w:tcW w:w="0" w:type="auto"/>
          </w:tcPr>
          <w:p w14:paraId="30C90363"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53.1</w:t>
            </w:r>
          </w:p>
        </w:tc>
        <w:tc>
          <w:tcPr>
            <w:tcW w:w="0" w:type="auto"/>
          </w:tcPr>
          <w:p w14:paraId="2A93CADA"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2D9D787"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1,226</w:t>
            </w:r>
          </w:p>
        </w:tc>
        <w:tc>
          <w:tcPr>
            <w:tcW w:w="0" w:type="auto"/>
          </w:tcPr>
          <w:p w14:paraId="7A2E10B5"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69.0</w:t>
            </w:r>
          </w:p>
        </w:tc>
        <w:tc>
          <w:tcPr>
            <w:tcW w:w="0" w:type="auto"/>
          </w:tcPr>
          <w:p w14:paraId="5443F893"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r>
      <w:tr w:rsidR="00E36454" w:rsidRPr="00091F0D" w14:paraId="5A722359"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0535BED6" w14:textId="77777777" w:rsidR="00E36454" w:rsidRPr="00091F0D" w:rsidRDefault="00E36454" w:rsidP="00C43366">
            <w:pPr>
              <w:rPr>
                <w:lang w:val="en-GB"/>
              </w:rPr>
            </w:pPr>
          </w:p>
        </w:tc>
        <w:tc>
          <w:tcPr>
            <w:tcW w:w="0" w:type="auto"/>
          </w:tcPr>
          <w:p w14:paraId="79E6C106"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East Uusimaa</w:t>
            </w:r>
          </w:p>
        </w:tc>
        <w:tc>
          <w:tcPr>
            <w:tcW w:w="0" w:type="auto"/>
          </w:tcPr>
          <w:p w14:paraId="2488069B"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17232DE"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51617DB"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2,800</w:t>
            </w:r>
          </w:p>
        </w:tc>
        <w:tc>
          <w:tcPr>
            <w:tcW w:w="0" w:type="auto"/>
          </w:tcPr>
          <w:p w14:paraId="1B9E2904"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43.6</w:t>
            </w:r>
          </w:p>
        </w:tc>
        <w:tc>
          <w:tcPr>
            <w:tcW w:w="0" w:type="auto"/>
          </w:tcPr>
          <w:p w14:paraId="1D984CFB"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43.1</w:t>
            </w:r>
          </w:p>
        </w:tc>
        <w:tc>
          <w:tcPr>
            <w:tcW w:w="0" w:type="auto"/>
          </w:tcPr>
          <w:p w14:paraId="76CDFA71"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70DC945"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175</w:t>
            </w:r>
          </w:p>
        </w:tc>
        <w:tc>
          <w:tcPr>
            <w:tcW w:w="0" w:type="auto"/>
          </w:tcPr>
          <w:p w14:paraId="46EF3E99"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65.7</w:t>
            </w:r>
          </w:p>
        </w:tc>
        <w:tc>
          <w:tcPr>
            <w:tcW w:w="0" w:type="auto"/>
          </w:tcPr>
          <w:p w14:paraId="634147F3"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r>
      <w:tr w:rsidR="00E36454" w:rsidRPr="00091F0D" w14:paraId="7FF3AE62"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7C2E0A6" w14:textId="77777777" w:rsidR="00E36454" w:rsidRPr="00091F0D" w:rsidRDefault="00E36454" w:rsidP="00C43366">
            <w:pPr>
              <w:rPr>
                <w:lang w:val="en-GB"/>
              </w:rPr>
            </w:pPr>
          </w:p>
        </w:tc>
        <w:tc>
          <w:tcPr>
            <w:tcW w:w="0" w:type="auto"/>
          </w:tcPr>
          <w:p w14:paraId="3A313FE9"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pPr>
            <w:r w:rsidRPr="00277BD0">
              <w:t>Central Uusimaa</w:t>
            </w:r>
          </w:p>
        </w:tc>
        <w:tc>
          <w:tcPr>
            <w:tcW w:w="0" w:type="auto"/>
          </w:tcPr>
          <w:p w14:paraId="0E6D8DF0"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pPr>
          </w:p>
        </w:tc>
        <w:tc>
          <w:tcPr>
            <w:tcW w:w="0" w:type="auto"/>
          </w:tcPr>
          <w:p w14:paraId="1BEADDD2"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pPr>
          </w:p>
        </w:tc>
        <w:tc>
          <w:tcPr>
            <w:tcW w:w="0" w:type="auto"/>
          </w:tcPr>
          <w:p w14:paraId="1C4C8C85"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pPr>
            <w:r w:rsidRPr="00277BD0">
              <w:t>2,800</w:t>
            </w:r>
          </w:p>
        </w:tc>
        <w:tc>
          <w:tcPr>
            <w:tcW w:w="0" w:type="auto"/>
          </w:tcPr>
          <w:p w14:paraId="3FB78BE1"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pPr>
            <w:r w:rsidRPr="00277BD0">
              <w:t>45.0</w:t>
            </w:r>
          </w:p>
        </w:tc>
        <w:tc>
          <w:tcPr>
            <w:tcW w:w="0" w:type="auto"/>
          </w:tcPr>
          <w:p w14:paraId="7F7E0E1A"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pPr>
            <w:r w:rsidRPr="00277BD0">
              <w:t>45.3</w:t>
            </w:r>
          </w:p>
        </w:tc>
        <w:tc>
          <w:tcPr>
            <w:tcW w:w="0" w:type="auto"/>
          </w:tcPr>
          <w:p w14:paraId="21EFF3B5"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pPr>
          </w:p>
        </w:tc>
        <w:tc>
          <w:tcPr>
            <w:tcW w:w="0" w:type="auto"/>
          </w:tcPr>
          <w:p w14:paraId="0D652EC3"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pPr>
          </w:p>
        </w:tc>
        <w:tc>
          <w:tcPr>
            <w:tcW w:w="0" w:type="auto"/>
          </w:tcPr>
          <w:p w14:paraId="7DBFB7AB"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3EF60A3D"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pPr>
          </w:p>
        </w:tc>
      </w:tr>
      <w:tr w:rsidR="00E36454" w:rsidRPr="00091F0D" w14:paraId="661DF23F"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4275D8D7" w14:textId="77777777" w:rsidR="00E36454" w:rsidRPr="00091F0D" w:rsidRDefault="00E36454" w:rsidP="00C43366"/>
        </w:tc>
        <w:tc>
          <w:tcPr>
            <w:tcW w:w="0" w:type="auto"/>
          </w:tcPr>
          <w:p w14:paraId="3E0C9808"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pPr>
            <w:r w:rsidRPr="00277BD0">
              <w:t>West Uusimaa</w:t>
            </w:r>
          </w:p>
        </w:tc>
        <w:tc>
          <w:tcPr>
            <w:tcW w:w="0" w:type="auto"/>
          </w:tcPr>
          <w:p w14:paraId="04314247"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pPr>
          </w:p>
        </w:tc>
        <w:tc>
          <w:tcPr>
            <w:tcW w:w="0" w:type="auto"/>
          </w:tcPr>
          <w:p w14:paraId="70C84953"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pPr>
          </w:p>
        </w:tc>
        <w:tc>
          <w:tcPr>
            <w:tcW w:w="0" w:type="auto"/>
          </w:tcPr>
          <w:p w14:paraId="4EB1E372"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pPr>
            <w:r w:rsidRPr="00277BD0">
              <w:t>2,800</w:t>
            </w:r>
          </w:p>
        </w:tc>
        <w:tc>
          <w:tcPr>
            <w:tcW w:w="0" w:type="auto"/>
          </w:tcPr>
          <w:p w14:paraId="196F74A4"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pPr>
            <w:r w:rsidRPr="00277BD0">
              <w:t>47.8</w:t>
            </w:r>
          </w:p>
        </w:tc>
        <w:tc>
          <w:tcPr>
            <w:tcW w:w="0" w:type="auto"/>
          </w:tcPr>
          <w:p w14:paraId="63DA8474"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pPr>
            <w:r w:rsidRPr="00277BD0">
              <w:t>49.0</w:t>
            </w:r>
          </w:p>
        </w:tc>
        <w:tc>
          <w:tcPr>
            <w:tcW w:w="0" w:type="auto"/>
          </w:tcPr>
          <w:p w14:paraId="51183DEA"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pPr>
          </w:p>
        </w:tc>
        <w:tc>
          <w:tcPr>
            <w:tcW w:w="0" w:type="auto"/>
          </w:tcPr>
          <w:p w14:paraId="2A0C29CD"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pPr>
            <w:r w:rsidRPr="00277BD0">
              <w:t>865</w:t>
            </w:r>
          </w:p>
        </w:tc>
        <w:tc>
          <w:tcPr>
            <w:tcW w:w="0" w:type="auto"/>
          </w:tcPr>
          <w:p w14:paraId="2FAC779D"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pPr>
            <w:r w:rsidRPr="00277BD0">
              <w:t>66.6</w:t>
            </w:r>
          </w:p>
        </w:tc>
        <w:tc>
          <w:tcPr>
            <w:tcW w:w="0" w:type="auto"/>
          </w:tcPr>
          <w:p w14:paraId="06758939"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pPr>
          </w:p>
        </w:tc>
      </w:tr>
      <w:tr w:rsidR="00E36454" w:rsidRPr="00091F0D" w14:paraId="37D04F95"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5E350FA" w14:textId="77777777" w:rsidR="00E36454" w:rsidRPr="00091F0D" w:rsidRDefault="00E36454" w:rsidP="00C43366"/>
        </w:tc>
        <w:tc>
          <w:tcPr>
            <w:tcW w:w="0" w:type="auto"/>
          </w:tcPr>
          <w:p w14:paraId="1CA6447D"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pPr>
            <w:r w:rsidRPr="00277BD0">
              <w:t>Vantaa and Kerava</w:t>
            </w:r>
          </w:p>
        </w:tc>
        <w:tc>
          <w:tcPr>
            <w:tcW w:w="0" w:type="auto"/>
          </w:tcPr>
          <w:p w14:paraId="319E35B2"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pPr>
          </w:p>
        </w:tc>
        <w:tc>
          <w:tcPr>
            <w:tcW w:w="0" w:type="auto"/>
          </w:tcPr>
          <w:p w14:paraId="1D7EAFAE"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pPr>
          </w:p>
        </w:tc>
        <w:tc>
          <w:tcPr>
            <w:tcW w:w="0" w:type="auto"/>
          </w:tcPr>
          <w:p w14:paraId="20265AAA"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pPr>
            <w:r w:rsidRPr="00277BD0">
              <w:t>2,800</w:t>
            </w:r>
          </w:p>
        </w:tc>
        <w:tc>
          <w:tcPr>
            <w:tcW w:w="0" w:type="auto"/>
          </w:tcPr>
          <w:p w14:paraId="7A70E4ED"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pPr>
            <w:r w:rsidRPr="00277BD0">
              <w:t>44.2</w:t>
            </w:r>
          </w:p>
        </w:tc>
        <w:tc>
          <w:tcPr>
            <w:tcW w:w="0" w:type="auto"/>
          </w:tcPr>
          <w:p w14:paraId="580B48A4"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pPr>
            <w:r w:rsidRPr="00277BD0">
              <w:t>46.3</w:t>
            </w:r>
          </w:p>
        </w:tc>
        <w:tc>
          <w:tcPr>
            <w:tcW w:w="0" w:type="auto"/>
          </w:tcPr>
          <w:p w14:paraId="43EE8ED3"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pPr>
          </w:p>
        </w:tc>
        <w:tc>
          <w:tcPr>
            <w:tcW w:w="0" w:type="auto"/>
          </w:tcPr>
          <w:p w14:paraId="31EA06ED"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pPr>
            <w:r w:rsidRPr="00277BD0">
              <w:t>425</w:t>
            </w:r>
          </w:p>
        </w:tc>
        <w:tc>
          <w:tcPr>
            <w:tcW w:w="0" w:type="auto"/>
          </w:tcPr>
          <w:p w14:paraId="7A187681"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pPr>
            <w:r w:rsidRPr="00277BD0">
              <w:t>60.9</w:t>
            </w:r>
          </w:p>
        </w:tc>
        <w:tc>
          <w:tcPr>
            <w:tcW w:w="0" w:type="auto"/>
          </w:tcPr>
          <w:p w14:paraId="17872CD9"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pPr>
          </w:p>
        </w:tc>
      </w:tr>
      <w:tr w:rsidR="00E36454" w:rsidRPr="00091F0D" w14:paraId="69CFDD03"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4D89DD4C" w14:textId="77777777" w:rsidR="00E36454" w:rsidRPr="00091F0D" w:rsidRDefault="00E36454" w:rsidP="00C43366"/>
        </w:tc>
        <w:tc>
          <w:tcPr>
            <w:tcW w:w="0" w:type="auto"/>
          </w:tcPr>
          <w:p w14:paraId="3CFB821A"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pPr>
            <w:r w:rsidRPr="00277BD0">
              <w:t>Southwest Finland</w:t>
            </w:r>
          </w:p>
        </w:tc>
        <w:tc>
          <w:tcPr>
            <w:tcW w:w="0" w:type="auto"/>
          </w:tcPr>
          <w:p w14:paraId="17BB02F4"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pPr>
          </w:p>
        </w:tc>
        <w:tc>
          <w:tcPr>
            <w:tcW w:w="0" w:type="auto"/>
          </w:tcPr>
          <w:p w14:paraId="7C6D0681"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pPr>
          </w:p>
        </w:tc>
        <w:tc>
          <w:tcPr>
            <w:tcW w:w="0" w:type="auto"/>
          </w:tcPr>
          <w:p w14:paraId="7D9F8815"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pPr>
            <w:r w:rsidRPr="00277BD0">
              <w:t>2,800</w:t>
            </w:r>
          </w:p>
        </w:tc>
        <w:tc>
          <w:tcPr>
            <w:tcW w:w="0" w:type="auto"/>
          </w:tcPr>
          <w:p w14:paraId="6C348C55"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pPr>
            <w:r w:rsidRPr="00277BD0">
              <w:t>47.7</w:t>
            </w:r>
          </w:p>
        </w:tc>
        <w:tc>
          <w:tcPr>
            <w:tcW w:w="0" w:type="auto"/>
          </w:tcPr>
          <w:p w14:paraId="36F878B7"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pPr>
            <w:r w:rsidRPr="00277BD0">
              <w:t>47.8</w:t>
            </w:r>
          </w:p>
        </w:tc>
        <w:tc>
          <w:tcPr>
            <w:tcW w:w="0" w:type="auto"/>
          </w:tcPr>
          <w:p w14:paraId="753BC43E"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pPr>
          </w:p>
        </w:tc>
        <w:tc>
          <w:tcPr>
            <w:tcW w:w="0" w:type="auto"/>
          </w:tcPr>
          <w:p w14:paraId="10E46E78"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pPr>
            <w:r w:rsidRPr="00277BD0">
              <w:t>921</w:t>
            </w:r>
          </w:p>
        </w:tc>
        <w:tc>
          <w:tcPr>
            <w:tcW w:w="0" w:type="auto"/>
          </w:tcPr>
          <w:p w14:paraId="266EB375"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pPr>
            <w:r w:rsidRPr="00277BD0">
              <w:t>64.6</w:t>
            </w:r>
          </w:p>
        </w:tc>
        <w:tc>
          <w:tcPr>
            <w:tcW w:w="0" w:type="auto"/>
          </w:tcPr>
          <w:p w14:paraId="7FE75C60"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pPr>
          </w:p>
        </w:tc>
      </w:tr>
      <w:tr w:rsidR="00E36454" w:rsidRPr="00091F0D" w14:paraId="2771CC6F"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65EABF5" w14:textId="77777777" w:rsidR="00E36454" w:rsidRPr="00091F0D" w:rsidRDefault="00E36454" w:rsidP="00C43366"/>
        </w:tc>
        <w:tc>
          <w:tcPr>
            <w:tcW w:w="0" w:type="auto"/>
          </w:tcPr>
          <w:p w14:paraId="58F7B71C"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pPr>
            <w:r w:rsidRPr="00277BD0">
              <w:t>Satakunta</w:t>
            </w:r>
          </w:p>
        </w:tc>
        <w:tc>
          <w:tcPr>
            <w:tcW w:w="0" w:type="auto"/>
          </w:tcPr>
          <w:p w14:paraId="32389699"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pPr>
          </w:p>
        </w:tc>
        <w:tc>
          <w:tcPr>
            <w:tcW w:w="0" w:type="auto"/>
          </w:tcPr>
          <w:p w14:paraId="3FF634DD"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pPr>
          </w:p>
        </w:tc>
        <w:tc>
          <w:tcPr>
            <w:tcW w:w="0" w:type="auto"/>
          </w:tcPr>
          <w:p w14:paraId="6356CE7C"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pPr>
            <w:r w:rsidRPr="00277BD0">
              <w:t>2,800</w:t>
            </w:r>
          </w:p>
        </w:tc>
        <w:tc>
          <w:tcPr>
            <w:tcW w:w="0" w:type="auto"/>
          </w:tcPr>
          <w:p w14:paraId="143C60D6"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pPr>
            <w:r w:rsidRPr="00277BD0">
              <w:t>44.9</w:t>
            </w:r>
          </w:p>
        </w:tc>
        <w:tc>
          <w:tcPr>
            <w:tcW w:w="0" w:type="auto"/>
          </w:tcPr>
          <w:p w14:paraId="6B5BB9E5"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pPr>
            <w:r w:rsidRPr="00277BD0">
              <w:t>44.2</w:t>
            </w:r>
          </w:p>
        </w:tc>
        <w:tc>
          <w:tcPr>
            <w:tcW w:w="0" w:type="auto"/>
          </w:tcPr>
          <w:p w14:paraId="38F78353"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pPr>
          </w:p>
        </w:tc>
        <w:tc>
          <w:tcPr>
            <w:tcW w:w="0" w:type="auto"/>
          </w:tcPr>
          <w:p w14:paraId="0A75C7D2"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pPr>
            <w:r w:rsidRPr="00277BD0">
              <w:t>364</w:t>
            </w:r>
          </w:p>
        </w:tc>
        <w:tc>
          <w:tcPr>
            <w:tcW w:w="0" w:type="auto"/>
          </w:tcPr>
          <w:p w14:paraId="637F6D66"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pPr>
            <w:r w:rsidRPr="00277BD0">
              <w:t>67.3</w:t>
            </w:r>
          </w:p>
        </w:tc>
        <w:tc>
          <w:tcPr>
            <w:tcW w:w="0" w:type="auto"/>
          </w:tcPr>
          <w:p w14:paraId="2A94BF0B"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pPr>
          </w:p>
        </w:tc>
      </w:tr>
      <w:tr w:rsidR="00E36454" w:rsidRPr="00091F0D" w14:paraId="6CF7D0B1"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53BC8415" w14:textId="77777777" w:rsidR="00E36454" w:rsidRPr="00091F0D" w:rsidRDefault="00E36454" w:rsidP="00C43366"/>
        </w:tc>
        <w:tc>
          <w:tcPr>
            <w:tcW w:w="0" w:type="auto"/>
          </w:tcPr>
          <w:p w14:paraId="0223F798"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pPr>
            <w:r w:rsidRPr="00277BD0">
              <w:t>Kanta-Häme</w:t>
            </w:r>
          </w:p>
        </w:tc>
        <w:tc>
          <w:tcPr>
            <w:tcW w:w="0" w:type="auto"/>
          </w:tcPr>
          <w:p w14:paraId="38DE2D27"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pPr>
          </w:p>
        </w:tc>
        <w:tc>
          <w:tcPr>
            <w:tcW w:w="0" w:type="auto"/>
          </w:tcPr>
          <w:p w14:paraId="3E770E15"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pPr>
          </w:p>
        </w:tc>
        <w:tc>
          <w:tcPr>
            <w:tcW w:w="0" w:type="auto"/>
          </w:tcPr>
          <w:p w14:paraId="78640F19"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pPr>
            <w:r w:rsidRPr="00277BD0">
              <w:t>2,800</w:t>
            </w:r>
          </w:p>
        </w:tc>
        <w:tc>
          <w:tcPr>
            <w:tcW w:w="0" w:type="auto"/>
          </w:tcPr>
          <w:p w14:paraId="31A41942"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pPr>
            <w:r w:rsidRPr="00277BD0">
              <w:t>47.5</w:t>
            </w:r>
          </w:p>
        </w:tc>
        <w:tc>
          <w:tcPr>
            <w:tcW w:w="0" w:type="auto"/>
          </w:tcPr>
          <w:p w14:paraId="7F69D775"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pPr>
            <w:r w:rsidRPr="00277BD0">
              <w:t>46.7</w:t>
            </w:r>
          </w:p>
        </w:tc>
        <w:tc>
          <w:tcPr>
            <w:tcW w:w="0" w:type="auto"/>
          </w:tcPr>
          <w:p w14:paraId="1A7BA595"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pPr>
          </w:p>
        </w:tc>
        <w:tc>
          <w:tcPr>
            <w:tcW w:w="0" w:type="auto"/>
          </w:tcPr>
          <w:p w14:paraId="148C0532"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pPr>
            <w:r w:rsidRPr="00277BD0">
              <w:t>527</w:t>
            </w:r>
          </w:p>
        </w:tc>
        <w:tc>
          <w:tcPr>
            <w:tcW w:w="0" w:type="auto"/>
          </w:tcPr>
          <w:p w14:paraId="5AB00E41"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pPr>
            <w:r w:rsidRPr="00277BD0">
              <w:t>64.7</w:t>
            </w:r>
          </w:p>
        </w:tc>
        <w:tc>
          <w:tcPr>
            <w:tcW w:w="0" w:type="auto"/>
          </w:tcPr>
          <w:p w14:paraId="2F1FAB35"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pPr>
          </w:p>
        </w:tc>
      </w:tr>
      <w:tr w:rsidR="00E36454" w:rsidRPr="00091F0D" w14:paraId="0525D233"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A0DF83B" w14:textId="77777777" w:rsidR="00E36454" w:rsidRPr="00091F0D" w:rsidRDefault="00E36454" w:rsidP="00C43366"/>
        </w:tc>
        <w:tc>
          <w:tcPr>
            <w:tcW w:w="0" w:type="auto"/>
          </w:tcPr>
          <w:p w14:paraId="04F8D8DD"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pPr>
            <w:r w:rsidRPr="00277BD0">
              <w:t>Pirkanmaa</w:t>
            </w:r>
          </w:p>
        </w:tc>
        <w:tc>
          <w:tcPr>
            <w:tcW w:w="0" w:type="auto"/>
          </w:tcPr>
          <w:p w14:paraId="59A43947"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pPr>
          </w:p>
        </w:tc>
        <w:tc>
          <w:tcPr>
            <w:tcW w:w="0" w:type="auto"/>
          </w:tcPr>
          <w:p w14:paraId="0C362BF8"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pPr>
          </w:p>
        </w:tc>
        <w:tc>
          <w:tcPr>
            <w:tcW w:w="0" w:type="auto"/>
          </w:tcPr>
          <w:p w14:paraId="15416E09"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pPr>
            <w:r w:rsidRPr="00277BD0">
              <w:t>2,800</w:t>
            </w:r>
          </w:p>
        </w:tc>
        <w:tc>
          <w:tcPr>
            <w:tcW w:w="0" w:type="auto"/>
          </w:tcPr>
          <w:p w14:paraId="0A2717CE"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pPr>
            <w:r w:rsidRPr="00277BD0">
              <w:t>50.5</w:t>
            </w:r>
          </w:p>
        </w:tc>
        <w:tc>
          <w:tcPr>
            <w:tcW w:w="0" w:type="auto"/>
          </w:tcPr>
          <w:p w14:paraId="18C8E6B9"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pPr>
            <w:r w:rsidRPr="00277BD0">
              <w:t>51.6</w:t>
            </w:r>
          </w:p>
        </w:tc>
        <w:tc>
          <w:tcPr>
            <w:tcW w:w="0" w:type="auto"/>
          </w:tcPr>
          <w:p w14:paraId="6E47F31D"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pPr>
          </w:p>
        </w:tc>
        <w:tc>
          <w:tcPr>
            <w:tcW w:w="0" w:type="auto"/>
          </w:tcPr>
          <w:p w14:paraId="59468A4F"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pPr>
            <w:r w:rsidRPr="00277BD0">
              <w:t>656</w:t>
            </w:r>
          </w:p>
        </w:tc>
        <w:tc>
          <w:tcPr>
            <w:tcW w:w="0" w:type="auto"/>
          </w:tcPr>
          <w:p w14:paraId="0234CC66"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pPr>
            <w:r w:rsidRPr="00277BD0">
              <w:t>71.5</w:t>
            </w:r>
          </w:p>
        </w:tc>
        <w:tc>
          <w:tcPr>
            <w:tcW w:w="0" w:type="auto"/>
          </w:tcPr>
          <w:p w14:paraId="3E921469"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pPr>
          </w:p>
        </w:tc>
      </w:tr>
      <w:tr w:rsidR="00E36454" w:rsidRPr="00091F0D" w14:paraId="3E6ECCA4"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16FD8EAD" w14:textId="77777777" w:rsidR="00E36454" w:rsidRPr="00091F0D" w:rsidRDefault="00E36454" w:rsidP="00C43366"/>
        </w:tc>
        <w:tc>
          <w:tcPr>
            <w:tcW w:w="0" w:type="auto"/>
          </w:tcPr>
          <w:p w14:paraId="18573367"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pPr>
            <w:r w:rsidRPr="00277BD0">
              <w:t>Päijät-Häme</w:t>
            </w:r>
          </w:p>
        </w:tc>
        <w:tc>
          <w:tcPr>
            <w:tcW w:w="0" w:type="auto"/>
          </w:tcPr>
          <w:p w14:paraId="645BC4DE"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pPr>
          </w:p>
        </w:tc>
        <w:tc>
          <w:tcPr>
            <w:tcW w:w="0" w:type="auto"/>
          </w:tcPr>
          <w:p w14:paraId="2F9C594F"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pPr>
          </w:p>
        </w:tc>
        <w:tc>
          <w:tcPr>
            <w:tcW w:w="0" w:type="auto"/>
          </w:tcPr>
          <w:p w14:paraId="1C1AEB51"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pPr>
            <w:r w:rsidRPr="00277BD0">
              <w:t>2,800</w:t>
            </w:r>
          </w:p>
        </w:tc>
        <w:tc>
          <w:tcPr>
            <w:tcW w:w="0" w:type="auto"/>
          </w:tcPr>
          <w:p w14:paraId="4FC23E11"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pPr>
            <w:r w:rsidRPr="00277BD0">
              <w:t>45.9</w:t>
            </w:r>
          </w:p>
        </w:tc>
        <w:tc>
          <w:tcPr>
            <w:tcW w:w="0" w:type="auto"/>
          </w:tcPr>
          <w:p w14:paraId="69D4027E"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pPr>
            <w:r w:rsidRPr="00277BD0">
              <w:t>45.3</w:t>
            </w:r>
          </w:p>
        </w:tc>
        <w:tc>
          <w:tcPr>
            <w:tcW w:w="0" w:type="auto"/>
          </w:tcPr>
          <w:p w14:paraId="05708055"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pPr>
          </w:p>
        </w:tc>
        <w:tc>
          <w:tcPr>
            <w:tcW w:w="0" w:type="auto"/>
          </w:tcPr>
          <w:p w14:paraId="47F7E737"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pPr>
            <w:r w:rsidRPr="00277BD0">
              <w:t>397</w:t>
            </w:r>
          </w:p>
        </w:tc>
        <w:tc>
          <w:tcPr>
            <w:tcW w:w="0" w:type="auto"/>
          </w:tcPr>
          <w:p w14:paraId="0C6DF483"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pPr>
            <w:r w:rsidRPr="00277BD0">
              <w:t>68.3</w:t>
            </w:r>
          </w:p>
        </w:tc>
        <w:tc>
          <w:tcPr>
            <w:tcW w:w="0" w:type="auto"/>
          </w:tcPr>
          <w:p w14:paraId="7149FCA9"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pPr>
          </w:p>
        </w:tc>
      </w:tr>
      <w:tr w:rsidR="00E36454" w:rsidRPr="00091F0D" w14:paraId="5DDE422A"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BAD8320" w14:textId="77777777" w:rsidR="00E36454" w:rsidRPr="00091F0D" w:rsidRDefault="00E36454" w:rsidP="00C43366"/>
        </w:tc>
        <w:tc>
          <w:tcPr>
            <w:tcW w:w="0" w:type="auto"/>
          </w:tcPr>
          <w:p w14:paraId="0A8C2A69"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Kymenlaakso</w:t>
            </w:r>
          </w:p>
        </w:tc>
        <w:tc>
          <w:tcPr>
            <w:tcW w:w="0" w:type="auto"/>
          </w:tcPr>
          <w:p w14:paraId="3E43B212"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61331A8"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964E10E"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2,800</w:t>
            </w:r>
          </w:p>
        </w:tc>
        <w:tc>
          <w:tcPr>
            <w:tcW w:w="0" w:type="auto"/>
          </w:tcPr>
          <w:p w14:paraId="5E1ACCEC"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41.7</w:t>
            </w:r>
          </w:p>
        </w:tc>
        <w:tc>
          <w:tcPr>
            <w:tcW w:w="0" w:type="auto"/>
          </w:tcPr>
          <w:p w14:paraId="453456B8"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40.5</w:t>
            </w:r>
          </w:p>
        </w:tc>
        <w:tc>
          <w:tcPr>
            <w:tcW w:w="0" w:type="auto"/>
          </w:tcPr>
          <w:p w14:paraId="03EFBAA6"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ED811B4"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271</w:t>
            </w:r>
          </w:p>
        </w:tc>
        <w:tc>
          <w:tcPr>
            <w:tcW w:w="0" w:type="auto"/>
          </w:tcPr>
          <w:p w14:paraId="622BDDFC"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67.5</w:t>
            </w:r>
          </w:p>
        </w:tc>
        <w:tc>
          <w:tcPr>
            <w:tcW w:w="0" w:type="auto"/>
          </w:tcPr>
          <w:p w14:paraId="47F00435"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r>
      <w:tr w:rsidR="00E36454" w:rsidRPr="00091F0D" w14:paraId="3FE07B31"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329D2817" w14:textId="77777777" w:rsidR="00E36454" w:rsidRPr="00091F0D" w:rsidRDefault="00E36454" w:rsidP="00C43366">
            <w:pPr>
              <w:rPr>
                <w:lang w:val="en-GB"/>
              </w:rPr>
            </w:pPr>
          </w:p>
        </w:tc>
        <w:tc>
          <w:tcPr>
            <w:tcW w:w="0" w:type="auto"/>
          </w:tcPr>
          <w:p w14:paraId="5217C43C"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South Karelia</w:t>
            </w:r>
          </w:p>
        </w:tc>
        <w:tc>
          <w:tcPr>
            <w:tcW w:w="0" w:type="auto"/>
          </w:tcPr>
          <w:p w14:paraId="74D00F61"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CEAF76B"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D22B564"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2,800</w:t>
            </w:r>
          </w:p>
        </w:tc>
        <w:tc>
          <w:tcPr>
            <w:tcW w:w="0" w:type="auto"/>
          </w:tcPr>
          <w:p w14:paraId="07957800"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49.3</w:t>
            </w:r>
          </w:p>
        </w:tc>
        <w:tc>
          <w:tcPr>
            <w:tcW w:w="0" w:type="auto"/>
          </w:tcPr>
          <w:p w14:paraId="0C295419"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48.5</w:t>
            </w:r>
          </w:p>
        </w:tc>
        <w:tc>
          <w:tcPr>
            <w:tcW w:w="0" w:type="auto"/>
          </w:tcPr>
          <w:p w14:paraId="288BEA1F"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AA17317"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640</w:t>
            </w:r>
          </w:p>
        </w:tc>
        <w:tc>
          <w:tcPr>
            <w:tcW w:w="0" w:type="auto"/>
          </w:tcPr>
          <w:p w14:paraId="3EC90C4D"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72.3</w:t>
            </w:r>
          </w:p>
        </w:tc>
        <w:tc>
          <w:tcPr>
            <w:tcW w:w="0" w:type="auto"/>
          </w:tcPr>
          <w:p w14:paraId="41E9C2BC"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r>
      <w:tr w:rsidR="00E36454" w:rsidRPr="00091F0D" w14:paraId="3AC9BF60"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1E2D8ED" w14:textId="77777777" w:rsidR="00E36454" w:rsidRPr="00091F0D" w:rsidRDefault="00E36454" w:rsidP="00C43366">
            <w:pPr>
              <w:rPr>
                <w:lang w:val="en-GB"/>
              </w:rPr>
            </w:pPr>
          </w:p>
        </w:tc>
        <w:tc>
          <w:tcPr>
            <w:tcW w:w="0" w:type="auto"/>
          </w:tcPr>
          <w:p w14:paraId="16A8B293"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South Savo</w:t>
            </w:r>
          </w:p>
        </w:tc>
        <w:tc>
          <w:tcPr>
            <w:tcW w:w="0" w:type="auto"/>
          </w:tcPr>
          <w:p w14:paraId="60D766E6"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29379EB"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EB90995"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2,800</w:t>
            </w:r>
          </w:p>
        </w:tc>
        <w:tc>
          <w:tcPr>
            <w:tcW w:w="0" w:type="auto"/>
          </w:tcPr>
          <w:p w14:paraId="0BB17179"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45.3</w:t>
            </w:r>
          </w:p>
        </w:tc>
        <w:tc>
          <w:tcPr>
            <w:tcW w:w="0" w:type="auto"/>
          </w:tcPr>
          <w:p w14:paraId="315AE85A"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43.7</w:t>
            </w:r>
          </w:p>
        </w:tc>
        <w:tc>
          <w:tcPr>
            <w:tcW w:w="0" w:type="auto"/>
          </w:tcPr>
          <w:p w14:paraId="0790A3C8"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2E7F663"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7E41FCA"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5A44A77"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r>
      <w:tr w:rsidR="00E36454" w:rsidRPr="00091F0D" w14:paraId="5AED2B2F"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68BFA15C" w14:textId="77777777" w:rsidR="00E36454" w:rsidRPr="00091F0D" w:rsidRDefault="00E36454" w:rsidP="00C43366">
            <w:pPr>
              <w:rPr>
                <w:lang w:val="en-GB"/>
              </w:rPr>
            </w:pPr>
          </w:p>
        </w:tc>
        <w:tc>
          <w:tcPr>
            <w:tcW w:w="0" w:type="auto"/>
          </w:tcPr>
          <w:p w14:paraId="1A9E3E4F"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North Savo</w:t>
            </w:r>
          </w:p>
        </w:tc>
        <w:tc>
          <w:tcPr>
            <w:tcW w:w="0" w:type="auto"/>
          </w:tcPr>
          <w:p w14:paraId="43C92827"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71636A3"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A3AD638"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2,800</w:t>
            </w:r>
          </w:p>
        </w:tc>
        <w:tc>
          <w:tcPr>
            <w:tcW w:w="0" w:type="auto"/>
          </w:tcPr>
          <w:p w14:paraId="4E38F55D"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48.5</w:t>
            </w:r>
          </w:p>
        </w:tc>
        <w:tc>
          <w:tcPr>
            <w:tcW w:w="0" w:type="auto"/>
          </w:tcPr>
          <w:p w14:paraId="7A29D483"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48.3</w:t>
            </w:r>
          </w:p>
        </w:tc>
        <w:tc>
          <w:tcPr>
            <w:tcW w:w="0" w:type="auto"/>
          </w:tcPr>
          <w:p w14:paraId="31CA9CBA"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4EB5E37"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476</w:t>
            </w:r>
          </w:p>
        </w:tc>
        <w:tc>
          <w:tcPr>
            <w:tcW w:w="0" w:type="auto"/>
          </w:tcPr>
          <w:p w14:paraId="148A4B3C"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70.4</w:t>
            </w:r>
          </w:p>
        </w:tc>
        <w:tc>
          <w:tcPr>
            <w:tcW w:w="0" w:type="auto"/>
          </w:tcPr>
          <w:p w14:paraId="1874FBD0"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r>
      <w:tr w:rsidR="00E36454" w:rsidRPr="00091F0D" w14:paraId="4758D42D"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79E94FF" w14:textId="77777777" w:rsidR="00E36454" w:rsidRPr="00091F0D" w:rsidRDefault="00E36454" w:rsidP="00C43366">
            <w:pPr>
              <w:rPr>
                <w:lang w:val="en-GB"/>
              </w:rPr>
            </w:pPr>
          </w:p>
        </w:tc>
        <w:tc>
          <w:tcPr>
            <w:tcW w:w="0" w:type="auto"/>
          </w:tcPr>
          <w:p w14:paraId="79C6DC31"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North Karelia</w:t>
            </w:r>
          </w:p>
        </w:tc>
        <w:tc>
          <w:tcPr>
            <w:tcW w:w="0" w:type="auto"/>
          </w:tcPr>
          <w:p w14:paraId="5CFA30AC"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52A0D7B"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953D6BD"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2,800</w:t>
            </w:r>
          </w:p>
        </w:tc>
        <w:tc>
          <w:tcPr>
            <w:tcW w:w="0" w:type="auto"/>
          </w:tcPr>
          <w:p w14:paraId="6061ED32"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46.1</w:t>
            </w:r>
          </w:p>
        </w:tc>
        <w:tc>
          <w:tcPr>
            <w:tcW w:w="0" w:type="auto"/>
          </w:tcPr>
          <w:p w14:paraId="27D57D85"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45.6</w:t>
            </w:r>
          </w:p>
        </w:tc>
        <w:tc>
          <w:tcPr>
            <w:tcW w:w="0" w:type="auto"/>
          </w:tcPr>
          <w:p w14:paraId="443D0F70"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5861766"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542</w:t>
            </w:r>
          </w:p>
        </w:tc>
        <w:tc>
          <w:tcPr>
            <w:tcW w:w="0" w:type="auto"/>
          </w:tcPr>
          <w:p w14:paraId="343C8A7C"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69.9</w:t>
            </w:r>
          </w:p>
        </w:tc>
        <w:tc>
          <w:tcPr>
            <w:tcW w:w="0" w:type="auto"/>
          </w:tcPr>
          <w:p w14:paraId="11997637"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r>
      <w:tr w:rsidR="00E36454" w:rsidRPr="00091F0D" w14:paraId="3FF6F1BA"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35D0A507" w14:textId="77777777" w:rsidR="00E36454" w:rsidRPr="00091F0D" w:rsidRDefault="00E36454" w:rsidP="00C43366">
            <w:pPr>
              <w:rPr>
                <w:lang w:val="en-GB"/>
              </w:rPr>
            </w:pPr>
          </w:p>
        </w:tc>
        <w:tc>
          <w:tcPr>
            <w:tcW w:w="0" w:type="auto"/>
          </w:tcPr>
          <w:p w14:paraId="2057DFDA"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Central Finland</w:t>
            </w:r>
          </w:p>
        </w:tc>
        <w:tc>
          <w:tcPr>
            <w:tcW w:w="0" w:type="auto"/>
          </w:tcPr>
          <w:p w14:paraId="66336DA8"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E02C076"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A9E676E"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2,800</w:t>
            </w:r>
          </w:p>
        </w:tc>
        <w:tc>
          <w:tcPr>
            <w:tcW w:w="0" w:type="auto"/>
          </w:tcPr>
          <w:p w14:paraId="19F2A468"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47.5</w:t>
            </w:r>
          </w:p>
        </w:tc>
        <w:tc>
          <w:tcPr>
            <w:tcW w:w="0" w:type="auto"/>
          </w:tcPr>
          <w:p w14:paraId="0C99DB2A"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47.7</w:t>
            </w:r>
          </w:p>
        </w:tc>
        <w:tc>
          <w:tcPr>
            <w:tcW w:w="0" w:type="auto"/>
          </w:tcPr>
          <w:p w14:paraId="05798246"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1876AC2"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496</w:t>
            </w:r>
          </w:p>
        </w:tc>
        <w:tc>
          <w:tcPr>
            <w:tcW w:w="0" w:type="auto"/>
          </w:tcPr>
          <w:p w14:paraId="63175836"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66.5</w:t>
            </w:r>
          </w:p>
        </w:tc>
        <w:tc>
          <w:tcPr>
            <w:tcW w:w="0" w:type="auto"/>
          </w:tcPr>
          <w:p w14:paraId="119FF140"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r>
      <w:tr w:rsidR="00E36454" w:rsidRPr="00091F0D" w14:paraId="288B75B3"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FA43F5D" w14:textId="77777777" w:rsidR="00E36454" w:rsidRPr="00091F0D" w:rsidRDefault="00E36454" w:rsidP="00C43366">
            <w:pPr>
              <w:rPr>
                <w:lang w:val="en-GB"/>
              </w:rPr>
            </w:pPr>
          </w:p>
        </w:tc>
        <w:tc>
          <w:tcPr>
            <w:tcW w:w="0" w:type="auto"/>
          </w:tcPr>
          <w:p w14:paraId="5B1FC7F9"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South Ostrobothnia</w:t>
            </w:r>
          </w:p>
        </w:tc>
        <w:tc>
          <w:tcPr>
            <w:tcW w:w="0" w:type="auto"/>
          </w:tcPr>
          <w:p w14:paraId="6D477897"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9EA3097"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856F4E2"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2,800</w:t>
            </w:r>
          </w:p>
        </w:tc>
        <w:tc>
          <w:tcPr>
            <w:tcW w:w="0" w:type="auto"/>
          </w:tcPr>
          <w:p w14:paraId="1AFD6EC0"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40.7</w:t>
            </w:r>
          </w:p>
        </w:tc>
        <w:tc>
          <w:tcPr>
            <w:tcW w:w="0" w:type="auto"/>
          </w:tcPr>
          <w:p w14:paraId="078E7DC4"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40.0</w:t>
            </w:r>
          </w:p>
        </w:tc>
        <w:tc>
          <w:tcPr>
            <w:tcW w:w="0" w:type="auto"/>
          </w:tcPr>
          <w:p w14:paraId="007B7CA8"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C69F234"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396</w:t>
            </w:r>
          </w:p>
        </w:tc>
        <w:tc>
          <w:tcPr>
            <w:tcW w:w="0" w:type="auto"/>
          </w:tcPr>
          <w:p w14:paraId="277D7F13"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63.4</w:t>
            </w:r>
          </w:p>
        </w:tc>
        <w:tc>
          <w:tcPr>
            <w:tcW w:w="0" w:type="auto"/>
          </w:tcPr>
          <w:p w14:paraId="1480B424"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r>
      <w:tr w:rsidR="00E36454" w:rsidRPr="00091F0D" w14:paraId="7269769C"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092F2118" w14:textId="77777777" w:rsidR="00E36454" w:rsidRPr="00091F0D" w:rsidRDefault="00E36454" w:rsidP="00C43366">
            <w:pPr>
              <w:rPr>
                <w:lang w:val="en-GB"/>
              </w:rPr>
            </w:pPr>
          </w:p>
        </w:tc>
        <w:tc>
          <w:tcPr>
            <w:tcW w:w="0" w:type="auto"/>
          </w:tcPr>
          <w:p w14:paraId="7015555E"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Ostrobothnia</w:t>
            </w:r>
          </w:p>
        </w:tc>
        <w:tc>
          <w:tcPr>
            <w:tcW w:w="0" w:type="auto"/>
          </w:tcPr>
          <w:p w14:paraId="7D78EFD1"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395267B"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BF1F269"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2,800</w:t>
            </w:r>
          </w:p>
        </w:tc>
        <w:tc>
          <w:tcPr>
            <w:tcW w:w="0" w:type="auto"/>
          </w:tcPr>
          <w:p w14:paraId="7BED62AF"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41.0</w:t>
            </w:r>
          </w:p>
        </w:tc>
        <w:tc>
          <w:tcPr>
            <w:tcW w:w="0" w:type="auto"/>
          </w:tcPr>
          <w:p w14:paraId="5CEFCAC9"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42.2</w:t>
            </w:r>
          </w:p>
        </w:tc>
        <w:tc>
          <w:tcPr>
            <w:tcW w:w="0" w:type="auto"/>
          </w:tcPr>
          <w:p w14:paraId="76435A8E"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0F5FC1D"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313</w:t>
            </w:r>
          </w:p>
        </w:tc>
        <w:tc>
          <w:tcPr>
            <w:tcW w:w="0" w:type="auto"/>
          </w:tcPr>
          <w:p w14:paraId="47D5A832"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64.2</w:t>
            </w:r>
          </w:p>
        </w:tc>
        <w:tc>
          <w:tcPr>
            <w:tcW w:w="0" w:type="auto"/>
          </w:tcPr>
          <w:p w14:paraId="6AA260D3"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r>
      <w:tr w:rsidR="00E36454" w:rsidRPr="00091F0D" w14:paraId="3C8F9A4C"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2F83775" w14:textId="77777777" w:rsidR="00E36454" w:rsidRPr="00091F0D" w:rsidRDefault="00E36454" w:rsidP="00C43366">
            <w:pPr>
              <w:rPr>
                <w:lang w:val="en-GB"/>
              </w:rPr>
            </w:pPr>
          </w:p>
        </w:tc>
        <w:tc>
          <w:tcPr>
            <w:tcW w:w="0" w:type="auto"/>
          </w:tcPr>
          <w:p w14:paraId="177455DA"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Central Ostrobothnia</w:t>
            </w:r>
          </w:p>
        </w:tc>
        <w:tc>
          <w:tcPr>
            <w:tcW w:w="0" w:type="auto"/>
          </w:tcPr>
          <w:p w14:paraId="650E5792"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24271E6"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A187A0A"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2,800</w:t>
            </w:r>
          </w:p>
        </w:tc>
        <w:tc>
          <w:tcPr>
            <w:tcW w:w="0" w:type="auto"/>
          </w:tcPr>
          <w:p w14:paraId="180ECAA5"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42.9</w:t>
            </w:r>
          </w:p>
        </w:tc>
        <w:tc>
          <w:tcPr>
            <w:tcW w:w="0" w:type="auto"/>
          </w:tcPr>
          <w:p w14:paraId="0A80DCE8"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43.0</w:t>
            </w:r>
          </w:p>
        </w:tc>
        <w:tc>
          <w:tcPr>
            <w:tcW w:w="0" w:type="auto"/>
          </w:tcPr>
          <w:p w14:paraId="0CA77645"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F70DB35"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143</w:t>
            </w:r>
          </w:p>
        </w:tc>
        <w:tc>
          <w:tcPr>
            <w:tcW w:w="0" w:type="auto"/>
          </w:tcPr>
          <w:p w14:paraId="7796452F"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61.5</w:t>
            </w:r>
          </w:p>
        </w:tc>
        <w:tc>
          <w:tcPr>
            <w:tcW w:w="0" w:type="auto"/>
          </w:tcPr>
          <w:p w14:paraId="5AE92079"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r>
      <w:tr w:rsidR="00E36454" w:rsidRPr="00091F0D" w14:paraId="08031668"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6C1F355E" w14:textId="77777777" w:rsidR="00E36454" w:rsidRPr="00091F0D" w:rsidRDefault="00E36454" w:rsidP="00C43366">
            <w:pPr>
              <w:rPr>
                <w:lang w:val="en-GB"/>
              </w:rPr>
            </w:pPr>
          </w:p>
        </w:tc>
        <w:tc>
          <w:tcPr>
            <w:tcW w:w="0" w:type="auto"/>
          </w:tcPr>
          <w:p w14:paraId="044F363D"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North Ostrobothnia</w:t>
            </w:r>
          </w:p>
        </w:tc>
        <w:tc>
          <w:tcPr>
            <w:tcW w:w="0" w:type="auto"/>
          </w:tcPr>
          <w:p w14:paraId="6DE0629A"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433A0BC"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BAA30A0"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2,800</w:t>
            </w:r>
          </w:p>
        </w:tc>
        <w:tc>
          <w:tcPr>
            <w:tcW w:w="0" w:type="auto"/>
          </w:tcPr>
          <w:p w14:paraId="2B184C48"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47.5</w:t>
            </w:r>
          </w:p>
        </w:tc>
        <w:tc>
          <w:tcPr>
            <w:tcW w:w="0" w:type="auto"/>
          </w:tcPr>
          <w:p w14:paraId="5E333E0C"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48.4</w:t>
            </w:r>
          </w:p>
        </w:tc>
        <w:tc>
          <w:tcPr>
            <w:tcW w:w="0" w:type="auto"/>
          </w:tcPr>
          <w:p w14:paraId="6EE02EAB"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96B4DEF"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865</w:t>
            </w:r>
          </w:p>
        </w:tc>
        <w:tc>
          <w:tcPr>
            <w:tcW w:w="0" w:type="auto"/>
          </w:tcPr>
          <w:p w14:paraId="14998E63"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70.5</w:t>
            </w:r>
          </w:p>
        </w:tc>
        <w:tc>
          <w:tcPr>
            <w:tcW w:w="0" w:type="auto"/>
          </w:tcPr>
          <w:p w14:paraId="61F82728"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r>
      <w:tr w:rsidR="00E36454" w:rsidRPr="00091F0D" w14:paraId="5DC94F25"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97F4455" w14:textId="77777777" w:rsidR="00E36454" w:rsidRPr="00091F0D" w:rsidRDefault="00E36454" w:rsidP="00C43366">
            <w:pPr>
              <w:rPr>
                <w:lang w:val="en-GB"/>
              </w:rPr>
            </w:pPr>
          </w:p>
        </w:tc>
        <w:tc>
          <w:tcPr>
            <w:tcW w:w="0" w:type="auto"/>
          </w:tcPr>
          <w:p w14:paraId="226D65B2"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Kainuu</w:t>
            </w:r>
          </w:p>
        </w:tc>
        <w:tc>
          <w:tcPr>
            <w:tcW w:w="0" w:type="auto"/>
          </w:tcPr>
          <w:p w14:paraId="59E31808"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81DD7D9"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BEEA415"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2,800</w:t>
            </w:r>
          </w:p>
        </w:tc>
        <w:tc>
          <w:tcPr>
            <w:tcW w:w="0" w:type="auto"/>
          </w:tcPr>
          <w:p w14:paraId="7D198408"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43.8</w:t>
            </w:r>
          </w:p>
        </w:tc>
        <w:tc>
          <w:tcPr>
            <w:tcW w:w="0" w:type="auto"/>
          </w:tcPr>
          <w:p w14:paraId="56EB0EE8"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42.5</w:t>
            </w:r>
          </w:p>
        </w:tc>
        <w:tc>
          <w:tcPr>
            <w:tcW w:w="0" w:type="auto"/>
          </w:tcPr>
          <w:p w14:paraId="12A7B89E"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762532D"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21DADA8"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79BC45F"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r>
      <w:tr w:rsidR="00E36454" w:rsidRPr="00091F0D" w14:paraId="52799F8A"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0EEE2818" w14:textId="77777777" w:rsidR="00E36454" w:rsidRPr="00091F0D" w:rsidRDefault="00E36454" w:rsidP="00C43366">
            <w:pPr>
              <w:rPr>
                <w:lang w:val="en-GB"/>
              </w:rPr>
            </w:pPr>
          </w:p>
        </w:tc>
        <w:tc>
          <w:tcPr>
            <w:tcW w:w="0" w:type="auto"/>
          </w:tcPr>
          <w:p w14:paraId="6184D88A"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Lapland</w:t>
            </w:r>
          </w:p>
        </w:tc>
        <w:tc>
          <w:tcPr>
            <w:tcW w:w="0" w:type="auto"/>
          </w:tcPr>
          <w:p w14:paraId="40740C56"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F0A0FCA"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00C9C57"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2,800</w:t>
            </w:r>
          </w:p>
        </w:tc>
        <w:tc>
          <w:tcPr>
            <w:tcW w:w="0" w:type="auto"/>
          </w:tcPr>
          <w:p w14:paraId="7ED674EB"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43.6</w:t>
            </w:r>
          </w:p>
        </w:tc>
        <w:tc>
          <w:tcPr>
            <w:tcW w:w="0" w:type="auto"/>
          </w:tcPr>
          <w:p w14:paraId="045047DF"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42.8</w:t>
            </w:r>
          </w:p>
        </w:tc>
        <w:tc>
          <w:tcPr>
            <w:tcW w:w="0" w:type="auto"/>
          </w:tcPr>
          <w:p w14:paraId="16E1F7E0"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5EF1940"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275</w:t>
            </w:r>
          </w:p>
        </w:tc>
        <w:tc>
          <w:tcPr>
            <w:tcW w:w="0" w:type="auto"/>
          </w:tcPr>
          <w:p w14:paraId="70A89406"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68.4</w:t>
            </w:r>
          </w:p>
        </w:tc>
        <w:tc>
          <w:tcPr>
            <w:tcW w:w="0" w:type="auto"/>
          </w:tcPr>
          <w:p w14:paraId="0E439A0D"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r>
      <w:tr w:rsidR="00E36454" w:rsidRPr="00091F0D" w14:paraId="3DE150C8"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EEA6187" w14:textId="77777777" w:rsidR="00E36454" w:rsidRPr="00091F0D" w:rsidRDefault="00E36454" w:rsidP="00C43366">
            <w:pPr>
              <w:rPr>
                <w:lang w:val="en-GB"/>
              </w:rPr>
            </w:pPr>
            <w:r w:rsidRPr="00277BD0">
              <w:t>Marriage</w:t>
            </w:r>
          </w:p>
        </w:tc>
        <w:tc>
          <w:tcPr>
            <w:tcW w:w="0" w:type="auto"/>
          </w:tcPr>
          <w:p w14:paraId="20AC3D34"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Not married</w:t>
            </w:r>
          </w:p>
        </w:tc>
        <w:tc>
          <w:tcPr>
            <w:tcW w:w="0" w:type="auto"/>
          </w:tcPr>
          <w:p w14:paraId="0AB4C079"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348877F"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082ED0E"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33,566</w:t>
            </w:r>
          </w:p>
        </w:tc>
        <w:tc>
          <w:tcPr>
            <w:tcW w:w="0" w:type="auto"/>
          </w:tcPr>
          <w:p w14:paraId="59CCE45D"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39.2</w:t>
            </w:r>
          </w:p>
        </w:tc>
        <w:tc>
          <w:tcPr>
            <w:tcW w:w="0" w:type="auto"/>
          </w:tcPr>
          <w:p w14:paraId="2461990E"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41.3</w:t>
            </w:r>
          </w:p>
        </w:tc>
        <w:tc>
          <w:tcPr>
            <w:tcW w:w="0" w:type="auto"/>
          </w:tcPr>
          <w:p w14:paraId="4F397CAF"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B71342B"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0EB335B"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A1E0CE5"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r>
      <w:tr w:rsidR="00E36454" w:rsidRPr="00091F0D" w14:paraId="48493913"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07E4ED37" w14:textId="77777777" w:rsidR="00E36454" w:rsidRPr="00091F0D" w:rsidRDefault="00E36454" w:rsidP="00C43366">
            <w:pPr>
              <w:rPr>
                <w:lang w:val="en-GB"/>
              </w:rPr>
            </w:pPr>
          </w:p>
        </w:tc>
        <w:tc>
          <w:tcPr>
            <w:tcW w:w="0" w:type="auto"/>
          </w:tcPr>
          <w:p w14:paraId="746D0150"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Married</w:t>
            </w:r>
          </w:p>
        </w:tc>
        <w:tc>
          <w:tcPr>
            <w:tcW w:w="0" w:type="auto"/>
          </w:tcPr>
          <w:p w14:paraId="14D84BF5"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8E6AD13"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48A9F26"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28,034</w:t>
            </w:r>
          </w:p>
        </w:tc>
        <w:tc>
          <w:tcPr>
            <w:tcW w:w="0" w:type="auto"/>
          </w:tcPr>
          <w:p w14:paraId="65084833"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53.5</w:t>
            </w:r>
          </w:p>
        </w:tc>
        <w:tc>
          <w:tcPr>
            <w:tcW w:w="0" w:type="auto"/>
          </w:tcPr>
          <w:p w14:paraId="09C6ACBD"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50.8</w:t>
            </w:r>
          </w:p>
        </w:tc>
        <w:tc>
          <w:tcPr>
            <w:tcW w:w="0" w:type="auto"/>
          </w:tcPr>
          <w:p w14:paraId="25DD8AD4"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F23BB63"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8D88CAC"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69975CF"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r>
      <w:tr w:rsidR="00E36454" w:rsidRPr="00091F0D" w14:paraId="06A82C1C"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C1F748E" w14:textId="77777777" w:rsidR="00E36454" w:rsidRPr="00091F0D" w:rsidRDefault="00E36454" w:rsidP="00C43366">
            <w:pPr>
              <w:rPr>
                <w:lang w:val="en-GB"/>
              </w:rPr>
            </w:pPr>
            <w:r w:rsidRPr="00277BD0">
              <w:t>Marital</w:t>
            </w:r>
          </w:p>
        </w:tc>
        <w:tc>
          <w:tcPr>
            <w:tcW w:w="0" w:type="auto"/>
          </w:tcPr>
          <w:p w14:paraId="1DC73F95" w14:textId="77777777" w:rsidR="00E36454" w:rsidRPr="00277BD0" w:rsidRDefault="00E36454" w:rsidP="00C43366">
            <w:pPr>
              <w:cnfStyle w:val="000000100000" w:firstRow="0" w:lastRow="0" w:firstColumn="0" w:lastColumn="0" w:oddVBand="0" w:evenVBand="0" w:oddHBand="1" w:evenHBand="0" w:firstRowFirstColumn="0" w:firstRowLastColumn="0" w:lastRowFirstColumn="0" w:lastRowLastColumn="0"/>
            </w:pPr>
            <w:r w:rsidRPr="00277BD0">
              <w:t>Married</w:t>
            </w:r>
          </w:p>
        </w:tc>
        <w:tc>
          <w:tcPr>
            <w:tcW w:w="0" w:type="auto"/>
          </w:tcPr>
          <w:p w14:paraId="7FDF025A"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96A44FC"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CE54EFC" w14:textId="77777777" w:rsidR="00E36454" w:rsidRPr="00277BD0" w:rsidRDefault="00E36454" w:rsidP="00C43366">
            <w:pPr>
              <w:jc w:val="right"/>
              <w:cnfStyle w:val="000000100000" w:firstRow="0" w:lastRow="0" w:firstColumn="0" w:lastColumn="0" w:oddVBand="0" w:evenVBand="0" w:oddHBand="1" w:evenHBand="0" w:firstRowFirstColumn="0" w:firstRowLastColumn="0" w:lastRowFirstColumn="0" w:lastRowLastColumn="0"/>
            </w:pPr>
          </w:p>
        </w:tc>
        <w:tc>
          <w:tcPr>
            <w:tcW w:w="0" w:type="auto"/>
          </w:tcPr>
          <w:p w14:paraId="341418C7" w14:textId="77777777" w:rsidR="00E36454" w:rsidRPr="00277BD0" w:rsidRDefault="00E36454" w:rsidP="00C43366">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02074E42" w14:textId="77777777" w:rsidR="00E36454" w:rsidRPr="00277BD0" w:rsidRDefault="00E36454" w:rsidP="00C43366">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6D51E3C9"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99C7D7F" w14:textId="77777777" w:rsidR="00E36454" w:rsidRPr="00277BD0" w:rsidRDefault="00E36454" w:rsidP="00C43366">
            <w:pPr>
              <w:jc w:val="right"/>
              <w:cnfStyle w:val="000000100000" w:firstRow="0" w:lastRow="0" w:firstColumn="0" w:lastColumn="0" w:oddVBand="0" w:evenVBand="0" w:oddHBand="1" w:evenHBand="0" w:firstRowFirstColumn="0" w:firstRowLastColumn="0" w:lastRowFirstColumn="0" w:lastRowLastColumn="0"/>
            </w:pPr>
            <w:r w:rsidRPr="00277BD0">
              <w:t>4,365</w:t>
            </w:r>
          </w:p>
        </w:tc>
        <w:tc>
          <w:tcPr>
            <w:tcW w:w="0" w:type="auto"/>
          </w:tcPr>
          <w:p w14:paraId="03875C10" w14:textId="77777777" w:rsidR="00E36454" w:rsidRPr="00277BD0" w:rsidRDefault="00E36454" w:rsidP="00C43366">
            <w:pPr>
              <w:jc w:val="center"/>
              <w:cnfStyle w:val="000000100000" w:firstRow="0" w:lastRow="0" w:firstColumn="0" w:lastColumn="0" w:oddVBand="0" w:evenVBand="0" w:oddHBand="1" w:evenHBand="0" w:firstRowFirstColumn="0" w:firstRowLastColumn="0" w:lastRowFirstColumn="0" w:lastRowLastColumn="0"/>
            </w:pPr>
            <w:r w:rsidRPr="00277BD0">
              <w:t>75.3</w:t>
            </w:r>
          </w:p>
        </w:tc>
        <w:tc>
          <w:tcPr>
            <w:tcW w:w="0" w:type="auto"/>
          </w:tcPr>
          <w:p w14:paraId="7AE38D14"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72.6</w:t>
            </w:r>
          </w:p>
        </w:tc>
      </w:tr>
      <w:tr w:rsidR="00E36454" w:rsidRPr="00091F0D" w14:paraId="0933C21C"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7CB0DAC0" w14:textId="77777777" w:rsidR="00E36454" w:rsidRPr="00091F0D" w:rsidRDefault="00E36454" w:rsidP="00C43366">
            <w:pPr>
              <w:rPr>
                <w:lang w:val="en-GB"/>
              </w:rPr>
            </w:pPr>
            <w:r>
              <w:rPr>
                <w:lang w:val="en-GB"/>
              </w:rPr>
              <w:t>status</w:t>
            </w:r>
          </w:p>
        </w:tc>
        <w:tc>
          <w:tcPr>
            <w:tcW w:w="0" w:type="auto"/>
          </w:tcPr>
          <w:p w14:paraId="27C4FAE0" w14:textId="77777777" w:rsidR="00E36454" w:rsidRPr="00277BD0" w:rsidRDefault="00E36454" w:rsidP="00C43366">
            <w:pPr>
              <w:cnfStyle w:val="000000000000" w:firstRow="0" w:lastRow="0" w:firstColumn="0" w:lastColumn="0" w:oddVBand="0" w:evenVBand="0" w:oddHBand="0" w:evenHBand="0" w:firstRowFirstColumn="0" w:firstRowLastColumn="0" w:lastRowFirstColumn="0" w:lastRowLastColumn="0"/>
            </w:pPr>
            <w:r w:rsidRPr="00277BD0">
              <w:t>Unmarried</w:t>
            </w:r>
          </w:p>
        </w:tc>
        <w:tc>
          <w:tcPr>
            <w:tcW w:w="0" w:type="auto"/>
          </w:tcPr>
          <w:p w14:paraId="4AD9386B"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A5640EF"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A05BF0F" w14:textId="77777777" w:rsidR="00E36454" w:rsidRPr="00277BD0" w:rsidRDefault="00E36454" w:rsidP="00C43366">
            <w:pPr>
              <w:jc w:val="right"/>
              <w:cnfStyle w:val="000000000000" w:firstRow="0" w:lastRow="0" w:firstColumn="0" w:lastColumn="0" w:oddVBand="0" w:evenVBand="0" w:oddHBand="0" w:evenHBand="0" w:firstRowFirstColumn="0" w:firstRowLastColumn="0" w:lastRowFirstColumn="0" w:lastRowLastColumn="0"/>
            </w:pPr>
          </w:p>
        </w:tc>
        <w:tc>
          <w:tcPr>
            <w:tcW w:w="0" w:type="auto"/>
          </w:tcPr>
          <w:p w14:paraId="397F58B3" w14:textId="77777777" w:rsidR="00E36454" w:rsidRPr="00277BD0" w:rsidRDefault="00E36454" w:rsidP="00C43366">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657A91FC" w14:textId="77777777" w:rsidR="00E36454" w:rsidRPr="00277BD0" w:rsidRDefault="00E36454" w:rsidP="00C43366">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2A3F4AE9"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929A8BB" w14:textId="77777777" w:rsidR="00E36454" w:rsidRPr="00277BD0" w:rsidRDefault="00E36454" w:rsidP="00C43366">
            <w:pPr>
              <w:jc w:val="right"/>
              <w:cnfStyle w:val="000000000000" w:firstRow="0" w:lastRow="0" w:firstColumn="0" w:lastColumn="0" w:oddVBand="0" w:evenVBand="0" w:oddHBand="0" w:evenHBand="0" w:firstRowFirstColumn="0" w:firstRowLastColumn="0" w:lastRowFirstColumn="0" w:lastRowLastColumn="0"/>
            </w:pPr>
            <w:r w:rsidRPr="00277BD0">
              <w:t>3,411</w:t>
            </w:r>
          </w:p>
        </w:tc>
        <w:tc>
          <w:tcPr>
            <w:tcW w:w="0" w:type="auto"/>
          </w:tcPr>
          <w:p w14:paraId="2E3AF0D7" w14:textId="77777777" w:rsidR="00E36454" w:rsidRPr="00277BD0" w:rsidRDefault="00E36454" w:rsidP="00C43366">
            <w:pPr>
              <w:jc w:val="center"/>
              <w:cnfStyle w:val="000000000000" w:firstRow="0" w:lastRow="0" w:firstColumn="0" w:lastColumn="0" w:oddVBand="0" w:evenVBand="0" w:oddHBand="0" w:evenHBand="0" w:firstRowFirstColumn="0" w:firstRowLastColumn="0" w:lastRowFirstColumn="0" w:lastRowLastColumn="0"/>
            </w:pPr>
            <w:r w:rsidRPr="00277BD0">
              <w:t>59.4</w:t>
            </w:r>
          </w:p>
        </w:tc>
        <w:tc>
          <w:tcPr>
            <w:tcW w:w="0" w:type="auto"/>
          </w:tcPr>
          <w:p w14:paraId="263638F4"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64.9</w:t>
            </w:r>
          </w:p>
        </w:tc>
      </w:tr>
      <w:tr w:rsidR="00E36454" w:rsidRPr="00091F0D" w14:paraId="08622A90"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1AA5B01" w14:textId="77777777" w:rsidR="00E36454" w:rsidRPr="00091F0D" w:rsidRDefault="00E36454" w:rsidP="00C43366">
            <w:pPr>
              <w:rPr>
                <w:lang w:val="en-GB"/>
              </w:rPr>
            </w:pPr>
          </w:p>
        </w:tc>
        <w:tc>
          <w:tcPr>
            <w:tcW w:w="0" w:type="auto"/>
          </w:tcPr>
          <w:p w14:paraId="1F71FCFF" w14:textId="77777777" w:rsidR="00E36454" w:rsidRPr="00277BD0" w:rsidRDefault="00E36454" w:rsidP="00C43366">
            <w:pPr>
              <w:cnfStyle w:val="000000100000" w:firstRow="0" w:lastRow="0" w:firstColumn="0" w:lastColumn="0" w:oddVBand="0" w:evenVBand="0" w:oddHBand="1" w:evenHBand="0" w:firstRowFirstColumn="0" w:firstRowLastColumn="0" w:lastRowFirstColumn="0" w:lastRowLastColumn="0"/>
            </w:pPr>
            <w:r w:rsidRPr="00277BD0">
              <w:t>Divorced</w:t>
            </w:r>
          </w:p>
        </w:tc>
        <w:tc>
          <w:tcPr>
            <w:tcW w:w="0" w:type="auto"/>
          </w:tcPr>
          <w:p w14:paraId="73038EFC"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A915D45"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5B4067E" w14:textId="77777777" w:rsidR="00E36454" w:rsidRPr="00277BD0" w:rsidRDefault="00E36454" w:rsidP="00C43366">
            <w:pPr>
              <w:jc w:val="right"/>
              <w:cnfStyle w:val="000000100000" w:firstRow="0" w:lastRow="0" w:firstColumn="0" w:lastColumn="0" w:oddVBand="0" w:evenVBand="0" w:oddHBand="1" w:evenHBand="0" w:firstRowFirstColumn="0" w:firstRowLastColumn="0" w:lastRowFirstColumn="0" w:lastRowLastColumn="0"/>
            </w:pPr>
          </w:p>
        </w:tc>
        <w:tc>
          <w:tcPr>
            <w:tcW w:w="0" w:type="auto"/>
          </w:tcPr>
          <w:p w14:paraId="4669F53A" w14:textId="77777777" w:rsidR="00E36454" w:rsidRPr="00277BD0" w:rsidRDefault="00E36454" w:rsidP="00C43366">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69F189A9" w14:textId="77777777" w:rsidR="00E36454" w:rsidRPr="00277BD0" w:rsidRDefault="00E36454" w:rsidP="00C43366">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723AFF32"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C5D0318" w14:textId="77777777" w:rsidR="00E36454" w:rsidRPr="00277BD0" w:rsidRDefault="00E36454" w:rsidP="00C43366">
            <w:pPr>
              <w:jc w:val="right"/>
              <w:cnfStyle w:val="000000100000" w:firstRow="0" w:lastRow="0" w:firstColumn="0" w:lastColumn="0" w:oddVBand="0" w:evenVBand="0" w:oddHBand="1" w:evenHBand="0" w:firstRowFirstColumn="0" w:firstRowLastColumn="0" w:lastRowFirstColumn="0" w:lastRowLastColumn="0"/>
            </w:pPr>
            <w:r w:rsidRPr="00277BD0">
              <w:t>1,341</w:t>
            </w:r>
          </w:p>
        </w:tc>
        <w:tc>
          <w:tcPr>
            <w:tcW w:w="0" w:type="auto"/>
          </w:tcPr>
          <w:p w14:paraId="774C9924" w14:textId="77777777" w:rsidR="00E36454" w:rsidRPr="00277BD0" w:rsidRDefault="00E36454" w:rsidP="00C43366">
            <w:pPr>
              <w:jc w:val="center"/>
              <w:cnfStyle w:val="000000100000" w:firstRow="0" w:lastRow="0" w:firstColumn="0" w:lastColumn="0" w:oddVBand="0" w:evenVBand="0" w:oddHBand="1" w:evenHBand="0" w:firstRowFirstColumn="0" w:firstRowLastColumn="0" w:lastRowFirstColumn="0" w:lastRowLastColumn="0"/>
            </w:pPr>
            <w:r w:rsidRPr="00277BD0">
              <w:t>66.7</w:t>
            </w:r>
          </w:p>
        </w:tc>
        <w:tc>
          <w:tcPr>
            <w:tcW w:w="0" w:type="auto"/>
          </w:tcPr>
          <w:p w14:paraId="509BE9B8"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61.9</w:t>
            </w:r>
          </w:p>
        </w:tc>
      </w:tr>
      <w:tr w:rsidR="00E36454" w:rsidRPr="00091F0D" w14:paraId="708443E9"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39078D50" w14:textId="77777777" w:rsidR="00E36454" w:rsidRPr="00091F0D" w:rsidRDefault="00E36454" w:rsidP="00C43366">
            <w:pPr>
              <w:rPr>
                <w:lang w:val="en-GB"/>
              </w:rPr>
            </w:pPr>
          </w:p>
        </w:tc>
        <w:tc>
          <w:tcPr>
            <w:tcW w:w="0" w:type="auto"/>
          </w:tcPr>
          <w:p w14:paraId="71C4F5F9" w14:textId="77777777" w:rsidR="00E36454" w:rsidRPr="00277BD0" w:rsidRDefault="00E36454" w:rsidP="00C43366">
            <w:pPr>
              <w:cnfStyle w:val="000000000000" w:firstRow="0" w:lastRow="0" w:firstColumn="0" w:lastColumn="0" w:oddVBand="0" w:evenVBand="0" w:oddHBand="0" w:evenHBand="0" w:firstRowFirstColumn="0" w:firstRowLastColumn="0" w:lastRowFirstColumn="0" w:lastRowLastColumn="0"/>
            </w:pPr>
            <w:r w:rsidRPr="00277BD0">
              <w:t>Widowed</w:t>
            </w:r>
          </w:p>
        </w:tc>
        <w:tc>
          <w:tcPr>
            <w:tcW w:w="0" w:type="auto"/>
          </w:tcPr>
          <w:p w14:paraId="2C1D4F57"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B797612"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DB39CF4" w14:textId="77777777" w:rsidR="00E36454" w:rsidRPr="00277BD0" w:rsidRDefault="00E36454" w:rsidP="00C43366">
            <w:pPr>
              <w:jc w:val="right"/>
              <w:cnfStyle w:val="000000000000" w:firstRow="0" w:lastRow="0" w:firstColumn="0" w:lastColumn="0" w:oddVBand="0" w:evenVBand="0" w:oddHBand="0" w:evenHBand="0" w:firstRowFirstColumn="0" w:firstRowLastColumn="0" w:lastRowFirstColumn="0" w:lastRowLastColumn="0"/>
            </w:pPr>
          </w:p>
        </w:tc>
        <w:tc>
          <w:tcPr>
            <w:tcW w:w="0" w:type="auto"/>
          </w:tcPr>
          <w:p w14:paraId="6E9925C3" w14:textId="77777777" w:rsidR="00E36454" w:rsidRPr="00277BD0" w:rsidRDefault="00E36454" w:rsidP="00C43366">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044AA40D" w14:textId="77777777" w:rsidR="00E36454" w:rsidRPr="00277BD0" w:rsidRDefault="00E36454" w:rsidP="00C43366">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3E844417"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334F720" w14:textId="77777777" w:rsidR="00E36454" w:rsidRPr="00277BD0" w:rsidRDefault="00E36454" w:rsidP="00C43366">
            <w:pPr>
              <w:jc w:val="right"/>
              <w:cnfStyle w:val="000000000000" w:firstRow="0" w:lastRow="0" w:firstColumn="0" w:lastColumn="0" w:oddVBand="0" w:evenVBand="0" w:oddHBand="0" w:evenHBand="0" w:firstRowFirstColumn="0" w:firstRowLastColumn="0" w:lastRowFirstColumn="0" w:lastRowLastColumn="0"/>
            </w:pPr>
            <w:r w:rsidRPr="00277BD0">
              <w:t>647</w:t>
            </w:r>
          </w:p>
        </w:tc>
        <w:tc>
          <w:tcPr>
            <w:tcW w:w="0" w:type="auto"/>
          </w:tcPr>
          <w:p w14:paraId="51F97F7C" w14:textId="77777777" w:rsidR="00E36454" w:rsidRPr="00277BD0" w:rsidRDefault="00E36454" w:rsidP="00C43366">
            <w:pPr>
              <w:jc w:val="center"/>
              <w:cnfStyle w:val="000000000000" w:firstRow="0" w:lastRow="0" w:firstColumn="0" w:lastColumn="0" w:oddVBand="0" w:evenVBand="0" w:oddHBand="0" w:evenHBand="0" w:firstRowFirstColumn="0" w:firstRowLastColumn="0" w:lastRowFirstColumn="0" w:lastRowLastColumn="0"/>
            </w:pPr>
            <w:r w:rsidRPr="00277BD0">
              <w:t>70.9</w:t>
            </w:r>
          </w:p>
        </w:tc>
        <w:tc>
          <w:tcPr>
            <w:tcW w:w="0" w:type="auto"/>
          </w:tcPr>
          <w:p w14:paraId="6B9C916F"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69.5</w:t>
            </w:r>
          </w:p>
        </w:tc>
      </w:tr>
      <w:tr w:rsidR="00E36454" w:rsidRPr="00091F0D" w14:paraId="754E8412"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D2E33C3" w14:textId="77777777" w:rsidR="00E36454" w:rsidRPr="00091F0D" w:rsidRDefault="00E36454" w:rsidP="00C43366">
            <w:pPr>
              <w:rPr>
                <w:lang w:val="en-GB"/>
              </w:rPr>
            </w:pPr>
            <w:r w:rsidRPr="00277BD0">
              <w:t>Language</w:t>
            </w:r>
          </w:p>
        </w:tc>
        <w:tc>
          <w:tcPr>
            <w:tcW w:w="0" w:type="auto"/>
          </w:tcPr>
          <w:p w14:paraId="10848BE5"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fi</w:t>
            </w:r>
          </w:p>
        </w:tc>
        <w:tc>
          <w:tcPr>
            <w:tcW w:w="0" w:type="auto"/>
          </w:tcPr>
          <w:p w14:paraId="47F791AE"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F9C909B"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46486B1"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55,454</w:t>
            </w:r>
          </w:p>
        </w:tc>
        <w:tc>
          <w:tcPr>
            <w:tcW w:w="0" w:type="auto"/>
          </w:tcPr>
          <w:p w14:paraId="0F8FFBDC"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46.8</w:t>
            </w:r>
          </w:p>
        </w:tc>
        <w:tc>
          <w:tcPr>
            <w:tcW w:w="0" w:type="auto"/>
          </w:tcPr>
          <w:p w14:paraId="21BDEC4F"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46.4</w:t>
            </w:r>
          </w:p>
        </w:tc>
        <w:tc>
          <w:tcPr>
            <w:tcW w:w="0" w:type="auto"/>
          </w:tcPr>
          <w:p w14:paraId="0E1F4DD2"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1F930D4"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8,855</w:t>
            </w:r>
          </w:p>
        </w:tc>
        <w:tc>
          <w:tcPr>
            <w:tcW w:w="0" w:type="auto"/>
          </w:tcPr>
          <w:p w14:paraId="2FD3100E"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69.4</w:t>
            </w:r>
          </w:p>
        </w:tc>
        <w:tc>
          <w:tcPr>
            <w:tcW w:w="0" w:type="auto"/>
          </w:tcPr>
          <w:p w14:paraId="4F1BB729"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69.1</w:t>
            </w:r>
          </w:p>
        </w:tc>
      </w:tr>
      <w:tr w:rsidR="00E36454" w:rsidRPr="00091F0D" w14:paraId="5E3A9404"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602DA11F" w14:textId="77777777" w:rsidR="00E36454" w:rsidRPr="00091F0D" w:rsidRDefault="00E36454" w:rsidP="00C43366">
            <w:pPr>
              <w:rPr>
                <w:lang w:val="en-GB"/>
              </w:rPr>
            </w:pPr>
          </w:p>
        </w:tc>
        <w:tc>
          <w:tcPr>
            <w:tcW w:w="0" w:type="auto"/>
          </w:tcPr>
          <w:p w14:paraId="518B0265"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sv</w:t>
            </w:r>
          </w:p>
        </w:tc>
        <w:tc>
          <w:tcPr>
            <w:tcW w:w="0" w:type="auto"/>
          </w:tcPr>
          <w:p w14:paraId="5CE7B841"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0946E1B"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950C925"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3,504</w:t>
            </w:r>
          </w:p>
        </w:tc>
        <w:tc>
          <w:tcPr>
            <w:tcW w:w="0" w:type="auto"/>
          </w:tcPr>
          <w:p w14:paraId="4B4140EB"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45.5</w:t>
            </w:r>
          </w:p>
        </w:tc>
        <w:tc>
          <w:tcPr>
            <w:tcW w:w="0" w:type="auto"/>
          </w:tcPr>
          <w:p w14:paraId="21646538"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45.1</w:t>
            </w:r>
          </w:p>
        </w:tc>
        <w:tc>
          <w:tcPr>
            <w:tcW w:w="0" w:type="auto"/>
          </w:tcPr>
          <w:p w14:paraId="238BD3C3"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6479F14"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475</w:t>
            </w:r>
          </w:p>
        </w:tc>
        <w:tc>
          <w:tcPr>
            <w:tcW w:w="0" w:type="auto"/>
          </w:tcPr>
          <w:p w14:paraId="44AEA7CB"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66.7</w:t>
            </w:r>
          </w:p>
        </w:tc>
        <w:tc>
          <w:tcPr>
            <w:tcW w:w="0" w:type="auto"/>
          </w:tcPr>
          <w:p w14:paraId="7B67F54D"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67.3</w:t>
            </w:r>
          </w:p>
        </w:tc>
      </w:tr>
      <w:tr w:rsidR="00E36454" w:rsidRPr="00091F0D" w14:paraId="3BFF8E83"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84D3FD6" w14:textId="77777777" w:rsidR="00E36454" w:rsidRPr="00091F0D" w:rsidRDefault="00E36454" w:rsidP="00C43366">
            <w:pPr>
              <w:rPr>
                <w:lang w:val="en-GB"/>
              </w:rPr>
            </w:pPr>
          </w:p>
        </w:tc>
        <w:tc>
          <w:tcPr>
            <w:tcW w:w="0" w:type="auto"/>
          </w:tcPr>
          <w:p w14:paraId="1696BB2D"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other</w:t>
            </w:r>
          </w:p>
        </w:tc>
        <w:tc>
          <w:tcPr>
            <w:tcW w:w="0" w:type="auto"/>
          </w:tcPr>
          <w:p w14:paraId="2F977D4C"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1AE9F2E"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31D87FF"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2,642</w:t>
            </w:r>
          </w:p>
        </w:tc>
        <w:tc>
          <w:tcPr>
            <w:tcW w:w="0" w:type="auto"/>
          </w:tcPr>
          <w:p w14:paraId="1EF704C6"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23.8</w:t>
            </w:r>
          </w:p>
        </w:tc>
        <w:tc>
          <w:tcPr>
            <w:tcW w:w="0" w:type="auto"/>
          </w:tcPr>
          <w:p w14:paraId="057EF02F"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30.9</w:t>
            </w:r>
          </w:p>
        </w:tc>
        <w:tc>
          <w:tcPr>
            <w:tcW w:w="0" w:type="auto"/>
          </w:tcPr>
          <w:p w14:paraId="71D0F3CB"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8259FD7"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643</w:t>
            </w:r>
          </w:p>
        </w:tc>
        <w:tc>
          <w:tcPr>
            <w:tcW w:w="0" w:type="auto"/>
          </w:tcPr>
          <w:p w14:paraId="5671E6ED"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44.6</w:t>
            </w:r>
          </w:p>
        </w:tc>
        <w:tc>
          <w:tcPr>
            <w:tcW w:w="0" w:type="auto"/>
          </w:tcPr>
          <w:p w14:paraId="6AB4FA9F"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49.0</w:t>
            </w:r>
          </w:p>
        </w:tc>
      </w:tr>
      <w:tr w:rsidR="00E36454" w:rsidRPr="00091F0D" w14:paraId="2CC7E53D"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560B0EE1" w14:textId="77777777" w:rsidR="00E36454" w:rsidRPr="00091F0D" w:rsidRDefault="00E36454" w:rsidP="00C43366">
            <w:pPr>
              <w:rPr>
                <w:lang w:val="en-GB"/>
              </w:rPr>
            </w:pPr>
            <w:r w:rsidRPr="00277BD0">
              <w:t>Education</w:t>
            </w:r>
          </w:p>
        </w:tc>
        <w:tc>
          <w:tcPr>
            <w:tcW w:w="0" w:type="auto"/>
          </w:tcPr>
          <w:p w14:paraId="0146BF09"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low</w:t>
            </w:r>
          </w:p>
        </w:tc>
        <w:tc>
          <w:tcPr>
            <w:tcW w:w="0" w:type="auto"/>
          </w:tcPr>
          <w:p w14:paraId="121B61F6"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F89DBDB"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6C43C76"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15,919</w:t>
            </w:r>
          </w:p>
        </w:tc>
        <w:tc>
          <w:tcPr>
            <w:tcW w:w="0" w:type="auto"/>
          </w:tcPr>
          <w:p w14:paraId="51503935"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38.7</w:t>
            </w:r>
          </w:p>
        </w:tc>
        <w:tc>
          <w:tcPr>
            <w:tcW w:w="0" w:type="auto"/>
          </w:tcPr>
          <w:p w14:paraId="0DAF84E4"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33.4</w:t>
            </w:r>
          </w:p>
        </w:tc>
        <w:tc>
          <w:tcPr>
            <w:tcW w:w="0" w:type="auto"/>
          </w:tcPr>
          <w:p w14:paraId="2189E21E"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1B450B8"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2,092</w:t>
            </w:r>
          </w:p>
        </w:tc>
        <w:tc>
          <w:tcPr>
            <w:tcW w:w="0" w:type="auto"/>
          </w:tcPr>
          <w:p w14:paraId="3D89890C"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54.2</w:t>
            </w:r>
          </w:p>
        </w:tc>
        <w:tc>
          <w:tcPr>
            <w:tcW w:w="0" w:type="auto"/>
          </w:tcPr>
          <w:p w14:paraId="605B61E8"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51.3</w:t>
            </w:r>
          </w:p>
        </w:tc>
      </w:tr>
      <w:tr w:rsidR="00E36454" w:rsidRPr="00091F0D" w14:paraId="62073FF9"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BB2147A" w14:textId="77777777" w:rsidR="00E36454" w:rsidRPr="00091F0D" w:rsidRDefault="00E36454" w:rsidP="00C43366">
            <w:pPr>
              <w:rPr>
                <w:lang w:val="en-GB"/>
              </w:rPr>
            </w:pPr>
          </w:p>
        </w:tc>
        <w:tc>
          <w:tcPr>
            <w:tcW w:w="0" w:type="auto"/>
          </w:tcPr>
          <w:p w14:paraId="49C85274"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middle</w:t>
            </w:r>
          </w:p>
        </w:tc>
        <w:tc>
          <w:tcPr>
            <w:tcW w:w="0" w:type="auto"/>
          </w:tcPr>
          <w:p w14:paraId="25100695"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2D93ED1"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34BDD14"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26,184</w:t>
            </w:r>
          </w:p>
        </w:tc>
        <w:tc>
          <w:tcPr>
            <w:tcW w:w="0" w:type="auto"/>
          </w:tcPr>
          <w:p w14:paraId="606CF333"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41.4</w:t>
            </w:r>
          </w:p>
        </w:tc>
        <w:tc>
          <w:tcPr>
            <w:tcW w:w="0" w:type="auto"/>
          </w:tcPr>
          <w:p w14:paraId="4EBAC870"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43.9</w:t>
            </w:r>
          </w:p>
        </w:tc>
        <w:tc>
          <w:tcPr>
            <w:tcW w:w="0" w:type="auto"/>
          </w:tcPr>
          <w:p w14:paraId="6EA85384"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A98DF32"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4,441</w:t>
            </w:r>
          </w:p>
        </w:tc>
        <w:tc>
          <w:tcPr>
            <w:tcW w:w="0" w:type="auto"/>
          </w:tcPr>
          <w:p w14:paraId="65B75EE6"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64.9</w:t>
            </w:r>
          </w:p>
        </w:tc>
        <w:tc>
          <w:tcPr>
            <w:tcW w:w="0" w:type="auto"/>
          </w:tcPr>
          <w:p w14:paraId="46C0804F"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66.5</w:t>
            </w:r>
          </w:p>
        </w:tc>
      </w:tr>
      <w:tr w:rsidR="00E36454" w:rsidRPr="00091F0D" w14:paraId="5012EA92"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4B2E152A" w14:textId="77777777" w:rsidR="00E36454" w:rsidRPr="00091F0D" w:rsidRDefault="00E36454" w:rsidP="00C43366">
            <w:pPr>
              <w:rPr>
                <w:lang w:val="en-GB"/>
              </w:rPr>
            </w:pPr>
          </w:p>
        </w:tc>
        <w:tc>
          <w:tcPr>
            <w:tcW w:w="0" w:type="auto"/>
          </w:tcPr>
          <w:p w14:paraId="41EEC0B4"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high</w:t>
            </w:r>
          </w:p>
        </w:tc>
        <w:tc>
          <w:tcPr>
            <w:tcW w:w="0" w:type="auto"/>
          </w:tcPr>
          <w:p w14:paraId="7F638810"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867C360"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FBF1391"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19,497</w:t>
            </w:r>
          </w:p>
        </w:tc>
        <w:tc>
          <w:tcPr>
            <w:tcW w:w="0" w:type="auto"/>
          </w:tcPr>
          <w:p w14:paraId="505E6569"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57.2</w:t>
            </w:r>
          </w:p>
        </w:tc>
        <w:tc>
          <w:tcPr>
            <w:tcW w:w="0" w:type="auto"/>
          </w:tcPr>
          <w:p w14:paraId="50654EC7"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58.5</w:t>
            </w:r>
          </w:p>
        </w:tc>
        <w:tc>
          <w:tcPr>
            <w:tcW w:w="0" w:type="auto"/>
          </w:tcPr>
          <w:p w14:paraId="598BF5C5"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960595C"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3,440</w:t>
            </w:r>
          </w:p>
        </w:tc>
        <w:tc>
          <w:tcPr>
            <w:tcW w:w="0" w:type="auto"/>
          </w:tcPr>
          <w:p w14:paraId="3051139C"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79.3</w:t>
            </w:r>
          </w:p>
        </w:tc>
        <w:tc>
          <w:tcPr>
            <w:tcW w:w="0" w:type="auto"/>
          </w:tcPr>
          <w:p w14:paraId="316A24CF"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78.8</w:t>
            </w:r>
          </w:p>
        </w:tc>
      </w:tr>
      <w:tr w:rsidR="00E36454" w:rsidRPr="00091F0D" w14:paraId="098E090A"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0BDC6EC" w14:textId="77777777" w:rsidR="00E36454" w:rsidRPr="00091F0D" w:rsidRDefault="00E36454" w:rsidP="00C43366">
            <w:pPr>
              <w:rPr>
                <w:lang w:val="en-GB"/>
              </w:rPr>
            </w:pPr>
            <w:r w:rsidRPr="00277BD0">
              <w:t>Socio-economic</w:t>
            </w:r>
          </w:p>
        </w:tc>
        <w:tc>
          <w:tcPr>
            <w:tcW w:w="0" w:type="auto"/>
          </w:tcPr>
          <w:p w14:paraId="0B850415" w14:textId="77777777" w:rsidR="00E36454" w:rsidRPr="00277BD0" w:rsidRDefault="00E36454" w:rsidP="00C43366">
            <w:pPr>
              <w:cnfStyle w:val="000000100000" w:firstRow="0" w:lastRow="0" w:firstColumn="0" w:lastColumn="0" w:oddVBand="0" w:evenVBand="0" w:oddHBand="1" w:evenHBand="0" w:firstRowFirstColumn="0" w:firstRowLastColumn="0" w:lastRowFirstColumn="0" w:lastRowLastColumn="0"/>
            </w:pPr>
            <w:r w:rsidRPr="00277BD0">
              <w:t>Working</w:t>
            </w:r>
          </w:p>
        </w:tc>
        <w:tc>
          <w:tcPr>
            <w:tcW w:w="0" w:type="auto"/>
          </w:tcPr>
          <w:p w14:paraId="08FA63E3"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8D6BAAC"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0C400FC" w14:textId="77777777" w:rsidR="00E36454" w:rsidRPr="00277BD0" w:rsidRDefault="00E36454" w:rsidP="00C43366">
            <w:pPr>
              <w:jc w:val="right"/>
              <w:cnfStyle w:val="000000100000" w:firstRow="0" w:lastRow="0" w:firstColumn="0" w:lastColumn="0" w:oddVBand="0" w:evenVBand="0" w:oddHBand="1" w:evenHBand="0" w:firstRowFirstColumn="0" w:firstRowLastColumn="0" w:lastRowFirstColumn="0" w:lastRowLastColumn="0"/>
            </w:pPr>
          </w:p>
        </w:tc>
        <w:tc>
          <w:tcPr>
            <w:tcW w:w="0" w:type="auto"/>
          </w:tcPr>
          <w:p w14:paraId="6A6690FC" w14:textId="77777777" w:rsidR="00E36454" w:rsidRPr="00277BD0" w:rsidRDefault="00E36454" w:rsidP="00C43366">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7BD4F609" w14:textId="77777777" w:rsidR="00E36454" w:rsidRPr="00277BD0" w:rsidRDefault="00E36454" w:rsidP="00C43366">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33EFC1BD"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FE83CEA" w14:textId="77777777" w:rsidR="00E36454" w:rsidRPr="00277BD0" w:rsidRDefault="00E36454" w:rsidP="00C43366">
            <w:pPr>
              <w:jc w:val="right"/>
              <w:cnfStyle w:val="000000100000" w:firstRow="0" w:lastRow="0" w:firstColumn="0" w:lastColumn="0" w:oddVBand="0" w:evenVBand="0" w:oddHBand="1" w:evenHBand="0" w:firstRowFirstColumn="0" w:firstRowLastColumn="0" w:lastRowFirstColumn="0" w:lastRowLastColumn="0"/>
            </w:pPr>
            <w:r w:rsidRPr="00277BD0">
              <w:t>5,204</w:t>
            </w:r>
          </w:p>
        </w:tc>
        <w:tc>
          <w:tcPr>
            <w:tcW w:w="0" w:type="auto"/>
          </w:tcPr>
          <w:p w14:paraId="5B759AE6" w14:textId="77777777" w:rsidR="00E36454" w:rsidRPr="00277BD0" w:rsidRDefault="00E36454" w:rsidP="00C43366">
            <w:pPr>
              <w:jc w:val="center"/>
              <w:cnfStyle w:val="000000100000" w:firstRow="0" w:lastRow="0" w:firstColumn="0" w:lastColumn="0" w:oddVBand="0" w:evenVBand="0" w:oddHBand="1" w:evenHBand="0" w:firstRowFirstColumn="0" w:firstRowLastColumn="0" w:lastRowFirstColumn="0" w:lastRowLastColumn="0"/>
            </w:pPr>
            <w:r w:rsidRPr="00277BD0">
              <w:t>67.6</w:t>
            </w:r>
          </w:p>
        </w:tc>
        <w:tc>
          <w:tcPr>
            <w:tcW w:w="0" w:type="auto"/>
          </w:tcPr>
          <w:p w14:paraId="49C444BE" w14:textId="77777777" w:rsidR="00E36454" w:rsidRPr="00277BD0" w:rsidRDefault="00E36454" w:rsidP="00C43366">
            <w:pPr>
              <w:jc w:val="center"/>
              <w:cnfStyle w:val="000000100000" w:firstRow="0" w:lastRow="0" w:firstColumn="0" w:lastColumn="0" w:oddVBand="0" w:evenVBand="0" w:oddHBand="1" w:evenHBand="0" w:firstRowFirstColumn="0" w:firstRowLastColumn="0" w:lastRowFirstColumn="0" w:lastRowLastColumn="0"/>
            </w:pPr>
            <w:r w:rsidRPr="00277BD0">
              <w:t>71.9</w:t>
            </w:r>
          </w:p>
        </w:tc>
      </w:tr>
      <w:tr w:rsidR="00E36454" w:rsidRPr="00091F0D" w14:paraId="4905EE18"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28FD7A35" w14:textId="77777777" w:rsidR="00E36454" w:rsidRPr="00091F0D" w:rsidRDefault="00E36454" w:rsidP="00C43366">
            <w:pPr>
              <w:rPr>
                <w:lang w:val="en-GB"/>
              </w:rPr>
            </w:pPr>
            <w:r>
              <w:rPr>
                <w:lang w:val="en-GB"/>
              </w:rPr>
              <w:lastRenderedPageBreak/>
              <w:t>status</w:t>
            </w:r>
          </w:p>
        </w:tc>
        <w:tc>
          <w:tcPr>
            <w:tcW w:w="0" w:type="auto"/>
          </w:tcPr>
          <w:p w14:paraId="1F46183A" w14:textId="77777777" w:rsidR="00E36454" w:rsidRPr="00277BD0" w:rsidRDefault="00E36454" w:rsidP="00C43366">
            <w:pPr>
              <w:cnfStyle w:val="000000000000" w:firstRow="0" w:lastRow="0" w:firstColumn="0" w:lastColumn="0" w:oddVBand="0" w:evenVBand="0" w:oddHBand="0" w:evenHBand="0" w:firstRowFirstColumn="0" w:firstRowLastColumn="0" w:lastRowFirstColumn="0" w:lastRowLastColumn="0"/>
            </w:pPr>
            <w:r w:rsidRPr="00277BD0">
              <w:t>Other or unknown</w:t>
            </w:r>
          </w:p>
        </w:tc>
        <w:tc>
          <w:tcPr>
            <w:tcW w:w="0" w:type="auto"/>
          </w:tcPr>
          <w:p w14:paraId="5F1C1BCC"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46339D3"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DAE2FE3" w14:textId="77777777" w:rsidR="00E36454" w:rsidRPr="00277BD0" w:rsidRDefault="00E36454" w:rsidP="00C43366">
            <w:pPr>
              <w:jc w:val="right"/>
              <w:cnfStyle w:val="000000000000" w:firstRow="0" w:lastRow="0" w:firstColumn="0" w:lastColumn="0" w:oddVBand="0" w:evenVBand="0" w:oddHBand="0" w:evenHBand="0" w:firstRowFirstColumn="0" w:firstRowLastColumn="0" w:lastRowFirstColumn="0" w:lastRowLastColumn="0"/>
            </w:pPr>
          </w:p>
        </w:tc>
        <w:tc>
          <w:tcPr>
            <w:tcW w:w="0" w:type="auto"/>
          </w:tcPr>
          <w:p w14:paraId="1E70084F" w14:textId="77777777" w:rsidR="00E36454" w:rsidRPr="00277BD0" w:rsidRDefault="00E36454" w:rsidP="00C43366">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4AFB8774" w14:textId="77777777" w:rsidR="00E36454" w:rsidRPr="00277BD0" w:rsidRDefault="00E36454" w:rsidP="00C43366">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2E88554B"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F3CE428" w14:textId="77777777" w:rsidR="00E36454" w:rsidRPr="00277BD0" w:rsidRDefault="00E36454" w:rsidP="00C43366">
            <w:pPr>
              <w:jc w:val="right"/>
              <w:cnfStyle w:val="000000000000" w:firstRow="0" w:lastRow="0" w:firstColumn="0" w:lastColumn="0" w:oddVBand="0" w:evenVBand="0" w:oddHBand="0" w:evenHBand="0" w:firstRowFirstColumn="0" w:firstRowLastColumn="0" w:lastRowFirstColumn="0" w:lastRowLastColumn="0"/>
            </w:pPr>
            <w:r w:rsidRPr="00277BD0">
              <w:t>1,039</w:t>
            </w:r>
          </w:p>
        </w:tc>
        <w:tc>
          <w:tcPr>
            <w:tcW w:w="0" w:type="auto"/>
          </w:tcPr>
          <w:p w14:paraId="1E099811" w14:textId="77777777" w:rsidR="00E36454" w:rsidRPr="00277BD0" w:rsidRDefault="00E36454" w:rsidP="00C43366">
            <w:pPr>
              <w:jc w:val="center"/>
              <w:cnfStyle w:val="000000000000" w:firstRow="0" w:lastRow="0" w:firstColumn="0" w:lastColumn="0" w:oddVBand="0" w:evenVBand="0" w:oddHBand="0" w:evenHBand="0" w:firstRowFirstColumn="0" w:firstRowLastColumn="0" w:lastRowFirstColumn="0" w:lastRowLastColumn="0"/>
            </w:pPr>
            <w:r w:rsidRPr="00277BD0">
              <w:t>54.3</w:t>
            </w:r>
          </w:p>
        </w:tc>
        <w:tc>
          <w:tcPr>
            <w:tcW w:w="0" w:type="auto"/>
          </w:tcPr>
          <w:p w14:paraId="711B8D3A" w14:textId="77777777" w:rsidR="00E36454" w:rsidRPr="00277BD0" w:rsidRDefault="00E36454" w:rsidP="00C43366">
            <w:pPr>
              <w:jc w:val="center"/>
              <w:cnfStyle w:val="000000000000" w:firstRow="0" w:lastRow="0" w:firstColumn="0" w:lastColumn="0" w:oddVBand="0" w:evenVBand="0" w:oddHBand="0" w:evenHBand="0" w:firstRowFirstColumn="0" w:firstRowLastColumn="0" w:lastRowFirstColumn="0" w:lastRowLastColumn="0"/>
            </w:pPr>
            <w:r w:rsidRPr="00277BD0">
              <w:t>61.1</w:t>
            </w:r>
          </w:p>
        </w:tc>
      </w:tr>
      <w:tr w:rsidR="00E36454" w:rsidRPr="00091F0D" w14:paraId="7A781242"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38BEAA9" w14:textId="77777777" w:rsidR="00E36454" w:rsidRPr="00091F0D" w:rsidRDefault="00E36454" w:rsidP="00C43366">
            <w:pPr>
              <w:rPr>
                <w:lang w:val="en-GB"/>
              </w:rPr>
            </w:pPr>
          </w:p>
        </w:tc>
        <w:tc>
          <w:tcPr>
            <w:tcW w:w="0" w:type="auto"/>
          </w:tcPr>
          <w:p w14:paraId="29B60400" w14:textId="77777777" w:rsidR="00E36454" w:rsidRPr="00277BD0" w:rsidRDefault="00E36454" w:rsidP="00C43366">
            <w:pPr>
              <w:cnfStyle w:val="000000100000" w:firstRow="0" w:lastRow="0" w:firstColumn="0" w:lastColumn="0" w:oddVBand="0" w:evenVBand="0" w:oddHBand="1" w:evenHBand="0" w:firstRowFirstColumn="0" w:firstRowLastColumn="0" w:lastRowFirstColumn="0" w:lastRowLastColumn="0"/>
            </w:pPr>
            <w:r w:rsidRPr="00277BD0">
              <w:t>Pensioners</w:t>
            </w:r>
          </w:p>
        </w:tc>
        <w:tc>
          <w:tcPr>
            <w:tcW w:w="0" w:type="auto"/>
          </w:tcPr>
          <w:p w14:paraId="46C44D17"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3CE4411"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B1642C7" w14:textId="77777777" w:rsidR="00E36454" w:rsidRPr="00277BD0" w:rsidRDefault="00E36454" w:rsidP="00C43366">
            <w:pPr>
              <w:jc w:val="right"/>
              <w:cnfStyle w:val="000000100000" w:firstRow="0" w:lastRow="0" w:firstColumn="0" w:lastColumn="0" w:oddVBand="0" w:evenVBand="0" w:oddHBand="1" w:evenHBand="0" w:firstRowFirstColumn="0" w:firstRowLastColumn="0" w:lastRowFirstColumn="0" w:lastRowLastColumn="0"/>
            </w:pPr>
          </w:p>
        </w:tc>
        <w:tc>
          <w:tcPr>
            <w:tcW w:w="0" w:type="auto"/>
          </w:tcPr>
          <w:p w14:paraId="300C96D9" w14:textId="77777777" w:rsidR="00E36454" w:rsidRPr="00277BD0" w:rsidRDefault="00E36454" w:rsidP="00C43366">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6E03D267" w14:textId="77777777" w:rsidR="00E36454" w:rsidRPr="00277BD0" w:rsidRDefault="00E36454" w:rsidP="00C43366">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23ABB5E0"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D6D20FA" w14:textId="77777777" w:rsidR="00E36454" w:rsidRPr="00277BD0" w:rsidRDefault="00E36454" w:rsidP="00C43366">
            <w:pPr>
              <w:jc w:val="right"/>
              <w:cnfStyle w:val="000000100000" w:firstRow="0" w:lastRow="0" w:firstColumn="0" w:lastColumn="0" w:oddVBand="0" w:evenVBand="0" w:oddHBand="1" w:evenHBand="0" w:firstRowFirstColumn="0" w:firstRowLastColumn="0" w:lastRowFirstColumn="0" w:lastRowLastColumn="0"/>
            </w:pPr>
            <w:r w:rsidRPr="00277BD0">
              <w:t>3,170</w:t>
            </w:r>
          </w:p>
        </w:tc>
        <w:tc>
          <w:tcPr>
            <w:tcW w:w="0" w:type="auto"/>
          </w:tcPr>
          <w:p w14:paraId="2E96DF0D" w14:textId="77777777" w:rsidR="00E36454" w:rsidRPr="00277BD0" w:rsidRDefault="00E36454" w:rsidP="00C43366">
            <w:pPr>
              <w:jc w:val="center"/>
              <w:cnfStyle w:val="000000100000" w:firstRow="0" w:lastRow="0" w:firstColumn="0" w:lastColumn="0" w:oddVBand="0" w:evenVBand="0" w:oddHBand="1" w:evenHBand="0" w:firstRowFirstColumn="0" w:firstRowLastColumn="0" w:lastRowFirstColumn="0" w:lastRowLastColumn="0"/>
            </w:pPr>
            <w:r w:rsidRPr="00277BD0">
              <w:t>73.7</w:t>
            </w:r>
          </w:p>
        </w:tc>
        <w:tc>
          <w:tcPr>
            <w:tcW w:w="0" w:type="auto"/>
          </w:tcPr>
          <w:p w14:paraId="6CF7D375" w14:textId="77777777" w:rsidR="00E36454" w:rsidRPr="00277BD0" w:rsidRDefault="00E36454" w:rsidP="00C43366">
            <w:pPr>
              <w:jc w:val="center"/>
              <w:cnfStyle w:val="000000100000" w:firstRow="0" w:lastRow="0" w:firstColumn="0" w:lastColumn="0" w:oddVBand="0" w:evenVBand="0" w:oddHBand="1" w:evenHBand="0" w:firstRowFirstColumn="0" w:firstRowLastColumn="0" w:lastRowFirstColumn="0" w:lastRowLastColumn="0"/>
            </w:pPr>
            <w:r w:rsidRPr="00277BD0">
              <w:t>59.3</w:t>
            </w:r>
          </w:p>
        </w:tc>
      </w:tr>
      <w:tr w:rsidR="00E36454" w:rsidRPr="00091F0D" w14:paraId="2369B667"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6B615766" w14:textId="77777777" w:rsidR="00E36454" w:rsidRPr="00091F0D" w:rsidRDefault="00E36454" w:rsidP="00C43366">
            <w:pPr>
              <w:rPr>
                <w:lang w:val="en-GB"/>
              </w:rPr>
            </w:pPr>
          </w:p>
        </w:tc>
        <w:tc>
          <w:tcPr>
            <w:tcW w:w="0" w:type="auto"/>
          </w:tcPr>
          <w:p w14:paraId="1062D3C7" w14:textId="77777777" w:rsidR="00E36454" w:rsidRPr="00277BD0" w:rsidRDefault="00E36454" w:rsidP="00C43366">
            <w:pPr>
              <w:cnfStyle w:val="000000000000" w:firstRow="0" w:lastRow="0" w:firstColumn="0" w:lastColumn="0" w:oddVBand="0" w:evenVBand="0" w:oddHBand="0" w:evenHBand="0" w:firstRowFirstColumn="0" w:firstRowLastColumn="0" w:lastRowFirstColumn="0" w:lastRowLastColumn="0"/>
            </w:pPr>
            <w:r w:rsidRPr="00277BD0">
              <w:t>Students</w:t>
            </w:r>
          </w:p>
        </w:tc>
        <w:tc>
          <w:tcPr>
            <w:tcW w:w="0" w:type="auto"/>
          </w:tcPr>
          <w:p w14:paraId="3A63262D"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8BC5E9F"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D86BE2C" w14:textId="77777777" w:rsidR="00E36454" w:rsidRPr="00277BD0" w:rsidRDefault="00E36454" w:rsidP="00C43366">
            <w:pPr>
              <w:jc w:val="right"/>
              <w:cnfStyle w:val="000000000000" w:firstRow="0" w:lastRow="0" w:firstColumn="0" w:lastColumn="0" w:oddVBand="0" w:evenVBand="0" w:oddHBand="0" w:evenHBand="0" w:firstRowFirstColumn="0" w:firstRowLastColumn="0" w:lastRowFirstColumn="0" w:lastRowLastColumn="0"/>
            </w:pPr>
          </w:p>
        </w:tc>
        <w:tc>
          <w:tcPr>
            <w:tcW w:w="0" w:type="auto"/>
          </w:tcPr>
          <w:p w14:paraId="753A719A" w14:textId="77777777" w:rsidR="00E36454" w:rsidRPr="00277BD0" w:rsidRDefault="00E36454" w:rsidP="00C43366">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5E25160F" w14:textId="77777777" w:rsidR="00E36454" w:rsidRPr="00277BD0" w:rsidRDefault="00E36454" w:rsidP="00C43366">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4FCC13B1"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31C49C3" w14:textId="77777777" w:rsidR="00E36454" w:rsidRPr="00277BD0" w:rsidRDefault="00E36454" w:rsidP="00C43366">
            <w:pPr>
              <w:jc w:val="right"/>
              <w:cnfStyle w:val="000000000000" w:firstRow="0" w:lastRow="0" w:firstColumn="0" w:lastColumn="0" w:oddVBand="0" w:evenVBand="0" w:oddHBand="0" w:evenHBand="0" w:firstRowFirstColumn="0" w:firstRowLastColumn="0" w:lastRowFirstColumn="0" w:lastRowLastColumn="0"/>
            </w:pPr>
            <w:r w:rsidRPr="00277BD0">
              <w:t>560</w:t>
            </w:r>
          </w:p>
        </w:tc>
        <w:tc>
          <w:tcPr>
            <w:tcW w:w="0" w:type="auto"/>
          </w:tcPr>
          <w:p w14:paraId="4F469D39" w14:textId="77777777" w:rsidR="00E36454" w:rsidRPr="00277BD0" w:rsidRDefault="00E36454" w:rsidP="00C43366">
            <w:pPr>
              <w:jc w:val="center"/>
              <w:cnfStyle w:val="000000000000" w:firstRow="0" w:lastRow="0" w:firstColumn="0" w:lastColumn="0" w:oddVBand="0" w:evenVBand="0" w:oddHBand="0" w:evenHBand="0" w:firstRowFirstColumn="0" w:firstRowLastColumn="0" w:lastRowFirstColumn="0" w:lastRowLastColumn="0"/>
            </w:pPr>
            <w:r w:rsidRPr="00277BD0">
              <w:t>58.0</w:t>
            </w:r>
          </w:p>
        </w:tc>
        <w:tc>
          <w:tcPr>
            <w:tcW w:w="0" w:type="auto"/>
          </w:tcPr>
          <w:p w14:paraId="630A7650" w14:textId="77777777" w:rsidR="00E36454" w:rsidRPr="00277BD0" w:rsidRDefault="00E36454" w:rsidP="00C43366">
            <w:pPr>
              <w:jc w:val="center"/>
              <w:cnfStyle w:val="000000000000" w:firstRow="0" w:lastRow="0" w:firstColumn="0" w:lastColumn="0" w:oddVBand="0" w:evenVBand="0" w:oddHBand="0" w:evenHBand="0" w:firstRowFirstColumn="0" w:firstRowLastColumn="0" w:lastRowFirstColumn="0" w:lastRowLastColumn="0"/>
            </w:pPr>
            <w:r w:rsidRPr="00277BD0">
              <w:t>73.0</w:t>
            </w:r>
          </w:p>
        </w:tc>
      </w:tr>
      <w:tr w:rsidR="00E36454" w:rsidRPr="00091F0D" w14:paraId="711BCE87"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875101" w14:textId="77777777" w:rsidR="00E36454" w:rsidRPr="00091F0D" w:rsidRDefault="00E36454" w:rsidP="00C43366">
            <w:pPr>
              <w:rPr>
                <w:lang w:val="en-GB"/>
              </w:rPr>
            </w:pPr>
            <w:r>
              <w:t>Urban-rural</w:t>
            </w:r>
          </w:p>
        </w:tc>
        <w:tc>
          <w:tcPr>
            <w:tcW w:w="0" w:type="auto"/>
          </w:tcPr>
          <w:p w14:paraId="473B670F"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Urban</w:t>
            </w:r>
          </w:p>
        </w:tc>
        <w:tc>
          <w:tcPr>
            <w:tcW w:w="0" w:type="auto"/>
          </w:tcPr>
          <w:p w14:paraId="4CED802B"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E5AC3AB"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B114CFE"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41,160</w:t>
            </w:r>
          </w:p>
        </w:tc>
        <w:tc>
          <w:tcPr>
            <w:tcW w:w="0" w:type="auto"/>
          </w:tcPr>
          <w:p w14:paraId="31C365E5"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46.0</w:t>
            </w:r>
          </w:p>
        </w:tc>
        <w:tc>
          <w:tcPr>
            <w:tcW w:w="0" w:type="auto"/>
          </w:tcPr>
          <w:p w14:paraId="3028CFD2"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47.0</w:t>
            </w:r>
          </w:p>
        </w:tc>
        <w:tc>
          <w:tcPr>
            <w:tcW w:w="0" w:type="auto"/>
          </w:tcPr>
          <w:p w14:paraId="28B965A9"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B7DCAFA"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7,061</w:t>
            </w:r>
          </w:p>
        </w:tc>
        <w:tc>
          <w:tcPr>
            <w:tcW w:w="0" w:type="auto"/>
          </w:tcPr>
          <w:p w14:paraId="53E0B6B4"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67.2</w:t>
            </w:r>
          </w:p>
        </w:tc>
        <w:tc>
          <w:tcPr>
            <w:tcW w:w="0" w:type="auto"/>
          </w:tcPr>
          <w:p w14:paraId="6ECE0828"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68.2</w:t>
            </w:r>
          </w:p>
        </w:tc>
      </w:tr>
      <w:tr w:rsidR="00E36454" w:rsidRPr="00091F0D" w14:paraId="18454219"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52CF15BD" w14:textId="77777777" w:rsidR="00E36454" w:rsidRPr="00091F0D" w:rsidRDefault="00E36454" w:rsidP="00C43366">
            <w:pPr>
              <w:rPr>
                <w:lang w:val="en-GB"/>
              </w:rPr>
            </w:pPr>
            <w:r>
              <w:rPr>
                <w:lang w:val="en-GB"/>
              </w:rPr>
              <w:t>(municipality)</w:t>
            </w:r>
          </w:p>
        </w:tc>
        <w:tc>
          <w:tcPr>
            <w:tcW w:w="0" w:type="auto"/>
          </w:tcPr>
          <w:p w14:paraId="6D81E7DF"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Dense rural</w:t>
            </w:r>
          </w:p>
        </w:tc>
        <w:tc>
          <w:tcPr>
            <w:tcW w:w="0" w:type="auto"/>
          </w:tcPr>
          <w:p w14:paraId="2BA94BA7"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8C8000A"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BB64637"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9,810</w:t>
            </w:r>
          </w:p>
        </w:tc>
        <w:tc>
          <w:tcPr>
            <w:tcW w:w="0" w:type="auto"/>
          </w:tcPr>
          <w:p w14:paraId="2AB089DE"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43.8</w:t>
            </w:r>
          </w:p>
        </w:tc>
        <w:tc>
          <w:tcPr>
            <w:tcW w:w="0" w:type="auto"/>
          </w:tcPr>
          <w:p w14:paraId="51A5D3FA"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42.6</w:t>
            </w:r>
          </w:p>
        </w:tc>
        <w:tc>
          <w:tcPr>
            <w:tcW w:w="0" w:type="auto"/>
          </w:tcPr>
          <w:p w14:paraId="61C1FEDA"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A5AD3A6"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1,318</w:t>
            </w:r>
          </w:p>
        </w:tc>
        <w:tc>
          <w:tcPr>
            <w:tcW w:w="0" w:type="auto"/>
          </w:tcPr>
          <w:p w14:paraId="39767B12"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67.9</w:t>
            </w:r>
          </w:p>
        </w:tc>
        <w:tc>
          <w:tcPr>
            <w:tcW w:w="0" w:type="auto"/>
          </w:tcPr>
          <w:p w14:paraId="115C2D5F"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65.8</w:t>
            </w:r>
          </w:p>
        </w:tc>
      </w:tr>
      <w:tr w:rsidR="00E36454" w:rsidRPr="00091F0D" w14:paraId="2FBB3444"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4056F7B" w14:textId="77777777" w:rsidR="00E36454" w:rsidRPr="00091F0D" w:rsidRDefault="00E36454" w:rsidP="00C43366">
            <w:pPr>
              <w:rPr>
                <w:lang w:val="en-GB"/>
              </w:rPr>
            </w:pPr>
          </w:p>
        </w:tc>
        <w:tc>
          <w:tcPr>
            <w:tcW w:w="0" w:type="auto"/>
          </w:tcPr>
          <w:p w14:paraId="4F929694"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Sparse rural</w:t>
            </w:r>
          </w:p>
        </w:tc>
        <w:tc>
          <w:tcPr>
            <w:tcW w:w="0" w:type="auto"/>
          </w:tcPr>
          <w:p w14:paraId="45A77DE3"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5954A4D"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B5047D7"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10,630</w:t>
            </w:r>
          </w:p>
        </w:tc>
        <w:tc>
          <w:tcPr>
            <w:tcW w:w="0" w:type="auto"/>
          </w:tcPr>
          <w:p w14:paraId="21E0AABF"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46.3</w:t>
            </w:r>
          </w:p>
        </w:tc>
        <w:tc>
          <w:tcPr>
            <w:tcW w:w="0" w:type="auto"/>
          </w:tcPr>
          <w:p w14:paraId="4303183C"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43.8</w:t>
            </w:r>
          </w:p>
        </w:tc>
        <w:tc>
          <w:tcPr>
            <w:tcW w:w="0" w:type="auto"/>
          </w:tcPr>
          <w:p w14:paraId="68C58E23"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DEAB478"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1,594</w:t>
            </w:r>
          </w:p>
        </w:tc>
        <w:tc>
          <w:tcPr>
            <w:tcW w:w="0" w:type="auto"/>
          </w:tcPr>
          <w:p w14:paraId="301A650B"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69.2</w:t>
            </w:r>
          </w:p>
        </w:tc>
        <w:tc>
          <w:tcPr>
            <w:tcW w:w="0" w:type="auto"/>
          </w:tcPr>
          <w:p w14:paraId="7FA31DCD"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66.6</w:t>
            </w:r>
          </w:p>
        </w:tc>
      </w:tr>
      <w:tr w:rsidR="00E36454" w:rsidRPr="00091F0D" w14:paraId="570A0AB3"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3BD0D2AB" w14:textId="77777777" w:rsidR="00E36454" w:rsidRPr="00091F0D" w:rsidRDefault="00E36454" w:rsidP="00C43366">
            <w:pPr>
              <w:rPr>
                <w:lang w:val="en-GB"/>
              </w:rPr>
            </w:pPr>
            <w:r w:rsidRPr="00277BD0">
              <w:t>Urban-rural</w:t>
            </w:r>
          </w:p>
        </w:tc>
        <w:tc>
          <w:tcPr>
            <w:tcW w:w="0" w:type="auto"/>
          </w:tcPr>
          <w:p w14:paraId="552ECC47" w14:textId="77777777" w:rsidR="00E36454" w:rsidRPr="00277BD0" w:rsidRDefault="00E36454" w:rsidP="00C43366">
            <w:pPr>
              <w:cnfStyle w:val="000000000000" w:firstRow="0" w:lastRow="0" w:firstColumn="0" w:lastColumn="0" w:oddVBand="0" w:evenVBand="0" w:oddHBand="0" w:evenHBand="0" w:firstRowFirstColumn="0" w:firstRowLastColumn="0" w:lastRowFirstColumn="0" w:lastRowLastColumn="0"/>
            </w:pPr>
            <w:r w:rsidRPr="00277BD0">
              <w:t>urban</w:t>
            </w:r>
          </w:p>
        </w:tc>
        <w:tc>
          <w:tcPr>
            <w:tcW w:w="0" w:type="auto"/>
          </w:tcPr>
          <w:p w14:paraId="7F5F97AE"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14AF0E4"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30805EA" w14:textId="77777777" w:rsidR="00E36454" w:rsidRPr="00277BD0" w:rsidRDefault="00E36454" w:rsidP="00C43366">
            <w:pPr>
              <w:jc w:val="right"/>
              <w:cnfStyle w:val="000000000000" w:firstRow="0" w:lastRow="0" w:firstColumn="0" w:lastColumn="0" w:oddVBand="0" w:evenVBand="0" w:oddHBand="0" w:evenHBand="0" w:firstRowFirstColumn="0" w:firstRowLastColumn="0" w:lastRowFirstColumn="0" w:lastRowLastColumn="0"/>
            </w:pPr>
          </w:p>
        </w:tc>
        <w:tc>
          <w:tcPr>
            <w:tcW w:w="0" w:type="auto"/>
          </w:tcPr>
          <w:p w14:paraId="65D7A67E" w14:textId="77777777" w:rsidR="00E36454" w:rsidRPr="00277BD0" w:rsidRDefault="00E36454" w:rsidP="00C43366">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1D1B0A5E" w14:textId="77777777" w:rsidR="00E36454" w:rsidRPr="00277BD0" w:rsidRDefault="00E36454" w:rsidP="00C43366">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3169736B"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57D9D59" w14:textId="77777777" w:rsidR="00E36454" w:rsidRPr="00277BD0" w:rsidRDefault="00E36454" w:rsidP="00C43366">
            <w:pPr>
              <w:jc w:val="right"/>
              <w:cnfStyle w:val="000000000000" w:firstRow="0" w:lastRow="0" w:firstColumn="0" w:lastColumn="0" w:oddVBand="0" w:evenVBand="0" w:oddHBand="0" w:evenHBand="0" w:firstRowFirstColumn="0" w:firstRowLastColumn="0" w:lastRowFirstColumn="0" w:lastRowLastColumn="0"/>
            </w:pPr>
            <w:r w:rsidRPr="00277BD0">
              <w:t>7,527</w:t>
            </w:r>
          </w:p>
        </w:tc>
        <w:tc>
          <w:tcPr>
            <w:tcW w:w="0" w:type="auto"/>
          </w:tcPr>
          <w:p w14:paraId="2F0A3221" w14:textId="77777777" w:rsidR="00E36454" w:rsidRPr="00277BD0" w:rsidRDefault="00E36454" w:rsidP="00C43366">
            <w:pPr>
              <w:jc w:val="center"/>
              <w:cnfStyle w:val="000000000000" w:firstRow="0" w:lastRow="0" w:firstColumn="0" w:lastColumn="0" w:oddVBand="0" w:evenVBand="0" w:oddHBand="0" w:evenHBand="0" w:firstRowFirstColumn="0" w:firstRowLastColumn="0" w:lastRowFirstColumn="0" w:lastRowLastColumn="0"/>
            </w:pPr>
            <w:r w:rsidRPr="00277BD0">
              <w:t>67.7</w:t>
            </w:r>
          </w:p>
        </w:tc>
        <w:tc>
          <w:tcPr>
            <w:tcW w:w="0" w:type="auto"/>
          </w:tcPr>
          <w:p w14:paraId="3531EAD0" w14:textId="77777777" w:rsidR="00E36454" w:rsidRPr="00277BD0" w:rsidRDefault="00E36454" w:rsidP="00C43366">
            <w:pPr>
              <w:jc w:val="center"/>
              <w:cnfStyle w:val="000000000000" w:firstRow="0" w:lastRow="0" w:firstColumn="0" w:lastColumn="0" w:oddVBand="0" w:evenVBand="0" w:oddHBand="0" w:evenHBand="0" w:firstRowFirstColumn="0" w:firstRowLastColumn="0" w:lastRowFirstColumn="0" w:lastRowLastColumn="0"/>
            </w:pPr>
            <w:r w:rsidRPr="00277BD0">
              <w:t>68.5</w:t>
            </w:r>
          </w:p>
        </w:tc>
      </w:tr>
      <w:tr w:rsidR="00E36454" w:rsidRPr="00091F0D" w14:paraId="6DF4F17D"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7494666" w14:textId="77777777" w:rsidR="00E36454" w:rsidRPr="00091F0D" w:rsidRDefault="00E36454" w:rsidP="00C43366">
            <w:pPr>
              <w:rPr>
                <w:lang w:val="en-GB"/>
              </w:rPr>
            </w:pPr>
            <w:r w:rsidRPr="00277BD0">
              <w:t>(sq</w:t>
            </w:r>
            <w:r>
              <w:t>uares</w:t>
            </w:r>
            <w:r w:rsidRPr="00277BD0">
              <w:t>)</w:t>
            </w:r>
          </w:p>
        </w:tc>
        <w:tc>
          <w:tcPr>
            <w:tcW w:w="0" w:type="auto"/>
          </w:tcPr>
          <w:p w14:paraId="111E9AF0" w14:textId="77777777" w:rsidR="00E36454" w:rsidRPr="00277BD0" w:rsidRDefault="00E36454" w:rsidP="00C43366">
            <w:pPr>
              <w:cnfStyle w:val="000000100000" w:firstRow="0" w:lastRow="0" w:firstColumn="0" w:lastColumn="0" w:oddVBand="0" w:evenVBand="0" w:oddHBand="1" w:evenHBand="0" w:firstRowFirstColumn="0" w:firstRowLastColumn="0" w:lastRowFirstColumn="0" w:lastRowLastColumn="0"/>
            </w:pPr>
            <w:r w:rsidRPr="00277BD0">
              <w:t>dense rural</w:t>
            </w:r>
          </w:p>
        </w:tc>
        <w:tc>
          <w:tcPr>
            <w:tcW w:w="0" w:type="auto"/>
          </w:tcPr>
          <w:p w14:paraId="5E2AA188"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483CF07"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FA9F33E" w14:textId="77777777" w:rsidR="00E36454" w:rsidRPr="00277BD0" w:rsidRDefault="00E36454" w:rsidP="00C43366">
            <w:pPr>
              <w:jc w:val="right"/>
              <w:cnfStyle w:val="000000100000" w:firstRow="0" w:lastRow="0" w:firstColumn="0" w:lastColumn="0" w:oddVBand="0" w:evenVBand="0" w:oddHBand="1" w:evenHBand="0" w:firstRowFirstColumn="0" w:firstRowLastColumn="0" w:lastRowFirstColumn="0" w:lastRowLastColumn="0"/>
            </w:pPr>
          </w:p>
        </w:tc>
        <w:tc>
          <w:tcPr>
            <w:tcW w:w="0" w:type="auto"/>
          </w:tcPr>
          <w:p w14:paraId="65E57819" w14:textId="77777777" w:rsidR="00E36454" w:rsidRPr="00277BD0" w:rsidRDefault="00E36454" w:rsidP="00C43366">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2F3D4A8C" w14:textId="77777777" w:rsidR="00E36454" w:rsidRPr="00277BD0" w:rsidRDefault="00E36454" w:rsidP="00C43366">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5D61B32D"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823A8C8" w14:textId="77777777" w:rsidR="00E36454" w:rsidRPr="00277BD0" w:rsidRDefault="00E36454" w:rsidP="00C43366">
            <w:pPr>
              <w:jc w:val="right"/>
              <w:cnfStyle w:val="000000100000" w:firstRow="0" w:lastRow="0" w:firstColumn="0" w:lastColumn="0" w:oddVBand="0" w:evenVBand="0" w:oddHBand="1" w:evenHBand="0" w:firstRowFirstColumn="0" w:firstRowLastColumn="0" w:lastRowFirstColumn="0" w:lastRowLastColumn="0"/>
            </w:pPr>
            <w:r w:rsidRPr="00277BD0">
              <w:t>1,104</w:t>
            </w:r>
          </w:p>
        </w:tc>
        <w:tc>
          <w:tcPr>
            <w:tcW w:w="0" w:type="auto"/>
          </w:tcPr>
          <w:p w14:paraId="5B0EB58E" w14:textId="77777777" w:rsidR="00E36454" w:rsidRPr="00277BD0" w:rsidRDefault="00E36454" w:rsidP="00C43366">
            <w:pPr>
              <w:jc w:val="center"/>
              <w:cnfStyle w:val="000000100000" w:firstRow="0" w:lastRow="0" w:firstColumn="0" w:lastColumn="0" w:oddVBand="0" w:evenVBand="0" w:oddHBand="1" w:evenHBand="0" w:firstRowFirstColumn="0" w:firstRowLastColumn="0" w:lastRowFirstColumn="0" w:lastRowLastColumn="0"/>
            </w:pPr>
            <w:r w:rsidRPr="00277BD0">
              <w:t>67.3</w:t>
            </w:r>
          </w:p>
        </w:tc>
        <w:tc>
          <w:tcPr>
            <w:tcW w:w="0" w:type="auto"/>
          </w:tcPr>
          <w:p w14:paraId="5E57EB91" w14:textId="77777777" w:rsidR="00E36454" w:rsidRPr="00277BD0" w:rsidRDefault="00E36454" w:rsidP="00C43366">
            <w:pPr>
              <w:jc w:val="center"/>
              <w:cnfStyle w:val="000000100000" w:firstRow="0" w:lastRow="0" w:firstColumn="0" w:lastColumn="0" w:oddVBand="0" w:evenVBand="0" w:oddHBand="1" w:evenHBand="0" w:firstRowFirstColumn="0" w:firstRowLastColumn="0" w:lastRowFirstColumn="0" w:lastRowLastColumn="0"/>
            </w:pPr>
            <w:r w:rsidRPr="00277BD0">
              <w:t>65.2</w:t>
            </w:r>
          </w:p>
        </w:tc>
      </w:tr>
      <w:tr w:rsidR="00E36454" w:rsidRPr="00091F0D" w14:paraId="02B9B5EC"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68E1441D" w14:textId="77777777" w:rsidR="00E36454" w:rsidRPr="00091F0D" w:rsidRDefault="00E36454" w:rsidP="00C43366">
            <w:pPr>
              <w:rPr>
                <w:lang w:val="en-GB"/>
              </w:rPr>
            </w:pPr>
          </w:p>
        </w:tc>
        <w:tc>
          <w:tcPr>
            <w:tcW w:w="0" w:type="auto"/>
          </w:tcPr>
          <w:p w14:paraId="24FF088B" w14:textId="77777777" w:rsidR="00E36454" w:rsidRPr="00277BD0" w:rsidRDefault="00E36454" w:rsidP="00C43366">
            <w:pPr>
              <w:cnfStyle w:val="000000000000" w:firstRow="0" w:lastRow="0" w:firstColumn="0" w:lastColumn="0" w:oddVBand="0" w:evenVBand="0" w:oddHBand="0" w:evenHBand="0" w:firstRowFirstColumn="0" w:firstRowLastColumn="0" w:lastRowFirstColumn="0" w:lastRowLastColumn="0"/>
            </w:pPr>
            <w:r w:rsidRPr="00277BD0">
              <w:t>sparse rural</w:t>
            </w:r>
          </w:p>
        </w:tc>
        <w:tc>
          <w:tcPr>
            <w:tcW w:w="0" w:type="auto"/>
          </w:tcPr>
          <w:p w14:paraId="66F78792"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118EC64"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43197EF" w14:textId="77777777" w:rsidR="00E36454" w:rsidRPr="00277BD0" w:rsidRDefault="00E36454" w:rsidP="00C43366">
            <w:pPr>
              <w:jc w:val="right"/>
              <w:cnfStyle w:val="000000000000" w:firstRow="0" w:lastRow="0" w:firstColumn="0" w:lastColumn="0" w:oddVBand="0" w:evenVBand="0" w:oddHBand="0" w:evenHBand="0" w:firstRowFirstColumn="0" w:firstRowLastColumn="0" w:lastRowFirstColumn="0" w:lastRowLastColumn="0"/>
            </w:pPr>
          </w:p>
        </w:tc>
        <w:tc>
          <w:tcPr>
            <w:tcW w:w="0" w:type="auto"/>
          </w:tcPr>
          <w:p w14:paraId="2D9EA356" w14:textId="77777777" w:rsidR="00E36454" w:rsidRPr="00277BD0" w:rsidRDefault="00E36454" w:rsidP="00C43366">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39ECE94B" w14:textId="77777777" w:rsidR="00E36454" w:rsidRPr="00277BD0" w:rsidRDefault="00E36454" w:rsidP="00C43366">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50BEADEC"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E23221B" w14:textId="77777777" w:rsidR="00E36454" w:rsidRPr="00277BD0" w:rsidRDefault="00E36454" w:rsidP="00C43366">
            <w:pPr>
              <w:jc w:val="right"/>
              <w:cnfStyle w:val="000000000000" w:firstRow="0" w:lastRow="0" w:firstColumn="0" w:lastColumn="0" w:oddVBand="0" w:evenVBand="0" w:oddHBand="0" w:evenHBand="0" w:firstRowFirstColumn="0" w:firstRowLastColumn="0" w:lastRowFirstColumn="0" w:lastRowLastColumn="0"/>
            </w:pPr>
            <w:r w:rsidRPr="00277BD0">
              <w:t>1,342</w:t>
            </w:r>
          </w:p>
        </w:tc>
        <w:tc>
          <w:tcPr>
            <w:tcW w:w="0" w:type="auto"/>
          </w:tcPr>
          <w:p w14:paraId="64E04ACF" w14:textId="77777777" w:rsidR="00E36454" w:rsidRPr="00277BD0" w:rsidRDefault="00E36454" w:rsidP="00C43366">
            <w:pPr>
              <w:jc w:val="center"/>
              <w:cnfStyle w:val="000000000000" w:firstRow="0" w:lastRow="0" w:firstColumn="0" w:lastColumn="0" w:oddVBand="0" w:evenVBand="0" w:oddHBand="0" w:evenHBand="0" w:firstRowFirstColumn="0" w:firstRowLastColumn="0" w:lastRowFirstColumn="0" w:lastRowLastColumn="0"/>
            </w:pPr>
            <w:r w:rsidRPr="00277BD0">
              <w:t>67.3</w:t>
            </w:r>
          </w:p>
        </w:tc>
        <w:tc>
          <w:tcPr>
            <w:tcW w:w="0" w:type="auto"/>
          </w:tcPr>
          <w:p w14:paraId="0BA2E1B6" w14:textId="77777777" w:rsidR="00E36454" w:rsidRPr="00277BD0" w:rsidRDefault="00E36454" w:rsidP="00C43366">
            <w:pPr>
              <w:jc w:val="center"/>
              <w:cnfStyle w:val="000000000000" w:firstRow="0" w:lastRow="0" w:firstColumn="0" w:lastColumn="0" w:oddVBand="0" w:evenVBand="0" w:oddHBand="0" w:evenHBand="0" w:firstRowFirstColumn="0" w:firstRowLastColumn="0" w:lastRowFirstColumn="0" w:lastRowLastColumn="0"/>
            </w:pPr>
            <w:r w:rsidRPr="00277BD0">
              <w:t>64.7</w:t>
            </w:r>
          </w:p>
        </w:tc>
      </w:tr>
      <w:tr w:rsidR="00E36454" w:rsidRPr="00091F0D" w14:paraId="5978D825"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84D80E" w14:textId="77777777" w:rsidR="00E36454" w:rsidRPr="00091F0D" w:rsidRDefault="00E36454" w:rsidP="00C43366">
            <w:pPr>
              <w:rPr>
                <w:lang w:val="en-GB"/>
              </w:rPr>
            </w:pPr>
            <w:r w:rsidRPr="00277BD0">
              <w:t>Sample</w:t>
            </w:r>
          </w:p>
        </w:tc>
        <w:tc>
          <w:tcPr>
            <w:tcW w:w="0" w:type="auto"/>
          </w:tcPr>
          <w:p w14:paraId="68616934"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QS only</w:t>
            </w:r>
          </w:p>
        </w:tc>
        <w:tc>
          <w:tcPr>
            <w:tcW w:w="0" w:type="auto"/>
          </w:tcPr>
          <w:p w14:paraId="7C0DD1BE"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9346EC5"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B8A4213"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53,213</w:t>
            </w:r>
          </w:p>
        </w:tc>
        <w:tc>
          <w:tcPr>
            <w:tcW w:w="0" w:type="auto"/>
          </w:tcPr>
          <w:p w14:paraId="7215A9D1"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44.1</w:t>
            </w:r>
          </w:p>
        </w:tc>
        <w:tc>
          <w:tcPr>
            <w:tcW w:w="0" w:type="auto"/>
          </w:tcPr>
          <w:p w14:paraId="4420ABBD"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43.7</w:t>
            </w:r>
          </w:p>
        </w:tc>
        <w:tc>
          <w:tcPr>
            <w:tcW w:w="0" w:type="auto"/>
          </w:tcPr>
          <w:p w14:paraId="34695265"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78AB346"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F0C6251"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92487C2"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r>
      <w:tr w:rsidR="00E36454" w:rsidRPr="00091F0D" w14:paraId="777FC22C"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0C08E5E7" w14:textId="77777777" w:rsidR="00E36454" w:rsidRPr="00091F0D" w:rsidRDefault="00E36454" w:rsidP="00C43366">
            <w:pPr>
              <w:rPr>
                <w:lang w:val="en-GB"/>
              </w:rPr>
            </w:pPr>
          </w:p>
        </w:tc>
        <w:tc>
          <w:tcPr>
            <w:tcW w:w="0" w:type="auto"/>
          </w:tcPr>
          <w:p w14:paraId="4C6875F5"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HES</w:t>
            </w:r>
          </w:p>
        </w:tc>
        <w:tc>
          <w:tcPr>
            <w:tcW w:w="0" w:type="auto"/>
          </w:tcPr>
          <w:p w14:paraId="5E8203D4"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CD9D553"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BD9ADEB"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8,387</w:t>
            </w:r>
          </w:p>
        </w:tc>
        <w:tc>
          <w:tcPr>
            <w:tcW w:w="0" w:type="auto"/>
          </w:tcPr>
          <w:p w14:paraId="38F1BEE7"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55.8</w:t>
            </w:r>
          </w:p>
        </w:tc>
        <w:tc>
          <w:tcPr>
            <w:tcW w:w="0" w:type="auto"/>
          </w:tcPr>
          <w:p w14:paraId="2D35760A"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58.6</w:t>
            </w:r>
          </w:p>
        </w:tc>
        <w:tc>
          <w:tcPr>
            <w:tcW w:w="0" w:type="auto"/>
          </w:tcPr>
          <w:p w14:paraId="76FE3A77"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215E975"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9,973</w:t>
            </w:r>
          </w:p>
        </w:tc>
        <w:tc>
          <w:tcPr>
            <w:tcW w:w="0" w:type="auto"/>
          </w:tcPr>
          <w:p w14:paraId="6DA9FBA7"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67.6</w:t>
            </w:r>
          </w:p>
        </w:tc>
        <w:tc>
          <w:tcPr>
            <w:tcW w:w="0" w:type="auto"/>
          </w:tcPr>
          <w:p w14:paraId="2D2820D1"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r>
      <w:tr w:rsidR="00E36454" w:rsidRPr="00091F0D" w14:paraId="00E3546F"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B49006D" w14:textId="77777777" w:rsidR="00E36454" w:rsidRPr="00091F0D" w:rsidRDefault="00E36454" w:rsidP="00C43366">
            <w:pPr>
              <w:rPr>
                <w:lang w:val="en-GB"/>
              </w:rPr>
            </w:pPr>
            <w:r w:rsidRPr="00277BD0">
              <w:t>Age</w:t>
            </w:r>
          </w:p>
        </w:tc>
        <w:tc>
          <w:tcPr>
            <w:tcW w:w="0" w:type="auto"/>
          </w:tcPr>
          <w:p w14:paraId="3AA24BE9"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 xml:space="preserve">20-24 </w:t>
            </w:r>
          </w:p>
        </w:tc>
        <w:tc>
          <w:tcPr>
            <w:tcW w:w="0" w:type="auto"/>
          </w:tcPr>
          <w:p w14:paraId="7F46FC49" w14:textId="77777777" w:rsidR="00E36454" w:rsidRPr="00573365" w:rsidRDefault="00E36454" w:rsidP="00C43366">
            <w:pPr>
              <w:cnfStyle w:val="000000100000" w:firstRow="0" w:lastRow="0" w:firstColumn="0" w:lastColumn="0" w:oddVBand="0" w:evenVBand="0" w:oddHBand="1" w:evenHBand="0" w:firstRowFirstColumn="0" w:firstRowLastColumn="0" w:lastRowFirstColumn="0" w:lastRowLastColumn="0"/>
              <w:rPr>
                <w:b/>
                <w:bCs/>
                <w:lang w:val="en-GB"/>
              </w:rPr>
            </w:pPr>
            <w:r w:rsidRPr="00573365">
              <w:rPr>
                <w:b/>
                <w:bCs/>
              </w:rPr>
              <w:t>Sex</w:t>
            </w:r>
          </w:p>
        </w:tc>
        <w:tc>
          <w:tcPr>
            <w:tcW w:w="0" w:type="auto"/>
          </w:tcPr>
          <w:p w14:paraId="61498A22"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Men</w:t>
            </w:r>
          </w:p>
        </w:tc>
        <w:tc>
          <w:tcPr>
            <w:tcW w:w="0" w:type="auto"/>
          </w:tcPr>
          <w:p w14:paraId="5D451FE1"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1,716</w:t>
            </w:r>
          </w:p>
        </w:tc>
        <w:tc>
          <w:tcPr>
            <w:tcW w:w="0" w:type="auto"/>
          </w:tcPr>
          <w:p w14:paraId="3FE4D94C"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18.8</w:t>
            </w:r>
          </w:p>
        </w:tc>
        <w:tc>
          <w:tcPr>
            <w:tcW w:w="0" w:type="auto"/>
          </w:tcPr>
          <w:p w14:paraId="49711B4A"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23.3</w:t>
            </w:r>
          </w:p>
        </w:tc>
        <w:tc>
          <w:tcPr>
            <w:tcW w:w="0" w:type="auto"/>
          </w:tcPr>
          <w:p w14:paraId="1330C831"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17CBF44"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351</w:t>
            </w:r>
          </w:p>
        </w:tc>
        <w:tc>
          <w:tcPr>
            <w:tcW w:w="0" w:type="auto"/>
          </w:tcPr>
          <w:p w14:paraId="39C267C6"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42.5</w:t>
            </w:r>
          </w:p>
        </w:tc>
        <w:tc>
          <w:tcPr>
            <w:tcW w:w="0" w:type="auto"/>
          </w:tcPr>
          <w:p w14:paraId="7213E920"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44.6</w:t>
            </w:r>
          </w:p>
        </w:tc>
      </w:tr>
      <w:tr w:rsidR="00E36454" w:rsidRPr="00091F0D" w14:paraId="5A29AA8A"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2C2AD7B4" w14:textId="77777777" w:rsidR="00E36454" w:rsidRPr="00091F0D" w:rsidRDefault="00E36454" w:rsidP="00C43366">
            <w:pPr>
              <w:rPr>
                <w:lang w:val="en-GB"/>
              </w:rPr>
            </w:pPr>
          </w:p>
        </w:tc>
        <w:tc>
          <w:tcPr>
            <w:tcW w:w="0" w:type="auto"/>
          </w:tcPr>
          <w:p w14:paraId="02A1E2C5"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 xml:space="preserve">20-24 </w:t>
            </w:r>
          </w:p>
        </w:tc>
        <w:tc>
          <w:tcPr>
            <w:tcW w:w="0" w:type="auto"/>
          </w:tcPr>
          <w:p w14:paraId="17855E66"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2831B13"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Women</w:t>
            </w:r>
          </w:p>
        </w:tc>
        <w:tc>
          <w:tcPr>
            <w:tcW w:w="0" w:type="auto"/>
          </w:tcPr>
          <w:p w14:paraId="2AB2A0F3"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1,540</w:t>
            </w:r>
          </w:p>
        </w:tc>
        <w:tc>
          <w:tcPr>
            <w:tcW w:w="0" w:type="auto"/>
          </w:tcPr>
          <w:p w14:paraId="21D561DF"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34.3</w:t>
            </w:r>
          </w:p>
        </w:tc>
        <w:tc>
          <w:tcPr>
            <w:tcW w:w="0" w:type="auto"/>
          </w:tcPr>
          <w:p w14:paraId="12186874"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29.2</w:t>
            </w:r>
          </w:p>
        </w:tc>
        <w:tc>
          <w:tcPr>
            <w:tcW w:w="0" w:type="auto"/>
          </w:tcPr>
          <w:p w14:paraId="4D6BE5B5"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F583A1A"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342</w:t>
            </w:r>
          </w:p>
        </w:tc>
        <w:tc>
          <w:tcPr>
            <w:tcW w:w="0" w:type="auto"/>
          </w:tcPr>
          <w:p w14:paraId="36B9E01F"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56.4</w:t>
            </w:r>
          </w:p>
        </w:tc>
        <w:tc>
          <w:tcPr>
            <w:tcW w:w="0" w:type="auto"/>
          </w:tcPr>
          <w:p w14:paraId="13D7D596"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54.2</w:t>
            </w:r>
          </w:p>
        </w:tc>
      </w:tr>
      <w:tr w:rsidR="00E36454" w:rsidRPr="00091F0D" w14:paraId="57209C99"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B80622D" w14:textId="77777777" w:rsidR="00E36454" w:rsidRPr="00091F0D" w:rsidRDefault="00E36454" w:rsidP="00C43366">
            <w:pPr>
              <w:rPr>
                <w:lang w:val="en-GB"/>
              </w:rPr>
            </w:pPr>
          </w:p>
        </w:tc>
        <w:tc>
          <w:tcPr>
            <w:tcW w:w="0" w:type="auto"/>
          </w:tcPr>
          <w:p w14:paraId="57431D5B"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 xml:space="preserve">25-34 </w:t>
            </w:r>
          </w:p>
        </w:tc>
        <w:tc>
          <w:tcPr>
            <w:tcW w:w="0" w:type="auto"/>
          </w:tcPr>
          <w:p w14:paraId="44CA1110"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6FD66F6"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Men</w:t>
            </w:r>
          </w:p>
        </w:tc>
        <w:tc>
          <w:tcPr>
            <w:tcW w:w="0" w:type="auto"/>
          </w:tcPr>
          <w:p w14:paraId="12639E2C"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3,919</w:t>
            </w:r>
          </w:p>
        </w:tc>
        <w:tc>
          <w:tcPr>
            <w:tcW w:w="0" w:type="auto"/>
          </w:tcPr>
          <w:p w14:paraId="12B7B74F"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21.2</w:t>
            </w:r>
          </w:p>
        </w:tc>
        <w:tc>
          <w:tcPr>
            <w:tcW w:w="0" w:type="auto"/>
          </w:tcPr>
          <w:p w14:paraId="2D000374"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25.2</w:t>
            </w:r>
          </w:p>
        </w:tc>
        <w:tc>
          <w:tcPr>
            <w:tcW w:w="0" w:type="auto"/>
          </w:tcPr>
          <w:p w14:paraId="749143FE"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3EA52BA"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793</w:t>
            </w:r>
          </w:p>
        </w:tc>
        <w:tc>
          <w:tcPr>
            <w:tcW w:w="0" w:type="auto"/>
          </w:tcPr>
          <w:p w14:paraId="4F7448F7"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50.8</w:t>
            </w:r>
          </w:p>
        </w:tc>
        <w:tc>
          <w:tcPr>
            <w:tcW w:w="0" w:type="auto"/>
          </w:tcPr>
          <w:p w14:paraId="3B2009B1"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52.3</w:t>
            </w:r>
          </w:p>
        </w:tc>
      </w:tr>
      <w:tr w:rsidR="00E36454" w:rsidRPr="00091F0D" w14:paraId="3AFA5C2C"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1924767F" w14:textId="77777777" w:rsidR="00E36454" w:rsidRPr="00091F0D" w:rsidRDefault="00E36454" w:rsidP="00C43366">
            <w:pPr>
              <w:rPr>
                <w:lang w:val="en-GB"/>
              </w:rPr>
            </w:pPr>
          </w:p>
        </w:tc>
        <w:tc>
          <w:tcPr>
            <w:tcW w:w="0" w:type="auto"/>
          </w:tcPr>
          <w:p w14:paraId="26E2A29B"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 xml:space="preserve">25-34 </w:t>
            </w:r>
          </w:p>
        </w:tc>
        <w:tc>
          <w:tcPr>
            <w:tcW w:w="0" w:type="auto"/>
          </w:tcPr>
          <w:p w14:paraId="5F84DE30"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74CB507"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Women</w:t>
            </w:r>
          </w:p>
        </w:tc>
        <w:tc>
          <w:tcPr>
            <w:tcW w:w="0" w:type="auto"/>
          </w:tcPr>
          <w:p w14:paraId="24C97C00"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3,661</w:t>
            </w:r>
          </w:p>
        </w:tc>
        <w:tc>
          <w:tcPr>
            <w:tcW w:w="0" w:type="auto"/>
          </w:tcPr>
          <w:p w14:paraId="60A6D727"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35.7</w:t>
            </w:r>
          </w:p>
        </w:tc>
        <w:tc>
          <w:tcPr>
            <w:tcW w:w="0" w:type="auto"/>
          </w:tcPr>
          <w:p w14:paraId="7B98D41F"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31.4</w:t>
            </w:r>
          </w:p>
        </w:tc>
        <w:tc>
          <w:tcPr>
            <w:tcW w:w="0" w:type="auto"/>
          </w:tcPr>
          <w:p w14:paraId="310EAB1D"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AC74922"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797</w:t>
            </w:r>
          </w:p>
        </w:tc>
        <w:tc>
          <w:tcPr>
            <w:tcW w:w="0" w:type="auto"/>
          </w:tcPr>
          <w:p w14:paraId="6A4D6FC5"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63.1</w:t>
            </w:r>
          </w:p>
        </w:tc>
        <w:tc>
          <w:tcPr>
            <w:tcW w:w="0" w:type="auto"/>
          </w:tcPr>
          <w:p w14:paraId="37C5D147"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61.7</w:t>
            </w:r>
          </w:p>
        </w:tc>
      </w:tr>
      <w:tr w:rsidR="00E36454" w:rsidRPr="00091F0D" w14:paraId="79A00610"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1AED37C" w14:textId="77777777" w:rsidR="00E36454" w:rsidRPr="00091F0D" w:rsidRDefault="00E36454" w:rsidP="00C43366">
            <w:pPr>
              <w:rPr>
                <w:lang w:val="en-GB"/>
              </w:rPr>
            </w:pPr>
          </w:p>
        </w:tc>
        <w:tc>
          <w:tcPr>
            <w:tcW w:w="0" w:type="auto"/>
          </w:tcPr>
          <w:p w14:paraId="1AF40B2C"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 xml:space="preserve">35-44 </w:t>
            </w:r>
          </w:p>
        </w:tc>
        <w:tc>
          <w:tcPr>
            <w:tcW w:w="0" w:type="auto"/>
          </w:tcPr>
          <w:p w14:paraId="1F5D69A2"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DAA2CBD"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Men</w:t>
            </w:r>
          </w:p>
        </w:tc>
        <w:tc>
          <w:tcPr>
            <w:tcW w:w="0" w:type="auto"/>
          </w:tcPr>
          <w:p w14:paraId="64833409"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4,148</w:t>
            </w:r>
          </w:p>
        </w:tc>
        <w:tc>
          <w:tcPr>
            <w:tcW w:w="0" w:type="auto"/>
          </w:tcPr>
          <w:p w14:paraId="18703442"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26.8</w:t>
            </w:r>
          </w:p>
        </w:tc>
        <w:tc>
          <w:tcPr>
            <w:tcW w:w="0" w:type="auto"/>
          </w:tcPr>
          <w:p w14:paraId="23918C8A"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28.7</w:t>
            </w:r>
          </w:p>
        </w:tc>
        <w:tc>
          <w:tcPr>
            <w:tcW w:w="0" w:type="auto"/>
          </w:tcPr>
          <w:p w14:paraId="21C94554"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1756E06"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809</w:t>
            </w:r>
          </w:p>
        </w:tc>
        <w:tc>
          <w:tcPr>
            <w:tcW w:w="0" w:type="auto"/>
          </w:tcPr>
          <w:p w14:paraId="510AB319"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59.0</w:t>
            </w:r>
          </w:p>
        </w:tc>
        <w:tc>
          <w:tcPr>
            <w:tcW w:w="0" w:type="auto"/>
          </w:tcPr>
          <w:p w14:paraId="22859489"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59.6</w:t>
            </w:r>
          </w:p>
        </w:tc>
      </w:tr>
      <w:tr w:rsidR="00E36454" w:rsidRPr="00091F0D" w14:paraId="69F0C3AC"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0B1579CB" w14:textId="77777777" w:rsidR="00E36454" w:rsidRPr="00091F0D" w:rsidRDefault="00E36454" w:rsidP="00C43366">
            <w:pPr>
              <w:rPr>
                <w:lang w:val="en-GB"/>
              </w:rPr>
            </w:pPr>
          </w:p>
        </w:tc>
        <w:tc>
          <w:tcPr>
            <w:tcW w:w="0" w:type="auto"/>
          </w:tcPr>
          <w:p w14:paraId="51EE1C77"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 xml:space="preserve">35-44 </w:t>
            </w:r>
          </w:p>
        </w:tc>
        <w:tc>
          <w:tcPr>
            <w:tcW w:w="0" w:type="auto"/>
          </w:tcPr>
          <w:p w14:paraId="36C6D227"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479029B"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Women</w:t>
            </w:r>
          </w:p>
        </w:tc>
        <w:tc>
          <w:tcPr>
            <w:tcW w:w="0" w:type="auto"/>
          </w:tcPr>
          <w:p w14:paraId="31659F05"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3,797</w:t>
            </w:r>
          </w:p>
        </w:tc>
        <w:tc>
          <w:tcPr>
            <w:tcW w:w="0" w:type="auto"/>
          </w:tcPr>
          <w:p w14:paraId="22924AD3"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37.5</w:t>
            </w:r>
          </w:p>
        </w:tc>
        <w:tc>
          <w:tcPr>
            <w:tcW w:w="0" w:type="auto"/>
          </w:tcPr>
          <w:p w14:paraId="614D497B"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35.3</w:t>
            </w:r>
          </w:p>
        </w:tc>
        <w:tc>
          <w:tcPr>
            <w:tcW w:w="0" w:type="auto"/>
          </w:tcPr>
          <w:p w14:paraId="6D08E2CD"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8F1BAA0"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751</w:t>
            </w:r>
          </w:p>
        </w:tc>
        <w:tc>
          <w:tcPr>
            <w:tcW w:w="0" w:type="auto"/>
          </w:tcPr>
          <w:p w14:paraId="3C91522F"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69.1</w:t>
            </w:r>
          </w:p>
        </w:tc>
        <w:tc>
          <w:tcPr>
            <w:tcW w:w="0" w:type="auto"/>
          </w:tcPr>
          <w:p w14:paraId="2E0AA88C"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68.4</w:t>
            </w:r>
          </w:p>
        </w:tc>
      </w:tr>
      <w:tr w:rsidR="00E36454" w:rsidRPr="00091F0D" w14:paraId="21B26A62"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48F7BE5" w14:textId="77777777" w:rsidR="00E36454" w:rsidRPr="00091F0D" w:rsidRDefault="00E36454" w:rsidP="00C43366">
            <w:pPr>
              <w:rPr>
                <w:lang w:val="en-GB"/>
              </w:rPr>
            </w:pPr>
          </w:p>
        </w:tc>
        <w:tc>
          <w:tcPr>
            <w:tcW w:w="0" w:type="auto"/>
          </w:tcPr>
          <w:p w14:paraId="1F90D4F0"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 xml:space="preserve">45-54 </w:t>
            </w:r>
          </w:p>
        </w:tc>
        <w:tc>
          <w:tcPr>
            <w:tcW w:w="0" w:type="auto"/>
          </w:tcPr>
          <w:p w14:paraId="1245BF60"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8CB8498"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Men</w:t>
            </w:r>
          </w:p>
        </w:tc>
        <w:tc>
          <w:tcPr>
            <w:tcW w:w="0" w:type="auto"/>
          </w:tcPr>
          <w:p w14:paraId="52AA6FF8"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3,920</w:t>
            </w:r>
          </w:p>
        </w:tc>
        <w:tc>
          <w:tcPr>
            <w:tcW w:w="0" w:type="auto"/>
          </w:tcPr>
          <w:p w14:paraId="6F965223"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32.3</w:t>
            </w:r>
          </w:p>
        </w:tc>
        <w:tc>
          <w:tcPr>
            <w:tcW w:w="0" w:type="auto"/>
          </w:tcPr>
          <w:p w14:paraId="74D9E8C5"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34.3</w:t>
            </w:r>
          </w:p>
        </w:tc>
        <w:tc>
          <w:tcPr>
            <w:tcW w:w="0" w:type="auto"/>
          </w:tcPr>
          <w:p w14:paraId="66C3C8AC"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FF6591B"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740</w:t>
            </w:r>
          </w:p>
        </w:tc>
        <w:tc>
          <w:tcPr>
            <w:tcW w:w="0" w:type="auto"/>
          </w:tcPr>
          <w:p w14:paraId="28C54CDB"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61.5</w:t>
            </w:r>
          </w:p>
        </w:tc>
        <w:tc>
          <w:tcPr>
            <w:tcW w:w="0" w:type="auto"/>
          </w:tcPr>
          <w:p w14:paraId="342244B4"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62.6</w:t>
            </w:r>
          </w:p>
        </w:tc>
      </w:tr>
      <w:tr w:rsidR="00E36454" w:rsidRPr="00091F0D" w14:paraId="566CCC34"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54A805E5" w14:textId="77777777" w:rsidR="00E36454" w:rsidRPr="00091F0D" w:rsidRDefault="00E36454" w:rsidP="00C43366">
            <w:pPr>
              <w:rPr>
                <w:lang w:val="en-GB"/>
              </w:rPr>
            </w:pPr>
          </w:p>
        </w:tc>
        <w:tc>
          <w:tcPr>
            <w:tcW w:w="0" w:type="auto"/>
          </w:tcPr>
          <w:p w14:paraId="4CF7094B"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 xml:space="preserve">45-54 </w:t>
            </w:r>
          </w:p>
        </w:tc>
        <w:tc>
          <w:tcPr>
            <w:tcW w:w="0" w:type="auto"/>
          </w:tcPr>
          <w:p w14:paraId="3C2C59B0"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C798DCE"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Women</w:t>
            </w:r>
          </w:p>
        </w:tc>
        <w:tc>
          <w:tcPr>
            <w:tcW w:w="0" w:type="auto"/>
          </w:tcPr>
          <w:p w14:paraId="2E41DBA6"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3,772</w:t>
            </w:r>
          </w:p>
        </w:tc>
        <w:tc>
          <w:tcPr>
            <w:tcW w:w="0" w:type="auto"/>
          </w:tcPr>
          <w:p w14:paraId="2F94318B"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43.4</w:t>
            </w:r>
          </w:p>
        </w:tc>
        <w:tc>
          <w:tcPr>
            <w:tcW w:w="0" w:type="auto"/>
          </w:tcPr>
          <w:p w14:paraId="633D6AD9"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41.4</w:t>
            </w:r>
          </w:p>
        </w:tc>
        <w:tc>
          <w:tcPr>
            <w:tcW w:w="0" w:type="auto"/>
          </w:tcPr>
          <w:p w14:paraId="4639005E"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3CFE174"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719</w:t>
            </w:r>
          </w:p>
        </w:tc>
        <w:tc>
          <w:tcPr>
            <w:tcW w:w="0" w:type="auto"/>
          </w:tcPr>
          <w:p w14:paraId="2908E7AC"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72.3</w:t>
            </w:r>
          </w:p>
        </w:tc>
        <w:tc>
          <w:tcPr>
            <w:tcW w:w="0" w:type="auto"/>
          </w:tcPr>
          <w:p w14:paraId="55AC84BB"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71.1</w:t>
            </w:r>
          </w:p>
        </w:tc>
      </w:tr>
      <w:tr w:rsidR="00E36454" w:rsidRPr="00091F0D" w14:paraId="049425AB"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6E2D1AA" w14:textId="77777777" w:rsidR="00E36454" w:rsidRPr="00091F0D" w:rsidRDefault="00E36454" w:rsidP="00C43366">
            <w:pPr>
              <w:rPr>
                <w:lang w:val="en-GB"/>
              </w:rPr>
            </w:pPr>
          </w:p>
        </w:tc>
        <w:tc>
          <w:tcPr>
            <w:tcW w:w="0" w:type="auto"/>
          </w:tcPr>
          <w:p w14:paraId="66923A60"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 xml:space="preserve">55-64 </w:t>
            </w:r>
          </w:p>
        </w:tc>
        <w:tc>
          <w:tcPr>
            <w:tcW w:w="0" w:type="auto"/>
          </w:tcPr>
          <w:p w14:paraId="12D669FE"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6ACE514"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Men</w:t>
            </w:r>
          </w:p>
        </w:tc>
        <w:tc>
          <w:tcPr>
            <w:tcW w:w="0" w:type="auto"/>
          </w:tcPr>
          <w:p w14:paraId="71DD05C2"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4,466</w:t>
            </w:r>
          </w:p>
        </w:tc>
        <w:tc>
          <w:tcPr>
            <w:tcW w:w="0" w:type="auto"/>
          </w:tcPr>
          <w:p w14:paraId="4732C6FB"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46.6</w:t>
            </w:r>
          </w:p>
        </w:tc>
        <w:tc>
          <w:tcPr>
            <w:tcW w:w="0" w:type="auto"/>
          </w:tcPr>
          <w:p w14:paraId="02086D6B"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47.6</w:t>
            </w:r>
          </w:p>
        </w:tc>
        <w:tc>
          <w:tcPr>
            <w:tcW w:w="0" w:type="auto"/>
          </w:tcPr>
          <w:p w14:paraId="185A5A5F"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D49A057"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824</w:t>
            </w:r>
          </w:p>
        </w:tc>
        <w:tc>
          <w:tcPr>
            <w:tcW w:w="0" w:type="auto"/>
          </w:tcPr>
          <w:p w14:paraId="6C99126E"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68.4</w:t>
            </w:r>
          </w:p>
        </w:tc>
        <w:tc>
          <w:tcPr>
            <w:tcW w:w="0" w:type="auto"/>
          </w:tcPr>
          <w:p w14:paraId="4764E438"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69.7</w:t>
            </w:r>
          </w:p>
        </w:tc>
      </w:tr>
      <w:tr w:rsidR="00E36454" w:rsidRPr="00091F0D" w14:paraId="246881FF"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4275C51F" w14:textId="77777777" w:rsidR="00E36454" w:rsidRPr="00091F0D" w:rsidRDefault="00E36454" w:rsidP="00C43366">
            <w:pPr>
              <w:rPr>
                <w:lang w:val="en-GB"/>
              </w:rPr>
            </w:pPr>
          </w:p>
        </w:tc>
        <w:tc>
          <w:tcPr>
            <w:tcW w:w="0" w:type="auto"/>
          </w:tcPr>
          <w:p w14:paraId="3B181259"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 xml:space="preserve">55-64 </w:t>
            </w:r>
          </w:p>
        </w:tc>
        <w:tc>
          <w:tcPr>
            <w:tcW w:w="0" w:type="auto"/>
          </w:tcPr>
          <w:p w14:paraId="2584C33D"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142CC01"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Women</w:t>
            </w:r>
          </w:p>
        </w:tc>
        <w:tc>
          <w:tcPr>
            <w:tcW w:w="0" w:type="auto"/>
          </w:tcPr>
          <w:p w14:paraId="2A994231"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4,391</w:t>
            </w:r>
          </w:p>
        </w:tc>
        <w:tc>
          <w:tcPr>
            <w:tcW w:w="0" w:type="auto"/>
          </w:tcPr>
          <w:p w14:paraId="548D2725"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56.3</w:t>
            </w:r>
          </w:p>
        </w:tc>
        <w:tc>
          <w:tcPr>
            <w:tcW w:w="0" w:type="auto"/>
          </w:tcPr>
          <w:p w14:paraId="46238C02"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55.2</w:t>
            </w:r>
          </w:p>
        </w:tc>
        <w:tc>
          <w:tcPr>
            <w:tcW w:w="0" w:type="auto"/>
          </w:tcPr>
          <w:p w14:paraId="5CBF1333"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95069A4"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841</w:t>
            </w:r>
          </w:p>
        </w:tc>
        <w:tc>
          <w:tcPr>
            <w:tcW w:w="0" w:type="auto"/>
          </w:tcPr>
          <w:p w14:paraId="0CF17174"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78.5</w:t>
            </w:r>
          </w:p>
        </w:tc>
        <w:tc>
          <w:tcPr>
            <w:tcW w:w="0" w:type="auto"/>
          </w:tcPr>
          <w:p w14:paraId="259A1D73"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77.2</w:t>
            </w:r>
          </w:p>
        </w:tc>
      </w:tr>
      <w:tr w:rsidR="00E36454" w:rsidRPr="00091F0D" w14:paraId="6D9F5AFC"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84FD679" w14:textId="77777777" w:rsidR="00E36454" w:rsidRPr="00091F0D" w:rsidRDefault="00E36454" w:rsidP="00C43366">
            <w:pPr>
              <w:rPr>
                <w:lang w:val="en-GB"/>
              </w:rPr>
            </w:pPr>
          </w:p>
        </w:tc>
        <w:tc>
          <w:tcPr>
            <w:tcW w:w="0" w:type="auto"/>
          </w:tcPr>
          <w:p w14:paraId="09E3BAB3"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 xml:space="preserve">65-74 </w:t>
            </w:r>
          </w:p>
        </w:tc>
        <w:tc>
          <w:tcPr>
            <w:tcW w:w="0" w:type="auto"/>
          </w:tcPr>
          <w:p w14:paraId="007E173C"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04E00BD"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Men</w:t>
            </w:r>
          </w:p>
        </w:tc>
        <w:tc>
          <w:tcPr>
            <w:tcW w:w="0" w:type="auto"/>
          </w:tcPr>
          <w:p w14:paraId="4B7EFF05"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4,099</w:t>
            </w:r>
          </w:p>
        </w:tc>
        <w:tc>
          <w:tcPr>
            <w:tcW w:w="0" w:type="auto"/>
          </w:tcPr>
          <w:p w14:paraId="620A362C"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60.1</w:t>
            </w:r>
          </w:p>
        </w:tc>
        <w:tc>
          <w:tcPr>
            <w:tcW w:w="0" w:type="auto"/>
          </w:tcPr>
          <w:p w14:paraId="3CCD11C6"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59.6</w:t>
            </w:r>
          </w:p>
        </w:tc>
        <w:tc>
          <w:tcPr>
            <w:tcW w:w="0" w:type="auto"/>
          </w:tcPr>
          <w:p w14:paraId="222F9FF7"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81881B4"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765</w:t>
            </w:r>
          </w:p>
        </w:tc>
        <w:tc>
          <w:tcPr>
            <w:tcW w:w="0" w:type="auto"/>
          </w:tcPr>
          <w:p w14:paraId="7F3487FD"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80.4</w:t>
            </w:r>
          </w:p>
        </w:tc>
        <w:tc>
          <w:tcPr>
            <w:tcW w:w="0" w:type="auto"/>
          </w:tcPr>
          <w:p w14:paraId="1D51FE8E"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78.2</w:t>
            </w:r>
          </w:p>
        </w:tc>
      </w:tr>
      <w:tr w:rsidR="00E36454" w:rsidRPr="00091F0D" w14:paraId="427434AE"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157267BE" w14:textId="77777777" w:rsidR="00E36454" w:rsidRPr="00091F0D" w:rsidRDefault="00E36454" w:rsidP="00C43366">
            <w:pPr>
              <w:rPr>
                <w:lang w:val="en-GB"/>
              </w:rPr>
            </w:pPr>
          </w:p>
        </w:tc>
        <w:tc>
          <w:tcPr>
            <w:tcW w:w="0" w:type="auto"/>
          </w:tcPr>
          <w:p w14:paraId="6102909B"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 xml:space="preserve">65-74 </w:t>
            </w:r>
          </w:p>
        </w:tc>
        <w:tc>
          <w:tcPr>
            <w:tcW w:w="0" w:type="auto"/>
          </w:tcPr>
          <w:p w14:paraId="3A726712"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1E8F26F"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Women</w:t>
            </w:r>
          </w:p>
        </w:tc>
        <w:tc>
          <w:tcPr>
            <w:tcW w:w="0" w:type="auto"/>
          </w:tcPr>
          <w:p w14:paraId="70A95E71"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4,571</w:t>
            </w:r>
          </w:p>
        </w:tc>
        <w:tc>
          <w:tcPr>
            <w:tcW w:w="0" w:type="auto"/>
          </w:tcPr>
          <w:p w14:paraId="2C991840"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66.2</w:t>
            </w:r>
          </w:p>
        </w:tc>
        <w:tc>
          <w:tcPr>
            <w:tcW w:w="0" w:type="auto"/>
          </w:tcPr>
          <w:p w14:paraId="08442B31"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66.7</w:t>
            </w:r>
          </w:p>
        </w:tc>
        <w:tc>
          <w:tcPr>
            <w:tcW w:w="0" w:type="auto"/>
          </w:tcPr>
          <w:p w14:paraId="3A39A568"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08B5FDF"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870</w:t>
            </w:r>
          </w:p>
        </w:tc>
        <w:tc>
          <w:tcPr>
            <w:tcW w:w="0" w:type="auto"/>
          </w:tcPr>
          <w:p w14:paraId="0DE9C6BB"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82.2</w:t>
            </w:r>
          </w:p>
        </w:tc>
        <w:tc>
          <w:tcPr>
            <w:tcW w:w="0" w:type="auto"/>
          </w:tcPr>
          <w:p w14:paraId="5C79A9CE"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84.1</w:t>
            </w:r>
          </w:p>
        </w:tc>
      </w:tr>
      <w:tr w:rsidR="00E36454" w:rsidRPr="00091F0D" w14:paraId="156CFB7F"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F15BFD0" w14:textId="77777777" w:rsidR="00E36454" w:rsidRPr="00091F0D" w:rsidRDefault="00E36454" w:rsidP="00C43366">
            <w:pPr>
              <w:rPr>
                <w:lang w:val="en-GB"/>
              </w:rPr>
            </w:pPr>
          </w:p>
        </w:tc>
        <w:tc>
          <w:tcPr>
            <w:tcW w:w="0" w:type="auto"/>
          </w:tcPr>
          <w:p w14:paraId="006C8F25"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 xml:space="preserve">75-84 </w:t>
            </w:r>
          </w:p>
        </w:tc>
        <w:tc>
          <w:tcPr>
            <w:tcW w:w="0" w:type="auto"/>
          </w:tcPr>
          <w:p w14:paraId="5FBC263A"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0136A38"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Men</w:t>
            </w:r>
          </w:p>
        </w:tc>
        <w:tc>
          <w:tcPr>
            <w:tcW w:w="0" w:type="auto"/>
          </w:tcPr>
          <w:p w14:paraId="13DEC1E9"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5,818</w:t>
            </w:r>
          </w:p>
        </w:tc>
        <w:tc>
          <w:tcPr>
            <w:tcW w:w="0" w:type="auto"/>
          </w:tcPr>
          <w:p w14:paraId="63C1B9C5"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61.9</w:t>
            </w:r>
          </w:p>
        </w:tc>
        <w:tc>
          <w:tcPr>
            <w:tcW w:w="0" w:type="auto"/>
          </w:tcPr>
          <w:p w14:paraId="1A00A844"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57.1</w:t>
            </w:r>
          </w:p>
        </w:tc>
        <w:tc>
          <w:tcPr>
            <w:tcW w:w="0" w:type="auto"/>
          </w:tcPr>
          <w:p w14:paraId="2643E92F"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655778F"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478</w:t>
            </w:r>
          </w:p>
        </w:tc>
        <w:tc>
          <w:tcPr>
            <w:tcW w:w="0" w:type="auto"/>
          </w:tcPr>
          <w:p w14:paraId="67D8675D"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77.0</w:t>
            </w:r>
          </w:p>
        </w:tc>
        <w:tc>
          <w:tcPr>
            <w:tcW w:w="0" w:type="auto"/>
          </w:tcPr>
          <w:p w14:paraId="74024063"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73.6</w:t>
            </w:r>
          </w:p>
        </w:tc>
      </w:tr>
      <w:tr w:rsidR="00E36454" w:rsidRPr="00091F0D" w14:paraId="44C2E759"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10F8EF69" w14:textId="77777777" w:rsidR="00E36454" w:rsidRPr="00091F0D" w:rsidRDefault="00E36454" w:rsidP="00C43366">
            <w:pPr>
              <w:rPr>
                <w:lang w:val="en-GB"/>
              </w:rPr>
            </w:pPr>
          </w:p>
        </w:tc>
        <w:tc>
          <w:tcPr>
            <w:tcW w:w="0" w:type="auto"/>
          </w:tcPr>
          <w:p w14:paraId="3905526E"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 xml:space="preserve">75-84 </w:t>
            </w:r>
          </w:p>
        </w:tc>
        <w:tc>
          <w:tcPr>
            <w:tcW w:w="0" w:type="auto"/>
          </w:tcPr>
          <w:p w14:paraId="1C382426"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0CF85A5"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Women</w:t>
            </w:r>
          </w:p>
        </w:tc>
        <w:tc>
          <w:tcPr>
            <w:tcW w:w="0" w:type="auto"/>
          </w:tcPr>
          <w:p w14:paraId="2446DB7E"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7,174</w:t>
            </w:r>
          </w:p>
        </w:tc>
        <w:tc>
          <w:tcPr>
            <w:tcW w:w="0" w:type="auto"/>
          </w:tcPr>
          <w:p w14:paraId="4D5F2E5D"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60.4</w:t>
            </w:r>
          </w:p>
        </w:tc>
        <w:tc>
          <w:tcPr>
            <w:tcW w:w="0" w:type="auto"/>
          </w:tcPr>
          <w:p w14:paraId="57828B76"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64.3</w:t>
            </w:r>
          </w:p>
        </w:tc>
        <w:tc>
          <w:tcPr>
            <w:tcW w:w="0" w:type="auto"/>
          </w:tcPr>
          <w:p w14:paraId="462D1A5D"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B593C39"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536</w:t>
            </w:r>
          </w:p>
        </w:tc>
        <w:tc>
          <w:tcPr>
            <w:tcW w:w="0" w:type="auto"/>
          </w:tcPr>
          <w:p w14:paraId="396839C3"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77.4</w:t>
            </w:r>
          </w:p>
        </w:tc>
        <w:tc>
          <w:tcPr>
            <w:tcW w:w="0" w:type="auto"/>
          </w:tcPr>
          <w:p w14:paraId="6E7CCC9F"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80.4</w:t>
            </w:r>
          </w:p>
        </w:tc>
      </w:tr>
      <w:tr w:rsidR="00E36454" w:rsidRPr="00091F0D" w14:paraId="5B5A6DAC"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4321747" w14:textId="77777777" w:rsidR="00E36454" w:rsidRPr="00091F0D" w:rsidRDefault="00E36454" w:rsidP="00C43366">
            <w:pPr>
              <w:rPr>
                <w:lang w:val="en-GB"/>
              </w:rPr>
            </w:pPr>
          </w:p>
        </w:tc>
        <w:tc>
          <w:tcPr>
            <w:tcW w:w="0" w:type="auto"/>
          </w:tcPr>
          <w:p w14:paraId="10B3BF62"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 xml:space="preserve">85-94 </w:t>
            </w:r>
          </w:p>
        </w:tc>
        <w:tc>
          <w:tcPr>
            <w:tcW w:w="0" w:type="auto"/>
          </w:tcPr>
          <w:p w14:paraId="5AC1DC1B"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A25D8EA"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Men</w:t>
            </w:r>
          </w:p>
        </w:tc>
        <w:tc>
          <w:tcPr>
            <w:tcW w:w="0" w:type="auto"/>
          </w:tcPr>
          <w:p w14:paraId="78FF726E"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1,486</w:t>
            </w:r>
          </w:p>
        </w:tc>
        <w:tc>
          <w:tcPr>
            <w:tcW w:w="0" w:type="auto"/>
          </w:tcPr>
          <w:p w14:paraId="7AD5D59A"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42.9</w:t>
            </w:r>
          </w:p>
        </w:tc>
        <w:tc>
          <w:tcPr>
            <w:tcW w:w="0" w:type="auto"/>
          </w:tcPr>
          <w:p w14:paraId="787067A8"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34.0</w:t>
            </w:r>
          </w:p>
        </w:tc>
        <w:tc>
          <w:tcPr>
            <w:tcW w:w="0" w:type="auto"/>
          </w:tcPr>
          <w:p w14:paraId="0B459BD5"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8780157"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108</w:t>
            </w:r>
          </w:p>
        </w:tc>
        <w:tc>
          <w:tcPr>
            <w:tcW w:w="0" w:type="auto"/>
          </w:tcPr>
          <w:p w14:paraId="7ED81A9A"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56.5</w:t>
            </w:r>
          </w:p>
        </w:tc>
        <w:tc>
          <w:tcPr>
            <w:tcW w:w="0" w:type="auto"/>
          </w:tcPr>
          <w:p w14:paraId="43818865"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46.9</w:t>
            </w:r>
          </w:p>
        </w:tc>
      </w:tr>
      <w:tr w:rsidR="00E36454" w:rsidRPr="00091F0D" w14:paraId="426F6380"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372E374D" w14:textId="77777777" w:rsidR="00E36454" w:rsidRPr="00091F0D" w:rsidRDefault="00E36454" w:rsidP="00C43366">
            <w:pPr>
              <w:rPr>
                <w:lang w:val="en-GB"/>
              </w:rPr>
            </w:pPr>
          </w:p>
        </w:tc>
        <w:tc>
          <w:tcPr>
            <w:tcW w:w="0" w:type="auto"/>
          </w:tcPr>
          <w:p w14:paraId="030C5A52"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 xml:space="preserve">85-94 </w:t>
            </w:r>
          </w:p>
        </w:tc>
        <w:tc>
          <w:tcPr>
            <w:tcW w:w="0" w:type="auto"/>
          </w:tcPr>
          <w:p w14:paraId="0BF1AAFF"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139BCC0"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Women</w:t>
            </w:r>
          </w:p>
        </w:tc>
        <w:tc>
          <w:tcPr>
            <w:tcW w:w="0" w:type="auto"/>
          </w:tcPr>
          <w:p w14:paraId="2F0AE07E"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2,843</w:t>
            </w:r>
          </w:p>
        </w:tc>
        <w:tc>
          <w:tcPr>
            <w:tcW w:w="0" w:type="auto"/>
          </w:tcPr>
          <w:p w14:paraId="4F5308A8"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36.5</w:t>
            </w:r>
          </w:p>
        </w:tc>
        <w:tc>
          <w:tcPr>
            <w:tcW w:w="0" w:type="auto"/>
          </w:tcPr>
          <w:p w14:paraId="3F7FE86D"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41.1</w:t>
            </w:r>
          </w:p>
        </w:tc>
        <w:tc>
          <w:tcPr>
            <w:tcW w:w="0" w:type="auto"/>
          </w:tcPr>
          <w:p w14:paraId="29047DCF"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C5B2A5E"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229</w:t>
            </w:r>
          </w:p>
        </w:tc>
        <w:tc>
          <w:tcPr>
            <w:tcW w:w="0" w:type="auto"/>
          </w:tcPr>
          <w:p w14:paraId="40752C85"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52.0</w:t>
            </w:r>
          </w:p>
        </w:tc>
        <w:tc>
          <w:tcPr>
            <w:tcW w:w="0" w:type="auto"/>
          </w:tcPr>
          <w:p w14:paraId="6A39B205"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56.5</w:t>
            </w:r>
          </w:p>
        </w:tc>
      </w:tr>
      <w:tr w:rsidR="00E36454" w:rsidRPr="00091F0D" w14:paraId="5A86D547"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648FEBD" w14:textId="77777777" w:rsidR="00E36454" w:rsidRPr="00091F0D" w:rsidRDefault="00E36454" w:rsidP="00C43366">
            <w:pPr>
              <w:rPr>
                <w:lang w:val="en-GB"/>
              </w:rPr>
            </w:pPr>
          </w:p>
        </w:tc>
        <w:tc>
          <w:tcPr>
            <w:tcW w:w="0" w:type="auto"/>
          </w:tcPr>
          <w:p w14:paraId="79617F4F"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 xml:space="preserve">95+ </w:t>
            </w:r>
          </w:p>
        </w:tc>
        <w:tc>
          <w:tcPr>
            <w:tcW w:w="0" w:type="auto"/>
          </w:tcPr>
          <w:p w14:paraId="2C5DF40F"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B68AEC1"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Men</w:t>
            </w:r>
          </w:p>
        </w:tc>
        <w:tc>
          <w:tcPr>
            <w:tcW w:w="0" w:type="auto"/>
          </w:tcPr>
          <w:p w14:paraId="6A04EAA4"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53</w:t>
            </w:r>
          </w:p>
        </w:tc>
        <w:tc>
          <w:tcPr>
            <w:tcW w:w="0" w:type="auto"/>
          </w:tcPr>
          <w:p w14:paraId="59AA8F2F"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30.2</w:t>
            </w:r>
          </w:p>
        </w:tc>
        <w:tc>
          <w:tcPr>
            <w:tcW w:w="0" w:type="auto"/>
          </w:tcPr>
          <w:p w14:paraId="7F43F6B5"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22.2</w:t>
            </w:r>
          </w:p>
        </w:tc>
        <w:tc>
          <w:tcPr>
            <w:tcW w:w="0" w:type="auto"/>
          </w:tcPr>
          <w:p w14:paraId="6D5C6886"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D22D6BE"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3</w:t>
            </w:r>
          </w:p>
        </w:tc>
        <w:tc>
          <w:tcPr>
            <w:tcW w:w="0" w:type="auto"/>
          </w:tcPr>
          <w:p w14:paraId="0C94E675"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33.3</w:t>
            </w:r>
          </w:p>
        </w:tc>
        <w:tc>
          <w:tcPr>
            <w:tcW w:w="0" w:type="auto"/>
          </w:tcPr>
          <w:p w14:paraId="4759C928"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37.0</w:t>
            </w:r>
          </w:p>
        </w:tc>
      </w:tr>
      <w:tr w:rsidR="00E36454" w:rsidRPr="00091F0D" w14:paraId="536B7005"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01B0E528" w14:textId="77777777" w:rsidR="00E36454" w:rsidRPr="00091F0D" w:rsidRDefault="00E36454" w:rsidP="00C43366">
            <w:pPr>
              <w:rPr>
                <w:lang w:val="en-GB"/>
              </w:rPr>
            </w:pPr>
          </w:p>
        </w:tc>
        <w:tc>
          <w:tcPr>
            <w:tcW w:w="0" w:type="auto"/>
          </w:tcPr>
          <w:p w14:paraId="7A53D345"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 xml:space="preserve">95+ </w:t>
            </w:r>
          </w:p>
        </w:tc>
        <w:tc>
          <w:tcPr>
            <w:tcW w:w="0" w:type="auto"/>
          </w:tcPr>
          <w:p w14:paraId="7CDCF08E"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3057D7C"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Women</w:t>
            </w:r>
          </w:p>
        </w:tc>
        <w:tc>
          <w:tcPr>
            <w:tcW w:w="0" w:type="auto"/>
          </w:tcPr>
          <w:p w14:paraId="44ABC84D"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226</w:t>
            </w:r>
          </w:p>
        </w:tc>
        <w:tc>
          <w:tcPr>
            <w:tcW w:w="0" w:type="auto"/>
          </w:tcPr>
          <w:p w14:paraId="0D300C0A"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26.1</w:t>
            </w:r>
          </w:p>
        </w:tc>
        <w:tc>
          <w:tcPr>
            <w:tcW w:w="0" w:type="auto"/>
          </w:tcPr>
          <w:p w14:paraId="074A9BDA"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28.0</w:t>
            </w:r>
          </w:p>
        </w:tc>
        <w:tc>
          <w:tcPr>
            <w:tcW w:w="0" w:type="auto"/>
          </w:tcPr>
          <w:p w14:paraId="5449A0DB"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7ACE746"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17</w:t>
            </w:r>
          </w:p>
        </w:tc>
        <w:tc>
          <w:tcPr>
            <w:tcW w:w="0" w:type="auto"/>
          </w:tcPr>
          <w:p w14:paraId="2F31299E"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47.1</w:t>
            </w:r>
          </w:p>
        </w:tc>
        <w:tc>
          <w:tcPr>
            <w:tcW w:w="0" w:type="auto"/>
          </w:tcPr>
          <w:p w14:paraId="0C166D4A"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46.4</w:t>
            </w:r>
          </w:p>
        </w:tc>
      </w:tr>
      <w:tr w:rsidR="00E36454" w:rsidRPr="00091F0D" w14:paraId="7E003750"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BB55C3C" w14:textId="77777777" w:rsidR="00E36454" w:rsidRPr="00091F0D" w:rsidRDefault="00E36454" w:rsidP="00C43366">
            <w:pPr>
              <w:rPr>
                <w:lang w:val="en-GB"/>
              </w:rPr>
            </w:pPr>
            <w:r w:rsidRPr="00277BD0">
              <w:t>Sex</w:t>
            </w:r>
          </w:p>
        </w:tc>
        <w:tc>
          <w:tcPr>
            <w:tcW w:w="0" w:type="auto"/>
          </w:tcPr>
          <w:p w14:paraId="57A063A1"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Men</w:t>
            </w:r>
          </w:p>
        </w:tc>
        <w:tc>
          <w:tcPr>
            <w:tcW w:w="0" w:type="auto"/>
          </w:tcPr>
          <w:p w14:paraId="3F1AFEAA" w14:textId="77777777" w:rsidR="00E36454" w:rsidRPr="00573365" w:rsidRDefault="00E36454" w:rsidP="00C43366">
            <w:pPr>
              <w:cnfStyle w:val="000000100000" w:firstRow="0" w:lastRow="0" w:firstColumn="0" w:lastColumn="0" w:oddVBand="0" w:evenVBand="0" w:oddHBand="1" w:evenHBand="0" w:firstRowFirstColumn="0" w:firstRowLastColumn="0" w:lastRowFirstColumn="0" w:lastRowLastColumn="0"/>
              <w:rPr>
                <w:b/>
                <w:bCs/>
                <w:lang w:val="en-GB"/>
              </w:rPr>
            </w:pPr>
            <w:r w:rsidRPr="00573365">
              <w:rPr>
                <w:b/>
                <w:bCs/>
              </w:rPr>
              <w:t>Marriage</w:t>
            </w:r>
          </w:p>
        </w:tc>
        <w:tc>
          <w:tcPr>
            <w:tcW w:w="0" w:type="auto"/>
          </w:tcPr>
          <w:p w14:paraId="09A89E2C"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Not married</w:t>
            </w:r>
          </w:p>
        </w:tc>
        <w:tc>
          <w:tcPr>
            <w:tcW w:w="0" w:type="auto"/>
          </w:tcPr>
          <w:p w14:paraId="24C8AC5E"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15,288</w:t>
            </w:r>
          </w:p>
        </w:tc>
        <w:tc>
          <w:tcPr>
            <w:tcW w:w="0" w:type="auto"/>
          </w:tcPr>
          <w:p w14:paraId="41895655"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31.8</w:t>
            </w:r>
          </w:p>
        </w:tc>
        <w:tc>
          <w:tcPr>
            <w:tcW w:w="0" w:type="auto"/>
          </w:tcPr>
          <w:p w14:paraId="4CC1DFF5"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37.4</w:t>
            </w:r>
          </w:p>
        </w:tc>
        <w:tc>
          <w:tcPr>
            <w:tcW w:w="0" w:type="auto"/>
          </w:tcPr>
          <w:p w14:paraId="44B9951E"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E9A74F2"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2,686</w:t>
            </w:r>
          </w:p>
        </w:tc>
        <w:tc>
          <w:tcPr>
            <w:tcW w:w="0" w:type="auto"/>
          </w:tcPr>
          <w:p w14:paraId="2685219C"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54.8</w:t>
            </w:r>
          </w:p>
        </w:tc>
        <w:tc>
          <w:tcPr>
            <w:tcW w:w="0" w:type="auto"/>
          </w:tcPr>
          <w:p w14:paraId="5C673244"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r>
      <w:tr w:rsidR="00E36454" w:rsidRPr="00091F0D" w14:paraId="3255CE3C"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6956E561" w14:textId="77777777" w:rsidR="00E36454" w:rsidRPr="00091F0D" w:rsidRDefault="00E36454" w:rsidP="00C43366">
            <w:pPr>
              <w:rPr>
                <w:lang w:val="en-GB"/>
              </w:rPr>
            </w:pPr>
          </w:p>
        </w:tc>
        <w:tc>
          <w:tcPr>
            <w:tcW w:w="0" w:type="auto"/>
          </w:tcPr>
          <w:p w14:paraId="45AABB0A"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Men</w:t>
            </w:r>
          </w:p>
        </w:tc>
        <w:tc>
          <w:tcPr>
            <w:tcW w:w="0" w:type="auto"/>
          </w:tcPr>
          <w:p w14:paraId="41D651B0"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608ABB9"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Married</w:t>
            </w:r>
          </w:p>
        </w:tc>
        <w:tc>
          <w:tcPr>
            <w:tcW w:w="0" w:type="auto"/>
          </w:tcPr>
          <w:p w14:paraId="25B0A96E"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14,337</w:t>
            </w:r>
          </w:p>
        </w:tc>
        <w:tc>
          <w:tcPr>
            <w:tcW w:w="0" w:type="auto"/>
          </w:tcPr>
          <w:p w14:paraId="0560B6E8"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52.1</w:t>
            </w:r>
          </w:p>
        </w:tc>
        <w:tc>
          <w:tcPr>
            <w:tcW w:w="0" w:type="auto"/>
          </w:tcPr>
          <w:p w14:paraId="6A55A2DE"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46.8</w:t>
            </w:r>
          </w:p>
        </w:tc>
        <w:tc>
          <w:tcPr>
            <w:tcW w:w="0" w:type="auto"/>
          </w:tcPr>
          <w:p w14:paraId="72560E83"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A77BF0F"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2,185</w:t>
            </w:r>
          </w:p>
        </w:tc>
        <w:tc>
          <w:tcPr>
            <w:tcW w:w="0" w:type="auto"/>
          </w:tcPr>
          <w:p w14:paraId="0EE98BE0"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74.1</w:t>
            </w:r>
          </w:p>
        </w:tc>
        <w:tc>
          <w:tcPr>
            <w:tcW w:w="0" w:type="auto"/>
          </w:tcPr>
          <w:p w14:paraId="30A7D9A8"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r>
      <w:tr w:rsidR="00E36454" w:rsidRPr="00091F0D" w14:paraId="006DEDD0"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0D5A339" w14:textId="77777777" w:rsidR="00E36454" w:rsidRPr="00091F0D" w:rsidRDefault="00E36454" w:rsidP="00C43366">
            <w:pPr>
              <w:rPr>
                <w:lang w:val="en-GB"/>
              </w:rPr>
            </w:pPr>
          </w:p>
        </w:tc>
        <w:tc>
          <w:tcPr>
            <w:tcW w:w="0" w:type="auto"/>
          </w:tcPr>
          <w:p w14:paraId="3EE389DD"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Women</w:t>
            </w:r>
          </w:p>
        </w:tc>
        <w:tc>
          <w:tcPr>
            <w:tcW w:w="0" w:type="auto"/>
          </w:tcPr>
          <w:p w14:paraId="3A2CBA0E"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0EA6B99"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Not married</w:t>
            </w:r>
          </w:p>
        </w:tc>
        <w:tc>
          <w:tcPr>
            <w:tcW w:w="0" w:type="auto"/>
          </w:tcPr>
          <w:p w14:paraId="1C2EB57C"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18,278</w:t>
            </w:r>
          </w:p>
        </w:tc>
        <w:tc>
          <w:tcPr>
            <w:tcW w:w="0" w:type="auto"/>
          </w:tcPr>
          <w:p w14:paraId="46F514E9"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45.4</w:t>
            </w:r>
          </w:p>
        </w:tc>
        <w:tc>
          <w:tcPr>
            <w:tcW w:w="0" w:type="auto"/>
          </w:tcPr>
          <w:p w14:paraId="433017B2"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44.9</w:t>
            </w:r>
          </w:p>
        </w:tc>
        <w:tc>
          <w:tcPr>
            <w:tcW w:w="0" w:type="auto"/>
          </w:tcPr>
          <w:p w14:paraId="2709D478"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F28BA0A"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2,919</w:t>
            </w:r>
          </w:p>
        </w:tc>
        <w:tc>
          <w:tcPr>
            <w:tcW w:w="0" w:type="auto"/>
          </w:tcPr>
          <w:p w14:paraId="1875DF30"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68.1</w:t>
            </w:r>
          </w:p>
        </w:tc>
        <w:tc>
          <w:tcPr>
            <w:tcW w:w="0" w:type="auto"/>
          </w:tcPr>
          <w:p w14:paraId="7CFFE7D6"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r>
      <w:tr w:rsidR="00E36454" w:rsidRPr="00091F0D" w14:paraId="592F7190"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1448FBCA" w14:textId="77777777" w:rsidR="00E36454" w:rsidRPr="00091F0D" w:rsidRDefault="00E36454" w:rsidP="00C43366">
            <w:pPr>
              <w:rPr>
                <w:lang w:val="en-GB"/>
              </w:rPr>
            </w:pPr>
          </w:p>
        </w:tc>
        <w:tc>
          <w:tcPr>
            <w:tcW w:w="0" w:type="auto"/>
          </w:tcPr>
          <w:p w14:paraId="4EF022D7"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Women</w:t>
            </w:r>
          </w:p>
        </w:tc>
        <w:tc>
          <w:tcPr>
            <w:tcW w:w="0" w:type="auto"/>
          </w:tcPr>
          <w:p w14:paraId="6D7568C2"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C40CA1F"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Married</w:t>
            </w:r>
          </w:p>
        </w:tc>
        <w:tc>
          <w:tcPr>
            <w:tcW w:w="0" w:type="auto"/>
          </w:tcPr>
          <w:p w14:paraId="6C96D39C"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13,697</w:t>
            </w:r>
          </w:p>
        </w:tc>
        <w:tc>
          <w:tcPr>
            <w:tcW w:w="0" w:type="auto"/>
          </w:tcPr>
          <w:p w14:paraId="71410B65"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55.0</w:t>
            </w:r>
          </w:p>
        </w:tc>
        <w:tc>
          <w:tcPr>
            <w:tcW w:w="0" w:type="auto"/>
          </w:tcPr>
          <w:p w14:paraId="675F081E"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54.5</w:t>
            </w:r>
          </w:p>
        </w:tc>
        <w:tc>
          <w:tcPr>
            <w:tcW w:w="0" w:type="auto"/>
          </w:tcPr>
          <w:p w14:paraId="43C74C6D"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FCBD028"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2,183</w:t>
            </w:r>
          </w:p>
        </w:tc>
        <w:tc>
          <w:tcPr>
            <w:tcW w:w="0" w:type="auto"/>
          </w:tcPr>
          <w:p w14:paraId="58FD7136"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76.3</w:t>
            </w:r>
          </w:p>
        </w:tc>
        <w:tc>
          <w:tcPr>
            <w:tcW w:w="0" w:type="auto"/>
          </w:tcPr>
          <w:p w14:paraId="0DED06ED"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r>
      <w:tr w:rsidR="00E36454" w:rsidRPr="00091F0D" w14:paraId="6AAB5F8E"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C247563" w14:textId="77777777" w:rsidR="00E36454" w:rsidRPr="00091F0D" w:rsidRDefault="00E36454" w:rsidP="00C43366">
            <w:pPr>
              <w:rPr>
                <w:lang w:val="en-GB"/>
              </w:rPr>
            </w:pPr>
            <w:r w:rsidRPr="00277BD0">
              <w:t>Age</w:t>
            </w:r>
          </w:p>
        </w:tc>
        <w:tc>
          <w:tcPr>
            <w:tcW w:w="0" w:type="auto"/>
          </w:tcPr>
          <w:p w14:paraId="6DB802CC"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 xml:space="preserve">20-24 </w:t>
            </w:r>
          </w:p>
        </w:tc>
        <w:tc>
          <w:tcPr>
            <w:tcW w:w="0" w:type="auto"/>
          </w:tcPr>
          <w:p w14:paraId="47502FEA" w14:textId="77777777" w:rsidR="00E36454" w:rsidRPr="00573365" w:rsidRDefault="00E36454" w:rsidP="00C43366">
            <w:pPr>
              <w:cnfStyle w:val="000000100000" w:firstRow="0" w:lastRow="0" w:firstColumn="0" w:lastColumn="0" w:oddVBand="0" w:evenVBand="0" w:oddHBand="1" w:evenHBand="0" w:firstRowFirstColumn="0" w:firstRowLastColumn="0" w:lastRowFirstColumn="0" w:lastRowLastColumn="0"/>
              <w:rPr>
                <w:b/>
                <w:bCs/>
                <w:lang w:val="en-GB"/>
              </w:rPr>
            </w:pPr>
            <w:r w:rsidRPr="00573365">
              <w:rPr>
                <w:b/>
                <w:bCs/>
              </w:rPr>
              <w:t>Sample</w:t>
            </w:r>
          </w:p>
        </w:tc>
        <w:tc>
          <w:tcPr>
            <w:tcW w:w="0" w:type="auto"/>
          </w:tcPr>
          <w:p w14:paraId="6A4AFBBF"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QS only</w:t>
            </w:r>
          </w:p>
        </w:tc>
        <w:tc>
          <w:tcPr>
            <w:tcW w:w="0" w:type="auto"/>
          </w:tcPr>
          <w:p w14:paraId="59A8C320"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2,636</w:t>
            </w:r>
          </w:p>
        </w:tc>
        <w:tc>
          <w:tcPr>
            <w:tcW w:w="0" w:type="auto"/>
          </w:tcPr>
          <w:p w14:paraId="3A527C51"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23.0</w:t>
            </w:r>
          </w:p>
        </w:tc>
        <w:tc>
          <w:tcPr>
            <w:tcW w:w="0" w:type="auto"/>
          </w:tcPr>
          <w:p w14:paraId="0977F32A"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23.7</w:t>
            </w:r>
          </w:p>
        </w:tc>
        <w:tc>
          <w:tcPr>
            <w:tcW w:w="0" w:type="auto"/>
          </w:tcPr>
          <w:p w14:paraId="59B84D86"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E830186"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2DE1E1D"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E360D5C"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r>
      <w:tr w:rsidR="00E36454" w:rsidRPr="00091F0D" w14:paraId="3D3D2F7A"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4B7DC252" w14:textId="77777777" w:rsidR="00E36454" w:rsidRPr="00091F0D" w:rsidRDefault="00E36454" w:rsidP="00C43366">
            <w:pPr>
              <w:rPr>
                <w:lang w:val="en-GB"/>
              </w:rPr>
            </w:pPr>
          </w:p>
        </w:tc>
        <w:tc>
          <w:tcPr>
            <w:tcW w:w="0" w:type="auto"/>
          </w:tcPr>
          <w:p w14:paraId="3294A7AB"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 xml:space="preserve">20-24 </w:t>
            </w:r>
          </w:p>
        </w:tc>
        <w:tc>
          <w:tcPr>
            <w:tcW w:w="0" w:type="auto"/>
          </w:tcPr>
          <w:p w14:paraId="0BF129D5"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DDE9AA2"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HES</w:t>
            </w:r>
          </w:p>
        </w:tc>
        <w:tc>
          <w:tcPr>
            <w:tcW w:w="0" w:type="auto"/>
          </w:tcPr>
          <w:p w14:paraId="1FDF12EB"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620</w:t>
            </w:r>
          </w:p>
        </w:tc>
        <w:tc>
          <w:tcPr>
            <w:tcW w:w="0" w:type="auto"/>
          </w:tcPr>
          <w:p w14:paraId="4BE58196"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39.2</w:t>
            </w:r>
          </w:p>
        </w:tc>
        <w:tc>
          <w:tcPr>
            <w:tcW w:w="0" w:type="auto"/>
          </w:tcPr>
          <w:p w14:paraId="3EA92485"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37.6</w:t>
            </w:r>
          </w:p>
        </w:tc>
        <w:tc>
          <w:tcPr>
            <w:tcW w:w="0" w:type="auto"/>
          </w:tcPr>
          <w:p w14:paraId="79EAD1AA"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07A4E4F"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693</w:t>
            </w:r>
          </w:p>
        </w:tc>
        <w:tc>
          <w:tcPr>
            <w:tcW w:w="0" w:type="auto"/>
          </w:tcPr>
          <w:p w14:paraId="2F1B07BD"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49.4</w:t>
            </w:r>
          </w:p>
        </w:tc>
        <w:tc>
          <w:tcPr>
            <w:tcW w:w="0" w:type="auto"/>
          </w:tcPr>
          <w:p w14:paraId="3B04ABBC"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r>
      <w:tr w:rsidR="00E36454" w:rsidRPr="00091F0D" w14:paraId="4B9536F5"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F532F8A" w14:textId="77777777" w:rsidR="00E36454" w:rsidRPr="00091F0D" w:rsidRDefault="00E36454" w:rsidP="00C43366">
            <w:pPr>
              <w:rPr>
                <w:lang w:val="en-GB"/>
              </w:rPr>
            </w:pPr>
          </w:p>
        </w:tc>
        <w:tc>
          <w:tcPr>
            <w:tcW w:w="0" w:type="auto"/>
          </w:tcPr>
          <w:p w14:paraId="6553A144"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 xml:space="preserve">25-34 </w:t>
            </w:r>
          </w:p>
        </w:tc>
        <w:tc>
          <w:tcPr>
            <w:tcW w:w="0" w:type="auto"/>
          </w:tcPr>
          <w:p w14:paraId="545E8957"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9C7AE10"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QS only</w:t>
            </w:r>
          </w:p>
        </w:tc>
        <w:tc>
          <w:tcPr>
            <w:tcW w:w="0" w:type="auto"/>
          </w:tcPr>
          <w:p w14:paraId="0C6D8564"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6,189</w:t>
            </w:r>
          </w:p>
        </w:tc>
        <w:tc>
          <w:tcPr>
            <w:tcW w:w="0" w:type="auto"/>
          </w:tcPr>
          <w:p w14:paraId="60A2FE2E"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24.4</w:t>
            </w:r>
          </w:p>
        </w:tc>
        <w:tc>
          <w:tcPr>
            <w:tcW w:w="0" w:type="auto"/>
          </w:tcPr>
          <w:p w14:paraId="67FE1508"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25.8</w:t>
            </w:r>
          </w:p>
        </w:tc>
        <w:tc>
          <w:tcPr>
            <w:tcW w:w="0" w:type="auto"/>
          </w:tcPr>
          <w:p w14:paraId="1979CA72"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0583886"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37D66F7"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CE3D5FD"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r>
      <w:tr w:rsidR="00E36454" w:rsidRPr="00091F0D" w14:paraId="2E67B139"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366A2C25" w14:textId="77777777" w:rsidR="00E36454" w:rsidRPr="00091F0D" w:rsidRDefault="00E36454" w:rsidP="00C43366">
            <w:pPr>
              <w:rPr>
                <w:lang w:val="en-GB"/>
              </w:rPr>
            </w:pPr>
          </w:p>
        </w:tc>
        <w:tc>
          <w:tcPr>
            <w:tcW w:w="0" w:type="auto"/>
          </w:tcPr>
          <w:p w14:paraId="222C6ACC"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 xml:space="preserve">25-34 </w:t>
            </w:r>
          </w:p>
        </w:tc>
        <w:tc>
          <w:tcPr>
            <w:tcW w:w="0" w:type="auto"/>
          </w:tcPr>
          <w:p w14:paraId="1D09E868"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0259E86"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HES</w:t>
            </w:r>
          </w:p>
        </w:tc>
        <w:tc>
          <w:tcPr>
            <w:tcW w:w="0" w:type="auto"/>
          </w:tcPr>
          <w:p w14:paraId="5E3F2BC2"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1,391</w:t>
            </w:r>
          </w:p>
        </w:tc>
        <w:tc>
          <w:tcPr>
            <w:tcW w:w="0" w:type="auto"/>
          </w:tcPr>
          <w:p w14:paraId="387E8A58"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45.1</w:t>
            </w:r>
          </w:p>
        </w:tc>
        <w:tc>
          <w:tcPr>
            <w:tcW w:w="0" w:type="auto"/>
          </w:tcPr>
          <w:p w14:paraId="698E15C7"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40.2</w:t>
            </w:r>
          </w:p>
        </w:tc>
        <w:tc>
          <w:tcPr>
            <w:tcW w:w="0" w:type="auto"/>
          </w:tcPr>
          <w:p w14:paraId="0AE65BE5"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260298C"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1,590</w:t>
            </w:r>
          </w:p>
        </w:tc>
        <w:tc>
          <w:tcPr>
            <w:tcW w:w="0" w:type="auto"/>
          </w:tcPr>
          <w:p w14:paraId="7E26B307"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57.0</w:t>
            </w:r>
          </w:p>
        </w:tc>
        <w:tc>
          <w:tcPr>
            <w:tcW w:w="0" w:type="auto"/>
          </w:tcPr>
          <w:p w14:paraId="2DAF0536"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r>
      <w:tr w:rsidR="00E36454" w:rsidRPr="00091F0D" w14:paraId="4735D70B"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B06B1EB" w14:textId="77777777" w:rsidR="00E36454" w:rsidRPr="00091F0D" w:rsidRDefault="00E36454" w:rsidP="00C43366">
            <w:pPr>
              <w:rPr>
                <w:lang w:val="en-GB"/>
              </w:rPr>
            </w:pPr>
          </w:p>
        </w:tc>
        <w:tc>
          <w:tcPr>
            <w:tcW w:w="0" w:type="auto"/>
          </w:tcPr>
          <w:p w14:paraId="2AE478E3"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 xml:space="preserve">35-44 </w:t>
            </w:r>
          </w:p>
        </w:tc>
        <w:tc>
          <w:tcPr>
            <w:tcW w:w="0" w:type="auto"/>
          </w:tcPr>
          <w:p w14:paraId="19FE6140"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EE5A459"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QS only</w:t>
            </w:r>
          </w:p>
        </w:tc>
        <w:tc>
          <w:tcPr>
            <w:tcW w:w="0" w:type="auto"/>
          </w:tcPr>
          <w:p w14:paraId="5ADECAD7"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6,626</w:t>
            </w:r>
          </w:p>
        </w:tc>
        <w:tc>
          <w:tcPr>
            <w:tcW w:w="0" w:type="auto"/>
          </w:tcPr>
          <w:p w14:paraId="30187226"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28.1</w:t>
            </w:r>
          </w:p>
        </w:tc>
        <w:tc>
          <w:tcPr>
            <w:tcW w:w="0" w:type="auto"/>
          </w:tcPr>
          <w:p w14:paraId="34DFDFB1"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29.6</w:t>
            </w:r>
          </w:p>
        </w:tc>
        <w:tc>
          <w:tcPr>
            <w:tcW w:w="0" w:type="auto"/>
          </w:tcPr>
          <w:p w14:paraId="0B955282"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A8B0A75"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31D246A"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00ABE5D"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r>
      <w:tr w:rsidR="00E36454" w:rsidRPr="00091F0D" w14:paraId="7B8FBAEA"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778791FE" w14:textId="77777777" w:rsidR="00E36454" w:rsidRPr="00091F0D" w:rsidRDefault="00E36454" w:rsidP="00C43366">
            <w:pPr>
              <w:rPr>
                <w:lang w:val="en-GB"/>
              </w:rPr>
            </w:pPr>
          </w:p>
        </w:tc>
        <w:tc>
          <w:tcPr>
            <w:tcW w:w="0" w:type="auto"/>
          </w:tcPr>
          <w:p w14:paraId="26F8A4AD"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 xml:space="preserve">35-44 </w:t>
            </w:r>
          </w:p>
        </w:tc>
        <w:tc>
          <w:tcPr>
            <w:tcW w:w="0" w:type="auto"/>
          </w:tcPr>
          <w:p w14:paraId="2BD24DCD"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DFF79DB"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HES</w:t>
            </w:r>
          </w:p>
        </w:tc>
        <w:tc>
          <w:tcPr>
            <w:tcW w:w="0" w:type="auto"/>
          </w:tcPr>
          <w:p w14:paraId="0CF28BDF"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1,319</w:t>
            </w:r>
          </w:p>
        </w:tc>
        <w:tc>
          <w:tcPr>
            <w:tcW w:w="0" w:type="auto"/>
          </w:tcPr>
          <w:p w14:paraId="4FEC9E29"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50.9</w:t>
            </w:r>
          </w:p>
        </w:tc>
        <w:tc>
          <w:tcPr>
            <w:tcW w:w="0" w:type="auto"/>
          </w:tcPr>
          <w:p w14:paraId="437C74EB"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44.9</w:t>
            </w:r>
          </w:p>
        </w:tc>
        <w:tc>
          <w:tcPr>
            <w:tcW w:w="0" w:type="auto"/>
          </w:tcPr>
          <w:p w14:paraId="189E3609"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88BC8DF"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1,560</w:t>
            </w:r>
          </w:p>
        </w:tc>
        <w:tc>
          <w:tcPr>
            <w:tcW w:w="0" w:type="auto"/>
          </w:tcPr>
          <w:p w14:paraId="75A5BF11"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63.8</w:t>
            </w:r>
          </w:p>
        </w:tc>
        <w:tc>
          <w:tcPr>
            <w:tcW w:w="0" w:type="auto"/>
          </w:tcPr>
          <w:p w14:paraId="729FE7E2"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r>
      <w:tr w:rsidR="00E36454" w:rsidRPr="00091F0D" w14:paraId="5FBCBB67"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4029FEA" w14:textId="77777777" w:rsidR="00E36454" w:rsidRPr="00091F0D" w:rsidRDefault="00E36454" w:rsidP="00C43366">
            <w:pPr>
              <w:rPr>
                <w:lang w:val="en-GB"/>
              </w:rPr>
            </w:pPr>
          </w:p>
        </w:tc>
        <w:tc>
          <w:tcPr>
            <w:tcW w:w="0" w:type="auto"/>
          </w:tcPr>
          <w:p w14:paraId="03BDA60F"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 xml:space="preserve">45-54 </w:t>
            </w:r>
          </w:p>
        </w:tc>
        <w:tc>
          <w:tcPr>
            <w:tcW w:w="0" w:type="auto"/>
          </w:tcPr>
          <w:p w14:paraId="1D983CF5"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4673C9F"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QS only</w:t>
            </w:r>
          </w:p>
        </w:tc>
        <w:tc>
          <w:tcPr>
            <w:tcW w:w="0" w:type="auto"/>
          </w:tcPr>
          <w:p w14:paraId="378D93C0"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6,521</w:t>
            </w:r>
          </w:p>
        </w:tc>
        <w:tc>
          <w:tcPr>
            <w:tcW w:w="0" w:type="auto"/>
          </w:tcPr>
          <w:p w14:paraId="4D6A0D7B"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34.6</w:t>
            </w:r>
          </w:p>
        </w:tc>
        <w:tc>
          <w:tcPr>
            <w:tcW w:w="0" w:type="auto"/>
          </w:tcPr>
          <w:p w14:paraId="789414A0"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35.5</w:t>
            </w:r>
          </w:p>
        </w:tc>
        <w:tc>
          <w:tcPr>
            <w:tcW w:w="0" w:type="auto"/>
          </w:tcPr>
          <w:p w14:paraId="63E8425F"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0472747"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4BAB6CC"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A036815"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r>
      <w:tr w:rsidR="00E36454" w:rsidRPr="00091F0D" w14:paraId="55A6493E"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666E4D16" w14:textId="77777777" w:rsidR="00E36454" w:rsidRPr="00091F0D" w:rsidRDefault="00E36454" w:rsidP="00C43366">
            <w:pPr>
              <w:rPr>
                <w:lang w:val="en-GB"/>
              </w:rPr>
            </w:pPr>
          </w:p>
        </w:tc>
        <w:tc>
          <w:tcPr>
            <w:tcW w:w="0" w:type="auto"/>
          </w:tcPr>
          <w:p w14:paraId="309029B2"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 xml:space="preserve">45-54 </w:t>
            </w:r>
          </w:p>
        </w:tc>
        <w:tc>
          <w:tcPr>
            <w:tcW w:w="0" w:type="auto"/>
          </w:tcPr>
          <w:p w14:paraId="259C704D"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D8CFD41"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HES</w:t>
            </w:r>
          </w:p>
        </w:tc>
        <w:tc>
          <w:tcPr>
            <w:tcW w:w="0" w:type="auto"/>
          </w:tcPr>
          <w:p w14:paraId="24DCAB2A"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1,171</w:t>
            </w:r>
          </w:p>
        </w:tc>
        <w:tc>
          <w:tcPr>
            <w:tcW w:w="0" w:type="auto"/>
          </w:tcPr>
          <w:p w14:paraId="409F2A2C"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55.2</w:t>
            </w:r>
          </w:p>
        </w:tc>
        <w:tc>
          <w:tcPr>
            <w:tcW w:w="0" w:type="auto"/>
          </w:tcPr>
          <w:p w14:paraId="3521B180"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51.6</w:t>
            </w:r>
          </w:p>
        </w:tc>
        <w:tc>
          <w:tcPr>
            <w:tcW w:w="0" w:type="auto"/>
          </w:tcPr>
          <w:p w14:paraId="68A35B55"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DF3B1EE"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1,459</w:t>
            </w:r>
          </w:p>
        </w:tc>
        <w:tc>
          <w:tcPr>
            <w:tcW w:w="0" w:type="auto"/>
          </w:tcPr>
          <w:p w14:paraId="68FDE06F"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66.8</w:t>
            </w:r>
          </w:p>
        </w:tc>
        <w:tc>
          <w:tcPr>
            <w:tcW w:w="0" w:type="auto"/>
          </w:tcPr>
          <w:p w14:paraId="6E97EE85"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r>
      <w:tr w:rsidR="00E36454" w:rsidRPr="00091F0D" w14:paraId="0718A9F0"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754C323" w14:textId="77777777" w:rsidR="00E36454" w:rsidRPr="00091F0D" w:rsidRDefault="00E36454" w:rsidP="00C43366">
            <w:pPr>
              <w:rPr>
                <w:lang w:val="en-GB"/>
              </w:rPr>
            </w:pPr>
          </w:p>
        </w:tc>
        <w:tc>
          <w:tcPr>
            <w:tcW w:w="0" w:type="auto"/>
          </w:tcPr>
          <w:p w14:paraId="39CEF9F8"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 xml:space="preserve">55-64 </w:t>
            </w:r>
          </w:p>
        </w:tc>
        <w:tc>
          <w:tcPr>
            <w:tcW w:w="0" w:type="auto"/>
          </w:tcPr>
          <w:p w14:paraId="54587A48"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157F82B"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QS only</w:t>
            </w:r>
          </w:p>
        </w:tc>
        <w:tc>
          <w:tcPr>
            <w:tcW w:w="0" w:type="auto"/>
          </w:tcPr>
          <w:p w14:paraId="06D86590"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7,530</w:t>
            </w:r>
          </w:p>
        </w:tc>
        <w:tc>
          <w:tcPr>
            <w:tcW w:w="0" w:type="auto"/>
          </w:tcPr>
          <w:p w14:paraId="36BCF3EB"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49.3</w:t>
            </w:r>
          </w:p>
        </w:tc>
        <w:tc>
          <w:tcPr>
            <w:tcW w:w="0" w:type="auto"/>
          </w:tcPr>
          <w:p w14:paraId="09E65777"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49.2</w:t>
            </w:r>
          </w:p>
        </w:tc>
        <w:tc>
          <w:tcPr>
            <w:tcW w:w="0" w:type="auto"/>
          </w:tcPr>
          <w:p w14:paraId="64B62295"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A598A5E"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81E02A1"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257A318"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r>
      <w:tr w:rsidR="00E36454" w:rsidRPr="00091F0D" w14:paraId="6BCDF151"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583C03F9" w14:textId="77777777" w:rsidR="00E36454" w:rsidRPr="00091F0D" w:rsidRDefault="00E36454" w:rsidP="00C43366">
            <w:pPr>
              <w:rPr>
                <w:lang w:val="en-GB"/>
              </w:rPr>
            </w:pPr>
          </w:p>
        </w:tc>
        <w:tc>
          <w:tcPr>
            <w:tcW w:w="0" w:type="auto"/>
          </w:tcPr>
          <w:p w14:paraId="1171529C"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 xml:space="preserve">55-64 </w:t>
            </w:r>
          </w:p>
        </w:tc>
        <w:tc>
          <w:tcPr>
            <w:tcW w:w="0" w:type="auto"/>
          </w:tcPr>
          <w:p w14:paraId="437AD468"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A337A4A"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HES</w:t>
            </w:r>
          </w:p>
        </w:tc>
        <w:tc>
          <w:tcPr>
            <w:tcW w:w="0" w:type="auto"/>
          </w:tcPr>
          <w:p w14:paraId="03E740ED"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1,327</w:t>
            </w:r>
          </w:p>
        </w:tc>
        <w:tc>
          <w:tcPr>
            <w:tcW w:w="0" w:type="auto"/>
          </w:tcPr>
          <w:p w14:paraId="59B287FB"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63.5</w:t>
            </w:r>
          </w:p>
        </w:tc>
        <w:tc>
          <w:tcPr>
            <w:tcW w:w="0" w:type="auto"/>
          </w:tcPr>
          <w:p w14:paraId="311797C1"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65.2</w:t>
            </w:r>
          </w:p>
        </w:tc>
        <w:tc>
          <w:tcPr>
            <w:tcW w:w="0" w:type="auto"/>
          </w:tcPr>
          <w:p w14:paraId="71258C58"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88605E0"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1,665</w:t>
            </w:r>
          </w:p>
        </w:tc>
        <w:tc>
          <w:tcPr>
            <w:tcW w:w="0" w:type="auto"/>
          </w:tcPr>
          <w:p w14:paraId="589C5098"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73.5</w:t>
            </w:r>
          </w:p>
        </w:tc>
        <w:tc>
          <w:tcPr>
            <w:tcW w:w="0" w:type="auto"/>
          </w:tcPr>
          <w:p w14:paraId="7FCCB879"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r>
      <w:tr w:rsidR="00E36454" w:rsidRPr="00091F0D" w14:paraId="7FA40AF7"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6AF97E7" w14:textId="77777777" w:rsidR="00E36454" w:rsidRPr="00091F0D" w:rsidRDefault="00E36454" w:rsidP="00C43366">
            <w:pPr>
              <w:rPr>
                <w:lang w:val="en-GB"/>
              </w:rPr>
            </w:pPr>
          </w:p>
        </w:tc>
        <w:tc>
          <w:tcPr>
            <w:tcW w:w="0" w:type="auto"/>
          </w:tcPr>
          <w:p w14:paraId="29634CEA"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 xml:space="preserve">65-74 </w:t>
            </w:r>
          </w:p>
        </w:tc>
        <w:tc>
          <w:tcPr>
            <w:tcW w:w="0" w:type="auto"/>
          </w:tcPr>
          <w:p w14:paraId="618A783C"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8337DBA"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QS only</w:t>
            </w:r>
          </w:p>
        </w:tc>
        <w:tc>
          <w:tcPr>
            <w:tcW w:w="0" w:type="auto"/>
          </w:tcPr>
          <w:p w14:paraId="0A6AF994"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7,415</w:t>
            </w:r>
          </w:p>
        </w:tc>
        <w:tc>
          <w:tcPr>
            <w:tcW w:w="0" w:type="auto"/>
          </w:tcPr>
          <w:p w14:paraId="44F54E4D"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62.2</w:t>
            </w:r>
          </w:p>
        </w:tc>
        <w:tc>
          <w:tcPr>
            <w:tcW w:w="0" w:type="auto"/>
          </w:tcPr>
          <w:p w14:paraId="11C9A7E8"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61.2</w:t>
            </w:r>
          </w:p>
        </w:tc>
        <w:tc>
          <w:tcPr>
            <w:tcW w:w="0" w:type="auto"/>
          </w:tcPr>
          <w:p w14:paraId="003B3126"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9D92551"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A797C35"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19EAEC8"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r>
      <w:tr w:rsidR="00E36454" w:rsidRPr="00091F0D" w14:paraId="0A7D604F"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53459D8A" w14:textId="77777777" w:rsidR="00E36454" w:rsidRPr="00091F0D" w:rsidRDefault="00E36454" w:rsidP="00C43366">
            <w:pPr>
              <w:rPr>
                <w:lang w:val="en-GB"/>
              </w:rPr>
            </w:pPr>
          </w:p>
        </w:tc>
        <w:tc>
          <w:tcPr>
            <w:tcW w:w="0" w:type="auto"/>
          </w:tcPr>
          <w:p w14:paraId="30B9A20F"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 xml:space="preserve">65-74 </w:t>
            </w:r>
          </w:p>
        </w:tc>
        <w:tc>
          <w:tcPr>
            <w:tcW w:w="0" w:type="auto"/>
          </w:tcPr>
          <w:p w14:paraId="5C8AD4A4"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50C8473"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HES</w:t>
            </w:r>
          </w:p>
        </w:tc>
        <w:tc>
          <w:tcPr>
            <w:tcW w:w="0" w:type="auto"/>
          </w:tcPr>
          <w:p w14:paraId="5C4206B1"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1,255</w:t>
            </w:r>
          </w:p>
        </w:tc>
        <w:tc>
          <w:tcPr>
            <w:tcW w:w="0" w:type="auto"/>
          </w:tcPr>
          <w:p w14:paraId="6C07A91D"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70.4</w:t>
            </w:r>
          </w:p>
        </w:tc>
        <w:tc>
          <w:tcPr>
            <w:tcW w:w="0" w:type="auto"/>
          </w:tcPr>
          <w:p w14:paraId="7CEF9E30"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75.4</w:t>
            </w:r>
          </w:p>
        </w:tc>
        <w:tc>
          <w:tcPr>
            <w:tcW w:w="0" w:type="auto"/>
          </w:tcPr>
          <w:p w14:paraId="0F94A3EE"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461AB1D"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1,635</w:t>
            </w:r>
          </w:p>
        </w:tc>
        <w:tc>
          <w:tcPr>
            <w:tcW w:w="0" w:type="auto"/>
          </w:tcPr>
          <w:p w14:paraId="41EE6694"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81.3</w:t>
            </w:r>
          </w:p>
        </w:tc>
        <w:tc>
          <w:tcPr>
            <w:tcW w:w="0" w:type="auto"/>
          </w:tcPr>
          <w:p w14:paraId="71E21CF2"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r>
      <w:tr w:rsidR="00E36454" w:rsidRPr="00091F0D" w14:paraId="0948A9CF"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6E47BDD" w14:textId="77777777" w:rsidR="00E36454" w:rsidRPr="00091F0D" w:rsidRDefault="00E36454" w:rsidP="00C43366">
            <w:pPr>
              <w:rPr>
                <w:lang w:val="en-GB"/>
              </w:rPr>
            </w:pPr>
          </w:p>
        </w:tc>
        <w:tc>
          <w:tcPr>
            <w:tcW w:w="0" w:type="auto"/>
          </w:tcPr>
          <w:p w14:paraId="06707381"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 xml:space="preserve">75-84 </w:t>
            </w:r>
          </w:p>
        </w:tc>
        <w:tc>
          <w:tcPr>
            <w:tcW w:w="0" w:type="auto"/>
          </w:tcPr>
          <w:p w14:paraId="230BC168"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5076656"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QS only</w:t>
            </w:r>
          </w:p>
        </w:tc>
        <w:tc>
          <w:tcPr>
            <w:tcW w:w="0" w:type="auto"/>
          </w:tcPr>
          <w:p w14:paraId="57EDA385"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12,030</w:t>
            </w:r>
          </w:p>
        </w:tc>
        <w:tc>
          <w:tcPr>
            <w:tcW w:w="0" w:type="auto"/>
          </w:tcPr>
          <w:p w14:paraId="52A6FA96"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60.6</w:t>
            </w:r>
          </w:p>
        </w:tc>
        <w:tc>
          <w:tcPr>
            <w:tcW w:w="0" w:type="auto"/>
          </w:tcPr>
          <w:p w14:paraId="6AE81B17"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59.8</w:t>
            </w:r>
          </w:p>
        </w:tc>
        <w:tc>
          <w:tcPr>
            <w:tcW w:w="0" w:type="auto"/>
          </w:tcPr>
          <w:p w14:paraId="65642FF3"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F905B03"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00064D8"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A299BBE"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r>
      <w:tr w:rsidR="00E36454" w:rsidRPr="00091F0D" w14:paraId="1E782BD1"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43A71F40" w14:textId="77777777" w:rsidR="00E36454" w:rsidRPr="00091F0D" w:rsidRDefault="00E36454" w:rsidP="00C43366">
            <w:pPr>
              <w:rPr>
                <w:lang w:val="en-GB"/>
              </w:rPr>
            </w:pPr>
          </w:p>
        </w:tc>
        <w:tc>
          <w:tcPr>
            <w:tcW w:w="0" w:type="auto"/>
          </w:tcPr>
          <w:p w14:paraId="7D66A4CD"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 xml:space="preserve">75-84 </w:t>
            </w:r>
          </w:p>
        </w:tc>
        <w:tc>
          <w:tcPr>
            <w:tcW w:w="0" w:type="auto"/>
          </w:tcPr>
          <w:p w14:paraId="65CD4268"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E798C64"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HES</w:t>
            </w:r>
          </w:p>
        </w:tc>
        <w:tc>
          <w:tcPr>
            <w:tcW w:w="0" w:type="auto"/>
          </w:tcPr>
          <w:p w14:paraId="680B8E6D"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962</w:t>
            </w:r>
          </w:p>
        </w:tc>
        <w:tc>
          <w:tcPr>
            <w:tcW w:w="0" w:type="auto"/>
          </w:tcPr>
          <w:p w14:paraId="1E63CAFC"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66.6</w:t>
            </w:r>
          </w:p>
        </w:tc>
        <w:tc>
          <w:tcPr>
            <w:tcW w:w="0" w:type="auto"/>
          </w:tcPr>
          <w:p w14:paraId="756EE1C9"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74.2</w:t>
            </w:r>
          </w:p>
        </w:tc>
        <w:tc>
          <w:tcPr>
            <w:tcW w:w="0" w:type="auto"/>
          </w:tcPr>
          <w:p w14:paraId="39D8DDB9"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FBEC5DE"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1,014</w:t>
            </w:r>
          </w:p>
        </w:tc>
        <w:tc>
          <w:tcPr>
            <w:tcW w:w="0" w:type="auto"/>
          </w:tcPr>
          <w:p w14:paraId="64B9B04F"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77.2</w:t>
            </w:r>
          </w:p>
        </w:tc>
        <w:tc>
          <w:tcPr>
            <w:tcW w:w="0" w:type="auto"/>
          </w:tcPr>
          <w:p w14:paraId="42ADBEA9"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r>
      <w:tr w:rsidR="00E36454" w:rsidRPr="00091F0D" w14:paraId="499A6AFE"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335C347" w14:textId="77777777" w:rsidR="00E36454" w:rsidRPr="00091F0D" w:rsidRDefault="00E36454" w:rsidP="00C43366">
            <w:pPr>
              <w:rPr>
                <w:lang w:val="en-GB"/>
              </w:rPr>
            </w:pPr>
          </w:p>
        </w:tc>
        <w:tc>
          <w:tcPr>
            <w:tcW w:w="0" w:type="auto"/>
          </w:tcPr>
          <w:p w14:paraId="40911FCF"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 xml:space="preserve">85-94 </w:t>
            </w:r>
          </w:p>
        </w:tc>
        <w:tc>
          <w:tcPr>
            <w:tcW w:w="0" w:type="auto"/>
          </w:tcPr>
          <w:p w14:paraId="1A7E17B4"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2601427"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QS only</w:t>
            </w:r>
          </w:p>
        </w:tc>
        <w:tc>
          <w:tcPr>
            <w:tcW w:w="0" w:type="auto"/>
          </w:tcPr>
          <w:p w14:paraId="6AF20C1C"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4,007</w:t>
            </w:r>
          </w:p>
        </w:tc>
        <w:tc>
          <w:tcPr>
            <w:tcW w:w="0" w:type="auto"/>
          </w:tcPr>
          <w:p w14:paraId="62C77665"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38.7</w:t>
            </w:r>
          </w:p>
        </w:tc>
        <w:tc>
          <w:tcPr>
            <w:tcW w:w="0" w:type="auto"/>
          </w:tcPr>
          <w:p w14:paraId="1915F402"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36.5</w:t>
            </w:r>
          </w:p>
        </w:tc>
        <w:tc>
          <w:tcPr>
            <w:tcW w:w="0" w:type="auto"/>
          </w:tcPr>
          <w:p w14:paraId="7A3EB91B"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3502C7B"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5C74546"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8B95910"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r>
      <w:tr w:rsidR="00E36454" w:rsidRPr="00091F0D" w14:paraId="0E1B303B"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4407643F" w14:textId="77777777" w:rsidR="00E36454" w:rsidRPr="00091F0D" w:rsidRDefault="00E36454" w:rsidP="00C43366">
            <w:pPr>
              <w:rPr>
                <w:lang w:val="en-GB"/>
              </w:rPr>
            </w:pPr>
          </w:p>
        </w:tc>
        <w:tc>
          <w:tcPr>
            <w:tcW w:w="0" w:type="auto"/>
          </w:tcPr>
          <w:p w14:paraId="6A9D93C9"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 xml:space="preserve">85-94 </w:t>
            </w:r>
          </w:p>
        </w:tc>
        <w:tc>
          <w:tcPr>
            <w:tcW w:w="0" w:type="auto"/>
          </w:tcPr>
          <w:p w14:paraId="3A3B6A20"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4631AE1"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HES</w:t>
            </w:r>
          </w:p>
        </w:tc>
        <w:tc>
          <w:tcPr>
            <w:tcW w:w="0" w:type="auto"/>
          </w:tcPr>
          <w:p w14:paraId="390AE7A1"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322</w:t>
            </w:r>
          </w:p>
        </w:tc>
        <w:tc>
          <w:tcPr>
            <w:tcW w:w="0" w:type="auto"/>
          </w:tcPr>
          <w:p w14:paraId="7264E6AC"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38.2</w:t>
            </w:r>
          </w:p>
        </w:tc>
        <w:tc>
          <w:tcPr>
            <w:tcW w:w="0" w:type="auto"/>
          </w:tcPr>
          <w:p w14:paraId="23F256DD"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52.7</w:t>
            </w:r>
          </w:p>
        </w:tc>
        <w:tc>
          <w:tcPr>
            <w:tcW w:w="0" w:type="auto"/>
          </w:tcPr>
          <w:p w14:paraId="22FB11DC"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4E8F9E5"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337</w:t>
            </w:r>
          </w:p>
        </w:tc>
        <w:tc>
          <w:tcPr>
            <w:tcW w:w="0" w:type="auto"/>
          </w:tcPr>
          <w:p w14:paraId="48C778EB"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53.4</w:t>
            </w:r>
          </w:p>
        </w:tc>
        <w:tc>
          <w:tcPr>
            <w:tcW w:w="0" w:type="auto"/>
          </w:tcPr>
          <w:p w14:paraId="2776A817"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r>
      <w:tr w:rsidR="00E36454" w:rsidRPr="00091F0D" w14:paraId="440DA262"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41611EA" w14:textId="77777777" w:rsidR="00E36454" w:rsidRPr="00091F0D" w:rsidRDefault="00E36454" w:rsidP="00C43366">
            <w:pPr>
              <w:rPr>
                <w:lang w:val="en-GB"/>
              </w:rPr>
            </w:pPr>
          </w:p>
        </w:tc>
        <w:tc>
          <w:tcPr>
            <w:tcW w:w="0" w:type="auto"/>
          </w:tcPr>
          <w:p w14:paraId="1DBA069E"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 xml:space="preserve">95+ </w:t>
            </w:r>
          </w:p>
        </w:tc>
        <w:tc>
          <w:tcPr>
            <w:tcW w:w="0" w:type="auto"/>
          </w:tcPr>
          <w:p w14:paraId="049C8F41"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5305867"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QS only</w:t>
            </w:r>
          </w:p>
        </w:tc>
        <w:tc>
          <w:tcPr>
            <w:tcW w:w="0" w:type="auto"/>
          </w:tcPr>
          <w:p w14:paraId="2ABC2C34"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259</w:t>
            </w:r>
          </w:p>
        </w:tc>
        <w:tc>
          <w:tcPr>
            <w:tcW w:w="0" w:type="auto"/>
          </w:tcPr>
          <w:p w14:paraId="0FF896FE"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26.3</w:t>
            </w:r>
          </w:p>
        </w:tc>
        <w:tc>
          <w:tcPr>
            <w:tcW w:w="0" w:type="auto"/>
          </w:tcPr>
          <w:p w14:paraId="4EC5486B"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24.2</w:t>
            </w:r>
          </w:p>
        </w:tc>
        <w:tc>
          <w:tcPr>
            <w:tcW w:w="0" w:type="auto"/>
          </w:tcPr>
          <w:p w14:paraId="017808EA"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4FABCE4"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22D6666"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2BE27E7"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r>
      <w:tr w:rsidR="00E36454" w:rsidRPr="00091F0D" w14:paraId="1903BE38"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5A1B5ECB" w14:textId="77777777" w:rsidR="00E36454" w:rsidRPr="00091F0D" w:rsidRDefault="00E36454" w:rsidP="00C43366">
            <w:pPr>
              <w:rPr>
                <w:lang w:val="en-GB"/>
              </w:rPr>
            </w:pPr>
          </w:p>
        </w:tc>
        <w:tc>
          <w:tcPr>
            <w:tcW w:w="0" w:type="auto"/>
          </w:tcPr>
          <w:p w14:paraId="67107FBD"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 xml:space="preserve">95+ </w:t>
            </w:r>
          </w:p>
        </w:tc>
        <w:tc>
          <w:tcPr>
            <w:tcW w:w="0" w:type="auto"/>
          </w:tcPr>
          <w:p w14:paraId="7F01685F"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40E083C"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HES</w:t>
            </w:r>
          </w:p>
        </w:tc>
        <w:tc>
          <w:tcPr>
            <w:tcW w:w="0" w:type="auto"/>
          </w:tcPr>
          <w:p w14:paraId="595ECC39"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20</w:t>
            </w:r>
          </w:p>
        </w:tc>
        <w:tc>
          <w:tcPr>
            <w:tcW w:w="0" w:type="auto"/>
          </w:tcPr>
          <w:p w14:paraId="24CD8C3D"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35.0</w:t>
            </w:r>
          </w:p>
        </w:tc>
        <w:tc>
          <w:tcPr>
            <w:tcW w:w="0" w:type="auto"/>
          </w:tcPr>
          <w:p w14:paraId="7C89B85A"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38.2</w:t>
            </w:r>
          </w:p>
        </w:tc>
        <w:tc>
          <w:tcPr>
            <w:tcW w:w="0" w:type="auto"/>
          </w:tcPr>
          <w:p w14:paraId="4A725DBD"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082FE0B"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20</w:t>
            </w:r>
          </w:p>
        </w:tc>
        <w:tc>
          <w:tcPr>
            <w:tcW w:w="0" w:type="auto"/>
          </w:tcPr>
          <w:p w14:paraId="5C58B26D"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45.0</w:t>
            </w:r>
          </w:p>
        </w:tc>
        <w:tc>
          <w:tcPr>
            <w:tcW w:w="0" w:type="auto"/>
          </w:tcPr>
          <w:p w14:paraId="51C1F5E9"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r>
      <w:tr w:rsidR="00E36454" w:rsidRPr="00091F0D" w14:paraId="42C5415B"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FA52443" w14:textId="77777777" w:rsidR="00E36454" w:rsidRPr="00091F0D" w:rsidRDefault="00E36454" w:rsidP="00C43366">
            <w:pPr>
              <w:rPr>
                <w:lang w:val="en-GB"/>
              </w:rPr>
            </w:pPr>
            <w:r w:rsidRPr="00277BD0">
              <w:t>Profession</w:t>
            </w:r>
          </w:p>
        </w:tc>
        <w:tc>
          <w:tcPr>
            <w:tcW w:w="0" w:type="auto"/>
          </w:tcPr>
          <w:p w14:paraId="3D6D07D7"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Unknown</w:t>
            </w:r>
          </w:p>
        </w:tc>
        <w:tc>
          <w:tcPr>
            <w:tcW w:w="0" w:type="auto"/>
          </w:tcPr>
          <w:p w14:paraId="1AD2935B"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B6BD224"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2697EE1"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435425F"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A401F0A"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8F38518"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145C7FB"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4,996</w:t>
            </w:r>
          </w:p>
        </w:tc>
        <w:tc>
          <w:tcPr>
            <w:tcW w:w="0" w:type="auto"/>
          </w:tcPr>
          <w:p w14:paraId="2D15AEFE"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66.6</w:t>
            </w:r>
          </w:p>
        </w:tc>
        <w:tc>
          <w:tcPr>
            <w:tcW w:w="0" w:type="auto"/>
          </w:tcPr>
          <w:p w14:paraId="33E712B4"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61.7</w:t>
            </w:r>
          </w:p>
        </w:tc>
      </w:tr>
      <w:tr w:rsidR="00E36454" w:rsidRPr="00091F0D" w14:paraId="67FA25AE"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24692237" w14:textId="77777777" w:rsidR="00E36454" w:rsidRPr="00091F0D" w:rsidRDefault="00E36454" w:rsidP="00C43366">
            <w:pPr>
              <w:rPr>
                <w:lang w:val="en-GB"/>
              </w:rPr>
            </w:pPr>
          </w:p>
        </w:tc>
        <w:tc>
          <w:tcPr>
            <w:tcW w:w="0" w:type="auto"/>
          </w:tcPr>
          <w:p w14:paraId="70526FDE"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Managers</w:t>
            </w:r>
          </w:p>
        </w:tc>
        <w:tc>
          <w:tcPr>
            <w:tcW w:w="0" w:type="auto"/>
          </w:tcPr>
          <w:p w14:paraId="259A9A53"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71F339A"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30B5F6E"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658D98D"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99EC0DA"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A5941BD"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D3BC1A1"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194</w:t>
            </w:r>
          </w:p>
        </w:tc>
        <w:tc>
          <w:tcPr>
            <w:tcW w:w="0" w:type="auto"/>
          </w:tcPr>
          <w:p w14:paraId="288032C1"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75.3</w:t>
            </w:r>
          </w:p>
        </w:tc>
        <w:tc>
          <w:tcPr>
            <w:tcW w:w="0" w:type="auto"/>
          </w:tcPr>
          <w:p w14:paraId="5927D3EE"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77.5</w:t>
            </w:r>
          </w:p>
        </w:tc>
      </w:tr>
      <w:tr w:rsidR="00E36454" w:rsidRPr="00091F0D" w14:paraId="7F7E1116"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2846459" w14:textId="77777777" w:rsidR="00E36454" w:rsidRPr="00091F0D" w:rsidRDefault="00E36454" w:rsidP="00C43366">
            <w:pPr>
              <w:rPr>
                <w:lang w:val="en-GB"/>
              </w:rPr>
            </w:pPr>
          </w:p>
        </w:tc>
        <w:tc>
          <w:tcPr>
            <w:tcW w:w="0" w:type="auto"/>
          </w:tcPr>
          <w:p w14:paraId="2C0A5F88"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Professionals</w:t>
            </w:r>
          </w:p>
        </w:tc>
        <w:tc>
          <w:tcPr>
            <w:tcW w:w="0" w:type="auto"/>
          </w:tcPr>
          <w:p w14:paraId="24FFBCE7"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1FEA1E5"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095759B"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0CD839E"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73F19BF"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ACB6398"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7B88255"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1,121</w:t>
            </w:r>
          </w:p>
        </w:tc>
        <w:tc>
          <w:tcPr>
            <w:tcW w:w="0" w:type="auto"/>
          </w:tcPr>
          <w:p w14:paraId="4C6CAEA0"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78.5</w:t>
            </w:r>
          </w:p>
        </w:tc>
        <w:tc>
          <w:tcPr>
            <w:tcW w:w="0" w:type="auto"/>
          </w:tcPr>
          <w:p w14:paraId="00740F5D"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81.0</w:t>
            </w:r>
          </w:p>
        </w:tc>
      </w:tr>
      <w:tr w:rsidR="00E36454" w:rsidRPr="00091F0D" w14:paraId="7F9049C5"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226282F0" w14:textId="77777777" w:rsidR="00E36454" w:rsidRPr="00091F0D" w:rsidRDefault="00E36454" w:rsidP="00C43366">
            <w:pPr>
              <w:rPr>
                <w:lang w:val="en-GB"/>
              </w:rPr>
            </w:pPr>
          </w:p>
        </w:tc>
        <w:tc>
          <w:tcPr>
            <w:tcW w:w="0" w:type="auto"/>
          </w:tcPr>
          <w:p w14:paraId="3845FFA3"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Technicians and associate professionals</w:t>
            </w:r>
          </w:p>
        </w:tc>
        <w:tc>
          <w:tcPr>
            <w:tcW w:w="0" w:type="auto"/>
          </w:tcPr>
          <w:p w14:paraId="706CF0DF"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E6180FE"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D9E4BFE"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CD62032"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D9DFE99"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13D04A7"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CE8690A"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969</w:t>
            </w:r>
          </w:p>
        </w:tc>
        <w:tc>
          <w:tcPr>
            <w:tcW w:w="0" w:type="auto"/>
          </w:tcPr>
          <w:p w14:paraId="6B126D76"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76.9</w:t>
            </w:r>
          </w:p>
        </w:tc>
        <w:tc>
          <w:tcPr>
            <w:tcW w:w="0" w:type="auto"/>
          </w:tcPr>
          <w:p w14:paraId="3CFE36FD"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79.2</w:t>
            </w:r>
          </w:p>
        </w:tc>
      </w:tr>
      <w:tr w:rsidR="00E36454" w:rsidRPr="00091F0D" w14:paraId="7972FA8A"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6AFDCE" w14:textId="77777777" w:rsidR="00E36454" w:rsidRPr="00091F0D" w:rsidRDefault="00E36454" w:rsidP="00C43366">
            <w:pPr>
              <w:rPr>
                <w:lang w:val="en-GB"/>
              </w:rPr>
            </w:pPr>
          </w:p>
        </w:tc>
        <w:tc>
          <w:tcPr>
            <w:tcW w:w="0" w:type="auto"/>
          </w:tcPr>
          <w:p w14:paraId="6C97AFC2"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Clerical support workers</w:t>
            </w:r>
          </w:p>
        </w:tc>
        <w:tc>
          <w:tcPr>
            <w:tcW w:w="0" w:type="auto"/>
          </w:tcPr>
          <w:p w14:paraId="123EA336"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807FA4E"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51A31D7"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8F6E517"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2BF70FB"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55E2DEB"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91456F4"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300</w:t>
            </w:r>
          </w:p>
        </w:tc>
        <w:tc>
          <w:tcPr>
            <w:tcW w:w="0" w:type="auto"/>
          </w:tcPr>
          <w:p w14:paraId="2C58AC87"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72.7</w:t>
            </w:r>
          </w:p>
        </w:tc>
        <w:tc>
          <w:tcPr>
            <w:tcW w:w="0" w:type="auto"/>
          </w:tcPr>
          <w:p w14:paraId="60DF815F"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74.7</w:t>
            </w:r>
          </w:p>
        </w:tc>
      </w:tr>
      <w:tr w:rsidR="00E36454" w:rsidRPr="00091F0D" w14:paraId="64135B47"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4B0288F4" w14:textId="77777777" w:rsidR="00E36454" w:rsidRPr="00091F0D" w:rsidRDefault="00E36454" w:rsidP="00C43366">
            <w:pPr>
              <w:rPr>
                <w:lang w:val="en-GB"/>
              </w:rPr>
            </w:pPr>
          </w:p>
        </w:tc>
        <w:tc>
          <w:tcPr>
            <w:tcW w:w="0" w:type="auto"/>
          </w:tcPr>
          <w:p w14:paraId="3B4CC631"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Service and sales workers</w:t>
            </w:r>
          </w:p>
        </w:tc>
        <w:tc>
          <w:tcPr>
            <w:tcW w:w="0" w:type="auto"/>
          </w:tcPr>
          <w:p w14:paraId="0B5C1F92"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833C861"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59B0EC0"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891A99A"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7244839"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5F36CED"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6A69F1B"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1,066</w:t>
            </w:r>
          </w:p>
        </w:tc>
        <w:tc>
          <w:tcPr>
            <w:tcW w:w="0" w:type="auto"/>
          </w:tcPr>
          <w:p w14:paraId="0132B4F1"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63.3</w:t>
            </w:r>
          </w:p>
        </w:tc>
        <w:tc>
          <w:tcPr>
            <w:tcW w:w="0" w:type="auto"/>
          </w:tcPr>
          <w:p w14:paraId="115424C5"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66.9</w:t>
            </w:r>
          </w:p>
        </w:tc>
      </w:tr>
      <w:tr w:rsidR="00E36454" w:rsidRPr="00091F0D" w14:paraId="74CADC00"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5A1A399" w14:textId="77777777" w:rsidR="00E36454" w:rsidRPr="00091F0D" w:rsidRDefault="00E36454" w:rsidP="00C43366">
            <w:pPr>
              <w:rPr>
                <w:lang w:val="en-GB"/>
              </w:rPr>
            </w:pPr>
          </w:p>
        </w:tc>
        <w:tc>
          <w:tcPr>
            <w:tcW w:w="0" w:type="auto"/>
          </w:tcPr>
          <w:p w14:paraId="350DFCD9"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F377CE">
              <w:rPr>
                <w:lang w:val="en-GB"/>
              </w:rPr>
              <w:t>Skilled agricultural, forestry and fishery workers</w:t>
            </w:r>
          </w:p>
        </w:tc>
        <w:tc>
          <w:tcPr>
            <w:tcW w:w="0" w:type="auto"/>
          </w:tcPr>
          <w:p w14:paraId="74A9E99F"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5745BF8"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BF8FF73"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A6CCE1F"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B2C51F5"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E50DD8C"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F5030E1"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103</w:t>
            </w:r>
          </w:p>
        </w:tc>
        <w:tc>
          <w:tcPr>
            <w:tcW w:w="0" w:type="auto"/>
          </w:tcPr>
          <w:p w14:paraId="22700C98"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76.7</w:t>
            </w:r>
          </w:p>
        </w:tc>
        <w:tc>
          <w:tcPr>
            <w:tcW w:w="0" w:type="auto"/>
          </w:tcPr>
          <w:p w14:paraId="3F9FE96D"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79.2</w:t>
            </w:r>
          </w:p>
        </w:tc>
      </w:tr>
      <w:tr w:rsidR="00E36454" w:rsidRPr="00091F0D" w14:paraId="130F510C"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2566F14D" w14:textId="77777777" w:rsidR="00E36454" w:rsidRPr="00091F0D" w:rsidRDefault="00E36454" w:rsidP="00C43366">
            <w:pPr>
              <w:rPr>
                <w:lang w:val="en-GB"/>
              </w:rPr>
            </w:pPr>
          </w:p>
        </w:tc>
        <w:tc>
          <w:tcPr>
            <w:tcW w:w="0" w:type="auto"/>
          </w:tcPr>
          <w:p w14:paraId="7943CFD7"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F377CE">
              <w:rPr>
                <w:lang w:val="en-GB"/>
              </w:rPr>
              <w:t>Craft and related trades workers</w:t>
            </w:r>
          </w:p>
        </w:tc>
        <w:tc>
          <w:tcPr>
            <w:tcW w:w="0" w:type="auto"/>
          </w:tcPr>
          <w:p w14:paraId="39896623"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7203071"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8EF5630"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0CA41EE"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A504724"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4C5F757"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9AE6E1F"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497</w:t>
            </w:r>
          </w:p>
        </w:tc>
        <w:tc>
          <w:tcPr>
            <w:tcW w:w="0" w:type="auto"/>
          </w:tcPr>
          <w:p w14:paraId="03C34081"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51.7</w:t>
            </w:r>
          </w:p>
        </w:tc>
        <w:tc>
          <w:tcPr>
            <w:tcW w:w="0" w:type="auto"/>
          </w:tcPr>
          <w:p w14:paraId="748E52E7"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61.0</w:t>
            </w:r>
          </w:p>
        </w:tc>
      </w:tr>
      <w:tr w:rsidR="00E36454" w:rsidRPr="00091F0D" w14:paraId="12A626E7"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DA4E6D7" w14:textId="77777777" w:rsidR="00E36454" w:rsidRPr="00091F0D" w:rsidRDefault="00E36454" w:rsidP="00C43366">
            <w:pPr>
              <w:rPr>
                <w:lang w:val="en-GB"/>
              </w:rPr>
            </w:pPr>
          </w:p>
        </w:tc>
        <w:tc>
          <w:tcPr>
            <w:tcW w:w="0" w:type="auto"/>
          </w:tcPr>
          <w:p w14:paraId="4A38A9C3"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F377CE">
              <w:rPr>
                <w:lang w:val="en-GB"/>
              </w:rPr>
              <w:t>Plant and machine operators, and assemblers</w:t>
            </w:r>
          </w:p>
        </w:tc>
        <w:tc>
          <w:tcPr>
            <w:tcW w:w="0" w:type="auto"/>
          </w:tcPr>
          <w:p w14:paraId="7AD567A4"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7F5FB8E"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2C075E3"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C77769C"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E0DFCC9"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9A79B1C"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DF67730"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387</w:t>
            </w:r>
          </w:p>
        </w:tc>
        <w:tc>
          <w:tcPr>
            <w:tcW w:w="0" w:type="auto"/>
          </w:tcPr>
          <w:p w14:paraId="43472323"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58.4</w:t>
            </w:r>
          </w:p>
        </w:tc>
        <w:tc>
          <w:tcPr>
            <w:tcW w:w="0" w:type="auto"/>
          </w:tcPr>
          <w:p w14:paraId="1B1BC01F"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64.7</w:t>
            </w:r>
          </w:p>
        </w:tc>
      </w:tr>
      <w:tr w:rsidR="00E36454" w:rsidRPr="00091F0D" w14:paraId="00D09AFD"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0B2F23E5" w14:textId="77777777" w:rsidR="00E36454" w:rsidRPr="00091F0D" w:rsidRDefault="00E36454" w:rsidP="00C43366">
            <w:pPr>
              <w:rPr>
                <w:lang w:val="en-GB"/>
              </w:rPr>
            </w:pPr>
          </w:p>
        </w:tc>
        <w:tc>
          <w:tcPr>
            <w:tcW w:w="0" w:type="auto"/>
          </w:tcPr>
          <w:p w14:paraId="2A80AF9B"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Elementary occupations</w:t>
            </w:r>
          </w:p>
        </w:tc>
        <w:tc>
          <w:tcPr>
            <w:tcW w:w="0" w:type="auto"/>
          </w:tcPr>
          <w:p w14:paraId="25DD959E"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0C18CBD"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C410D4B"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6A7DFE5"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1453261"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6AA7314"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40D96D1"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340</w:t>
            </w:r>
          </w:p>
        </w:tc>
        <w:tc>
          <w:tcPr>
            <w:tcW w:w="0" w:type="auto"/>
          </w:tcPr>
          <w:p w14:paraId="685F8D84"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56.8</w:t>
            </w:r>
          </w:p>
        </w:tc>
        <w:tc>
          <w:tcPr>
            <w:tcW w:w="0" w:type="auto"/>
          </w:tcPr>
          <w:p w14:paraId="34C4E6A2"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62.7</w:t>
            </w:r>
          </w:p>
        </w:tc>
      </w:tr>
      <w:tr w:rsidR="00E36454" w:rsidRPr="00091F0D" w14:paraId="0D4B74F0"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D68FFC" w14:textId="77777777" w:rsidR="00E36454" w:rsidRPr="00091F0D" w:rsidRDefault="00E36454" w:rsidP="00C43366">
            <w:pPr>
              <w:rPr>
                <w:lang w:val="en-GB"/>
              </w:rPr>
            </w:pPr>
            <w:r w:rsidRPr="00277BD0">
              <w:t>Birth-related pre</w:t>
            </w:r>
          </w:p>
        </w:tc>
        <w:tc>
          <w:tcPr>
            <w:tcW w:w="0" w:type="auto"/>
          </w:tcPr>
          <w:p w14:paraId="0B5E999B"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7379332"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A16AE5F"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32C37C0"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2636DEF"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B7D319B"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CE4E198"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3AF7FB4"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277BD0">
              <w:t>9,973</w:t>
            </w:r>
          </w:p>
        </w:tc>
        <w:tc>
          <w:tcPr>
            <w:tcW w:w="0" w:type="auto"/>
          </w:tcPr>
          <w:p w14:paraId="1EC2DD0E"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67.6</w:t>
            </w:r>
          </w:p>
        </w:tc>
        <w:tc>
          <w:tcPr>
            <w:tcW w:w="0" w:type="auto"/>
          </w:tcPr>
          <w:p w14:paraId="34A7328F"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r>
      <w:tr w:rsidR="00E36454" w:rsidRPr="00091F0D" w14:paraId="2FC79880"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22D1DEA0" w14:textId="77777777" w:rsidR="00E36454" w:rsidRPr="00091F0D" w:rsidRDefault="00E36454" w:rsidP="00C43366">
            <w:pPr>
              <w:rPr>
                <w:lang w:val="en-GB"/>
              </w:rPr>
            </w:pPr>
          </w:p>
        </w:tc>
        <w:tc>
          <w:tcPr>
            <w:tcW w:w="0" w:type="auto"/>
          </w:tcPr>
          <w:p w14:paraId="685665E2"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-27</w:t>
            </w:r>
          </w:p>
        </w:tc>
        <w:tc>
          <w:tcPr>
            <w:tcW w:w="0" w:type="auto"/>
          </w:tcPr>
          <w:p w14:paraId="558F6D10"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A57D01B"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5D79F16"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BFECB76"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8D037BF"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6F777F8"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EC26047"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1F44EF2"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4857AE0"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67.7</w:t>
            </w:r>
          </w:p>
        </w:tc>
      </w:tr>
      <w:tr w:rsidR="00E36454" w:rsidRPr="00091F0D" w14:paraId="43A4EE4E"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7323806" w14:textId="77777777" w:rsidR="00E36454" w:rsidRPr="00091F0D" w:rsidRDefault="00E36454" w:rsidP="00C43366">
            <w:pPr>
              <w:rPr>
                <w:lang w:val="en-GB"/>
              </w:rPr>
            </w:pPr>
          </w:p>
        </w:tc>
        <w:tc>
          <w:tcPr>
            <w:tcW w:w="0" w:type="auto"/>
          </w:tcPr>
          <w:p w14:paraId="7C9C09A1"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-0.5852</w:t>
            </w:r>
          </w:p>
        </w:tc>
        <w:tc>
          <w:tcPr>
            <w:tcW w:w="0" w:type="auto"/>
          </w:tcPr>
          <w:p w14:paraId="092A6253"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A0AAEF1"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6E63482"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8793AB8"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DCE5001"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EE001D1"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2B28564"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5B43EB2"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ED605B0"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67.3</w:t>
            </w:r>
          </w:p>
        </w:tc>
      </w:tr>
      <w:tr w:rsidR="00E36454" w:rsidRPr="00091F0D" w14:paraId="269EB178"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2956F71C" w14:textId="77777777" w:rsidR="00E36454" w:rsidRPr="00091F0D" w:rsidRDefault="00E36454" w:rsidP="00C43366">
            <w:pPr>
              <w:rPr>
                <w:lang w:val="en-GB"/>
              </w:rPr>
            </w:pPr>
            <w:r w:rsidRPr="00277BD0">
              <w:t>CVD pre</w:t>
            </w:r>
          </w:p>
        </w:tc>
        <w:tc>
          <w:tcPr>
            <w:tcW w:w="0" w:type="auto"/>
          </w:tcPr>
          <w:p w14:paraId="0852BFAC"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98FDC6F"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F087BF2"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387C2CA"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A488AFC"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C08C9F4"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8385866"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4A43B30"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9,973</w:t>
            </w:r>
          </w:p>
        </w:tc>
        <w:tc>
          <w:tcPr>
            <w:tcW w:w="0" w:type="auto"/>
          </w:tcPr>
          <w:p w14:paraId="3B7F7D20"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67.6</w:t>
            </w:r>
          </w:p>
        </w:tc>
        <w:tc>
          <w:tcPr>
            <w:tcW w:w="0" w:type="auto"/>
          </w:tcPr>
          <w:p w14:paraId="24F0028D"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r>
      <w:tr w:rsidR="00E36454" w:rsidRPr="00091F0D" w14:paraId="23451357"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10AFEB1" w14:textId="77777777" w:rsidR="00E36454" w:rsidRPr="00091F0D" w:rsidRDefault="00E36454" w:rsidP="00C43366">
            <w:pPr>
              <w:rPr>
                <w:lang w:val="en-GB"/>
              </w:rPr>
            </w:pPr>
          </w:p>
        </w:tc>
        <w:tc>
          <w:tcPr>
            <w:tcW w:w="0" w:type="auto"/>
          </w:tcPr>
          <w:p w14:paraId="0DD9ABB0"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-27</w:t>
            </w:r>
          </w:p>
        </w:tc>
        <w:tc>
          <w:tcPr>
            <w:tcW w:w="0" w:type="auto"/>
          </w:tcPr>
          <w:p w14:paraId="729C3B2D"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E972F0C"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8F4C962"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1DE8F58"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22DD52B"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357C748"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9850E51"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0830840"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DE05C62"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67.7</w:t>
            </w:r>
          </w:p>
        </w:tc>
      </w:tr>
      <w:tr w:rsidR="00E36454" w:rsidRPr="00091F0D" w14:paraId="313CFC89"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2C03AE46" w14:textId="77777777" w:rsidR="00E36454" w:rsidRPr="00091F0D" w:rsidRDefault="00E36454" w:rsidP="00C43366">
            <w:pPr>
              <w:rPr>
                <w:lang w:val="en-GB"/>
              </w:rPr>
            </w:pPr>
          </w:p>
        </w:tc>
        <w:tc>
          <w:tcPr>
            <w:tcW w:w="0" w:type="auto"/>
          </w:tcPr>
          <w:p w14:paraId="244179B7"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-25.99</w:t>
            </w:r>
          </w:p>
        </w:tc>
        <w:tc>
          <w:tcPr>
            <w:tcW w:w="0" w:type="auto"/>
          </w:tcPr>
          <w:p w14:paraId="7EE7237D"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4497397"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0E42107"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AD3D3B9"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B6E334D"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DB2FBAB"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66DC223"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BBD8B96"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1A0CF4A"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67.7</w:t>
            </w:r>
          </w:p>
        </w:tc>
      </w:tr>
      <w:tr w:rsidR="00E36454" w:rsidRPr="00091F0D" w14:paraId="73D4B0B4"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BB0E585" w14:textId="77777777" w:rsidR="00E36454" w:rsidRPr="00091F0D" w:rsidRDefault="00E36454" w:rsidP="00C43366">
            <w:pPr>
              <w:rPr>
                <w:lang w:val="en-GB"/>
              </w:rPr>
            </w:pPr>
          </w:p>
        </w:tc>
        <w:tc>
          <w:tcPr>
            <w:tcW w:w="0" w:type="auto"/>
          </w:tcPr>
          <w:p w14:paraId="1C61D950"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-0.5826</w:t>
            </w:r>
          </w:p>
        </w:tc>
        <w:tc>
          <w:tcPr>
            <w:tcW w:w="0" w:type="auto"/>
          </w:tcPr>
          <w:p w14:paraId="70DA9C2A"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DA5E9C0"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1053335"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F8A4488"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673EBCC"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829DB83"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8D6E15E"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690B680"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8B64729"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67.4</w:t>
            </w:r>
          </w:p>
        </w:tc>
      </w:tr>
      <w:tr w:rsidR="00E36454" w:rsidRPr="00091F0D" w14:paraId="38EBFEAC"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418BEE2A" w14:textId="77777777" w:rsidR="00E36454" w:rsidRPr="00091F0D" w:rsidRDefault="00E36454" w:rsidP="00C43366">
            <w:pPr>
              <w:rPr>
                <w:lang w:val="en-GB"/>
              </w:rPr>
            </w:pPr>
            <w:r w:rsidRPr="00277BD0">
              <w:t>Infections pre</w:t>
            </w:r>
          </w:p>
        </w:tc>
        <w:tc>
          <w:tcPr>
            <w:tcW w:w="0" w:type="auto"/>
          </w:tcPr>
          <w:p w14:paraId="303C9601"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F53688D"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DDEA7F0"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1DD7D4D"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91CC804"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0322184"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E3C732E"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01BAEB0"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9,973</w:t>
            </w:r>
          </w:p>
        </w:tc>
        <w:tc>
          <w:tcPr>
            <w:tcW w:w="0" w:type="auto"/>
          </w:tcPr>
          <w:p w14:paraId="61095CE5"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67.6</w:t>
            </w:r>
          </w:p>
        </w:tc>
        <w:tc>
          <w:tcPr>
            <w:tcW w:w="0" w:type="auto"/>
          </w:tcPr>
          <w:p w14:paraId="3F3D978E"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r>
      <w:tr w:rsidR="00E36454" w:rsidRPr="00091F0D" w14:paraId="0347C5BE"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095EF64" w14:textId="77777777" w:rsidR="00E36454" w:rsidRPr="00091F0D" w:rsidRDefault="00E36454" w:rsidP="00C43366">
            <w:pPr>
              <w:rPr>
                <w:lang w:val="en-GB"/>
              </w:rPr>
            </w:pPr>
          </w:p>
        </w:tc>
        <w:tc>
          <w:tcPr>
            <w:tcW w:w="0" w:type="auto"/>
          </w:tcPr>
          <w:p w14:paraId="230DA02E"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-27</w:t>
            </w:r>
          </w:p>
        </w:tc>
        <w:tc>
          <w:tcPr>
            <w:tcW w:w="0" w:type="auto"/>
          </w:tcPr>
          <w:p w14:paraId="5CC6B7D0"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E867BC1"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846891C"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506C386"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F87C90A"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7386AE9"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A6A4429"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9C5B8BB"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14C9D9F"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67.9</w:t>
            </w:r>
          </w:p>
        </w:tc>
      </w:tr>
      <w:tr w:rsidR="00E36454" w:rsidRPr="00091F0D" w14:paraId="0E21CBFD"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7379A97E" w14:textId="77777777" w:rsidR="00E36454" w:rsidRPr="00091F0D" w:rsidRDefault="00E36454" w:rsidP="00C43366">
            <w:pPr>
              <w:rPr>
                <w:lang w:val="en-GB"/>
              </w:rPr>
            </w:pPr>
          </w:p>
        </w:tc>
        <w:tc>
          <w:tcPr>
            <w:tcW w:w="0" w:type="auto"/>
          </w:tcPr>
          <w:p w14:paraId="1D682BB5"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-26.09</w:t>
            </w:r>
          </w:p>
        </w:tc>
        <w:tc>
          <w:tcPr>
            <w:tcW w:w="0" w:type="auto"/>
          </w:tcPr>
          <w:p w14:paraId="40617C92"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6F4C141"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6A6E11D"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B16CACF"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46F46A8"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BF684C2"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B4FC544"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E4FA3C9"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04B26F1"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67.8</w:t>
            </w:r>
          </w:p>
        </w:tc>
      </w:tr>
      <w:tr w:rsidR="00E36454" w:rsidRPr="00091F0D" w14:paraId="4AE11094"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19B53B2" w14:textId="77777777" w:rsidR="00E36454" w:rsidRPr="00091F0D" w:rsidRDefault="00E36454" w:rsidP="00C43366">
            <w:pPr>
              <w:rPr>
                <w:lang w:val="en-GB"/>
              </w:rPr>
            </w:pPr>
          </w:p>
        </w:tc>
        <w:tc>
          <w:tcPr>
            <w:tcW w:w="0" w:type="auto"/>
          </w:tcPr>
          <w:p w14:paraId="7EE6A2A3"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-0.5817</w:t>
            </w:r>
          </w:p>
        </w:tc>
        <w:tc>
          <w:tcPr>
            <w:tcW w:w="0" w:type="auto"/>
          </w:tcPr>
          <w:p w14:paraId="70FA3249"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9680A16"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757D9AA"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0462946"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EAA2617"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0841B05"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70D606A"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73894EE"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0B640CE"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66.4</w:t>
            </w:r>
          </w:p>
        </w:tc>
      </w:tr>
      <w:tr w:rsidR="00E36454" w:rsidRPr="00091F0D" w14:paraId="7108185F"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3745CD44" w14:textId="77777777" w:rsidR="00E36454" w:rsidRPr="00091F0D" w:rsidRDefault="00E36454" w:rsidP="00C43366">
            <w:pPr>
              <w:rPr>
                <w:lang w:val="en-GB"/>
              </w:rPr>
            </w:pPr>
            <w:r w:rsidRPr="00277BD0">
              <w:t>Injuries pre</w:t>
            </w:r>
          </w:p>
        </w:tc>
        <w:tc>
          <w:tcPr>
            <w:tcW w:w="0" w:type="auto"/>
          </w:tcPr>
          <w:p w14:paraId="0BE078D5"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D882FA9"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C994DA6"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0449853"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294526A"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F2A7110"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A407ABC"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6B144F5"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9,973</w:t>
            </w:r>
          </w:p>
        </w:tc>
        <w:tc>
          <w:tcPr>
            <w:tcW w:w="0" w:type="auto"/>
          </w:tcPr>
          <w:p w14:paraId="49AF297E"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67.6</w:t>
            </w:r>
          </w:p>
        </w:tc>
        <w:tc>
          <w:tcPr>
            <w:tcW w:w="0" w:type="auto"/>
          </w:tcPr>
          <w:p w14:paraId="5FD7B358"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r>
      <w:tr w:rsidR="00E36454" w:rsidRPr="00091F0D" w14:paraId="2B958C4A"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E9BF9CF" w14:textId="77777777" w:rsidR="00E36454" w:rsidRPr="00091F0D" w:rsidRDefault="00E36454" w:rsidP="00C43366">
            <w:pPr>
              <w:rPr>
                <w:lang w:val="en-GB"/>
              </w:rPr>
            </w:pPr>
          </w:p>
        </w:tc>
        <w:tc>
          <w:tcPr>
            <w:tcW w:w="0" w:type="auto"/>
          </w:tcPr>
          <w:p w14:paraId="20CB596F"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-27</w:t>
            </w:r>
          </w:p>
        </w:tc>
        <w:tc>
          <w:tcPr>
            <w:tcW w:w="0" w:type="auto"/>
          </w:tcPr>
          <w:p w14:paraId="3432CBFF"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BC8B2DB"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D823E64"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8A0836F"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0DEEB9B"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3014836"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33C3494"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7BA005C"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5ACA728"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68.1</w:t>
            </w:r>
          </w:p>
        </w:tc>
      </w:tr>
      <w:tr w:rsidR="00E36454" w:rsidRPr="00091F0D" w14:paraId="16C975F2"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2333B5CC" w14:textId="77777777" w:rsidR="00E36454" w:rsidRPr="00091F0D" w:rsidRDefault="00E36454" w:rsidP="00C43366">
            <w:pPr>
              <w:rPr>
                <w:lang w:val="en-GB"/>
              </w:rPr>
            </w:pPr>
          </w:p>
        </w:tc>
        <w:tc>
          <w:tcPr>
            <w:tcW w:w="0" w:type="auto"/>
          </w:tcPr>
          <w:p w14:paraId="11D20E75"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-9.443</w:t>
            </w:r>
          </w:p>
        </w:tc>
        <w:tc>
          <w:tcPr>
            <w:tcW w:w="0" w:type="auto"/>
          </w:tcPr>
          <w:p w14:paraId="42814C96"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563E52A"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45B71D3"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32A5EFB"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B8A86EB"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C66C700"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DED3ED7"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190910D"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2197C7C"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67.1</w:t>
            </w:r>
          </w:p>
        </w:tc>
      </w:tr>
      <w:tr w:rsidR="00E36454" w:rsidRPr="00091F0D" w14:paraId="5C343108"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9BE70AC" w14:textId="77777777" w:rsidR="00E36454" w:rsidRPr="00091F0D" w:rsidRDefault="00E36454" w:rsidP="00C43366">
            <w:pPr>
              <w:rPr>
                <w:lang w:val="en-GB"/>
              </w:rPr>
            </w:pPr>
          </w:p>
        </w:tc>
        <w:tc>
          <w:tcPr>
            <w:tcW w:w="0" w:type="auto"/>
          </w:tcPr>
          <w:p w14:paraId="29F55352"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-0.5808</w:t>
            </w:r>
          </w:p>
        </w:tc>
        <w:tc>
          <w:tcPr>
            <w:tcW w:w="0" w:type="auto"/>
          </w:tcPr>
          <w:p w14:paraId="438A4CA7"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BAB70AB"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B0E2D54"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9EDEE39"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7D8BA2D"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06B3667"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C12D008"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8C388BE"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0619F97"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66.6</w:t>
            </w:r>
          </w:p>
        </w:tc>
      </w:tr>
      <w:tr w:rsidR="00E36454" w:rsidRPr="00091F0D" w14:paraId="442EB1DE"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5949DD31" w14:textId="77777777" w:rsidR="00E36454" w:rsidRPr="00091F0D" w:rsidRDefault="00E36454" w:rsidP="00C43366">
            <w:pPr>
              <w:rPr>
                <w:lang w:val="en-GB"/>
              </w:rPr>
            </w:pPr>
            <w:r w:rsidRPr="00277BD0">
              <w:t>Mental pre</w:t>
            </w:r>
          </w:p>
        </w:tc>
        <w:tc>
          <w:tcPr>
            <w:tcW w:w="0" w:type="auto"/>
          </w:tcPr>
          <w:p w14:paraId="01B7801D"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7BA8DCE"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ADF1DA9"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C81B6AE"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74A2CB1"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3A16955"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2528BFD"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3D145E6"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277BD0">
              <w:t>9,973</w:t>
            </w:r>
          </w:p>
        </w:tc>
        <w:tc>
          <w:tcPr>
            <w:tcW w:w="0" w:type="auto"/>
          </w:tcPr>
          <w:p w14:paraId="5E734BFD"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67.6</w:t>
            </w:r>
          </w:p>
        </w:tc>
        <w:tc>
          <w:tcPr>
            <w:tcW w:w="0" w:type="auto"/>
          </w:tcPr>
          <w:p w14:paraId="08371509"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r>
      <w:tr w:rsidR="00E36454" w:rsidRPr="00091F0D" w14:paraId="4D3AC564"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E6A62F2" w14:textId="77777777" w:rsidR="00E36454" w:rsidRPr="00091F0D" w:rsidRDefault="00E36454" w:rsidP="00C43366">
            <w:pPr>
              <w:rPr>
                <w:lang w:val="en-GB"/>
              </w:rPr>
            </w:pPr>
          </w:p>
        </w:tc>
        <w:tc>
          <w:tcPr>
            <w:tcW w:w="0" w:type="auto"/>
          </w:tcPr>
          <w:p w14:paraId="6262BAD3"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277BD0">
              <w:t>-27</w:t>
            </w:r>
          </w:p>
        </w:tc>
        <w:tc>
          <w:tcPr>
            <w:tcW w:w="0" w:type="auto"/>
          </w:tcPr>
          <w:p w14:paraId="00A6137D"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E4645EC"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8F572AF"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B3D8402"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1FE11CC"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AFDAD7B"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0F51097" w14:textId="77777777" w:rsidR="00E36454" w:rsidRPr="00091F0D"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48A4094"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6DC51CC" w14:textId="77777777" w:rsidR="00E36454" w:rsidRPr="00091F0D"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277BD0">
              <w:t>69.2</w:t>
            </w:r>
          </w:p>
        </w:tc>
      </w:tr>
      <w:tr w:rsidR="00E36454" w:rsidRPr="00091F0D" w14:paraId="5EE76040"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62B375B4" w14:textId="77777777" w:rsidR="00E36454" w:rsidRPr="00091F0D" w:rsidRDefault="00E36454" w:rsidP="00C43366">
            <w:pPr>
              <w:rPr>
                <w:lang w:val="en-GB"/>
              </w:rPr>
            </w:pPr>
          </w:p>
        </w:tc>
        <w:tc>
          <w:tcPr>
            <w:tcW w:w="0" w:type="auto"/>
          </w:tcPr>
          <w:p w14:paraId="19B75535"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277BD0">
              <w:t>-0.5811</w:t>
            </w:r>
          </w:p>
        </w:tc>
        <w:tc>
          <w:tcPr>
            <w:tcW w:w="0" w:type="auto"/>
          </w:tcPr>
          <w:p w14:paraId="294C8B6D"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88D9EC6"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C110B63"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4EEBFBC"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63E895B"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8283DC8" w14:textId="77777777" w:rsidR="00E36454" w:rsidRPr="00091F0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AD6CD57" w14:textId="77777777" w:rsidR="00E36454" w:rsidRPr="00091F0D"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D905878"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59EF9F1" w14:textId="77777777" w:rsidR="00E36454" w:rsidRPr="00091F0D"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277BD0">
              <w:t>57.0</w:t>
            </w:r>
          </w:p>
        </w:tc>
      </w:tr>
    </w:tbl>
    <w:p w14:paraId="6D645EF3" w14:textId="77777777" w:rsidR="00E36454" w:rsidRDefault="00E36454" w:rsidP="00E36454">
      <w:pPr>
        <w:rPr>
          <w:lang w:val="en-GB"/>
        </w:rPr>
      </w:pPr>
    </w:p>
    <w:p w14:paraId="3E9B791A" w14:textId="77777777" w:rsidR="00E36454" w:rsidRDefault="00E36454" w:rsidP="00E36454">
      <w:pPr>
        <w:pStyle w:val="Otsikko2"/>
        <w:rPr>
          <w:lang w:val="en-GB"/>
        </w:rPr>
      </w:pPr>
      <w:r>
        <w:rPr>
          <w:lang w:val="en-GB"/>
        </w:rPr>
        <w:t>Model selection in the QS dataset (D1)</w:t>
      </w:r>
    </w:p>
    <w:p w14:paraId="6D81B8C7" w14:textId="77777777" w:rsidR="00E36454" w:rsidRPr="00DB688D" w:rsidRDefault="00E36454" w:rsidP="00E36454">
      <w:pPr>
        <w:pStyle w:val="Kuvaotsikko"/>
        <w:keepNext/>
        <w:rPr>
          <w:lang w:val="en-GB"/>
        </w:rPr>
      </w:pPr>
      <w:bookmarkStart w:id="2" w:name="_Ref204245643"/>
      <w:r w:rsidRPr="00DB688D">
        <w:rPr>
          <w:lang w:val="en-GB"/>
        </w:rPr>
        <w:t xml:space="preserve">Supplementary Table </w:t>
      </w:r>
      <w:r>
        <w:rPr>
          <w:lang w:val="en-GB"/>
        </w:rPr>
        <w:t>2</w:t>
      </w:r>
      <w:bookmarkEnd w:id="2"/>
      <w:r w:rsidRPr="00DB688D">
        <w:rPr>
          <w:lang w:val="en-GB"/>
        </w:rPr>
        <w:t xml:space="preserve"> Model selection</w:t>
      </w:r>
      <w:r>
        <w:rPr>
          <w:lang w:val="en-GB"/>
        </w:rPr>
        <w:t xml:space="preserve"> of the first- and second-order interactions</w:t>
      </w:r>
      <w:r w:rsidRPr="00DB688D">
        <w:rPr>
          <w:lang w:val="en-GB"/>
        </w:rPr>
        <w:t xml:space="preserve"> for the QS based on the BIC.</w:t>
      </w:r>
    </w:p>
    <w:tbl>
      <w:tblPr>
        <w:tblStyle w:val="Ruudukkotaulukko2-korostus6"/>
        <w:tblW w:w="0" w:type="auto"/>
        <w:tblLook w:val="04A0" w:firstRow="1" w:lastRow="0" w:firstColumn="1" w:lastColumn="0" w:noHBand="0" w:noVBand="1"/>
      </w:tblPr>
      <w:tblGrid>
        <w:gridCol w:w="5522"/>
        <w:gridCol w:w="452"/>
        <w:gridCol w:w="2184"/>
      </w:tblGrid>
      <w:tr w:rsidR="00E36454" w:rsidRPr="00DB688D" w14:paraId="26A12B38" w14:textId="77777777" w:rsidTr="00C43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49A9E6F" w14:textId="77777777" w:rsidR="00E36454" w:rsidRPr="00DB688D" w:rsidRDefault="00E36454" w:rsidP="00C43366">
            <w:pPr>
              <w:rPr>
                <w:lang w:val="en-GB"/>
              </w:rPr>
            </w:pPr>
            <w:r w:rsidRPr="008667EA">
              <w:t>model.name</w:t>
            </w:r>
          </w:p>
        </w:tc>
        <w:tc>
          <w:tcPr>
            <w:tcW w:w="452" w:type="dxa"/>
          </w:tcPr>
          <w:p w14:paraId="5ABCD0C7" w14:textId="77777777" w:rsidR="00E36454" w:rsidRPr="00DB688D" w:rsidRDefault="00E36454" w:rsidP="00C43366">
            <w:pPr>
              <w:cnfStyle w:val="100000000000" w:firstRow="1" w:lastRow="0" w:firstColumn="0" w:lastColumn="0" w:oddVBand="0" w:evenVBand="0" w:oddHBand="0" w:evenHBand="0" w:firstRowFirstColumn="0" w:firstRowLastColumn="0" w:lastRowFirstColumn="0" w:lastRowLastColumn="0"/>
              <w:rPr>
                <w:lang w:val="en-GB"/>
              </w:rPr>
            </w:pPr>
            <w:r w:rsidRPr="008667EA">
              <w:t>df</w:t>
            </w:r>
          </w:p>
        </w:tc>
        <w:tc>
          <w:tcPr>
            <w:tcW w:w="2184" w:type="dxa"/>
          </w:tcPr>
          <w:p w14:paraId="18A254F0" w14:textId="77777777" w:rsidR="00E36454" w:rsidRPr="00DB688D" w:rsidRDefault="00E36454" w:rsidP="00C43366">
            <w:pPr>
              <w:cnfStyle w:val="100000000000" w:firstRow="1" w:lastRow="0" w:firstColumn="0" w:lastColumn="0" w:oddVBand="0" w:evenVBand="0" w:oddHBand="0" w:evenHBand="0" w:firstRowFirstColumn="0" w:firstRowLastColumn="0" w:lastRowFirstColumn="0" w:lastRowLastColumn="0"/>
              <w:rPr>
                <w:lang w:val="en-GB"/>
              </w:rPr>
            </w:pPr>
            <w:r w:rsidRPr="008667EA">
              <w:t>BIC</w:t>
            </w:r>
          </w:p>
        </w:tc>
      </w:tr>
      <w:tr w:rsidR="00E36454" w:rsidRPr="00DB688D" w14:paraId="6D0B1AA9"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003C762" w14:textId="77777777" w:rsidR="00E36454" w:rsidRPr="00DB688D" w:rsidRDefault="00E36454" w:rsidP="00C43366">
            <w:pPr>
              <w:rPr>
                <w:lang w:val="en-GB"/>
              </w:rPr>
            </w:pPr>
            <w:r w:rsidRPr="00DB688D">
              <w:rPr>
                <w:lang w:val="en-GB"/>
              </w:rPr>
              <w:t>Main effects+Age*Gender+Gender*Married+Age*HES</w:t>
            </w:r>
          </w:p>
        </w:tc>
        <w:tc>
          <w:tcPr>
            <w:tcW w:w="452" w:type="dxa"/>
          </w:tcPr>
          <w:p w14:paraId="7C04AB60" w14:textId="77777777" w:rsidR="00E36454" w:rsidRPr="00DB688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8667EA">
              <w:t>53</w:t>
            </w:r>
          </w:p>
        </w:tc>
        <w:tc>
          <w:tcPr>
            <w:tcW w:w="2184" w:type="dxa"/>
          </w:tcPr>
          <w:p w14:paraId="5A2F8B98" w14:textId="77777777" w:rsidR="00E36454" w:rsidRPr="00DB688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8667EA">
              <w:t>76324.2</w:t>
            </w:r>
          </w:p>
        </w:tc>
      </w:tr>
      <w:tr w:rsidR="00E36454" w:rsidRPr="00DB688D" w14:paraId="10FFC529" w14:textId="77777777" w:rsidTr="00C43366">
        <w:tc>
          <w:tcPr>
            <w:cnfStyle w:val="001000000000" w:firstRow="0" w:lastRow="0" w:firstColumn="1" w:lastColumn="0" w:oddVBand="0" w:evenVBand="0" w:oddHBand="0" w:evenHBand="0" w:firstRowFirstColumn="0" w:firstRowLastColumn="0" w:lastRowFirstColumn="0" w:lastRowLastColumn="0"/>
            <w:tcW w:w="5522" w:type="dxa"/>
          </w:tcPr>
          <w:p w14:paraId="5E0ABA6E" w14:textId="77777777" w:rsidR="00E36454" w:rsidRPr="00DB688D" w:rsidRDefault="00E36454" w:rsidP="00C43366">
            <w:pPr>
              <w:rPr>
                <w:lang w:val="en-GB"/>
              </w:rPr>
            </w:pPr>
            <w:r w:rsidRPr="00DB688D">
              <w:rPr>
                <w:lang w:val="en-GB"/>
              </w:rPr>
              <w:lastRenderedPageBreak/>
              <w:t>Main effects+Age*Gender*HES+Gender*Married</w:t>
            </w:r>
          </w:p>
        </w:tc>
        <w:tc>
          <w:tcPr>
            <w:tcW w:w="452" w:type="dxa"/>
          </w:tcPr>
          <w:p w14:paraId="5C9F03AC" w14:textId="77777777" w:rsidR="00E36454" w:rsidRPr="00DB688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8667EA">
              <w:t>61</w:t>
            </w:r>
          </w:p>
        </w:tc>
        <w:tc>
          <w:tcPr>
            <w:tcW w:w="2184" w:type="dxa"/>
          </w:tcPr>
          <w:p w14:paraId="5B5CC509" w14:textId="77777777" w:rsidR="00E36454" w:rsidRPr="00DB688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8667EA">
              <w:t>76405.4</w:t>
            </w:r>
          </w:p>
        </w:tc>
      </w:tr>
      <w:tr w:rsidR="00E36454" w:rsidRPr="00DB688D" w14:paraId="775674B8"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F3B7609" w14:textId="77777777" w:rsidR="00E36454" w:rsidRPr="00DB688D" w:rsidRDefault="00E36454" w:rsidP="00C43366">
            <w:pPr>
              <w:rPr>
                <w:lang w:val="en-GB"/>
              </w:rPr>
            </w:pPr>
            <w:r w:rsidRPr="00DB688D">
              <w:rPr>
                <w:lang w:val="en-GB"/>
              </w:rPr>
              <w:t>Main effects+Age*Gender+Gender*Married</w:t>
            </w:r>
          </w:p>
        </w:tc>
        <w:tc>
          <w:tcPr>
            <w:tcW w:w="452" w:type="dxa"/>
          </w:tcPr>
          <w:p w14:paraId="672BFD53" w14:textId="77777777" w:rsidR="00E36454" w:rsidRPr="00DB688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8667EA">
              <w:t>46</w:t>
            </w:r>
          </w:p>
        </w:tc>
        <w:tc>
          <w:tcPr>
            <w:tcW w:w="2184" w:type="dxa"/>
          </w:tcPr>
          <w:p w14:paraId="1DA252FD" w14:textId="77777777" w:rsidR="00E36454" w:rsidRPr="00DB688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8667EA">
              <w:t>76405.8</w:t>
            </w:r>
          </w:p>
        </w:tc>
      </w:tr>
      <w:tr w:rsidR="00E36454" w:rsidRPr="00DB688D" w14:paraId="532D4B34" w14:textId="77777777" w:rsidTr="00C43366">
        <w:tc>
          <w:tcPr>
            <w:cnfStyle w:val="001000000000" w:firstRow="0" w:lastRow="0" w:firstColumn="1" w:lastColumn="0" w:oddVBand="0" w:evenVBand="0" w:oddHBand="0" w:evenHBand="0" w:firstRowFirstColumn="0" w:firstRowLastColumn="0" w:lastRowFirstColumn="0" w:lastRowLastColumn="0"/>
            <w:tcW w:w="5522" w:type="dxa"/>
          </w:tcPr>
          <w:p w14:paraId="4AC8BB9E" w14:textId="77777777" w:rsidR="00E36454" w:rsidRPr="00DB688D" w:rsidRDefault="00E36454" w:rsidP="00C43366">
            <w:pPr>
              <w:rPr>
                <w:lang w:val="en-GB"/>
              </w:rPr>
            </w:pPr>
            <w:r w:rsidRPr="008667EA">
              <w:t>Main effects+Age*HES</w:t>
            </w:r>
          </w:p>
        </w:tc>
        <w:tc>
          <w:tcPr>
            <w:tcW w:w="452" w:type="dxa"/>
          </w:tcPr>
          <w:p w14:paraId="11D27125" w14:textId="77777777" w:rsidR="00E36454" w:rsidRPr="00DB688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8667EA">
              <w:t>45</w:t>
            </w:r>
          </w:p>
        </w:tc>
        <w:tc>
          <w:tcPr>
            <w:tcW w:w="2184" w:type="dxa"/>
          </w:tcPr>
          <w:p w14:paraId="514B5CA0" w14:textId="77777777" w:rsidR="00E36454" w:rsidRPr="00DB688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8667EA">
              <w:t>76412.5</w:t>
            </w:r>
          </w:p>
        </w:tc>
      </w:tr>
      <w:tr w:rsidR="00E36454" w:rsidRPr="00DB688D" w14:paraId="41A019B3"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BAAE502" w14:textId="77777777" w:rsidR="00E36454" w:rsidRPr="00DB688D" w:rsidRDefault="00E36454" w:rsidP="00C43366">
            <w:pPr>
              <w:rPr>
                <w:lang w:val="en-GB"/>
              </w:rPr>
            </w:pPr>
            <w:r w:rsidRPr="008667EA">
              <w:t>Main effects+Age*Gender</w:t>
            </w:r>
          </w:p>
        </w:tc>
        <w:tc>
          <w:tcPr>
            <w:tcW w:w="452" w:type="dxa"/>
          </w:tcPr>
          <w:p w14:paraId="36202C68" w14:textId="77777777" w:rsidR="00E36454" w:rsidRPr="00DB688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8667EA">
              <w:t>45</w:t>
            </w:r>
          </w:p>
        </w:tc>
        <w:tc>
          <w:tcPr>
            <w:tcW w:w="2184" w:type="dxa"/>
          </w:tcPr>
          <w:p w14:paraId="0B5471D8" w14:textId="77777777" w:rsidR="00E36454" w:rsidRPr="00DB688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8667EA">
              <w:t>76431.5</w:t>
            </w:r>
          </w:p>
        </w:tc>
      </w:tr>
      <w:tr w:rsidR="00E36454" w:rsidRPr="00DB688D" w14:paraId="57C60C70" w14:textId="77777777" w:rsidTr="00C43366">
        <w:tc>
          <w:tcPr>
            <w:cnfStyle w:val="001000000000" w:firstRow="0" w:lastRow="0" w:firstColumn="1" w:lastColumn="0" w:oddVBand="0" w:evenVBand="0" w:oddHBand="0" w:evenHBand="0" w:firstRowFirstColumn="0" w:firstRowLastColumn="0" w:lastRowFirstColumn="0" w:lastRowLastColumn="0"/>
            <w:tcW w:w="5522" w:type="dxa"/>
          </w:tcPr>
          <w:p w14:paraId="3606C4A4" w14:textId="77777777" w:rsidR="00E36454" w:rsidRPr="00DB688D" w:rsidRDefault="00E36454" w:rsidP="00C43366">
            <w:pPr>
              <w:rPr>
                <w:lang w:val="en-GB"/>
              </w:rPr>
            </w:pPr>
            <w:r w:rsidRPr="00DB688D">
              <w:rPr>
                <w:lang w:val="en-GB"/>
              </w:rPr>
              <w:t>Main effects+Age*Gender*HES</w:t>
            </w:r>
          </w:p>
        </w:tc>
        <w:tc>
          <w:tcPr>
            <w:tcW w:w="452" w:type="dxa"/>
          </w:tcPr>
          <w:p w14:paraId="3CB28E89" w14:textId="77777777" w:rsidR="00E36454" w:rsidRPr="00DB688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8667EA">
              <w:t>60</w:t>
            </w:r>
          </w:p>
        </w:tc>
        <w:tc>
          <w:tcPr>
            <w:tcW w:w="2184" w:type="dxa"/>
          </w:tcPr>
          <w:p w14:paraId="2912F823" w14:textId="77777777" w:rsidR="00E36454" w:rsidRPr="00DB688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8667EA">
              <w:t>76431.7</w:t>
            </w:r>
          </w:p>
        </w:tc>
      </w:tr>
      <w:tr w:rsidR="00E36454" w:rsidRPr="00DB688D" w14:paraId="349594EC"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3D80797" w14:textId="77777777" w:rsidR="00E36454" w:rsidRPr="00DB688D" w:rsidRDefault="00E36454" w:rsidP="00C43366">
            <w:pPr>
              <w:rPr>
                <w:lang w:val="en-GB"/>
              </w:rPr>
            </w:pPr>
            <w:r w:rsidRPr="008667EA">
              <w:t>Main effects+Gender*Married</w:t>
            </w:r>
          </w:p>
        </w:tc>
        <w:tc>
          <w:tcPr>
            <w:tcW w:w="452" w:type="dxa"/>
          </w:tcPr>
          <w:p w14:paraId="71A82310" w14:textId="77777777" w:rsidR="00E36454" w:rsidRPr="00DB688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8667EA">
              <w:t>39</w:t>
            </w:r>
          </w:p>
        </w:tc>
        <w:tc>
          <w:tcPr>
            <w:tcW w:w="2184" w:type="dxa"/>
          </w:tcPr>
          <w:p w14:paraId="5A561CA4" w14:textId="77777777" w:rsidR="00E36454" w:rsidRPr="00DB688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8667EA">
              <w:t>76444</w:t>
            </w:r>
          </w:p>
        </w:tc>
      </w:tr>
      <w:tr w:rsidR="00E36454" w:rsidRPr="00DB688D" w14:paraId="1C5E21EB" w14:textId="77777777" w:rsidTr="00C43366">
        <w:tc>
          <w:tcPr>
            <w:cnfStyle w:val="001000000000" w:firstRow="0" w:lastRow="0" w:firstColumn="1" w:lastColumn="0" w:oddVBand="0" w:evenVBand="0" w:oddHBand="0" w:evenHBand="0" w:firstRowFirstColumn="0" w:firstRowLastColumn="0" w:lastRowFirstColumn="0" w:lastRowLastColumn="0"/>
            <w:tcW w:w="5522" w:type="dxa"/>
          </w:tcPr>
          <w:p w14:paraId="697EF74D" w14:textId="77777777" w:rsidR="00E36454" w:rsidRPr="00DB688D" w:rsidRDefault="00E36454" w:rsidP="00C43366">
            <w:pPr>
              <w:rPr>
                <w:lang w:val="en-GB"/>
              </w:rPr>
            </w:pPr>
            <w:r w:rsidRPr="008667EA">
              <w:t>Main effects+Education*HES</w:t>
            </w:r>
          </w:p>
        </w:tc>
        <w:tc>
          <w:tcPr>
            <w:tcW w:w="452" w:type="dxa"/>
          </w:tcPr>
          <w:p w14:paraId="46E22F72" w14:textId="77777777" w:rsidR="00E36454" w:rsidRPr="00DB688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8667EA">
              <w:t>40</w:t>
            </w:r>
          </w:p>
        </w:tc>
        <w:tc>
          <w:tcPr>
            <w:tcW w:w="2184" w:type="dxa"/>
          </w:tcPr>
          <w:p w14:paraId="6E430686" w14:textId="77777777" w:rsidR="00E36454" w:rsidRPr="00DB688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8667EA">
              <w:t>76465.4</w:t>
            </w:r>
          </w:p>
        </w:tc>
      </w:tr>
      <w:tr w:rsidR="00E36454" w:rsidRPr="00DB688D" w14:paraId="524BFD20"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247E2C0" w14:textId="77777777" w:rsidR="00E36454" w:rsidRPr="00DB688D" w:rsidRDefault="00E36454" w:rsidP="00C43366">
            <w:pPr>
              <w:rPr>
                <w:lang w:val="en-GB"/>
              </w:rPr>
            </w:pPr>
            <w:r w:rsidRPr="00DB688D">
              <w:rPr>
                <w:lang w:val="en-GB"/>
              </w:rPr>
              <w:t>Main effects+Age*Gender*Married</w:t>
            </w:r>
          </w:p>
        </w:tc>
        <w:tc>
          <w:tcPr>
            <w:tcW w:w="452" w:type="dxa"/>
          </w:tcPr>
          <w:p w14:paraId="7AD2CA4B" w14:textId="77777777" w:rsidR="00E36454" w:rsidRPr="00DB688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8667EA">
              <w:t>60</w:t>
            </w:r>
          </w:p>
        </w:tc>
        <w:tc>
          <w:tcPr>
            <w:tcW w:w="2184" w:type="dxa"/>
          </w:tcPr>
          <w:p w14:paraId="03A7AAB1" w14:textId="77777777" w:rsidR="00E36454" w:rsidRPr="00DB688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8667EA">
              <w:t>76478.6</w:t>
            </w:r>
          </w:p>
        </w:tc>
      </w:tr>
      <w:tr w:rsidR="00E36454" w:rsidRPr="00DB688D" w14:paraId="5E5911CE" w14:textId="77777777" w:rsidTr="00C43366">
        <w:tc>
          <w:tcPr>
            <w:cnfStyle w:val="001000000000" w:firstRow="0" w:lastRow="0" w:firstColumn="1" w:lastColumn="0" w:oddVBand="0" w:evenVBand="0" w:oddHBand="0" w:evenHBand="0" w:firstRowFirstColumn="0" w:firstRowLastColumn="0" w:lastRowFirstColumn="0" w:lastRowLastColumn="0"/>
            <w:tcW w:w="5522" w:type="dxa"/>
            <w:tcBorders>
              <w:bottom w:val="single" w:sz="2" w:space="0" w:color="8DD873" w:themeColor="accent6" w:themeTint="99"/>
            </w:tcBorders>
          </w:tcPr>
          <w:p w14:paraId="483A90A3" w14:textId="77777777" w:rsidR="00E36454" w:rsidRPr="00DB688D" w:rsidRDefault="00E36454" w:rsidP="00C43366">
            <w:pPr>
              <w:rPr>
                <w:lang w:val="en-GB"/>
              </w:rPr>
            </w:pPr>
            <w:r w:rsidRPr="008667EA">
              <w:t>Main effects+Married*Education</w:t>
            </w:r>
          </w:p>
        </w:tc>
        <w:tc>
          <w:tcPr>
            <w:tcW w:w="452" w:type="dxa"/>
            <w:tcBorders>
              <w:bottom w:val="single" w:sz="2" w:space="0" w:color="8DD873" w:themeColor="accent6" w:themeTint="99"/>
            </w:tcBorders>
          </w:tcPr>
          <w:p w14:paraId="09CB9928" w14:textId="77777777" w:rsidR="00E36454" w:rsidRPr="00DB688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8667EA">
              <w:t>40</w:t>
            </w:r>
          </w:p>
        </w:tc>
        <w:tc>
          <w:tcPr>
            <w:tcW w:w="2184" w:type="dxa"/>
            <w:tcBorders>
              <w:bottom w:val="single" w:sz="2" w:space="0" w:color="8DD873" w:themeColor="accent6" w:themeTint="99"/>
            </w:tcBorders>
          </w:tcPr>
          <w:p w14:paraId="62BF4223" w14:textId="77777777" w:rsidR="00E36454" w:rsidRPr="00DB688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8667EA">
              <w:t>76484.1</w:t>
            </w:r>
          </w:p>
        </w:tc>
      </w:tr>
      <w:tr w:rsidR="00E36454" w:rsidRPr="00DB688D" w14:paraId="23FB2D17"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1A0CE48E" w14:textId="77777777" w:rsidR="00E36454" w:rsidRPr="00DB688D" w:rsidRDefault="00E36454" w:rsidP="00C43366">
            <w:pPr>
              <w:rPr>
                <w:lang w:val="en-GB"/>
              </w:rPr>
            </w:pPr>
            <w:r w:rsidRPr="008667EA">
              <w:t>Main effects</w:t>
            </w:r>
          </w:p>
        </w:tc>
        <w:tc>
          <w:tcPr>
            <w:tcW w:w="452" w:type="dxa"/>
            <w:tcBorders>
              <w:bottom w:val="single" w:sz="4" w:space="0" w:color="auto"/>
            </w:tcBorders>
          </w:tcPr>
          <w:p w14:paraId="7BA8D175" w14:textId="77777777" w:rsidR="00E36454" w:rsidRPr="00DB688D" w:rsidRDefault="00E36454" w:rsidP="00C43366">
            <w:pPr>
              <w:cnfStyle w:val="000000100000" w:firstRow="0" w:lastRow="0" w:firstColumn="0" w:lastColumn="0" w:oddVBand="0" w:evenVBand="0" w:oddHBand="1" w:evenHBand="0" w:firstRowFirstColumn="0" w:firstRowLastColumn="0" w:lastRowFirstColumn="0" w:lastRowLastColumn="0"/>
              <w:rPr>
                <w:b/>
                <w:bCs/>
                <w:lang w:val="en-GB"/>
              </w:rPr>
            </w:pPr>
            <w:r w:rsidRPr="00DB688D">
              <w:rPr>
                <w:b/>
                <w:bCs/>
              </w:rPr>
              <w:t>38</w:t>
            </w:r>
          </w:p>
        </w:tc>
        <w:tc>
          <w:tcPr>
            <w:tcW w:w="2184" w:type="dxa"/>
            <w:tcBorders>
              <w:bottom w:val="single" w:sz="4" w:space="0" w:color="auto"/>
            </w:tcBorders>
          </w:tcPr>
          <w:p w14:paraId="16786659" w14:textId="77777777" w:rsidR="00E36454" w:rsidRPr="00DB688D" w:rsidRDefault="00E36454" w:rsidP="00C43366">
            <w:pPr>
              <w:cnfStyle w:val="000000100000" w:firstRow="0" w:lastRow="0" w:firstColumn="0" w:lastColumn="0" w:oddVBand="0" w:evenVBand="0" w:oddHBand="1" w:evenHBand="0" w:firstRowFirstColumn="0" w:firstRowLastColumn="0" w:lastRowFirstColumn="0" w:lastRowLastColumn="0"/>
              <w:rPr>
                <w:b/>
                <w:bCs/>
                <w:lang w:val="en-GB"/>
              </w:rPr>
            </w:pPr>
            <w:r w:rsidRPr="00DB688D">
              <w:rPr>
                <w:b/>
                <w:bCs/>
              </w:rPr>
              <w:t>76491.3</w:t>
            </w:r>
          </w:p>
        </w:tc>
      </w:tr>
      <w:tr w:rsidR="00E36454" w:rsidRPr="00DB688D" w14:paraId="2AB8D45C" w14:textId="77777777" w:rsidTr="00C43366">
        <w:tc>
          <w:tcPr>
            <w:cnfStyle w:val="001000000000" w:firstRow="0" w:lastRow="0" w:firstColumn="1" w:lastColumn="0" w:oddVBand="0" w:evenVBand="0" w:oddHBand="0" w:evenHBand="0" w:firstRowFirstColumn="0" w:firstRowLastColumn="0" w:lastRowFirstColumn="0" w:lastRowLastColumn="0"/>
            <w:tcW w:w="5522" w:type="dxa"/>
            <w:tcBorders>
              <w:top w:val="single" w:sz="4" w:space="0" w:color="auto"/>
            </w:tcBorders>
          </w:tcPr>
          <w:p w14:paraId="75FD8D24" w14:textId="77777777" w:rsidR="00E36454" w:rsidRPr="00DB688D" w:rsidRDefault="00E36454" w:rsidP="00C43366">
            <w:pPr>
              <w:rPr>
                <w:lang w:val="en-GB"/>
              </w:rPr>
            </w:pPr>
            <w:r w:rsidRPr="008667EA">
              <w:t>Main effects+Gender*Education</w:t>
            </w:r>
          </w:p>
        </w:tc>
        <w:tc>
          <w:tcPr>
            <w:tcW w:w="452" w:type="dxa"/>
            <w:tcBorders>
              <w:top w:val="single" w:sz="4" w:space="0" w:color="auto"/>
            </w:tcBorders>
          </w:tcPr>
          <w:p w14:paraId="1B1C8A5A" w14:textId="77777777" w:rsidR="00E36454" w:rsidRPr="00DB688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8667EA">
              <w:t>40</w:t>
            </w:r>
          </w:p>
        </w:tc>
        <w:tc>
          <w:tcPr>
            <w:tcW w:w="2184" w:type="dxa"/>
            <w:tcBorders>
              <w:top w:val="single" w:sz="4" w:space="0" w:color="auto"/>
            </w:tcBorders>
          </w:tcPr>
          <w:p w14:paraId="30F4644E" w14:textId="77777777" w:rsidR="00E36454" w:rsidRPr="00DB688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8667EA">
              <w:t>76495.4</w:t>
            </w:r>
          </w:p>
        </w:tc>
      </w:tr>
      <w:tr w:rsidR="00E36454" w:rsidRPr="00DB688D" w14:paraId="1277971A"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FB7A6F7" w14:textId="77777777" w:rsidR="00E36454" w:rsidRPr="00DB688D" w:rsidRDefault="00E36454" w:rsidP="00C43366">
            <w:pPr>
              <w:rPr>
                <w:lang w:val="en-GB"/>
              </w:rPr>
            </w:pPr>
            <w:r w:rsidRPr="008667EA">
              <w:t>Main effects+Age*Married</w:t>
            </w:r>
          </w:p>
        </w:tc>
        <w:tc>
          <w:tcPr>
            <w:tcW w:w="452" w:type="dxa"/>
          </w:tcPr>
          <w:p w14:paraId="138D0788" w14:textId="77777777" w:rsidR="00E36454" w:rsidRPr="00DB688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8667EA">
              <w:t>45</w:t>
            </w:r>
          </w:p>
        </w:tc>
        <w:tc>
          <w:tcPr>
            <w:tcW w:w="2184" w:type="dxa"/>
          </w:tcPr>
          <w:p w14:paraId="2466AFEB" w14:textId="77777777" w:rsidR="00E36454" w:rsidRPr="00DB688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8667EA">
              <w:t>76497.2</w:t>
            </w:r>
          </w:p>
        </w:tc>
      </w:tr>
      <w:tr w:rsidR="00E36454" w:rsidRPr="00DB688D" w14:paraId="00DFDF37" w14:textId="77777777" w:rsidTr="00C43366">
        <w:tc>
          <w:tcPr>
            <w:cnfStyle w:val="001000000000" w:firstRow="0" w:lastRow="0" w:firstColumn="1" w:lastColumn="0" w:oddVBand="0" w:evenVBand="0" w:oddHBand="0" w:evenHBand="0" w:firstRowFirstColumn="0" w:firstRowLastColumn="0" w:lastRowFirstColumn="0" w:lastRowLastColumn="0"/>
            <w:tcW w:w="5522" w:type="dxa"/>
          </w:tcPr>
          <w:p w14:paraId="10EC73ED" w14:textId="77777777" w:rsidR="00E36454" w:rsidRPr="00DB688D" w:rsidRDefault="00E36454" w:rsidP="00C43366">
            <w:pPr>
              <w:rPr>
                <w:lang w:val="en-GB"/>
              </w:rPr>
            </w:pPr>
            <w:r w:rsidRPr="008667EA">
              <w:t>Main effects+Gender*HES</w:t>
            </w:r>
          </w:p>
        </w:tc>
        <w:tc>
          <w:tcPr>
            <w:tcW w:w="452" w:type="dxa"/>
          </w:tcPr>
          <w:p w14:paraId="5A27F668" w14:textId="77777777" w:rsidR="00E36454" w:rsidRPr="00DB688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8667EA">
              <w:t>39</w:t>
            </w:r>
          </w:p>
        </w:tc>
        <w:tc>
          <w:tcPr>
            <w:tcW w:w="2184" w:type="dxa"/>
          </w:tcPr>
          <w:p w14:paraId="4A24CD2C" w14:textId="77777777" w:rsidR="00E36454" w:rsidRPr="00DB688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8667EA">
              <w:t>76498.9</w:t>
            </w:r>
          </w:p>
        </w:tc>
      </w:tr>
      <w:tr w:rsidR="00E36454" w:rsidRPr="00DB688D" w14:paraId="78D4BFF3"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782E65F" w14:textId="77777777" w:rsidR="00E36454" w:rsidRPr="00DB688D" w:rsidRDefault="00E36454" w:rsidP="00C43366">
            <w:pPr>
              <w:rPr>
                <w:lang w:val="en-GB"/>
              </w:rPr>
            </w:pPr>
            <w:r w:rsidRPr="008667EA">
              <w:t>Main effects+Urbanization*HES</w:t>
            </w:r>
          </w:p>
        </w:tc>
        <w:tc>
          <w:tcPr>
            <w:tcW w:w="452" w:type="dxa"/>
          </w:tcPr>
          <w:p w14:paraId="63CC967D" w14:textId="77777777" w:rsidR="00E36454" w:rsidRPr="00DB688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8667EA">
              <w:t>40</w:t>
            </w:r>
          </w:p>
        </w:tc>
        <w:tc>
          <w:tcPr>
            <w:tcW w:w="2184" w:type="dxa"/>
          </w:tcPr>
          <w:p w14:paraId="3AB625CB" w14:textId="77777777" w:rsidR="00E36454" w:rsidRPr="00DB688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8667EA">
              <w:t>76499.9</w:t>
            </w:r>
          </w:p>
        </w:tc>
      </w:tr>
      <w:tr w:rsidR="00E36454" w:rsidRPr="00DB688D" w14:paraId="34034C2D" w14:textId="77777777" w:rsidTr="00C43366">
        <w:tc>
          <w:tcPr>
            <w:cnfStyle w:val="001000000000" w:firstRow="0" w:lastRow="0" w:firstColumn="1" w:lastColumn="0" w:oddVBand="0" w:evenVBand="0" w:oddHBand="0" w:evenHBand="0" w:firstRowFirstColumn="0" w:firstRowLastColumn="0" w:lastRowFirstColumn="0" w:lastRowLastColumn="0"/>
            <w:tcW w:w="5522" w:type="dxa"/>
          </w:tcPr>
          <w:p w14:paraId="14D4BA00" w14:textId="77777777" w:rsidR="00E36454" w:rsidRPr="00DB688D" w:rsidRDefault="00E36454" w:rsidP="00C43366">
            <w:pPr>
              <w:rPr>
                <w:lang w:val="en-GB"/>
              </w:rPr>
            </w:pPr>
            <w:r w:rsidRPr="008667EA">
              <w:t>Main effects+Married*HES</w:t>
            </w:r>
          </w:p>
        </w:tc>
        <w:tc>
          <w:tcPr>
            <w:tcW w:w="452" w:type="dxa"/>
          </w:tcPr>
          <w:p w14:paraId="3FF05B0E" w14:textId="77777777" w:rsidR="00E36454" w:rsidRPr="00DB688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8667EA">
              <w:t>39</w:t>
            </w:r>
          </w:p>
        </w:tc>
        <w:tc>
          <w:tcPr>
            <w:tcW w:w="2184" w:type="dxa"/>
          </w:tcPr>
          <w:p w14:paraId="02E205C0" w14:textId="77777777" w:rsidR="00E36454" w:rsidRPr="00DB688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8667EA">
              <w:t>76500.8</w:t>
            </w:r>
          </w:p>
        </w:tc>
      </w:tr>
      <w:tr w:rsidR="00E36454" w:rsidRPr="00DB688D" w14:paraId="28EDD9D2"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D8E2161" w14:textId="77777777" w:rsidR="00E36454" w:rsidRPr="00DB688D" w:rsidRDefault="00E36454" w:rsidP="00C43366">
            <w:pPr>
              <w:rPr>
                <w:lang w:val="en-GB"/>
              </w:rPr>
            </w:pPr>
            <w:r w:rsidRPr="008667EA">
              <w:t>Main effects+Married*Urbanization</w:t>
            </w:r>
          </w:p>
        </w:tc>
        <w:tc>
          <w:tcPr>
            <w:tcW w:w="452" w:type="dxa"/>
          </w:tcPr>
          <w:p w14:paraId="50A37E93" w14:textId="77777777" w:rsidR="00E36454" w:rsidRPr="00DB688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8667EA">
              <w:t>40</w:t>
            </w:r>
          </w:p>
        </w:tc>
        <w:tc>
          <w:tcPr>
            <w:tcW w:w="2184" w:type="dxa"/>
          </w:tcPr>
          <w:p w14:paraId="2B3B9C74" w14:textId="77777777" w:rsidR="00E36454" w:rsidRPr="00DB688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8667EA">
              <w:t>76501.4</w:t>
            </w:r>
          </w:p>
        </w:tc>
      </w:tr>
      <w:tr w:rsidR="00E36454" w:rsidRPr="00DB688D" w14:paraId="6305AEE0" w14:textId="77777777" w:rsidTr="00C43366">
        <w:tc>
          <w:tcPr>
            <w:cnfStyle w:val="001000000000" w:firstRow="0" w:lastRow="0" w:firstColumn="1" w:lastColumn="0" w:oddVBand="0" w:evenVBand="0" w:oddHBand="0" w:evenHBand="0" w:firstRowFirstColumn="0" w:firstRowLastColumn="0" w:lastRowFirstColumn="0" w:lastRowLastColumn="0"/>
            <w:tcW w:w="5522" w:type="dxa"/>
          </w:tcPr>
          <w:p w14:paraId="47CA124C" w14:textId="77777777" w:rsidR="00E36454" w:rsidRPr="00DB688D" w:rsidRDefault="00E36454" w:rsidP="00C43366">
            <w:pPr>
              <w:rPr>
                <w:lang w:val="en-GB"/>
              </w:rPr>
            </w:pPr>
            <w:r w:rsidRPr="008667EA">
              <w:t>Main effects+Married*Language</w:t>
            </w:r>
          </w:p>
        </w:tc>
        <w:tc>
          <w:tcPr>
            <w:tcW w:w="452" w:type="dxa"/>
          </w:tcPr>
          <w:p w14:paraId="2E2CD29D" w14:textId="77777777" w:rsidR="00E36454" w:rsidRPr="00DB688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8667EA">
              <w:t>40</w:t>
            </w:r>
          </w:p>
        </w:tc>
        <w:tc>
          <w:tcPr>
            <w:tcW w:w="2184" w:type="dxa"/>
          </w:tcPr>
          <w:p w14:paraId="0898A52F" w14:textId="77777777" w:rsidR="00E36454" w:rsidRPr="00DB688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8667EA">
              <w:t>76502.6</w:t>
            </w:r>
          </w:p>
        </w:tc>
      </w:tr>
      <w:tr w:rsidR="00E36454" w:rsidRPr="00DB688D" w14:paraId="7612C97D"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C12A70E" w14:textId="77777777" w:rsidR="00E36454" w:rsidRPr="00DB688D" w:rsidRDefault="00E36454" w:rsidP="00C43366">
            <w:pPr>
              <w:rPr>
                <w:lang w:val="en-GB"/>
              </w:rPr>
            </w:pPr>
            <w:r w:rsidRPr="008667EA">
              <w:t>Main effects+Gender*Language</w:t>
            </w:r>
          </w:p>
        </w:tc>
        <w:tc>
          <w:tcPr>
            <w:tcW w:w="452" w:type="dxa"/>
          </w:tcPr>
          <w:p w14:paraId="229FC291" w14:textId="77777777" w:rsidR="00E36454" w:rsidRPr="00DB688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8667EA">
              <w:t>40</w:t>
            </w:r>
          </w:p>
        </w:tc>
        <w:tc>
          <w:tcPr>
            <w:tcW w:w="2184" w:type="dxa"/>
          </w:tcPr>
          <w:p w14:paraId="65F7FF87" w14:textId="77777777" w:rsidR="00E36454" w:rsidRPr="00DB688D"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8667EA">
              <w:t>76510.1</w:t>
            </w:r>
          </w:p>
        </w:tc>
      </w:tr>
      <w:tr w:rsidR="00E36454" w:rsidRPr="00DB688D" w14:paraId="2EC479D0" w14:textId="77777777" w:rsidTr="00C43366">
        <w:tc>
          <w:tcPr>
            <w:cnfStyle w:val="001000000000" w:firstRow="0" w:lastRow="0" w:firstColumn="1" w:lastColumn="0" w:oddVBand="0" w:evenVBand="0" w:oddHBand="0" w:evenHBand="0" w:firstRowFirstColumn="0" w:firstRowLastColumn="0" w:lastRowFirstColumn="0" w:lastRowLastColumn="0"/>
            <w:tcW w:w="5522" w:type="dxa"/>
          </w:tcPr>
          <w:p w14:paraId="49C8AC62" w14:textId="77777777" w:rsidR="00E36454" w:rsidRPr="00DB688D" w:rsidRDefault="00E36454" w:rsidP="00C43366">
            <w:pPr>
              <w:rPr>
                <w:lang w:val="en-GB"/>
              </w:rPr>
            </w:pPr>
            <w:r w:rsidRPr="008667EA">
              <w:t>Main effects+Gender*Urbanization</w:t>
            </w:r>
          </w:p>
        </w:tc>
        <w:tc>
          <w:tcPr>
            <w:tcW w:w="452" w:type="dxa"/>
          </w:tcPr>
          <w:p w14:paraId="3289FBB3" w14:textId="77777777" w:rsidR="00E36454" w:rsidRPr="00DB688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8667EA">
              <w:t>40</w:t>
            </w:r>
          </w:p>
        </w:tc>
        <w:tc>
          <w:tcPr>
            <w:tcW w:w="2184" w:type="dxa"/>
          </w:tcPr>
          <w:p w14:paraId="7289E288" w14:textId="77777777" w:rsidR="00E36454" w:rsidRPr="00DB688D"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8667EA">
              <w:t>76512.2</w:t>
            </w:r>
          </w:p>
        </w:tc>
      </w:tr>
    </w:tbl>
    <w:p w14:paraId="4281E486" w14:textId="77777777" w:rsidR="00E36454" w:rsidRDefault="00E36454" w:rsidP="00E36454">
      <w:pPr>
        <w:pStyle w:val="Otsikko2"/>
        <w:rPr>
          <w:lang w:val="en-GB"/>
        </w:rPr>
      </w:pPr>
      <w:r>
        <w:rPr>
          <w:lang w:val="en-GB"/>
        </w:rPr>
        <w:t>Logistic regression model for the HES dataset (D2)</w:t>
      </w:r>
    </w:p>
    <w:p w14:paraId="0C28B8DB" w14:textId="77777777" w:rsidR="00E36454" w:rsidRPr="002D0C77" w:rsidRDefault="00E36454" w:rsidP="00E36454">
      <w:pPr>
        <w:rPr>
          <w:lang w:val="en-GB"/>
        </w:rPr>
      </w:pPr>
      <w:r>
        <w:rPr>
          <w:lang w:val="en-GB"/>
        </w:rPr>
        <w:t>T</w:t>
      </w:r>
      <w:r w:rsidRPr="002D0C77">
        <w:rPr>
          <w:lang w:val="en-GB"/>
        </w:rPr>
        <w:t xml:space="preserve">he same predictors </w:t>
      </w:r>
      <w:r>
        <w:rPr>
          <w:lang w:val="en-GB"/>
        </w:rPr>
        <w:t>as in D1 (</w:t>
      </w:r>
      <w:r w:rsidRPr="002D0C77">
        <w:rPr>
          <w:lang w:val="en-GB"/>
        </w:rPr>
        <w:t>age, gender, stratum, married, language, education, urbanization and the HES indicator</w:t>
      </w:r>
      <w:r>
        <w:rPr>
          <w:lang w:val="en-GB"/>
        </w:rPr>
        <w:t xml:space="preserve">) </w:t>
      </w:r>
      <w:r w:rsidRPr="002D0C77">
        <w:rPr>
          <w:lang w:val="en-GB"/>
        </w:rPr>
        <w:t>were used, supplemented with hospitalization data categorized into five event groups: cardiovascular, mental and infectious diseases, birth events and injuries. These were operationalized as the time difference of the most recent event of that type prior to the sampling time and the sampling time, and included as continuous predictors; if an individual had not experienced such events since 1996, then the value -27 was used. The primary model was the main effects logistic regression model combined with the interaction of age and sex.</w:t>
      </w:r>
    </w:p>
    <w:p w14:paraId="11486AAD" w14:textId="77777777" w:rsidR="00E36454" w:rsidRDefault="00E36454" w:rsidP="00E36454">
      <w:pPr>
        <w:rPr>
          <w:lang w:val="en-GB"/>
        </w:rPr>
      </w:pPr>
      <w:r>
        <w:rPr>
          <w:lang w:val="en-GB"/>
        </w:rPr>
        <w:t>The OR estimates for participation in the HES were like those in the QS, but the confidence intervals were wider as the sample size in the HES was smaller (Supplementary Table 3). Some predictors had different categorization, and the sets of predictors were not the same. Unmarried and divorced had lower participation rates than married and widowed individuals. Individuals, who are working, have lower participation rates than students (OR=2.01), or other or unknown</w:t>
      </w:r>
      <w:r w:rsidRPr="5F429B47">
        <w:rPr>
          <w:lang w:val="en-GB"/>
        </w:rPr>
        <w:t xml:space="preserve"> socioeconomic status (OR=1.41). Skilled agricultural, forestry and fishery workers had the highest participation rates compared to individuals with unknown profession (OR=3.11), other groups were professionals (OR=2.23), and technicians and associate professionals (OR=2.25). Hospitalization due to mental health reasons near the sampling date decreased the participation rates (OR=0.98).</w:t>
      </w:r>
    </w:p>
    <w:p w14:paraId="22311C68" w14:textId="77777777" w:rsidR="00E36454" w:rsidRDefault="00E36454" w:rsidP="00E36454">
      <w:pPr>
        <w:pStyle w:val="Otsikko2"/>
        <w:rPr>
          <w:lang w:val="en-GB"/>
        </w:rPr>
      </w:pPr>
      <w:r>
        <w:rPr>
          <w:lang w:val="en-GB"/>
        </w:rPr>
        <w:t>Model selection in the HES dataset (D2)</w:t>
      </w:r>
    </w:p>
    <w:p w14:paraId="511B860A" w14:textId="77777777" w:rsidR="00E36454" w:rsidRDefault="00E36454" w:rsidP="00E36454">
      <w:pPr>
        <w:rPr>
          <w:lang w:val="en-GB"/>
        </w:rPr>
      </w:pPr>
      <w:r w:rsidRPr="5EB83C88">
        <w:rPr>
          <w:lang w:val="en-GB"/>
        </w:rPr>
        <w:t>The nonlinearity was assessed using three parameterizations: age grouped into 5- or 10-year intervals, and a GAM model with thin plate splines for age.</w:t>
      </w:r>
      <w:r w:rsidRPr="5EB83C88">
        <w:rPr>
          <w:lang w:val="en-GB"/>
        </w:rPr>
        <w:fldChar w:fldCharType="begin"/>
      </w:r>
      <w:r>
        <w:rPr>
          <w:lang w:val="en-GB"/>
        </w:rPr>
        <w:instrText xml:space="preserve"> ADDIN ZOTERO_ITEM CSL_CITATION {"citationID":"jofKhJwm","properties":{"formattedCitation":"[43]","plainCitation":"[43]","noteIndex":0},"citationItems":[{"id":101,"uris":["http://zotero.org/users/2290712/items/Y3DTT35Y"],"itemData":{"id":101,"type":"article-journal","abstract":"Summary. I discuss the production of low rank smoothers for d ≥ 1 dimensional data, which can be fitted by regression or penalized regression methods. The smoothers are constructed by a simple transformation and truncation of the basis that arises from the solution of the thin plate spline smoothing problem and are optimal in the sense that the truncation is designed to result in the minimum possible perturbation of the thin plate spline smoothing problem given the dimension of the basis used to construct the smoother. By making use of Lanczos iteration the basis change and truncation are computationally efficient. The smoothers allow the use of approximate thin plate spline models with large data sets, avoid the problems that are associated with ‘knot placement’ that usually complicate modelling with regression splines or penalized regression splines, provide a sensible way of modelling interaction terms in generalized additive models, provide low rank approximations to generalized smoothing spline models, appropriate for use with large data sets, provide a means for incorporating smooth functions of more than one variable into non-linear models and improve the computational efficiency of penalized likelihood models incorporating thin plate splines. Given that the approach produces spline-like models with a sparse basis, it also provides a natural way of incorporating unpenalized spline-like terms in linear and generalized linear models, and these can be treated just like any other model terms from the point of view of model selection, inference and diagnostics.","container-title":"Journal of the Royal Statistical Society: Series B (Statistical Methodology)","DOI":"10.1111/1467-9868.00374","ISSN":"1467-9868","issue":"1","language":"en","note":"_eprint: https://rss.onlinelibrary.wiley.com/doi/pdf/10.1111/1467-9868.00374","page":"95-114","source":"Wiley Online Library","title":"Thin plate regression splines","volume":"65","author":[{"family":"Wood","given":"Simon N."}],"issued":{"date-parts":[["2003"]]}}}],"schema":"https://github.com/citation-style-language/schema/raw/master/csl-citation.json"} </w:instrText>
      </w:r>
      <w:r w:rsidRPr="5EB83C88">
        <w:rPr>
          <w:lang w:val="en-GB"/>
        </w:rPr>
        <w:fldChar w:fldCharType="separate"/>
      </w:r>
      <w:r w:rsidRPr="00F543D4">
        <w:rPr>
          <w:rFonts w:ascii="Aptos" w:hAnsi="Aptos"/>
          <w:lang w:val="en-GB"/>
        </w:rPr>
        <w:t>[43]</w:t>
      </w:r>
      <w:r w:rsidRPr="5EB83C88">
        <w:rPr>
          <w:lang w:val="en-GB"/>
        </w:rPr>
        <w:fldChar w:fldCharType="end"/>
      </w:r>
      <w:r w:rsidRPr="5EB83C88">
        <w:rPr>
          <w:lang w:val="en-GB"/>
        </w:rPr>
        <w:t xml:space="preserve"> These models were compared using the BIC. The parametric models based on different parameterizations for age were compared with the random forest</w:t>
      </w:r>
      <w:r w:rsidRPr="5EB83C88">
        <w:rPr>
          <w:lang w:val="en-GB"/>
        </w:rPr>
        <w:fldChar w:fldCharType="begin"/>
      </w:r>
      <w:r>
        <w:rPr>
          <w:lang w:val="en-GB"/>
        </w:rPr>
        <w:instrText xml:space="preserve"> ADDIN ZOTERO_ITEM CSL_CITATION {"citationID":"LjFgy95T","properties":{"formattedCitation":"[17]","plainCitation":"[17]","noteIndex":0},"citationItems":[{"id":111,"uris":["http://zotero.org/users/2290712/items/QVKP665J"],"itemData":{"id":111,"type":"article-journal","abstract":"Random forests are a combination of tree predictors such that each tree depends on the values of a random vector sampled independently and with the same distribution for all trees in the forest. The generalization error for forests converges a.s. to a limit as the number of trees in the forest becomes large. The generalization error of a forest of tree classifiers depends on the strength of the individual trees in the forest and the correlation between them. Using a random selection of features to split each node yields error rates that compare favorably to Adaboost (Y. Freund &amp; R. Schapire, Machine Learning: Proceedings of the Thirteenth International conference, ***, 148–156), but are more robust with respect to noise. Internal estimates monitor error, strength, and correlation and these are used to show the response to increasing the number of features used in the splitting. Internal estimates are also used to measure variable importance. These ideas are also applicable to regression.","container-title":"Machine Learning","DOI":"10.1023/A:1010933404324","ISSN":"1573-0565","issue":"1","journalAbbreviation":"Machine Learning","language":"en","page":"5-32","source":"Springer Link","title":"Random Forests","volume":"45","author":[{"family":"Breiman","given":"Leo"}],"issued":{"date-parts":[["2001",10,1]]}}}],"schema":"https://github.com/citation-style-language/schema/raw/master/csl-citation.json"} </w:instrText>
      </w:r>
      <w:r w:rsidRPr="5EB83C88">
        <w:rPr>
          <w:lang w:val="en-GB"/>
        </w:rPr>
        <w:fldChar w:fldCharType="separate"/>
      </w:r>
      <w:r w:rsidRPr="00AC29EC">
        <w:rPr>
          <w:rFonts w:ascii="Aptos" w:hAnsi="Aptos"/>
          <w:lang w:val="en-GB"/>
        </w:rPr>
        <w:t>[17]</w:t>
      </w:r>
      <w:r w:rsidRPr="5EB83C88">
        <w:rPr>
          <w:lang w:val="en-GB"/>
        </w:rPr>
        <w:fldChar w:fldCharType="end"/>
      </w:r>
      <w:r w:rsidRPr="5EB83C88">
        <w:rPr>
          <w:lang w:val="en-GB"/>
        </w:rPr>
        <w:t xml:space="preserve"> (node sizes 5 or 25) and classification and regression trees (CART).</w:t>
      </w:r>
      <w:r w:rsidRPr="5EB83C88">
        <w:rPr>
          <w:lang w:val="en-GB"/>
        </w:rPr>
        <w:fldChar w:fldCharType="begin"/>
      </w:r>
      <w:r>
        <w:rPr>
          <w:lang w:val="en-GB"/>
        </w:rPr>
        <w:instrText xml:space="preserve"> ADDIN ZOTERO_ITEM CSL_CITATION {"citationID":"gsGQOaxf","properties":{"formattedCitation":"[44]","plainCitation":"[44]","noteIndex":0},"citationItems":[{"id":306,"uris":["http://zotero.org/users/2290712/items/JWQE25SU"],"itemData":{"id":306,"type":"book","collection-number":"Book, Whole","event-place":"Wadsworth, Belmont, Ca","publisher":"CRC press","publisher-place":"Wadsworth, Belmont, Ca","title":"Classification and Regression Trees","author":[{"family":"Breiman","given":"L."},{"family":"Friedman","given":"J."},{"family":"Stone","given":"C. J."},{"family":"Olshen","given":"R. A."}],"issued":{"date-parts":[["1984"]]}}}],"schema":"https://github.com/citation-style-language/schema/raw/master/csl-citation.json"} </w:instrText>
      </w:r>
      <w:r w:rsidRPr="5EB83C88">
        <w:rPr>
          <w:lang w:val="en-GB"/>
        </w:rPr>
        <w:fldChar w:fldCharType="separate"/>
      </w:r>
      <w:r w:rsidRPr="00F543D4">
        <w:rPr>
          <w:rFonts w:ascii="Aptos" w:hAnsi="Aptos"/>
          <w:lang w:val="en-GB"/>
        </w:rPr>
        <w:t>[44]</w:t>
      </w:r>
      <w:r w:rsidRPr="5EB83C88">
        <w:rPr>
          <w:lang w:val="en-GB"/>
        </w:rPr>
        <w:fldChar w:fldCharType="end"/>
      </w:r>
      <w:r w:rsidRPr="5EB83C88">
        <w:rPr>
          <w:lang w:val="en-GB"/>
        </w:rPr>
        <w:t xml:space="preserve"> Possible interactions and nonlinearities were assessed by comparing the predicted participation probabilities with the realized participation in a randomly chosen, 30% test set, with models trained on the remaining 70% training data.</w:t>
      </w:r>
    </w:p>
    <w:p w14:paraId="27F219AE" w14:textId="77777777" w:rsidR="00E36454" w:rsidRDefault="00E36454" w:rsidP="00E36454">
      <w:pPr>
        <w:rPr>
          <w:lang w:val="en-GB"/>
        </w:rPr>
      </w:pPr>
      <w:r>
        <w:rPr>
          <w:lang w:val="en-GB"/>
        </w:rPr>
        <w:t>The best parametric model for participation in the HES was the GAM model (BIC=</w:t>
      </w:r>
      <w:r w:rsidRPr="001B7574">
        <w:rPr>
          <w:lang w:val="en-GB"/>
        </w:rPr>
        <w:t>11</w:t>
      </w:r>
      <w:r>
        <w:rPr>
          <w:lang w:val="en-GB"/>
        </w:rPr>
        <w:t>,790), whereas the model based on the 10-year categorized age (BIC=</w:t>
      </w:r>
      <w:r w:rsidRPr="001B7574">
        <w:rPr>
          <w:lang w:val="en-GB"/>
        </w:rPr>
        <w:t>11</w:t>
      </w:r>
      <w:r>
        <w:rPr>
          <w:lang w:val="en-GB"/>
        </w:rPr>
        <w:t>,</w:t>
      </w:r>
      <w:r w:rsidRPr="001B7574">
        <w:rPr>
          <w:lang w:val="en-GB"/>
        </w:rPr>
        <w:t>8</w:t>
      </w:r>
      <w:r>
        <w:rPr>
          <w:lang w:val="en-GB"/>
        </w:rPr>
        <w:t xml:space="preserve">20) was considerably worse. The predictive participation match was 71.8% for the GAM model, 71.6% for the 10-year categorical age model, 71,3% for the random forest with minimum node size 25, and 70,4% for the CART and 70.0% for the random forest with minimum node size 5. Therefore, the GAM model was selected for calculating the IP weights, as the RF and CART models did not </w:t>
      </w:r>
      <w:r>
        <w:rPr>
          <w:lang w:val="en-GB"/>
        </w:rPr>
        <w:lastRenderedPageBreak/>
        <w:t xml:space="preserve">indicate improvements due to possible interactions or nonlinearities, which were not included in the parametric models. </w:t>
      </w:r>
    </w:p>
    <w:p w14:paraId="0DCFFF35" w14:textId="77777777" w:rsidR="00E36454" w:rsidRDefault="00E36454" w:rsidP="00E36454">
      <w:pPr>
        <w:pStyle w:val="Otsikko2"/>
        <w:rPr>
          <w:lang w:val="en-GB"/>
        </w:rPr>
      </w:pPr>
      <w:r>
        <w:rPr>
          <w:lang w:val="en-GB"/>
        </w:rPr>
        <w:t>Models for the inverse probability weights (IPW) for the QS (D1) and HES (D2) samples</w:t>
      </w:r>
    </w:p>
    <w:p w14:paraId="7F7E434E" w14:textId="77777777" w:rsidR="00E36454" w:rsidRDefault="00E36454" w:rsidP="00E36454">
      <w:pPr>
        <w:pStyle w:val="Kuvaotsikko"/>
        <w:keepNext/>
        <w:rPr>
          <w:lang w:val="en-GB"/>
        </w:rPr>
      </w:pPr>
      <w:bookmarkStart w:id="3" w:name="_Ref212036334"/>
      <w:r w:rsidRPr="00832583">
        <w:rPr>
          <w:lang w:val="en-GB"/>
        </w:rPr>
        <w:t xml:space="preserve">Supplementary Table </w:t>
      </w:r>
      <w:r>
        <w:rPr>
          <w:lang w:val="en-GB"/>
        </w:rPr>
        <w:t>3</w:t>
      </w:r>
      <w:bookmarkEnd w:id="3"/>
      <w:r w:rsidRPr="00832583">
        <w:rPr>
          <w:lang w:val="en-GB"/>
        </w:rPr>
        <w:t xml:space="preserve"> </w:t>
      </w:r>
      <w:r>
        <w:rPr>
          <w:lang w:val="en-GB"/>
        </w:rPr>
        <w:t>Fully adjusted o</w:t>
      </w:r>
      <w:r w:rsidRPr="00832583">
        <w:rPr>
          <w:lang w:val="en-GB"/>
        </w:rPr>
        <w:t xml:space="preserve">dds ratio </w:t>
      </w:r>
      <w:r>
        <w:rPr>
          <w:lang w:val="en-GB"/>
        </w:rPr>
        <w:t xml:space="preserve">(OR) </w:t>
      </w:r>
      <w:r w:rsidRPr="00832583">
        <w:rPr>
          <w:lang w:val="en-GB"/>
        </w:rPr>
        <w:t>es</w:t>
      </w:r>
      <w:r>
        <w:rPr>
          <w:lang w:val="en-GB"/>
        </w:rPr>
        <w:t>timates of the participation models of the QS and HES with 95% confidence intervals.</w:t>
      </w:r>
    </w:p>
    <w:tbl>
      <w:tblPr>
        <w:tblStyle w:val="Ruudukkotaulukko2-korostus6"/>
        <w:tblW w:w="0" w:type="auto"/>
        <w:tblLook w:val="04A0" w:firstRow="1" w:lastRow="0" w:firstColumn="1" w:lastColumn="0" w:noHBand="0" w:noVBand="1"/>
      </w:tblPr>
      <w:tblGrid>
        <w:gridCol w:w="1354"/>
        <w:gridCol w:w="1552"/>
        <w:gridCol w:w="1093"/>
        <w:gridCol w:w="957"/>
        <w:gridCol w:w="594"/>
        <w:gridCol w:w="594"/>
        <w:gridCol w:w="594"/>
        <w:gridCol w:w="613"/>
        <w:gridCol w:w="613"/>
        <w:gridCol w:w="613"/>
        <w:gridCol w:w="594"/>
        <w:gridCol w:w="594"/>
        <w:gridCol w:w="701"/>
      </w:tblGrid>
      <w:tr w:rsidR="00E36454" w:rsidRPr="00571C75" w14:paraId="28EC21DA" w14:textId="77777777" w:rsidTr="00C43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E90A3D" w14:textId="77777777" w:rsidR="00E36454" w:rsidRPr="00571C75" w:rsidRDefault="00E36454" w:rsidP="00C43366">
            <w:pPr>
              <w:rPr>
                <w:sz w:val="20"/>
                <w:szCs w:val="20"/>
                <w:lang w:val="en-GB"/>
              </w:rPr>
            </w:pPr>
          </w:p>
        </w:tc>
        <w:tc>
          <w:tcPr>
            <w:tcW w:w="0" w:type="auto"/>
          </w:tcPr>
          <w:p w14:paraId="6C3A8639" w14:textId="77777777" w:rsidR="00E36454" w:rsidRPr="00571C75" w:rsidRDefault="00E36454" w:rsidP="00C43366">
            <w:pPr>
              <w:cnfStyle w:val="100000000000" w:firstRow="1" w:lastRow="0" w:firstColumn="0" w:lastColumn="0" w:oddVBand="0" w:evenVBand="0" w:oddHBand="0" w:evenHBand="0" w:firstRowFirstColumn="0" w:firstRowLastColumn="0" w:lastRowFirstColumn="0" w:lastRowLastColumn="0"/>
              <w:rPr>
                <w:sz w:val="20"/>
                <w:szCs w:val="20"/>
                <w:lang w:val="en-GB"/>
              </w:rPr>
            </w:pPr>
          </w:p>
        </w:tc>
        <w:tc>
          <w:tcPr>
            <w:tcW w:w="0" w:type="auto"/>
          </w:tcPr>
          <w:p w14:paraId="1C3C1E2A" w14:textId="77777777" w:rsidR="00E36454" w:rsidRPr="00571C75" w:rsidRDefault="00E36454" w:rsidP="00C43366">
            <w:pPr>
              <w:cnfStyle w:val="100000000000" w:firstRow="1" w:lastRow="0" w:firstColumn="0" w:lastColumn="0" w:oddVBand="0" w:evenVBand="0" w:oddHBand="0" w:evenHBand="0" w:firstRowFirstColumn="0" w:firstRowLastColumn="0" w:lastRowFirstColumn="0" w:lastRowLastColumn="0"/>
              <w:rPr>
                <w:sz w:val="20"/>
                <w:szCs w:val="20"/>
                <w:lang w:val="en-GB"/>
              </w:rPr>
            </w:pPr>
          </w:p>
        </w:tc>
        <w:tc>
          <w:tcPr>
            <w:tcW w:w="0" w:type="auto"/>
          </w:tcPr>
          <w:p w14:paraId="495DE2A3" w14:textId="77777777" w:rsidR="00E36454" w:rsidRPr="00571C75" w:rsidRDefault="00E36454" w:rsidP="00C43366">
            <w:pPr>
              <w:cnfStyle w:val="100000000000" w:firstRow="1" w:lastRow="0" w:firstColumn="0" w:lastColumn="0" w:oddVBand="0" w:evenVBand="0" w:oddHBand="0" w:evenHBand="0" w:firstRowFirstColumn="0" w:firstRowLastColumn="0" w:lastRowFirstColumn="0" w:lastRowLastColumn="0"/>
              <w:rPr>
                <w:sz w:val="20"/>
                <w:szCs w:val="20"/>
                <w:lang w:val="en-GB"/>
              </w:rPr>
            </w:pPr>
          </w:p>
        </w:tc>
        <w:tc>
          <w:tcPr>
            <w:tcW w:w="0" w:type="auto"/>
            <w:gridSpan w:val="3"/>
          </w:tcPr>
          <w:p w14:paraId="31CC5597" w14:textId="77777777" w:rsidR="00E36454" w:rsidRPr="00571C75" w:rsidRDefault="00E36454" w:rsidP="00C43366">
            <w:pPr>
              <w:cnfStyle w:val="100000000000" w:firstRow="1" w:lastRow="0" w:firstColumn="0" w:lastColumn="0" w:oddVBand="0" w:evenVBand="0" w:oddHBand="0" w:evenHBand="0" w:firstRowFirstColumn="0" w:firstRowLastColumn="0" w:lastRowFirstColumn="0" w:lastRowLastColumn="0"/>
              <w:rPr>
                <w:sz w:val="20"/>
                <w:szCs w:val="20"/>
                <w:lang w:val="en-GB"/>
              </w:rPr>
            </w:pPr>
            <w:r w:rsidRPr="00571C75">
              <w:rPr>
                <w:sz w:val="20"/>
                <w:szCs w:val="20"/>
                <w:lang w:val="en-GB"/>
              </w:rPr>
              <w:t>QS</w:t>
            </w:r>
          </w:p>
        </w:tc>
        <w:tc>
          <w:tcPr>
            <w:tcW w:w="0" w:type="auto"/>
            <w:gridSpan w:val="3"/>
          </w:tcPr>
          <w:p w14:paraId="06FC5B8C" w14:textId="77777777" w:rsidR="00E36454" w:rsidRPr="00571C75" w:rsidRDefault="00E36454" w:rsidP="00C43366">
            <w:pPr>
              <w:cnfStyle w:val="100000000000" w:firstRow="1" w:lastRow="0" w:firstColumn="0" w:lastColumn="0" w:oddVBand="0" w:evenVBand="0" w:oddHBand="0" w:evenHBand="0" w:firstRowFirstColumn="0" w:firstRowLastColumn="0" w:lastRowFirstColumn="0" w:lastRowLastColumn="0"/>
              <w:rPr>
                <w:sz w:val="20"/>
                <w:szCs w:val="20"/>
                <w:lang w:val="en-GB"/>
              </w:rPr>
            </w:pPr>
            <w:r w:rsidRPr="00571C75">
              <w:rPr>
                <w:sz w:val="20"/>
                <w:szCs w:val="20"/>
                <w:lang w:val="en-GB"/>
              </w:rPr>
              <w:t>QS with HES model</w:t>
            </w:r>
          </w:p>
        </w:tc>
        <w:tc>
          <w:tcPr>
            <w:tcW w:w="0" w:type="auto"/>
            <w:gridSpan w:val="3"/>
          </w:tcPr>
          <w:p w14:paraId="1A50CD99" w14:textId="77777777" w:rsidR="00E36454" w:rsidRPr="00571C75" w:rsidRDefault="00E36454" w:rsidP="00C43366">
            <w:pPr>
              <w:cnfStyle w:val="100000000000" w:firstRow="1" w:lastRow="0" w:firstColumn="0" w:lastColumn="0" w:oddVBand="0" w:evenVBand="0" w:oddHBand="0" w:evenHBand="0" w:firstRowFirstColumn="0" w:firstRowLastColumn="0" w:lastRowFirstColumn="0" w:lastRowLastColumn="0"/>
              <w:rPr>
                <w:sz w:val="20"/>
                <w:szCs w:val="20"/>
                <w:lang w:val="en-GB"/>
              </w:rPr>
            </w:pPr>
            <w:r w:rsidRPr="00571C75">
              <w:rPr>
                <w:sz w:val="20"/>
                <w:szCs w:val="20"/>
                <w:lang w:val="en-GB"/>
              </w:rPr>
              <w:t>HES</w:t>
            </w:r>
          </w:p>
        </w:tc>
      </w:tr>
      <w:tr w:rsidR="00E36454" w:rsidRPr="00571C75" w14:paraId="6EA0378D"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5DB75AD" w14:textId="77777777" w:rsidR="00E36454" w:rsidRPr="00571C75" w:rsidRDefault="00E36454" w:rsidP="00C43366">
            <w:pPr>
              <w:rPr>
                <w:sz w:val="20"/>
                <w:szCs w:val="20"/>
                <w:lang w:val="en-GB"/>
              </w:rPr>
            </w:pPr>
          </w:p>
        </w:tc>
        <w:tc>
          <w:tcPr>
            <w:tcW w:w="0" w:type="auto"/>
          </w:tcPr>
          <w:p w14:paraId="4F3E1A4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lang w:val="en-GB"/>
              </w:rPr>
            </w:pPr>
          </w:p>
        </w:tc>
        <w:tc>
          <w:tcPr>
            <w:tcW w:w="0" w:type="auto"/>
          </w:tcPr>
          <w:p w14:paraId="1C830AF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b/>
                <w:bCs/>
                <w:sz w:val="20"/>
                <w:szCs w:val="20"/>
                <w:lang w:val="en-GB"/>
              </w:rPr>
            </w:pPr>
          </w:p>
        </w:tc>
        <w:tc>
          <w:tcPr>
            <w:tcW w:w="0" w:type="auto"/>
          </w:tcPr>
          <w:p w14:paraId="6A491C51"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lang w:val="en-GB"/>
              </w:rPr>
            </w:pPr>
          </w:p>
        </w:tc>
        <w:tc>
          <w:tcPr>
            <w:tcW w:w="0" w:type="auto"/>
          </w:tcPr>
          <w:p w14:paraId="11D0472A"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lang w:val="en-GB"/>
              </w:rPr>
            </w:pPr>
            <w:r w:rsidRPr="00571C75">
              <w:rPr>
                <w:b/>
                <w:bCs/>
                <w:sz w:val="20"/>
                <w:szCs w:val="20"/>
                <w:lang w:val="en-GB"/>
              </w:rPr>
              <w:t>OR</w:t>
            </w:r>
          </w:p>
        </w:tc>
        <w:tc>
          <w:tcPr>
            <w:tcW w:w="0" w:type="auto"/>
            <w:gridSpan w:val="2"/>
          </w:tcPr>
          <w:p w14:paraId="7E46D3C5" w14:textId="77777777" w:rsidR="00E36454" w:rsidRPr="00571C75" w:rsidRDefault="00E36454" w:rsidP="00C43366">
            <w:pPr>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571C75">
              <w:rPr>
                <w:b/>
                <w:bCs/>
                <w:sz w:val="20"/>
                <w:szCs w:val="20"/>
                <w:lang w:val="en-GB"/>
              </w:rPr>
              <w:t>95% CI</w:t>
            </w:r>
          </w:p>
        </w:tc>
        <w:tc>
          <w:tcPr>
            <w:tcW w:w="0" w:type="auto"/>
          </w:tcPr>
          <w:p w14:paraId="7E3731A3"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lang w:val="en-GB"/>
              </w:rPr>
            </w:pPr>
            <w:r w:rsidRPr="00571C75">
              <w:rPr>
                <w:b/>
                <w:bCs/>
                <w:sz w:val="20"/>
                <w:szCs w:val="20"/>
                <w:lang w:val="en-GB"/>
              </w:rPr>
              <w:t>OR</w:t>
            </w:r>
          </w:p>
        </w:tc>
        <w:tc>
          <w:tcPr>
            <w:tcW w:w="0" w:type="auto"/>
            <w:gridSpan w:val="2"/>
          </w:tcPr>
          <w:p w14:paraId="26782AD5" w14:textId="77777777" w:rsidR="00E36454" w:rsidRPr="00571C75" w:rsidRDefault="00E36454" w:rsidP="00C43366">
            <w:pPr>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571C75">
              <w:rPr>
                <w:b/>
                <w:bCs/>
                <w:sz w:val="20"/>
                <w:szCs w:val="20"/>
                <w:lang w:val="en-GB"/>
              </w:rPr>
              <w:t>95% CI</w:t>
            </w:r>
          </w:p>
        </w:tc>
        <w:tc>
          <w:tcPr>
            <w:tcW w:w="0" w:type="auto"/>
          </w:tcPr>
          <w:p w14:paraId="6B10078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lang w:val="en-GB"/>
              </w:rPr>
            </w:pPr>
            <w:r w:rsidRPr="00571C75">
              <w:rPr>
                <w:b/>
                <w:bCs/>
                <w:sz w:val="20"/>
                <w:szCs w:val="20"/>
                <w:lang w:val="en-GB"/>
              </w:rPr>
              <w:t>OR</w:t>
            </w:r>
          </w:p>
        </w:tc>
        <w:tc>
          <w:tcPr>
            <w:tcW w:w="0" w:type="auto"/>
            <w:gridSpan w:val="2"/>
          </w:tcPr>
          <w:p w14:paraId="60FD407F" w14:textId="77777777" w:rsidR="00E36454" w:rsidRPr="00571C75" w:rsidRDefault="00E36454" w:rsidP="00C43366">
            <w:pPr>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571C75">
              <w:rPr>
                <w:b/>
                <w:bCs/>
                <w:sz w:val="20"/>
                <w:szCs w:val="20"/>
                <w:lang w:val="en-GB"/>
              </w:rPr>
              <w:t>95% CI</w:t>
            </w:r>
          </w:p>
        </w:tc>
      </w:tr>
      <w:tr w:rsidR="00E36454" w:rsidRPr="00571C75" w14:paraId="7F616B03"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13802040" w14:textId="77777777" w:rsidR="00E36454" w:rsidRPr="00571C75" w:rsidRDefault="00E36454" w:rsidP="00C43366">
            <w:pPr>
              <w:rPr>
                <w:sz w:val="20"/>
                <w:szCs w:val="20"/>
              </w:rPr>
            </w:pPr>
            <w:r w:rsidRPr="00571C75">
              <w:rPr>
                <w:sz w:val="20"/>
                <w:szCs w:val="20"/>
              </w:rPr>
              <w:t>(Intercept)</w:t>
            </w:r>
          </w:p>
        </w:tc>
        <w:tc>
          <w:tcPr>
            <w:tcW w:w="0" w:type="auto"/>
          </w:tcPr>
          <w:p w14:paraId="3561ECD3"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08C72FA0"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b/>
                <w:bCs/>
                <w:sz w:val="20"/>
                <w:szCs w:val="20"/>
              </w:rPr>
            </w:pPr>
            <w:r w:rsidRPr="00571C75">
              <w:rPr>
                <w:sz w:val="20"/>
                <w:szCs w:val="20"/>
              </w:rPr>
              <w:t xml:space="preserve"> </w:t>
            </w:r>
          </w:p>
        </w:tc>
        <w:tc>
          <w:tcPr>
            <w:tcW w:w="0" w:type="auto"/>
          </w:tcPr>
          <w:p w14:paraId="5C7ABFD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6C1EE6E8"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0.14</w:t>
            </w:r>
          </w:p>
        </w:tc>
        <w:tc>
          <w:tcPr>
            <w:tcW w:w="0" w:type="auto"/>
          </w:tcPr>
          <w:p w14:paraId="788D54E1"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0.12</w:t>
            </w:r>
          </w:p>
        </w:tc>
        <w:tc>
          <w:tcPr>
            <w:tcW w:w="0" w:type="auto"/>
          </w:tcPr>
          <w:p w14:paraId="60FE2CA7"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0.16</w:t>
            </w:r>
          </w:p>
        </w:tc>
        <w:tc>
          <w:tcPr>
            <w:tcW w:w="0" w:type="auto"/>
          </w:tcPr>
          <w:p w14:paraId="1203F8AF"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0.09</w:t>
            </w:r>
          </w:p>
        </w:tc>
        <w:tc>
          <w:tcPr>
            <w:tcW w:w="0" w:type="auto"/>
          </w:tcPr>
          <w:p w14:paraId="3D68084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0.07</w:t>
            </w:r>
          </w:p>
        </w:tc>
        <w:tc>
          <w:tcPr>
            <w:tcW w:w="0" w:type="auto"/>
          </w:tcPr>
          <w:p w14:paraId="5B122FD5"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0.11</w:t>
            </w:r>
          </w:p>
        </w:tc>
        <w:tc>
          <w:tcPr>
            <w:tcW w:w="0" w:type="auto"/>
          </w:tcPr>
          <w:p w14:paraId="63C1E661"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0.23</w:t>
            </w:r>
          </w:p>
        </w:tc>
        <w:tc>
          <w:tcPr>
            <w:tcW w:w="0" w:type="auto"/>
          </w:tcPr>
          <w:p w14:paraId="20AFF593"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0.14</w:t>
            </w:r>
          </w:p>
        </w:tc>
        <w:tc>
          <w:tcPr>
            <w:tcW w:w="0" w:type="auto"/>
          </w:tcPr>
          <w:p w14:paraId="196CD62E"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0.37</w:t>
            </w:r>
          </w:p>
        </w:tc>
      </w:tr>
      <w:tr w:rsidR="00E36454" w:rsidRPr="00571C75" w14:paraId="5C2066C7"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7535D28" w14:textId="77777777" w:rsidR="00E36454" w:rsidRPr="00571C75" w:rsidRDefault="00E36454" w:rsidP="00C43366">
            <w:pPr>
              <w:rPr>
                <w:sz w:val="20"/>
                <w:szCs w:val="20"/>
                <w:lang w:val="en-GB"/>
              </w:rPr>
            </w:pPr>
            <w:r w:rsidRPr="00571C75">
              <w:rPr>
                <w:sz w:val="20"/>
                <w:szCs w:val="20"/>
              </w:rPr>
              <w:t>Age</w:t>
            </w:r>
          </w:p>
        </w:tc>
        <w:tc>
          <w:tcPr>
            <w:tcW w:w="0" w:type="auto"/>
          </w:tcPr>
          <w:p w14:paraId="3429A62B"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lang w:val="en-GB"/>
              </w:rPr>
            </w:pPr>
            <w:r w:rsidRPr="00571C75">
              <w:rPr>
                <w:sz w:val="20"/>
                <w:szCs w:val="20"/>
              </w:rPr>
              <w:t xml:space="preserve">25-34 </w:t>
            </w:r>
          </w:p>
        </w:tc>
        <w:tc>
          <w:tcPr>
            <w:tcW w:w="0" w:type="auto"/>
          </w:tcPr>
          <w:p w14:paraId="3CD882E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571C75">
              <w:rPr>
                <w:sz w:val="20"/>
                <w:szCs w:val="20"/>
              </w:rPr>
              <w:t xml:space="preserve"> </w:t>
            </w:r>
          </w:p>
        </w:tc>
        <w:tc>
          <w:tcPr>
            <w:tcW w:w="0" w:type="auto"/>
          </w:tcPr>
          <w:p w14:paraId="5922DC77"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lang w:val="en-GB"/>
              </w:rPr>
            </w:pPr>
          </w:p>
        </w:tc>
        <w:tc>
          <w:tcPr>
            <w:tcW w:w="0" w:type="auto"/>
          </w:tcPr>
          <w:p w14:paraId="2970A76F"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lang w:val="en-GB"/>
              </w:rPr>
            </w:pPr>
            <w:r w:rsidRPr="00571C75">
              <w:rPr>
                <w:sz w:val="20"/>
                <w:szCs w:val="20"/>
              </w:rPr>
              <w:t>0.88</w:t>
            </w:r>
          </w:p>
        </w:tc>
        <w:tc>
          <w:tcPr>
            <w:tcW w:w="0" w:type="auto"/>
          </w:tcPr>
          <w:p w14:paraId="61D41DDF"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lang w:val="en-GB"/>
              </w:rPr>
            </w:pPr>
            <w:r w:rsidRPr="00571C75">
              <w:rPr>
                <w:sz w:val="20"/>
                <w:szCs w:val="20"/>
              </w:rPr>
              <w:t>0.75</w:t>
            </w:r>
          </w:p>
        </w:tc>
        <w:tc>
          <w:tcPr>
            <w:tcW w:w="0" w:type="auto"/>
          </w:tcPr>
          <w:p w14:paraId="218AD7F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lang w:val="en-GB"/>
              </w:rPr>
            </w:pPr>
            <w:r w:rsidRPr="00571C75">
              <w:rPr>
                <w:sz w:val="20"/>
                <w:szCs w:val="20"/>
              </w:rPr>
              <w:t>1.03</w:t>
            </w:r>
          </w:p>
        </w:tc>
        <w:tc>
          <w:tcPr>
            <w:tcW w:w="0" w:type="auto"/>
          </w:tcPr>
          <w:p w14:paraId="668C046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lang w:val="en-GB"/>
              </w:rPr>
            </w:pPr>
            <w:r w:rsidRPr="00571C75">
              <w:rPr>
                <w:sz w:val="20"/>
                <w:szCs w:val="20"/>
              </w:rPr>
              <w:t>0.85</w:t>
            </w:r>
          </w:p>
        </w:tc>
        <w:tc>
          <w:tcPr>
            <w:tcW w:w="0" w:type="auto"/>
          </w:tcPr>
          <w:p w14:paraId="2491F64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lang w:val="en-GB"/>
              </w:rPr>
            </w:pPr>
            <w:r w:rsidRPr="00571C75">
              <w:rPr>
                <w:sz w:val="20"/>
                <w:szCs w:val="20"/>
              </w:rPr>
              <w:t>0.76</w:t>
            </w:r>
          </w:p>
        </w:tc>
        <w:tc>
          <w:tcPr>
            <w:tcW w:w="0" w:type="auto"/>
          </w:tcPr>
          <w:p w14:paraId="0EA1DC3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lang w:val="en-GB"/>
              </w:rPr>
            </w:pPr>
            <w:r w:rsidRPr="00571C75">
              <w:rPr>
                <w:sz w:val="20"/>
                <w:szCs w:val="20"/>
              </w:rPr>
              <w:t>0.96</w:t>
            </w:r>
          </w:p>
        </w:tc>
        <w:tc>
          <w:tcPr>
            <w:tcW w:w="0" w:type="auto"/>
          </w:tcPr>
          <w:p w14:paraId="728AA67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lang w:val="en-GB"/>
              </w:rPr>
            </w:pPr>
            <w:r w:rsidRPr="00571C75">
              <w:rPr>
                <w:sz w:val="20"/>
                <w:szCs w:val="20"/>
              </w:rPr>
              <w:t>1.08</w:t>
            </w:r>
          </w:p>
        </w:tc>
        <w:tc>
          <w:tcPr>
            <w:tcW w:w="0" w:type="auto"/>
          </w:tcPr>
          <w:p w14:paraId="4C21E832"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lang w:val="en-GB"/>
              </w:rPr>
            </w:pPr>
            <w:r w:rsidRPr="00571C75">
              <w:rPr>
                <w:sz w:val="20"/>
                <w:szCs w:val="20"/>
              </w:rPr>
              <w:t>0.82</w:t>
            </w:r>
          </w:p>
        </w:tc>
        <w:tc>
          <w:tcPr>
            <w:tcW w:w="0" w:type="auto"/>
          </w:tcPr>
          <w:p w14:paraId="4BD5977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lang w:val="en-GB"/>
              </w:rPr>
            </w:pPr>
            <w:r w:rsidRPr="00571C75">
              <w:rPr>
                <w:sz w:val="20"/>
                <w:szCs w:val="20"/>
              </w:rPr>
              <w:t>1.42</w:t>
            </w:r>
          </w:p>
        </w:tc>
      </w:tr>
      <w:tr w:rsidR="00E36454" w:rsidRPr="00571C75" w14:paraId="375A1D81"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6213C31F" w14:textId="77777777" w:rsidR="00E36454" w:rsidRPr="00571C75" w:rsidRDefault="00E36454" w:rsidP="00C43366">
            <w:pPr>
              <w:rPr>
                <w:sz w:val="20"/>
                <w:szCs w:val="20"/>
              </w:rPr>
            </w:pPr>
            <w:r w:rsidRPr="00571C75">
              <w:rPr>
                <w:sz w:val="20"/>
                <w:szCs w:val="20"/>
              </w:rPr>
              <w:t xml:space="preserve"> </w:t>
            </w:r>
          </w:p>
        </w:tc>
        <w:tc>
          <w:tcPr>
            <w:tcW w:w="0" w:type="auto"/>
          </w:tcPr>
          <w:p w14:paraId="2B316C82"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35-44 </w:t>
            </w:r>
          </w:p>
        </w:tc>
        <w:tc>
          <w:tcPr>
            <w:tcW w:w="0" w:type="auto"/>
          </w:tcPr>
          <w:p w14:paraId="221C6E73"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b/>
                <w:bCs/>
                <w:sz w:val="20"/>
                <w:szCs w:val="20"/>
              </w:rPr>
            </w:pPr>
            <w:r w:rsidRPr="00571C75">
              <w:rPr>
                <w:sz w:val="20"/>
                <w:szCs w:val="20"/>
              </w:rPr>
              <w:t xml:space="preserve"> </w:t>
            </w:r>
          </w:p>
        </w:tc>
        <w:tc>
          <w:tcPr>
            <w:tcW w:w="0" w:type="auto"/>
          </w:tcPr>
          <w:p w14:paraId="37C60699"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42F7E6B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1.03</w:t>
            </w:r>
          </w:p>
        </w:tc>
        <w:tc>
          <w:tcPr>
            <w:tcW w:w="0" w:type="auto"/>
          </w:tcPr>
          <w:p w14:paraId="3B5B9B41"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0.88</w:t>
            </w:r>
          </w:p>
        </w:tc>
        <w:tc>
          <w:tcPr>
            <w:tcW w:w="0" w:type="auto"/>
          </w:tcPr>
          <w:p w14:paraId="445FE81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1.20</w:t>
            </w:r>
          </w:p>
        </w:tc>
        <w:tc>
          <w:tcPr>
            <w:tcW w:w="0" w:type="auto"/>
          </w:tcPr>
          <w:p w14:paraId="2E57FEF8"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0.88</w:t>
            </w:r>
          </w:p>
        </w:tc>
        <w:tc>
          <w:tcPr>
            <w:tcW w:w="0" w:type="auto"/>
          </w:tcPr>
          <w:p w14:paraId="00DD3B8D"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0.78</w:t>
            </w:r>
          </w:p>
        </w:tc>
        <w:tc>
          <w:tcPr>
            <w:tcW w:w="0" w:type="auto"/>
          </w:tcPr>
          <w:p w14:paraId="42424054"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0.99</w:t>
            </w:r>
          </w:p>
        </w:tc>
        <w:tc>
          <w:tcPr>
            <w:tcW w:w="0" w:type="auto"/>
          </w:tcPr>
          <w:p w14:paraId="02AAA18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1.40</w:t>
            </w:r>
          </w:p>
        </w:tc>
        <w:tc>
          <w:tcPr>
            <w:tcW w:w="0" w:type="auto"/>
          </w:tcPr>
          <w:p w14:paraId="670349CD"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1.05</w:t>
            </w:r>
          </w:p>
        </w:tc>
        <w:tc>
          <w:tcPr>
            <w:tcW w:w="0" w:type="auto"/>
          </w:tcPr>
          <w:p w14:paraId="04331931"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1.86</w:t>
            </w:r>
          </w:p>
        </w:tc>
      </w:tr>
      <w:tr w:rsidR="00E36454" w:rsidRPr="00571C75" w14:paraId="2E42FD09"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72ABA41" w14:textId="77777777" w:rsidR="00E36454" w:rsidRPr="00571C75" w:rsidRDefault="00E36454" w:rsidP="00C43366">
            <w:pPr>
              <w:rPr>
                <w:sz w:val="20"/>
                <w:szCs w:val="20"/>
              </w:rPr>
            </w:pPr>
            <w:r w:rsidRPr="00571C75">
              <w:rPr>
                <w:sz w:val="20"/>
                <w:szCs w:val="20"/>
              </w:rPr>
              <w:t xml:space="preserve"> </w:t>
            </w:r>
          </w:p>
        </w:tc>
        <w:tc>
          <w:tcPr>
            <w:tcW w:w="0" w:type="auto"/>
          </w:tcPr>
          <w:p w14:paraId="5D3801AA"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45-54 </w:t>
            </w:r>
          </w:p>
        </w:tc>
        <w:tc>
          <w:tcPr>
            <w:tcW w:w="0" w:type="auto"/>
          </w:tcPr>
          <w:p w14:paraId="48A4BD7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b/>
                <w:bCs/>
                <w:sz w:val="20"/>
                <w:szCs w:val="20"/>
              </w:rPr>
            </w:pPr>
            <w:r w:rsidRPr="00571C75">
              <w:rPr>
                <w:sz w:val="20"/>
                <w:szCs w:val="20"/>
              </w:rPr>
              <w:t xml:space="preserve"> </w:t>
            </w:r>
          </w:p>
        </w:tc>
        <w:tc>
          <w:tcPr>
            <w:tcW w:w="0" w:type="auto"/>
          </w:tcPr>
          <w:p w14:paraId="73061902"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4BFA4F32"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1.35</w:t>
            </w:r>
          </w:p>
        </w:tc>
        <w:tc>
          <w:tcPr>
            <w:tcW w:w="0" w:type="auto"/>
          </w:tcPr>
          <w:p w14:paraId="5CBD198A"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1.16</w:t>
            </w:r>
          </w:p>
        </w:tc>
        <w:tc>
          <w:tcPr>
            <w:tcW w:w="0" w:type="auto"/>
          </w:tcPr>
          <w:p w14:paraId="5D899DF2"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1.57</w:t>
            </w:r>
          </w:p>
        </w:tc>
        <w:tc>
          <w:tcPr>
            <w:tcW w:w="0" w:type="auto"/>
          </w:tcPr>
          <w:p w14:paraId="037D2C7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1.11</w:t>
            </w:r>
          </w:p>
        </w:tc>
        <w:tc>
          <w:tcPr>
            <w:tcW w:w="0" w:type="auto"/>
          </w:tcPr>
          <w:p w14:paraId="741F01F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0.98</w:t>
            </w:r>
          </w:p>
        </w:tc>
        <w:tc>
          <w:tcPr>
            <w:tcW w:w="0" w:type="auto"/>
          </w:tcPr>
          <w:p w14:paraId="649AE719"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1.25</w:t>
            </w:r>
          </w:p>
        </w:tc>
        <w:tc>
          <w:tcPr>
            <w:tcW w:w="0" w:type="auto"/>
          </w:tcPr>
          <w:p w14:paraId="25A094DB"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1.49</w:t>
            </w:r>
          </w:p>
        </w:tc>
        <w:tc>
          <w:tcPr>
            <w:tcW w:w="0" w:type="auto"/>
          </w:tcPr>
          <w:p w14:paraId="1C7B692E"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1.11</w:t>
            </w:r>
          </w:p>
        </w:tc>
        <w:tc>
          <w:tcPr>
            <w:tcW w:w="0" w:type="auto"/>
          </w:tcPr>
          <w:p w14:paraId="457ED87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2.00</w:t>
            </w:r>
          </w:p>
        </w:tc>
      </w:tr>
      <w:tr w:rsidR="00E36454" w:rsidRPr="00571C75" w14:paraId="073B8019"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5AF217C3" w14:textId="77777777" w:rsidR="00E36454" w:rsidRPr="00571C75" w:rsidRDefault="00E36454" w:rsidP="00C43366">
            <w:pPr>
              <w:rPr>
                <w:sz w:val="20"/>
                <w:szCs w:val="20"/>
              </w:rPr>
            </w:pPr>
            <w:r w:rsidRPr="00571C75">
              <w:rPr>
                <w:sz w:val="20"/>
                <w:szCs w:val="20"/>
              </w:rPr>
              <w:t xml:space="preserve"> </w:t>
            </w:r>
          </w:p>
        </w:tc>
        <w:tc>
          <w:tcPr>
            <w:tcW w:w="0" w:type="auto"/>
          </w:tcPr>
          <w:p w14:paraId="14867759"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55-64 </w:t>
            </w:r>
          </w:p>
        </w:tc>
        <w:tc>
          <w:tcPr>
            <w:tcW w:w="0" w:type="auto"/>
          </w:tcPr>
          <w:p w14:paraId="059D4D34"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b/>
                <w:bCs/>
                <w:sz w:val="20"/>
                <w:szCs w:val="20"/>
              </w:rPr>
            </w:pPr>
            <w:r w:rsidRPr="00571C75">
              <w:rPr>
                <w:sz w:val="20"/>
                <w:szCs w:val="20"/>
              </w:rPr>
              <w:t xml:space="preserve"> </w:t>
            </w:r>
          </w:p>
        </w:tc>
        <w:tc>
          <w:tcPr>
            <w:tcW w:w="0" w:type="auto"/>
          </w:tcPr>
          <w:p w14:paraId="7EA77C62"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7A5BBA27"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2.76</w:t>
            </w:r>
          </w:p>
        </w:tc>
        <w:tc>
          <w:tcPr>
            <w:tcW w:w="0" w:type="auto"/>
          </w:tcPr>
          <w:p w14:paraId="2C01626E"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2.37</w:t>
            </w:r>
          </w:p>
        </w:tc>
        <w:tc>
          <w:tcPr>
            <w:tcW w:w="0" w:type="auto"/>
          </w:tcPr>
          <w:p w14:paraId="4C29DDF7"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3.20</w:t>
            </w:r>
          </w:p>
        </w:tc>
        <w:tc>
          <w:tcPr>
            <w:tcW w:w="0" w:type="auto"/>
          </w:tcPr>
          <w:p w14:paraId="7D353BE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2.13</w:t>
            </w:r>
          </w:p>
        </w:tc>
        <w:tc>
          <w:tcPr>
            <w:tcW w:w="0" w:type="auto"/>
          </w:tcPr>
          <w:p w14:paraId="7E48BBD9"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1.89</w:t>
            </w:r>
          </w:p>
        </w:tc>
        <w:tc>
          <w:tcPr>
            <w:tcW w:w="0" w:type="auto"/>
          </w:tcPr>
          <w:p w14:paraId="475B826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2.39</w:t>
            </w:r>
          </w:p>
        </w:tc>
        <w:tc>
          <w:tcPr>
            <w:tcW w:w="0" w:type="auto"/>
          </w:tcPr>
          <w:p w14:paraId="1CA73630"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2.05</w:t>
            </w:r>
          </w:p>
        </w:tc>
        <w:tc>
          <w:tcPr>
            <w:tcW w:w="0" w:type="auto"/>
          </w:tcPr>
          <w:p w14:paraId="55D697D1"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1.53</w:t>
            </w:r>
          </w:p>
        </w:tc>
        <w:tc>
          <w:tcPr>
            <w:tcW w:w="0" w:type="auto"/>
          </w:tcPr>
          <w:p w14:paraId="248B189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2.76</w:t>
            </w:r>
          </w:p>
        </w:tc>
      </w:tr>
      <w:tr w:rsidR="00E36454" w:rsidRPr="00571C75" w14:paraId="6B6341A4"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0AE02BF" w14:textId="77777777" w:rsidR="00E36454" w:rsidRPr="00571C75" w:rsidRDefault="00E36454" w:rsidP="00C43366">
            <w:pPr>
              <w:rPr>
                <w:sz w:val="20"/>
                <w:szCs w:val="20"/>
              </w:rPr>
            </w:pPr>
            <w:r w:rsidRPr="00571C75">
              <w:rPr>
                <w:sz w:val="20"/>
                <w:szCs w:val="20"/>
              </w:rPr>
              <w:t xml:space="preserve"> </w:t>
            </w:r>
          </w:p>
        </w:tc>
        <w:tc>
          <w:tcPr>
            <w:tcW w:w="0" w:type="auto"/>
          </w:tcPr>
          <w:p w14:paraId="7EAC0DAF"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65-74 </w:t>
            </w:r>
          </w:p>
        </w:tc>
        <w:tc>
          <w:tcPr>
            <w:tcW w:w="0" w:type="auto"/>
          </w:tcPr>
          <w:p w14:paraId="2995EA89"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b/>
                <w:bCs/>
                <w:sz w:val="20"/>
                <w:szCs w:val="20"/>
              </w:rPr>
            </w:pPr>
            <w:r w:rsidRPr="00571C75">
              <w:rPr>
                <w:sz w:val="20"/>
                <w:szCs w:val="20"/>
              </w:rPr>
              <w:t xml:space="preserve"> </w:t>
            </w:r>
          </w:p>
        </w:tc>
        <w:tc>
          <w:tcPr>
            <w:tcW w:w="0" w:type="auto"/>
          </w:tcPr>
          <w:p w14:paraId="77535C43"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5407760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5.22</w:t>
            </w:r>
          </w:p>
        </w:tc>
        <w:tc>
          <w:tcPr>
            <w:tcW w:w="0" w:type="auto"/>
          </w:tcPr>
          <w:p w14:paraId="3D476513"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4.48</w:t>
            </w:r>
          </w:p>
        </w:tc>
        <w:tc>
          <w:tcPr>
            <w:tcW w:w="0" w:type="auto"/>
          </w:tcPr>
          <w:p w14:paraId="76FD59C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6.07</w:t>
            </w:r>
          </w:p>
        </w:tc>
        <w:tc>
          <w:tcPr>
            <w:tcW w:w="0" w:type="auto"/>
          </w:tcPr>
          <w:p w14:paraId="7069F2E5"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3.72</w:t>
            </w:r>
          </w:p>
        </w:tc>
        <w:tc>
          <w:tcPr>
            <w:tcW w:w="0" w:type="auto"/>
          </w:tcPr>
          <w:p w14:paraId="2B981FA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3.23</w:t>
            </w:r>
          </w:p>
        </w:tc>
        <w:tc>
          <w:tcPr>
            <w:tcW w:w="0" w:type="auto"/>
          </w:tcPr>
          <w:p w14:paraId="0603D34B"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4.29</w:t>
            </w:r>
          </w:p>
        </w:tc>
        <w:tc>
          <w:tcPr>
            <w:tcW w:w="0" w:type="auto"/>
          </w:tcPr>
          <w:p w14:paraId="5BCD9480"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4.93</w:t>
            </w:r>
          </w:p>
        </w:tc>
        <w:tc>
          <w:tcPr>
            <w:tcW w:w="0" w:type="auto"/>
          </w:tcPr>
          <w:p w14:paraId="78C6CB70"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3.41</w:t>
            </w:r>
          </w:p>
        </w:tc>
        <w:tc>
          <w:tcPr>
            <w:tcW w:w="0" w:type="auto"/>
          </w:tcPr>
          <w:p w14:paraId="7D7778D3"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7.12</w:t>
            </w:r>
          </w:p>
        </w:tc>
      </w:tr>
      <w:tr w:rsidR="00E36454" w:rsidRPr="00571C75" w14:paraId="5DFDFCB9"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59DA2EAE" w14:textId="77777777" w:rsidR="00E36454" w:rsidRPr="00571C75" w:rsidRDefault="00E36454" w:rsidP="00C43366">
            <w:pPr>
              <w:rPr>
                <w:sz w:val="20"/>
                <w:szCs w:val="20"/>
              </w:rPr>
            </w:pPr>
            <w:r w:rsidRPr="00571C75">
              <w:rPr>
                <w:sz w:val="20"/>
                <w:szCs w:val="20"/>
              </w:rPr>
              <w:t xml:space="preserve"> </w:t>
            </w:r>
          </w:p>
        </w:tc>
        <w:tc>
          <w:tcPr>
            <w:tcW w:w="0" w:type="auto"/>
          </w:tcPr>
          <w:p w14:paraId="223DBE07"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75-84 </w:t>
            </w:r>
          </w:p>
        </w:tc>
        <w:tc>
          <w:tcPr>
            <w:tcW w:w="0" w:type="auto"/>
          </w:tcPr>
          <w:p w14:paraId="35AFCCD7"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b/>
                <w:bCs/>
                <w:sz w:val="20"/>
                <w:szCs w:val="20"/>
              </w:rPr>
            </w:pPr>
            <w:r w:rsidRPr="00571C75">
              <w:rPr>
                <w:sz w:val="20"/>
                <w:szCs w:val="20"/>
              </w:rPr>
              <w:t xml:space="preserve"> </w:t>
            </w:r>
          </w:p>
        </w:tc>
        <w:tc>
          <w:tcPr>
            <w:tcW w:w="0" w:type="auto"/>
          </w:tcPr>
          <w:p w14:paraId="345213B8"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4BCB5BD9"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6.09</w:t>
            </w:r>
          </w:p>
        </w:tc>
        <w:tc>
          <w:tcPr>
            <w:tcW w:w="0" w:type="auto"/>
          </w:tcPr>
          <w:p w14:paraId="538F842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5.25</w:t>
            </w:r>
          </w:p>
        </w:tc>
        <w:tc>
          <w:tcPr>
            <w:tcW w:w="0" w:type="auto"/>
          </w:tcPr>
          <w:p w14:paraId="43CD8A5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7.06</w:t>
            </w:r>
          </w:p>
        </w:tc>
        <w:tc>
          <w:tcPr>
            <w:tcW w:w="0" w:type="auto"/>
          </w:tcPr>
          <w:p w14:paraId="3F41BC1F"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3.86</w:t>
            </w:r>
          </w:p>
        </w:tc>
        <w:tc>
          <w:tcPr>
            <w:tcW w:w="0" w:type="auto"/>
          </w:tcPr>
          <w:p w14:paraId="57DABCC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3.34</w:t>
            </w:r>
          </w:p>
        </w:tc>
        <w:tc>
          <w:tcPr>
            <w:tcW w:w="0" w:type="auto"/>
          </w:tcPr>
          <w:p w14:paraId="7D896ED1"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4.46</w:t>
            </w:r>
          </w:p>
        </w:tc>
        <w:tc>
          <w:tcPr>
            <w:tcW w:w="0" w:type="auto"/>
          </w:tcPr>
          <w:p w14:paraId="1C6D352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4.22</w:t>
            </w:r>
          </w:p>
        </w:tc>
        <w:tc>
          <w:tcPr>
            <w:tcW w:w="0" w:type="auto"/>
          </w:tcPr>
          <w:p w14:paraId="249DAC88"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2.81</w:t>
            </w:r>
          </w:p>
        </w:tc>
        <w:tc>
          <w:tcPr>
            <w:tcW w:w="0" w:type="auto"/>
          </w:tcPr>
          <w:p w14:paraId="4FF0A530"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6.33</w:t>
            </w:r>
          </w:p>
        </w:tc>
      </w:tr>
      <w:tr w:rsidR="00E36454" w:rsidRPr="00571C75" w14:paraId="3EE7EB10"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3D540B0" w14:textId="77777777" w:rsidR="00E36454" w:rsidRPr="00571C75" w:rsidRDefault="00E36454" w:rsidP="00C43366">
            <w:pPr>
              <w:rPr>
                <w:sz w:val="20"/>
                <w:szCs w:val="20"/>
              </w:rPr>
            </w:pPr>
            <w:r w:rsidRPr="00571C75">
              <w:rPr>
                <w:sz w:val="20"/>
                <w:szCs w:val="20"/>
              </w:rPr>
              <w:t xml:space="preserve"> </w:t>
            </w:r>
          </w:p>
        </w:tc>
        <w:tc>
          <w:tcPr>
            <w:tcW w:w="0" w:type="auto"/>
          </w:tcPr>
          <w:p w14:paraId="571F86F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85-94 </w:t>
            </w:r>
          </w:p>
        </w:tc>
        <w:tc>
          <w:tcPr>
            <w:tcW w:w="0" w:type="auto"/>
          </w:tcPr>
          <w:p w14:paraId="6F898247"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b/>
                <w:bCs/>
                <w:sz w:val="20"/>
                <w:szCs w:val="20"/>
              </w:rPr>
            </w:pPr>
            <w:r w:rsidRPr="00571C75">
              <w:rPr>
                <w:sz w:val="20"/>
                <w:szCs w:val="20"/>
              </w:rPr>
              <w:t xml:space="preserve"> </w:t>
            </w:r>
          </w:p>
        </w:tc>
        <w:tc>
          <w:tcPr>
            <w:tcW w:w="0" w:type="auto"/>
          </w:tcPr>
          <w:p w14:paraId="0957C1C0"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06B0A23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3.24</w:t>
            </w:r>
          </w:p>
        </w:tc>
        <w:tc>
          <w:tcPr>
            <w:tcW w:w="0" w:type="auto"/>
          </w:tcPr>
          <w:p w14:paraId="414BEC0D"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2.72</w:t>
            </w:r>
          </w:p>
        </w:tc>
        <w:tc>
          <w:tcPr>
            <w:tcW w:w="0" w:type="auto"/>
          </w:tcPr>
          <w:p w14:paraId="18AB80E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3.85</w:t>
            </w:r>
          </w:p>
        </w:tc>
        <w:tc>
          <w:tcPr>
            <w:tcW w:w="0" w:type="auto"/>
          </w:tcPr>
          <w:p w14:paraId="067D9B2E"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1.92</w:t>
            </w:r>
          </w:p>
        </w:tc>
        <w:tc>
          <w:tcPr>
            <w:tcW w:w="0" w:type="auto"/>
          </w:tcPr>
          <w:p w14:paraId="1BB6E517"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1.63</w:t>
            </w:r>
          </w:p>
        </w:tc>
        <w:tc>
          <w:tcPr>
            <w:tcW w:w="0" w:type="auto"/>
          </w:tcPr>
          <w:p w14:paraId="527F71BB"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2.24</w:t>
            </w:r>
          </w:p>
        </w:tc>
        <w:tc>
          <w:tcPr>
            <w:tcW w:w="0" w:type="auto"/>
          </w:tcPr>
          <w:p w14:paraId="7E3AEC9F"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1.70</w:t>
            </w:r>
          </w:p>
        </w:tc>
        <w:tc>
          <w:tcPr>
            <w:tcW w:w="0" w:type="auto"/>
          </w:tcPr>
          <w:p w14:paraId="359479D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1.00</w:t>
            </w:r>
          </w:p>
        </w:tc>
        <w:tc>
          <w:tcPr>
            <w:tcW w:w="0" w:type="auto"/>
          </w:tcPr>
          <w:p w14:paraId="1C13CE8E"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2.89</w:t>
            </w:r>
          </w:p>
        </w:tc>
      </w:tr>
      <w:tr w:rsidR="00E36454" w:rsidRPr="00571C75" w14:paraId="6E758E2F"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6231979B" w14:textId="77777777" w:rsidR="00E36454" w:rsidRPr="00571C75" w:rsidRDefault="00E36454" w:rsidP="00C43366">
            <w:pPr>
              <w:rPr>
                <w:sz w:val="20"/>
                <w:szCs w:val="20"/>
              </w:rPr>
            </w:pPr>
            <w:r w:rsidRPr="00571C75">
              <w:rPr>
                <w:sz w:val="20"/>
                <w:szCs w:val="20"/>
              </w:rPr>
              <w:t xml:space="preserve"> </w:t>
            </w:r>
          </w:p>
        </w:tc>
        <w:tc>
          <w:tcPr>
            <w:tcW w:w="0" w:type="auto"/>
          </w:tcPr>
          <w:p w14:paraId="23920A80"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95+ </w:t>
            </w:r>
          </w:p>
        </w:tc>
        <w:tc>
          <w:tcPr>
            <w:tcW w:w="0" w:type="auto"/>
          </w:tcPr>
          <w:p w14:paraId="34A9874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b/>
                <w:bCs/>
                <w:sz w:val="20"/>
                <w:szCs w:val="20"/>
              </w:rPr>
            </w:pPr>
            <w:r w:rsidRPr="00571C75">
              <w:rPr>
                <w:sz w:val="20"/>
                <w:szCs w:val="20"/>
              </w:rPr>
              <w:t xml:space="preserve"> </w:t>
            </w:r>
          </w:p>
        </w:tc>
        <w:tc>
          <w:tcPr>
            <w:tcW w:w="0" w:type="auto"/>
          </w:tcPr>
          <w:p w14:paraId="66B759CD"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22FCF15B"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2.23</w:t>
            </w:r>
          </w:p>
        </w:tc>
        <w:tc>
          <w:tcPr>
            <w:tcW w:w="0" w:type="auto"/>
          </w:tcPr>
          <w:p w14:paraId="5CC3E867"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1.20</w:t>
            </w:r>
          </w:p>
        </w:tc>
        <w:tc>
          <w:tcPr>
            <w:tcW w:w="0" w:type="auto"/>
          </w:tcPr>
          <w:p w14:paraId="62B7A809"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4.15</w:t>
            </w:r>
          </w:p>
        </w:tc>
        <w:tc>
          <w:tcPr>
            <w:tcW w:w="0" w:type="auto"/>
          </w:tcPr>
          <w:p w14:paraId="3AB63B5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1.24</w:t>
            </w:r>
          </w:p>
        </w:tc>
        <w:tc>
          <w:tcPr>
            <w:tcW w:w="0" w:type="auto"/>
          </w:tcPr>
          <w:p w14:paraId="7C0F1274"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0.90</w:t>
            </w:r>
          </w:p>
        </w:tc>
        <w:tc>
          <w:tcPr>
            <w:tcW w:w="0" w:type="auto"/>
          </w:tcPr>
          <w:p w14:paraId="6943DF87"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1.70</w:t>
            </w:r>
          </w:p>
        </w:tc>
        <w:tc>
          <w:tcPr>
            <w:tcW w:w="0" w:type="auto"/>
          </w:tcPr>
          <w:p w14:paraId="6BE333C1"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0.62</w:t>
            </w:r>
          </w:p>
        </w:tc>
        <w:tc>
          <w:tcPr>
            <w:tcW w:w="0" w:type="auto"/>
          </w:tcPr>
          <w:p w14:paraId="06455AAB"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0.05</w:t>
            </w:r>
          </w:p>
        </w:tc>
        <w:tc>
          <w:tcPr>
            <w:tcW w:w="0" w:type="auto"/>
          </w:tcPr>
          <w:p w14:paraId="2DB406C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7.32</w:t>
            </w:r>
          </w:p>
        </w:tc>
      </w:tr>
      <w:tr w:rsidR="00E36454" w:rsidRPr="00571C75" w14:paraId="78BB75D1"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EDC8541" w14:textId="77777777" w:rsidR="00E36454" w:rsidRPr="00571C75" w:rsidRDefault="00E36454" w:rsidP="00C43366">
            <w:pPr>
              <w:rPr>
                <w:sz w:val="20"/>
                <w:szCs w:val="20"/>
              </w:rPr>
            </w:pPr>
            <w:r w:rsidRPr="00571C75">
              <w:rPr>
                <w:sz w:val="20"/>
                <w:szCs w:val="20"/>
              </w:rPr>
              <w:t>Sex</w:t>
            </w:r>
          </w:p>
        </w:tc>
        <w:tc>
          <w:tcPr>
            <w:tcW w:w="0" w:type="auto"/>
          </w:tcPr>
          <w:p w14:paraId="5CF0E2E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Women</w:t>
            </w:r>
          </w:p>
        </w:tc>
        <w:tc>
          <w:tcPr>
            <w:tcW w:w="0" w:type="auto"/>
          </w:tcPr>
          <w:p w14:paraId="203DC563"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b/>
                <w:bCs/>
                <w:sz w:val="20"/>
                <w:szCs w:val="20"/>
              </w:rPr>
            </w:pPr>
            <w:r w:rsidRPr="00571C75">
              <w:rPr>
                <w:sz w:val="20"/>
                <w:szCs w:val="20"/>
              </w:rPr>
              <w:t xml:space="preserve"> </w:t>
            </w:r>
          </w:p>
        </w:tc>
        <w:tc>
          <w:tcPr>
            <w:tcW w:w="0" w:type="auto"/>
          </w:tcPr>
          <w:p w14:paraId="7CCA180A"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700936D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2.06</w:t>
            </w:r>
          </w:p>
        </w:tc>
        <w:tc>
          <w:tcPr>
            <w:tcW w:w="0" w:type="auto"/>
          </w:tcPr>
          <w:p w14:paraId="2C8A803F"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1.75</w:t>
            </w:r>
          </w:p>
        </w:tc>
        <w:tc>
          <w:tcPr>
            <w:tcW w:w="0" w:type="auto"/>
          </w:tcPr>
          <w:p w14:paraId="5866C122"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2.43</w:t>
            </w:r>
          </w:p>
        </w:tc>
        <w:tc>
          <w:tcPr>
            <w:tcW w:w="0" w:type="auto"/>
          </w:tcPr>
          <w:p w14:paraId="790C23CB"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1.35</w:t>
            </w:r>
          </w:p>
        </w:tc>
        <w:tc>
          <w:tcPr>
            <w:tcW w:w="0" w:type="auto"/>
          </w:tcPr>
          <w:p w14:paraId="61C618E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1.30</w:t>
            </w:r>
          </w:p>
        </w:tc>
        <w:tc>
          <w:tcPr>
            <w:tcW w:w="0" w:type="auto"/>
          </w:tcPr>
          <w:p w14:paraId="07B6675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1.41</w:t>
            </w:r>
          </w:p>
        </w:tc>
        <w:tc>
          <w:tcPr>
            <w:tcW w:w="0" w:type="auto"/>
          </w:tcPr>
          <w:p w14:paraId="7BA7D72F"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1.55</w:t>
            </w:r>
          </w:p>
        </w:tc>
        <w:tc>
          <w:tcPr>
            <w:tcW w:w="0" w:type="auto"/>
          </w:tcPr>
          <w:p w14:paraId="70F73110"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1.13</w:t>
            </w:r>
          </w:p>
        </w:tc>
        <w:tc>
          <w:tcPr>
            <w:tcW w:w="0" w:type="auto"/>
          </w:tcPr>
          <w:p w14:paraId="562230EA"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2.13</w:t>
            </w:r>
          </w:p>
        </w:tc>
      </w:tr>
      <w:tr w:rsidR="00E36454" w:rsidRPr="00571C75" w14:paraId="2332B0BE"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4AA3D9F2" w14:textId="77777777" w:rsidR="00E36454" w:rsidRPr="00571C75" w:rsidRDefault="00E36454" w:rsidP="00C43366">
            <w:pPr>
              <w:rPr>
                <w:sz w:val="20"/>
                <w:szCs w:val="20"/>
              </w:rPr>
            </w:pPr>
            <w:r w:rsidRPr="00571C75">
              <w:rPr>
                <w:sz w:val="20"/>
                <w:szCs w:val="20"/>
              </w:rPr>
              <w:t>WSC</w:t>
            </w:r>
          </w:p>
        </w:tc>
        <w:tc>
          <w:tcPr>
            <w:tcW w:w="0" w:type="auto"/>
          </w:tcPr>
          <w:p w14:paraId="0AECFF0B"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East Uusimaa</w:t>
            </w:r>
          </w:p>
        </w:tc>
        <w:tc>
          <w:tcPr>
            <w:tcW w:w="0" w:type="auto"/>
          </w:tcPr>
          <w:p w14:paraId="41011293"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b/>
                <w:bCs/>
                <w:sz w:val="20"/>
                <w:szCs w:val="20"/>
              </w:rPr>
            </w:pPr>
            <w:r w:rsidRPr="00571C75">
              <w:rPr>
                <w:sz w:val="20"/>
                <w:szCs w:val="20"/>
              </w:rPr>
              <w:t xml:space="preserve"> </w:t>
            </w:r>
          </w:p>
        </w:tc>
        <w:tc>
          <w:tcPr>
            <w:tcW w:w="0" w:type="auto"/>
          </w:tcPr>
          <w:p w14:paraId="6132797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686B229F"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0.92</w:t>
            </w:r>
          </w:p>
        </w:tc>
        <w:tc>
          <w:tcPr>
            <w:tcW w:w="0" w:type="auto"/>
          </w:tcPr>
          <w:p w14:paraId="711C1DC7"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0.81</w:t>
            </w:r>
          </w:p>
        </w:tc>
        <w:tc>
          <w:tcPr>
            <w:tcW w:w="0" w:type="auto"/>
          </w:tcPr>
          <w:p w14:paraId="5EAF4A5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1.03</w:t>
            </w:r>
          </w:p>
        </w:tc>
        <w:tc>
          <w:tcPr>
            <w:tcW w:w="0" w:type="auto"/>
          </w:tcPr>
          <w:p w14:paraId="05C3A694"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3DDA2D5E"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760B526D"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2B66134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05FEC2BF"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1981CA18"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r>
      <w:tr w:rsidR="00E36454" w:rsidRPr="00571C75" w14:paraId="282DC3C9"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AB34170" w14:textId="77777777" w:rsidR="00E36454" w:rsidRPr="00571C75" w:rsidRDefault="00E36454" w:rsidP="00C43366">
            <w:pPr>
              <w:rPr>
                <w:sz w:val="20"/>
                <w:szCs w:val="20"/>
              </w:rPr>
            </w:pPr>
            <w:r w:rsidRPr="00571C75">
              <w:rPr>
                <w:sz w:val="20"/>
                <w:szCs w:val="20"/>
              </w:rPr>
              <w:t xml:space="preserve"> </w:t>
            </w:r>
          </w:p>
        </w:tc>
        <w:tc>
          <w:tcPr>
            <w:tcW w:w="0" w:type="auto"/>
            <w:gridSpan w:val="3"/>
          </w:tcPr>
          <w:p w14:paraId="79E24C69"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Central Uusimaa</w:t>
            </w:r>
          </w:p>
        </w:tc>
        <w:tc>
          <w:tcPr>
            <w:tcW w:w="0" w:type="auto"/>
          </w:tcPr>
          <w:p w14:paraId="799A597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1.02</w:t>
            </w:r>
          </w:p>
        </w:tc>
        <w:tc>
          <w:tcPr>
            <w:tcW w:w="0" w:type="auto"/>
          </w:tcPr>
          <w:p w14:paraId="31673E37"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0.91</w:t>
            </w:r>
          </w:p>
        </w:tc>
        <w:tc>
          <w:tcPr>
            <w:tcW w:w="0" w:type="auto"/>
          </w:tcPr>
          <w:p w14:paraId="60CA93ED"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1.15</w:t>
            </w:r>
          </w:p>
        </w:tc>
        <w:tc>
          <w:tcPr>
            <w:tcW w:w="0" w:type="auto"/>
          </w:tcPr>
          <w:p w14:paraId="5699E40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68CDE730"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3E2B05F0"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138F9870"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06D7C8C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1F3DFD5E"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r>
      <w:tr w:rsidR="00E36454" w:rsidRPr="00571C75" w14:paraId="27E2F863"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7EBCB82D" w14:textId="77777777" w:rsidR="00E36454" w:rsidRPr="00571C75" w:rsidRDefault="00E36454" w:rsidP="00C43366">
            <w:pPr>
              <w:rPr>
                <w:sz w:val="20"/>
                <w:szCs w:val="20"/>
              </w:rPr>
            </w:pPr>
            <w:r w:rsidRPr="00571C75">
              <w:rPr>
                <w:sz w:val="20"/>
                <w:szCs w:val="20"/>
              </w:rPr>
              <w:t xml:space="preserve"> </w:t>
            </w:r>
          </w:p>
        </w:tc>
        <w:tc>
          <w:tcPr>
            <w:tcW w:w="0" w:type="auto"/>
          </w:tcPr>
          <w:p w14:paraId="28F2A57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West Uusimaa</w:t>
            </w:r>
          </w:p>
        </w:tc>
        <w:tc>
          <w:tcPr>
            <w:tcW w:w="0" w:type="auto"/>
          </w:tcPr>
          <w:p w14:paraId="7FC2774E"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b/>
                <w:bCs/>
                <w:sz w:val="20"/>
                <w:szCs w:val="20"/>
              </w:rPr>
            </w:pPr>
            <w:r w:rsidRPr="00571C75">
              <w:rPr>
                <w:sz w:val="20"/>
                <w:szCs w:val="20"/>
              </w:rPr>
              <w:t xml:space="preserve"> </w:t>
            </w:r>
          </w:p>
        </w:tc>
        <w:tc>
          <w:tcPr>
            <w:tcW w:w="0" w:type="auto"/>
          </w:tcPr>
          <w:p w14:paraId="6267EA90"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479E80A3"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0.97</w:t>
            </w:r>
          </w:p>
        </w:tc>
        <w:tc>
          <w:tcPr>
            <w:tcW w:w="0" w:type="auto"/>
          </w:tcPr>
          <w:p w14:paraId="26B9BD64"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0.86</w:t>
            </w:r>
          </w:p>
        </w:tc>
        <w:tc>
          <w:tcPr>
            <w:tcW w:w="0" w:type="auto"/>
          </w:tcPr>
          <w:p w14:paraId="3EA36671"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1.09</w:t>
            </w:r>
          </w:p>
        </w:tc>
        <w:tc>
          <w:tcPr>
            <w:tcW w:w="0" w:type="auto"/>
          </w:tcPr>
          <w:p w14:paraId="1D9DD0F9"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4A66A4B7"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5EC9EC87"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0383CE0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728404AF"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4DB4B079"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r>
      <w:tr w:rsidR="00E36454" w:rsidRPr="00571C75" w14:paraId="04FA24DC"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95FAD0E" w14:textId="77777777" w:rsidR="00E36454" w:rsidRPr="00571C75" w:rsidRDefault="00E36454" w:rsidP="00C43366">
            <w:pPr>
              <w:rPr>
                <w:sz w:val="20"/>
                <w:szCs w:val="20"/>
              </w:rPr>
            </w:pPr>
            <w:r w:rsidRPr="00571C75">
              <w:rPr>
                <w:sz w:val="20"/>
                <w:szCs w:val="20"/>
              </w:rPr>
              <w:t xml:space="preserve"> </w:t>
            </w:r>
          </w:p>
        </w:tc>
        <w:tc>
          <w:tcPr>
            <w:tcW w:w="0" w:type="auto"/>
            <w:gridSpan w:val="3"/>
          </w:tcPr>
          <w:p w14:paraId="767EC9AD"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Vantaa and Kerava</w:t>
            </w:r>
          </w:p>
        </w:tc>
        <w:tc>
          <w:tcPr>
            <w:tcW w:w="0" w:type="auto"/>
          </w:tcPr>
          <w:p w14:paraId="790BD8A5"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1.02</w:t>
            </w:r>
          </w:p>
        </w:tc>
        <w:tc>
          <w:tcPr>
            <w:tcW w:w="0" w:type="auto"/>
          </w:tcPr>
          <w:p w14:paraId="56833A3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0.91</w:t>
            </w:r>
          </w:p>
        </w:tc>
        <w:tc>
          <w:tcPr>
            <w:tcW w:w="0" w:type="auto"/>
          </w:tcPr>
          <w:p w14:paraId="035DF93A"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1.15</w:t>
            </w:r>
          </w:p>
        </w:tc>
        <w:tc>
          <w:tcPr>
            <w:tcW w:w="0" w:type="auto"/>
          </w:tcPr>
          <w:p w14:paraId="472EC8FD"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68E15E1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28E44DF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598F9E8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75C15172"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145E694B"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r>
      <w:tr w:rsidR="00E36454" w:rsidRPr="00571C75" w14:paraId="7ACB71CE"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0B64D1C2" w14:textId="77777777" w:rsidR="00E36454" w:rsidRPr="00571C75" w:rsidRDefault="00E36454" w:rsidP="00C43366">
            <w:pPr>
              <w:rPr>
                <w:sz w:val="20"/>
                <w:szCs w:val="20"/>
              </w:rPr>
            </w:pPr>
            <w:r w:rsidRPr="00571C75">
              <w:rPr>
                <w:sz w:val="20"/>
                <w:szCs w:val="20"/>
              </w:rPr>
              <w:t xml:space="preserve"> </w:t>
            </w:r>
          </w:p>
        </w:tc>
        <w:tc>
          <w:tcPr>
            <w:tcW w:w="0" w:type="auto"/>
            <w:gridSpan w:val="3"/>
          </w:tcPr>
          <w:p w14:paraId="35CFBE0B"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Southwest Finland</w:t>
            </w:r>
          </w:p>
        </w:tc>
        <w:tc>
          <w:tcPr>
            <w:tcW w:w="0" w:type="auto"/>
          </w:tcPr>
          <w:p w14:paraId="7DBA792B"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0.99</w:t>
            </w:r>
          </w:p>
        </w:tc>
        <w:tc>
          <w:tcPr>
            <w:tcW w:w="0" w:type="auto"/>
          </w:tcPr>
          <w:p w14:paraId="75C76A44"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0.88</w:t>
            </w:r>
          </w:p>
        </w:tc>
        <w:tc>
          <w:tcPr>
            <w:tcW w:w="0" w:type="auto"/>
          </w:tcPr>
          <w:p w14:paraId="7E44B872"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1.11</w:t>
            </w:r>
          </w:p>
        </w:tc>
        <w:tc>
          <w:tcPr>
            <w:tcW w:w="0" w:type="auto"/>
          </w:tcPr>
          <w:p w14:paraId="2D64F67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154FC8E3"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30DA72E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4776B181"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2F847470"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0773A69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r>
      <w:tr w:rsidR="00E36454" w:rsidRPr="00571C75" w14:paraId="531BB556"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9D9E272" w14:textId="77777777" w:rsidR="00E36454" w:rsidRPr="00571C75" w:rsidRDefault="00E36454" w:rsidP="00C43366">
            <w:pPr>
              <w:rPr>
                <w:sz w:val="20"/>
                <w:szCs w:val="20"/>
              </w:rPr>
            </w:pPr>
            <w:r w:rsidRPr="00571C75">
              <w:rPr>
                <w:sz w:val="20"/>
                <w:szCs w:val="20"/>
              </w:rPr>
              <w:t xml:space="preserve"> </w:t>
            </w:r>
          </w:p>
        </w:tc>
        <w:tc>
          <w:tcPr>
            <w:tcW w:w="0" w:type="auto"/>
          </w:tcPr>
          <w:p w14:paraId="66D11DEE"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Satakunta</w:t>
            </w:r>
          </w:p>
        </w:tc>
        <w:tc>
          <w:tcPr>
            <w:tcW w:w="0" w:type="auto"/>
          </w:tcPr>
          <w:p w14:paraId="7F76309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b/>
                <w:bCs/>
                <w:sz w:val="20"/>
                <w:szCs w:val="20"/>
              </w:rPr>
            </w:pPr>
            <w:r w:rsidRPr="00571C75">
              <w:rPr>
                <w:sz w:val="20"/>
                <w:szCs w:val="20"/>
              </w:rPr>
              <w:t xml:space="preserve"> </w:t>
            </w:r>
          </w:p>
        </w:tc>
        <w:tc>
          <w:tcPr>
            <w:tcW w:w="0" w:type="auto"/>
          </w:tcPr>
          <w:p w14:paraId="7432F7BB"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6256A9E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0.92</w:t>
            </w:r>
          </w:p>
        </w:tc>
        <w:tc>
          <w:tcPr>
            <w:tcW w:w="0" w:type="auto"/>
          </w:tcPr>
          <w:p w14:paraId="31C1158E"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0.82</w:t>
            </w:r>
          </w:p>
        </w:tc>
        <w:tc>
          <w:tcPr>
            <w:tcW w:w="0" w:type="auto"/>
          </w:tcPr>
          <w:p w14:paraId="5764AE1E"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1.03</w:t>
            </w:r>
          </w:p>
        </w:tc>
        <w:tc>
          <w:tcPr>
            <w:tcW w:w="0" w:type="auto"/>
          </w:tcPr>
          <w:p w14:paraId="4C78A451"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4B44951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211848C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3BACE7B0"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73412C4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264C2B09"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r>
      <w:tr w:rsidR="00E36454" w:rsidRPr="00571C75" w14:paraId="44684A34"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69087F81" w14:textId="77777777" w:rsidR="00E36454" w:rsidRPr="00571C75" w:rsidRDefault="00E36454" w:rsidP="00C43366">
            <w:pPr>
              <w:rPr>
                <w:sz w:val="20"/>
                <w:szCs w:val="20"/>
              </w:rPr>
            </w:pPr>
            <w:r w:rsidRPr="00571C75">
              <w:rPr>
                <w:sz w:val="20"/>
                <w:szCs w:val="20"/>
              </w:rPr>
              <w:t xml:space="preserve"> </w:t>
            </w:r>
          </w:p>
        </w:tc>
        <w:tc>
          <w:tcPr>
            <w:tcW w:w="0" w:type="auto"/>
          </w:tcPr>
          <w:p w14:paraId="06105AD9"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Kanta-Häme</w:t>
            </w:r>
          </w:p>
        </w:tc>
        <w:tc>
          <w:tcPr>
            <w:tcW w:w="0" w:type="auto"/>
          </w:tcPr>
          <w:p w14:paraId="3C79E849"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b/>
                <w:bCs/>
                <w:sz w:val="20"/>
                <w:szCs w:val="20"/>
              </w:rPr>
            </w:pPr>
            <w:r w:rsidRPr="00571C75">
              <w:rPr>
                <w:sz w:val="20"/>
                <w:szCs w:val="20"/>
              </w:rPr>
              <w:t xml:space="preserve"> </w:t>
            </w:r>
          </w:p>
        </w:tc>
        <w:tc>
          <w:tcPr>
            <w:tcW w:w="0" w:type="auto"/>
          </w:tcPr>
          <w:p w14:paraId="2BD10DDD"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0E0DACDB"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0.99</w:t>
            </w:r>
          </w:p>
        </w:tc>
        <w:tc>
          <w:tcPr>
            <w:tcW w:w="0" w:type="auto"/>
          </w:tcPr>
          <w:p w14:paraId="3DAD11AB"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0.89</w:t>
            </w:r>
          </w:p>
        </w:tc>
        <w:tc>
          <w:tcPr>
            <w:tcW w:w="0" w:type="auto"/>
          </w:tcPr>
          <w:p w14:paraId="338BAB3B"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1.12</w:t>
            </w:r>
          </w:p>
        </w:tc>
        <w:tc>
          <w:tcPr>
            <w:tcW w:w="0" w:type="auto"/>
          </w:tcPr>
          <w:p w14:paraId="1034D5A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55F5D5C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531789F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49148B91"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343B146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598AFF12"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r>
      <w:tr w:rsidR="00E36454" w:rsidRPr="00571C75" w14:paraId="53B60D68"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FF37F9C" w14:textId="77777777" w:rsidR="00E36454" w:rsidRPr="00571C75" w:rsidRDefault="00E36454" w:rsidP="00C43366">
            <w:pPr>
              <w:rPr>
                <w:sz w:val="20"/>
                <w:szCs w:val="20"/>
              </w:rPr>
            </w:pPr>
            <w:r w:rsidRPr="00571C75">
              <w:rPr>
                <w:sz w:val="20"/>
                <w:szCs w:val="20"/>
              </w:rPr>
              <w:t xml:space="preserve"> </w:t>
            </w:r>
          </w:p>
        </w:tc>
        <w:tc>
          <w:tcPr>
            <w:tcW w:w="0" w:type="auto"/>
          </w:tcPr>
          <w:p w14:paraId="6B7371E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Pirkanmaa</w:t>
            </w:r>
          </w:p>
        </w:tc>
        <w:tc>
          <w:tcPr>
            <w:tcW w:w="0" w:type="auto"/>
          </w:tcPr>
          <w:p w14:paraId="46E51929"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b/>
                <w:bCs/>
                <w:sz w:val="20"/>
                <w:szCs w:val="20"/>
              </w:rPr>
            </w:pPr>
            <w:r w:rsidRPr="00571C75">
              <w:rPr>
                <w:sz w:val="20"/>
                <w:szCs w:val="20"/>
              </w:rPr>
              <w:t xml:space="preserve"> </w:t>
            </w:r>
          </w:p>
        </w:tc>
        <w:tc>
          <w:tcPr>
            <w:tcW w:w="0" w:type="auto"/>
          </w:tcPr>
          <w:p w14:paraId="5E0311EF"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36D3E813"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1.18</w:t>
            </w:r>
          </w:p>
        </w:tc>
        <w:tc>
          <w:tcPr>
            <w:tcW w:w="0" w:type="auto"/>
          </w:tcPr>
          <w:p w14:paraId="7A7AEA1B"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1.05</w:t>
            </w:r>
          </w:p>
        </w:tc>
        <w:tc>
          <w:tcPr>
            <w:tcW w:w="0" w:type="auto"/>
          </w:tcPr>
          <w:p w14:paraId="5873F96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1.33</w:t>
            </w:r>
          </w:p>
        </w:tc>
        <w:tc>
          <w:tcPr>
            <w:tcW w:w="0" w:type="auto"/>
          </w:tcPr>
          <w:p w14:paraId="7433DE53"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04E5044D"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60E2B20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73D55969"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5AD4164A"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15680C8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r>
      <w:tr w:rsidR="00E36454" w:rsidRPr="00571C75" w14:paraId="67B98C29"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0A2D319E" w14:textId="77777777" w:rsidR="00E36454" w:rsidRPr="00571C75" w:rsidRDefault="00E36454" w:rsidP="00C43366">
            <w:pPr>
              <w:rPr>
                <w:sz w:val="20"/>
                <w:szCs w:val="20"/>
              </w:rPr>
            </w:pPr>
            <w:r w:rsidRPr="00571C75">
              <w:rPr>
                <w:sz w:val="20"/>
                <w:szCs w:val="20"/>
              </w:rPr>
              <w:t xml:space="preserve"> </w:t>
            </w:r>
          </w:p>
        </w:tc>
        <w:tc>
          <w:tcPr>
            <w:tcW w:w="0" w:type="auto"/>
          </w:tcPr>
          <w:p w14:paraId="02D51DEB"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Päijät-Häme</w:t>
            </w:r>
          </w:p>
        </w:tc>
        <w:tc>
          <w:tcPr>
            <w:tcW w:w="0" w:type="auto"/>
          </w:tcPr>
          <w:p w14:paraId="44E97798"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b/>
                <w:bCs/>
                <w:sz w:val="20"/>
                <w:szCs w:val="20"/>
              </w:rPr>
            </w:pPr>
            <w:r w:rsidRPr="00571C75">
              <w:rPr>
                <w:sz w:val="20"/>
                <w:szCs w:val="20"/>
              </w:rPr>
              <w:t xml:space="preserve"> </w:t>
            </w:r>
          </w:p>
        </w:tc>
        <w:tc>
          <w:tcPr>
            <w:tcW w:w="0" w:type="auto"/>
          </w:tcPr>
          <w:p w14:paraId="4B9DD70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014F7CCB"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0.99</w:t>
            </w:r>
          </w:p>
        </w:tc>
        <w:tc>
          <w:tcPr>
            <w:tcW w:w="0" w:type="auto"/>
          </w:tcPr>
          <w:p w14:paraId="6173294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0.89</w:t>
            </w:r>
          </w:p>
        </w:tc>
        <w:tc>
          <w:tcPr>
            <w:tcW w:w="0" w:type="auto"/>
          </w:tcPr>
          <w:p w14:paraId="1A033EBF"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1.12</w:t>
            </w:r>
          </w:p>
        </w:tc>
        <w:tc>
          <w:tcPr>
            <w:tcW w:w="0" w:type="auto"/>
          </w:tcPr>
          <w:p w14:paraId="098ADBF0"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2F2442A8"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1D1DF0E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20AFF83B"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19D2C441"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45BFBCC4"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r>
      <w:tr w:rsidR="00E36454" w:rsidRPr="00571C75" w14:paraId="517042B5"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442DC62" w14:textId="77777777" w:rsidR="00E36454" w:rsidRPr="00571C75" w:rsidRDefault="00E36454" w:rsidP="00C43366">
            <w:pPr>
              <w:rPr>
                <w:sz w:val="20"/>
                <w:szCs w:val="20"/>
              </w:rPr>
            </w:pPr>
            <w:r w:rsidRPr="00571C75">
              <w:rPr>
                <w:sz w:val="20"/>
                <w:szCs w:val="20"/>
              </w:rPr>
              <w:t xml:space="preserve"> </w:t>
            </w:r>
          </w:p>
        </w:tc>
        <w:tc>
          <w:tcPr>
            <w:tcW w:w="0" w:type="auto"/>
          </w:tcPr>
          <w:p w14:paraId="240D6D20"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Kymenlaakso</w:t>
            </w:r>
          </w:p>
        </w:tc>
        <w:tc>
          <w:tcPr>
            <w:tcW w:w="0" w:type="auto"/>
          </w:tcPr>
          <w:p w14:paraId="3220301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b/>
                <w:bCs/>
                <w:sz w:val="20"/>
                <w:szCs w:val="20"/>
              </w:rPr>
            </w:pPr>
            <w:r w:rsidRPr="00571C75">
              <w:rPr>
                <w:sz w:val="20"/>
                <w:szCs w:val="20"/>
              </w:rPr>
              <w:t xml:space="preserve"> </w:t>
            </w:r>
          </w:p>
        </w:tc>
        <w:tc>
          <w:tcPr>
            <w:tcW w:w="0" w:type="auto"/>
          </w:tcPr>
          <w:p w14:paraId="17E145B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383D084D"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0.78</w:t>
            </w:r>
          </w:p>
        </w:tc>
        <w:tc>
          <w:tcPr>
            <w:tcW w:w="0" w:type="auto"/>
          </w:tcPr>
          <w:p w14:paraId="187444FF"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0.69</w:t>
            </w:r>
          </w:p>
        </w:tc>
        <w:tc>
          <w:tcPr>
            <w:tcW w:w="0" w:type="auto"/>
          </w:tcPr>
          <w:p w14:paraId="3F87A801"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0.88</w:t>
            </w:r>
          </w:p>
        </w:tc>
        <w:tc>
          <w:tcPr>
            <w:tcW w:w="0" w:type="auto"/>
          </w:tcPr>
          <w:p w14:paraId="5244FF23"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3BFCB43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689A54EE"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03B91C1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6F772180"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484D1D77"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r>
      <w:tr w:rsidR="00E36454" w:rsidRPr="00571C75" w14:paraId="0D29C06B"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5ABC09D8" w14:textId="77777777" w:rsidR="00E36454" w:rsidRPr="00571C75" w:rsidRDefault="00E36454" w:rsidP="00C43366">
            <w:pPr>
              <w:rPr>
                <w:sz w:val="20"/>
                <w:szCs w:val="20"/>
              </w:rPr>
            </w:pPr>
            <w:r w:rsidRPr="00571C75">
              <w:rPr>
                <w:sz w:val="20"/>
                <w:szCs w:val="20"/>
              </w:rPr>
              <w:t xml:space="preserve"> </w:t>
            </w:r>
          </w:p>
        </w:tc>
        <w:tc>
          <w:tcPr>
            <w:tcW w:w="0" w:type="auto"/>
          </w:tcPr>
          <w:p w14:paraId="7AD2997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South Karelia</w:t>
            </w:r>
          </w:p>
        </w:tc>
        <w:tc>
          <w:tcPr>
            <w:tcW w:w="0" w:type="auto"/>
          </w:tcPr>
          <w:p w14:paraId="7C56E0BE"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b/>
                <w:bCs/>
                <w:sz w:val="20"/>
                <w:szCs w:val="20"/>
              </w:rPr>
            </w:pPr>
            <w:r w:rsidRPr="00571C75">
              <w:rPr>
                <w:sz w:val="20"/>
                <w:szCs w:val="20"/>
              </w:rPr>
              <w:t xml:space="preserve"> </w:t>
            </w:r>
          </w:p>
        </w:tc>
        <w:tc>
          <w:tcPr>
            <w:tcW w:w="0" w:type="auto"/>
          </w:tcPr>
          <w:p w14:paraId="2BF8C9F1"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0267F234"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1.11</w:t>
            </w:r>
          </w:p>
        </w:tc>
        <w:tc>
          <w:tcPr>
            <w:tcW w:w="0" w:type="auto"/>
          </w:tcPr>
          <w:p w14:paraId="68C36B9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0.99</w:t>
            </w:r>
          </w:p>
        </w:tc>
        <w:tc>
          <w:tcPr>
            <w:tcW w:w="0" w:type="auto"/>
          </w:tcPr>
          <w:p w14:paraId="2C034A43"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1.25</w:t>
            </w:r>
          </w:p>
        </w:tc>
        <w:tc>
          <w:tcPr>
            <w:tcW w:w="0" w:type="auto"/>
          </w:tcPr>
          <w:p w14:paraId="1544C4F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0A45A675"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2D0F7EBE"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467E0741"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6BE92659"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6A71071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r>
      <w:tr w:rsidR="00E36454" w:rsidRPr="00571C75" w14:paraId="658385C7"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5C79227" w14:textId="77777777" w:rsidR="00E36454" w:rsidRPr="00571C75" w:rsidRDefault="00E36454" w:rsidP="00C43366">
            <w:pPr>
              <w:rPr>
                <w:sz w:val="20"/>
                <w:szCs w:val="20"/>
              </w:rPr>
            </w:pPr>
            <w:r w:rsidRPr="00571C75">
              <w:rPr>
                <w:sz w:val="20"/>
                <w:szCs w:val="20"/>
              </w:rPr>
              <w:t xml:space="preserve"> </w:t>
            </w:r>
          </w:p>
        </w:tc>
        <w:tc>
          <w:tcPr>
            <w:tcW w:w="0" w:type="auto"/>
          </w:tcPr>
          <w:p w14:paraId="243EAE5F"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South Savo</w:t>
            </w:r>
          </w:p>
        </w:tc>
        <w:tc>
          <w:tcPr>
            <w:tcW w:w="0" w:type="auto"/>
          </w:tcPr>
          <w:p w14:paraId="13B441F0"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b/>
                <w:bCs/>
                <w:sz w:val="20"/>
                <w:szCs w:val="20"/>
              </w:rPr>
            </w:pPr>
            <w:r w:rsidRPr="00571C75">
              <w:rPr>
                <w:sz w:val="20"/>
                <w:szCs w:val="20"/>
              </w:rPr>
              <w:t xml:space="preserve"> </w:t>
            </w:r>
          </w:p>
        </w:tc>
        <w:tc>
          <w:tcPr>
            <w:tcW w:w="0" w:type="auto"/>
          </w:tcPr>
          <w:p w14:paraId="05525C59"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43AD72B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0.96</w:t>
            </w:r>
          </w:p>
        </w:tc>
        <w:tc>
          <w:tcPr>
            <w:tcW w:w="0" w:type="auto"/>
          </w:tcPr>
          <w:p w14:paraId="70177D2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0.86</w:t>
            </w:r>
          </w:p>
        </w:tc>
        <w:tc>
          <w:tcPr>
            <w:tcW w:w="0" w:type="auto"/>
          </w:tcPr>
          <w:p w14:paraId="5029E9E2"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1.08</w:t>
            </w:r>
          </w:p>
        </w:tc>
        <w:tc>
          <w:tcPr>
            <w:tcW w:w="0" w:type="auto"/>
          </w:tcPr>
          <w:p w14:paraId="72FE685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24F54791"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70C752A0"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29B9B2DF"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540FDA7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7F3D160A"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r>
      <w:tr w:rsidR="00E36454" w:rsidRPr="00571C75" w14:paraId="2BC38180"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01AFFEC9" w14:textId="77777777" w:rsidR="00E36454" w:rsidRPr="00571C75" w:rsidRDefault="00E36454" w:rsidP="00C43366">
            <w:pPr>
              <w:rPr>
                <w:sz w:val="20"/>
                <w:szCs w:val="20"/>
              </w:rPr>
            </w:pPr>
            <w:r w:rsidRPr="00571C75">
              <w:rPr>
                <w:sz w:val="20"/>
                <w:szCs w:val="20"/>
              </w:rPr>
              <w:t xml:space="preserve"> </w:t>
            </w:r>
          </w:p>
        </w:tc>
        <w:tc>
          <w:tcPr>
            <w:tcW w:w="0" w:type="auto"/>
          </w:tcPr>
          <w:p w14:paraId="57CE102D"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North Savo</w:t>
            </w:r>
          </w:p>
        </w:tc>
        <w:tc>
          <w:tcPr>
            <w:tcW w:w="0" w:type="auto"/>
          </w:tcPr>
          <w:p w14:paraId="174F802B"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b/>
                <w:bCs/>
                <w:sz w:val="20"/>
                <w:szCs w:val="20"/>
              </w:rPr>
            </w:pPr>
            <w:r w:rsidRPr="00571C75">
              <w:rPr>
                <w:sz w:val="20"/>
                <w:szCs w:val="20"/>
              </w:rPr>
              <w:t xml:space="preserve"> </w:t>
            </w:r>
          </w:p>
        </w:tc>
        <w:tc>
          <w:tcPr>
            <w:tcW w:w="0" w:type="auto"/>
          </w:tcPr>
          <w:p w14:paraId="5FF4B8B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4A5F9FDF"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1.05</w:t>
            </w:r>
          </w:p>
        </w:tc>
        <w:tc>
          <w:tcPr>
            <w:tcW w:w="0" w:type="auto"/>
          </w:tcPr>
          <w:p w14:paraId="518501DB"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0.94</w:t>
            </w:r>
          </w:p>
        </w:tc>
        <w:tc>
          <w:tcPr>
            <w:tcW w:w="0" w:type="auto"/>
          </w:tcPr>
          <w:p w14:paraId="76A5123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1.18</w:t>
            </w:r>
          </w:p>
        </w:tc>
        <w:tc>
          <w:tcPr>
            <w:tcW w:w="0" w:type="auto"/>
          </w:tcPr>
          <w:p w14:paraId="35B891C9"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04BDA2B7"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7A18000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05C5D334"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11443075"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0003C5AF"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r>
      <w:tr w:rsidR="00E36454" w:rsidRPr="00571C75" w14:paraId="44403858"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64BC473" w14:textId="77777777" w:rsidR="00E36454" w:rsidRPr="00571C75" w:rsidRDefault="00E36454" w:rsidP="00C43366">
            <w:pPr>
              <w:rPr>
                <w:sz w:val="20"/>
                <w:szCs w:val="20"/>
              </w:rPr>
            </w:pPr>
            <w:r w:rsidRPr="00571C75">
              <w:rPr>
                <w:sz w:val="20"/>
                <w:szCs w:val="20"/>
              </w:rPr>
              <w:t xml:space="preserve"> </w:t>
            </w:r>
          </w:p>
        </w:tc>
        <w:tc>
          <w:tcPr>
            <w:tcW w:w="0" w:type="auto"/>
          </w:tcPr>
          <w:p w14:paraId="23BC32E1"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North Karelia</w:t>
            </w:r>
          </w:p>
        </w:tc>
        <w:tc>
          <w:tcPr>
            <w:tcW w:w="0" w:type="auto"/>
          </w:tcPr>
          <w:p w14:paraId="05F89B53"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b/>
                <w:bCs/>
                <w:sz w:val="20"/>
                <w:szCs w:val="20"/>
              </w:rPr>
            </w:pPr>
            <w:r w:rsidRPr="00571C75">
              <w:rPr>
                <w:sz w:val="20"/>
                <w:szCs w:val="20"/>
              </w:rPr>
              <w:t xml:space="preserve"> </w:t>
            </w:r>
          </w:p>
        </w:tc>
        <w:tc>
          <w:tcPr>
            <w:tcW w:w="0" w:type="auto"/>
          </w:tcPr>
          <w:p w14:paraId="2D6B761D"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0E9F062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1.00</w:t>
            </w:r>
          </w:p>
        </w:tc>
        <w:tc>
          <w:tcPr>
            <w:tcW w:w="0" w:type="auto"/>
          </w:tcPr>
          <w:p w14:paraId="05BBA63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0.89</w:t>
            </w:r>
          </w:p>
        </w:tc>
        <w:tc>
          <w:tcPr>
            <w:tcW w:w="0" w:type="auto"/>
          </w:tcPr>
          <w:p w14:paraId="0AE3D22D"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1.12</w:t>
            </w:r>
          </w:p>
        </w:tc>
        <w:tc>
          <w:tcPr>
            <w:tcW w:w="0" w:type="auto"/>
          </w:tcPr>
          <w:p w14:paraId="6102C9C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4304773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1D5DF131"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37FA9C79"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2451A639"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6B62B17F"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r>
      <w:tr w:rsidR="00E36454" w:rsidRPr="00571C75" w14:paraId="160668B6"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6EBE4E53" w14:textId="77777777" w:rsidR="00E36454" w:rsidRPr="00571C75" w:rsidRDefault="00E36454" w:rsidP="00C43366">
            <w:pPr>
              <w:rPr>
                <w:sz w:val="20"/>
                <w:szCs w:val="20"/>
              </w:rPr>
            </w:pPr>
            <w:r w:rsidRPr="00571C75">
              <w:rPr>
                <w:sz w:val="20"/>
                <w:szCs w:val="20"/>
              </w:rPr>
              <w:t xml:space="preserve"> </w:t>
            </w:r>
          </w:p>
        </w:tc>
        <w:tc>
          <w:tcPr>
            <w:tcW w:w="0" w:type="auto"/>
          </w:tcPr>
          <w:p w14:paraId="15CFB580"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Central Finland</w:t>
            </w:r>
          </w:p>
        </w:tc>
        <w:tc>
          <w:tcPr>
            <w:tcW w:w="0" w:type="auto"/>
          </w:tcPr>
          <w:p w14:paraId="5C729FF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b/>
                <w:bCs/>
                <w:sz w:val="20"/>
                <w:szCs w:val="20"/>
              </w:rPr>
            </w:pPr>
            <w:r w:rsidRPr="00571C75">
              <w:rPr>
                <w:sz w:val="20"/>
                <w:szCs w:val="20"/>
              </w:rPr>
              <w:t xml:space="preserve"> </w:t>
            </w:r>
          </w:p>
        </w:tc>
        <w:tc>
          <w:tcPr>
            <w:tcW w:w="0" w:type="auto"/>
          </w:tcPr>
          <w:p w14:paraId="347027AB"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4DAE8989"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1.04</w:t>
            </w:r>
          </w:p>
        </w:tc>
        <w:tc>
          <w:tcPr>
            <w:tcW w:w="0" w:type="auto"/>
          </w:tcPr>
          <w:p w14:paraId="3BDF325F"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0.92</w:t>
            </w:r>
          </w:p>
        </w:tc>
        <w:tc>
          <w:tcPr>
            <w:tcW w:w="0" w:type="auto"/>
          </w:tcPr>
          <w:p w14:paraId="7C9C4C09"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1.16</w:t>
            </w:r>
          </w:p>
        </w:tc>
        <w:tc>
          <w:tcPr>
            <w:tcW w:w="0" w:type="auto"/>
          </w:tcPr>
          <w:p w14:paraId="131DFA32"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00140CA3"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1C356CB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48991F85"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355B13C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0212605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r>
      <w:tr w:rsidR="00E36454" w:rsidRPr="00571C75" w14:paraId="0BC9847F"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EEBBAB5" w14:textId="77777777" w:rsidR="00E36454" w:rsidRPr="00571C75" w:rsidRDefault="00E36454" w:rsidP="00C43366">
            <w:pPr>
              <w:rPr>
                <w:sz w:val="20"/>
                <w:szCs w:val="20"/>
              </w:rPr>
            </w:pPr>
            <w:r w:rsidRPr="00571C75">
              <w:rPr>
                <w:sz w:val="20"/>
                <w:szCs w:val="20"/>
              </w:rPr>
              <w:t xml:space="preserve"> </w:t>
            </w:r>
          </w:p>
        </w:tc>
        <w:tc>
          <w:tcPr>
            <w:tcW w:w="0" w:type="auto"/>
            <w:gridSpan w:val="3"/>
          </w:tcPr>
          <w:p w14:paraId="046658C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South Ostrobothnia</w:t>
            </w:r>
          </w:p>
        </w:tc>
        <w:tc>
          <w:tcPr>
            <w:tcW w:w="0" w:type="auto"/>
          </w:tcPr>
          <w:p w14:paraId="65692F92"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0.77</w:t>
            </w:r>
          </w:p>
        </w:tc>
        <w:tc>
          <w:tcPr>
            <w:tcW w:w="0" w:type="auto"/>
          </w:tcPr>
          <w:p w14:paraId="0F52ED5A"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0.68</w:t>
            </w:r>
          </w:p>
        </w:tc>
        <w:tc>
          <w:tcPr>
            <w:tcW w:w="0" w:type="auto"/>
          </w:tcPr>
          <w:p w14:paraId="7B684C17"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0.87</w:t>
            </w:r>
          </w:p>
        </w:tc>
        <w:tc>
          <w:tcPr>
            <w:tcW w:w="0" w:type="auto"/>
          </w:tcPr>
          <w:p w14:paraId="6B3C099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79499E3A"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18482151"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2232D8D9"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13B5CE0F"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40AEC507"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r>
      <w:tr w:rsidR="00E36454" w:rsidRPr="00571C75" w14:paraId="2BB826AA"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4CECC5A4" w14:textId="77777777" w:rsidR="00E36454" w:rsidRPr="00571C75" w:rsidRDefault="00E36454" w:rsidP="00C43366">
            <w:pPr>
              <w:rPr>
                <w:sz w:val="20"/>
                <w:szCs w:val="20"/>
              </w:rPr>
            </w:pPr>
            <w:r w:rsidRPr="00571C75">
              <w:rPr>
                <w:sz w:val="20"/>
                <w:szCs w:val="20"/>
              </w:rPr>
              <w:t xml:space="preserve"> </w:t>
            </w:r>
          </w:p>
        </w:tc>
        <w:tc>
          <w:tcPr>
            <w:tcW w:w="0" w:type="auto"/>
          </w:tcPr>
          <w:p w14:paraId="326705B0"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Ostrobothnia</w:t>
            </w:r>
          </w:p>
        </w:tc>
        <w:tc>
          <w:tcPr>
            <w:tcW w:w="0" w:type="auto"/>
          </w:tcPr>
          <w:p w14:paraId="3551F400"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b/>
                <w:bCs/>
                <w:sz w:val="20"/>
                <w:szCs w:val="20"/>
              </w:rPr>
            </w:pPr>
            <w:r w:rsidRPr="00571C75">
              <w:rPr>
                <w:sz w:val="20"/>
                <w:szCs w:val="20"/>
              </w:rPr>
              <w:t xml:space="preserve"> </w:t>
            </w:r>
          </w:p>
        </w:tc>
        <w:tc>
          <w:tcPr>
            <w:tcW w:w="0" w:type="auto"/>
          </w:tcPr>
          <w:p w14:paraId="240A6D48"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3F0F2F5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0.83</w:t>
            </w:r>
          </w:p>
        </w:tc>
        <w:tc>
          <w:tcPr>
            <w:tcW w:w="0" w:type="auto"/>
          </w:tcPr>
          <w:p w14:paraId="4498ABD9"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0.73</w:t>
            </w:r>
          </w:p>
        </w:tc>
        <w:tc>
          <w:tcPr>
            <w:tcW w:w="0" w:type="auto"/>
          </w:tcPr>
          <w:p w14:paraId="30056BFD"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0.94</w:t>
            </w:r>
          </w:p>
        </w:tc>
        <w:tc>
          <w:tcPr>
            <w:tcW w:w="0" w:type="auto"/>
          </w:tcPr>
          <w:p w14:paraId="5B0C9FAD"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0E5696B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2AE1201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1999910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335DEF52"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35B2E997"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r>
      <w:tr w:rsidR="00E36454" w:rsidRPr="00571C75" w14:paraId="57C5616E"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2B0154F" w14:textId="77777777" w:rsidR="00E36454" w:rsidRPr="00571C75" w:rsidRDefault="00E36454" w:rsidP="00C43366">
            <w:pPr>
              <w:rPr>
                <w:sz w:val="20"/>
                <w:szCs w:val="20"/>
              </w:rPr>
            </w:pPr>
            <w:r w:rsidRPr="00571C75">
              <w:rPr>
                <w:sz w:val="20"/>
                <w:szCs w:val="20"/>
              </w:rPr>
              <w:t xml:space="preserve"> </w:t>
            </w:r>
          </w:p>
        </w:tc>
        <w:tc>
          <w:tcPr>
            <w:tcW w:w="0" w:type="auto"/>
            <w:gridSpan w:val="3"/>
          </w:tcPr>
          <w:p w14:paraId="482E5177"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Central Ostrobothnia</w:t>
            </w:r>
          </w:p>
        </w:tc>
        <w:tc>
          <w:tcPr>
            <w:tcW w:w="0" w:type="auto"/>
          </w:tcPr>
          <w:p w14:paraId="33F80CEF"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0.89</w:t>
            </w:r>
          </w:p>
        </w:tc>
        <w:tc>
          <w:tcPr>
            <w:tcW w:w="0" w:type="auto"/>
          </w:tcPr>
          <w:p w14:paraId="4E150A5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0.79</w:t>
            </w:r>
          </w:p>
        </w:tc>
        <w:tc>
          <w:tcPr>
            <w:tcW w:w="0" w:type="auto"/>
          </w:tcPr>
          <w:p w14:paraId="183A531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1.00</w:t>
            </w:r>
          </w:p>
        </w:tc>
        <w:tc>
          <w:tcPr>
            <w:tcW w:w="0" w:type="auto"/>
          </w:tcPr>
          <w:p w14:paraId="10928EFF"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618486DB"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34365E92"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24D6C6CE"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5E95966A"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2BB8489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r>
      <w:tr w:rsidR="00E36454" w:rsidRPr="00571C75" w14:paraId="46074BB2"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4A37A8FA" w14:textId="77777777" w:rsidR="00E36454" w:rsidRPr="00571C75" w:rsidRDefault="00E36454" w:rsidP="00C43366">
            <w:pPr>
              <w:rPr>
                <w:sz w:val="20"/>
                <w:szCs w:val="20"/>
              </w:rPr>
            </w:pPr>
            <w:r w:rsidRPr="00571C75">
              <w:rPr>
                <w:sz w:val="20"/>
                <w:szCs w:val="20"/>
              </w:rPr>
              <w:t xml:space="preserve"> </w:t>
            </w:r>
          </w:p>
        </w:tc>
        <w:tc>
          <w:tcPr>
            <w:tcW w:w="0" w:type="auto"/>
            <w:gridSpan w:val="3"/>
          </w:tcPr>
          <w:p w14:paraId="545A6DDD"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North Ostrobothnia</w:t>
            </w:r>
          </w:p>
        </w:tc>
        <w:tc>
          <w:tcPr>
            <w:tcW w:w="0" w:type="auto"/>
          </w:tcPr>
          <w:p w14:paraId="2C359878"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1.00</w:t>
            </w:r>
          </w:p>
        </w:tc>
        <w:tc>
          <w:tcPr>
            <w:tcW w:w="0" w:type="auto"/>
          </w:tcPr>
          <w:p w14:paraId="1F26FDA0"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0.89</w:t>
            </w:r>
          </w:p>
        </w:tc>
        <w:tc>
          <w:tcPr>
            <w:tcW w:w="0" w:type="auto"/>
          </w:tcPr>
          <w:p w14:paraId="35DCA849"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1.12</w:t>
            </w:r>
          </w:p>
        </w:tc>
        <w:tc>
          <w:tcPr>
            <w:tcW w:w="0" w:type="auto"/>
          </w:tcPr>
          <w:p w14:paraId="6D30C518"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03061BFD"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1C6C6C8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068CA362"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5C64A863"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1C9CCA3D"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r>
      <w:tr w:rsidR="00E36454" w:rsidRPr="00571C75" w14:paraId="3A28A606"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0EFB4B9" w14:textId="77777777" w:rsidR="00E36454" w:rsidRPr="00571C75" w:rsidRDefault="00E36454" w:rsidP="00C43366">
            <w:pPr>
              <w:rPr>
                <w:sz w:val="20"/>
                <w:szCs w:val="20"/>
              </w:rPr>
            </w:pPr>
            <w:r w:rsidRPr="00571C75">
              <w:rPr>
                <w:sz w:val="20"/>
                <w:szCs w:val="20"/>
              </w:rPr>
              <w:t xml:space="preserve"> </w:t>
            </w:r>
          </w:p>
        </w:tc>
        <w:tc>
          <w:tcPr>
            <w:tcW w:w="0" w:type="auto"/>
          </w:tcPr>
          <w:p w14:paraId="26F4D482"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Kainuu</w:t>
            </w:r>
          </w:p>
        </w:tc>
        <w:tc>
          <w:tcPr>
            <w:tcW w:w="0" w:type="auto"/>
          </w:tcPr>
          <w:p w14:paraId="198934A7"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b/>
                <w:bCs/>
                <w:sz w:val="20"/>
                <w:szCs w:val="20"/>
              </w:rPr>
            </w:pPr>
            <w:r w:rsidRPr="00571C75">
              <w:rPr>
                <w:sz w:val="20"/>
                <w:szCs w:val="20"/>
              </w:rPr>
              <w:t xml:space="preserve"> </w:t>
            </w:r>
          </w:p>
        </w:tc>
        <w:tc>
          <w:tcPr>
            <w:tcW w:w="0" w:type="auto"/>
          </w:tcPr>
          <w:p w14:paraId="3FB5B1B3"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386F015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0.94</w:t>
            </w:r>
          </w:p>
        </w:tc>
        <w:tc>
          <w:tcPr>
            <w:tcW w:w="0" w:type="auto"/>
          </w:tcPr>
          <w:p w14:paraId="1593FE6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0.83</w:t>
            </w:r>
          </w:p>
        </w:tc>
        <w:tc>
          <w:tcPr>
            <w:tcW w:w="0" w:type="auto"/>
          </w:tcPr>
          <w:p w14:paraId="6992FF3E"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1.06</w:t>
            </w:r>
          </w:p>
        </w:tc>
        <w:tc>
          <w:tcPr>
            <w:tcW w:w="0" w:type="auto"/>
          </w:tcPr>
          <w:p w14:paraId="4756E13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6B0ABFD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166E722D"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261EDE8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094B7AA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2FADD09B"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r>
      <w:tr w:rsidR="00E36454" w:rsidRPr="00571C75" w14:paraId="3C8AEB44"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4475F43E" w14:textId="77777777" w:rsidR="00E36454" w:rsidRPr="00571C75" w:rsidRDefault="00E36454" w:rsidP="00C43366">
            <w:pPr>
              <w:rPr>
                <w:sz w:val="20"/>
                <w:szCs w:val="20"/>
              </w:rPr>
            </w:pPr>
            <w:r w:rsidRPr="00571C75">
              <w:rPr>
                <w:sz w:val="20"/>
                <w:szCs w:val="20"/>
              </w:rPr>
              <w:t xml:space="preserve"> </w:t>
            </w:r>
          </w:p>
        </w:tc>
        <w:tc>
          <w:tcPr>
            <w:tcW w:w="0" w:type="auto"/>
          </w:tcPr>
          <w:p w14:paraId="7C27D3F9"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Lapland</w:t>
            </w:r>
          </w:p>
        </w:tc>
        <w:tc>
          <w:tcPr>
            <w:tcW w:w="0" w:type="auto"/>
          </w:tcPr>
          <w:p w14:paraId="1EFBF56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b/>
                <w:bCs/>
                <w:sz w:val="20"/>
                <w:szCs w:val="20"/>
              </w:rPr>
            </w:pPr>
            <w:r w:rsidRPr="00571C75">
              <w:rPr>
                <w:sz w:val="20"/>
                <w:szCs w:val="20"/>
              </w:rPr>
              <w:t xml:space="preserve"> </w:t>
            </w:r>
          </w:p>
        </w:tc>
        <w:tc>
          <w:tcPr>
            <w:tcW w:w="0" w:type="auto"/>
          </w:tcPr>
          <w:p w14:paraId="4302A405"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575B3CB7"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0.89</w:t>
            </w:r>
          </w:p>
        </w:tc>
        <w:tc>
          <w:tcPr>
            <w:tcW w:w="0" w:type="auto"/>
          </w:tcPr>
          <w:p w14:paraId="62351DB5"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0.79</w:t>
            </w:r>
          </w:p>
        </w:tc>
        <w:tc>
          <w:tcPr>
            <w:tcW w:w="0" w:type="auto"/>
          </w:tcPr>
          <w:p w14:paraId="2AC191CE"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1.00</w:t>
            </w:r>
          </w:p>
        </w:tc>
        <w:tc>
          <w:tcPr>
            <w:tcW w:w="0" w:type="auto"/>
          </w:tcPr>
          <w:p w14:paraId="5F0358A3"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1E6C460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3AC721BB"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0465DCB4"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52D089BB"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2540A872"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r>
      <w:tr w:rsidR="00E36454" w:rsidRPr="00571C75" w14:paraId="10192729"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8705EFA" w14:textId="77777777" w:rsidR="00E36454" w:rsidRPr="00571C75" w:rsidRDefault="00E36454" w:rsidP="00C43366">
            <w:pPr>
              <w:rPr>
                <w:sz w:val="20"/>
                <w:szCs w:val="20"/>
              </w:rPr>
            </w:pPr>
            <w:r w:rsidRPr="00571C75">
              <w:rPr>
                <w:sz w:val="20"/>
                <w:szCs w:val="20"/>
              </w:rPr>
              <w:t>Urban-rural (sq)</w:t>
            </w:r>
          </w:p>
        </w:tc>
        <w:tc>
          <w:tcPr>
            <w:tcW w:w="0" w:type="auto"/>
          </w:tcPr>
          <w:p w14:paraId="49F87D67"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dense rural</w:t>
            </w:r>
          </w:p>
        </w:tc>
        <w:tc>
          <w:tcPr>
            <w:tcW w:w="0" w:type="auto"/>
          </w:tcPr>
          <w:p w14:paraId="5CEFB76D"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b/>
                <w:bCs/>
                <w:sz w:val="20"/>
                <w:szCs w:val="20"/>
              </w:rPr>
            </w:pPr>
            <w:r w:rsidRPr="00571C75">
              <w:rPr>
                <w:sz w:val="20"/>
                <w:szCs w:val="20"/>
              </w:rPr>
              <w:t xml:space="preserve"> </w:t>
            </w:r>
          </w:p>
        </w:tc>
        <w:tc>
          <w:tcPr>
            <w:tcW w:w="0" w:type="auto"/>
          </w:tcPr>
          <w:p w14:paraId="735CB6B9"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46DAC72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5216E507"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535D30C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3925506F"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0.94</w:t>
            </w:r>
          </w:p>
        </w:tc>
        <w:tc>
          <w:tcPr>
            <w:tcW w:w="0" w:type="auto"/>
          </w:tcPr>
          <w:p w14:paraId="678B7BC0"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0.89</w:t>
            </w:r>
          </w:p>
        </w:tc>
        <w:tc>
          <w:tcPr>
            <w:tcW w:w="0" w:type="auto"/>
          </w:tcPr>
          <w:p w14:paraId="6D177540"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1.00</w:t>
            </w:r>
          </w:p>
        </w:tc>
        <w:tc>
          <w:tcPr>
            <w:tcW w:w="0" w:type="auto"/>
          </w:tcPr>
          <w:p w14:paraId="37FA05C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0.90</w:t>
            </w:r>
          </w:p>
        </w:tc>
        <w:tc>
          <w:tcPr>
            <w:tcW w:w="0" w:type="auto"/>
          </w:tcPr>
          <w:p w14:paraId="0DBD2C2B"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0.75</w:t>
            </w:r>
          </w:p>
        </w:tc>
        <w:tc>
          <w:tcPr>
            <w:tcW w:w="0" w:type="auto"/>
          </w:tcPr>
          <w:p w14:paraId="2D5424EB"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1.09</w:t>
            </w:r>
          </w:p>
        </w:tc>
      </w:tr>
      <w:tr w:rsidR="00E36454" w:rsidRPr="00571C75" w14:paraId="4CA09B58"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300016EE" w14:textId="77777777" w:rsidR="00E36454" w:rsidRPr="00571C75" w:rsidRDefault="00E36454" w:rsidP="00C43366">
            <w:pPr>
              <w:rPr>
                <w:sz w:val="20"/>
                <w:szCs w:val="20"/>
              </w:rPr>
            </w:pPr>
            <w:r w:rsidRPr="00571C75">
              <w:rPr>
                <w:sz w:val="20"/>
                <w:szCs w:val="20"/>
              </w:rPr>
              <w:t xml:space="preserve"> </w:t>
            </w:r>
          </w:p>
        </w:tc>
        <w:tc>
          <w:tcPr>
            <w:tcW w:w="0" w:type="auto"/>
          </w:tcPr>
          <w:p w14:paraId="0E7C636F"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sparse rural</w:t>
            </w:r>
          </w:p>
        </w:tc>
        <w:tc>
          <w:tcPr>
            <w:tcW w:w="0" w:type="auto"/>
          </w:tcPr>
          <w:p w14:paraId="54FF4AED"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b/>
                <w:bCs/>
                <w:sz w:val="20"/>
                <w:szCs w:val="20"/>
              </w:rPr>
            </w:pPr>
            <w:r w:rsidRPr="00571C75">
              <w:rPr>
                <w:sz w:val="20"/>
                <w:szCs w:val="20"/>
              </w:rPr>
              <w:t xml:space="preserve"> </w:t>
            </w:r>
          </w:p>
        </w:tc>
        <w:tc>
          <w:tcPr>
            <w:tcW w:w="0" w:type="auto"/>
          </w:tcPr>
          <w:p w14:paraId="60EA4960"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170DDB91"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09AD0E8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4F1374D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38761221"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0.98</w:t>
            </w:r>
          </w:p>
        </w:tc>
        <w:tc>
          <w:tcPr>
            <w:tcW w:w="0" w:type="auto"/>
          </w:tcPr>
          <w:p w14:paraId="24A25468"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0.92</w:t>
            </w:r>
          </w:p>
        </w:tc>
        <w:tc>
          <w:tcPr>
            <w:tcW w:w="0" w:type="auto"/>
          </w:tcPr>
          <w:p w14:paraId="028CDA2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1.05</w:t>
            </w:r>
          </w:p>
        </w:tc>
        <w:tc>
          <w:tcPr>
            <w:tcW w:w="0" w:type="auto"/>
          </w:tcPr>
          <w:p w14:paraId="70999867"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0.78</w:t>
            </w:r>
          </w:p>
        </w:tc>
        <w:tc>
          <w:tcPr>
            <w:tcW w:w="0" w:type="auto"/>
          </w:tcPr>
          <w:p w14:paraId="4F7894E4"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0.63</w:t>
            </w:r>
          </w:p>
        </w:tc>
        <w:tc>
          <w:tcPr>
            <w:tcW w:w="0" w:type="auto"/>
          </w:tcPr>
          <w:p w14:paraId="5FF4C7C4"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0.96</w:t>
            </w:r>
          </w:p>
        </w:tc>
      </w:tr>
      <w:tr w:rsidR="00E36454" w:rsidRPr="00571C75" w14:paraId="0168FAB0"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8746373" w14:textId="77777777" w:rsidR="00E36454" w:rsidRPr="00571C75" w:rsidRDefault="00E36454" w:rsidP="00C43366">
            <w:pPr>
              <w:rPr>
                <w:sz w:val="20"/>
                <w:szCs w:val="20"/>
              </w:rPr>
            </w:pPr>
            <w:r w:rsidRPr="00571C75">
              <w:rPr>
                <w:sz w:val="20"/>
                <w:szCs w:val="20"/>
              </w:rPr>
              <w:t>kuntalk</w:t>
            </w:r>
          </w:p>
        </w:tc>
        <w:tc>
          <w:tcPr>
            <w:tcW w:w="0" w:type="auto"/>
          </w:tcPr>
          <w:p w14:paraId="3417FC82"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Dense rural</w:t>
            </w:r>
          </w:p>
        </w:tc>
        <w:tc>
          <w:tcPr>
            <w:tcW w:w="0" w:type="auto"/>
          </w:tcPr>
          <w:p w14:paraId="173ED6E1"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b/>
                <w:bCs/>
                <w:sz w:val="20"/>
                <w:szCs w:val="20"/>
              </w:rPr>
            </w:pPr>
            <w:r w:rsidRPr="00571C75">
              <w:rPr>
                <w:sz w:val="20"/>
                <w:szCs w:val="20"/>
              </w:rPr>
              <w:t xml:space="preserve"> </w:t>
            </w:r>
          </w:p>
        </w:tc>
        <w:tc>
          <w:tcPr>
            <w:tcW w:w="0" w:type="auto"/>
          </w:tcPr>
          <w:p w14:paraId="60C62C6F"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2DA38F1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0.92</w:t>
            </w:r>
          </w:p>
        </w:tc>
        <w:tc>
          <w:tcPr>
            <w:tcW w:w="0" w:type="auto"/>
          </w:tcPr>
          <w:p w14:paraId="76B54D5A"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0.87</w:t>
            </w:r>
          </w:p>
        </w:tc>
        <w:tc>
          <w:tcPr>
            <w:tcW w:w="0" w:type="auto"/>
          </w:tcPr>
          <w:p w14:paraId="24657A65"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0.96</w:t>
            </w:r>
          </w:p>
        </w:tc>
        <w:tc>
          <w:tcPr>
            <w:tcW w:w="0" w:type="auto"/>
          </w:tcPr>
          <w:p w14:paraId="6415428A"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0.91</w:t>
            </w:r>
          </w:p>
        </w:tc>
        <w:tc>
          <w:tcPr>
            <w:tcW w:w="0" w:type="auto"/>
          </w:tcPr>
          <w:p w14:paraId="1EA69DC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0.85</w:t>
            </w:r>
          </w:p>
        </w:tc>
        <w:tc>
          <w:tcPr>
            <w:tcW w:w="0" w:type="auto"/>
          </w:tcPr>
          <w:p w14:paraId="78FF6F25"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0.96</w:t>
            </w:r>
          </w:p>
        </w:tc>
        <w:tc>
          <w:tcPr>
            <w:tcW w:w="0" w:type="auto"/>
          </w:tcPr>
          <w:p w14:paraId="7A57E3CF"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0.95</w:t>
            </w:r>
          </w:p>
        </w:tc>
        <w:tc>
          <w:tcPr>
            <w:tcW w:w="0" w:type="auto"/>
          </w:tcPr>
          <w:p w14:paraId="18CB88B1"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0.80</w:t>
            </w:r>
          </w:p>
        </w:tc>
        <w:tc>
          <w:tcPr>
            <w:tcW w:w="0" w:type="auto"/>
          </w:tcPr>
          <w:p w14:paraId="5347B7F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1.14</w:t>
            </w:r>
          </w:p>
        </w:tc>
      </w:tr>
      <w:tr w:rsidR="00E36454" w:rsidRPr="00571C75" w14:paraId="2D8392C2"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3365ECC2" w14:textId="77777777" w:rsidR="00E36454" w:rsidRPr="00571C75" w:rsidRDefault="00E36454" w:rsidP="00C43366">
            <w:pPr>
              <w:rPr>
                <w:sz w:val="20"/>
                <w:szCs w:val="20"/>
              </w:rPr>
            </w:pPr>
            <w:r w:rsidRPr="00571C75">
              <w:rPr>
                <w:sz w:val="20"/>
                <w:szCs w:val="20"/>
              </w:rPr>
              <w:t xml:space="preserve"> </w:t>
            </w:r>
          </w:p>
        </w:tc>
        <w:tc>
          <w:tcPr>
            <w:tcW w:w="0" w:type="auto"/>
          </w:tcPr>
          <w:p w14:paraId="68389881"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Sparse rural</w:t>
            </w:r>
          </w:p>
        </w:tc>
        <w:tc>
          <w:tcPr>
            <w:tcW w:w="0" w:type="auto"/>
          </w:tcPr>
          <w:p w14:paraId="5E3F83E3"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b/>
                <w:bCs/>
                <w:sz w:val="20"/>
                <w:szCs w:val="20"/>
              </w:rPr>
            </w:pPr>
            <w:r w:rsidRPr="00571C75">
              <w:rPr>
                <w:sz w:val="20"/>
                <w:szCs w:val="20"/>
              </w:rPr>
              <w:t xml:space="preserve"> </w:t>
            </w:r>
          </w:p>
        </w:tc>
        <w:tc>
          <w:tcPr>
            <w:tcW w:w="0" w:type="auto"/>
          </w:tcPr>
          <w:p w14:paraId="45B376B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10DEA08E"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1.01</w:t>
            </w:r>
          </w:p>
        </w:tc>
        <w:tc>
          <w:tcPr>
            <w:tcW w:w="0" w:type="auto"/>
          </w:tcPr>
          <w:p w14:paraId="47C2190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0.96</w:t>
            </w:r>
          </w:p>
        </w:tc>
        <w:tc>
          <w:tcPr>
            <w:tcW w:w="0" w:type="auto"/>
          </w:tcPr>
          <w:p w14:paraId="7C4769F9"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1.06</w:t>
            </w:r>
          </w:p>
        </w:tc>
        <w:tc>
          <w:tcPr>
            <w:tcW w:w="0" w:type="auto"/>
          </w:tcPr>
          <w:p w14:paraId="5AB97163"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1.00</w:t>
            </w:r>
          </w:p>
        </w:tc>
        <w:tc>
          <w:tcPr>
            <w:tcW w:w="0" w:type="auto"/>
          </w:tcPr>
          <w:p w14:paraId="173FCD97"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0.93</w:t>
            </w:r>
          </w:p>
        </w:tc>
        <w:tc>
          <w:tcPr>
            <w:tcW w:w="0" w:type="auto"/>
          </w:tcPr>
          <w:p w14:paraId="05BEDF8B"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1.07</w:t>
            </w:r>
          </w:p>
        </w:tc>
        <w:tc>
          <w:tcPr>
            <w:tcW w:w="0" w:type="auto"/>
          </w:tcPr>
          <w:p w14:paraId="06928821"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1.09</w:t>
            </w:r>
          </w:p>
        </w:tc>
        <w:tc>
          <w:tcPr>
            <w:tcW w:w="0" w:type="auto"/>
          </w:tcPr>
          <w:p w14:paraId="3E7D090B"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0.90</w:t>
            </w:r>
          </w:p>
        </w:tc>
        <w:tc>
          <w:tcPr>
            <w:tcW w:w="0" w:type="auto"/>
          </w:tcPr>
          <w:p w14:paraId="5DD0C788"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1.34</w:t>
            </w:r>
          </w:p>
        </w:tc>
      </w:tr>
      <w:tr w:rsidR="00E36454" w:rsidRPr="00571C75" w14:paraId="5C28E298"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BA1FAF6" w14:textId="77777777" w:rsidR="00E36454" w:rsidRPr="00571C75" w:rsidRDefault="00E36454" w:rsidP="00C43366">
            <w:pPr>
              <w:rPr>
                <w:sz w:val="20"/>
                <w:szCs w:val="20"/>
              </w:rPr>
            </w:pPr>
            <w:r w:rsidRPr="00571C75">
              <w:rPr>
                <w:sz w:val="20"/>
                <w:szCs w:val="20"/>
              </w:rPr>
              <w:t>Marriage</w:t>
            </w:r>
          </w:p>
        </w:tc>
        <w:tc>
          <w:tcPr>
            <w:tcW w:w="0" w:type="auto"/>
          </w:tcPr>
          <w:p w14:paraId="00258B15"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Married</w:t>
            </w:r>
          </w:p>
        </w:tc>
        <w:tc>
          <w:tcPr>
            <w:tcW w:w="0" w:type="auto"/>
          </w:tcPr>
          <w:p w14:paraId="3B5564B1"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b/>
                <w:bCs/>
                <w:sz w:val="20"/>
                <w:szCs w:val="20"/>
              </w:rPr>
            </w:pPr>
            <w:r w:rsidRPr="00571C75">
              <w:rPr>
                <w:sz w:val="20"/>
                <w:szCs w:val="20"/>
              </w:rPr>
              <w:t xml:space="preserve"> </w:t>
            </w:r>
          </w:p>
        </w:tc>
        <w:tc>
          <w:tcPr>
            <w:tcW w:w="0" w:type="auto"/>
          </w:tcPr>
          <w:p w14:paraId="5604BFC1"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0F3D351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1.59</w:t>
            </w:r>
          </w:p>
        </w:tc>
        <w:tc>
          <w:tcPr>
            <w:tcW w:w="0" w:type="auto"/>
          </w:tcPr>
          <w:p w14:paraId="3A2A955D"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1.51</w:t>
            </w:r>
          </w:p>
        </w:tc>
        <w:tc>
          <w:tcPr>
            <w:tcW w:w="0" w:type="auto"/>
          </w:tcPr>
          <w:p w14:paraId="0EB0DABE"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1.68</w:t>
            </w:r>
          </w:p>
        </w:tc>
        <w:tc>
          <w:tcPr>
            <w:tcW w:w="0" w:type="auto"/>
          </w:tcPr>
          <w:p w14:paraId="31C46937"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570533AD"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7D9C65B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73F7E11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0783430B"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51AFB112"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r>
      <w:tr w:rsidR="00E36454" w:rsidRPr="00571C75" w14:paraId="6ED10ACE"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2789C001" w14:textId="77777777" w:rsidR="00E36454" w:rsidRPr="00571C75" w:rsidRDefault="00E36454" w:rsidP="00C43366">
            <w:pPr>
              <w:rPr>
                <w:sz w:val="20"/>
                <w:szCs w:val="20"/>
              </w:rPr>
            </w:pPr>
            <w:r w:rsidRPr="00571C75">
              <w:rPr>
                <w:sz w:val="20"/>
                <w:szCs w:val="20"/>
              </w:rPr>
              <w:t>Marital status</w:t>
            </w:r>
          </w:p>
        </w:tc>
        <w:tc>
          <w:tcPr>
            <w:tcW w:w="0" w:type="auto"/>
          </w:tcPr>
          <w:p w14:paraId="6A97B795"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Unmarried</w:t>
            </w:r>
          </w:p>
        </w:tc>
        <w:tc>
          <w:tcPr>
            <w:tcW w:w="0" w:type="auto"/>
          </w:tcPr>
          <w:p w14:paraId="596ACB6F"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b/>
                <w:bCs/>
                <w:sz w:val="20"/>
                <w:szCs w:val="20"/>
              </w:rPr>
            </w:pPr>
            <w:r w:rsidRPr="00571C75">
              <w:rPr>
                <w:sz w:val="20"/>
                <w:szCs w:val="20"/>
              </w:rPr>
              <w:t xml:space="preserve"> </w:t>
            </w:r>
          </w:p>
        </w:tc>
        <w:tc>
          <w:tcPr>
            <w:tcW w:w="0" w:type="auto"/>
          </w:tcPr>
          <w:p w14:paraId="710B484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58E0954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3ACC65CB"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4E69E6C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4FC72573"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0.69</w:t>
            </w:r>
          </w:p>
        </w:tc>
        <w:tc>
          <w:tcPr>
            <w:tcW w:w="0" w:type="auto"/>
          </w:tcPr>
          <w:p w14:paraId="25F49FB8"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0.66</w:t>
            </w:r>
          </w:p>
        </w:tc>
        <w:tc>
          <w:tcPr>
            <w:tcW w:w="0" w:type="auto"/>
          </w:tcPr>
          <w:p w14:paraId="34A021BF"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0.72</w:t>
            </w:r>
          </w:p>
        </w:tc>
        <w:tc>
          <w:tcPr>
            <w:tcW w:w="0" w:type="auto"/>
          </w:tcPr>
          <w:p w14:paraId="7E3B764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0.70</w:t>
            </w:r>
          </w:p>
        </w:tc>
        <w:tc>
          <w:tcPr>
            <w:tcW w:w="0" w:type="auto"/>
          </w:tcPr>
          <w:p w14:paraId="4A36409D"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0.62</w:t>
            </w:r>
          </w:p>
        </w:tc>
        <w:tc>
          <w:tcPr>
            <w:tcW w:w="0" w:type="auto"/>
          </w:tcPr>
          <w:p w14:paraId="1E599C62"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0.79</w:t>
            </w:r>
          </w:p>
        </w:tc>
      </w:tr>
      <w:tr w:rsidR="00E36454" w:rsidRPr="00571C75" w14:paraId="3E8C7ACE"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4986B4F" w14:textId="77777777" w:rsidR="00E36454" w:rsidRPr="00571C75" w:rsidRDefault="00E36454" w:rsidP="00C43366">
            <w:pPr>
              <w:rPr>
                <w:sz w:val="20"/>
                <w:szCs w:val="20"/>
              </w:rPr>
            </w:pPr>
            <w:r w:rsidRPr="00571C75">
              <w:rPr>
                <w:sz w:val="20"/>
                <w:szCs w:val="20"/>
              </w:rPr>
              <w:t xml:space="preserve"> </w:t>
            </w:r>
          </w:p>
        </w:tc>
        <w:tc>
          <w:tcPr>
            <w:tcW w:w="0" w:type="auto"/>
          </w:tcPr>
          <w:p w14:paraId="465993E2"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Divorced</w:t>
            </w:r>
          </w:p>
        </w:tc>
        <w:tc>
          <w:tcPr>
            <w:tcW w:w="0" w:type="auto"/>
          </w:tcPr>
          <w:p w14:paraId="758B2B4D"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b/>
                <w:bCs/>
                <w:sz w:val="20"/>
                <w:szCs w:val="20"/>
              </w:rPr>
            </w:pPr>
            <w:r w:rsidRPr="00571C75">
              <w:rPr>
                <w:sz w:val="20"/>
                <w:szCs w:val="20"/>
              </w:rPr>
              <w:t xml:space="preserve"> </w:t>
            </w:r>
          </w:p>
        </w:tc>
        <w:tc>
          <w:tcPr>
            <w:tcW w:w="0" w:type="auto"/>
          </w:tcPr>
          <w:p w14:paraId="77091FE1"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34190522"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3EE6AFB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32EFA219"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2E2A6FC7"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0.71</w:t>
            </w:r>
          </w:p>
        </w:tc>
        <w:tc>
          <w:tcPr>
            <w:tcW w:w="0" w:type="auto"/>
          </w:tcPr>
          <w:p w14:paraId="2D0EDED7"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0.68</w:t>
            </w:r>
          </w:p>
        </w:tc>
        <w:tc>
          <w:tcPr>
            <w:tcW w:w="0" w:type="auto"/>
          </w:tcPr>
          <w:p w14:paraId="2E87A4C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0.75</w:t>
            </w:r>
          </w:p>
        </w:tc>
        <w:tc>
          <w:tcPr>
            <w:tcW w:w="0" w:type="auto"/>
          </w:tcPr>
          <w:p w14:paraId="24C8B1B2"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0.66</w:t>
            </w:r>
          </w:p>
        </w:tc>
        <w:tc>
          <w:tcPr>
            <w:tcW w:w="0" w:type="auto"/>
          </w:tcPr>
          <w:p w14:paraId="4255BFDF"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0.57</w:t>
            </w:r>
          </w:p>
        </w:tc>
        <w:tc>
          <w:tcPr>
            <w:tcW w:w="0" w:type="auto"/>
          </w:tcPr>
          <w:p w14:paraId="6EAEAF6A"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0.76</w:t>
            </w:r>
          </w:p>
        </w:tc>
      </w:tr>
      <w:tr w:rsidR="00E36454" w:rsidRPr="00571C75" w14:paraId="057ED651"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2E501012" w14:textId="77777777" w:rsidR="00E36454" w:rsidRPr="00571C75" w:rsidRDefault="00E36454" w:rsidP="00C43366">
            <w:pPr>
              <w:rPr>
                <w:sz w:val="20"/>
                <w:szCs w:val="20"/>
              </w:rPr>
            </w:pPr>
            <w:r w:rsidRPr="00571C75">
              <w:rPr>
                <w:sz w:val="20"/>
                <w:szCs w:val="20"/>
              </w:rPr>
              <w:t xml:space="preserve"> </w:t>
            </w:r>
          </w:p>
        </w:tc>
        <w:tc>
          <w:tcPr>
            <w:tcW w:w="0" w:type="auto"/>
          </w:tcPr>
          <w:p w14:paraId="50855735"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Widowed</w:t>
            </w:r>
          </w:p>
        </w:tc>
        <w:tc>
          <w:tcPr>
            <w:tcW w:w="0" w:type="auto"/>
          </w:tcPr>
          <w:p w14:paraId="266F6FD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b/>
                <w:bCs/>
                <w:sz w:val="20"/>
                <w:szCs w:val="20"/>
              </w:rPr>
            </w:pPr>
            <w:r w:rsidRPr="00571C75">
              <w:rPr>
                <w:sz w:val="20"/>
                <w:szCs w:val="20"/>
              </w:rPr>
              <w:t xml:space="preserve"> </w:t>
            </w:r>
          </w:p>
        </w:tc>
        <w:tc>
          <w:tcPr>
            <w:tcW w:w="0" w:type="auto"/>
          </w:tcPr>
          <w:p w14:paraId="1C222795"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65553380"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10A5B46F"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4007AE43"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01B51311"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0.73</w:t>
            </w:r>
          </w:p>
        </w:tc>
        <w:tc>
          <w:tcPr>
            <w:tcW w:w="0" w:type="auto"/>
          </w:tcPr>
          <w:p w14:paraId="1AA914A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0.69</w:t>
            </w:r>
          </w:p>
        </w:tc>
        <w:tc>
          <w:tcPr>
            <w:tcW w:w="0" w:type="auto"/>
          </w:tcPr>
          <w:p w14:paraId="638AC561"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0.78</w:t>
            </w:r>
          </w:p>
        </w:tc>
        <w:tc>
          <w:tcPr>
            <w:tcW w:w="0" w:type="auto"/>
          </w:tcPr>
          <w:p w14:paraId="5DC3023D"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1.00</w:t>
            </w:r>
          </w:p>
        </w:tc>
        <w:tc>
          <w:tcPr>
            <w:tcW w:w="0" w:type="auto"/>
          </w:tcPr>
          <w:p w14:paraId="1D39BC7F"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0.79</w:t>
            </w:r>
          </w:p>
        </w:tc>
        <w:tc>
          <w:tcPr>
            <w:tcW w:w="0" w:type="auto"/>
          </w:tcPr>
          <w:p w14:paraId="4B0121E9"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1.26</w:t>
            </w:r>
          </w:p>
        </w:tc>
      </w:tr>
      <w:tr w:rsidR="00E36454" w:rsidRPr="00571C75" w14:paraId="4A1FF625"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DF09FC3" w14:textId="77777777" w:rsidR="00E36454" w:rsidRPr="00571C75" w:rsidRDefault="00E36454" w:rsidP="00C43366">
            <w:pPr>
              <w:rPr>
                <w:sz w:val="20"/>
                <w:szCs w:val="20"/>
              </w:rPr>
            </w:pPr>
            <w:r w:rsidRPr="00571C75">
              <w:rPr>
                <w:sz w:val="20"/>
                <w:szCs w:val="20"/>
              </w:rPr>
              <w:t>Language</w:t>
            </w:r>
          </w:p>
        </w:tc>
        <w:tc>
          <w:tcPr>
            <w:tcW w:w="0" w:type="auto"/>
          </w:tcPr>
          <w:p w14:paraId="432E00D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Swedish</w:t>
            </w:r>
          </w:p>
        </w:tc>
        <w:tc>
          <w:tcPr>
            <w:tcW w:w="0" w:type="auto"/>
          </w:tcPr>
          <w:p w14:paraId="56E2FB77"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b/>
                <w:bCs/>
                <w:sz w:val="20"/>
                <w:szCs w:val="20"/>
              </w:rPr>
            </w:pPr>
            <w:r w:rsidRPr="00571C75">
              <w:rPr>
                <w:sz w:val="20"/>
                <w:szCs w:val="20"/>
              </w:rPr>
              <w:t xml:space="preserve"> </w:t>
            </w:r>
          </w:p>
        </w:tc>
        <w:tc>
          <w:tcPr>
            <w:tcW w:w="0" w:type="auto"/>
          </w:tcPr>
          <w:p w14:paraId="5CD5E962"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156736B0"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0.98</w:t>
            </w:r>
          </w:p>
        </w:tc>
        <w:tc>
          <w:tcPr>
            <w:tcW w:w="0" w:type="auto"/>
          </w:tcPr>
          <w:p w14:paraId="33A9A87F"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0.90</w:t>
            </w:r>
          </w:p>
        </w:tc>
        <w:tc>
          <w:tcPr>
            <w:tcW w:w="0" w:type="auto"/>
          </w:tcPr>
          <w:p w14:paraId="0EB1F093"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1.07</w:t>
            </w:r>
          </w:p>
        </w:tc>
        <w:tc>
          <w:tcPr>
            <w:tcW w:w="0" w:type="auto"/>
          </w:tcPr>
          <w:p w14:paraId="5B66E21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0.89</w:t>
            </w:r>
          </w:p>
        </w:tc>
        <w:tc>
          <w:tcPr>
            <w:tcW w:w="0" w:type="auto"/>
          </w:tcPr>
          <w:p w14:paraId="14FD3A8B"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0.83</w:t>
            </w:r>
          </w:p>
        </w:tc>
        <w:tc>
          <w:tcPr>
            <w:tcW w:w="0" w:type="auto"/>
          </w:tcPr>
          <w:p w14:paraId="51BBAF53"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0.96</w:t>
            </w:r>
          </w:p>
        </w:tc>
        <w:tc>
          <w:tcPr>
            <w:tcW w:w="0" w:type="auto"/>
          </w:tcPr>
          <w:p w14:paraId="2841F24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0.84</w:t>
            </w:r>
          </w:p>
        </w:tc>
        <w:tc>
          <w:tcPr>
            <w:tcW w:w="0" w:type="auto"/>
          </w:tcPr>
          <w:p w14:paraId="04F8293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0.68</w:t>
            </w:r>
          </w:p>
        </w:tc>
        <w:tc>
          <w:tcPr>
            <w:tcW w:w="0" w:type="auto"/>
          </w:tcPr>
          <w:p w14:paraId="3F520F41"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1.04</w:t>
            </w:r>
          </w:p>
        </w:tc>
      </w:tr>
      <w:tr w:rsidR="00E36454" w:rsidRPr="00571C75" w14:paraId="18A9B22B"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4732D8DC" w14:textId="77777777" w:rsidR="00E36454" w:rsidRPr="00571C75" w:rsidRDefault="00E36454" w:rsidP="00C43366">
            <w:pPr>
              <w:rPr>
                <w:sz w:val="20"/>
                <w:szCs w:val="20"/>
              </w:rPr>
            </w:pPr>
            <w:r w:rsidRPr="00571C75">
              <w:rPr>
                <w:sz w:val="20"/>
                <w:szCs w:val="20"/>
              </w:rPr>
              <w:t xml:space="preserve"> </w:t>
            </w:r>
          </w:p>
        </w:tc>
        <w:tc>
          <w:tcPr>
            <w:tcW w:w="0" w:type="auto"/>
          </w:tcPr>
          <w:p w14:paraId="04B64D9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other</w:t>
            </w:r>
          </w:p>
        </w:tc>
        <w:tc>
          <w:tcPr>
            <w:tcW w:w="0" w:type="auto"/>
          </w:tcPr>
          <w:p w14:paraId="60CB28E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b/>
                <w:bCs/>
                <w:sz w:val="20"/>
                <w:szCs w:val="20"/>
              </w:rPr>
            </w:pPr>
            <w:r w:rsidRPr="00571C75">
              <w:rPr>
                <w:sz w:val="20"/>
                <w:szCs w:val="20"/>
              </w:rPr>
              <w:t xml:space="preserve"> </w:t>
            </w:r>
          </w:p>
        </w:tc>
        <w:tc>
          <w:tcPr>
            <w:tcW w:w="0" w:type="auto"/>
          </w:tcPr>
          <w:p w14:paraId="6CED8667"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6F49FEBF"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0.51</w:t>
            </w:r>
          </w:p>
        </w:tc>
        <w:tc>
          <w:tcPr>
            <w:tcW w:w="0" w:type="auto"/>
          </w:tcPr>
          <w:p w14:paraId="04BEE3CB"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0.46</w:t>
            </w:r>
          </w:p>
        </w:tc>
        <w:tc>
          <w:tcPr>
            <w:tcW w:w="0" w:type="auto"/>
          </w:tcPr>
          <w:p w14:paraId="2A35A6B5"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0.56</w:t>
            </w:r>
          </w:p>
        </w:tc>
        <w:tc>
          <w:tcPr>
            <w:tcW w:w="0" w:type="auto"/>
          </w:tcPr>
          <w:p w14:paraId="67493DED"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0.44</w:t>
            </w:r>
          </w:p>
        </w:tc>
        <w:tc>
          <w:tcPr>
            <w:tcW w:w="0" w:type="auto"/>
          </w:tcPr>
          <w:p w14:paraId="7FD99492"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0.39</w:t>
            </w:r>
          </w:p>
        </w:tc>
        <w:tc>
          <w:tcPr>
            <w:tcW w:w="0" w:type="auto"/>
          </w:tcPr>
          <w:p w14:paraId="59259F52"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0.49</w:t>
            </w:r>
          </w:p>
        </w:tc>
        <w:tc>
          <w:tcPr>
            <w:tcW w:w="0" w:type="auto"/>
          </w:tcPr>
          <w:p w14:paraId="135DF76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0.48</w:t>
            </w:r>
          </w:p>
        </w:tc>
        <w:tc>
          <w:tcPr>
            <w:tcW w:w="0" w:type="auto"/>
          </w:tcPr>
          <w:p w14:paraId="16E96332"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0.39</w:t>
            </w:r>
          </w:p>
        </w:tc>
        <w:tc>
          <w:tcPr>
            <w:tcW w:w="0" w:type="auto"/>
          </w:tcPr>
          <w:p w14:paraId="128F25C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0.59</w:t>
            </w:r>
          </w:p>
        </w:tc>
      </w:tr>
      <w:tr w:rsidR="00E36454" w:rsidRPr="00571C75" w14:paraId="737C7248"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124D1CB" w14:textId="77777777" w:rsidR="00E36454" w:rsidRPr="00571C75" w:rsidRDefault="00E36454" w:rsidP="00C43366">
            <w:pPr>
              <w:rPr>
                <w:sz w:val="20"/>
                <w:szCs w:val="20"/>
              </w:rPr>
            </w:pPr>
            <w:r w:rsidRPr="00571C75">
              <w:rPr>
                <w:sz w:val="20"/>
                <w:szCs w:val="20"/>
              </w:rPr>
              <w:t>Education</w:t>
            </w:r>
          </w:p>
        </w:tc>
        <w:tc>
          <w:tcPr>
            <w:tcW w:w="0" w:type="auto"/>
          </w:tcPr>
          <w:p w14:paraId="3C913F19"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middle</w:t>
            </w:r>
          </w:p>
        </w:tc>
        <w:tc>
          <w:tcPr>
            <w:tcW w:w="0" w:type="auto"/>
          </w:tcPr>
          <w:p w14:paraId="2B2E8091"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b/>
                <w:bCs/>
                <w:sz w:val="20"/>
                <w:szCs w:val="20"/>
              </w:rPr>
            </w:pPr>
            <w:r w:rsidRPr="00571C75">
              <w:rPr>
                <w:sz w:val="20"/>
                <w:szCs w:val="20"/>
              </w:rPr>
              <w:t xml:space="preserve"> </w:t>
            </w:r>
          </w:p>
        </w:tc>
        <w:tc>
          <w:tcPr>
            <w:tcW w:w="0" w:type="auto"/>
          </w:tcPr>
          <w:p w14:paraId="3207166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54F2BA6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1.58</w:t>
            </w:r>
          </w:p>
        </w:tc>
        <w:tc>
          <w:tcPr>
            <w:tcW w:w="0" w:type="auto"/>
          </w:tcPr>
          <w:p w14:paraId="7EE573C7"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1.51</w:t>
            </w:r>
          </w:p>
        </w:tc>
        <w:tc>
          <w:tcPr>
            <w:tcW w:w="0" w:type="auto"/>
          </w:tcPr>
          <w:p w14:paraId="4397973F"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1.66</w:t>
            </w:r>
          </w:p>
        </w:tc>
        <w:tc>
          <w:tcPr>
            <w:tcW w:w="0" w:type="auto"/>
          </w:tcPr>
          <w:p w14:paraId="299232C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1.61</w:t>
            </w:r>
          </w:p>
        </w:tc>
        <w:tc>
          <w:tcPr>
            <w:tcW w:w="0" w:type="auto"/>
          </w:tcPr>
          <w:p w14:paraId="68B24BBD"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1.54</w:t>
            </w:r>
          </w:p>
        </w:tc>
        <w:tc>
          <w:tcPr>
            <w:tcW w:w="0" w:type="auto"/>
          </w:tcPr>
          <w:p w14:paraId="1B1076E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1.69</w:t>
            </w:r>
          </w:p>
        </w:tc>
        <w:tc>
          <w:tcPr>
            <w:tcW w:w="0" w:type="auto"/>
          </w:tcPr>
          <w:p w14:paraId="61ADCB83"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1.78</w:t>
            </w:r>
          </w:p>
        </w:tc>
        <w:tc>
          <w:tcPr>
            <w:tcW w:w="0" w:type="auto"/>
          </w:tcPr>
          <w:p w14:paraId="636553C1"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1.57</w:t>
            </w:r>
          </w:p>
        </w:tc>
        <w:tc>
          <w:tcPr>
            <w:tcW w:w="0" w:type="auto"/>
          </w:tcPr>
          <w:p w14:paraId="414AF3E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2.02</w:t>
            </w:r>
          </w:p>
        </w:tc>
      </w:tr>
      <w:tr w:rsidR="00E36454" w:rsidRPr="00571C75" w14:paraId="0420CE8C"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0839344A" w14:textId="77777777" w:rsidR="00E36454" w:rsidRPr="00571C75" w:rsidRDefault="00E36454" w:rsidP="00C43366">
            <w:pPr>
              <w:rPr>
                <w:sz w:val="20"/>
                <w:szCs w:val="20"/>
              </w:rPr>
            </w:pPr>
            <w:r w:rsidRPr="00571C75">
              <w:rPr>
                <w:sz w:val="20"/>
                <w:szCs w:val="20"/>
              </w:rPr>
              <w:t xml:space="preserve"> </w:t>
            </w:r>
          </w:p>
        </w:tc>
        <w:tc>
          <w:tcPr>
            <w:tcW w:w="0" w:type="auto"/>
          </w:tcPr>
          <w:p w14:paraId="15979F60"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high</w:t>
            </w:r>
          </w:p>
        </w:tc>
        <w:tc>
          <w:tcPr>
            <w:tcW w:w="0" w:type="auto"/>
          </w:tcPr>
          <w:p w14:paraId="74C9EAF5"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b/>
                <w:bCs/>
                <w:sz w:val="20"/>
                <w:szCs w:val="20"/>
              </w:rPr>
            </w:pPr>
            <w:r w:rsidRPr="00571C75">
              <w:rPr>
                <w:sz w:val="20"/>
                <w:szCs w:val="20"/>
              </w:rPr>
              <w:t xml:space="preserve"> </w:t>
            </w:r>
          </w:p>
        </w:tc>
        <w:tc>
          <w:tcPr>
            <w:tcW w:w="0" w:type="auto"/>
          </w:tcPr>
          <w:p w14:paraId="0147A4FB"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3490DAEB"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2.84</w:t>
            </w:r>
          </w:p>
        </w:tc>
        <w:tc>
          <w:tcPr>
            <w:tcW w:w="0" w:type="auto"/>
          </w:tcPr>
          <w:p w14:paraId="342B49E2"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2.70</w:t>
            </w:r>
          </w:p>
        </w:tc>
        <w:tc>
          <w:tcPr>
            <w:tcW w:w="0" w:type="auto"/>
          </w:tcPr>
          <w:p w14:paraId="7BBE2047"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2.99</w:t>
            </w:r>
          </w:p>
        </w:tc>
        <w:tc>
          <w:tcPr>
            <w:tcW w:w="0" w:type="auto"/>
          </w:tcPr>
          <w:p w14:paraId="47E93CB1"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2.70</w:t>
            </w:r>
          </w:p>
        </w:tc>
        <w:tc>
          <w:tcPr>
            <w:tcW w:w="0" w:type="auto"/>
          </w:tcPr>
          <w:p w14:paraId="59CA1BF4"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2.56</w:t>
            </w:r>
          </w:p>
        </w:tc>
        <w:tc>
          <w:tcPr>
            <w:tcW w:w="0" w:type="auto"/>
          </w:tcPr>
          <w:p w14:paraId="399F4EAF"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2.85</w:t>
            </w:r>
          </w:p>
        </w:tc>
        <w:tc>
          <w:tcPr>
            <w:tcW w:w="0" w:type="auto"/>
          </w:tcPr>
          <w:p w14:paraId="2F9A70C2"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2.74</w:t>
            </w:r>
          </w:p>
        </w:tc>
        <w:tc>
          <w:tcPr>
            <w:tcW w:w="0" w:type="auto"/>
          </w:tcPr>
          <w:p w14:paraId="52E48C81"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2.36</w:t>
            </w:r>
          </w:p>
        </w:tc>
        <w:tc>
          <w:tcPr>
            <w:tcW w:w="0" w:type="auto"/>
          </w:tcPr>
          <w:p w14:paraId="24EF1C63"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3.18</w:t>
            </w:r>
          </w:p>
        </w:tc>
      </w:tr>
      <w:tr w:rsidR="00E36454" w:rsidRPr="00571C75" w14:paraId="038C34C5"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9A07665" w14:textId="77777777" w:rsidR="00E36454" w:rsidRPr="00571C75" w:rsidRDefault="00E36454" w:rsidP="00C43366">
            <w:pPr>
              <w:rPr>
                <w:sz w:val="20"/>
                <w:szCs w:val="20"/>
              </w:rPr>
            </w:pPr>
            <w:r w:rsidRPr="00571C75">
              <w:rPr>
                <w:sz w:val="20"/>
                <w:szCs w:val="20"/>
              </w:rPr>
              <w:lastRenderedPageBreak/>
              <w:t>Socio-economic</w:t>
            </w:r>
          </w:p>
        </w:tc>
        <w:tc>
          <w:tcPr>
            <w:tcW w:w="0" w:type="auto"/>
            <w:gridSpan w:val="3"/>
          </w:tcPr>
          <w:p w14:paraId="1BEB00F9"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Other or unknown</w:t>
            </w:r>
          </w:p>
          <w:p w14:paraId="219102B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5322BB90"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7682784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064D0407"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53A037EA"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1.16</w:t>
            </w:r>
          </w:p>
        </w:tc>
        <w:tc>
          <w:tcPr>
            <w:tcW w:w="0" w:type="auto"/>
          </w:tcPr>
          <w:p w14:paraId="448DEEC3"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0.99</w:t>
            </w:r>
          </w:p>
        </w:tc>
        <w:tc>
          <w:tcPr>
            <w:tcW w:w="0" w:type="auto"/>
          </w:tcPr>
          <w:p w14:paraId="140D981E"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1.35</w:t>
            </w:r>
          </w:p>
        </w:tc>
        <w:tc>
          <w:tcPr>
            <w:tcW w:w="0" w:type="auto"/>
          </w:tcPr>
          <w:p w14:paraId="6891723D"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1.41</w:t>
            </w:r>
          </w:p>
        </w:tc>
        <w:tc>
          <w:tcPr>
            <w:tcW w:w="0" w:type="auto"/>
          </w:tcPr>
          <w:p w14:paraId="2ED888F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1.02</w:t>
            </w:r>
          </w:p>
        </w:tc>
        <w:tc>
          <w:tcPr>
            <w:tcW w:w="0" w:type="auto"/>
          </w:tcPr>
          <w:p w14:paraId="440B60C5"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1.93</w:t>
            </w:r>
          </w:p>
        </w:tc>
      </w:tr>
      <w:tr w:rsidR="00E36454" w:rsidRPr="00571C75" w14:paraId="209B75FA"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34D11CD2" w14:textId="77777777" w:rsidR="00E36454" w:rsidRPr="00571C75" w:rsidRDefault="00E36454" w:rsidP="00C43366">
            <w:pPr>
              <w:rPr>
                <w:sz w:val="20"/>
                <w:szCs w:val="20"/>
              </w:rPr>
            </w:pPr>
            <w:r w:rsidRPr="00571C75">
              <w:rPr>
                <w:sz w:val="20"/>
                <w:szCs w:val="20"/>
              </w:rPr>
              <w:t xml:space="preserve"> </w:t>
            </w:r>
          </w:p>
        </w:tc>
        <w:tc>
          <w:tcPr>
            <w:tcW w:w="0" w:type="auto"/>
          </w:tcPr>
          <w:p w14:paraId="554B610E"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Pensioners</w:t>
            </w:r>
          </w:p>
        </w:tc>
        <w:tc>
          <w:tcPr>
            <w:tcW w:w="0" w:type="auto"/>
          </w:tcPr>
          <w:p w14:paraId="47D73BD7"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b/>
                <w:bCs/>
                <w:sz w:val="20"/>
                <w:szCs w:val="20"/>
              </w:rPr>
            </w:pPr>
            <w:r w:rsidRPr="00571C75">
              <w:rPr>
                <w:sz w:val="20"/>
                <w:szCs w:val="20"/>
              </w:rPr>
              <w:t xml:space="preserve"> </w:t>
            </w:r>
          </w:p>
        </w:tc>
        <w:tc>
          <w:tcPr>
            <w:tcW w:w="0" w:type="auto"/>
          </w:tcPr>
          <w:p w14:paraId="271F7435"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7CB9EB91"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038F2379"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25508DEF"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1E61CD69"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1.30</w:t>
            </w:r>
          </w:p>
        </w:tc>
        <w:tc>
          <w:tcPr>
            <w:tcW w:w="0" w:type="auto"/>
          </w:tcPr>
          <w:p w14:paraId="291208D7"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1.10</w:t>
            </w:r>
          </w:p>
        </w:tc>
        <w:tc>
          <w:tcPr>
            <w:tcW w:w="0" w:type="auto"/>
          </w:tcPr>
          <w:p w14:paraId="33E9F5D3"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1.53</w:t>
            </w:r>
          </w:p>
        </w:tc>
        <w:tc>
          <w:tcPr>
            <w:tcW w:w="0" w:type="auto"/>
          </w:tcPr>
          <w:p w14:paraId="318871B3"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1.34</w:t>
            </w:r>
          </w:p>
        </w:tc>
        <w:tc>
          <w:tcPr>
            <w:tcW w:w="0" w:type="auto"/>
          </w:tcPr>
          <w:p w14:paraId="5A7EB5E5"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0.94</w:t>
            </w:r>
          </w:p>
        </w:tc>
        <w:tc>
          <w:tcPr>
            <w:tcW w:w="0" w:type="auto"/>
          </w:tcPr>
          <w:p w14:paraId="4A14F22D"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1.91</w:t>
            </w:r>
          </w:p>
        </w:tc>
      </w:tr>
      <w:tr w:rsidR="00E36454" w:rsidRPr="00571C75" w14:paraId="314D6BB1"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709B231" w14:textId="77777777" w:rsidR="00E36454" w:rsidRPr="00571C75" w:rsidRDefault="00E36454" w:rsidP="00C43366">
            <w:pPr>
              <w:rPr>
                <w:sz w:val="20"/>
                <w:szCs w:val="20"/>
              </w:rPr>
            </w:pPr>
            <w:r w:rsidRPr="00571C75">
              <w:rPr>
                <w:sz w:val="20"/>
                <w:szCs w:val="20"/>
              </w:rPr>
              <w:t xml:space="preserve"> </w:t>
            </w:r>
          </w:p>
        </w:tc>
        <w:tc>
          <w:tcPr>
            <w:tcW w:w="0" w:type="auto"/>
          </w:tcPr>
          <w:p w14:paraId="1A05C863"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Students</w:t>
            </w:r>
          </w:p>
        </w:tc>
        <w:tc>
          <w:tcPr>
            <w:tcW w:w="0" w:type="auto"/>
          </w:tcPr>
          <w:p w14:paraId="6AE5357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b/>
                <w:bCs/>
                <w:sz w:val="20"/>
                <w:szCs w:val="20"/>
              </w:rPr>
            </w:pPr>
            <w:r w:rsidRPr="00571C75">
              <w:rPr>
                <w:sz w:val="20"/>
                <w:szCs w:val="20"/>
              </w:rPr>
              <w:t xml:space="preserve"> </w:t>
            </w:r>
          </w:p>
        </w:tc>
        <w:tc>
          <w:tcPr>
            <w:tcW w:w="0" w:type="auto"/>
          </w:tcPr>
          <w:p w14:paraId="7641C6B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547221B1"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398365D5"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00E670C1"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23803D75"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1.47</w:t>
            </w:r>
          </w:p>
        </w:tc>
        <w:tc>
          <w:tcPr>
            <w:tcW w:w="0" w:type="auto"/>
          </w:tcPr>
          <w:p w14:paraId="09C284D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1.24</w:t>
            </w:r>
          </w:p>
        </w:tc>
        <w:tc>
          <w:tcPr>
            <w:tcW w:w="0" w:type="auto"/>
          </w:tcPr>
          <w:p w14:paraId="066E776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1.75</w:t>
            </w:r>
          </w:p>
        </w:tc>
        <w:tc>
          <w:tcPr>
            <w:tcW w:w="0" w:type="auto"/>
          </w:tcPr>
          <w:p w14:paraId="56E72CA1"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2.01</w:t>
            </w:r>
          </w:p>
        </w:tc>
        <w:tc>
          <w:tcPr>
            <w:tcW w:w="0" w:type="auto"/>
          </w:tcPr>
          <w:p w14:paraId="7DA7F0E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1.43</w:t>
            </w:r>
          </w:p>
        </w:tc>
        <w:tc>
          <w:tcPr>
            <w:tcW w:w="0" w:type="auto"/>
          </w:tcPr>
          <w:p w14:paraId="2ED15F9A"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2.85</w:t>
            </w:r>
          </w:p>
        </w:tc>
      </w:tr>
      <w:tr w:rsidR="00E36454" w:rsidRPr="00571C75" w14:paraId="03782E42"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0229297D" w14:textId="77777777" w:rsidR="00E36454" w:rsidRPr="00571C75" w:rsidRDefault="00E36454" w:rsidP="00C43366">
            <w:pPr>
              <w:rPr>
                <w:sz w:val="20"/>
                <w:szCs w:val="20"/>
              </w:rPr>
            </w:pPr>
            <w:r w:rsidRPr="00571C75">
              <w:rPr>
                <w:sz w:val="20"/>
                <w:szCs w:val="20"/>
              </w:rPr>
              <w:t>Profession</w:t>
            </w:r>
          </w:p>
        </w:tc>
        <w:tc>
          <w:tcPr>
            <w:tcW w:w="0" w:type="auto"/>
          </w:tcPr>
          <w:p w14:paraId="00295F21"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Managers</w:t>
            </w:r>
          </w:p>
        </w:tc>
        <w:tc>
          <w:tcPr>
            <w:tcW w:w="0" w:type="auto"/>
          </w:tcPr>
          <w:p w14:paraId="4E3329BD"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b/>
                <w:bCs/>
                <w:sz w:val="20"/>
                <w:szCs w:val="20"/>
              </w:rPr>
            </w:pPr>
            <w:r w:rsidRPr="00571C75">
              <w:rPr>
                <w:sz w:val="20"/>
                <w:szCs w:val="20"/>
              </w:rPr>
              <w:t xml:space="preserve"> </w:t>
            </w:r>
          </w:p>
        </w:tc>
        <w:tc>
          <w:tcPr>
            <w:tcW w:w="0" w:type="auto"/>
          </w:tcPr>
          <w:p w14:paraId="1BD523B4"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5AC7771F"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3131CC1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5E6F2A14"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69AE230B"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1.12</w:t>
            </w:r>
          </w:p>
        </w:tc>
        <w:tc>
          <w:tcPr>
            <w:tcW w:w="0" w:type="auto"/>
          </w:tcPr>
          <w:p w14:paraId="58835EC5"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0.92</w:t>
            </w:r>
          </w:p>
        </w:tc>
        <w:tc>
          <w:tcPr>
            <w:tcW w:w="0" w:type="auto"/>
          </w:tcPr>
          <w:p w14:paraId="42D79C7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1.37</w:t>
            </w:r>
          </w:p>
        </w:tc>
        <w:tc>
          <w:tcPr>
            <w:tcW w:w="0" w:type="auto"/>
          </w:tcPr>
          <w:p w14:paraId="649B109E"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2.00</w:t>
            </w:r>
          </w:p>
        </w:tc>
        <w:tc>
          <w:tcPr>
            <w:tcW w:w="0" w:type="auto"/>
          </w:tcPr>
          <w:p w14:paraId="2BD979DB"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1.27</w:t>
            </w:r>
          </w:p>
        </w:tc>
        <w:tc>
          <w:tcPr>
            <w:tcW w:w="0" w:type="auto"/>
          </w:tcPr>
          <w:p w14:paraId="51249515"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3.14</w:t>
            </w:r>
          </w:p>
        </w:tc>
      </w:tr>
      <w:tr w:rsidR="00E36454" w:rsidRPr="00571C75" w14:paraId="1A6A4D6E"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4935578" w14:textId="77777777" w:rsidR="00E36454" w:rsidRPr="00571C75" w:rsidRDefault="00E36454" w:rsidP="00C43366">
            <w:pPr>
              <w:rPr>
                <w:sz w:val="20"/>
                <w:szCs w:val="20"/>
              </w:rPr>
            </w:pPr>
            <w:r w:rsidRPr="00571C75">
              <w:rPr>
                <w:sz w:val="20"/>
                <w:szCs w:val="20"/>
              </w:rPr>
              <w:t xml:space="preserve"> </w:t>
            </w:r>
          </w:p>
        </w:tc>
        <w:tc>
          <w:tcPr>
            <w:tcW w:w="0" w:type="auto"/>
          </w:tcPr>
          <w:p w14:paraId="1342BEFA"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Professionals</w:t>
            </w:r>
          </w:p>
        </w:tc>
        <w:tc>
          <w:tcPr>
            <w:tcW w:w="0" w:type="auto"/>
          </w:tcPr>
          <w:p w14:paraId="02A54342"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b/>
                <w:bCs/>
                <w:sz w:val="20"/>
                <w:szCs w:val="20"/>
              </w:rPr>
            </w:pPr>
            <w:r w:rsidRPr="00571C75">
              <w:rPr>
                <w:sz w:val="20"/>
                <w:szCs w:val="20"/>
              </w:rPr>
              <w:t xml:space="preserve"> </w:t>
            </w:r>
          </w:p>
        </w:tc>
        <w:tc>
          <w:tcPr>
            <w:tcW w:w="0" w:type="auto"/>
          </w:tcPr>
          <w:p w14:paraId="1911E491"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5E7A3AE2"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1231E76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1F86A16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0AEA9721"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1.44</w:t>
            </w:r>
          </w:p>
        </w:tc>
        <w:tc>
          <w:tcPr>
            <w:tcW w:w="0" w:type="auto"/>
          </w:tcPr>
          <w:p w14:paraId="64B494FE"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1.23</w:t>
            </w:r>
          </w:p>
        </w:tc>
        <w:tc>
          <w:tcPr>
            <w:tcW w:w="0" w:type="auto"/>
          </w:tcPr>
          <w:p w14:paraId="7EC4C377"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1.68</w:t>
            </w:r>
          </w:p>
        </w:tc>
        <w:tc>
          <w:tcPr>
            <w:tcW w:w="0" w:type="auto"/>
          </w:tcPr>
          <w:p w14:paraId="5D8B9B59"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2.23</w:t>
            </w:r>
          </w:p>
        </w:tc>
        <w:tc>
          <w:tcPr>
            <w:tcW w:w="0" w:type="auto"/>
          </w:tcPr>
          <w:p w14:paraId="4FD38D8F"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1.60</w:t>
            </w:r>
          </w:p>
        </w:tc>
        <w:tc>
          <w:tcPr>
            <w:tcW w:w="0" w:type="auto"/>
          </w:tcPr>
          <w:p w14:paraId="01EA73D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3.11</w:t>
            </w:r>
          </w:p>
        </w:tc>
      </w:tr>
      <w:tr w:rsidR="00E36454" w:rsidRPr="00571C75" w14:paraId="3C8220EB"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7B293E64" w14:textId="77777777" w:rsidR="00E36454" w:rsidRPr="00571C75" w:rsidRDefault="00E36454" w:rsidP="00C43366">
            <w:pPr>
              <w:rPr>
                <w:sz w:val="20"/>
                <w:szCs w:val="20"/>
              </w:rPr>
            </w:pPr>
            <w:r w:rsidRPr="00571C75">
              <w:rPr>
                <w:sz w:val="20"/>
                <w:szCs w:val="20"/>
              </w:rPr>
              <w:t xml:space="preserve"> </w:t>
            </w:r>
          </w:p>
        </w:tc>
        <w:tc>
          <w:tcPr>
            <w:tcW w:w="0" w:type="auto"/>
            <w:gridSpan w:val="3"/>
          </w:tcPr>
          <w:p w14:paraId="784B7377"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Technicians and associate professionals</w:t>
            </w:r>
          </w:p>
        </w:tc>
        <w:tc>
          <w:tcPr>
            <w:tcW w:w="0" w:type="auto"/>
          </w:tcPr>
          <w:p w14:paraId="0199A73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7EB10D72"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695DC327"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4D149465"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1.35</w:t>
            </w:r>
          </w:p>
        </w:tc>
        <w:tc>
          <w:tcPr>
            <w:tcW w:w="0" w:type="auto"/>
          </w:tcPr>
          <w:p w14:paraId="298DCFBE"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1.16</w:t>
            </w:r>
          </w:p>
        </w:tc>
        <w:tc>
          <w:tcPr>
            <w:tcW w:w="0" w:type="auto"/>
          </w:tcPr>
          <w:p w14:paraId="406778D3"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1.58</w:t>
            </w:r>
          </w:p>
        </w:tc>
        <w:tc>
          <w:tcPr>
            <w:tcW w:w="0" w:type="auto"/>
          </w:tcPr>
          <w:p w14:paraId="5C931775"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2.25</w:t>
            </w:r>
          </w:p>
        </w:tc>
        <w:tc>
          <w:tcPr>
            <w:tcW w:w="0" w:type="auto"/>
          </w:tcPr>
          <w:p w14:paraId="11F7D76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1.61</w:t>
            </w:r>
          </w:p>
        </w:tc>
        <w:tc>
          <w:tcPr>
            <w:tcW w:w="0" w:type="auto"/>
          </w:tcPr>
          <w:p w14:paraId="6C0FFDA2"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3.13</w:t>
            </w:r>
          </w:p>
        </w:tc>
      </w:tr>
      <w:tr w:rsidR="00E36454" w:rsidRPr="00571C75" w14:paraId="28947075"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735B4F4" w14:textId="77777777" w:rsidR="00E36454" w:rsidRPr="00571C75" w:rsidRDefault="00E36454" w:rsidP="00C43366">
            <w:pPr>
              <w:rPr>
                <w:sz w:val="20"/>
                <w:szCs w:val="20"/>
              </w:rPr>
            </w:pPr>
            <w:r w:rsidRPr="00571C75">
              <w:rPr>
                <w:sz w:val="20"/>
                <w:szCs w:val="20"/>
              </w:rPr>
              <w:t xml:space="preserve"> </w:t>
            </w:r>
          </w:p>
        </w:tc>
        <w:tc>
          <w:tcPr>
            <w:tcW w:w="0" w:type="auto"/>
            <w:gridSpan w:val="3"/>
          </w:tcPr>
          <w:p w14:paraId="126BEFD3"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Clerical support workers</w:t>
            </w:r>
          </w:p>
        </w:tc>
        <w:tc>
          <w:tcPr>
            <w:tcW w:w="0" w:type="auto"/>
          </w:tcPr>
          <w:p w14:paraId="51DC3CCE"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09158BC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1AA0C63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24E1BD52"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1.36</w:t>
            </w:r>
          </w:p>
        </w:tc>
        <w:tc>
          <w:tcPr>
            <w:tcW w:w="0" w:type="auto"/>
          </w:tcPr>
          <w:p w14:paraId="0328BE3F"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1.14</w:t>
            </w:r>
          </w:p>
        </w:tc>
        <w:tc>
          <w:tcPr>
            <w:tcW w:w="0" w:type="auto"/>
          </w:tcPr>
          <w:p w14:paraId="4D1726FD"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1.64</w:t>
            </w:r>
          </w:p>
        </w:tc>
        <w:tc>
          <w:tcPr>
            <w:tcW w:w="0" w:type="auto"/>
          </w:tcPr>
          <w:p w14:paraId="0C3FA94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1.98</w:t>
            </w:r>
          </w:p>
        </w:tc>
        <w:tc>
          <w:tcPr>
            <w:tcW w:w="0" w:type="auto"/>
          </w:tcPr>
          <w:p w14:paraId="014DF2D2"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1.33</w:t>
            </w:r>
          </w:p>
        </w:tc>
        <w:tc>
          <w:tcPr>
            <w:tcW w:w="0" w:type="auto"/>
          </w:tcPr>
          <w:p w14:paraId="26691697"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2.93</w:t>
            </w:r>
          </w:p>
        </w:tc>
      </w:tr>
      <w:tr w:rsidR="00E36454" w:rsidRPr="00571C75" w14:paraId="07871188"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61AAF010" w14:textId="77777777" w:rsidR="00E36454" w:rsidRPr="00571C75" w:rsidRDefault="00E36454" w:rsidP="00C43366">
            <w:pPr>
              <w:rPr>
                <w:sz w:val="20"/>
                <w:szCs w:val="20"/>
              </w:rPr>
            </w:pPr>
            <w:r w:rsidRPr="00571C75">
              <w:rPr>
                <w:sz w:val="20"/>
                <w:szCs w:val="20"/>
              </w:rPr>
              <w:t xml:space="preserve"> </w:t>
            </w:r>
          </w:p>
        </w:tc>
        <w:tc>
          <w:tcPr>
            <w:tcW w:w="0" w:type="auto"/>
            <w:gridSpan w:val="2"/>
          </w:tcPr>
          <w:p w14:paraId="75C876CE"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Service and sales workers</w:t>
            </w:r>
          </w:p>
        </w:tc>
        <w:tc>
          <w:tcPr>
            <w:tcW w:w="0" w:type="auto"/>
          </w:tcPr>
          <w:p w14:paraId="2682AF07"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7E81727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4712022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18EA2708"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69E81799"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1.21</w:t>
            </w:r>
          </w:p>
        </w:tc>
        <w:tc>
          <w:tcPr>
            <w:tcW w:w="0" w:type="auto"/>
          </w:tcPr>
          <w:p w14:paraId="07DE438B"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1.04</w:t>
            </w:r>
          </w:p>
        </w:tc>
        <w:tc>
          <w:tcPr>
            <w:tcW w:w="0" w:type="auto"/>
          </w:tcPr>
          <w:p w14:paraId="74D1E1BE"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1.41</w:t>
            </w:r>
          </w:p>
        </w:tc>
        <w:tc>
          <w:tcPr>
            <w:tcW w:w="0" w:type="auto"/>
          </w:tcPr>
          <w:p w14:paraId="32CE2358"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1.58</w:t>
            </w:r>
          </w:p>
        </w:tc>
        <w:tc>
          <w:tcPr>
            <w:tcW w:w="0" w:type="auto"/>
          </w:tcPr>
          <w:p w14:paraId="292EC169"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1.15</w:t>
            </w:r>
          </w:p>
        </w:tc>
        <w:tc>
          <w:tcPr>
            <w:tcW w:w="0" w:type="auto"/>
          </w:tcPr>
          <w:p w14:paraId="01BE95D7"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2.16</w:t>
            </w:r>
          </w:p>
        </w:tc>
      </w:tr>
      <w:tr w:rsidR="00E36454" w:rsidRPr="00571C75" w14:paraId="35B89C9C"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3B83944" w14:textId="77777777" w:rsidR="00E36454" w:rsidRPr="00571C75" w:rsidRDefault="00E36454" w:rsidP="00C43366">
            <w:pPr>
              <w:rPr>
                <w:sz w:val="20"/>
                <w:szCs w:val="20"/>
              </w:rPr>
            </w:pPr>
            <w:r w:rsidRPr="00571C75">
              <w:rPr>
                <w:sz w:val="20"/>
                <w:szCs w:val="20"/>
              </w:rPr>
              <w:t xml:space="preserve"> </w:t>
            </w:r>
          </w:p>
        </w:tc>
        <w:tc>
          <w:tcPr>
            <w:tcW w:w="0" w:type="auto"/>
            <w:gridSpan w:val="3"/>
          </w:tcPr>
          <w:p w14:paraId="2D79D2A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lang w:val="en-GB"/>
              </w:rPr>
            </w:pPr>
            <w:r w:rsidRPr="00571C75">
              <w:rPr>
                <w:sz w:val="20"/>
                <w:szCs w:val="20"/>
                <w:lang w:val="en-GB"/>
              </w:rPr>
              <w:t>Skilled agricultural, forestry and fishery workers</w:t>
            </w:r>
          </w:p>
        </w:tc>
        <w:tc>
          <w:tcPr>
            <w:tcW w:w="0" w:type="auto"/>
          </w:tcPr>
          <w:p w14:paraId="3592AC2E"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lang w:val="en-GB"/>
              </w:rPr>
            </w:pPr>
            <w:r w:rsidRPr="00571C75">
              <w:rPr>
                <w:sz w:val="20"/>
                <w:szCs w:val="20"/>
                <w:lang w:val="en-GB"/>
              </w:rPr>
              <w:t xml:space="preserve"> </w:t>
            </w:r>
          </w:p>
        </w:tc>
        <w:tc>
          <w:tcPr>
            <w:tcW w:w="0" w:type="auto"/>
          </w:tcPr>
          <w:p w14:paraId="56E428F1"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lang w:val="en-GB"/>
              </w:rPr>
            </w:pPr>
            <w:r w:rsidRPr="00571C75">
              <w:rPr>
                <w:sz w:val="20"/>
                <w:szCs w:val="20"/>
                <w:lang w:val="en-GB"/>
              </w:rPr>
              <w:t xml:space="preserve"> </w:t>
            </w:r>
          </w:p>
        </w:tc>
        <w:tc>
          <w:tcPr>
            <w:tcW w:w="0" w:type="auto"/>
          </w:tcPr>
          <w:p w14:paraId="0A03834A"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lang w:val="en-GB"/>
              </w:rPr>
            </w:pPr>
            <w:r w:rsidRPr="00571C75">
              <w:rPr>
                <w:sz w:val="20"/>
                <w:szCs w:val="20"/>
                <w:lang w:val="en-GB"/>
              </w:rPr>
              <w:t xml:space="preserve"> </w:t>
            </w:r>
          </w:p>
        </w:tc>
        <w:tc>
          <w:tcPr>
            <w:tcW w:w="0" w:type="auto"/>
          </w:tcPr>
          <w:p w14:paraId="43D06A4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1.29</w:t>
            </w:r>
          </w:p>
        </w:tc>
        <w:tc>
          <w:tcPr>
            <w:tcW w:w="0" w:type="auto"/>
          </w:tcPr>
          <w:p w14:paraId="2D89E8B5"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1.05</w:t>
            </w:r>
          </w:p>
        </w:tc>
        <w:tc>
          <w:tcPr>
            <w:tcW w:w="0" w:type="auto"/>
          </w:tcPr>
          <w:p w14:paraId="1EB12319"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1.60</w:t>
            </w:r>
          </w:p>
        </w:tc>
        <w:tc>
          <w:tcPr>
            <w:tcW w:w="0" w:type="auto"/>
          </w:tcPr>
          <w:p w14:paraId="0C9C4A8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3.11</w:t>
            </w:r>
          </w:p>
        </w:tc>
        <w:tc>
          <w:tcPr>
            <w:tcW w:w="0" w:type="auto"/>
          </w:tcPr>
          <w:p w14:paraId="62E3EBB7"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1.77</w:t>
            </w:r>
          </w:p>
        </w:tc>
        <w:tc>
          <w:tcPr>
            <w:tcW w:w="0" w:type="auto"/>
          </w:tcPr>
          <w:p w14:paraId="5CD6C10B"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5.47</w:t>
            </w:r>
          </w:p>
        </w:tc>
      </w:tr>
      <w:tr w:rsidR="00E36454" w:rsidRPr="00571C75" w14:paraId="7CA4E7FE"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065CEFCE" w14:textId="77777777" w:rsidR="00E36454" w:rsidRPr="00571C75" w:rsidRDefault="00E36454" w:rsidP="00C43366">
            <w:pPr>
              <w:rPr>
                <w:sz w:val="20"/>
                <w:szCs w:val="20"/>
              </w:rPr>
            </w:pPr>
            <w:r w:rsidRPr="00571C75">
              <w:rPr>
                <w:sz w:val="20"/>
                <w:szCs w:val="20"/>
              </w:rPr>
              <w:t xml:space="preserve"> </w:t>
            </w:r>
          </w:p>
        </w:tc>
        <w:tc>
          <w:tcPr>
            <w:tcW w:w="0" w:type="auto"/>
            <w:gridSpan w:val="3"/>
          </w:tcPr>
          <w:p w14:paraId="3668713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lang w:val="en-GB"/>
              </w:rPr>
            </w:pPr>
            <w:r w:rsidRPr="00571C75">
              <w:rPr>
                <w:sz w:val="20"/>
                <w:szCs w:val="20"/>
                <w:lang w:val="en-GB"/>
              </w:rPr>
              <w:t>Craft and related trades workers</w:t>
            </w:r>
          </w:p>
        </w:tc>
        <w:tc>
          <w:tcPr>
            <w:tcW w:w="0" w:type="auto"/>
          </w:tcPr>
          <w:p w14:paraId="5FCC8B2B"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lang w:val="en-GB"/>
              </w:rPr>
            </w:pPr>
            <w:r w:rsidRPr="00571C75">
              <w:rPr>
                <w:sz w:val="20"/>
                <w:szCs w:val="20"/>
                <w:lang w:val="en-GB"/>
              </w:rPr>
              <w:t xml:space="preserve"> </w:t>
            </w:r>
          </w:p>
        </w:tc>
        <w:tc>
          <w:tcPr>
            <w:tcW w:w="0" w:type="auto"/>
          </w:tcPr>
          <w:p w14:paraId="4503ED4D"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lang w:val="en-GB"/>
              </w:rPr>
            </w:pPr>
            <w:r w:rsidRPr="00571C75">
              <w:rPr>
                <w:sz w:val="20"/>
                <w:szCs w:val="20"/>
                <w:lang w:val="en-GB"/>
              </w:rPr>
              <w:t xml:space="preserve"> </w:t>
            </w:r>
          </w:p>
        </w:tc>
        <w:tc>
          <w:tcPr>
            <w:tcW w:w="0" w:type="auto"/>
          </w:tcPr>
          <w:p w14:paraId="42B38667"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lang w:val="en-GB"/>
              </w:rPr>
            </w:pPr>
            <w:r w:rsidRPr="00571C75">
              <w:rPr>
                <w:sz w:val="20"/>
                <w:szCs w:val="20"/>
                <w:lang w:val="en-GB"/>
              </w:rPr>
              <w:t xml:space="preserve"> </w:t>
            </w:r>
          </w:p>
        </w:tc>
        <w:tc>
          <w:tcPr>
            <w:tcW w:w="0" w:type="auto"/>
          </w:tcPr>
          <w:p w14:paraId="7C37F8AD"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0.99</w:t>
            </w:r>
          </w:p>
        </w:tc>
        <w:tc>
          <w:tcPr>
            <w:tcW w:w="0" w:type="auto"/>
          </w:tcPr>
          <w:p w14:paraId="0A4C0E32"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0.84</w:t>
            </w:r>
          </w:p>
        </w:tc>
        <w:tc>
          <w:tcPr>
            <w:tcW w:w="0" w:type="auto"/>
          </w:tcPr>
          <w:p w14:paraId="22C945B2"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1.17</w:t>
            </w:r>
          </w:p>
        </w:tc>
        <w:tc>
          <w:tcPr>
            <w:tcW w:w="0" w:type="auto"/>
          </w:tcPr>
          <w:p w14:paraId="1E83739D"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1.29</w:t>
            </w:r>
          </w:p>
        </w:tc>
        <w:tc>
          <w:tcPr>
            <w:tcW w:w="0" w:type="auto"/>
          </w:tcPr>
          <w:p w14:paraId="33F71F7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0.91</w:t>
            </w:r>
          </w:p>
        </w:tc>
        <w:tc>
          <w:tcPr>
            <w:tcW w:w="0" w:type="auto"/>
          </w:tcPr>
          <w:p w14:paraId="2A7F9C88"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1.83</w:t>
            </w:r>
          </w:p>
        </w:tc>
      </w:tr>
      <w:tr w:rsidR="00E36454" w:rsidRPr="00571C75" w14:paraId="6AF5E118"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64EC44" w14:textId="77777777" w:rsidR="00E36454" w:rsidRPr="00571C75" w:rsidRDefault="00E36454" w:rsidP="00C43366">
            <w:pPr>
              <w:rPr>
                <w:sz w:val="20"/>
                <w:szCs w:val="20"/>
              </w:rPr>
            </w:pPr>
            <w:r w:rsidRPr="00571C75">
              <w:rPr>
                <w:sz w:val="20"/>
                <w:szCs w:val="20"/>
              </w:rPr>
              <w:t xml:space="preserve"> </w:t>
            </w:r>
          </w:p>
        </w:tc>
        <w:tc>
          <w:tcPr>
            <w:tcW w:w="0" w:type="auto"/>
            <w:gridSpan w:val="3"/>
          </w:tcPr>
          <w:p w14:paraId="03C8C340"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lang w:val="en-GB"/>
              </w:rPr>
            </w:pPr>
            <w:r w:rsidRPr="00571C75">
              <w:rPr>
                <w:sz w:val="20"/>
                <w:szCs w:val="20"/>
                <w:lang w:val="en-GB"/>
              </w:rPr>
              <w:t>Plant and machine operators, and assemblers</w:t>
            </w:r>
          </w:p>
        </w:tc>
        <w:tc>
          <w:tcPr>
            <w:tcW w:w="0" w:type="auto"/>
          </w:tcPr>
          <w:p w14:paraId="47F719D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lang w:val="en-GB"/>
              </w:rPr>
            </w:pPr>
            <w:r w:rsidRPr="00571C75">
              <w:rPr>
                <w:sz w:val="20"/>
                <w:szCs w:val="20"/>
                <w:lang w:val="en-GB"/>
              </w:rPr>
              <w:t xml:space="preserve"> </w:t>
            </w:r>
          </w:p>
        </w:tc>
        <w:tc>
          <w:tcPr>
            <w:tcW w:w="0" w:type="auto"/>
          </w:tcPr>
          <w:p w14:paraId="6DA7DBD2"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lang w:val="en-GB"/>
              </w:rPr>
            </w:pPr>
            <w:r w:rsidRPr="00571C75">
              <w:rPr>
                <w:sz w:val="20"/>
                <w:szCs w:val="20"/>
                <w:lang w:val="en-GB"/>
              </w:rPr>
              <w:t xml:space="preserve"> </w:t>
            </w:r>
          </w:p>
        </w:tc>
        <w:tc>
          <w:tcPr>
            <w:tcW w:w="0" w:type="auto"/>
          </w:tcPr>
          <w:p w14:paraId="5BA8EB6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lang w:val="en-GB"/>
              </w:rPr>
            </w:pPr>
            <w:r w:rsidRPr="00571C75">
              <w:rPr>
                <w:sz w:val="20"/>
                <w:szCs w:val="20"/>
                <w:lang w:val="en-GB"/>
              </w:rPr>
              <w:t xml:space="preserve"> </w:t>
            </w:r>
          </w:p>
        </w:tc>
        <w:tc>
          <w:tcPr>
            <w:tcW w:w="0" w:type="auto"/>
          </w:tcPr>
          <w:p w14:paraId="7A5B4EF0"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1.03</w:t>
            </w:r>
          </w:p>
        </w:tc>
        <w:tc>
          <w:tcPr>
            <w:tcW w:w="0" w:type="auto"/>
          </w:tcPr>
          <w:p w14:paraId="1BF057CF"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0.87</w:t>
            </w:r>
          </w:p>
        </w:tc>
        <w:tc>
          <w:tcPr>
            <w:tcW w:w="0" w:type="auto"/>
          </w:tcPr>
          <w:p w14:paraId="6E65552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1.22</w:t>
            </w:r>
          </w:p>
        </w:tc>
        <w:tc>
          <w:tcPr>
            <w:tcW w:w="0" w:type="auto"/>
          </w:tcPr>
          <w:p w14:paraId="408162EF"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1.52</w:t>
            </w:r>
          </w:p>
        </w:tc>
        <w:tc>
          <w:tcPr>
            <w:tcW w:w="0" w:type="auto"/>
          </w:tcPr>
          <w:p w14:paraId="3EBD3EAB"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1.06</w:t>
            </w:r>
          </w:p>
        </w:tc>
        <w:tc>
          <w:tcPr>
            <w:tcW w:w="0" w:type="auto"/>
          </w:tcPr>
          <w:p w14:paraId="7D1A09C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2.19</w:t>
            </w:r>
          </w:p>
        </w:tc>
      </w:tr>
      <w:tr w:rsidR="00E36454" w:rsidRPr="00571C75" w14:paraId="472FD681"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75C952C5" w14:textId="77777777" w:rsidR="00E36454" w:rsidRPr="00571C75" w:rsidRDefault="00E36454" w:rsidP="00C43366">
            <w:pPr>
              <w:rPr>
                <w:sz w:val="20"/>
                <w:szCs w:val="20"/>
              </w:rPr>
            </w:pPr>
            <w:r w:rsidRPr="00571C75">
              <w:rPr>
                <w:sz w:val="20"/>
                <w:szCs w:val="20"/>
              </w:rPr>
              <w:t xml:space="preserve"> </w:t>
            </w:r>
          </w:p>
        </w:tc>
        <w:tc>
          <w:tcPr>
            <w:tcW w:w="0" w:type="auto"/>
            <w:gridSpan w:val="3"/>
          </w:tcPr>
          <w:p w14:paraId="477955E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Elementary occupations</w:t>
            </w:r>
          </w:p>
        </w:tc>
        <w:tc>
          <w:tcPr>
            <w:tcW w:w="0" w:type="auto"/>
          </w:tcPr>
          <w:p w14:paraId="14E1BFB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33846A75"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79F4CCF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3F67FDFE"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1.15</w:t>
            </w:r>
          </w:p>
        </w:tc>
        <w:tc>
          <w:tcPr>
            <w:tcW w:w="0" w:type="auto"/>
          </w:tcPr>
          <w:p w14:paraId="1387C03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0.96</w:t>
            </w:r>
          </w:p>
        </w:tc>
        <w:tc>
          <w:tcPr>
            <w:tcW w:w="0" w:type="auto"/>
          </w:tcPr>
          <w:p w14:paraId="59E671C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1.38</w:t>
            </w:r>
          </w:p>
        </w:tc>
        <w:tc>
          <w:tcPr>
            <w:tcW w:w="0" w:type="auto"/>
          </w:tcPr>
          <w:p w14:paraId="78A87B31"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1.60</w:t>
            </w:r>
          </w:p>
        </w:tc>
        <w:tc>
          <w:tcPr>
            <w:tcW w:w="0" w:type="auto"/>
          </w:tcPr>
          <w:p w14:paraId="728B1011"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1.11</w:t>
            </w:r>
          </w:p>
        </w:tc>
        <w:tc>
          <w:tcPr>
            <w:tcW w:w="0" w:type="auto"/>
          </w:tcPr>
          <w:p w14:paraId="5BF45363"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2.32</w:t>
            </w:r>
          </w:p>
        </w:tc>
      </w:tr>
      <w:tr w:rsidR="00E36454" w:rsidRPr="00571C75" w14:paraId="6DDB1B1C"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144EF07" w14:textId="77777777" w:rsidR="00E36454" w:rsidRPr="00571C75" w:rsidRDefault="00E36454" w:rsidP="00C43366">
            <w:pPr>
              <w:rPr>
                <w:sz w:val="20"/>
                <w:szCs w:val="20"/>
              </w:rPr>
            </w:pPr>
            <w:r w:rsidRPr="00571C75">
              <w:rPr>
                <w:sz w:val="20"/>
                <w:szCs w:val="20"/>
              </w:rPr>
              <w:t>Sample</w:t>
            </w:r>
          </w:p>
        </w:tc>
        <w:tc>
          <w:tcPr>
            <w:tcW w:w="0" w:type="auto"/>
          </w:tcPr>
          <w:p w14:paraId="1C92A30E"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HES</w:t>
            </w:r>
          </w:p>
        </w:tc>
        <w:tc>
          <w:tcPr>
            <w:tcW w:w="0" w:type="auto"/>
          </w:tcPr>
          <w:p w14:paraId="40861CD0"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b/>
                <w:bCs/>
                <w:sz w:val="20"/>
                <w:szCs w:val="20"/>
              </w:rPr>
            </w:pPr>
            <w:r w:rsidRPr="00571C75">
              <w:rPr>
                <w:sz w:val="20"/>
                <w:szCs w:val="20"/>
              </w:rPr>
              <w:t xml:space="preserve"> </w:t>
            </w:r>
          </w:p>
        </w:tc>
        <w:tc>
          <w:tcPr>
            <w:tcW w:w="0" w:type="auto"/>
          </w:tcPr>
          <w:p w14:paraId="740C316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12D00E1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2.10</w:t>
            </w:r>
          </w:p>
        </w:tc>
        <w:tc>
          <w:tcPr>
            <w:tcW w:w="0" w:type="auto"/>
          </w:tcPr>
          <w:p w14:paraId="52B961E5"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1.73</w:t>
            </w:r>
          </w:p>
        </w:tc>
        <w:tc>
          <w:tcPr>
            <w:tcW w:w="0" w:type="auto"/>
          </w:tcPr>
          <w:p w14:paraId="2CED6A5B"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2.54</w:t>
            </w:r>
          </w:p>
        </w:tc>
        <w:tc>
          <w:tcPr>
            <w:tcW w:w="0" w:type="auto"/>
          </w:tcPr>
          <w:p w14:paraId="2B15E892"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2.11</w:t>
            </w:r>
          </w:p>
        </w:tc>
        <w:tc>
          <w:tcPr>
            <w:tcW w:w="0" w:type="auto"/>
          </w:tcPr>
          <w:p w14:paraId="0287F5C5"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1.74</w:t>
            </w:r>
          </w:p>
        </w:tc>
        <w:tc>
          <w:tcPr>
            <w:tcW w:w="0" w:type="auto"/>
          </w:tcPr>
          <w:p w14:paraId="34EC3A0B"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2.56</w:t>
            </w:r>
          </w:p>
        </w:tc>
        <w:tc>
          <w:tcPr>
            <w:tcW w:w="0" w:type="auto"/>
          </w:tcPr>
          <w:p w14:paraId="657B89AB"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4F5D5583"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4AA66E1D"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r>
      <w:tr w:rsidR="00E36454" w:rsidRPr="00571C75" w14:paraId="1CF36C20"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09ABF371" w14:textId="77777777" w:rsidR="00E36454" w:rsidRPr="00571C75" w:rsidRDefault="00E36454" w:rsidP="00C43366">
            <w:pPr>
              <w:rPr>
                <w:sz w:val="20"/>
                <w:szCs w:val="20"/>
              </w:rPr>
            </w:pPr>
            <w:r w:rsidRPr="00571C75">
              <w:rPr>
                <w:sz w:val="20"/>
                <w:szCs w:val="20"/>
              </w:rPr>
              <w:t>CVD pre</w:t>
            </w:r>
          </w:p>
        </w:tc>
        <w:tc>
          <w:tcPr>
            <w:tcW w:w="0" w:type="auto"/>
          </w:tcPr>
          <w:p w14:paraId="24A6E9AE"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325F7175"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b/>
                <w:bCs/>
                <w:sz w:val="20"/>
                <w:szCs w:val="20"/>
              </w:rPr>
            </w:pPr>
            <w:r w:rsidRPr="00571C75">
              <w:rPr>
                <w:sz w:val="20"/>
                <w:szCs w:val="20"/>
              </w:rPr>
              <w:t xml:space="preserve"> </w:t>
            </w:r>
          </w:p>
        </w:tc>
        <w:tc>
          <w:tcPr>
            <w:tcW w:w="0" w:type="auto"/>
          </w:tcPr>
          <w:p w14:paraId="129066A8"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48BEE3A4"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5E2FF5A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70EFD0C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3B2A06BD"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1.00</w:t>
            </w:r>
          </w:p>
        </w:tc>
        <w:tc>
          <w:tcPr>
            <w:tcW w:w="0" w:type="auto"/>
          </w:tcPr>
          <w:p w14:paraId="5651586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1.00</w:t>
            </w:r>
          </w:p>
        </w:tc>
        <w:tc>
          <w:tcPr>
            <w:tcW w:w="0" w:type="auto"/>
          </w:tcPr>
          <w:p w14:paraId="09B935C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1.00</w:t>
            </w:r>
          </w:p>
        </w:tc>
        <w:tc>
          <w:tcPr>
            <w:tcW w:w="0" w:type="auto"/>
          </w:tcPr>
          <w:p w14:paraId="21518670"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1.00</w:t>
            </w:r>
          </w:p>
        </w:tc>
        <w:tc>
          <w:tcPr>
            <w:tcW w:w="0" w:type="auto"/>
          </w:tcPr>
          <w:p w14:paraId="4F9F3A6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0.99</w:t>
            </w:r>
          </w:p>
        </w:tc>
        <w:tc>
          <w:tcPr>
            <w:tcW w:w="0" w:type="auto"/>
          </w:tcPr>
          <w:p w14:paraId="2A9122DE"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1.01</w:t>
            </w:r>
          </w:p>
        </w:tc>
      </w:tr>
      <w:tr w:rsidR="00E36454" w:rsidRPr="00571C75" w14:paraId="48F58E06"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187DA6C" w14:textId="77777777" w:rsidR="00E36454" w:rsidRPr="00571C75" w:rsidRDefault="00E36454" w:rsidP="00C43366">
            <w:pPr>
              <w:rPr>
                <w:sz w:val="20"/>
                <w:szCs w:val="20"/>
              </w:rPr>
            </w:pPr>
            <w:r w:rsidRPr="00571C75">
              <w:rPr>
                <w:sz w:val="20"/>
                <w:szCs w:val="20"/>
              </w:rPr>
              <w:t>Mental pre</w:t>
            </w:r>
          </w:p>
        </w:tc>
        <w:tc>
          <w:tcPr>
            <w:tcW w:w="0" w:type="auto"/>
          </w:tcPr>
          <w:p w14:paraId="13D33010"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27E78C9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b/>
                <w:bCs/>
                <w:sz w:val="20"/>
                <w:szCs w:val="20"/>
              </w:rPr>
            </w:pPr>
            <w:r w:rsidRPr="00571C75">
              <w:rPr>
                <w:sz w:val="20"/>
                <w:szCs w:val="20"/>
              </w:rPr>
              <w:t xml:space="preserve"> </w:t>
            </w:r>
          </w:p>
        </w:tc>
        <w:tc>
          <w:tcPr>
            <w:tcW w:w="0" w:type="auto"/>
          </w:tcPr>
          <w:p w14:paraId="790927D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6F4B2D29"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3210830B"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3E800E4B"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51B1302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0.98</w:t>
            </w:r>
          </w:p>
        </w:tc>
        <w:tc>
          <w:tcPr>
            <w:tcW w:w="0" w:type="auto"/>
          </w:tcPr>
          <w:p w14:paraId="1591515D"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0.98</w:t>
            </w:r>
          </w:p>
        </w:tc>
        <w:tc>
          <w:tcPr>
            <w:tcW w:w="0" w:type="auto"/>
          </w:tcPr>
          <w:p w14:paraId="02EB26AB"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0.98</w:t>
            </w:r>
          </w:p>
        </w:tc>
        <w:tc>
          <w:tcPr>
            <w:tcW w:w="0" w:type="auto"/>
          </w:tcPr>
          <w:p w14:paraId="12372559"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0.98</w:t>
            </w:r>
          </w:p>
        </w:tc>
        <w:tc>
          <w:tcPr>
            <w:tcW w:w="0" w:type="auto"/>
          </w:tcPr>
          <w:p w14:paraId="68A075CA"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0.98</w:t>
            </w:r>
          </w:p>
        </w:tc>
        <w:tc>
          <w:tcPr>
            <w:tcW w:w="0" w:type="auto"/>
          </w:tcPr>
          <w:p w14:paraId="6ED3A889"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0.99</w:t>
            </w:r>
          </w:p>
        </w:tc>
      </w:tr>
      <w:tr w:rsidR="00E36454" w:rsidRPr="00571C75" w14:paraId="26D4E860"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0F565892" w14:textId="77777777" w:rsidR="00E36454" w:rsidRPr="00571C75" w:rsidRDefault="00E36454" w:rsidP="00C43366">
            <w:pPr>
              <w:rPr>
                <w:sz w:val="20"/>
                <w:szCs w:val="20"/>
              </w:rPr>
            </w:pPr>
            <w:r w:rsidRPr="00571C75">
              <w:rPr>
                <w:sz w:val="20"/>
                <w:szCs w:val="20"/>
              </w:rPr>
              <w:t>Infections pre</w:t>
            </w:r>
          </w:p>
        </w:tc>
        <w:tc>
          <w:tcPr>
            <w:tcW w:w="0" w:type="auto"/>
          </w:tcPr>
          <w:p w14:paraId="7E908B1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0A34D81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b/>
                <w:bCs/>
                <w:sz w:val="20"/>
                <w:szCs w:val="20"/>
              </w:rPr>
            </w:pPr>
            <w:r w:rsidRPr="00571C75">
              <w:rPr>
                <w:sz w:val="20"/>
                <w:szCs w:val="20"/>
              </w:rPr>
              <w:t xml:space="preserve"> </w:t>
            </w:r>
          </w:p>
        </w:tc>
        <w:tc>
          <w:tcPr>
            <w:tcW w:w="0" w:type="auto"/>
          </w:tcPr>
          <w:p w14:paraId="285278AB"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7EEC0631"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3FB69058"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59CC5443"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0EC97572"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0.99</w:t>
            </w:r>
          </w:p>
        </w:tc>
        <w:tc>
          <w:tcPr>
            <w:tcW w:w="0" w:type="auto"/>
          </w:tcPr>
          <w:p w14:paraId="61AB477E"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0.99</w:t>
            </w:r>
          </w:p>
        </w:tc>
        <w:tc>
          <w:tcPr>
            <w:tcW w:w="0" w:type="auto"/>
          </w:tcPr>
          <w:p w14:paraId="02E285A4"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1.00</w:t>
            </w:r>
          </w:p>
        </w:tc>
        <w:tc>
          <w:tcPr>
            <w:tcW w:w="0" w:type="auto"/>
          </w:tcPr>
          <w:p w14:paraId="472DA863"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1.00</w:t>
            </w:r>
          </w:p>
        </w:tc>
        <w:tc>
          <w:tcPr>
            <w:tcW w:w="0" w:type="auto"/>
          </w:tcPr>
          <w:p w14:paraId="3DA1C691"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0.99</w:t>
            </w:r>
          </w:p>
        </w:tc>
        <w:tc>
          <w:tcPr>
            <w:tcW w:w="0" w:type="auto"/>
          </w:tcPr>
          <w:p w14:paraId="024B890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1.01</w:t>
            </w:r>
          </w:p>
        </w:tc>
      </w:tr>
      <w:tr w:rsidR="00E36454" w:rsidRPr="00571C75" w14:paraId="337189BF"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0E37701" w14:textId="77777777" w:rsidR="00E36454" w:rsidRPr="00571C75" w:rsidRDefault="00E36454" w:rsidP="00C43366">
            <w:pPr>
              <w:rPr>
                <w:sz w:val="20"/>
                <w:szCs w:val="20"/>
              </w:rPr>
            </w:pPr>
            <w:r w:rsidRPr="00571C75">
              <w:rPr>
                <w:sz w:val="20"/>
                <w:szCs w:val="20"/>
              </w:rPr>
              <w:t>Birth-related pre</w:t>
            </w:r>
          </w:p>
        </w:tc>
        <w:tc>
          <w:tcPr>
            <w:tcW w:w="0" w:type="auto"/>
          </w:tcPr>
          <w:p w14:paraId="415940D2"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1818A1DE"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b/>
                <w:bCs/>
                <w:sz w:val="20"/>
                <w:szCs w:val="20"/>
              </w:rPr>
            </w:pPr>
            <w:r w:rsidRPr="00571C75">
              <w:rPr>
                <w:sz w:val="20"/>
                <w:szCs w:val="20"/>
              </w:rPr>
              <w:t xml:space="preserve"> </w:t>
            </w:r>
          </w:p>
        </w:tc>
        <w:tc>
          <w:tcPr>
            <w:tcW w:w="0" w:type="auto"/>
          </w:tcPr>
          <w:p w14:paraId="04067281"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066382D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329EA8D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0BBF8E22"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4EBC5BE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0.99</w:t>
            </w:r>
          </w:p>
        </w:tc>
        <w:tc>
          <w:tcPr>
            <w:tcW w:w="0" w:type="auto"/>
          </w:tcPr>
          <w:p w14:paraId="2B1EBDE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0.99</w:t>
            </w:r>
          </w:p>
        </w:tc>
        <w:tc>
          <w:tcPr>
            <w:tcW w:w="0" w:type="auto"/>
          </w:tcPr>
          <w:p w14:paraId="556832F7"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0.99</w:t>
            </w:r>
          </w:p>
        </w:tc>
        <w:tc>
          <w:tcPr>
            <w:tcW w:w="0" w:type="auto"/>
          </w:tcPr>
          <w:p w14:paraId="197804BA"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0.99</w:t>
            </w:r>
          </w:p>
        </w:tc>
        <w:tc>
          <w:tcPr>
            <w:tcW w:w="0" w:type="auto"/>
          </w:tcPr>
          <w:p w14:paraId="2C5A02A0"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0.98</w:t>
            </w:r>
          </w:p>
        </w:tc>
        <w:tc>
          <w:tcPr>
            <w:tcW w:w="0" w:type="auto"/>
          </w:tcPr>
          <w:p w14:paraId="142390AA"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1.00</w:t>
            </w:r>
          </w:p>
        </w:tc>
      </w:tr>
      <w:tr w:rsidR="00E36454" w:rsidRPr="00571C75" w14:paraId="1D274B98"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25BE42E0" w14:textId="77777777" w:rsidR="00E36454" w:rsidRPr="00571C75" w:rsidRDefault="00E36454" w:rsidP="00C43366">
            <w:pPr>
              <w:rPr>
                <w:sz w:val="20"/>
                <w:szCs w:val="20"/>
              </w:rPr>
            </w:pPr>
            <w:r w:rsidRPr="00571C75">
              <w:rPr>
                <w:sz w:val="20"/>
                <w:szCs w:val="20"/>
              </w:rPr>
              <w:t>Injuries pre</w:t>
            </w:r>
          </w:p>
        </w:tc>
        <w:tc>
          <w:tcPr>
            <w:tcW w:w="0" w:type="auto"/>
          </w:tcPr>
          <w:p w14:paraId="0F1840B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3077DFA3"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b/>
                <w:bCs/>
                <w:sz w:val="20"/>
                <w:szCs w:val="20"/>
              </w:rPr>
            </w:pPr>
            <w:r w:rsidRPr="00571C75">
              <w:rPr>
                <w:sz w:val="20"/>
                <w:szCs w:val="20"/>
              </w:rPr>
              <w:t xml:space="preserve"> </w:t>
            </w:r>
          </w:p>
        </w:tc>
        <w:tc>
          <w:tcPr>
            <w:tcW w:w="0" w:type="auto"/>
          </w:tcPr>
          <w:p w14:paraId="01CB2F4F"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6AE29AED"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125E5CE8"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491EDC90"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40006790"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1.00</w:t>
            </w:r>
          </w:p>
        </w:tc>
        <w:tc>
          <w:tcPr>
            <w:tcW w:w="0" w:type="auto"/>
          </w:tcPr>
          <w:p w14:paraId="6A91E4B0"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0.99</w:t>
            </w:r>
          </w:p>
        </w:tc>
        <w:tc>
          <w:tcPr>
            <w:tcW w:w="0" w:type="auto"/>
          </w:tcPr>
          <w:p w14:paraId="79FF2AE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1.00</w:t>
            </w:r>
          </w:p>
        </w:tc>
        <w:tc>
          <w:tcPr>
            <w:tcW w:w="0" w:type="auto"/>
          </w:tcPr>
          <w:p w14:paraId="4D1E8AA8"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1.00</w:t>
            </w:r>
          </w:p>
        </w:tc>
        <w:tc>
          <w:tcPr>
            <w:tcW w:w="0" w:type="auto"/>
          </w:tcPr>
          <w:p w14:paraId="27BA30A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0.99</w:t>
            </w:r>
          </w:p>
        </w:tc>
        <w:tc>
          <w:tcPr>
            <w:tcW w:w="0" w:type="auto"/>
          </w:tcPr>
          <w:p w14:paraId="2CE9B73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1.00</w:t>
            </w:r>
          </w:p>
        </w:tc>
      </w:tr>
      <w:tr w:rsidR="00E36454" w:rsidRPr="00571C75" w14:paraId="0824F687"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78BD50C" w14:textId="77777777" w:rsidR="00E36454" w:rsidRPr="00571C75" w:rsidRDefault="00E36454" w:rsidP="00C43366">
            <w:pPr>
              <w:rPr>
                <w:sz w:val="20"/>
                <w:szCs w:val="20"/>
              </w:rPr>
            </w:pPr>
            <w:r w:rsidRPr="00571C75">
              <w:rPr>
                <w:sz w:val="20"/>
                <w:szCs w:val="20"/>
              </w:rPr>
              <w:t>Age</w:t>
            </w:r>
          </w:p>
        </w:tc>
        <w:tc>
          <w:tcPr>
            <w:tcW w:w="0" w:type="auto"/>
          </w:tcPr>
          <w:p w14:paraId="1A78E422"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25-34 </w:t>
            </w:r>
          </w:p>
        </w:tc>
        <w:tc>
          <w:tcPr>
            <w:tcW w:w="0" w:type="auto"/>
          </w:tcPr>
          <w:p w14:paraId="2AD4BDBA"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b/>
                <w:bCs/>
                <w:sz w:val="20"/>
                <w:szCs w:val="20"/>
              </w:rPr>
            </w:pPr>
            <w:r w:rsidRPr="00571C75">
              <w:rPr>
                <w:b/>
                <w:bCs/>
                <w:sz w:val="20"/>
                <w:szCs w:val="20"/>
              </w:rPr>
              <w:t>Sex</w:t>
            </w:r>
          </w:p>
        </w:tc>
        <w:tc>
          <w:tcPr>
            <w:tcW w:w="0" w:type="auto"/>
          </w:tcPr>
          <w:p w14:paraId="3E7F461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Women</w:t>
            </w:r>
          </w:p>
        </w:tc>
        <w:tc>
          <w:tcPr>
            <w:tcW w:w="0" w:type="auto"/>
          </w:tcPr>
          <w:p w14:paraId="33B098B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0.93</w:t>
            </w:r>
          </w:p>
        </w:tc>
        <w:tc>
          <w:tcPr>
            <w:tcW w:w="0" w:type="auto"/>
          </w:tcPr>
          <w:p w14:paraId="18DEFBA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0.77</w:t>
            </w:r>
          </w:p>
        </w:tc>
        <w:tc>
          <w:tcPr>
            <w:tcW w:w="0" w:type="auto"/>
          </w:tcPr>
          <w:p w14:paraId="3D68C301"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1.13</w:t>
            </w:r>
          </w:p>
        </w:tc>
        <w:tc>
          <w:tcPr>
            <w:tcW w:w="0" w:type="auto"/>
          </w:tcPr>
          <w:p w14:paraId="770DE3F0"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6AEE6193"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56223A1D"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7A1C522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1.07</w:t>
            </w:r>
          </w:p>
        </w:tc>
        <w:tc>
          <w:tcPr>
            <w:tcW w:w="0" w:type="auto"/>
          </w:tcPr>
          <w:p w14:paraId="2B88D0C1"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0.73</w:t>
            </w:r>
          </w:p>
        </w:tc>
        <w:tc>
          <w:tcPr>
            <w:tcW w:w="0" w:type="auto"/>
          </w:tcPr>
          <w:p w14:paraId="3ABD384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1.57</w:t>
            </w:r>
          </w:p>
        </w:tc>
      </w:tr>
      <w:tr w:rsidR="00E36454" w:rsidRPr="00571C75" w14:paraId="0B67DE94"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0D1260C1" w14:textId="77777777" w:rsidR="00E36454" w:rsidRPr="00571C75" w:rsidRDefault="00E36454" w:rsidP="00C43366">
            <w:pPr>
              <w:rPr>
                <w:sz w:val="20"/>
                <w:szCs w:val="20"/>
              </w:rPr>
            </w:pPr>
            <w:r w:rsidRPr="00571C75">
              <w:rPr>
                <w:sz w:val="20"/>
                <w:szCs w:val="20"/>
              </w:rPr>
              <w:t xml:space="preserve"> </w:t>
            </w:r>
          </w:p>
        </w:tc>
        <w:tc>
          <w:tcPr>
            <w:tcW w:w="0" w:type="auto"/>
          </w:tcPr>
          <w:p w14:paraId="15167913"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35-44 </w:t>
            </w:r>
          </w:p>
        </w:tc>
        <w:tc>
          <w:tcPr>
            <w:tcW w:w="0" w:type="auto"/>
          </w:tcPr>
          <w:p w14:paraId="1A2F80C8"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2B6C38F2"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Women</w:t>
            </w:r>
          </w:p>
        </w:tc>
        <w:tc>
          <w:tcPr>
            <w:tcW w:w="0" w:type="auto"/>
          </w:tcPr>
          <w:p w14:paraId="71D16FE8"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0.79</w:t>
            </w:r>
          </w:p>
        </w:tc>
        <w:tc>
          <w:tcPr>
            <w:tcW w:w="0" w:type="auto"/>
          </w:tcPr>
          <w:p w14:paraId="0ABF08E0"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0.65</w:t>
            </w:r>
          </w:p>
        </w:tc>
        <w:tc>
          <w:tcPr>
            <w:tcW w:w="0" w:type="auto"/>
          </w:tcPr>
          <w:p w14:paraId="5DC43AF0"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0.96</w:t>
            </w:r>
          </w:p>
        </w:tc>
        <w:tc>
          <w:tcPr>
            <w:tcW w:w="0" w:type="auto"/>
          </w:tcPr>
          <w:p w14:paraId="4C15E08E"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7E54797B"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09C551FB"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71E6CC0B"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0.95</w:t>
            </w:r>
          </w:p>
        </w:tc>
        <w:tc>
          <w:tcPr>
            <w:tcW w:w="0" w:type="auto"/>
          </w:tcPr>
          <w:p w14:paraId="3E2EB53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0.64</w:t>
            </w:r>
          </w:p>
        </w:tc>
        <w:tc>
          <w:tcPr>
            <w:tcW w:w="0" w:type="auto"/>
          </w:tcPr>
          <w:p w14:paraId="20EBA6B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1.41</w:t>
            </w:r>
          </w:p>
        </w:tc>
      </w:tr>
      <w:tr w:rsidR="00E36454" w:rsidRPr="00571C75" w14:paraId="0F349962"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AD27F4D" w14:textId="77777777" w:rsidR="00E36454" w:rsidRPr="00571C75" w:rsidRDefault="00E36454" w:rsidP="00C43366">
            <w:pPr>
              <w:rPr>
                <w:sz w:val="20"/>
                <w:szCs w:val="20"/>
              </w:rPr>
            </w:pPr>
            <w:r w:rsidRPr="00571C75">
              <w:rPr>
                <w:sz w:val="20"/>
                <w:szCs w:val="20"/>
              </w:rPr>
              <w:t xml:space="preserve"> </w:t>
            </w:r>
          </w:p>
        </w:tc>
        <w:tc>
          <w:tcPr>
            <w:tcW w:w="0" w:type="auto"/>
          </w:tcPr>
          <w:p w14:paraId="686A74E7"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45-54 </w:t>
            </w:r>
          </w:p>
        </w:tc>
        <w:tc>
          <w:tcPr>
            <w:tcW w:w="0" w:type="auto"/>
          </w:tcPr>
          <w:p w14:paraId="5713AA2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28731A52"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Women</w:t>
            </w:r>
          </w:p>
        </w:tc>
        <w:tc>
          <w:tcPr>
            <w:tcW w:w="0" w:type="auto"/>
          </w:tcPr>
          <w:p w14:paraId="62C57D33"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0.78</w:t>
            </w:r>
          </w:p>
        </w:tc>
        <w:tc>
          <w:tcPr>
            <w:tcW w:w="0" w:type="auto"/>
          </w:tcPr>
          <w:p w14:paraId="4D60FD52"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0.64</w:t>
            </w:r>
          </w:p>
        </w:tc>
        <w:tc>
          <w:tcPr>
            <w:tcW w:w="0" w:type="auto"/>
          </w:tcPr>
          <w:p w14:paraId="1CE30CEE"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0.94</w:t>
            </w:r>
          </w:p>
        </w:tc>
        <w:tc>
          <w:tcPr>
            <w:tcW w:w="0" w:type="auto"/>
          </w:tcPr>
          <w:p w14:paraId="4D73CDA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6EA4FBD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4A5E838E"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26E9C29E"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0.91</w:t>
            </w:r>
          </w:p>
        </w:tc>
        <w:tc>
          <w:tcPr>
            <w:tcW w:w="0" w:type="auto"/>
          </w:tcPr>
          <w:p w14:paraId="70DBEDAE"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0.61</w:t>
            </w:r>
          </w:p>
        </w:tc>
        <w:tc>
          <w:tcPr>
            <w:tcW w:w="0" w:type="auto"/>
          </w:tcPr>
          <w:p w14:paraId="403A149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1.34</w:t>
            </w:r>
          </w:p>
        </w:tc>
      </w:tr>
      <w:tr w:rsidR="00E36454" w:rsidRPr="00571C75" w14:paraId="57E961AE"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6FED04BD" w14:textId="77777777" w:rsidR="00E36454" w:rsidRPr="00571C75" w:rsidRDefault="00E36454" w:rsidP="00C43366">
            <w:pPr>
              <w:rPr>
                <w:sz w:val="20"/>
                <w:szCs w:val="20"/>
              </w:rPr>
            </w:pPr>
            <w:r w:rsidRPr="00571C75">
              <w:rPr>
                <w:sz w:val="20"/>
                <w:szCs w:val="20"/>
              </w:rPr>
              <w:t xml:space="preserve"> </w:t>
            </w:r>
          </w:p>
        </w:tc>
        <w:tc>
          <w:tcPr>
            <w:tcW w:w="0" w:type="auto"/>
          </w:tcPr>
          <w:p w14:paraId="72DBB314"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55-64 </w:t>
            </w:r>
          </w:p>
        </w:tc>
        <w:tc>
          <w:tcPr>
            <w:tcW w:w="0" w:type="auto"/>
          </w:tcPr>
          <w:p w14:paraId="7172002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3D7D8634"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Women</w:t>
            </w:r>
          </w:p>
        </w:tc>
        <w:tc>
          <w:tcPr>
            <w:tcW w:w="0" w:type="auto"/>
          </w:tcPr>
          <w:p w14:paraId="13925A3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0.73</w:t>
            </w:r>
          </w:p>
        </w:tc>
        <w:tc>
          <w:tcPr>
            <w:tcW w:w="0" w:type="auto"/>
          </w:tcPr>
          <w:p w14:paraId="709C14A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0.61</w:t>
            </w:r>
          </w:p>
        </w:tc>
        <w:tc>
          <w:tcPr>
            <w:tcW w:w="0" w:type="auto"/>
          </w:tcPr>
          <w:p w14:paraId="2ED1EDC4"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0.89</w:t>
            </w:r>
          </w:p>
        </w:tc>
        <w:tc>
          <w:tcPr>
            <w:tcW w:w="0" w:type="auto"/>
          </w:tcPr>
          <w:p w14:paraId="469B459B"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4DCA1723"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5CE66CA9"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0EE36C29"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1.04</w:t>
            </w:r>
          </w:p>
        </w:tc>
        <w:tc>
          <w:tcPr>
            <w:tcW w:w="0" w:type="auto"/>
          </w:tcPr>
          <w:p w14:paraId="45B90F6D"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0.71</w:t>
            </w:r>
          </w:p>
        </w:tc>
        <w:tc>
          <w:tcPr>
            <w:tcW w:w="0" w:type="auto"/>
          </w:tcPr>
          <w:p w14:paraId="67919AB8"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1.54</w:t>
            </w:r>
          </w:p>
        </w:tc>
      </w:tr>
      <w:tr w:rsidR="00E36454" w:rsidRPr="00571C75" w14:paraId="77688CA8"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F552C13" w14:textId="77777777" w:rsidR="00E36454" w:rsidRPr="00571C75" w:rsidRDefault="00E36454" w:rsidP="00C43366">
            <w:pPr>
              <w:rPr>
                <w:sz w:val="20"/>
                <w:szCs w:val="20"/>
              </w:rPr>
            </w:pPr>
            <w:r w:rsidRPr="00571C75">
              <w:rPr>
                <w:sz w:val="20"/>
                <w:szCs w:val="20"/>
              </w:rPr>
              <w:t xml:space="preserve"> </w:t>
            </w:r>
          </w:p>
        </w:tc>
        <w:tc>
          <w:tcPr>
            <w:tcW w:w="0" w:type="auto"/>
          </w:tcPr>
          <w:p w14:paraId="7188A2E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65-74 </w:t>
            </w:r>
          </w:p>
        </w:tc>
        <w:tc>
          <w:tcPr>
            <w:tcW w:w="0" w:type="auto"/>
          </w:tcPr>
          <w:p w14:paraId="21DE5522"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6974AB5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Women</w:t>
            </w:r>
          </w:p>
        </w:tc>
        <w:tc>
          <w:tcPr>
            <w:tcW w:w="0" w:type="auto"/>
          </w:tcPr>
          <w:p w14:paraId="3BDD954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0.72</w:t>
            </w:r>
          </w:p>
        </w:tc>
        <w:tc>
          <w:tcPr>
            <w:tcW w:w="0" w:type="auto"/>
          </w:tcPr>
          <w:p w14:paraId="3EB47D8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0.59</w:t>
            </w:r>
          </w:p>
        </w:tc>
        <w:tc>
          <w:tcPr>
            <w:tcW w:w="0" w:type="auto"/>
          </w:tcPr>
          <w:p w14:paraId="2D3FF7B0"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0.87</w:t>
            </w:r>
          </w:p>
        </w:tc>
        <w:tc>
          <w:tcPr>
            <w:tcW w:w="0" w:type="auto"/>
          </w:tcPr>
          <w:p w14:paraId="0A0DE06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51666B2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612925D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029E4457"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0.70</w:t>
            </w:r>
          </w:p>
        </w:tc>
        <w:tc>
          <w:tcPr>
            <w:tcW w:w="0" w:type="auto"/>
          </w:tcPr>
          <w:p w14:paraId="0CB061CD"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0.47</w:t>
            </w:r>
          </w:p>
        </w:tc>
        <w:tc>
          <w:tcPr>
            <w:tcW w:w="0" w:type="auto"/>
          </w:tcPr>
          <w:p w14:paraId="65A49EAF"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1.05</w:t>
            </w:r>
          </w:p>
        </w:tc>
      </w:tr>
      <w:tr w:rsidR="00E36454" w:rsidRPr="00571C75" w14:paraId="4B626558"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00E90BEF" w14:textId="77777777" w:rsidR="00E36454" w:rsidRPr="00571C75" w:rsidRDefault="00E36454" w:rsidP="00C43366">
            <w:pPr>
              <w:rPr>
                <w:sz w:val="20"/>
                <w:szCs w:val="20"/>
              </w:rPr>
            </w:pPr>
            <w:r w:rsidRPr="00571C75">
              <w:rPr>
                <w:sz w:val="20"/>
                <w:szCs w:val="20"/>
              </w:rPr>
              <w:t xml:space="preserve"> </w:t>
            </w:r>
          </w:p>
        </w:tc>
        <w:tc>
          <w:tcPr>
            <w:tcW w:w="0" w:type="auto"/>
          </w:tcPr>
          <w:p w14:paraId="077B8FE4"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75-84 </w:t>
            </w:r>
          </w:p>
        </w:tc>
        <w:tc>
          <w:tcPr>
            <w:tcW w:w="0" w:type="auto"/>
          </w:tcPr>
          <w:p w14:paraId="2A4BDCE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3B670677"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Women</w:t>
            </w:r>
          </w:p>
        </w:tc>
        <w:tc>
          <w:tcPr>
            <w:tcW w:w="0" w:type="auto"/>
          </w:tcPr>
          <w:p w14:paraId="7A6FD250"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0.57</w:t>
            </w:r>
          </w:p>
        </w:tc>
        <w:tc>
          <w:tcPr>
            <w:tcW w:w="0" w:type="auto"/>
          </w:tcPr>
          <w:p w14:paraId="2EE44FB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0.48</w:t>
            </w:r>
          </w:p>
        </w:tc>
        <w:tc>
          <w:tcPr>
            <w:tcW w:w="0" w:type="auto"/>
          </w:tcPr>
          <w:p w14:paraId="07D39EC4"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0.69</w:t>
            </w:r>
          </w:p>
        </w:tc>
        <w:tc>
          <w:tcPr>
            <w:tcW w:w="0" w:type="auto"/>
          </w:tcPr>
          <w:p w14:paraId="5C7E72E8"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7A0B26D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18DDE9E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14636763"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0.70</w:t>
            </w:r>
          </w:p>
        </w:tc>
        <w:tc>
          <w:tcPr>
            <w:tcW w:w="0" w:type="auto"/>
          </w:tcPr>
          <w:p w14:paraId="44820F57"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0.45</w:t>
            </w:r>
          </w:p>
        </w:tc>
        <w:tc>
          <w:tcPr>
            <w:tcW w:w="0" w:type="auto"/>
          </w:tcPr>
          <w:p w14:paraId="4C93564B"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1.09</w:t>
            </w:r>
          </w:p>
        </w:tc>
      </w:tr>
      <w:tr w:rsidR="00E36454" w:rsidRPr="00571C75" w14:paraId="5F940764"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8D6C29A" w14:textId="77777777" w:rsidR="00E36454" w:rsidRPr="00571C75" w:rsidRDefault="00E36454" w:rsidP="00C43366">
            <w:pPr>
              <w:rPr>
                <w:sz w:val="20"/>
                <w:szCs w:val="20"/>
              </w:rPr>
            </w:pPr>
            <w:r w:rsidRPr="00571C75">
              <w:rPr>
                <w:sz w:val="20"/>
                <w:szCs w:val="20"/>
              </w:rPr>
              <w:t xml:space="preserve"> </w:t>
            </w:r>
          </w:p>
        </w:tc>
        <w:tc>
          <w:tcPr>
            <w:tcW w:w="0" w:type="auto"/>
          </w:tcPr>
          <w:p w14:paraId="01F45B6D"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85-94 </w:t>
            </w:r>
          </w:p>
        </w:tc>
        <w:tc>
          <w:tcPr>
            <w:tcW w:w="0" w:type="auto"/>
          </w:tcPr>
          <w:p w14:paraId="1664110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17EE2EB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Women</w:t>
            </w:r>
          </w:p>
        </w:tc>
        <w:tc>
          <w:tcPr>
            <w:tcW w:w="0" w:type="auto"/>
          </w:tcPr>
          <w:p w14:paraId="2783B013"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0.49</w:t>
            </w:r>
          </w:p>
        </w:tc>
        <w:tc>
          <w:tcPr>
            <w:tcW w:w="0" w:type="auto"/>
          </w:tcPr>
          <w:p w14:paraId="0206913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0.40</w:t>
            </w:r>
          </w:p>
        </w:tc>
        <w:tc>
          <w:tcPr>
            <w:tcW w:w="0" w:type="auto"/>
          </w:tcPr>
          <w:p w14:paraId="50FD82F5"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0.61</w:t>
            </w:r>
          </w:p>
        </w:tc>
        <w:tc>
          <w:tcPr>
            <w:tcW w:w="0" w:type="auto"/>
          </w:tcPr>
          <w:p w14:paraId="2895CFA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164BA0DF"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6E6739C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091FFB3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0.63</w:t>
            </w:r>
          </w:p>
        </w:tc>
        <w:tc>
          <w:tcPr>
            <w:tcW w:w="0" w:type="auto"/>
          </w:tcPr>
          <w:p w14:paraId="2AF5D6F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0.36</w:t>
            </w:r>
          </w:p>
        </w:tc>
        <w:tc>
          <w:tcPr>
            <w:tcW w:w="0" w:type="auto"/>
          </w:tcPr>
          <w:p w14:paraId="34453F2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1.12</w:t>
            </w:r>
          </w:p>
        </w:tc>
      </w:tr>
      <w:tr w:rsidR="00E36454" w:rsidRPr="00571C75" w14:paraId="68BFCECD"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4CEC73D3" w14:textId="77777777" w:rsidR="00E36454" w:rsidRPr="00571C75" w:rsidRDefault="00E36454" w:rsidP="00C43366">
            <w:pPr>
              <w:rPr>
                <w:sz w:val="20"/>
                <w:szCs w:val="20"/>
              </w:rPr>
            </w:pPr>
            <w:r w:rsidRPr="00571C75">
              <w:rPr>
                <w:sz w:val="20"/>
                <w:szCs w:val="20"/>
              </w:rPr>
              <w:t xml:space="preserve"> </w:t>
            </w:r>
          </w:p>
        </w:tc>
        <w:tc>
          <w:tcPr>
            <w:tcW w:w="0" w:type="auto"/>
          </w:tcPr>
          <w:p w14:paraId="26244018"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95+ </w:t>
            </w:r>
          </w:p>
        </w:tc>
        <w:tc>
          <w:tcPr>
            <w:tcW w:w="0" w:type="auto"/>
          </w:tcPr>
          <w:p w14:paraId="57BB9569"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525FBBEE"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Women</w:t>
            </w:r>
          </w:p>
        </w:tc>
        <w:tc>
          <w:tcPr>
            <w:tcW w:w="0" w:type="auto"/>
          </w:tcPr>
          <w:p w14:paraId="3DB96AAF"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0.46</w:t>
            </w:r>
          </w:p>
        </w:tc>
        <w:tc>
          <w:tcPr>
            <w:tcW w:w="0" w:type="auto"/>
          </w:tcPr>
          <w:p w14:paraId="0D3E9185"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0.23</w:t>
            </w:r>
          </w:p>
        </w:tc>
        <w:tc>
          <w:tcPr>
            <w:tcW w:w="0" w:type="auto"/>
          </w:tcPr>
          <w:p w14:paraId="34615BE8"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0.92</w:t>
            </w:r>
          </w:p>
        </w:tc>
        <w:tc>
          <w:tcPr>
            <w:tcW w:w="0" w:type="auto"/>
          </w:tcPr>
          <w:p w14:paraId="160F9CC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6FFEAC20"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181E310D"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594C8914"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1.29</w:t>
            </w:r>
          </w:p>
        </w:tc>
        <w:tc>
          <w:tcPr>
            <w:tcW w:w="0" w:type="auto"/>
          </w:tcPr>
          <w:p w14:paraId="6833976F"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0.09</w:t>
            </w:r>
          </w:p>
        </w:tc>
        <w:tc>
          <w:tcPr>
            <w:tcW w:w="0" w:type="auto"/>
          </w:tcPr>
          <w:p w14:paraId="1E456EFE"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18.10</w:t>
            </w:r>
          </w:p>
        </w:tc>
      </w:tr>
      <w:tr w:rsidR="00E36454" w:rsidRPr="00571C75" w14:paraId="6262349A"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16D8815" w14:textId="77777777" w:rsidR="00E36454" w:rsidRPr="00571C75" w:rsidRDefault="00E36454" w:rsidP="00C43366">
            <w:pPr>
              <w:rPr>
                <w:sz w:val="20"/>
                <w:szCs w:val="20"/>
              </w:rPr>
            </w:pPr>
            <w:r w:rsidRPr="00571C75">
              <w:rPr>
                <w:sz w:val="20"/>
                <w:szCs w:val="20"/>
              </w:rPr>
              <w:t>Sex</w:t>
            </w:r>
          </w:p>
        </w:tc>
        <w:tc>
          <w:tcPr>
            <w:tcW w:w="0" w:type="auto"/>
          </w:tcPr>
          <w:p w14:paraId="020A5FE7"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Women</w:t>
            </w:r>
          </w:p>
        </w:tc>
        <w:tc>
          <w:tcPr>
            <w:tcW w:w="0" w:type="auto"/>
          </w:tcPr>
          <w:p w14:paraId="630DE553"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b/>
                <w:bCs/>
                <w:sz w:val="20"/>
                <w:szCs w:val="20"/>
              </w:rPr>
            </w:pPr>
            <w:r w:rsidRPr="00571C75">
              <w:rPr>
                <w:b/>
                <w:bCs/>
                <w:sz w:val="20"/>
                <w:szCs w:val="20"/>
              </w:rPr>
              <w:t>Marriage</w:t>
            </w:r>
          </w:p>
        </w:tc>
        <w:tc>
          <w:tcPr>
            <w:tcW w:w="0" w:type="auto"/>
          </w:tcPr>
          <w:p w14:paraId="27239B2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Married</w:t>
            </w:r>
          </w:p>
        </w:tc>
        <w:tc>
          <w:tcPr>
            <w:tcW w:w="0" w:type="auto"/>
          </w:tcPr>
          <w:p w14:paraId="1C03737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0.80</w:t>
            </w:r>
          </w:p>
        </w:tc>
        <w:tc>
          <w:tcPr>
            <w:tcW w:w="0" w:type="auto"/>
          </w:tcPr>
          <w:p w14:paraId="4B718FB2"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0.74</w:t>
            </w:r>
          </w:p>
        </w:tc>
        <w:tc>
          <w:tcPr>
            <w:tcW w:w="0" w:type="auto"/>
          </w:tcPr>
          <w:p w14:paraId="5EA275FB"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0.86</w:t>
            </w:r>
          </w:p>
        </w:tc>
        <w:tc>
          <w:tcPr>
            <w:tcW w:w="0" w:type="auto"/>
          </w:tcPr>
          <w:p w14:paraId="1995019E"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046BBF4D"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3496A997"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12F4DDAD"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56E8E4D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3F9F6E9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r>
      <w:tr w:rsidR="00E36454" w:rsidRPr="00571C75" w14:paraId="3A23990C"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6C88D60E" w14:textId="77777777" w:rsidR="00E36454" w:rsidRPr="00571C75" w:rsidRDefault="00E36454" w:rsidP="00C43366">
            <w:pPr>
              <w:rPr>
                <w:sz w:val="20"/>
                <w:szCs w:val="20"/>
              </w:rPr>
            </w:pPr>
            <w:r w:rsidRPr="00571C75">
              <w:rPr>
                <w:sz w:val="20"/>
                <w:szCs w:val="20"/>
              </w:rPr>
              <w:t>Age</w:t>
            </w:r>
          </w:p>
        </w:tc>
        <w:tc>
          <w:tcPr>
            <w:tcW w:w="0" w:type="auto"/>
          </w:tcPr>
          <w:p w14:paraId="5888B652"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25-34 </w:t>
            </w:r>
          </w:p>
        </w:tc>
        <w:tc>
          <w:tcPr>
            <w:tcW w:w="0" w:type="auto"/>
          </w:tcPr>
          <w:p w14:paraId="0FC73C89"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b/>
                <w:bCs/>
                <w:sz w:val="20"/>
                <w:szCs w:val="20"/>
              </w:rPr>
            </w:pPr>
            <w:r w:rsidRPr="00571C75">
              <w:rPr>
                <w:b/>
                <w:bCs/>
                <w:sz w:val="20"/>
                <w:szCs w:val="20"/>
              </w:rPr>
              <w:t>Sample</w:t>
            </w:r>
          </w:p>
        </w:tc>
        <w:tc>
          <w:tcPr>
            <w:tcW w:w="0" w:type="auto"/>
          </w:tcPr>
          <w:p w14:paraId="696A17F4"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HES</w:t>
            </w:r>
          </w:p>
        </w:tc>
        <w:tc>
          <w:tcPr>
            <w:tcW w:w="0" w:type="auto"/>
          </w:tcPr>
          <w:p w14:paraId="2625D0B9"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1.24</w:t>
            </w:r>
          </w:p>
        </w:tc>
        <w:tc>
          <w:tcPr>
            <w:tcW w:w="0" w:type="auto"/>
          </w:tcPr>
          <w:p w14:paraId="13C4FDF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0.98</w:t>
            </w:r>
          </w:p>
        </w:tc>
        <w:tc>
          <w:tcPr>
            <w:tcW w:w="0" w:type="auto"/>
          </w:tcPr>
          <w:p w14:paraId="074F750D"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1.55</w:t>
            </w:r>
          </w:p>
        </w:tc>
        <w:tc>
          <w:tcPr>
            <w:tcW w:w="0" w:type="auto"/>
          </w:tcPr>
          <w:p w14:paraId="0E4A2D6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1.20</w:t>
            </w:r>
          </w:p>
        </w:tc>
        <w:tc>
          <w:tcPr>
            <w:tcW w:w="0" w:type="auto"/>
          </w:tcPr>
          <w:p w14:paraId="4EBD3677"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0.96</w:t>
            </w:r>
          </w:p>
        </w:tc>
        <w:tc>
          <w:tcPr>
            <w:tcW w:w="0" w:type="auto"/>
          </w:tcPr>
          <w:p w14:paraId="4BDF4FD7"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1.52</w:t>
            </w:r>
          </w:p>
        </w:tc>
        <w:tc>
          <w:tcPr>
            <w:tcW w:w="0" w:type="auto"/>
          </w:tcPr>
          <w:p w14:paraId="5106D86D"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0EA9A7F7"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1D9D6475"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r>
      <w:tr w:rsidR="00E36454" w:rsidRPr="00571C75" w14:paraId="11004D29"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2B33236" w14:textId="77777777" w:rsidR="00E36454" w:rsidRPr="00571C75" w:rsidRDefault="00E36454" w:rsidP="00C43366">
            <w:pPr>
              <w:rPr>
                <w:sz w:val="20"/>
                <w:szCs w:val="20"/>
              </w:rPr>
            </w:pPr>
            <w:r w:rsidRPr="00571C75">
              <w:rPr>
                <w:sz w:val="20"/>
                <w:szCs w:val="20"/>
              </w:rPr>
              <w:t xml:space="preserve"> </w:t>
            </w:r>
          </w:p>
        </w:tc>
        <w:tc>
          <w:tcPr>
            <w:tcW w:w="0" w:type="auto"/>
          </w:tcPr>
          <w:p w14:paraId="2F99F4B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35-44 </w:t>
            </w:r>
          </w:p>
        </w:tc>
        <w:tc>
          <w:tcPr>
            <w:tcW w:w="0" w:type="auto"/>
          </w:tcPr>
          <w:p w14:paraId="404E0C0A"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0D30BA45"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HES</w:t>
            </w:r>
          </w:p>
        </w:tc>
        <w:tc>
          <w:tcPr>
            <w:tcW w:w="0" w:type="auto"/>
          </w:tcPr>
          <w:p w14:paraId="2166AC5B"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1.34</w:t>
            </w:r>
          </w:p>
        </w:tc>
        <w:tc>
          <w:tcPr>
            <w:tcW w:w="0" w:type="auto"/>
          </w:tcPr>
          <w:p w14:paraId="7AEED6E0"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1.07</w:t>
            </w:r>
          </w:p>
        </w:tc>
        <w:tc>
          <w:tcPr>
            <w:tcW w:w="0" w:type="auto"/>
          </w:tcPr>
          <w:p w14:paraId="37B65BF1"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1.68</w:t>
            </w:r>
          </w:p>
        </w:tc>
        <w:tc>
          <w:tcPr>
            <w:tcW w:w="0" w:type="auto"/>
          </w:tcPr>
          <w:p w14:paraId="69F1FD19"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1.36</w:t>
            </w:r>
          </w:p>
        </w:tc>
        <w:tc>
          <w:tcPr>
            <w:tcW w:w="0" w:type="auto"/>
          </w:tcPr>
          <w:p w14:paraId="03878C0A"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1.08</w:t>
            </w:r>
          </w:p>
        </w:tc>
        <w:tc>
          <w:tcPr>
            <w:tcW w:w="0" w:type="auto"/>
          </w:tcPr>
          <w:p w14:paraId="02141AF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1.72</w:t>
            </w:r>
          </w:p>
        </w:tc>
        <w:tc>
          <w:tcPr>
            <w:tcW w:w="0" w:type="auto"/>
          </w:tcPr>
          <w:p w14:paraId="585AA269"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28157096"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598CFE30"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r>
      <w:tr w:rsidR="00E36454" w:rsidRPr="00571C75" w14:paraId="24FFA25B"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539CC994" w14:textId="77777777" w:rsidR="00E36454" w:rsidRPr="00571C75" w:rsidRDefault="00E36454" w:rsidP="00C43366">
            <w:pPr>
              <w:rPr>
                <w:sz w:val="20"/>
                <w:szCs w:val="20"/>
              </w:rPr>
            </w:pPr>
            <w:r w:rsidRPr="00571C75">
              <w:rPr>
                <w:sz w:val="20"/>
                <w:szCs w:val="20"/>
              </w:rPr>
              <w:t xml:space="preserve"> </w:t>
            </w:r>
          </w:p>
        </w:tc>
        <w:tc>
          <w:tcPr>
            <w:tcW w:w="0" w:type="auto"/>
          </w:tcPr>
          <w:p w14:paraId="40EE08A2"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45-54 </w:t>
            </w:r>
          </w:p>
        </w:tc>
        <w:tc>
          <w:tcPr>
            <w:tcW w:w="0" w:type="auto"/>
          </w:tcPr>
          <w:p w14:paraId="06CE0ED7"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2A1BF55F"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HES</w:t>
            </w:r>
          </w:p>
        </w:tc>
        <w:tc>
          <w:tcPr>
            <w:tcW w:w="0" w:type="auto"/>
          </w:tcPr>
          <w:p w14:paraId="0DA0F7E2"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1.13</w:t>
            </w:r>
          </w:p>
        </w:tc>
        <w:tc>
          <w:tcPr>
            <w:tcW w:w="0" w:type="auto"/>
          </w:tcPr>
          <w:p w14:paraId="73525FAE"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0.90</w:t>
            </w:r>
          </w:p>
        </w:tc>
        <w:tc>
          <w:tcPr>
            <w:tcW w:w="0" w:type="auto"/>
          </w:tcPr>
          <w:p w14:paraId="3A2D9A7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1.42</w:t>
            </w:r>
          </w:p>
        </w:tc>
        <w:tc>
          <w:tcPr>
            <w:tcW w:w="0" w:type="auto"/>
          </w:tcPr>
          <w:p w14:paraId="028B6B4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1.15</w:t>
            </w:r>
          </w:p>
        </w:tc>
        <w:tc>
          <w:tcPr>
            <w:tcW w:w="0" w:type="auto"/>
          </w:tcPr>
          <w:p w14:paraId="399F1E11"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0.91</w:t>
            </w:r>
          </w:p>
        </w:tc>
        <w:tc>
          <w:tcPr>
            <w:tcW w:w="0" w:type="auto"/>
          </w:tcPr>
          <w:p w14:paraId="28515084"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1.45</w:t>
            </w:r>
          </w:p>
        </w:tc>
        <w:tc>
          <w:tcPr>
            <w:tcW w:w="0" w:type="auto"/>
          </w:tcPr>
          <w:p w14:paraId="528A965E"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29B779C1"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7EC6A046"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r>
      <w:tr w:rsidR="00E36454" w:rsidRPr="00571C75" w14:paraId="3BDB8443"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E043986" w14:textId="77777777" w:rsidR="00E36454" w:rsidRPr="00571C75" w:rsidRDefault="00E36454" w:rsidP="00C43366">
            <w:pPr>
              <w:rPr>
                <w:sz w:val="20"/>
                <w:szCs w:val="20"/>
              </w:rPr>
            </w:pPr>
            <w:r w:rsidRPr="00571C75">
              <w:rPr>
                <w:sz w:val="20"/>
                <w:szCs w:val="20"/>
              </w:rPr>
              <w:t xml:space="preserve"> </w:t>
            </w:r>
          </w:p>
        </w:tc>
        <w:tc>
          <w:tcPr>
            <w:tcW w:w="0" w:type="auto"/>
          </w:tcPr>
          <w:p w14:paraId="031FB9ED"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55-64 </w:t>
            </w:r>
          </w:p>
        </w:tc>
        <w:tc>
          <w:tcPr>
            <w:tcW w:w="0" w:type="auto"/>
          </w:tcPr>
          <w:p w14:paraId="732C707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0AE38E5B"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HES</w:t>
            </w:r>
          </w:p>
        </w:tc>
        <w:tc>
          <w:tcPr>
            <w:tcW w:w="0" w:type="auto"/>
          </w:tcPr>
          <w:p w14:paraId="56D8ECAF"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0.84</w:t>
            </w:r>
          </w:p>
        </w:tc>
        <w:tc>
          <w:tcPr>
            <w:tcW w:w="0" w:type="auto"/>
          </w:tcPr>
          <w:p w14:paraId="5AFCD52E"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0.67</w:t>
            </w:r>
          </w:p>
        </w:tc>
        <w:tc>
          <w:tcPr>
            <w:tcW w:w="0" w:type="auto"/>
          </w:tcPr>
          <w:p w14:paraId="308B3D39"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1.05</w:t>
            </w:r>
          </w:p>
        </w:tc>
        <w:tc>
          <w:tcPr>
            <w:tcW w:w="0" w:type="auto"/>
          </w:tcPr>
          <w:p w14:paraId="68B882AE"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0.87</w:t>
            </w:r>
          </w:p>
        </w:tc>
        <w:tc>
          <w:tcPr>
            <w:tcW w:w="0" w:type="auto"/>
          </w:tcPr>
          <w:p w14:paraId="097A384A"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0.69</w:t>
            </w:r>
          </w:p>
        </w:tc>
        <w:tc>
          <w:tcPr>
            <w:tcW w:w="0" w:type="auto"/>
          </w:tcPr>
          <w:p w14:paraId="30CE11A7"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1.09</w:t>
            </w:r>
          </w:p>
        </w:tc>
        <w:tc>
          <w:tcPr>
            <w:tcW w:w="0" w:type="auto"/>
          </w:tcPr>
          <w:p w14:paraId="6C87F1EE"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3659357E"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1765EA55"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r>
      <w:tr w:rsidR="00E36454" w:rsidRPr="00571C75" w14:paraId="11F897CE"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6F6DDFD2" w14:textId="77777777" w:rsidR="00E36454" w:rsidRPr="00571C75" w:rsidRDefault="00E36454" w:rsidP="00C43366">
            <w:pPr>
              <w:rPr>
                <w:sz w:val="20"/>
                <w:szCs w:val="20"/>
              </w:rPr>
            </w:pPr>
            <w:r w:rsidRPr="00571C75">
              <w:rPr>
                <w:sz w:val="20"/>
                <w:szCs w:val="20"/>
              </w:rPr>
              <w:t xml:space="preserve"> </w:t>
            </w:r>
          </w:p>
        </w:tc>
        <w:tc>
          <w:tcPr>
            <w:tcW w:w="0" w:type="auto"/>
          </w:tcPr>
          <w:p w14:paraId="65306131"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65-74 </w:t>
            </w:r>
          </w:p>
        </w:tc>
        <w:tc>
          <w:tcPr>
            <w:tcW w:w="0" w:type="auto"/>
          </w:tcPr>
          <w:p w14:paraId="0C0D6FD8"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7A88592D"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HES</w:t>
            </w:r>
          </w:p>
        </w:tc>
        <w:tc>
          <w:tcPr>
            <w:tcW w:w="0" w:type="auto"/>
          </w:tcPr>
          <w:p w14:paraId="5BD21DE4"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0.66</w:t>
            </w:r>
          </w:p>
        </w:tc>
        <w:tc>
          <w:tcPr>
            <w:tcW w:w="0" w:type="auto"/>
          </w:tcPr>
          <w:p w14:paraId="26D18820"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0.52</w:t>
            </w:r>
          </w:p>
        </w:tc>
        <w:tc>
          <w:tcPr>
            <w:tcW w:w="0" w:type="auto"/>
          </w:tcPr>
          <w:p w14:paraId="4F5FF45D"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0.83</w:t>
            </w:r>
          </w:p>
        </w:tc>
        <w:tc>
          <w:tcPr>
            <w:tcW w:w="0" w:type="auto"/>
          </w:tcPr>
          <w:p w14:paraId="2F2E6B3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0.67</w:t>
            </w:r>
          </w:p>
        </w:tc>
        <w:tc>
          <w:tcPr>
            <w:tcW w:w="0" w:type="auto"/>
          </w:tcPr>
          <w:p w14:paraId="22D468F0"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0.53</w:t>
            </w:r>
          </w:p>
        </w:tc>
        <w:tc>
          <w:tcPr>
            <w:tcW w:w="0" w:type="auto"/>
          </w:tcPr>
          <w:p w14:paraId="49CA82FF"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0.85</w:t>
            </w:r>
          </w:p>
        </w:tc>
        <w:tc>
          <w:tcPr>
            <w:tcW w:w="0" w:type="auto"/>
          </w:tcPr>
          <w:p w14:paraId="7910593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033C4285"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39D09533"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r>
      <w:tr w:rsidR="00E36454" w:rsidRPr="00571C75" w14:paraId="21678172"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8E46EE4" w14:textId="77777777" w:rsidR="00E36454" w:rsidRPr="00571C75" w:rsidRDefault="00E36454" w:rsidP="00C43366">
            <w:pPr>
              <w:rPr>
                <w:sz w:val="20"/>
                <w:szCs w:val="20"/>
              </w:rPr>
            </w:pPr>
            <w:r w:rsidRPr="00571C75">
              <w:rPr>
                <w:sz w:val="20"/>
                <w:szCs w:val="20"/>
              </w:rPr>
              <w:t xml:space="preserve"> </w:t>
            </w:r>
          </w:p>
        </w:tc>
        <w:tc>
          <w:tcPr>
            <w:tcW w:w="0" w:type="auto"/>
          </w:tcPr>
          <w:p w14:paraId="3E7EC505"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75-84 </w:t>
            </w:r>
          </w:p>
        </w:tc>
        <w:tc>
          <w:tcPr>
            <w:tcW w:w="0" w:type="auto"/>
          </w:tcPr>
          <w:p w14:paraId="20592064"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163C726C"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HES</w:t>
            </w:r>
          </w:p>
        </w:tc>
        <w:tc>
          <w:tcPr>
            <w:tcW w:w="0" w:type="auto"/>
          </w:tcPr>
          <w:p w14:paraId="27FE67C3"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0.60</w:t>
            </w:r>
          </w:p>
        </w:tc>
        <w:tc>
          <w:tcPr>
            <w:tcW w:w="0" w:type="auto"/>
          </w:tcPr>
          <w:p w14:paraId="65DF651A"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0.47</w:t>
            </w:r>
          </w:p>
        </w:tc>
        <w:tc>
          <w:tcPr>
            <w:tcW w:w="0" w:type="auto"/>
          </w:tcPr>
          <w:p w14:paraId="4636784D"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0.76</w:t>
            </w:r>
          </w:p>
        </w:tc>
        <w:tc>
          <w:tcPr>
            <w:tcW w:w="0" w:type="auto"/>
          </w:tcPr>
          <w:p w14:paraId="32B2045B"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0.62</w:t>
            </w:r>
          </w:p>
        </w:tc>
        <w:tc>
          <w:tcPr>
            <w:tcW w:w="0" w:type="auto"/>
          </w:tcPr>
          <w:p w14:paraId="725DDD7D"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0.48</w:t>
            </w:r>
          </w:p>
        </w:tc>
        <w:tc>
          <w:tcPr>
            <w:tcW w:w="0" w:type="auto"/>
          </w:tcPr>
          <w:p w14:paraId="1606FABA"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0.78</w:t>
            </w:r>
          </w:p>
        </w:tc>
        <w:tc>
          <w:tcPr>
            <w:tcW w:w="0" w:type="auto"/>
          </w:tcPr>
          <w:p w14:paraId="24CD5DDB"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75965B72"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243F09CB"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r>
      <w:tr w:rsidR="00E36454" w:rsidRPr="00571C75" w14:paraId="274A1403"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1ADDBDF2" w14:textId="77777777" w:rsidR="00E36454" w:rsidRPr="00571C75" w:rsidRDefault="00E36454" w:rsidP="00C43366">
            <w:pPr>
              <w:rPr>
                <w:sz w:val="20"/>
                <w:szCs w:val="20"/>
              </w:rPr>
            </w:pPr>
            <w:r w:rsidRPr="00571C75">
              <w:rPr>
                <w:sz w:val="20"/>
                <w:szCs w:val="20"/>
              </w:rPr>
              <w:t xml:space="preserve"> </w:t>
            </w:r>
          </w:p>
        </w:tc>
        <w:tc>
          <w:tcPr>
            <w:tcW w:w="0" w:type="auto"/>
          </w:tcPr>
          <w:p w14:paraId="47CCA3F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85-94 </w:t>
            </w:r>
          </w:p>
        </w:tc>
        <w:tc>
          <w:tcPr>
            <w:tcW w:w="0" w:type="auto"/>
          </w:tcPr>
          <w:p w14:paraId="10BBE7C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13B82A25"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HES</w:t>
            </w:r>
          </w:p>
        </w:tc>
        <w:tc>
          <w:tcPr>
            <w:tcW w:w="0" w:type="auto"/>
          </w:tcPr>
          <w:p w14:paraId="1B35874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0.45</w:t>
            </w:r>
          </w:p>
        </w:tc>
        <w:tc>
          <w:tcPr>
            <w:tcW w:w="0" w:type="auto"/>
          </w:tcPr>
          <w:p w14:paraId="6F93DE0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0.33</w:t>
            </w:r>
          </w:p>
        </w:tc>
        <w:tc>
          <w:tcPr>
            <w:tcW w:w="0" w:type="auto"/>
          </w:tcPr>
          <w:p w14:paraId="16BA6D18"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0.62</w:t>
            </w:r>
          </w:p>
        </w:tc>
        <w:tc>
          <w:tcPr>
            <w:tcW w:w="0" w:type="auto"/>
          </w:tcPr>
          <w:p w14:paraId="08F7F994"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0.46</w:t>
            </w:r>
          </w:p>
        </w:tc>
        <w:tc>
          <w:tcPr>
            <w:tcW w:w="0" w:type="auto"/>
          </w:tcPr>
          <w:p w14:paraId="2C2E5DA9"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0.34</w:t>
            </w:r>
          </w:p>
        </w:tc>
        <w:tc>
          <w:tcPr>
            <w:tcW w:w="0" w:type="auto"/>
          </w:tcPr>
          <w:p w14:paraId="09CBED65"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0.63</w:t>
            </w:r>
          </w:p>
        </w:tc>
        <w:tc>
          <w:tcPr>
            <w:tcW w:w="0" w:type="auto"/>
          </w:tcPr>
          <w:p w14:paraId="6F5EFCBA"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2A125EE3"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c>
          <w:tcPr>
            <w:tcW w:w="0" w:type="auto"/>
          </w:tcPr>
          <w:p w14:paraId="1DCEF2EC" w14:textId="77777777" w:rsidR="00E36454" w:rsidRPr="00571C75" w:rsidRDefault="00E36454" w:rsidP="00C43366">
            <w:pPr>
              <w:cnfStyle w:val="000000000000" w:firstRow="0" w:lastRow="0" w:firstColumn="0" w:lastColumn="0" w:oddVBand="0" w:evenVBand="0" w:oddHBand="0" w:evenHBand="0" w:firstRowFirstColumn="0" w:firstRowLastColumn="0" w:lastRowFirstColumn="0" w:lastRowLastColumn="0"/>
              <w:rPr>
                <w:sz w:val="20"/>
                <w:szCs w:val="20"/>
              </w:rPr>
            </w:pPr>
            <w:r w:rsidRPr="00571C75">
              <w:rPr>
                <w:sz w:val="20"/>
                <w:szCs w:val="20"/>
              </w:rPr>
              <w:t xml:space="preserve"> </w:t>
            </w:r>
          </w:p>
        </w:tc>
      </w:tr>
      <w:tr w:rsidR="00E36454" w:rsidRPr="00571C75" w14:paraId="4BAC01A4"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FEE8D7B" w14:textId="77777777" w:rsidR="00E36454" w:rsidRPr="00571C75" w:rsidRDefault="00E36454" w:rsidP="00C43366">
            <w:pPr>
              <w:rPr>
                <w:sz w:val="20"/>
                <w:szCs w:val="20"/>
              </w:rPr>
            </w:pPr>
            <w:r w:rsidRPr="00571C75">
              <w:rPr>
                <w:sz w:val="20"/>
                <w:szCs w:val="20"/>
              </w:rPr>
              <w:t xml:space="preserve"> </w:t>
            </w:r>
          </w:p>
        </w:tc>
        <w:tc>
          <w:tcPr>
            <w:tcW w:w="0" w:type="auto"/>
          </w:tcPr>
          <w:p w14:paraId="5DB69215"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95+ </w:t>
            </w:r>
          </w:p>
        </w:tc>
        <w:tc>
          <w:tcPr>
            <w:tcW w:w="0" w:type="auto"/>
          </w:tcPr>
          <w:p w14:paraId="400F06C5"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1B8396ED"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HES</w:t>
            </w:r>
          </w:p>
        </w:tc>
        <w:tc>
          <w:tcPr>
            <w:tcW w:w="0" w:type="auto"/>
          </w:tcPr>
          <w:p w14:paraId="2241B00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0.66</w:t>
            </w:r>
          </w:p>
        </w:tc>
        <w:tc>
          <w:tcPr>
            <w:tcW w:w="0" w:type="auto"/>
          </w:tcPr>
          <w:p w14:paraId="4D0AE3A5"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0.24</w:t>
            </w:r>
          </w:p>
        </w:tc>
        <w:tc>
          <w:tcPr>
            <w:tcW w:w="0" w:type="auto"/>
          </w:tcPr>
          <w:p w14:paraId="35CC0862"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1.80</w:t>
            </w:r>
          </w:p>
        </w:tc>
        <w:tc>
          <w:tcPr>
            <w:tcW w:w="0" w:type="auto"/>
          </w:tcPr>
          <w:p w14:paraId="6F6A7077"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0.66</w:t>
            </w:r>
          </w:p>
        </w:tc>
        <w:tc>
          <w:tcPr>
            <w:tcW w:w="0" w:type="auto"/>
          </w:tcPr>
          <w:p w14:paraId="61696F67"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0.24</w:t>
            </w:r>
          </w:p>
        </w:tc>
        <w:tc>
          <w:tcPr>
            <w:tcW w:w="0" w:type="auto"/>
          </w:tcPr>
          <w:p w14:paraId="24E3AB18"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1.80</w:t>
            </w:r>
          </w:p>
        </w:tc>
        <w:tc>
          <w:tcPr>
            <w:tcW w:w="0" w:type="auto"/>
          </w:tcPr>
          <w:p w14:paraId="4D27880B"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r w:rsidRPr="00571C75">
              <w:rPr>
                <w:sz w:val="20"/>
                <w:szCs w:val="20"/>
              </w:rPr>
              <w:t xml:space="preserve"> </w:t>
            </w:r>
          </w:p>
        </w:tc>
        <w:tc>
          <w:tcPr>
            <w:tcW w:w="0" w:type="auto"/>
          </w:tcPr>
          <w:p w14:paraId="009ADD0D"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501EE109" w14:textId="77777777" w:rsidR="00E36454" w:rsidRPr="00571C75" w:rsidRDefault="00E36454" w:rsidP="00C43366">
            <w:pPr>
              <w:cnfStyle w:val="000000100000" w:firstRow="0" w:lastRow="0" w:firstColumn="0" w:lastColumn="0" w:oddVBand="0" w:evenVBand="0" w:oddHBand="1" w:evenHBand="0" w:firstRowFirstColumn="0" w:firstRowLastColumn="0" w:lastRowFirstColumn="0" w:lastRowLastColumn="0"/>
              <w:rPr>
                <w:sz w:val="20"/>
                <w:szCs w:val="20"/>
              </w:rPr>
            </w:pPr>
          </w:p>
        </w:tc>
      </w:tr>
    </w:tbl>
    <w:p w14:paraId="20C7E10C" w14:textId="77777777" w:rsidR="00E36454" w:rsidRDefault="00E36454" w:rsidP="00E36454">
      <w:pPr>
        <w:rPr>
          <w:lang w:val="en-GB"/>
        </w:rPr>
      </w:pPr>
    </w:p>
    <w:p w14:paraId="2F11557D" w14:textId="77777777" w:rsidR="00E36454" w:rsidRPr="001E403A" w:rsidRDefault="00E36454" w:rsidP="00E36454">
      <w:pPr>
        <w:rPr>
          <w:lang w:val="en-GB"/>
        </w:rPr>
      </w:pPr>
    </w:p>
    <w:p w14:paraId="470964DE" w14:textId="77777777" w:rsidR="00E36454" w:rsidRPr="00DB688D" w:rsidRDefault="00E36454" w:rsidP="00E36454">
      <w:pPr>
        <w:rPr>
          <w:lang w:val="en-GB"/>
        </w:rPr>
      </w:pPr>
    </w:p>
    <w:p w14:paraId="4E6F64ED" w14:textId="0380BB03" w:rsidR="00E36454" w:rsidRDefault="00883597" w:rsidP="00883597">
      <w:pPr>
        <w:keepNext/>
        <w:jc w:val="center"/>
      </w:pPr>
      <w:r>
        <w:rPr>
          <w:noProof/>
        </w:rPr>
        <w:lastRenderedPageBreak/>
        <w:drawing>
          <wp:inline distT="0" distB="0" distL="0" distR="0" wp14:anchorId="02FFADBB" wp14:editId="7C29E0A9">
            <wp:extent cx="5774944" cy="3609892"/>
            <wp:effectExtent l="0" t="0" r="0" b="0"/>
            <wp:docPr id="385623957"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83933" cy="3615511"/>
                    </a:xfrm>
                    <a:prstGeom prst="rect">
                      <a:avLst/>
                    </a:prstGeom>
                    <a:noFill/>
                    <a:ln>
                      <a:noFill/>
                    </a:ln>
                  </pic:spPr>
                </pic:pic>
              </a:graphicData>
            </a:graphic>
          </wp:inline>
        </w:drawing>
      </w:r>
    </w:p>
    <w:p w14:paraId="227FAE7E" w14:textId="6BAEB565" w:rsidR="00E36454" w:rsidRDefault="00E36454" w:rsidP="00E36454">
      <w:pPr>
        <w:pStyle w:val="Kuvaotsikko"/>
        <w:rPr>
          <w:lang w:val="en-GB"/>
        </w:rPr>
      </w:pPr>
      <w:bookmarkStart w:id="4" w:name="_Ref204173530"/>
      <w:r w:rsidRPr="007402EA">
        <w:rPr>
          <w:lang w:val="en-GB"/>
        </w:rPr>
        <w:t xml:space="preserve">Supplementary Figure </w:t>
      </w:r>
      <w:r>
        <w:fldChar w:fldCharType="begin"/>
      </w:r>
      <w:r w:rsidRPr="007402EA">
        <w:rPr>
          <w:lang w:val="en-GB"/>
        </w:rPr>
        <w:instrText xml:space="preserve"> SEQ Supplementary_Figure \* ARABIC </w:instrText>
      </w:r>
      <w:r>
        <w:fldChar w:fldCharType="separate"/>
      </w:r>
      <w:r>
        <w:rPr>
          <w:noProof/>
          <w:lang w:val="en-GB"/>
        </w:rPr>
        <w:t>1</w:t>
      </w:r>
      <w:r>
        <w:fldChar w:fldCharType="end"/>
      </w:r>
      <w:bookmarkEnd w:id="4"/>
      <w:r w:rsidRPr="007402EA">
        <w:rPr>
          <w:lang w:val="en-GB"/>
        </w:rPr>
        <w:t xml:space="preserve"> Silhouette widths for different number of clusters (dots with connecting lines) with 95% confidence intervals</w:t>
      </w:r>
      <w:r>
        <w:rPr>
          <w:lang w:val="en-GB"/>
        </w:rPr>
        <w:t xml:space="preserve"> based on subsampling bootstrap (</w:t>
      </w:r>
      <w:r w:rsidR="000B4E5B">
        <w:rPr>
          <w:lang w:val="en-GB"/>
        </w:rPr>
        <w:t>shaded area</w:t>
      </w:r>
      <w:r>
        <w:rPr>
          <w:lang w:val="en-GB"/>
        </w:rPr>
        <w:t xml:space="preserve"> presents symmetric and </w:t>
      </w:r>
      <w:r w:rsidR="000B4E5B">
        <w:rPr>
          <w:lang w:val="en-GB"/>
        </w:rPr>
        <w:t xml:space="preserve">dotted lines </w:t>
      </w:r>
      <w:r>
        <w:rPr>
          <w:lang w:val="en-GB"/>
        </w:rPr>
        <w:t>quantile-based intervals)</w:t>
      </w:r>
      <w:r w:rsidRPr="007402EA">
        <w:rPr>
          <w:noProof/>
          <w:lang w:val="en-GB"/>
        </w:rPr>
        <w:t>.</w:t>
      </w:r>
    </w:p>
    <w:p w14:paraId="1755DBD0" w14:textId="77777777" w:rsidR="00E36454" w:rsidRDefault="00E36454" w:rsidP="00E36454">
      <w:pPr>
        <w:rPr>
          <w:lang w:val="en-GB"/>
        </w:rPr>
      </w:pPr>
    </w:p>
    <w:p w14:paraId="53DE6B57" w14:textId="77777777" w:rsidR="00E36454" w:rsidRDefault="00E36454" w:rsidP="00E36454">
      <w:pPr>
        <w:rPr>
          <w:lang w:val="en-GB"/>
        </w:rPr>
      </w:pPr>
    </w:p>
    <w:p w14:paraId="16C8CBF7" w14:textId="77777777" w:rsidR="00E36454" w:rsidRDefault="00E36454" w:rsidP="00E36454">
      <w:pPr>
        <w:pStyle w:val="Kuvaotsikko"/>
        <w:keepNext/>
        <w:rPr>
          <w:lang w:val="en-GB"/>
        </w:rPr>
      </w:pPr>
      <w:bookmarkStart w:id="5" w:name="_Ref204007327"/>
      <w:bookmarkStart w:id="6" w:name="_Ref209691753"/>
      <w:r>
        <w:rPr>
          <w:lang w:val="en-GB"/>
        </w:rPr>
        <w:t xml:space="preserve">Supplementary </w:t>
      </w:r>
      <w:r w:rsidRPr="004B30AE">
        <w:rPr>
          <w:lang w:val="en-GB"/>
        </w:rPr>
        <w:t xml:space="preserve">Table </w:t>
      </w:r>
      <w:bookmarkEnd w:id="5"/>
      <w:r>
        <w:rPr>
          <w:lang w:val="en-GB"/>
        </w:rPr>
        <w:fldChar w:fldCharType="begin"/>
      </w:r>
      <w:r>
        <w:rPr>
          <w:lang w:val="en-GB"/>
        </w:rPr>
        <w:instrText xml:space="preserve"> SEQ Supplementary_Table \* ARABIC </w:instrText>
      </w:r>
      <w:r>
        <w:rPr>
          <w:lang w:val="en-GB"/>
        </w:rPr>
        <w:fldChar w:fldCharType="separate"/>
      </w:r>
      <w:r>
        <w:rPr>
          <w:noProof/>
          <w:lang w:val="en-GB"/>
        </w:rPr>
        <w:t>4</w:t>
      </w:r>
      <w:r>
        <w:rPr>
          <w:lang w:val="en-GB"/>
        </w:rPr>
        <w:fldChar w:fldCharType="end"/>
      </w:r>
      <w:bookmarkEnd w:id="6"/>
      <w:r w:rsidRPr="004B30AE">
        <w:rPr>
          <w:lang w:val="en-GB"/>
        </w:rPr>
        <w:t xml:space="preserve"> Representative individuals (medoids) in the clustering analyses in groups where the </w:t>
      </w:r>
      <w:r>
        <w:rPr>
          <w:lang w:val="en-GB"/>
        </w:rPr>
        <w:t xml:space="preserve">difference of the </w:t>
      </w:r>
      <w:r w:rsidRPr="004B30AE">
        <w:rPr>
          <w:lang w:val="en-GB"/>
        </w:rPr>
        <w:t>estimated participation probabilities</w:t>
      </w:r>
      <w:r>
        <w:rPr>
          <w:lang w:val="en-GB"/>
        </w:rPr>
        <w:t xml:space="preserve"> (RD)</w:t>
      </w:r>
      <w:r w:rsidRPr="004B30AE">
        <w:rPr>
          <w:lang w:val="en-GB"/>
        </w:rPr>
        <w:t xml:space="preserve"> based on the main effects logistic regression</w:t>
      </w:r>
      <w:r>
        <w:rPr>
          <w:lang w:val="en-GB"/>
        </w:rPr>
        <w:t xml:space="preserve"> (pr.logit)</w:t>
      </w:r>
      <w:r w:rsidRPr="004B30AE">
        <w:rPr>
          <w:lang w:val="en-GB"/>
        </w:rPr>
        <w:t xml:space="preserve"> </w:t>
      </w:r>
      <w:r>
        <w:rPr>
          <w:lang w:val="en-GB"/>
        </w:rPr>
        <w:t xml:space="preserve">were more than 0.15 smaller than those of the </w:t>
      </w:r>
      <w:r w:rsidRPr="004B30AE">
        <w:rPr>
          <w:lang w:val="en-GB"/>
        </w:rPr>
        <w:t xml:space="preserve">random forest </w:t>
      </w:r>
      <w:r>
        <w:rPr>
          <w:lang w:val="en-GB"/>
        </w:rPr>
        <w:t xml:space="preserve">(pr.rf) </w:t>
      </w:r>
      <w:r w:rsidRPr="004B30AE">
        <w:rPr>
          <w:lang w:val="en-GB"/>
        </w:rPr>
        <w:t>model</w:t>
      </w:r>
      <w:r>
        <w:rPr>
          <w:lang w:val="en-GB"/>
        </w:rPr>
        <w:t>s (panel A) or more than 0.15 higher (panel B)</w:t>
      </w:r>
      <w:r w:rsidRPr="004B30AE">
        <w:rPr>
          <w:lang w:val="en-GB"/>
        </w:rPr>
        <w:t>.</w:t>
      </w:r>
      <w:r>
        <w:rPr>
          <w:lang w:val="en-GB"/>
        </w:rPr>
        <w:t xml:space="preserve"> </w:t>
      </w:r>
      <w:r>
        <w:rPr>
          <w:lang w:val="en-GB"/>
        </w:rPr>
        <w:br/>
        <w:t>Panels C and D present the corresponding medoids for the participation probability ratios (RR) based on thresholds 0.70 and 1.4. Predictors, which had the same value for all medoids within a panel are presented under the heading “Equal covariate values”, and predictors with differences between the medoids under heading “Differences …” with the size of the cluster (n).</w:t>
      </w:r>
    </w:p>
    <w:tbl>
      <w:tblPr>
        <w:tblStyle w:val="Yksinkertainentaulukko4"/>
        <w:tblW w:w="0" w:type="auto"/>
        <w:tblLook w:val="04A0" w:firstRow="1" w:lastRow="0" w:firstColumn="1" w:lastColumn="0" w:noHBand="0" w:noVBand="1"/>
      </w:tblPr>
      <w:tblGrid>
        <w:gridCol w:w="10370"/>
      </w:tblGrid>
      <w:tr w:rsidR="00E36454" w:rsidRPr="00E51C82" w14:paraId="72FFEA7E" w14:textId="77777777" w:rsidTr="00C43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04570AA" w14:textId="77777777" w:rsidR="00E36454" w:rsidRPr="00E51C82" w:rsidRDefault="00E36454" w:rsidP="00C43366">
            <w:pPr>
              <w:spacing w:line="276" w:lineRule="auto"/>
              <w:jc w:val="center"/>
              <w:rPr>
                <w:rFonts w:ascii="Courier New" w:hAnsi="Courier New" w:cs="Courier New"/>
                <w:lang w:val="en-GB"/>
              </w:rPr>
            </w:pPr>
            <w:r>
              <w:rPr>
                <w:rFonts w:ascii="Courier New" w:hAnsi="Courier New" w:cs="Courier New"/>
                <w:lang w:val="en-GB"/>
              </w:rPr>
              <w:t>Participation probability</w:t>
            </w:r>
            <w:r w:rsidRPr="00E51C82">
              <w:rPr>
                <w:rFonts w:ascii="Courier New" w:hAnsi="Courier New" w:cs="Courier New"/>
                <w:lang w:val="en-GB"/>
              </w:rPr>
              <w:t xml:space="preserve"> differences</w:t>
            </w:r>
          </w:p>
        </w:tc>
      </w:tr>
      <w:tr w:rsidR="00E36454" w:rsidRPr="000B4E5B" w14:paraId="0181C3B6"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ED3E194" w14:textId="77777777" w:rsidR="00E36454" w:rsidRPr="00E51C82" w:rsidRDefault="00E36454" w:rsidP="00C43366">
            <w:pPr>
              <w:spacing w:line="276" w:lineRule="auto"/>
              <w:rPr>
                <w:rFonts w:ascii="Courier New" w:hAnsi="Courier New" w:cs="Courier New"/>
                <w:sz w:val="16"/>
                <w:szCs w:val="16"/>
                <w:lang w:val="en-GB"/>
              </w:rPr>
            </w:pPr>
            <w:r w:rsidRPr="00DB18A7">
              <w:rPr>
                <w:rFonts w:ascii="Courier New" w:hAnsi="Courier New" w:cs="Courier New"/>
                <w:sz w:val="18"/>
                <w:szCs w:val="18"/>
                <w:lang w:val="en-GB"/>
              </w:rPr>
              <w:t>A. Participation probabilities based on the main effects logistic regression model are smaller</w:t>
            </w:r>
          </w:p>
        </w:tc>
      </w:tr>
      <w:tr w:rsidR="00E36454" w:rsidRPr="00E51C82" w14:paraId="5E3662E2"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6A3DC188" w14:textId="77777777" w:rsidR="00E36454" w:rsidRPr="00E51C82" w:rsidRDefault="00E36454" w:rsidP="00C43366">
            <w:pPr>
              <w:spacing w:line="276" w:lineRule="auto"/>
              <w:rPr>
                <w:rFonts w:ascii="Courier New" w:hAnsi="Courier New" w:cs="Courier New"/>
                <w:sz w:val="16"/>
                <w:szCs w:val="16"/>
                <w:lang w:val="en-GB"/>
              </w:rPr>
            </w:pPr>
            <w:r w:rsidRPr="00DB18A7">
              <w:rPr>
                <w:rFonts w:ascii="Courier New" w:hAnsi="Courier New" w:cs="Courier New"/>
                <w:sz w:val="18"/>
                <w:szCs w:val="18"/>
                <w:lang w:val="en-GB"/>
              </w:rPr>
              <w:t>Equal covariate values</w:t>
            </w:r>
          </w:p>
        </w:tc>
      </w:tr>
    </w:tbl>
    <w:p w14:paraId="677C73A8" w14:textId="77777777" w:rsidR="00E36454" w:rsidRPr="00F543D4" w:rsidRDefault="00E36454" w:rsidP="00E36454">
      <w:pPr>
        <w:spacing w:after="0" w:line="276" w:lineRule="auto"/>
        <w:rPr>
          <w:rStyle w:val="koodi"/>
          <w:lang w:val="en-US"/>
        </w:rPr>
      </w:pPr>
      <w:r w:rsidRPr="00F543D4">
        <w:rPr>
          <w:rStyle w:val="koodi"/>
          <w:lang w:val="en-US"/>
        </w:rPr>
        <w:t xml:space="preserve">  ts221_tt1 km_luokka_2018 kieli3 cancer_h_post_cont mental_h_post_cont infection_h_post_cont</w:t>
      </w:r>
    </w:p>
    <w:p w14:paraId="2C6DE207" w14:textId="77777777" w:rsidR="00E36454" w:rsidRPr="00F543D4" w:rsidRDefault="00E36454" w:rsidP="00E36454">
      <w:pPr>
        <w:spacing w:after="0" w:line="276" w:lineRule="auto"/>
        <w:rPr>
          <w:rStyle w:val="koodi"/>
          <w:lang w:val="en-US"/>
        </w:rPr>
      </w:pPr>
      <w:r w:rsidRPr="00F543D4">
        <w:rPr>
          <w:rStyle w:val="koodi"/>
          <w:lang w:val="en-US"/>
        </w:rPr>
        <w:t>1   QS only          urban     fi                Inf                Inf                   Inf</w:t>
      </w:r>
    </w:p>
    <w:p w14:paraId="0E84F2E6" w14:textId="77777777" w:rsidR="00E36454" w:rsidRPr="00F543D4" w:rsidRDefault="00E36454" w:rsidP="00E36454">
      <w:pPr>
        <w:spacing w:after="0" w:line="276" w:lineRule="auto"/>
        <w:rPr>
          <w:rStyle w:val="koodi"/>
          <w:lang w:val="en-US"/>
        </w:rPr>
      </w:pPr>
      <w:r w:rsidRPr="00F543D4">
        <w:rPr>
          <w:rStyle w:val="koodi"/>
          <w:lang w:val="en-US"/>
        </w:rPr>
        <w:t xml:space="preserve">  birth_h_post_cont injury_h_post_cont kieliryhma2 kuntaryhma_koodi_2022                   r3</w:t>
      </w:r>
    </w:p>
    <w:p w14:paraId="1D67188E" w14:textId="77777777" w:rsidR="00E36454" w:rsidRPr="00F543D4" w:rsidRDefault="00E36454" w:rsidP="00E36454">
      <w:pPr>
        <w:spacing w:after="0" w:line="276" w:lineRule="auto"/>
        <w:rPr>
          <w:rStyle w:val="koodi"/>
          <w:lang w:val="en-US"/>
        </w:rPr>
      </w:pPr>
      <w:r w:rsidRPr="00F543D4">
        <w:rPr>
          <w:rStyle w:val="koodi"/>
          <w:lang w:val="en-US"/>
        </w:rPr>
        <w:t>1               Inf                Inf          fi                 Urban main effects smaller</w:t>
      </w:r>
    </w:p>
    <w:p w14:paraId="1725BF81" w14:textId="77777777" w:rsidR="00E36454" w:rsidRPr="00D83DDE" w:rsidRDefault="00E36454" w:rsidP="00E36454">
      <w:pPr>
        <w:spacing w:after="0" w:line="276" w:lineRule="auto"/>
        <w:rPr>
          <w:lang w:val="en-GB"/>
        </w:rPr>
      </w:pPr>
    </w:p>
    <w:tbl>
      <w:tblPr>
        <w:tblStyle w:val="Yksinkertainentaulukko4"/>
        <w:tblW w:w="0" w:type="auto"/>
        <w:tblLook w:val="04A0" w:firstRow="1" w:lastRow="0" w:firstColumn="1" w:lastColumn="0" w:noHBand="0" w:noVBand="1"/>
      </w:tblPr>
      <w:tblGrid>
        <w:gridCol w:w="3565"/>
      </w:tblGrid>
      <w:tr w:rsidR="00E36454" w:rsidRPr="00E51C82" w14:paraId="42399E49" w14:textId="77777777" w:rsidTr="00C43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E306905" w14:textId="77777777" w:rsidR="00E36454" w:rsidRPr="00E51C82" w:rsidRDefault="00E36454" w:rsidP="00C43366">
            <w:pPr>
              <w:spacing w:line="276" w:lineRule="auto"/>
              <w:rPr>
                <w:rFonts w:ascii="Courier New" w:hAnsi="Courier New" w:cs="Courier New"/>
                <w:sz w:val="16"/>
                <w:szCs w:val="16"/>
                <w:lang w:val="en-GB"/>
              </w:rPr>
            </w:pPr>
            <w:r w:rsidRPr="00DB18A7">
              <w:rPr>
                <w:rFonts w:ascii="Courier New" w:hAnsi="Courier New" w:cs="Courier New"/>
                <w:sz w:val="18"/>
                <w:szCs w:val="18"/>
                <w:lang w:val="en-GB"/>
              </w:rPr>
              <w:t>Differences in covariate values</w:t>
            </w:r>
          </w:p>
        </w:tc>
      </w:tr>
    </w:tbl>
    <w:p w14:paraId="377A3C93" w14:textId="77777777" w:rsidR="00E36454" w:rsidRPr="00E25608" w:rsidRDefault="00E36454" w:rsidP="00E36454">
      <w:pPr>
        <w:spacing w:after="0" w:line="276" w:lineRule="auto"/>
        <w:rPr>
          <w:rStyle w:val="koodi"/>
          <w:lang w:val="fi-FI"/>
        </w:rPr>
      </w:pPr>
      <w:r w:rsidRPr="00E25608">
        <w:rPr>
          <w:rStyle w:val="koodi"/>
          <w:lang w:val="fi-FI"/>
        </w:rPr>
        <w:t xml:space="preserve">    n sukupuoli ika2                            ammattikoodi  koul3      sose4 siviilisaaty</w:t>
      </w:r>
    </w:p>
    <w:p w14:paraId="67729603" w14:textId="77777777" w:rsidR="00E36454" w:rsidRPr="00F543D4" w:rsidRDefault="00E36454" w:rsidP="00E36454">
      <w:pPr>
        <w:spacing w:after="0" w:line="276" w:lineRule="auto"/>
        <w:rPr>
          <w:rStyle w:val="koodi"/>
          <w:lang w:val="en-US"/>
        </w:rPr>
      </w:pPr>
      <w:r w:rsidRPr="00F543D4">
        <w:rPr>
          <w:rStyle w:val="koodi"/>
          <w:lang w:val="en-US"/>
        </w:rPr>
        <w:t>1 343      Mies   63                                 Unknown middle Pensioners    Unmarried</w:t>
      </w:r>
    </w:p>
    <w:p w14:paraId="31F1DD4A" w14:textId="77777777" w:rsidR="00E36454" w:rsidRPr="00F543D4" w:rsidRDefault="00E36454" w:rsidP="00E36454">
      <w:pPr>
        <w:spacing w:after="0" w:line="276" w:lineRule="auto"/>
        <w:rPr>
          <w:rStyle w:val="koodi"/>
          <w:lang w:val="en-US"/>
        </w:rPr>
      </w:pPr>
      <w:r w:rsidRPr="00F543D4">
        <w:rPr>
          <w:rStyle w:val="koodi"/>
          <w:lang w:val="en-US"/>
        </w:rPr>
        <w:t>2 180    Nainen   31 Technicians and associate professionals   high    Working    Unmarried</w:t>
      </w:r>
    </w:p>
    <w:p w14:paraId="26C31E73" w14:textId="77777777" w:rsidR="00E36454" w:rsidRPr="00F543D4" w:rsidRDefault="00E36454" w:rsidP="00E36454">
      <w:pPr>
        <w:spacing w:after="0" w:line="276" w:lineRule="auto"/>
        <w:rPr>
          <w:rStyle w:val="koodi"/>
          <w:lang w:val="en-US"/>
        </w:rPr>
      </w:pPr>
      <w:r w:rsidRPr="00F543D4">
        <w:rPr>
          <w:rStyle w:val="koodi"/>
          <w:lang w:val="en-US"/>
        </w:rPr>
        <w:t>3 452    Nainen   79                                 Unknown    low Pensioners      Married</w:t>
      </w:r>
    </w:p>
    <w:p w14:paraId="2673EEF5" w14:textId="77777777" w:rsidR="00E36454" w:rsidRPr="00F543D4" w:rsidRDefault="00E36454" w:rsidP="00E36454">
      <w:pPr>
        <w:spacing w:after="0" w:line="276" w:lineRule="auto"/>
        <w:rPr>
          <w:rStyle w:val="koodi"/>
          <w:lang w:val="en-US"/>
        </w:rPr>
      </w:pPr>
      <w:r w:rsidRPr="00F543D4">
        <w:rPr>
          <w:rStyle w:val="koodi"/>
          <w:lang w:val="en-US"/>
        </w:rPr>
        <w:t>4 369    Nainen   86                                 Unknown    low Pensioners      Widowed</w:t>
      </w:r>
    </w:p>
    <w:p w14:paraId="48A2E3ED" w14:textId="77777777" w:rsidR="00E36454" w:rsidRPr="00F543D4" w:rsidRDefault="00E36454" w:rsidP="00E36454">
      <w:pPr>
        <w:spacing w:after="0" w:line="276" w:lineRule="auto"/>
        <w:rPr>
          <w:rStyle w:val="koodi"/>
          <w:lang w:val="en-US"/>
        </w:rPr>
      </w:pPr>
      <w:r w:rsidRPr="00F543D4">
        <w:rPr>
          <w:rStyle w:val="koodi"/>
          <w:lang w:val="en-US"/>
        </w:rPr>
        <w:t xml:space="preserve">  musculoskeletal_pre_cont musculoskeletal_post_cont arthropathies_pre_cont arthropathies_post_cont</w:t>
      </w:r>
    </w:p>
    <w:p w14:paraId="2C0EDA68" w14:textId="77777777" w:rsidR="00E36454" w:rsidRPr="00F543D4" w:rsidRDefault="00E36454" w:rsidP="00E36454">
      <w:pPr>
        <w:spacing w:after="0" w:line="276" w:lineRule="auto"/>
        <w:rPr>
          <w:rStyle w:val="koodi"/>
          <w:lang w:val="en-US"/>
        </w:rPr>
      </w:pPr>
      <w:r w:rsidRPr="00F543D4">
        <w:rPr>
          <w:rStyle w:val="koodi"/>
          <w:lang w:val="en-US"/>
        </w:rPr>
        <w:t>1                   -4.274                 0.7289300                 -4.274               0.7289300</w:t>
      </w:r>
    </w:p>
    <w:p w14:paraId="50DDA36B" w14:textId="77777777" w:rsidR="00E36454" w:rsidRPr="00F543D4" w:rsidRDefault="00E36454" w:rsidP="00E36454">
      <w:pPr>
        <w:spacing w:after="0" w:line="276" w:lineRule="auto"/>
        <w:rPr>
          <w:rStyle w:val="koodi"/>
          <w:lang w:val="en-US"/>
        </w:rPr>
      </w:pPr>
      <w:r w:rsidRPr="00F543D4">
        <w:rPr>
          <w:rStyle w:val="koodi"/>
          <w:lang w:val="en-US"/>
        </w:rPr>
        <w:t>2                     -Inf                       Inf                   -Inf                     Inf</w:t>
      </w:r>
    </w:p>
    <w:p w14:paraId="61D31F54" w14:textId="77777777" w:rsidR="00E36454" w:rsidRPr="00F543D4" w:rsidRDefault="00E36454" w:rsidP="00E36454">
      <w:pPr>
        <w:spacing w:after="0" w:line="276" w:lineRule="auto"/>
        <w:rPr>
          <w:rStyle w:val="koodi"/>
          <w:lang w:val="en-US"/>
        </w:rPr>
      </w:pPr>
      <w:r w:rsidRPr="00F543D4">
        <w:rPr>
          <w:rStyle w:val="koodi"/>
          <w:lang w:val="en-US"/>
        </w:rPr>
        <w:lastRenderedPageBreak/>
        <w:t>3                   -0.352                 0.8422694                 -2.733               0.8422694</w:t>
      </w:r>
    </w:p>
    <w:p w14:paraId="7B65C316" w14:textId="77777777" w:rsidR="00E36454" w:rsidRPr="00F543D4" w:rsidRDefault="00E36454" w:rsidP="00E36454">
      <w:pPr>
        <w:spacing w:after="0" w:line="276" w:lineRule="auto"/>
        <w:rPr>
          <w:rStyle w:val="koodi"/>
          <w:lang w:val="en-US"/>
        </w:rPr>
      </w:pPr>
      <w:r w:rsidRPr="00F543D4">
        <w:rPr>
          <w:rStyle w:val="koodi"/>
          <w:lang w:val="en-US"/>
        </w:rPr>
        <w:t>4                  -25.810                       Inf                -25.810                     Inf</w:t>
      </w:r>
    </w:p>
    <w:p w14:paraId="09FA2093" w14:textId="77777777" w:rsidR="00E36454" w:rsidRPr="00F543D4" w:rsidRDefault="00E36454" w:rsidP="00E36454">
      <w:pPr>
        <w:spacing w:after="0" w:line="276" w:lineRule="auto"/>
        <w:rPr>
          <w:rStyle w:val="koodi"/>
          <w:lang w:val="en-US"/>
        </w:rPr>
      </w:pPr>
      <w:r w:rsidRPr="00F543D4">
        <w:rPr>
          <w:rStyle w:val="koodi"/>
          <w:lang w:val="en-US"/>
        </w:rPr>
        <w:t xml:space="preserve">  rheuma_endpoints_pre_cont rheuma_endpoints_post_cont diabetes_pre_cont diabetes_post_cont</w:t>
      </w:r>
    </w:p>
    <w:p w14:paraId="5BC06B5C" w14:textId="77777777" w:rsidR="00E36454" w:rsidRPr="00F543D4" w:rsidRDefault="00E36454" w:rsidP="00E36454">
      <w:pPr>
        <w:spacing w:after="0" w:line="276" w:lineRule="auto"/>
        <w:rPr>
          <w:rStyle w:val="koodi"/>
          <w:lang w:val="en-US"/>
        </w:rPr>
      </w:pPr>
      <w:r w:rsidRPr="00F543D4">
        <w:rPr>
          <w:rStyle w:val="koodi"/>
          <w:lang w:val="en-US"/>
        </w:rPr>
        <w:t>1                      -Inf                    0.72893              -Inf                Inf</w:t>
      </w:r>
    </w:p>
    <w:p w14:paraId="7FE39EF4" w14:textId="77777777" w:rsidR="00E36454" w:rsidRPr="00F543D4" w:rsidRDefault="00E36454" w:rsidP="00E36454">
      <w:pPr>
        <w:spacing w:after="0" w:line="276" w:lineRule="auto"/>
        <w:rPr>
          <w:rStyle w:val="koodi"/>
          <w:lang w:val="en-US"/>
        </w:rPr>
      </w:pPr>
      <w:r w:rsidRPr="00F543D4">
        <w:rPr>
          <w:rStyle w:val="koodi"/>
          <w:lang w:val="en-US"/>
        </w:rPr>
        <w:t>2                      -Inf                        Inf              -Inf                Inf</w:t>
      </w:r>
    </w:p>
    <w:p w14:paraId="5A56047B" w14:textId="77777777" w:rsidR="00E36454" w:rsidRPr="00F543D4" w:rsidRDefault="00E36454" w:rsidP="00E36454">
      <w:pPr>
        <w:spacing w:after="0" w:line="276" w:lineRule="auto"/>
        <w:rPr>
          <w:rStyle w:val="koodi"/>
          <w:lang w:val="en-US"/>
        </w:rPr>
      </w:pPr>
      <w:r w:rsidRPr="00F543D4">
        <w:rPr>
          <w:rStyle w:val="koodi"/>
          <w:lang w:val="en-US"/>
        </w:rPr>
        <w:t>3                    -2.733                        Inf            -0.093          0.1916496</w:t>
      </w:r>
    </w:p>
    <w:p w14:paraId="30F6B6AE" w14:textId="77777777" w:rsidR="00E36454" w:rsidRPr="00F543D4" w:rsidRDefault="00E36454" w:rsidP="00E36454">
      <w:pPr>
        <w:spacing w:after="0" w:line="276" w:lineRule="auto"/>
        <w:rPr>
          <w:rStyle w:val="koodi"/>
          <w:lang w:val="en-US"/>
        </w:rPr>
      </w:pPr>
      <w:r w:rsidRPr="00F543D4">
        <w:rPr>
          <w:rStyle w:val="koodi"/>
          <w:lang w:val="en-US"/>
        </w:rPr>
        <w:t>4                      -Inf                        Inf            -0.181          0.1013005</w:t>
      </w:r>
    </w:p>
    <w:p w14:paraId="03CAFC71" w14:textId="77777777" w:rsidR="00E36454" w:rsidRPr="00F543D4" w:rsidRDefault="00E36454" w:rsidP="00E36454">
      <w:pPr>
        <w:spacing w:after="0" w:line="276" w:lineRule="auto"/>
        <w:rPr>
          <w:rStyle w:val="koodi"/>
          <w:lang w:val="en-US"/>
        </w:rPr>
      </w:pPr>
      <w:r w:rsidRPr="00F543D4">
        <w:rPr>
          <w:rStyle w:val="koodi"/>
          <w:lang w:val="en-US"/>
        </w:rPr>
        <w:t xml:space="preserve">  cancer_h_pre_cont cvd_h_pre_cont cvd_h_post_cont mental_h_pre_cont infection_h_pre_cont</w:t>
      </w:r>
    </w:p>
    <w:p w14:paraId="1D433C9E" w14:textId="77777777" w:rsidR="00E36454" w:rsidRPr="00F543D4" w:rsidRDefault="00E36454" w:rsidP="00E36454">
      <w:pPr>
        <w:spacing w:after="0" w:line="276" w:lineRule="auto"/>
        <w:rPr>
          <w:rStyle w:val="koodi"/>
          <w:lang w:val="en-US"/>
        </w:rPr>
      </w:pPr>
      <w:r w:rsidRPr="00F543D4">
        <w:rPr>
          <w:rStyle w:val="koodi"/>
          <w:lang w:val="en-US"/>
        </w:rPr>
        <w:t>1              -Inf         -5.873             Inf              -Inf                 -Inf</w:t>
      </w:r>
    </w:p>
    <w:p w14:paraId="37792A67" w14:textId="77777777" w:rsidR="00E36454" w:rsidRPr="00F543D4" w:rsidRDefault="00E36454" w:rsidP="00E36454">
      <w:pPr>
        <w:spacing w:after="0" w:line="276" w:lineRule="auto"/>
        <w:rPr>
          <w:rStyle w:val="koodi"/>
          <w:lang w:val="en-US"/>
        </w:rPr>
      </w:pPr>
      <w:r w:rsidRPr="00F543D4">
        <w:rPr>
          <w:rStyle w:val="koodi"/>
          <w:lang w:val="en-US"/>
        </w:rPr>
        <w:t>2              -Inf           -Inf             Inf              -Inf                 -Inf</w:t>
      </w:r>
    </w:p>
    <w:p w14:paraId="3E5C8351" w14:textId="77777777" w:rsidR="00E36454" w:rsidRPr="00F543D4" w:rsidRDefault="00E36454" w:rsidP="00E36454">
      <w:pPr>
        <w:spacing w:after="0" w:line="276" w:lineRule="auto"/>
        <w:rPr>
          <w:rStyle w:val="koodi"/>
          <w:lang w:val="en-US"/>
        </w:rPr>
      </w:pPr>
      <w:r w:rsidRPr="00F543D4">
        <w:rPr>
          <w:rStyle w:val="koodi"/>
          <w:lang w:val="en-US"/>
        </w:rPr>
        <w:t>3            -3.501         -8.274       0.4671648           -19.724                 -Inf</w:t>
      </w:r>
    </w:p>
    <w:p w14:paraId="7E26825A" w14:textId="77777777" w:rsidR="00E36454" w:rsidRPr="00F543D4" w:rsidRDefault="00E36454" w:rsidP="00E36454">
      <w:pPr>
        <w:spacing w:after="0" w:line="276" w:lineRule="auto"/>
        <w:rPr>
          <w:rStyle w:val="koodi"/>
          <w:lang w:val="en-US"/>
        </w:rPr>
      </w:pPr>
      <w:r w:rsidRPr="00F543D4">
        <w:rPr>
          <w:rStyle w:val="koodi"/>
          <w:lang w:val="en-US"/>
        </w:rPr>
        <w:t>4              -Inf         -0.894       1.2877310              -Inf               -7.017</w:t>
      </w:r>
    </w:p>
    <w:p w14:paraId="2663C549" w14:textId="77777777" w:rsidR="00E36454" w:rsidRPr="00F543D4" w:rsidRDefault="00E36454" w:rsidP="00E36454">
      <w:pPr>
        <w:spacing w:after="0" w:line="276" w:lineRule="auto"/>
        <w:rPr>
          <w:rStyle w:val="koodi"/>
          <w:lang w:val="en-US"/>
        </w:rPr>
      </w:pPr>
      <w:r w:rsidRPr="00F543D4">
        <w:rPr>
          <w:rStyle w:val="koodi"/>
          <w:lang w:val="en-US"/>
        </w:rPr>
        <w:t xml:space="preserve">  birth_h_pre_cont injury_h_pre_cont  ikalk hyvinvointialue_nimi_2022_fi         ss2 pr.logit pr.rf</w:t>
      </w:r>
    </w:p>
    <w:p w14:paraId="5C944E78" w14:textId="77777777" w:rsidR="00E36454" w:rsidRPr="00F543D4" w:rsidRDefault="00E36454" w:rsidP="00E36454">
      <w:pPr>
        <w:spacing w:after="0" w:line="276" w:lineRule="auto"/>
        <w:rPr>
          <w:rStyle w:val="koodi"/>
          <w:lang w:val="en-US"/>
        </w:rPr>
      </w:pPr>
      <w:r w:rsidRPr="00F543D4">
        <w:rPr>
          <w:rStyle w:val="koodi"/>
          <w:lang w:val="en-US"/>
        </w:rPr>
        <w:t>1             -Inf            -6.516 55-64                   Lapland WSC     Married    0.320 0.597</w:t>
      </w:r>
    </w:p>
    <w:p w14:paraId="40934057" w14:textId="77777777" w:rsidR="00E36454" w:rsidRPr="00F543D4" w:rsidRDefault="00E36454" w:rsidP="00E36454">
      <w:pPr>
        <w:spacing w:after="0" w:line="276" w:lineRule="auto"/>
        <w:rPr>
          <w:rStyle w:val="koodi"/>
          <w:lang w:val="en-US"/>
        </w:rPr>
      </w:pPr>
      <w:r w:rsidRPr="00F543D4">
        <w:rPr>
          <w:rStyle w:val="koodi"/>
          <w:lang w:val="en-US"/>
        </w:rPr>
        <w:t>2          -11.357            -2.042 25-34        South Ostrobothnia WSC     Married    0.319 0.473</w:t>
      </w:r>
    </w:p>
    <w:p w14:paraId="6C180EE9" w14:textId="77777777" w:rsidR="00E36454" w:rsidRPr="00F543D4" w:rsidRDefault="00E36454" w:rsidP="00E36454">
      <w:pPr>
        <w:spacing w:after="0" w:line="276" w:lineRule="auto"/>
        <w:rPr>
          <w:rStyle w:val="koodi"/>
          <w:lang w:val="en-US"/>
        </w:rPr>
      </w:pPr>
      <w:r w:rsidRPr="00F543D4">
        <w:rPr>
          <w:rStyle w:val="koodi"/>
          <w:lang w:val="en-US"/>
        </w:rPr>
        <w:t>3             -Inf            -1.999 75-84               Kymenlaakso WSC Not married    0.473 0.633</w:t>
      </w:r>
    </w:p>
    <w:p w14:paraId="72010185" w14:textId="77777777" w:rsidR="00E36454" w:rsidRPr="00F543D4" w:rsidRDefault="00E36454" w:rsidP="00E36454">
      <w:pPr>
        <w:spacing w:after="0" w:line="276" w:lineRule="auto"/>
        <w:rPr>
          <w:rStyle w:val="koodi"/>
          <w:lang w:val="en-US"/>
        </w:rPr>
      </w:pPr>
      <w:r w:rsidRPr="00F543D4">
        <w:rPr>
          <w:rStyle w:val="koodi"/>
          <w:lang w:val="en-US"/>
        </w:rPr>
        <w:t>4             -Inf              -Inf 85-94               Kymenlaakso WSC     Married    0.254 0.424</w:t>
      </w:r>
    </w:p>
    <w:p w14:paraId="2BA43557" w14:textId="77777777" w:rsidR="00E36454" w:rsidRPr="00F543D4" w:rsidRDefault="00E36454" w:rsidP="00E36454">
      <w:pPr>
        <w:spacing w:after="0" w:line="276" w:lineRule="auto"/>
        <w:rPr>
          <w:rStyle w:val="koodi"/>
          <w:lang w:val="en-US"/>
        </w:rPr>
      </w:pPr>
      <w:r w:rsidRPr="00F543D4">
        <w:rPr>
          <w:rStyle w:val="koodi"/>
          <w:lang w:val="en-US"/>
        </w:rPr>
        <w:t xml:space="preserve">     rd       rr                  rr3</w:t>
      </w:r>
    </w:p>
    <w:p w14:paraId="559F2558" w14:textId="77777777" w:rsidR="00E36454" w:rsidRPr="00F543D4" w:rsidRDefault="00E36454" w:rsidP="00E36454">
      <w:pPr>
        <w:spacing w:after="0" w:line="276" w:lineRule="auto"/>
        <w:rPr>
          <w:rStyle w:val="koodi"/>
          <w:lang w:val="en-US"/>
        </w:rPr>
      </w:pPr>
      <w:r w:rsidRPr="00F543D4">
        <w:rPr>
          <w:rStyle w:val="koodi"/>
          <w:lang w:val="en-US"/>
        </w:rPr>
        <w:t>1 0.277 1.865252 main effects smaller</w:t>
      </w:r>
    </w:p>
    <w:p w14:paraId="55687988" w14:textId="77777777" w:rsidR="00E36454" w:rsidRPr="00F543D4" w:rsidRDefault="00E36454" w:rsidP="00E36454">
      <w:pPr>
        <w:spacing w:after="0" w:line="276" w:lineRule="auto"/>
        <w:rPr>
          <w:rStyle w:val="koodi"/>
          <w:lang w:val="en-US"/>
        </w:rPr>
      </w:pPr>
      <w:r w:rsidRPr="00F543D4">
        <w:rPr>
          <w:rStyle w:val="koodi"/>
          <w:lang w:val="en-US"/>
        </w:rPr>
        <w:t>2 0.155 1.484972 main effects smaller</w:t>
      </w:r>
    </w:p>
    <w:p w14:paraId="240B4B12" w14:textId="77777777" w:rsidR="00E36454" w:rsidRPr="00F543D4" w:rsidRDefault="00E36454" w:rsidP="00E36454">
      <w:pPr>
        <w:spacing w:after="0" w:line="276" w:lineRule="auto"/>
        <w:rPr>
          <w:rStyle w:val="koodi"/>
          <w:lang w:val="en-US"/>
        </w:rPr>
      </w:pPr>
      <w:r w:rsidRPr="00F543D4">
        <w:rPr>
          <w:rStyle w:val="koodi"/>
          <w:lang w:val="en-US"/>
        </w:rPr>
        <w:t>3 0.160 1.337827       about the same</w:t>
      </w:r>
    </w:p>
    <w:p w14:paraId="604BC442" w14:textId="77777777" w:rsidR="00E36454" w:rsidRPr="00D83DDE" w:rsidRDefault="00E36454" w:rsidP="00E36454">
      <w:pPr>
        <w:spacing w:after="0" w:line="276" w:lineRule="auto"/>
        <w:rPr>
          <w:rStyle w:val="koodi"/>
        </w:rPr>
      </w:pPr>
      <w:r w:rsidRPr="2199588E">
        <w:rPr>
          <w:rStyle w:val="koodi"/>
        </w:rPr>
        <w:t>4 0.170 1.671352 main effects smaller</w:t>
      </w:r>
    </w:p>
    <w:p w14:paraId="55B50632" w14:textId="77777777" w:rsidR="00E36454" w:rsidRDefault="00E36454" w:rsidP="00E36454">
      <w:pPr>
        <w:spacing w:after="0" w:line="276" w:lineRule="auto"/>
        <w:rPr>
          <w:lang w:val="en-GB"/>
        </w:rPr>
      </w:pPr>
    </w:p>
    <w:p w14:paraId="1CBB8D6C" w14:textId="77777777" w:rsidR="00E36454" w:rsidRPr="00D83DDE" w:rsidRDefault="00E36454" w:rsidP="00E36454">
      <w:pPr>
        <w:spacing w:after="0" w:line="276" w:lineRule="auto"/>
        <w:rPr>
          <w:lang w:val="en-GB"/>
        </w:rPr>
      </w:pPr>
    </w:p>
    <w:p w14:paraId="622D393B" w14:textId="77777777" w:rsidR="00E36454" w:rsidRPr="00D83DDE" w:rsidRDefault="00E36454" w:rsidP="00E36454">
      <w:pPr>
        <w:spacing w:after="0" w:line="276" w:lineRule="auto"/>
        <w:rPr>
          <w:lang w:val="en-GB"/>
        </w:rPr>
      </w:pPr>
    </w:p>
    <w:tbl>
      <w:tblPr>
        <w:tblStyle w:val="Yksinkertainentaulukko4"/>
        <w:tblW w:w="0" w:type="auto"/>
        <w:tblLook w:val="04A0" w:firstRow="1" w:lastRow="0" w:firstColumn="1" w:lastColumn="0" w:noHBand="0" w:noVBand="1"/>
      </w:tblPr>
      <w:tblGrid>
        <w:gridCol w:w="10262"/>
      </w:tblGrid>
      <w:tr w:rsidR="00E36454" w:rsidRPr="000B4E5B" w14:paraId="2BDDA5B2" w14:textId="77777777" w:rsidTr="00C43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BF973D5" w14:textId="77777777" w:rsidR="00E36454" w:rsidRPr="00E51C82" w:rsidRDefault="00E36454" w:rsidP="00C43366">
            <w:pPr>
              <w:spacing w:line="276" w:lineRule="auto"/>
              <w:rPr>
                <w:rFonts w:ascii="Courier New" w:hAnsi="Courier New" w:cs="Courier New"/>
                <w:sz w:val="16"/>
                <w:szCs w:val="16"/>
                <w:lang w:val="en-GB"/>
              </w:rPr>
            </w:pPr>
            <w:r w:rsidRPr="00DB18A7">
              <w:rPr>
                <w:rFonts w:ascii="Courier New" w:hAnsi="Courier New" w:cs="Courier New"/>
                <w:sz w:val="18"/>
                <w:szCs w:val="18"/>
                <w:lang w:val="en-GB"/>
              </w:rPr>
              <w:t>B. Participation probabilities based on the main effects logistic regression model are larger</w:t>
            </w:r>
          </w:p>
        </w:tc>
      </w:tr>
      <w:tr w:rsidR="00E36454" w:rsidRPr="00E51C82" w14:paraId="029C7F8B"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12A661E" w14:textId="77777777" w:rsidR="00E36454" w:rsidRPr="00E51C82" w:rsidRDefault="00E36454" w:rsidP="00C43366">
            <w:pPr>
              <w:spacing w:line="276" w:lineRule="auto"/>
              <w:rPr>
                <w:rFonts w:ascii="Courier New" w:hAnsi="Courier New" w:cs="Courier New"/>
                <w:sz w:val="16"/>
                <w:szCs w:val="16"/>
                <w:lang w:val="en-GB"/>
              </w:rPr>
            </w:pPr>
            <w:r w:rsidRPr="00DB18A7">
              <w:rPr>
                <w:rFonts w:ascii="Courier New" w:hAnsi="Courier New" w:cs="Courier New"/>
                <w:sz w:val="18"/>
                <w:szCs w:val="18"/>
                <w:lang w:val="en-GB"/>
              </w:rPr>
              <w:t>Equal covariate values</w:t>
            </w:r>
          </w:p>
        </w:tc>
      </w:tr>
    </w:tbl>
    <w:p w14:paraId="48D5A7AD" w14:textId="77777777" w:rsidR="00E36454" w:rsidRPr="00F543D4" w:rsidRDefault="00E36454" w:rsidP="00E36454">
      <w:pPr>
        <w:spacing w:after="0" w:line="276" w:lineRule="auto"/>
        <w:rPr>
          <w:rStyle w:val="koodi"/>
          <w:lang w:val="en-US"/>
        </w:rPr>
      </w:pPr>
      <w:r w:rsidRPr="00F543D4">
        <w:rPr>
          <w:rStyle w:val="koodi"/>
          <w:lang w:val="en-US"/>
        </w:rPr>
        <w:t>ts221_tt1 ammattikoodi km_luokka_2018      sose4 kieli3 birth_h_pre_cont birth_h_post_cont  ikalk</w:t>
      </w:r>
    </w:p>
    <w:p w14:paraId="478E69D2" w14:textId="77777777" w:rsidR="00E36454" w:rsidRPr="00F543D4" w:rsidRDefault="00E36454" w:rsidP="00E36454">
      <w:pPr>
        <w:spacing w:after="0" w:line="276" w:lineRule="auto"/>
        <w:rPr>
          <w:rStyle w:val="koodi"/>
          <w:lang w:val="en-US"/>
        </w:rPr>
      </w:pPr>
      <w:r w:rsidRPr="00F543D4">
        <w:rPr>
          <w:rStyle w:val="koodi"/>
          <w:lang w:val="en-US"/>
        </w:rPr>
        <w:t xml:space="preserve">1   QS only      Unknown          urban Pensioners     fi             -Inf               Inf 75-84 </w:t>
      </w:r>
    </w:p>
    <w:p w14:paraId="3D7E8331" w14:textId="77777777" w:rsidR="00E36454" w:rsidRPr="00E25608" w:rsidRDefault="00E36454" w:rsidP="00E36454">
      <w:pPr>
        <w:spacing w:after="0" w:line="276" w:lineRule="auto"/>
        <w:rPr>
          <w:rStyle w:val="koodi"/>
          <w:lang w:val="fi-FI"/>
        </w:rPr>
      </w:pPr>
      <w:r w:rsidRPr="00D83DDE">
        <w:rPr>
          <w:rStyle w:val="koodi"/>
        </w:rPr>
        <w:t xml:space="preserve">  </w:t>
      </w:r>
      <w:r w:rsidRPr="00E25608">
        <w:rPr>
          <w:rStyle w:val="koodi"/>
          <w:lang w:val="fi-FI"/>
        </w:rPr>
        <w:t>hyvinvointialue_nimi_2022_fi kieliryhma2 kuntaryhma_koodi_2022                  r3</w:t>
      </w:r>
    </w:p>
    <w:p w14:paraId="397BC9D7" w14:textId="77777777" w:rsidR="00E36454" w:rsidRPr="00F543D4" w:rsidRDefault="00E36454" w:rsidP="00E36454">
      <w:pPr>
        <w:spacing w:after="0" w:line="276" w:lineRule="auto"/>
        <w:rPr>
          <w:rStyle w:val="koodi"/>
          <w:lang w:val="en-US"/>
        </w:rPr>
      </w:pPr>
      <w:r w:rsidRPr="00F543D4">
        <w:rPr>
          <w:rStyle w:val="koodi"/>
          <w:lang w:val="en-US"/>
        </w:rPr>
        <w:t>1                Pirkanmaa WSC          fi                 Urban main effects larger</w:t>
      </w:r>
    </w:p>
    <w:p w14:paraId="5CFB0B2E" w14:textId="77777777" w:rsidR="00E36454" w:rsidRPr="00D83DDE" w:rsidRDefault="00E36454" w:rsidP="00E36454">
      <w:pPr>
        <w:spacing w:after="0" w:line="276" w:lineRule="auto"/>
        <w:rPr>
          <w:lang w:val="en-GB"/>
        </w:rPr>
      </w:pPr>
    </w:p>
    <w:tbl>
      <w:tblPr>
        <w:tblStyle w:val="Yksinkertainentaulukko4"/>
        <w:tblW w:w="0" w:type="auto"/>
        <w:tblLook w:val="04A0" w:firstRow="1" w:lastRow="0" w:firstColumn="1" w:lastColumn="0" w:noHBand="0" w:noVBand="1"/>
      </w:tblPr>
      <w:tblGrid>
        <w:gridCol w:w="3565"/>
      </w:tblGrid>
      <w:tr w:rsidR="00E36454" w:rsidRPr="00E51C82" w14:paraId="6E494A0C" w14:textId="77777777" w:rsidTr="00C43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5E8C7E4" w14:textId="77777777" w:rsidR="00E36454" w:rsidRPr="00E51C82" w:rsidRDefault="00E36454" w:rsidP="00C43366">
            <w:pPr>
              <w:spacing w:line="276" w:lineRule="auto"/>
              <w:rPr>
                <w:rFonts w:ascii="Courier New" w:hAnsi="Courier New" w:cs="Courier New"/>
                <w:sz w:val="16"/>
                <w:szCs w:val="16"/>
                <w:lang w:val="en-GB"/>
              </w:rPr>
            </w:pPr>
            <w:r w:rsidRPr="00DB18A7">
              <w:rPr>
                <w:rFonts w:ascii="Courier New" w:hAnsi="Courier New" w:cs="Courier New"/>
                <w:sz w:val="18"/>
                <w:szCs w:val="18"/>
                <w:lang w:val="en-GB"/>
              </w:rPr>
              <w:t>Differences in covariate values</w:t>
            </w:r>
          </w:p>
        </w:tc>
      </w:tr>
    </w:tbl>
    <w:p w14:paraId="0CAA8E7F" w14:textId="77777777" w:rsidR="00E36454" w:rsidRPr="00E25608" w:rsidRDefault="00E36454" w:rsidP="00E36454">
      <w:pPr>
        <w:spacing w:after="0" w:line="276" w:lineRule="auto"/>
        <w:rPr>
          <w:rStyle w:val="koodi"/>
          <w:lang w:val="fi-FI"/>
        </w:rPr>
      </w:pPr>
      <w:r w:rsidRPr="00E25608">
        <w:rPr>
          <w:rStyle w:val="koodi"/>
          <w:lang w:val="fi-FI"/>
        </w:rPr>
        <w:t xml:space="preserve">    n sukupuoli ika2  koul3 siviilisaaty musculoskeletal_pre_cont musculoskeletal_post_cont</w:t>
      </w:r>
    </w:p>
    <w:p w14:paraId="0629536A" w14:textId="77777777" w:rsidR="00E36454" w:rsidRPr="00F543D4" w:rsidRDefault="00E36454" w:rsidP="00E36454">
      <w:pPr>
        <w:spacing w:after="0" w:line="276" w:lineRule="auto"/>
        <w:rPr>
          <w:rStyle w:val="koodi"/>
          <w:lang w:val="en-US"/>
        </w:rPr>
      </w:pPr>
      <w:r w:rsidRPr="00F543D4">
        <w:rPr>
          <w:rStyle w:val="koodi"/>
          <w:lang w:val="en-US"/>
        </w:rPr>
        <w:t>1 852      Mies   76   high      Married                   -2.463                     0.660</w:t>
      </w:r>
    </w:p>
    <w:p w14:paraId="7A71C29A" w14:textId="77777777" w:rsidR="00E36454" w:rsidRPr="00F543D4" w:rsidRDefault="00E36454" w:rsidP="00E36454">
      <w:pPr>
        <w:spacing w:after="0" w:line="276" w:lineRule="auto"/>
        <w:rPr>
          <w:rStyle w:val="koodi"/>
          <w:lang w:val="en-US"/>
        </w:rPr>
      </w:pPr>
      <w:r w:rsidRPr="00F543D4">
        <w:rPr>
          <w:rStyle w:val="koodi"/>
          <w:lang w:val="en-US"/>
        </w:rPr>
        <w:t>2 994    Nainen   77 middle     Divorced                   -0.067                     0.012</w:t>
      </w:r>
    </w:p>
    <w:p w14:paraId="79437784" w14:textId="77777777" w:rsidR="00E36454" w:rsidRPr="00F543D4" w:rsidRDefault="00E36454" w:rsidP="00E36454">
      <w:pPr>
        <w:spacing w:after="0" w:line="276" w:lineRule="auto"/>
        <w:rPr>
          <w:rStyle w:val="koodi"/>
          <w:lang w:val="en-US"/>
        </w:rPr>
      </w:pPr>
      <w:r w:rsidRPr="00F543D4">
        <w:rPr>
          <w:rStyle w:val="koodi"/>
          <w:lang w:val="en-US"/>
        </w:rPr>
        <w:t xml:space="preserve">  arthropathies_pre_cont arthropathies_post_cont rheuma_endpoints_pre_cont rheuma_endpoints_post_cont</w:t>
      </w:r>
    </w:p>
    <w:p w14:paraId="2C4D009C" w14:textId="77777777" w:rsidR="00E36454" w:rsidRPr="00F543D4" w:rsidRDefault="00E36454" w:rsidP="00E36454">
      <w:pPr>
        <w:spacing w:after="0" w:line="276" w:lineRule="auto"/>
        <w:rPr>
          <w:rStyle w:val="koodi"/>
          <w:lang w:val="en-US"/>
        </w:rPr>
      </w:pPr>
      <w:r w:rsidRPr="00F543D4">
        <w:rPr>
          <w:rStyle w:val="koodi"/>
          <w:lang w:val="en-US"/>
        </w:rPr>
        <w:t>1                 -2.463                   0.660                      -Inf                        Inf</w:t>
      </w:r>
    </w:p>
    <w:p w14:paraId="211D2BAD" w14:textId="77777777" w:rsidR="00E36454" w:rsidRPr="00F543D4" w:rsidRDefault="00E36454" w:rsidP="00E36454">
      <w:pPr>
        <w:spacing w:after="0" w:line="276" w:lineRule="auto"/>
        <w:rPr>
          <w:rStyle w:val="koodi"/>
          <w:lang w:val="en-US"/>
        </w:rPr>
      </w:pPr>
      <w:r w:rsidRPr="00F543D4">
        <w:rPr>
          <w:rStyle w:val="koodi"/>
          <w:lang w:val="en-US"/>
        </w:rPr>
        <w:t>2                 -1.771                   0.196                    -1.771                  0.1958039</w:t>
      </w:r>
    </w:p>
    <w:p w14:paraId="77215EDD" w14:textId="77777777" w:rsidR="00E36454" w:rsidRPr="00F543D4" w:rsidRDefault="00E36454" w:rsidP="00E36454">
      <w:pPr>
        <w:spacing w:after="0" w:line="276" w:lineRule="auto"/>
        <w:rPr>
          <w:rStyle w:val="koodi"/>
          <w:lang w:val="en-US"/>
        </w:rPr>
      </w:pPr>
      <w:r w:rsidRPr="00F543D4">
        <w:rPr>
          <w:rStyle w:val="koodi"/>
          <w:lang w:val="en-US"/>
        </w:rPr>
        <w:t xml:space="preserve">  diabetes_pre_cont diabetes_post_cont cancer_h_pre_cont cancer_h_post_cont cvd_h_pre_cont</w:t>
      </w:r>
    </w:p>
    <w:p w14:paraId="56414E61" w14:textId="77777777" w:rsidR="00E36454" w:rsidRPr="00F543D4" w:rsidRDefault="00E36454" w:rsidP="00E36454">
      <w:pPr>
        <w:spacing w:after="0" w:line="276" w:lineRule="auto"/>
        <w:rPr>
          <w:rStyle w:val="koodi"/>
          <w:lang w:val="en-US"/>
        </w:rPr>
      </w:pPr>
      <w:r w:rsidRPr="00F543D4">
        <w:rPr>
          <w:rStyle w:val="koodi"/>
          <w:lang w:val="en-US"/>
        </w:rPr>
        <w:t>1            -0.005              0.003              -Inf                Inf         -0.005</w:t>
      </w:r>
    </w:p>
    <w:p w14:paraId="2268B017" w14:textId="77777777" w:rsidR="00E36454" w:rsidRPr="00F543D4" w:rsidRDefault="00E36454" w:rsidP="00E36454">
      <w:pPr>
        <w:spacing w:after="0" w:line="276" w:lineRule="auto"/>
        <w:rPr>
          <w:rStyle w:val="koodi"/>
          <w:lang w:val="en-US"/>
        </w:rPr>
      </w:pPr>
      <w:r w:rsidRPr="00F543D4">
        <w:rPr>
          <w:rStyle w:val="koodi"/>
          <w:lang w:val="en-US"/>
        </w:rPr>
        <w:t>2            -0.153              0.181              -0.7          0.3731957         -1.696</w:t>
      </w:r>
    </w:p>
    <w:p w14:paraId="25381575" w14:textId="77777777" w:rsidR="00E36454" w:rsidRPr="00F543D4" w:rsidRDefault="00E36454" w:rsidP="00E36454">
      <w:pPr>
        <w:spacing w:after="0" w:line="276" w:lineRule="auto"/>
        <w:rPr>
          <w:rStyle w:val="koodi"/>
          <w:lang w:val="en-US"/>
        </w:rPr>
      </w:pPr>
      <w:r w:rsidRPr="00F543D4">
        <w:rPr>
          <w:rStyle w:val="koodi"/>
          <w:lang w:val="en-US"/>
        </w:rPr>
        <w:t xml:space="preserve">  cvd_h_post_cont mental_h_pre_cont mental_h_post_cont infection_h_pre_cont infection_h_post_cont</w:t>
      </w:r>
    </w:p>
    <w:p w14:paraId="739BFEB2" w14:textId="77777777" w:rsidR="00E36454" w:rsidRPr="00F543D4" w:rsidRDefault="00E36454" w:rsidP="00E36454">
      <w:pPr>
        <w:spacing w:after="0" w:line="276" w:lineRule="auto"/>
        <w:rPr>
          <w:rStyle w:val="koodi"/>
          <w:lang w:val="en-US"/>
        </w:rPr>
      </w:pPr>
      <w:r w:rsidRPr="00F543D4">
        <w:rPr>
          <w:rStyle w:val="koodi"/>
          <w:lang w:val="en-US"/>
        </w:rPr>
        <w:t>1           0.003              -Inf                Inf               -5.526                 0.360</w:t>
      </w:r>
    </w:p>
    <w:p w14:paraId="4286E0A9" w14:textId="77777777" w:rsidR="00E36454" w:rsidRPr="00F543D4" w:rsidRDefault="00E36454" w:rsidP="00E36454">
      <w:pPr>
        <w:spacing w:after="0" w:line="276" w:lineRule="auto"/>
        <w:rPr>
          <w:rStyle w:val="koodi"/>
          <w:lang w:val="en-US"/>
        </w:rPr>
      </w:pPr>
      <w:r w:rsidRPr="00F543D4">
        <w:rPr>
          <w:rStyle w:val="koodi"/>
          <w:lang w:val="en-US"/>
        </w:rPr>
        <w:t>2           0.677            -0.067         0.01165868               -3.221                 0.375</w:t>
      </w:r>
    </w:p>
    <w:p w14:paraId="4B657FBF" w14:textId="77777777" w:rsidR="00E36454" w:rsidRPr="00F543D4" w:rsidRDefault="00E36454" w:rsidP="00E36454">
      <w:pPr>
        <w:spacing w:after="0" w:line="276" w:lineRule="auto"/>
        <w:rPr>
          <w:rStyle w:val="koodi"/>
          <w:lang w:val="en-US"/>
        </w:rPr>
      </w:pPr>
      <w:r w:rsidRPr="00F543D4">
        <w:rPr>
          <w:rStyle w:val="koodi"/>
          <w:lang w:val="en-US"/>
        </w:rPr>
        <w:t xml:space="preserve">  injury_h_pre_cont injury_h_post_cont         ss2 pr.logit pr.rf     rd    rr                 rr3</w:t>
      </w:r>
    </w:p>
    <w:p w14:paraId="0FE29FC0" w14:textId="77777777" w:rsidR="00E36454" w:rsidRPr="00F543D4" w:rsidRDefault="00E36454" w:rsidP="00E36454">
      <w:pPr>
        <w:spacing w:after="0" w:line="276" w:lineRule="auto"/>
        <w:rPr>
          <w:rStyle w:val="koodi"/>
          <w:lang w:val="en-US"/>
        </w:rPr>
      </w:pPr>
      <w:r w:rsidRPr="00F543D4">
        <w:rPr>
          <w:rStyle w:val="koodi"/>
          <w:lang w:val="en-US"/>
        </w:rPr>
        <w:t>1              -Inf          0.4648376 Not married    0.826 0.495 -0.331 0.599 main effects larger</w:t>
      </w:r>
    </w:p>
    <w:p w14:paraId="041748AB" w14:textId="77777777" w:rsidR="00E36454" w:rsidRPr="00D83DDE" w:rsidRDefault="00E36454" w:rsidP="00E36454">
      <w:pPr>
        <w:spacing w:after="0" w:line="276" w:lineRule="auto"/>
        <w:rPr>
          <w:rStyle w:val="koodi"/>
        </w:rPr>
      </w:pPr>
      <w:r w:rsidRPr="2199588E">
        <w:rPr>
          <w:rStyle w:val="koodi"/>
        </w:rPr>
        <w:lastRenderedPageBreak/>
        <w:t>2            -0.077                Inf     Married    0.667 0.469 -0.198 0.704      about the same</w:t>
      </w:r>
    </w:p>
    <w:p w14:paraId="0C4B7947" w14:textId="77777777" w:rsidR="00E36454" w:rsidRPr="00D83DDE" w:rsidRDefault="00E36454" w:rsidP="00E36454">
      <w:pPr>
        <w:spacing w:after="0" w:line="276" w:lineRule="auto"/>
        <w:rPr>
          <w:lang w:val="en-GB"/>
        </w:rPr>
      </w:pPr>
    </w:p>
    <w:p w14:paraId="46785243" w14:textId="77777777" w:rsidR="00E36454" w:rsidRPr="00D83DDE" w:rsidRDefault="00E36454" w:rsidP="00E36454">
      <w:pPr>
        <w:spacing w:after="0" w:line="276" w:lineRule="auto"/>
        <w:rPr>
          <w:lang w:val="en-GB"/>
        </w:rPr>
      </w:pPr>
    </w:p>
    <w:p w14:paraId="10F8BA65" w14:textId="77777777" w:rsidR="00E36454" w:rsidRPr="00D83DDE" w:rsidRDefault="00E36454" w:rsidP="00E36454">
      <w:pPr>
        <w:spacing w:after="0" w:line="276" w:lineRule="auto"/>
        <w:rPr>
          <w:lang w:val="en-GB"/>
        </w:rPr>
      </w:pPr>
    </w:p>
    <w:tbl>
      <w:tblPr>
        <w:tblStyle w:val="Yksinkertainentaulukko4"/>
        <w:tblW w:w="0" w:type="auto"/>
        <w:tblLook w:val="04A0" w:firstRow="1" w:lastRow="0" w:firstColumn="1" w:lastColumn="0" w:noHBand="0" w:noVBand="1"/>
      </w:tblPr>
      <w:tblGrid>
        <w:gridCol w:w="10370"/>
      </w:tblGrid>
      <w:tr w:rsidR="00E36454" w:rsidRPr="00E51C82" w14:paraId="52D4B12B" w14:textId="77777777" w:rsidTr="00C43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113774E" w14:textId="77777777" w:rsidR="00E36454" w:rsidRPr="00E51C82" w:rsidRDefault="00E36454" w:rsidP="00C43366">
            <w:pPr>
              <w:spacing w:line="276" w:lineRule="auto"/>
              <w:jc w:val="center"/>
              <w:rPr>
                <w:rFonts w:ascii="Courier New" w:hAnsi="Courier New" w:cs="Courier New"/>
                <w:lang w:val="en-GB"/>
              </w:rPr>
            </w:pPr>
            <w:r>
              <w:rPr>
                <w:rFonts w:ascii="Courier New" w:hAnsi="Courier New" w:cs="Courier New"/>
                <w:lang w:val="en-GB"/>
              </w:rPr>
              <w:t>Participation probability</w:t>
            </w:r>
            <w:r w:rsidRPr="00E51C82">
              <w:rPr>
                <w:rFonts w:ascii="Courier New" w:hAnsi="Courier New" w:cs="Courier New"/>
                <w:lang w:val="en-GB"/>
              </w:rPr>
              <w:t xml:space="preserve"> ratios</w:t>
            </w:r>
          </w:p>
        </w:tc>
      </w:tr>
      <w:tr w:rsidR="00E36454" w:rsidRPr="000B4E5B" w14:paraId="6E982565"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49DA38D" w14:textId="77777777" w:rsidR="00E36454" w:rsidRPr="00E51C82" w:rsidRDefault="00E36454" w:rsidP="00C43366">
            <w:pPr>
              <w:spacing w:line="276" w:lineRule="auto"/>
              <w:rPr>
                <w:rFonts w:ascii="Courier New" w:hAnsi="Courier New" w:cs="Courier New"/>
                <w:sz w:val="16"/>
                <w:szCs w:val="16"/>
                <w:lang w:val="en-GB"/>
              </w:rPr>
            </w:pPr>
            <w:r>
              <w:rPr>
                <w:rFonts w:ascii="Courier New" w:hAnsi="Courier New" w:cs="Courier New"/>
                <w:sz w:val="18"/>
                <w:szCs w:val="18"/>
                <w:lang w:val="en-GB"/>
              </w:rPr>
              <w:t>C</w:t>
            </w:r>
            <w:r w:rsidRPr="00DB18A7">
              <w:rPr>
                <w:rFonts w:ascii="Courier New" w:hAnsi="Courier New" w:cs="Courier New"/>
                <w:sz w:val="18"/>
                <w:szCs w:val="18"/>
                <w:lang w:val="en-GB"/>
              </w:rPr>
              <w:t>. Participation probabilities based on the main effects logistic regression model are smaller</w:t>
            </w:r>
          </w:p>
        </w:tc>
      </w:tr>
      <w:tr w:rsidR="00E36454" w:rsidRPr="00E51C82" w14:paraId="65BDC3FD"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5DDF9757" w14:textId="77777777" w:rsidR="00E36454" w:rsidRPr="00E51C82" w:rsidRDefault="00E36454" w:rsidP="00C43366">
            <w:pPr>
              <w:spacing w:line="276" w:lineRule="auto"/>
              <w:rPr>
                <w:rFonts w:ascii="Courier New" w:hAnsi="Courier New" w:cs="Courier New"/>
                <w:sz w:val="16"/>
                <w:szCs w:val="16"/>
                <w:lang w:val="en-GB"/>
              </w:rPr>
            </w:pPr>
            <w:r w:rsidRPr="00DB18A7">
              <w:rPr>
                <w:rFonts w:ascii="Courier New" w:hAnsi="Courier New" w:cs="Courier New"/>
                <w:sz w:val="18"/>
                <w:szCs w:val="18"/>
                <w:lang w:val="en-GB"/>
              </w:rPr>
              <w:t>Equal covariate values</w:t>
            </w:r>
          </w:p>
        </w:tc>
      </w:tr>
    </w:tbl>
    <w:p w14:paraId="3C14A384" w14:textId="77777777" w:rsidR="00E36454" w:rsidRPr="00F543D4" w:rsidRDefault="00E36454" w:rsidP="00E36454">
      <w:pPr>
        <w:spacing w:after="0" w:line="276" w:lineRule="auto"/>
        <w:rPr>
          <w:rStyle w:val="koodi"/>
          <w:lang w:val="en-US"/>
        </w:rPr>
      </w:pPr>
      <w:r w:rsidRPr="00F543D4">
        <w:rPr>
          <w:rStyle w:val="koodi"/>
          <w:lang w:val="en-US"/>
        </w:rPr>
        <w:t xml:space="preserve">  ts221_tt1 ammattikoodi km_luokka_2018 rheuma_endpoints_pre_cont rheuma_endpoints_post_cont</w:t>
      </w:r>
    </w:p>
    <w:p w14:paraId="7ED1DA4A" w14:textId="77777777" w:rsidR="00E36454" w:rsidRPr="00F543D4" w:rsidRDefault="00E36454" w:rsidP="00E36454">
      <w:pPr>
        <w:spacing w:after="0" w:line="276" w:lineRule="auto"/>
        <w:rPr>
          <w:rStyle w:val="koodi"/>
          <w:lang w:val="en-US"/>
        </w:rPr>
      </w:pPr>
      <w:r w:rsidRPr="00F543D4">
        <w:rPr>
          <w:rStyle w:val="koodi"/>
          <w:lang w:val="en-US"/>
        </w:rPr>
        <w:t>1   QS only      Unknown          urban                      -Inf                        Inf</w:t>
      </w:r>
    </w:p>
    <w:p w14:paraId="53B032D5" w14:textId="77777777" w:rsidR="00E36454" w:rsidRPr="00F543D4" w:rsidRDefault="00E36454" w:rsidP="00E36454">
      <w:pPr>
        <w:spacing w:after="0" w:line="276" w:lineRule="auto"/>
        <w:rPr>
          <w:rStyle w:val="koodi"/>
          <w:lang w:val="en-US"/>
        </w:rPr>
      </w:pPr>
      <w:r w:rsidRPr="00F543D4">
        <w:rPr>
          <w:rStyle w:val="koodi"/>
          <w:lang w:val="en-US"/>
        </w:rPr>
        <w:t xml:space="preserve">  diabetes_pre_cont diabetes_post_cont cancer_h_post_cont birth_h_pre_cont birth_h_post_cont</w:t>
      </w:r>
    </w:p>
    <w:p w14:paraId="299AE93A" w14:textId="77777777" w:rsidR="00E36454" w:rsidRPr="00F543D4" w:rsidRDefault="00E36454" w:rsidP="00E36454">
      <w:pPr>
        <w:spacing w:after="0" w:line="276" w:lineRule="auto"/>
        <w:rPr>
          <w:rStyle w:val="koodi"/>
          <w:lang w:val="en-US"/>
        </w:rPr>
      </w:pPr>
      <w:r w:rsidRPr="00F543D4">
        <w:rPr>
          <w:rStyle w:val="koodi"/>
          <w:lang w:val="en-US"/>
        </w:rPr>
        <w:t>1              -Inf                Inf                Inf             -Inf               Inf</w:t>
      </w:r>
    </w:p>
    <w:p w14:paraId="36F2135D" w14:textId="77777777" w:rsidR="00E36454" w:rsidRPr="00D83DDE" w:rsidRDefault="00E36454" w:rsidP="00E36454">
      <w:pPr>
        <w:spacing w:after="0" w:line="276" w:lineRule="auto"/>
        <w:rPr>
          <w:rStyle w:val="koodi"/>
        </w:rPr>
      </w:pPr>
      <w:r w:rsidRPr="00D83DDE">
        <w:rPr>
          <w:rStyle w:val="koodi"/>
        </w:rPr>
        <w:t xml:space="preserve">  kuntaryhma_koodi_2022                  rr3                   r3</w:t>
      </w:r>
    </w:p>
    <w:p w14:paraId="7FDDA096" w14:textId="77777777" w:rsidR="00E36454" w:rsidRPr="00F543D4" w:rsidRDefault="00E36454" w:rsidP="00E36454">
      <w:pPr>
        <w:spacing w:after="0" w:line="276" w:lineRule="auto"/>
        <w:rPr>
          <w:rStyle w:val="koodi"/>
          <w:lang w:val="en-US"/>
        </w:rPr>
      </w:pPr>
      <w:r w:rsidRPr="00F543D4">
        <w:rPr>
          <w:rStyle w:val="koodi"/>
          <w:lang w:val="en-US"/>
        </w:rPr>
        <w:t>1                 Urban main effects smaller main effects smaller</w:t>
      </w:r>
    </w:p>
    <w:p w14:paraId="74669778" w14:textId="77777777" w:rsidR="00E36454" w:rsidRPr="00D83DDE" w:rsidRDefault="00E36454" w:rsidP="00E36454">
      <w:pPr>
        <w:spacing w:after="0" w:line="276" w:lineRule="auto"/>
        <w:rPr>
          <w:lang w:val="en-GB"/>
        </w:rPr>
      </w:pPr>
    </w:p>
    <w:tbl>
      <w:tblPr>
        <w:tblStyle w:val="Yksinkertainentaulukko4"/>
        <w:tblW w:w="0" w:type="auto"/>
        <w:tblLook w:val="04A0" w:firstRow="1" w:lastRow="0" w:firstColumn="1" w:lastColumn="0" w:noHBand="0" w:noVBand="1"/>
      </w:tblPr>
      <w:tblGrid>
        <w:gridCol w:w="3565"/>
      </w:tblGrid>
      <w:tr w:rsidR="00E36454" w:rsidRPr="00E51C82" w14:paraId="5993A368" w14:textId="77777777" w:rsidTr="00C43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ECDD5E6" w14:textId="77777777" w:rsidR="00E36454" w:rsidRPr="00E51C82" w:rsidRDefault="00E36454" w:rsidP="00C43366">
            <w:pPr>
              <w:spacing w:line="276" w:lineRule="auto"/>
              <w:rPr>
                <w:rFonts w:ascii="Courier New" w:hAnsi="Courier New" w:cs="Courier New"/>
                <w:sz w:val="16"/>
                <w:szCs w:val="16"/>
                <w:lang w:val="en-GB"/>
              </w:rPr>
            </w:pPr>
            <w:r w:rsidRPr="00DB18A7">
              <w:rPr>
                <w:rFonts w:ascii="Courier New" w:hAnsi="Courier New" w:cs="Courier New"/>
                <w:sz w:val="18"/>
                <w:szCs w:val="18"/>
                <w:lang w:val="en-GB"/>
              </w:rPr>
              <w:t>Differences in covariate values</w:t>
            </w:r>
          </w:p>
        </w:tc>
      </w:tr>
    </w:tbl>
    <w:p w14:paraId="0FF0B83B" w14:textId="77777777" w:rsidR="00E36454" w:rsidRPr="00E25608" w:rsidRDefault="00E36454" w:rsidP="00E36454">
      <w:pPr>
        <w:spacing w:after="0" w:line="276" w:lineRule="auto"/>
        <w:rPr>
          <w:rStyle w:val="koodi"/>
          <w:lang w:val="fi-FI"/>
        </w:rPr>
      </w:pPr>
      <w:r w:rsidRPr="00E25608">
        <w:rPr>
          <w:rStyle w:val="koodi"/>
          <w:lang w:val="fi-FI"/>
        </w:rPr>
        <w:t xml:space="preserve">    n sukupuoli ika2  koul3      sose4 kieli3 siviilisaaty musculoskeletal_pre_cont</w:t>
      </w:r>
    </w:p>
    <w:p w14:paraId="20D8750B" w14:textId="77777777" w:rsidR="00E36454" w:rsidRPr="00F543D4" w:rsidRDefault="00E36454" w:rsidP="00E36454">
      <w:pPr>
        <w:spacing w:after="0" w:line="276" w:lineRule="auto"/>
        <w:rPr>
          <w:rStyle w:val="koodi"/>
          <w:lang w:val="en-US"/>
        </w:rPr>
      </w:pPr>
      <w:r w:rsidRPr="00F543D4">
        <w:rPr>
          <w:rStyle w:val="koodi"/>
          <w:lang w:val="en-US"/>
        </w:rPr>
        <w:t>1 974      Mies   30 middle    Working     fi    Unmarried                     -Inf</w:t>
      </w:r>
    </w:p>
    <w:p w14:paraId="2B0EF705" w14:textId="77777777" w:rsidR="00E36454" w:rsidRPr="00F543D4" w:rsidRDefault="00E36454" w:rsidP="00E36454">
      <w:pPr>
        <w:spacing w:after="0" w:line="276" w:lineRule="auto"/>
        <w:rPr>
          <w:rStyle w:val="koodi"/>
          <w:lang w:val="en-US"/>
        </w:rPr>
      </w:pPr>
      <w:r w:rsidRPr="00F543D4">
        <w:rPr>
          <w:rStyle w:val="koodi"/>
          <w:lang w:val="en-US"/>
        </w:rPr>
        <w:t>2 522      Mies   32    low    Working  other      Married                     -Inf</w:t>
      </w:r>
    </w:p>
    <w:p w14:paraId="7827545A" w14:textId="77777777" w:rsidR="00E36454" w:rsidRPr="00F543D4" w:rsidRDefault="00E36454" w:rsidP="00E36454">
      <w:pPr>
        <w:spacing w:after="0" w:line="276" w:lineRule="auto"/>
        <w:rPr>
          <w:rStyle w:val="koodi"/>
          <w:lang w:val="en-US"/>
        </w:rPr>
      </w:pPr>
      <w:r w:rsidRPr="00F543D4">
        <w:rPr>
          <w:rStyle w:val="koodi"/>
          <w:lang w:val="en-US"/>
        </w:rPr>
        <w:t>3 674    Nainen   87    low Pensioners     fi      Widowed                   -1.367</w:t>
      </w:r>
    </w:p>
    <w:p w14:paraId="17DC0339" w14:textId="77777777" w:rsidR="00E36454" w:rsidRPr="00F543D4" w:rsidRDefault="00E36454" w:rsidP="00E36454">
      <w:pPr>
        <w:spacing w:after="0" w:line="276" w:lineRule="auto"/>
        <w:rPr>
          <w:rStyle w:val="koodi"/>
          <w:lang w:val="en-US"/>
        </w:rPr>
      </w:pPr>
      <w:r w:rsidRPr="00F543D4">
        <w:rPr>
          <w:rStyle w:val="koodi"/>
          <w:lang w:val="en-US"/>
        </w:rPr>
        <w:t xml:space="preserve">  musculoskeletal_post_cont arthropathies_pre_cont arthropathies_post_cont cancer_h_pre_cont</w:t>
      </w:r>
    </w:p>
    <w:p w14:paraId="6E74655D" w14:textId="77777777" w:rsidR="00E36454" w:rsidRPr="00F543D4" w:rsidRDefault="00E36454" w:rsidP="00E36454">
      <w:pPr>
        <w:spacing w:after="0" w:line="276" w:lineRule="auto"/>
        <w:rPr>
          <w:rStyle w:val="koodi"/>
          <w:lang w:val="en-US"/>
        </w:rPr>
      </w:pPr>
      <w:r w:rsidRPr="00F543D4">
        <w:rPr>
          <w:rStyle w:val="koodi"/>
          <w:lang w:val="en-US"/>
        </w:rPr>
        <w:t>1                       Inf                   -Inf                     Inf              -Inf</w:t>
      </w:r>
    </w:p>
    <w:p w14:paraId="0261A1D1" w14:textId="77777777" w:rsidR="00E36454" w:rsidRPr="00F543D4" w:rsidRDefault="00E36454" w:rsidP="00E36454">
      <w:pPr>
        <w:spacing w:after="0" w:line="276" w:lineRule="auto"/>
        <w:rPr>
          <w:rStyle w:val="koodi"/>
          <w:lang w:val="en-US"/>
        </w:rPr>
      </w:pPr>
      <w:r w:rsidRPr="00F543D4">
        <w:rPr>
          <w:rStyle w:val="koodi"/>
          <w:lang w:val="en-US"/>
        </w:rPr>
        <w:t>2                       Inf                   -Inf                     Inf              -Inf</w:t>
      </w:r>
    </w:p>
    <w:p w14:paraId="76897A4E" w14:textId="77777777" w:rsidR="00E36454" w:rsidRPr="00F543D4" w:rsidRDefault="00E36454" w:rsidP="00E36454">
      <w:pPr>
        <w:spacing w:after="0" w:line="276" w:lineRule="auto"/>
        <w:rPr>
          <w:rStyle w:val="koodi"/>
          <w:lang w:val="en-US"/>
        </w:rPr>
      </w:pPr>
      <w:r w:rsidRPr="00F543D4">
        <w:rPr>
          <w:rStyle w:val="koodi"/>
          <w:lang w:val="en-US"/>
        </w:rPr>
        <w:t>3                  1.331337                  -5.47                1.331337            -7.064</w:t>
      </w:r>
    </w:p>
    <w:p w14:paraId="13260910" w14:textId="77777777" w:rsidR="00E36454" w:rsidRPr="00F543D4" w:rsidRDefault="00E36454" w:rsidP="00E36454">
      <w:pPr>
        <w:spacing w:after="0" w:line="276" w:lineRule="auto"/>
        <w:rPr>
          <w:rStyle w:val="koodi"/>
          <w:lang w:val="en-US"/>
        </w:rPr>
      </w:pPr>
      <w:r w:rsidRPr="00F543D4">
        <w:rPr>
          <w:rStyle w:val="koodi"/>
          <w:lang w:val="en-US"/>
        </w:rPr>
        <w:t xml:space="preserve">  cvd_h_pre_cont cvd_h_post_cont mental_h_pre_cont mental_h_post_cont infection_h_pre_cont</w:t>
      </w:r>
    </w:p>
    <w:p w14:paraId="353665A2" w14:textId="77777777" w:rsidR="00E36454" w:rsidRPr="00F543D4" w:rsidRDefault="00E36454" w:rsidP="00E36454">
      <w:pPr>
        <w:spacing w:after="0" w:line="276" w:lineRule="auto"/>
        <w:rPr>
          <w:rStyle w:val="koodi"/>
          <w:lang w:val="en-US"/>
        </w:rPr>
      </w:pPr>
      <w:r w:rsidRPr="00F543D4">
        <w:rPr>
          <w:rStyle w:val="koodi"/>
          <w:lang w:val="en-US"/>
        </w:rPr>
        <w:t>1           -Inf             Inf            -0.114         0.03912845                 -Inf</w:t>
      </w:r>
    </w:p>
    <w:p w14:paraId="02E5C1E3" w14:textId="77777777" w:rsidR="00E36454" w:rsidRPr="00F543D4" w:rsidRDefault="00E36454" w:rsidP="00E36454">
      <w:pPr>
        <w:spacing w:after="0" w:line="276" w:lineRule="auto"/>
        <w:rPr>
          <w:rStyle w:val="koodi"/>
          <w:lang w:val="en-US"/>
        </w:rPr>
      </w:pPr>
      <w:r w:rsidRPr="00F543D4">
        <w:rPr>
          <w:rStyle w:val="koodi"/>
          <w:lang w:val="en-US"/>
        </w:rPr>
        <w:t>2           -Inf             Inf              -Inf                Inf                 -Inf</w:t>
      </w:r>
    </w:p>
    <w:p w14:paraId="434BC043" w14:textId="77777777" w:rsidR="00E36454" w:rsidRPr="00F543D4" w:rsidRDefault="00E36454" w:rsidP="00E36454">
      <w:pPr>
        <w:spacing w:after="0" w:line="276" w:lineRule="auto"/>
        <w:rPr>
          <w:rStyle w:val="koodi"/>
          <w:lang w:val="en-US"/>
        </w:rPr>
      </w:pPr>
      <w:r w:rsidRPr="00F543D4">
        <w:rPr>
          <w:rStyle w:val="koodi"/>
          <w:lang w:val="en-US"/>
        </w:rPr>
        <w:t>3         -0.325        1.241566              -Inf                Inf               -2.687</w:t>
      </w:r>
    </w:p>
    <w:p w14:paraId="4C1B96EB" w14:textId="77777777" w:rsidR="00E36454" w:rsidRPr="00F543D4" w:rsidRDefault="00E36454" w:rsidP="00E36454">
      <w:pPr>
        <w:spacing w:after="0" w:line="276" w:lineRule="auto"/>
        <w:rPr>
          <w:rStyle w:val="koodi"/>
          <w:lang w:val="en-US"/>
        </w:rPr>
      </w:pPr>
      <w:r w:rsidRPr="00F543D4">
        <w:rPr>
          <w:rStyle w:val="koodi"/>
          <w:lang w:val="en-US"/>
        </w:rPr>
        <w:t xml:space="preserve">  infection_h_post_cont injury_h_pre_cont injury_h_post_cont  ikalk hyvinvointialue_nimi_2022_fi</w:t>
      </w:r>
    </w:p>
    <w:p w14:paraId="59799846" w14:textId="77777777" w:rsidR="00E36454" w:rsidRPr="00F543D4" w:rsidRDefault="00E36454" w:rsidP="00E36454">
      <w:pPr>
        <w:spacing w:after="0" w:line="276" w:lineRule="auto"/>
        <w:rPr>
          <w:rStyle w:val="koodi"/>
          <w:lang w:val="en-US"/>
        </w:rPr>
      </w:pPr>
      <w:r w:rsidRPr="00F543D4">
        <w:rPr>
          <w:rStyle w:val="koodi"/>
          <w:lang w:val="en-US"/>
        </w:rPr>
        <w:t>1                   Inf              -Inf                Inf 25-34      Central Ostrobothnia WSC</w:t>
      </w:r>
    </w:p>
    <w:p w14:paraId="28D3ACA4" w14:textId="77777777" w:rsidR="00E36454" w:rsidRPr="00F543D4" w:rsidRDefault="00E36454" w:rsidP="00E36454">
      <w:pPr>
        <w:spacing w:after="0" w:line="276" w:lineRule="auto"/>
        <w:rPr>
          <w:rStyle w:val="koodi"/>
          <w:lang w:val="en-US"/>
        </w:rPr>
      </w:pPr>
      <w:r w:rsidRPr="00F543D4">
        <w:rPr>
          <w:rStyle w:val="koodi"/>
          <w:lang w:val="en-US"/>
        </w:rPr>
        <w:t>2                   Inf              -Inf                Inf 25-34         Vantaa and Kerava WSC</w:t>
      </w:r>
    </w:p>
    <w:p w14:paraId="5B92E90B" w14:textId="77777777" w:rsidR="00E36454" w:rsidRPr="00F543D4" w:rsidRDefault="00E36454" w:rsidP="00E36454">
      <w:pPr>
        <w:spacing w:after="0" w:line="276" w:lineRule="auto"/>
        <w:rPr>
          <w:rStyle w:val="koodi"/>
          <w:lang w:val="en-US"/>
        </w:rPr>
      </w:pPr>
      <w:r w:rsidRPr="00F543D4">
        <w:rPr>
          <w:rStyle w:val="koodi"/>
          <w:lang w:val="en-US"/>
        </w:rPr>
        <w:t>3             0.3390847            -1.797          0.5784223 85-94               Kymenlaakso WSC</w:t>
      </w:r>
    </w:p>
    <w:p w14:paraId="2E032031" w14:textId="77777777" w:rsidR="00E36454" w:rsidRPr="00F543D4" w:rsidRDefault="00E36454" w:rsidP="00E36454">
      <w:pPr>
        <w:spacing w:after="0" w:line="276" w:lineRule="auto"/>
        <w:rPr>
          <w:rStyle w:val="koodi"/>
          <w:lang w:val="en-US"/>
        </w:rPr>
      </w:pPr>
      <w:r w:rsidRPr="00F543D4">
        <w:rPr>
          <w:rStyle w:val="koodi"/>
          <w:lang w:val="en-US"/>
        </w:rPr>
        <w:t xml:space="preserve">          ss2 kieliryhma2 pr.logit pr.rf    rd       rr</w:t>
      </w:r>
    </w:p>
    <w:p w14:paraId="48F6BF6F" w14:textId="77777777" w:rsidR="00E36454" w:rsidRPr="00F543D4" w:rsidRDefault="00E36454" w:rsidP="00E36454">
      <w:pPr>
        <w:spacing w:after="0" w:line="276" w:lineRule="auto"/>
        <w:rPr>
          <w:rStyle w:val="koodi"/>
          <w:lang w:val="en-US"/>
        </w:rPr>
      </w:pPr>
      <w:r w:rsidRPr="00F543D4">
        <w:rPr>
          <w:rStyle w:val="koodi"/>
          <w:lang w:val="en-US"/>
        </w:rPr>
        <w:t>1     Married          fi    0.149 0.242 0.093 1.620082</w:t>
      </w:r>
    </w:p>
    <w:p w14:paraId="3D1AD1AD" w14:textId="77777777" w:rsidR="00E36454" w:rsidRPr="00F543D4" w:rsidRDefault="00E36454" w:rsidP="00E36454">
      <w:pPr>
        <w:spacing w:after="0" w:line="276" w:lineRule="auto"/>
        <w:rPr>
          <w:rStyle w:val="koodi"/>
          <w:lang w:val="en-US"/>
        </w:rPr>
      </w:pPr>
      <w:r w:rsidRPr="00F543D4">
        <w:rPr>
          <w:rStyle w:val="koodi"/>
          <w:lang w:val="en-US"/>
        </w:rPr>
        <w:t>2 Not married       other    0.091 0.168 0.077 1.847962</w:t>
      </w:r>
    </w:p>
    <w:p w14:paraId="48EAB735" w14:textId="77777777" w:rsidR="00E36454" w:rsidRPr="00D83DDE" w:rsidRDefault="00E36454" w:rsidP="00E36454">
      <w:pPr>
        <w:spacing w:after="0" w:line="276" w:lineRule="auto"/>
        <w:rPr>
          <w:rStyle w:val="koodi"/>
        </w:rPr>
      </w:pPr>
      <w:r w:rsidRPr="2199588E">
        <w:rPr>
          <w:rStyle w:val="koodi"/>
        </w:rPr>
        <w:t>3     Married          fi    0.254 0.395 0.141 1.555974</w:t>
      </w:r>
    </w:p>
    <w:p w14:paraId="6F835287" w14:textId="77777777" w:rsidR="00E36454" w:rsidRPr="00D83DDE" w:rsidRDefault="00E36454" w:rsidP="00E36454">
      <w:pPr>
        <w:spacing w:after="0" w:line="276" w:lineRule="auto"/>
        <w:rPr>
          <w:lang w:val="en-GB"/>
        </w:rPr>
      </w:pPr>
    </w:p>
    <w:p w14:paraId="1C0202ED" w14:textId="77777777" w:rsidR="00E36454" w:rsidRPr="00D83DDE" w:rsidRDefault="00E36454" w:rsidP="00E36454">
      <w:pPr>
        <w:spacing w:after="0" w:line="276" w:lineRule="auto"/>
        <w:rPr>
          <w:lang w:val="en-GB"/>
        </w:rPr>
      </w:pPr>
    </w:p>
    <w:tbl>
      <w:tblPr>
        <w:tblStyle w:val="Yksinkertainentaulukko4"/>
        <w:tblW w:w="0" w:type="auto"/>
        <w:tblLook w:val="04A0" w:firstRow="1" w:lastRow="0" w:firstColumn="1" w:lastColumn="0" w:noHBand="0" w:noVBand="1"/>
      </w:tblPr>
      <w:tblGrid>
        <w:gridCol w:w="10262"/>
      </w:tblGrid>
      <w:tr w:rsidR="00E36454" w:rsidRPr="000B4E5B" w14:paraId="1BC45BBB" w14:textId="77777777" w:rsidTr="00C43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436F792" w14:textId="77777777" w:rsidR="00E36454" w:rsidRPr="00E51C82" w:rsidRDefault="00E36454" w:rsidP="00C43366">
            <w:pPr>
              <w:spacing w:line="276" w:lineRule="auto"/>
              <w:rPr>
                <w:rFonts w:ascii="Courier New" w:hAnsi="Courier New" w:cs="Courier New"/>
                <w:sz w:val="16"/>
                <w:szCs w:val="16"/>
                <w:lang w:val="en-GB"/>
              </w:rPr>
            </w:pPr>
            <w:r>
              <w:rPr>
                <w:rFonts w:ascii="Courier New" w:hAnsi="Courier New" w:cs="Courier New"/>
                <w:sz w:val="18"/>
                <w:szCs w:val="18"/>
                <w:lang w:val="en-GB"/>
              </w:rPr>
              <w:t>D</w:t>
            </w:r>
            <w:r w:rsidRPr="00DB18A7">
              <w:rPr>
                <w:rFonts w:ascii="Courier New" w:hAnsi="Courier New" w:cs="Courier New"/>
                <w:sz w:val="18"/>
                <w:szCs w:val="18"/>
                <w:lang w:val="en-GB"/>
              </w:rPr>
              <w:t>. Participation probabilities based on the main effects logistic regression model are larger</w:t>
            </w:r>
          </w:p>
        </w:tc>
      </w:tr>
      <w:tr w:rsidR="00E36454" w:rsidRPr="00E51C82" w14:paraId="2FFCDBB2"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6FFD78B" w14:textId="77777777" w:rsidR="00E36454" w:rsidRPr="00E51C82" w:rsidRDefault="00E36454" w:rsidP="00C43366">
            <w:pPr>
              <w:spacing w:line="276" w:lineRule="auto"/>
              <w:rPr>
                <w:rFonts w:ascii="Courier New" w:hAnsi="Courier New" w:cs="Courier New"/>
                <w:sz w:val="16"/>
                <w:szCs w:val="16"/>
                <w:lang w:val="en-GB"/>
              </w:rPr>
            </w:pPr>
            <w:r w:rsidRPr="00DB18A7">
              <w:rPr>
                <w:rFonts w:ascii="Courier New" w:hAnsi="Courier New" w:cs="Courier New"/>
                <w:sz w:val="18"/>
                <w:szCs w:val="18"/>
                <w:lang w:val="en-GB"/>
              </w:rPr>
              <w:t>Equal covariate values</w:t>
            </w:r>
          </w:p>
        </w:tc>
      </w:tr>
    </w:tbl>
    <w:p w14:paraId="1284FA3B" w14:textId="77777777" w:rsidR="00E36454" w:rsidRPr="00C24589" w:rsidRDefault="00E36454" w:rsidP="00E36454">
      <w:pPr>
        <w:spacing w:after="0" w:line="276" w:lineRule="auto"/>
        <w:rPr>
          <w:rStyle w:val="koodi"/>
          <w:lang w:val="en-US"/>
        </w:rPr>
      </w:pPr>
      <w:r w:rsidRPr="00C24589">
        <w:rPr>
          <w:rStyle w:val="koodi"/>
          <w:lang w:val="en-US"/>
        </w:rPr>
        <w:t xml:space="preserve">  ts221_tt1 km_luokka_2018 kieli3 cancer_h_pre_cont cancer_h_post_cont birth_h_pre_cont</w:t>
      </w:r>
    </w:p>
    <w:p w14:paraId="1280769D" w14:textId="77777777" w:rsidR="00E36454" w:rsidRPr="00C24589" w:rsidRDefault="00E36454" w:rsidP="00E36454">
      <w:pPr>
        <w:spacing w:after="0" w:line="276" w:lineRule="auto"/>
        <w:rPr>
          <w:rStyle w:val="koodi"/>
          <w:lang w:val="en-US"/>
        </w:rPr>
      </w:pPr>
      <w:r w:rsidRPr="00C24589">
        <w:rPr>
          <w:rStyle w:val="koodi"/>
          <w:lang w:val="en-US"/>
        </w:rPr>
        <w:t>1   QS only          urban     fi              -Inf                Inf             -Inf</w:t>
      </w:r>
    </w:p>
    <w:p w14:paraId="65531BF5" w14:textId="77777777" w:rsidR="00E36454" w:rsidRPr="00C24589" w:rsidRDefault="00E36454" w:rsidP="00E36454">
      <w:pPr>
        <w:spacing w:after="0" w:line="276" w:lineRule="auto"/>
        <w:rPr>
          <w:rStyle w:val="koodi"/>
          <w:lang w:val="en-US"/>
        </w:rPr>
      </w:pPr>
      <w:r w:rsidRPr="00C24589">
        <w:rPr>
          <w:rStyle w:val="koodi"/>
          <w:lang w:val="en-US"/>
        </w:rPr>
        <w:t xml:space="preserve">  birth_h_post_cont injury_h_post_cont kieliryhma2 kuntaryhma_koodi_2022                 rr3</w:t>
      </w:r>
    </w:p>
    <w:p w14:paraId="40646550" w14:textId="77777777" w:rsidR="00E36454" w:rsidRPr="00C24589" w:rsidRDefault="00E36454" w:rsidP="00E36454">
      <w:pPr>
        <w:spacing w:after="0" w:line="276" w:lineRule="auto"/>
        <w:rPr>
          <w:rStyle w:val="koodi"/>
          <w:lang w:val="en-US"/>
        </w:rPr>
      </w:pPr>
      <w:r w:rsidRPr="00C24589">
        <w:rPr>
          <w:rStyle w:val="koodi"/>
          <w:lang w:val="en-US"/>
        </w:rPr>
        <w:t>1               Inf                Inf          fi                 Urban main effects larger</w:t>
      </w:r>
    </w:p>
    <w:p w14:paraId="668F89B3" w14:textId="77777777" w:rsidR="00E36454" w:rsidRPr="00D83DDE" w:rsidRDefault="00E36454" w:rsidP="00E36454">
      <w:pPr>
        <w:spacing w:after="0" w:line="276" w:lineRule="auto"/>
        <w:rPr>
          <w:rStyle w:val="koodi"/>
        </w:rPr>
      </w:pPr>
      <w:r w:rsidRPr="00D83DDE">
        <w:rPr>
          <w:rStyle w:val="koodi"/>
        </w:rPr>
        <w:t xml:space="preserve">                   r3</w:t>
      </w:r>
    </w:p>
    <w:p w14:paraId="2BA2777D" w14:textId="77777777" w:rsidR="00E36454" w:rsidRPr="00D83DDE" w:rsidRDefault="00E36454" w:rsidP="00E36454">
      <w:pPr>
        <w:spacing w:after="0" w:line="276" w:lineRule="auto"/>
        <w:rPr>
          <w:rStyle w:val="koodi"/>
        </w:rPr>
      </w:pPr>
      <w:r w:rsidRPr="2199588E">
        <w:rPr>
          <w:rStyle w:val="koodi"/>
        </w:rPr>
        <w:t>1 main effects larger</w:t>
      </w:r>
    </w:p>
    <w:p w14:paraId="12CEB9A0" w14:textId="77777777" w:rsidR="00E36454" w:rsidRPr="00D83DDE" w:rsidRDefault="00E36454" w:rsidP="00E36454">
      <w:pPr>
        <w:spacing w:after="0" w:line="276" w:lineRule="auto"/>
        <w:rPr>
          <w:lang w:val="en-GB"/>
        </w:rPr>
      </w:pPr>
    </w:p>
    <w:tbl>
      <w:tblPr>
        <w:tblStyle w:val="Yksinkertainentaulukko4"/>
        <w:tblW w:w="0" w:type="auto"/>
        <w:tblLook w:val="04A0" w:firstRow="1" w:lastRow="0" w:firstColumn="1" w:lastColumn="0" w:noHBand="0" w:noVBand="1"/>
      </w:tblPr>
      <w:tblGrid>
        <w:gridCol w:w="3565"/>
      </w:tblGrid>
      <w:tr w:rsidR="00E36454" w:rsidRPr="00E51C82" w14:paraId="52A46425" w14:textId="77777777" w:rsidTr="00C43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FB3DFFB" w14:textId="77777777" w:rsidR="00E36454" w:rsidRPr="00E51C82" w:rsidRDefault="00E36454" w:rsidP="00C43366">
            <w:pPr>
              <w:spacing w:line="276" w:lineRule="auto"/>
              <w:rPr>
                <w:rFonts w:ascii="Courier New" w:hAnsi="Courier New" w:cs="Courier New"/>
                <w:sz w:val="16"/>
                <w:szCs w:val="16"/>
                <w:lang w:val="en-GB"/>
              </w:rPr>
            </w:pPr>
            <w:r w:rsidRPr="00DB18A7">
              <w:rPr>
                <w:rFonts w:ascii="Courier New" w:hAnsi="Courier New" w:cs="Courier New"/>
                <w:sz w:val="18"/>
                <w:szCs w:val="18"/>
                <w:lang w:val="en-GB"/>
              </w:rPr>
              <w:t>Differences in covariate values</w:t>
            </w:r>
          </w:p>
        </w:tc>
      </w:tr>
    </w:tbl>
    <w:p w14:paraId="07A2AF9E" w14:textId="77777777" w:rsidR="00E36454" w:rsidRPr="00E25608" w:rsidRDefault="00E36454" w:rsidP="00E36454">
      <w:pPr>
        <w:spacing w:after="0" w:line="276" w:lineRule="auto"/>
        <w:rPr>
          <w:rStyle w:val="koodi"/>
          <w:lang w:val="fi-FI"/>
        </w:rPr>
      </w:pPr>
      <w:r w:rsidRPr="00E25608">
        <w:rPr>
          <w:rStyle w:val="koodi"/>
          <w:lang w:val="fi-FI"/>
        </w:rPr>
        <w:t xml:space="preserve">    n sukupuoli ika2              ammattikoodi  koul3      sose4 siviilisaaty musculoskeletal_pre_cont</w:t>
      </w:r>
    </w:p>
    <w:p w14:paraId="07380184" w14:textId="77777777" w:rsidR="00E36454" w:rsidRPr="00F543D4" w:rsidRDefault="00E36454" w:rsidP="00E36454">
      <w:pPr>
        <w:spacing w:after="0" w:line="276" w:lineRule="auto"/>
        <w:rPr>
          <w:rStyle w:val="koodi"/>
          <w:lang w:val="en-US"/>
        </w:rPr>
      </w:pPr>
      <w:r w:rsidRPr="00F543D4">
        <w:rPr>
          <w:rStyle w:val="koodi"/>
          <w:lang w:val="en-US"/>
        </w:rPr>
        <w:t>1 671      Mies   75                   Unknown middle Pensioners      Married                   -5.534</w:t>
      </w:r>
    </w:p>
    <w:p w14:paraId="0A9ED283" w14:textId="77777777" w:rsidR="00E36454" w:rsidRPr="00F543D4" w:rsidRDefault="00E36454" w:rsidP="00E36454">
      <w:pPr>
        <w:spacing w:after="0" w:line="276" w:lineRule="auto"/>
        <w:rPr>
          <w:rStyle w:val="koodi"/>
          <w:lang w:val="en-US"/>
        </w:rPr>
      </w:pPr>
      <w:r w:rsidRPr="00F543D4">
        <w:rPr>
          <w:rStyle w:val="koodi"/>
          <w:lang w:val="en-US"/>
        </w:rPr>
        <w:t>2 381    Nainen   21 Service and sales workers middle    Working    Unmarried                   -7.642</w:t>
      </w:r>
    </w:p>
    <w:p w14:paraId="09FEAFDA" w14:textId="77777777" w:rsidR="00E36454" w:rsidRPr="00F543D4" w:rsidRDefault="00E36454" w:rsidP="00E36454">
      <w:pPr>
        <w:spacing w:after="0" w:line="276" w:lineRule="auto"/>
        <w:rPr>
          <w:rStyle w:val="koodi"/>
          <w:lang w:val="en-US"/>
        </w:rPr>
      </w:pPr>
      <w:r w:rsidRPr="00F543D4">
        <w:rPr>
          <w:rStyle w:val="koodi"/>
          <w:lang w:val="en-US"/>
        </w:rPr>
        <w:t>3 803    Nainen   76                   Unknown    low Pensioners      Widowed                     -Inf</w:t>
      </w:r>
    </w:p>
    <w:p w14:paraId="0AAD03E2" w14:textId="77777777" w:rsidR="00E36454" w:rsidRPr="00F543D4" w:rsidRDefault="00E36454" w:rsidP="00E36454">
      <w:pPr>
        <w:spacing w:after="0" w:line="276" w:lineRule="auto"/>
        <w:rPr>
          <w:rStyle w:val="koodi"/>
          <w:lang w:val="en-US"/>
        </w:rPr>
      </w:pPr>
      <w:r w:rsidRPr="00F543D4">
        <w:rPr>
          <w:rStyle w:val="koodi"/>
          <w:lang w:val="en-US"/>
        </w:rPr>
        <w:t xml:space="preserve">  musculoskeletal_post_cont arthropathies_pre_cont arthropathies_post_cont rheuma_endpoints_pre_cont</w:t>
      </w:r>
    </w:p>
    <w:p w14:paraId="2A7AA5BB" w14:textId="77777777" w:rsidR="00E36454" w:rsidRPr="00F543D4" w:rsidRDefault="00E36454" w:rsidP="00E36454">
      <w:pPr>
        <w:spacing w:after="0" w:line="276" w:lineRule="auto"/>
        <w:rPr>
          <w:rStyle w:val="koodi"/>
          <w:lang w:val="en-US"/>
        </w:rPr>
      </w:pPr>
      <w:r w:rsidRPr="00F543D4">
        <w:rPr>
          <w:rStyle w:val="koodi"/>
          <w:lang w:val="en-US"/>
        </w:rPr>
        <w:t>1                 0.8254658                 -5.534               0.8254658                    -5.534</w:t>
      </w:r>
    </w:p>
    <w:p w14:paraId="3E34CC5A" w14:textId="77777777" w:rsidR="00E36454" w:rsidRPr="00F543D4" w:rsidRDefault="00E36454" w:rsidP="00E36454">
      <w:pPr>
        <w:spacing w:after="0" w:line="276" w:lineRule="auto"/>
        <w:rPr>
          <w:rStyle w:val="koodi"/>
          <w:lang w:val="en-US"/>
        </w:rPr>
      </w:pPr>
      <w:r w:rsidRPr="00F543D4">
        <w:rPr>
          <w:rStyle w:val="koodi"/>
          <w:lang w:val="en-US"/>
        </w:rPr>
        <w:t>2                 0.4012415                 -7.642               0.4012415                      -Inf</w:t>
      </w:r>
    </w:p>
    <w:p w14:paraId="0A90753C" w14:textId="77777777" w:rsidR="00E36454" w:rsidRPr="00F543D4" w:rsidRDefault="00E36454" w:rsidP="00E36454">
      <w:pPr>
        <w:spacing w:after="0" w:line="276" w:lineRule="auto"/>
        <w:rPr>
          <w:rStyle w:val="koodi"/>
          <w:lang w:val="en-US"/>
        </w:rPr>
      </w:pPr>
      <w:r w:rsidRPr="00F543D4">
        <w:rPr>
          <w:rStyle w:val="koodi"/>
          <w:lang w:val="en-US"/>
        </w:rPr>
        <w:lastRenderedPageBreak/>
        <w:t>3                       Inf                   -Inf                     Inf                      -Inf</w:t>
      </w:r>
    </w:p>
    <w:p w14:paraId="62EE3EC9" w14:textId="77777777" w:rsidR="00E36454" w:rsidRPr="00F543D4" w:rsidRDefault="00E36454" w:rsidP="00E36454">
      <w:pPr>
        <w:spacing w:after="0" w:line="276" w:lineRule="auto"/>
        <w:rPr>
          <w:rStyle w:val="koodi"/>
          <w:lang w:val="en-US"/>
        </w:rPr>
      </w:pPr>
      <w:r w:rsidRPr="00F543D4">
        <w:rPr>
          <w:rStyle w:val="koodi"/>
          <w:lang w:val="en-US"/>
        </w:rPr>
        <w:t xml:space="preserve">  rheuma_endpoints_post_cont diabetes_pre_cont diabetes_post_cont cvd_h_pre_cont cvd_h_post_cont</w:t>
      </w:r>
    </w:p>
    <w:p w14:paraId="68EB8380" w14:textId="77777777" w:rsidR="00E36454" w:rsidRPr="00F543D4" w:rsidRDefault="00E36454" w:rsidP="00E36454">
      <w:pPr>
        <w:spacing w:after="0" w:line="276" w:lineRule="auto"/>
        <w:rPr>
          <w:rStyle w:val="koodi"/>
          <w:lang w:val="en-US"/>
        </w:rPr>
      </w:pPr>
      <w:r w:rsidRPr="00F543D4">
        <w:rPr>
          <w:rStyle w:val="koodi"/>
          <w:lang w:val="en-US"/>
        </w:rPr>
        <w:t>1                  0.8254658            -0.181         0.09582478         -0.054      0.03361853</w:t>
      </w:r>
    </w:p>
    <w:p w14:paraId="2E20C794" w14:textId="77777777" w:rsidR="00E36454" w:rsidRPr="00F543D4" w:rsidRDefault="00E36454" w:rsidP="00E36454">
      <w:pPr>
        <w:spacing w:after="0" w:line="276" w:lineRule="auto"/>
        <w:rPr>
          <w:rStyle w:val="koodi"/>
          <w:lang w:val="en-US"/>
        </w:rPr>
      </w:pPr>
      <w:r w:rsidRPr="00F543D4">
        <w:rPr>
          <w:rStyle w:val="koodi"/>
          <w:lang w:val="en-US"/>
        </w:rPr>
        <w:t>2                        Inf              -Inf                Inf           -Inf             Inf</w:t>
      </w:r>
    </w:p>
    <w:p w14:paraId="3A9538D4" w14:textId="77777777" w:rsidR="00E36454" w:rsidRPr="00F543D4" w:rsidRDefault="00E36454" w:rsidP="00E36454">
      <w:pPr>
        <w:spacing w:after="0" w:line="276" w:lineRule="auto"/>
        <w:rPr>
          <w:rStyle w:val="koodi"/>
          <w:lang w:val="en-US"/>
        </w:rPr>
      </w:pPr>
      <w:r w:rsidRPr="00F543D4">
        <w:rPr>
          <w:rStyle w:val="koodi"/>
          <w:lang w:val="en-US"/>
        </w:rPr>
        <w:t>3                        Inf            -0.085         0.08487337         -0.184      0.56650696</w:t>
      </w:r>
    </w:p>
    <w:p w14:paraId="09B20279" w14:textId="77777777" w:rsidR="00E36454" w:rsidRPr="00F543D4" w:rsidRDefault="00E36454" w:rsidP="00E36454">
      <w:pPr>
        <w:spacing w:after="0" w:line="276" w:lineRule="auto"/>
        <w:rPr>
          <w:rStyle w:val="koodi"/>
          <w:lang w:val="en-US"/>
        </w:rPr>
      </w:pPr>
      <w:r w:rsidRPr="00F543D4">
        <w:rPr>
          <w:rStyle w:val="koodi"/>
          <w:lang w:val="en-US"/>
        </w:rPr>
        <w:t xml:space="preserve">  mental_h_pre_cont mental_h_post_cont infection_h_pre_cont infection_h_post_cont injury_h_pre_cont</w:t>
      </w:r>
    </w:p>
    <w:p w14:paraId="0D158D30" w14:textId="77777777" w:rsidR="00E36454" w:rsidRPr="00F543D4" w:rsidRDefault="00E36454" w:rsidP="00E36454">
      <w:pPr>
        <w:spacing w:after="0" w:line="276" w:lineRule="auto"/>
        <w:rPr>
          <w:rStyle w:val="koodi"/>
          <w:lang w:val="en-US"/>
        </w:rPr>
      </w:pPr>
      <w:r w:rsidRPr="00F543D4">
        <w:rPr>
          <w:rStyle w:val="koodi"/>
          <w:lang w:val="en-US"/>
        </w:rPr>
        <w:t>1              -Inf              0.823               -5.681             0.1657407           -18.341</w:t>
      </w:r>
    </w:p>
    <w:p w14:paraId="0ED62AE1" w14:textId="77777777" w:rsidR="00E36454" w:rsidRPr="00F543D4" w:rsidRDefault="00E36454" w:rsidP="00E36454">
      <w:pPr>
        <w:spacing w:after="0" w:line="276" w:lineRule="auto"/>
        <w:rPr>
          <w:rStyle w:val="koodi"/>
          <w:lang w:val="en-US"/>
        </w:rPr>
      </w:pPr>
      <w:r w:rsidRPr="00F543D4">
        <w:rPr>
          <w:rStyle w:val="koodi"/>
          <w:lang w:val="en-US"/>
        </w:rPr>
        <w:t>2              -Inf              0.418               -1.379             0.8001198            -6.363</w:t>
      </w:r>
    </w:p>
    <w:p w14:paraId="4937B54E" w14:textId="77777777" w:rsidR="00E36454" w:rsidRPr="00F543D4" w:rsidRDefault="00E36454" w:rsidP="00E36454">
      <w:pPr>
        <w:spacing w:after="0" w:line="276" w:lineRule="auto"/>
        <w:rPr>
          <w:rStyle w:val="koodi"/>
          <w:lang w:val="en-US"/>
        </w:rPr>
      </w:pPr>
      <w:r w:rsidRPr="00F543D4">
        <w:rPr>
          <w:rStyle w:val="koodi"/>
          <w:lang w:val="en-US"/>
        </w:rPr>
        <w:t>3            -0.184              0.567                 -Inf                   Inf              -Inf</w:t>
      </w:r>
    </w:p>
    <w:p w14:paraId="79335AAF" w14:textId="77777777" w:rsidR="00E36454" w:rsidRPr="00883597" w:rsidRDefault="00E36454" w:rsidP="00E36454">
      <w:pPr>
        <w:spacing w:after="0" w:line="276" w:lineRule="auto"/>
        <w:rPr>
          <w:rStyle w:val="koodi"/>
          <w:lang w:val="fi-FI"/>
        </w:rPr>
      </w:pPr>
      <w:r w:rsidRPr="00F543D4">
        <w:rPr>
          <w:rStyle w:val="koodi"/>
          <w:lang w:val="en-US"/>
        </w:rPr>
        <w:t xml:space="preserve">   </w:t>
      </w:r>
      <w:r w:rsidRPr="00883597">
        <w:rPr>
          <w:rStyle w:val="koodi"/>
          <w:lang w:val="fi-FI"/>
        </w:rPr>
        <w:t>ikalk hyvinvointialue_nimi_2022_fi         ss2 pr.logit pr.rf     rd    rr</w:t>
      </w:r>
    </w:p>
    <w:p w14:paraId="422AD440" w14:textId="77777777" w:rsidR="00E36454" w:rsidRPr="00F543D4" w:rsidRDefault="00E36454" w:rsidP="00E36454">
      <w:pPr>
        <w:spacing w:after="0" w:line="276" w:lineRule="auto"/>
        <w:rPr>
          <w:rStyle w:val="koodi"/>
          <w:lang w:val="en-US"/>
        </w:rPr>
      </w:pPr>
      <w:r w:rsidRPr="00F543D4">
        <w:rPr>
          <w:rStyle w:val="koodi"/>
          <w:lang w:val="en-US"/>
        </w:rPr>
        <w:t>1 75-84         Vantaa and Kerava WSC Not married    0.684 0.392 -0.293 0.572</w:t>
      </w:r>
    </w:p>
    <w:p w14:paraId="001D6BA7" w14:textId="77777777" w:rsidR="00E36454" w:rsidRPr="00F543D4" w:rsidRDefault="00E36454" w:rsidP="00E36454">
      <w:pPr>
        <w:spacing w:after="0" w:line="276" w:lineRule="auto"/>
        <w:rPr>
          <w:rStyle w:val="koodi"/>
          <w:lang w:val="en-US"/>
        </w:rPr>
      </w:pPr>
      <w:r w:rsidRPr="00F543D4">
        <w:rPr>
          <w:rStyle w:val="koodi"/>
          <w:lang w:val="en-US"/>
        </w:rPr>
        <w:t>2 20-24             South Karelia WSC     Married    0.380 0.256 -0.124 0.674</w:t>
      </w:r>
    </w:p>
    <w:p w14:paraId="03B79554" w14:textId="77777777" w:rsidR="00E36454" w:rsidRPr="00D83DDE" w:rsidRDefault="00E36454" w:rsidP="00E36454">
      <w:pPr>
        <w:spacing w:after="0" w:line="276" w:lineRule="auto"/>
        <w:rPr>
          <w:rStyle w:val="koodi"/>
        </w:rPr>
      </w:pPr>
      <w:r w:rsidRPr="00F543D4">
        <w:rPr>
          <w:rStyle w:val="koodi"/>
          <w:lang w:val="en-US"/>
        </w:rPr>
        <w:t>3 75-84              City of Helsinki     Married    0.501 0.338 -0.163 0.674</w:t>
      </w:r>
    </w:p>
    <w:p w14:paraId="34E858B6" w14:textId="77777777" w:rsidR="00E36454" w:rsidRDefault="00E36454" w:rsidP="00E36454">
      <w:pPr>
        <w:rPr>
          <w:lang w:val="en-GB"/>
        </w:rPr>
      </w:pPr>
    </w:p>
    <w:p w14:paraId="50A011DF" w14:textId="21C739A5" w:rsidR="00E36454" w:rsidRDefault="00E36454" w:rsidP="00E36454">
      <w:pPr>
        <w:rPr>
          <w:lang w:val="en-GB"/>
        </w:rPr>
      </w:pPr>
      <w:r>
        <w:rPr>
          <w:lang w:val="en-GB"/>
        </w:rPr>
        <w:t>Participation varie</w:t>
      </w:r>
      <w:r w:rsidRPr="30FE638A">
        <w:rPr>
          <w:lang w:val="en-GB"/>
        </w:rPr>
        <w:t>d</w:t>
      </w:r>
      <w:r>
        <w:rPr>
          <w:lang w:val="en-GB"/>
        </w:rPr>
        <w:t xml:space="preserve"> more among men than among women, </w:t>
      </w:r>
      <w:r w:rsidRPr="3D32E680">
        <w:rPr>
          <w:lang w:val="en-GB"/>
        </w:rPr>
        <w:t xml:space="preserve">with </w:t>
      </w:r>
      <w:r>
        <w:rPr>
          <w:lang w:val="en-GB"/>
        </w:rPr>
        <w:t xml:space="preserve">the highest participation </w:t>
      </w:r>
      <w:r w:rsidRPr="3D32E680">
        <w:rPr>
          <w:lang w:val="en-GB"/>
        </w:rPr>
        <w:t xml:space="preserve">observed </w:t>
      </w:r>
      <w:r w:rsidRPr="22DD0547">
        <w:rPr>
          <w:lang w:val="en-GB"/>
        </w:rPr>
        <w:t xml:space="preserve">at </w:t>
      </w:r>
      <w:r>
        <w:rPr>
          <w:lang w:val="en-GB"/>
        </w:rPr>
        <w:t xml:space="preserve">around age 70 for both </w:t>
      </w:r>
      <w:r w:rsidRPr="22DD0547">
        <w:rPr>
          <w:lang w:val="en-GB"/>
        </w:rPr>
        <w:t>sexes</w:t>
      </w:r>
      <w:r>
        <w:rPr>
          <w:lang w:val="en-GB"/>
        </w:rPr>
        <w:t xml:space="preserve"> (Supplementary Figure 2). For other risk factors, participation </w:t>
      </w:r>
      <w:r w:rsidRPr="2DC84D34">
        <w:rPr>
          <w:lang w:val="en-GB"/>
        </w:rPr>
        <w:t xml:space="preserve">was highest </w:t>
      </w:r>
      <w:r>
        <w:rPr>
          <w:lang w:val="en-GB"/>
        </w:rPr>
        <w:t xml:space="preserve">among </w:t>
      </w:r>
      <w:r w:rsidRPr="6024B6C8">
        <w:rPr>
          <w:lang w:val="en-GB"/>
        </w:rPr>
        <w:t xml:space="preserve">Finnish </w:t>
      </w:r>
      <w:r w:rsidRPr="572DAED0">
        <w:rPr>
          <w:lang w:val="en-GB"/>
        </w:rPr>
        <w:t>speakers</w:t>
      </w:r>
      <w:r>
        <w:rPr>
          <w:lang w:val="en-GB"/>
        </w:rPr>
        <w:t xml:space="preserve">; married </w:t>
      </w:r>
      <w:r w:rsidRPr="572DAED0">
        <w:rPr>
          <w:lang w:val="en-GB"/>
        </w:rPr>
        <w:t xml:space="preserve">individuals </w:t>
      </w:r>
      <w:r>
        <w:rPr>
          <w:lang w:val="en-GB"/>
        </w:rPr>
        <w:t xml:space="preserve">and widows; profession; </w:t>
      </w:r>
      <w:r w:rsidRPr="10D74CF7">
        <w:rPr>
          <w:lang w:val="en-GB"/>
        </w:rPr>
        <w:t xml:space="preserve">those with </w:t>
      </w:r>
      <w:r>
        <w:rPr>
          <w:lang w:val="en-GB"/>
        </w:rPr>
        <w:t xml:space="preserve">high education; students; and </w:t>
      </w:r>
      <w:r w:rsidRPr="10D74CF7">
        <w:rPr>
          <w:lang w:val="en-GB"/>
        </w:rPr>
        <w:t xml:space="preserve">residents of </w:t>
      </w:r>
      <w:r w:rsidRPr="4D63E391">
        <w:rPr>
          <w:lang w:val="en-GB"/>
        </w:rPr>
        <w:t>rural areas</w:t>
      </w:r>
      <w:r>
        <w:rPr>
          <w:lang w:val="en-GB"/>
        </w:rPr>
        <w:t>.</w:t>
      </w:r>
    </w:p>
    <w:p w14:paraId="3C216AEE" w14:textId="77777777" w:rsidR="00E25608" w:rsidRDefault="00E25608" w:rsidP="00E36454">
      <w:pPr>
        <w:rPr>
          <w:lang w:val="en-GB"/>
        </w:rPr>
      </w:pPr>
    </w:p>
    <w:p w14:paraId="27DA842C" w14:textId="77777777" w:rsidR="00E36454" w:rsidRDefault="00E36454" w:rsidP="00E36454">
      <w:pPr>
        <w:keepNext/>
      </w:pPr>
      <w:r>
        <w:rPr>
          <w:noProof/>
        </w:rPr>
        <w:drawing>
          <wp:inline distT="0" distB="0" distL="0" distR="0" wp14:anchorId="22F033A5" wp14:editId="73F9FB4F">
            <wp:extent cx="6400800" cy="3657600"/>
            <wp:effectExtent l="0" t="0" r="0" b="0"/>
            <wp:docPr id="903076710" name="Kuva 1" descr="Kuva, joka sisältää kohteen teksti, diagrammi, viiva, Tontti&#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808600" name="Kuva 1" descr="Kuva, joka sisältää kohteen teksti, diagrammi, viiva, Tontti&#10;&#10;Tekoälyn generoima sisältö voi olla virheellistä."/>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00800" cy="3657600"/>
                    </a:xfrm>
                    <a:prstGeom prst="rect">
                      <a:avLst/>
                    </a:prstGeom>
                    <a:noFill/>
                    <a:ln>
                      <a:noFill/>
                    </a:ln>
                  </pic:spPr>
                </pic:pic>
              </a:graphicData>
            </a:graphic>
          </wp:inline>
        </w:drawing>
      </w:r>
    </w:p>
    <w:p w14:paraId="050D5A37" w14:textId="77777777" w:rsidR="00E36454" w:rsidRDefault="00E36454" w:rsidP="00E36454">
      <w:pPr>
        <w:pStyle w:val="Kuvaotsikko"/>
        <w:rPr>
          <w:noProof/>
          <w:lang w:val="en-GB"/>
        </w:rPr>
      </w:pPr>
      <w:bookmarkStart w:id="7" w:name="_Ref216868100"/>
      <w:r w:rsidRPr="00F543D4">
        <w:rPr>
          <w:lang w:val="en-GB"/>
        </w:rPr>
        <w:t xml:space="preserve">Supplementary Figure </w:t>
      </w:r>
      <w:r>
        <w:rPr>
          <w:lang w:val="en-GB"/>
        </w:rPr>
        <w:t>2</w:t>
      </w:r>
      <w:bookmarkEnd w:id="7"/>
      <w:r w:rsidRPr="00F543D4">
        <w:rPr>
          <w:lang w:val="en-GB"/>
        </w:rPr>
        <w:t xml:space="preserve"> </w:t>
      </w:r>
      <w:r w:rsidRPr="005438D6">
        <w:rPr>
          <w:lang w:val="en-GB"/>
        </w:rPr>
        <w:t>Odds ratio estimates for age</w:t>
      </w:r>
      <w:r w:rsidRPr="005438D6">
        <w:rPr>
          <w:noProof/>
          <w:lang w:val="en-GB"/>
        </w:rPr>
        <w:t xml:space="preserve"> in the GAM model.</w:t>
      </w:r>
    </w:p>
    <w:p w14:paraId="6C4A955E" w14:textId="77777777" w:rsidR="00E36454" w:rsidRDefault="00E36454" w:rsidP="00E36454">
      <w:pPr>
        <w:rPr>
          <w:lang w:val="en-GB"/>
        </w:rPr>
      </w:pPr>
    </w:p>
    <w:p w14:paraId="0451297E" w14:textId="77777777" w:rsidR="00E36454" w:rsidRPr="00B9318F" w:rsidRDefault="00E36454" w:rsidP="00E36454">
      <w:pPr>
        <w:rPr>
          <w:lang w:val="en-GB"/>
        </w:rPr>
      </w:pPr>
      <w:r w:rsidRPr="00AC29EC">
        <w:rPr>
          <w:lang w:val="en-GB"/>
        </w:rPr>
        <w:t>The OR estimates based on the HES participation (</w:t>
      </w:r>
      <w:r>
        <w:rPr>
          <w:lang w:val="en-GB"/>
        </w:rPr>
        <w:t>Supplementary Table 5</w:t>
      </w:r>
      <w:r w:rsidRPr="00AC29EC">
        <w:rPr>
          <w:lang w:val="en-GB"/>
        </w:rPr>
        <w:t>) were similar to QS OR estimates (</w:t>
      </w:r>
      <w:r>
        <w:rPr>
          <w:lang w:val="en-GB"/>
        </w:rPr>
        <w:t>Supplementary Table 6</w:t>
      </w:r>
      <w:r w:rsidRPr="00AC29EC">
        <w:rPr>
          <w:lang w:val="en-GB"/>
        </w:rPr>
        <w:t>).</w:t>
      </w:r>
      <w:r>
        <w:rPr>
          <w:lang w:val="en-GB"/>
        </w:rPr>
        <w:t xml:space="preserve"> Higher</w:t>
      </w:r>
      <w:r w:rsidRPr="00AC29EC">
        <w:rPr>
          <w:lang w:val="en-GB"/>
        </w:rPr>
        <w:t xml:space="preserve"> HES participation rates were found among individuals, who were women, Finnish or Swedish speaking, married or widowed, had high education, were students or had had no hospitalization events in the past. Low participation rates were among working individuals, who were craft and related trades workers, had unknown working status, or lived in sparsely populated rural areas in municipalities, which were categorized as urban or densely populated rural municipalities. </w:t>
      </w:r>
    </w:p>
    <w:p w14:paraId="38B18171" w14:textId="77777777" w:rsidR="00E36454" w:rsidRDefault="00E36454" w:rsidP="00E36454">
      <w:pPr>
        <w:rPr>
          <w:lang w:val="en-GB"/>
        </w:rPr>
      </w:pPr>
    </w:p>
    <w:p w14:paraId="0CBFAE83" w14:textId="77777777" w:rsidR="00E36454" w:rsidRDefault="00E36454" w:rsidP="00E36454">
      <w:pPr>
        <w:pStyle w:val="Kuvaotsikko"/>
        <w:keepNext/>
        <w:rPr>
          <w:lang w:val="en-GB"/>
        </w:rPr>
      </w:pPr>
      <w:bookmarkStart w:id="8" w:name="_Ref216868242"/>
      <w:r w:rsidRPr="00F543D4">
        <w:rPr>
          <w:lang w:val="en-GB"/>
        </w:rPr>
        <w:t xml:space="preserve">Supplementary Table </w:t>
      </w:r>
      <w:bookmarkEnd w:id="8"/>
      <w:r>
        <w:rPr>
          <w:lang w:val="en-GB"/>
        </w:rPr>
        <w:t>5</w:t>
      </w:r>
      <w:r w:rsidRPr="00F543D4">
        <w:rPr>
          <w:lang w:val="en-GB"/>
        </w:rPr>
        <w:t xml:space="preserve"> </w:t>
      </w:r>
      <w:r w:rsidRPr="005438D6">
        <w:rPr>
          <w:lang w:val="en-GB"/>
        </w:rPr>
        <w:t>Odds ratio estimates for the HES participation model</w:t>
      </w:r>
      <w:r>
        <w:rPr>
          <w:lang w:val="en-GB"/>
        </w:rPr>
        <w:t xml:space="preserve"> (D2)</w:t>
      </w:r>
      <w:r w:rsidRPr="005438D6">
        <w:rPr>
          <w:lang w:val="en-GB"/>
        </w:rPr>
        <w:t>.</w:t>
      </w:r>
      <w:r>
        <w:rPr>
          <w:lang w:val="en-GB"/>
        </w:rPr>
        <w:t xml:space="preserve"> Adjusted participation rates were based on adjustment for age and sex.</w:t>
      </w:r>
    </w:p>
    <w:tbl>
      <w:tblPr>
        <w:tblStyle w:val="Ruudukkotaulukko2-korostus6"/>
        <w:tblW w:w="0" w:type="auto"/>
        <w:tblLook w:val="04A0" w:firstRow="1" w:lastRow="0" w:firstColumn="1" w:lastColumn="0" w:noHBand="0" w:noVBand="1"/>
      </w:tblPr>
      <w:tblGrid>
        <w:gridCol w:w="1757"/>
        <w:gridCol w:w="3027"/>
        <w:gridCol w:w="716"/>
        <w:gridCol w:w="550"/>
        <w:gridCol w:w="749"/>
        <w:gridCol w:w="643"/>
        <w:gridCol w:w="1128"/>
        <w:gridCol w:w="632"/>
        <w:gridCol w:w="632"/>
        <w:gridCol w:w="632"/>
      </w:tblGrid>
      <w:tr w:rsidR="00E36454" w:rsidRPr="00D672D4" w14:paraId="6089B390" w14:textId="77777777" w:rsidTr="00C43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0967EA1" w14:textId="77777777" w:rsidR="00E36454" w:rsidRPr="00D672D4" w:rsidRDefault="00E36454" w:rsidP="00C43366">
            <w:pPr>
              <w:rPr>
                <w:lang w:val="en-GB"/>
              </w:rPr>
            </w:pPr>
          </w:p>
        </w:tc>
        <w:tc>
          <w:tcPr>
            <w:tcW w:w="0" w:type="auto"/>
          </w:tcPr>
          <w:p w14:paraId="1884B252" w14:textId="77777777" w:rsidR="00E36454" w:rsidRPr="00D672D4" w:rsidRDefault="00E36454" w:rsidP="00C43366">
            <w:pPr>
              <w:cnfStyle w:val="100000000000" w:firstRow="1" w:lastRow="0" w:firstColumn="0" w:lastColumn="0" w:oddVBand="0" w:evenVBand="0" w:oddHBand="0" w:evenHBand="0" w:firstRowFirstColumn="0" w:firstRowLastColumn="0" w:lastRowFirstColumn="0" w:lastRowLastColumn="0"/>
              <w:rPr>
                <w:lang w:val="en-GB"/>
              </w:rPr>
            </w:pPr>
          </w:p>
        </w:tc>
        <w:tc>
          <w:tcPr>
            <w:tcW w:w="0" w:type="auto"/>
          </w:tcPr>
          <w:p w14:paraId="35B9A05F" w14:textId="77777777" w:rsidR="00E36454" w:rsidRPr="00D672D4" w:rsidRDefault="00E36454" w:rsidP="00C43366">
            <w:pPr>
              <w:cnfStyle w:val="100000000000" w:firstRow="1" w:lastRow="0" w:firstColumn="0" w:lastColumn="0" w:oddVBand="0" w:evenVBand="0" w:oddHBand="0" w:evenHBand="0" w:firstRowFirstColumn="0" w:firstRowLastColumn="0" w:lastRowFirstColumn="0" w:lastRowLastColumn="0"/>
              <w:rPr>
                <w:lang w:val="en-GB"/>
              </w:rPr>
            </w:pPr>
          </w:p>
        </w:tc>
        <w:tc>
          <w:tcPr>
            <w:tcW w:w="0" w:type="auto"/>
          </w:tcPr>
          <w:p w14:paraId="2D4A3946" w14:textId="77777777" w:rsidR="00E36454" w:rsidRPr="00D672D4" w:rsidRDefault="00E36454" w:rsidP="00C43366">
            <w:pPr>
              <w:cnfStyle w:val="100000000000" w:firstRow="1" w:lastRow="0" w:firstColumn="0" w:lastColumn="0" w:oddVBand="0" w:evenVBand="0" w:oddHBand="0" w:evenHBand="0" w:firstRowFirstColumn="0" w:firstRowLastColumn="0" w:lastRowFirstColumn="0" w:lastRowLastColumn="0"/>
              <w:rPr>
                <w:lang w:val="en-GB"/>
              </w:rPr>
            </w:pPr>
          </w:p>
        </w:tc>
        <w:tc>
          <w:tcPr>
            <w:tcW w:w="0" w:type="auto"/>
            <w:gridSpan w:val="2"/>
          </w:tcPr>
          <w:p w14:paraId="13840754" w14:textId="77777777" w:rsidR="00E36454" w:rsidRPr="00D672D4" w:rsidRDefault="00E36454" w:rsidP="00C43366">
            <w:pPr>
              <w:cnfStyle w:val="100000000000" w:firstRow="1" w:lastRow="0" w:firstColumn="0" w:lastColumn="0" w:oddVBand="0" w:evenVBand="0" w:oddHBand="0" w:evenHBand="0" w:firstRowFirstColumn="0" w:firstRowLastColumn="0" w:lastRowFirstColumn="0" w:lastRowLastColumn="0"/>
              <w:rPr>
                <w:lang w:val="en-GB"/>
              </w:rPr>
            </w:pPr>
            <w:r>
              <w:rPr>
                <w:lang w:val="en-GB"/>
              </w:rPr>
              <w:t>Observed</w:t>
            </w:r>
          </w:p>
        </w:tc>
        <w:tc>
          <w:tcPr>
            <w:tcW w:w="0" w:type="auto"/>
          </w:tcPr>
          <w:p w14:paraId="4B19CD46" w14:textId="77777777" w:rsidR="00E36454" w:rsidRPr="00D672D4" w:rsidRDefault="00E36454" w:rsidP="00C43366">
            <w:pPr>
              <w:cnfStyle w:val="100000000000" w:firstRow="1" w:lastRow="0" w:firstColumn="0" w:lastColumn="0" w:oddVBand="0" w:evenVBand="0" w:oddHBand="0" w:evenHBand="0" w:firstRowFirstColumn="0" w:firstRowLastColumn="0" w:lastRowFirstColumn="0" w:lastRowLastColumn="0"/>
              <w:rPr>
                <w:lang w:val="en-GB"/>
              </w:rPr>
            </w:pPr>
            <w:r>
              <w:rPr>
                <w:lang w:val="en-GB"/>
              </w:rPr>
              <w:t>Adjusted</w:t>
            </w:r>
          </w:p>
        </w:tc>
        <w:tc>
          <w:tcPr>
            <w:tcW w:w="0" w:type="auto"/>
            <w:gridSpan w:val="3"/>
          </w:tcPr>
          <w:p w14:paraId="37E4D344" w14:textId="77777777" w:rsidR="00E36454" w:rsidRPr="00D672D4" w:rsidRDefault="00E36454" w:rsidP="00C43366">
            <w:pPr>
              <w:cnfStyle w:val="100000000000" w:firstRow="1" w:lastRow="0" w:firstColumn="0" w:lastColumn="0" w:oddVBand="0" w:evenVBand="0" w:oddHBand="0" w:evenHBand="0" w:firstRowFirstColumn="0" w:firstRowLastColumn="0" w:lastRowFirstColumn="0" w:lastRowLastColumn="0"/>
              <w:rPr>
                <w:lang w:val="en-GB"/>
              </w:rPr>
            </w:pPr>
            <w:r>
              <w:rPr>
                <w:lang w:val="en-GB"/>
              </w:rPr>
              <w:t>Odds Ratio</w:t>
            </w:r>
          </w:p>
        </w:tc>
      </w:tr>
      <w:tr w:rsidR="00E36454" w:rsidRPr="00D672D4" w14:paraId="00FD80C7"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DBA8FAE" w14:textId="77777777" w:rsidR="00E36454" w:rsidRPr="00D672D4" w:rsidRDefault="00E36454" w:rsidP="00C43366">
            <w:pPr>
              <w:rPr>
                <w:lang w:val="en-GB"/>
              </w:rPr>
            </w:pPr>
          </w:p>
        </w:tc>
        <w:tc>
          <w:tcPr>
            <w:tcW w:w="0" w:type="auto"/>
          </w:tcPr>
          <w:p w14:paraId="1926BD10"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E2FC0C9"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903E525"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57A754F"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n</w:t>
            </w:r>
          </w:p>
        </w:tc>
        <w:tc>
          <w:tcPr>
            <w:tcW w:w="0" w:type="auto"/>
            <w:gridSpan w:val="2"/>
          </w:tcPr>
          <w:p w14:paraId="75F352BB"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Participation (%)</w:t>
            </w:r>
          </w:p>
        </w:tc>
        <w:tc>
          <w:tcPr>
            <w:tcW w:w="0" w:type="auto"/>
          </w:tcPr>
          <w:p w14:paraId="12B9B3AB"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Pr>
                <w:lang w:val="en-GB"/>
              </w:rPr>
              <w:t>OR</w:t>
            </w:r>
          </w:p>
        </w:tc>
        <w:tc>
          <w:tcPr>
            <w:tcW w:w="0" w:type="auto"/>
            <w:gridSpan w:val="2"/>
          </w:tcPr>
          <w:p w14:paraId="792E519A"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Pr>
                <w:lang w:val="en-GB"/>
              </w:rPr>
              <w:t>95% CI</w:t>
            </w:r>
          </w:p>
        </w:tc>
      </w:tr>
      <w:tr w:rsidR="00E36454" w:rsidRPr="00D672D4" w14:paraId="0C5F4BA5"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18420147" w14:textId="77777777" w:rsidR="00E36454" w:rsidRPr="00D672D4" w:rsidRDefault="00E36454" w:rsidP="00C43366">
            <w:pPr>
              <w:rPr>
                <w:lang w:val="en-GB"/>
              </w:rPr>
            </w:pPr>
            <w:r w:rsidRPr="00D672D4">
              <w:rPr>
                <w:lang w:val="en-GB"/>
              </w:rPr>
              <w:t>(Intercept)</w:t>
            </w:r>
          </w:p>
        </w:tc>
        <w:tc>
          <w:tcPr>
            <w:tcW w:w="0" w:type="auto"/>
          </w:tcPr>
          <w:p w14:paraId="3737B000"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E67BF9C"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D2EB078"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334BB8B" w14:textId="77777777" w:rsidR="00E36454" w:rsidRPr="00D672D4"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9,973</w:t>
            </w:r>
          </w:p>
        </w:tc>
        <w:tc>
          <w:tcPr>
            <w:tcW w:w="0" w:type="auto"/>
          </w:tcPr>
          <w:p w14:paraId="390B9611"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67.6</w:t>
            </w:r>
          </w:p>
        </w:tc>
        <w:tc>
          <w:tcPr>
            <w:tcW w:w="0" w:type="auto"/>
          </w:tcPr>
          <w:p w14:paraId="0C88EA76"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B977400"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0.22</w:t>
            </w:r>
          </w:p>
        </w:tc>
        <w:tc>
          <w:tcPr>
            <w:tcW w:w="0" w:type="auto"/>
          </w:tcPr>
          <w:p w14:paraId="7C4A1A9C"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0.14</w:t>
            </w:r>
          </w:p>
        </w:tc>
        <w:tc>
          <w:tcPr>
            <w:tcW w:w="0" w:type="auto"/>
          </w:tcPr>
          <w:p w14:paraId="41EBC131"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0.35</w:t>
            </w:r>
          </w:p>
        </w:tc>
      </w:tr>
      <w:tr w:rsidR="00E36454" w:rsidRPr="00D672D4" w14:paraId="6A96685C"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EE5C06C" w14:textId="77777777" w:rsidR="00E36454" w:rsidRPr="00D672D4" w:rsidRDefault="00E36454" w:rsidP="00C43366">
            <w:pPr>
              <w:rPr>
                <w:lang w:val="en-GB"/>
              </w:rPr>
            </w:pPr>
            <w:r w:rsidRPr="00D672D4">
              <w:rPr>
                <w:lang w:val="en-GB"/>
              </w:rPr>
              <w:t>Sex</w:t>
            </w:r>
          </w:p>
        </w:tc>
        <w:tc>
          <w:tcPr>
            <w:tcW w:w="0" w:type="auto"/>
          </w:tcPr>
          <w:p w14:paraId="0F13D404"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Men</w:t>
            </w:r>
          </w:p>
        </w:tc>
        <w:tc>
          <w:tcPr>
            <w:tcW w:w="0" w:type="auto"/>
          </w:tcPr>
          <w:p w14:paraId="06B95CB2"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025D7D5"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6D5BE94" w14:textId="77777777" w:rsidR="00E36454" w:rsidRPr="00D672D4"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4,871</w:t>
            </w:r>
          </w:p>
        </w:tc>
        <w:tc>
          <w:tcPr>
            <w:tcW w:w="0" w:type="auto"/>
          </w:tcPr>
          <w:p w14:paraId="20FCF016"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63.5</w:t>
            </w:r>
          </w:p>
        </w:tc>
        <w:tc>
          <w:tcPr>
            <w:tcW w:w="0" w:type="auto"/>
          </w:tcPr>
          <w:p w14:paraId="229337F0"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63.6</w:t>
            </w:r>
          </w:p>
        </w:tc>
        <w:tc>
          <w:tcPr>
            <w:tcW w:w="0" w:type="auto"/>
          </w:tcPr>
          <w:p w14:paraId="04D5B1A8"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1</w:t>
            </w:r>
          </w:p>
        </w:tc>
        <w:tc>
          <w:tcPr>
            <w:tcW w:w="0" w:type="auto"/>
          </w:tcPr>
          <w:p w14:paraId="150D27BE"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 xml:space="preserve"> </w:t>
            </w:r>
          </w:p>
        </w:tc>
        <w:tc>
          <w:tcPr>
            <w:tcW w:w="0" w:type="auto"/>
          </w:tcPr>
          <w:p w14:paraId="34BA4FDC"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 xml:space="preserve"> </w:t>
            </w:r>
          </w:p>
        </w:tc>
      </w:tr>
      <w:tr w:rsidR="00E36454" w:rsidRPr="00D672D4" w14:paraId="305A294A"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272E8F87" w14:textId="77777777" w:rsidR="00E36454" w:rsidRPr="00D672D4" w:rsidRDefault="00E36454" w:rsidP="00C43366">
            <w:pPr>
              <w:rPr>
                <w:lang w:val="en-GB"/>
              </w:rPr>
            </w:pPr>
          </w:p>
        </w:tc>
        <w:tc>
          <w:tcPr>
            <w:tcW w:w="0" w:type="auto"/>
          </w:tcPr>
          <w:p w14:paraId="4044FC6B"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Women</w:t>
            </w:r>
          </w:p>
        </w:tc>
        <w:tc>
          <w:tcPr>
            <w:tcW w:w="0" w:type="auto"/>
          </w:tcPr>
          <w:p w14:paraId="31946E90"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6624E0D"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45903FE" w14:textId="77777777" w:rsidR="00E36454" w:rsidRPr="00D672D4"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5,102</w:t>
            </w:r>
          </w:p>
        </w:tc>
        <w:tc>
          <w:tcPr>
            <w:tcW w:w="0" w:type="auto"/>
          </w:tcPr>
          <w:p w14:paraId="05FAF4C1"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71.6</w:t>
            </w:r>
          </w:p>
        </w:tc>
        <w:tc>
          <w:tcPr>
            <w:tcW w:w="0" w:type="auto"/>
          </w:tcPr>
          <w:p w14:paraId="078C3C8D"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71.5</w:t>
            </w:r>
          </w:p>
        </w:tc>
        <w:tc>
          <w:tcPr>
            <w:tcW w:w="0" w:type="auto"/>
          </w:tcPr>
          <w:p w14:paraId="29FB95B0"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1.70</w:t>
            </w:r>
          </w:p>
        </w:tc>
        <w:tc>
          <w:tcPr>
            <w:tcW w:w="0" w:type="auto"/>
          </w:tcPr>
          <w:p w14:paraId="33AA37B6"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1.33</w:t>
            </w:r>
          </w:p>
        </w:tc>
        <w:tc>
          <w:tcPr>
            <w:tcW w:w="0" w:type="auto"/>
          </w:tcPr>
          <w:p w14:paraId="2428127E"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2.18</w:t>
            </w:r>
          </w:p>
        </w:tc>
      </w:tr>
      <w:tr w:rsidR="00E36454" w:rsidRPr="00D672D4" w14:paraId="6159281D"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DEEDA98" w14:textId="77777777" w:rsidR="00E36454" w:rsidRPr="00D672D4" w:rsidRDefault="00E36454" w:rsidP="00C43366">
            <w:pPr>
              <w:rPr>
                <w:lang w:val="en-GB"/>
              </w:rPr>
            </w:pPr>
            <w:r>
              <w:rPr>
                <w:lang w:val="en-GB"/>
              </w:rPr>
              <w:t>Age</w:t>
            </w:r>
          </w:p>
        </w:tc>
        <w:tc>
          <w:tcPr>
            <w:tcW w:w="0" w:type="auto"/>
          </w:tcPr>
          <w:p w14:paraId="1F44C37A"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C0BD306"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CAB4D64"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2C4E8B8" w14:textId="77777777" w:rsidR="00E36454" w:rsidRPr="00D672D4"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9,973</w:t>
            </w:r>
          </w:p>
        </w:tc>
        <w:tc>
          <w:tcPr>
            <w:tcW w:w="0" w:type="auto"/>
          </w:tcPr>
          <w:p w14:paraId="4720AA31"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67.6</w:t>
            </w:r>
          </w:p>
        </w:tc>
        <w:tc>
          <w:tcPr>
            <w:tcW w:w="0" w:type="auto"/>
          </w:tcPr>
          <w:p w14:paraId="4B2E015A"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EF6B495"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97A9EA2"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 xml:space="preserve"> </w:t>
            </w:r>
          </w:p>
        </w:tc>
        <w:tc>
          <w:tcPr>
            <w:tcW w:w="0" w:type="auto"/>
          </w:tcPr>
          <w:p w14:paraId="102472EA"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 xml:space="preserve"> </w:t>
            </w:r>
          </w:p>
        </w:tc>
      </w:tr>
      <w:tr w:rsidR="00E36454" w:rsidRPr="00D672D4" w14:paraId="40208285"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3464C7B6" w14:textId="77777777" w:rsidR="00E36454" w:rsidRPr="00D672D4" w:rsidRDefault="00E36454" w:rsidP="00C43366">
            <w:pPr>
              <w:rPr>
                <w:lang w:val="en-GB"/>
              </w:rPr>
            </w:pPr>
          </w:p>
        </w:tc>
        <w:tc>
          <w:tcPr>
            <w:tcW w:w="0" w:type="auto"/>
          </w:tcPr>
          <w:p w14:paraId="194E6F88"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23</w:t>
            </w:r>
          </w:p>
        </w:tc>
        <w:tc>
          <w:tcPr>
            <w:tcW w:w="0" w:type="auto"/>
          </w:tcPr>
          <w:p w14:paraId="711962C9"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5EFA391"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562D6E8" w14:textId="77777777" w:rsidR="00E36454" w:rsidRPr="00D672D4"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BDB450B"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5F48AC4"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50.1</w:t>
            </w:r>
          </w:p>
        </w:tc>
        <w:tc>
          <w:tcPr>
            <w:tcW w:w="0" w:type="auto"/>
          </w:tcPr>
          <w:p w14:paraId="717C5DE3"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w:t>
            </w:r>
          </w:p>
        </w:tc>
        <w:tc>
          <w:tcPr>
            <w:tcW w:w="0" w:type="auto"/>
          </w:tcPr>
          <w:p w14:paraId="4B2AC1C1"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 xml:space="preserve"> </w:t>
            </w:r>
          </w:p>
        </w:tc>
        <w:tc>
          <w:tcPr>
            <w:tcW w:w="0" w:type="auto"/>
          </w:tcPr>
          <w:p w14:paraId="4257DF5B"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 xml:space="preserve"> </w:t>
            </w:r>
          </w:p>
        </w:tc>
      </w:tr>
      <w:tr w:rsidR="00E36454" w:rsidRPr="00D672D4" w14:paraId="324A229B"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A3C07B3" w14:textId="77777777" w:rsidR="00E36454" w:rsidRPr="00D672D4" w:rsidRDefault="00E36454" w:rsidP="00C43366">
            <w:pPr>
              <w:rPr>
                <w:lang w:val="en-GB"/>
              </w:rPr>
            </w:pPr>
          </w:p>
        </w:tc>
        <w:tc>
          <w:tcPr>
            <w:tcW w:w="0" w:type="auto"/>
          </w:tcPr>
          <w:p w14:paraId="2C0040A2"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36</w:t>
            </w:r>
          </w:p>
        </w:tc>
        <w:tc>
          <w:tcPr>
            <w:tcW w:w="0" w:type="auto"/>
          </w:tcPr>
          <w:p w14:paraId="20BC6231"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60FB562"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3AE6AA9" w14:textId="77777777" w:rsidR="00E36454" w:rsidRPr="00D672D4"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53EAB2F"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03A2974"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63.1</w:t>
            </w:r>
          </w:p>
        </w:tc>
        <w:tc>
          <w:tcPr>
            <w:tcW w:w="0" w:type="auto"/>
          </w:tcPr>
          <w:p w14:paraId="425518E3"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1.52</w:t>
            </w:r>
          </w:p>
        </w:tc>
        <w:tc>
          <w:tcPr>
            <w:tcW w:w="0" w:type="auto"/>
          </w:tcPr>
          <w:p w14:paraId="55A89CD2"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1.19</w:t>
            </w:r>
          </w:p>
        </w:tc>
        <w:tc>
          <w:tcPr>
            <w:tcW w:w="0" w:type="auto"/>
          </w:tcPr>
          <w:p w14:paraId="409514C2"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1.94</w:t>
            </w:r>
          </w:p>
        </w:tc>
      </w:tr>
      <w:tr w:rsidR="00E36454" w:rsidRPr="00D672D4" w14:paraId="1EB3E100"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611E5CC3" w14:textId="77777777" w:rsidR="00E36454" w:rsidRPr="00D672D4" w:rsidRDefault="00E36454" w:rsidP="00C43366">
            <w:pPr>
              <w:rPr>
                <w:lang w:val="en-GB"/>
              </w:rPr>
            </w:pPr>
          </w:p>
        </w:tc>
        <w:tc>
          <w:tcPr>
            <w:tcW w:w="0" w:type="auto"/>
          </w:tcPr>
          <w:p w14:paraId="64D9977A"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53</w:t>
            </w:r>
          </w:p>
        </w:tc>
        <w:tc>
          <w:tcPr>
            <w:tcW w:w="0" w:type="auto"/>
          </w:tcPr>
          <w:p w14:paraId="0A952014"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5FC634E"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E7A581E" w14:textId="77777777" w:rsidR="00E36454" w:rsidRPr="00D672D4"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69333E5"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83A861F"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67.5</w:t>
            </w:r>
          </w:p>
        </w:tc>
        <w:tc>
          <w:tcPr>
            <w:tcW w:w="0" w:type="auto"/>
          </w:tcPr>
          <w:p w14:paraId="58383A5D"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1.60</w:t>
            </w:r>
          </w:p>
        </w:tc>
        <w:tc>
          <w:tcPr>
            <w:tcW w:w="0" w:type="auto"/>
          </w:tcPr>
          <w:p w14:paraId="0023D93B"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1.26</w:t>
            </w:r>
          </w:p>
        </w:tc>
        <w:tc>
          <w:tcPr>
            <w:tcW w:w="0" w:type="auto"/>
          </w:tcPr>
          <w:p w14:paraId="7A515EEF"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2.02</w:t>
            </w:r>
          </w:p>
        </w:tc>
      </w:tr>
      <w:tr w:rsidR="00E36454" w:rsidRPr="00D672D4" w14:paraId="7F84B323"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5CB8DB2" w14:textId="77777777" w:rsidR="00E36454" w:rsidRPr="00D672D4" w:rsidRDefault="00E36454" w:rsidP="00C43366">
            <w:pPr>
              <w:rPr>
                <w:lang w:val="en-GB"/>
              </w:rPr>
            </w:pPr>
          </w:p>
        </w:tc>
        <w:tc>
          <w:tcPr>
            <w:tcW w:w="0" w:type="auto"/>
          </w:tcPr>
          <w:p w14:paraId="1D07D78F"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68</w:t>
            </w:r>
          </w:p>
        </w:tc>
        <w:tc>
          <w:tcPr>
            <w:tcW w:w="0" w:type="auto"/>
          </w:tcPr>
          <w:p w14:paraId="50E54005"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5D5ED11"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AF45234" w14:textId="77777777" w:rsidR="00E36454" w:rsidRPr="00D672D4"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A029B77"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112E066"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82.2</w:t>
            </w:r>
          </w:p>
        </w:tc>
        <w:tc>
          <w:tcPr>
            <w:tcW w:w="0" w:type="auto"/>
          </w:tcPr>
          <w:p w14:paraId="6C377D6C"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5.18</w:t>
            </w:r>
          </w:p>
        </w:tc>
        <w:tc>
          <w:tcPr>
            <w:tcW w:w="0" w:type="auto"/>
          </w:tcPr>
          <w:p w14:paraId="27D3864E"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3.80</w:t>
            </w:r>
          </w:p>
        </w:tc>
        <w:tc>
          <w:tcPr>
            <w:tcW w:w="0" w:type="auto"/>
          </w:tcPr>
          <w:p w14:paraId="78D431BA"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7.05</w:t>
            </w:r>
          </w:p>
        </w:tc>
      </w:tr>
      <w:tr w:rsidR="00E36454" w:rsidRPr="00D672D4" w14:paraId="7AC72A69"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20D94E9C" w14:textId="77777777" w:rsidR="00E36454" w:rsidRPr="00D672D4" w:rsidRDefault="00E36454" w:rsidP="00C43366">
            <w:pPr>
              <w:rPr>
                <w:lang w:val="en-GB"/>
              </w:rPr>
            </w:pPr>
          </w:p>
        </w:tc>
        <w:tc>
          <w:tcPr>
            <w:tcW w:w="0" w:type="auto"/>
          </w:tcPr>
          <w:p w14:paraId="4BA98B1E"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83</w:t>
            </w:r>
          </w:p>
        </w:tc>
        <w:tc>
          <w:tcPr>
            <w:tcW w:w="0" w:type="auto"/>
          </w:tcPr>
          <w:p w14:paraId="424ACC93"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A96F29A"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BE5D790" w14:textId="77777777" w:rsidR="00E36454" w:rsidRPr="00D672D4"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B8B6C14"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EBE2106"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67.3</w:t>
            </w:r>
          </w:p>
        </w:tc>
        <w:tc>
          <w:tcPr>
            <w:tcW w:w="0" w:type="auto"/>
          </w:tcPr>
          <w:p w14:paraId="2F0589EB"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3.29</w:t>
            </w:r>
          </w:p>
        </w:tc>
        <w:tc>
          <w:tcPr>
            <w:tcW w:w="0" w:type="auto"/>
          </w:tcPr>
          <w:p w14:paraId="0288D2B1"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2.25</w:t>
            </w:r>
          </w:p>
        </w:tc>
        <w:tc>
          <w:tcPr>
            <w:tcW w:w="0" w:type="auto"/>
          </w:tcPr>
          <w:p w14:paraId="56078D5E"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4.81</w:t>
            </w:r>
          </w:p>
        </w:tc>
      </w:tr>
      <w:tr w:rsidR="00E36454" w:rsidRPr="00D672D4" w14:paraId="59E536B3"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5B2F821" w14:textId="77777777" w:rsidR="00E36454" w:rsidRPr="00D672D4" w:rsidRDefault="00E36454" w:rsidP="00C43366">
            <w:pPr>
              <w:rPr>
                <w:lang w:val="en-GB"/>
              </w:rPr>
            </w:pPr>
            <w:r w:rsidRPr="00D672D4">
              <w:rPr>
                <w:lang w:val="en-GB"/>
              </w:rPr>
              <w:t>Language</w:t>
            </w:r>
          </w:p>
        </w:tc>
        <w:tc>
          <w:tcPr>
            <w:tcW w:w="0" w:type="auto"/>
          </w:tcPr>
          <w:p w14:paraId="7DE5D8BC"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fi</w:t>
            </w:r>
          </w:p>
        </w:tc>
        <w:tc>
          <w:tcPr>
            <w:tcW w:w="0" w:type="auto"/>
          </w:tcPr>
          <w:p w14:paraId="75B8A0D3"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6FEBAA9"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54BB08C" w14:textId="77777777" w:rsidR="00E36454" w:rsidRPr="00D672D4"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8,855</w:t>
            </w:r>
          </w:p>
        </w:tc>
        <w:tc>
          <w:tcPr>
            <w:tcW w:w="0" w:type="auto"/>
          </w:tcPr>
          <w:p w14:paraId="33C0CBD1"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69.4</w:t>
            </w:r>
          </w:p>
        </w:tc>
        <w:tc>
          <w:tcPr>
            <w:tcW w:w="0" w:type="auto"/>
          </w:tcPr>
          <w:p w14:paraId="0657EC6B"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69.1</w:t>
            </w:r>
          </w:p>
        </w:tc>
        <w:tc>
          <w:tcPr>
            <w:tcW w:w="0" w:type="auto"/>
          </w:tcPr>
          <w:p w14:paraId="76157007"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1</w:t>
            </w:r>
          </w:p>
        </w:tc>
        <w:tc>
          <w:tcPr>
            <w:tcW w:w="0" w:type="auto"/>
          </w:tcPr>
          <w:p w14:paraId="2F77AE5C"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 xml:space="preserve"> </w:t>
            </w:r>
          </w:p>
        </w:tc>
        <w:tc>
          <w:tcPr>
            <w:tcW w:w="0" w:type="auto"/>
          </w:tcPr>
          <w:p w14:paraId="1D68D5F7"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 xml:space="preserve"> </w:t>
            </w:r>
          </w:p>
        </w:tc>
      </w:tr>
      <w:tr w:rsidR="00E36454" w:rsidRPr="00D672D4" w14:paraId="4D7CA37F"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4970664A" w14:textId="77777777" w:rsidR="00E36454" w:rsidRPr="00D672D4" w:rsidRDefault="00E36454" w:rsidP="00C43366">
            <w:pPr>
              <w:rPr>
                <w:lang w:val="en-GB"/>
              </w:rPr>
            </w:pPr>
          </w:p>
        </w:tc>
        <w:tc>
          <w:tcPr>
            <w:tcW w:w="0" w:type="auto"/>
          </w:tcPr>
          <w:p w14:paraId="781108FC"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sv</w:t>
            </w:r>
          </w:p>
        </w:tc>
        <w:tc>
          <w:tcPr>
            <w:tcW w:w="0" w:type="auto"/>
          </w:tcPr>
          <w:p w14:paraId="40929F29"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3F0CC39"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7D788DD" w14:textId="77777777" w:rsidR="00E36454" w:rsidRPr="00D672D4"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475</w:t>
            </w:r>
          </w:p>
        </w:tc>
        <w:tc>
          <w:tcPr>
            <w:tcW w:w="0" w:type="auto"/>
          </w:tcPr>
          <w:p w14:paraId="02AA5E2E"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66.7</w:t>
            </w:r>
          </w:p>
        </w:tc>
        <w:tc>
          <w:tcPr>
            <w:tcW w:w="0" w:type="auto"/>
          </w:tcPr>
          <w:p w14:paraId="5CEBC0A8"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67.3</w:t>
            </w:r>
          </w:p>
        </w:tc>
        <w:tc>
          <w:tcPr>
            <w:tcW w:w="0" w:type="auto"/>
          </w:tcPr>
          <w:p w14:paraId="5B4AE4D8"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0.85</w:t>
            </w:r>
          </w:p>
        </w:tc>
        <w:tc>
          <w:tcPr>
            <w:tcW w:w="0" w:type="auto"/>
          </w:tcPr>
          <w:p w14:paraId="633A0DF4"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0.69</w:t>
            </w:r>
          </w:p>
        </w:tc>
        <w:tc>
          <w:tcPr>
            <w:tcW w:w="0" w:type="auto"/>
          </w:tcPr>
          <w:p w14:paraId="45364187"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1.06</w:t>
            </w:r>
          </w:p>
        </w:tc>
      </w:tr>
      <w:tr w:rsidR="00E36454" w:rsidRPr="00D672D4" w14:paraId="4B1171B1"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199159B" w14:textId="77777777" w:rsidR="00E36454" w:rsidRPr="00D672D4" w:rsidRDefault="00E36454" w:rsidP="00C43366">
            <w:pPr>
              <w:rPr>
                <w:lang w:val="en-GB"/>
              </w:rPr>
            </w:pPr>
          </w:p>
        </w:tc>
        <w:tc>
          <w:tcPr>
            <w:tcW w:w="0" w:type="auto"/>
          </w:tcPr>
          <w:p w14:paraId="28DEA650"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other</w:t>
            </w:r>
          </w:p>
        </w:tc>
        <w:tc>
          <w:tcPr>
            <w:tcW w:w="0" w:type="auto"/>
          </w:tcPr>
          <w:p w14:paraId="009F1E16"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351EF5B"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9586D33" w14:textId="77777777" w:rsidR="00E36454" w:rsidRPr="00D672D4"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643</w:t>
            </w:r>
          </w:p>
        </w:tc>
        <w:tc>
          <w:tcPr>
            <w:tcW w:w="0" w:type="auto"/>
          </w:tcPr>
          <w:p w14:paraId="4061F533"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44.6</w:t>
            </w:r>
          </w:p>
        </w:tc>
        <w:tc>
          <w:tcPr>
            <w:tcW w:w="0" w:type="auto"/>
          </w:tcPr>
          <w:p w14:paraId="09087DCC"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49.0</w:t>
            </w:r>
          </w:p>
        </w:tc>
        <w:tc>
          <w:tcPr>
            <w:tcW w:w="0" w:type="auto"/>
          </w:tcPr>
          <w:p w14:paraId="25CEAD8A"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0.48</w:t>
            </w:r>
          </w:p>
        </w:tc>
        <w:tc>
          <w:tcPr>
            <w:tcW w:w="0" w:type="auto"/>
          </w:tcPr>
          <w:p w14:paraId="04E443FB"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0.39</w:t>
            </w:r>
          </w:p>
        </w:tc>
        <w:tc>
          <w:tcPr>
            <w:tcW w:w="0" w:type="auto"/>
          </w:tcPr>
          <w:p w14:paraId="4410942E"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0.59</w:t>
            </w:r>
          </w:p>
        </w:tc>
      </w:tr>
      <w:tr w:rsidR="00E36454" w:rsidRPr="00D672D4" w14:paraId="3EB3D328"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774369FD" w14:textId="77777777" w:rsidR="00E36454" w:rsidRPr="00D672D4" w:rsidRDefault="00E36454" w:rsidP="00C43366">
            <w:pPr>
              <w:rPr>
                <w:lang w:val="en-GB"/>
              </w:rPr>
            </w:pPr>
            <w:r w:rsidRPr="00D672D4">
              <w:rPr>
                <w:lang w:val="en-GB"/>
              </w:rPr>
              <w:t>Marital status</w:t>
            </w:r>
          </w:p>
        </w:tc>
        <w:tc>
          <w:tcPr>
            <w:tcW w:w="0" w:type="auto"/>
          </w:tcPr>
          <w:p w14:paraId="7046152E"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Married</w:t>
            </w:r>
          </w:p>
        </w:tc>
        <w:tc>
          <w:tcPr>
            <w:tcW w:w="0" w:type="auto"/>
          </w:tcPr>
          <w:p w14:paraId="4BA772BB"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1E954DC"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F696F77" w14:textId="77777777" w:rsidR="00E36454" w:rsidRPr="00D672D4"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4,365</w:t>
            </w:r>
          </w:p>
        </w:tc>
        <w:tc>
          <w:tcPr>
            <w:tcW w:w="0" w:type="auto"/>
          </w:tcPr>
          <w:p w14:paraId="2AE5DF4E"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75.3</w:t>
            </w:r>
          </w:p>
        </w:tc>
        <w:tc>
          <w:tcPr>
            <w:tcW w:w="0" w:type="auto"/>
          </w:tcPr>
          <w:p w14:paraId="4FB47A38"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72.6</w:t>
            </w:r>
          </w:p>
        </w:tc>
        <w:tc>
          <w:tcPr>
            <w:tcW w:w="0" w:type="auto"/>
          </w:tcPr>
          <w:p w14:paraId="59C189BD"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w:t>
            </w:r>
          </w:p>
        </w:tc>
        <w:tc>
          <w:tcPr>
            <w:tcW w:w="0" w:type="auto"/>
          </w:tcPr>
          <w:p w14:paraId="70CDF7DE"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 xml:space="preserve"> </w:t>
            </w:r>
          </w:p>
        </w:tc>
        <w:tc>
          <w:tcPr>
            <w:tcW w:w="0" w:type="auto"/>
          </w:tcPr>
          <w:p w14:paraId="28AAE22E"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 xml:space="preserve"> </w:t>
            </w:r>
          </w:p>
        </w:tc>
      </w:tr>
      <w:tr w:rsidR="00E36454" w:rsidRPr="00D672D4" w14:paraId="4CBBE7E3"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3B87436" w14:textId="77777777" w:rsidR="00E36454" w:rsidRPr="00D672D4" w:rsidRDefault="00E36454" w:rsidP="00C43366">
            <w:pPr>
              <w:rPr>
                <w:lang w:val="en-GB"/>
              </w:rPr>
            </w:pPr>
          </w:p>
        </w:tc>
        <w:tc>
          <w:tcPr>
            <w:tcW w:w="0" w:type="auto"/>
          </w:tcPr>
          <w:p w14:paraId="264EE474"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Unmarried</w:t>
            </w:r>
          </w:p>
        </w:tc>
        <w:tc>
          <w:tcPr>
            <w:tcW w:w="0" w:type="auto"/>
          </w:tcPr>
          <w:p w14:paraId="3B9F0FC1"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02C423E"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CF62A47" w14:textId="77777777" w:rsidR="00E36454" w:rsidRPr="00D672D4"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3,411</w:t>
            </w:r>
          </w:p>
        </w:tc>
        <w:tc>
          <w:tcPr>
            <w:tcW w:w="0" w:type="auto"/>
          </w:tcPr>
          <w:p w14:paraId="2AC0B2E5"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59.4</w:t>
            </w:r>
          </w:p>
        </w:tc>
        <w:tc>
          <w:tcPr>
            <w:tcW w:w="0" w:type="auto"/>
          </w:tcPr>
          <w:p w14:paraId="3D9BD182"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64.9</w:t>
            </w:r>
          </w:p>
        </w:tc>
        <w:tc>
          <w:tcPr>
            <w:tcW w:w="0" w:type="auto"/>
          </w:tcPr>
          <w:p w14:paraId="1DC14BA9"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0.70</w:t>
            </w:r>
          </w:p>
        </w:tc>
        <w:tc>
          <w:tcPr>
            <w:tcW w:w="0" w:type="auto"/>
          </w:tcPr>
          <w:p w14:paraId="1B80474C"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0.62</w:t>
            </w:r>
          </w:p>
        </w:tc>
        <w:tc>
          <w:tcPr>
            <w:tcW w:w="0" w:type="auto"/>
          </w:tcPr>
          <w:p w14:paraId="233BEB3A"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0.79</w:t>
            </w:r>
          </w:p>
        </w:tc>
      </w:tr>
      <w:tr w:rsidR="00E36454" w:rsidRPr="00D672D4" w14:paraId="4D61F1D2"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5FBBC4CE" w14:textId="77777777" w:rsidR="00E36454" w:rsidRPr="00D672D4" w:rsidRDefault="00E36454" w:rsidP="00C43366">
            <w:pPr>
              <w:rPr>
                <w:lang w:val="en-GB"/>
              </w:rPr>
            </w:pPr>
          </w:p>
        </w:tc>
        <w:tc>
          <w:tcPr>
            <w:tcW w:w="0" w:type="auto"/>
          </w:tcPr>
          <w:p w14:paraId="417A0EC4"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Divorced</w:t>
            </w:r>
          </w:p>
        </w:tc>
        <w:tc>
          <w:tcPr>
            <w:tcW w:w="0" w:type="auto"/>
          </w:tcPr>
          <w:p w14:paraId="02955FAE"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7844DF5"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9AF8F3D" w14:textId="77777777" w:rsidR="00E36454" w:rsidRPr="00D672D4"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1,341</w:t>
            </w:r>
          </w:p>
        </w:tc>
        <w:tc>
          <w:tcPr>
            <w:tcW w:w="0" w:type="auto"/>
          </w:tcPr>
          <w:p w14:paraId="0F1702D6"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66.7</w:t>
            </w:r>
          </w:p>
        </w:tc>
        <w:tc>
          <w:tcPr>
            <w:tcW w:w="0" w:type="auto"/>
          </w:tcPr>
          <w:p w14:paraId="00D47FE5"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61.9</w:t>
            </w:r>
          </w:p>
        </w:tc>
        <w:tc>
          <w:tcPr>
            <w:tcW w:w="0" w:type="auto"/>
          </w:tcPr>
          <w:p w14:paraId="733B37D9"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0.66</w:t>
            </w:r>
          </w:p>
        </w:tc>
        <w:tc>
          <w:tcPr>
            <w:tcW w:w="0" w:type="auto"/>
          </w:tcPr>
          <w:p w14:paraId="41DA80DC"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0.57</w:t>
            </w:r>
          </w:p>
        </w:tc>
        <w:tc>
          <w:tcPr>
            <w:tcW w:w="0" w:type="auto"/>
          </w:tcPr>
          <w:p w14:paraId="768E550E"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0.76</w:t>
            </w:r>
          </w:p>
        </w:tc>
      </w:tr>
      <w:tr w:rsidR="00E36454" w:rsidRPr="00D672D4" w14:paraId="626638C5"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186E952" w14:textId="77777777" w:rsidR="00E36454" w:rsidRPr="00D672D4" w:rsidRDefault="00E36454" w:rsidP="00C43366">
            <w:pPr>
              <w:rPr>
                <w:lang w:val="en-GB"/>
              </w:rPr>
            </w:pPr>
          </w:p>
        </w:tc>
        <w:tc>
          <w:tcPr>
            <w:tcW w:w="0" w:type="auto"/>
          </w:tcPr>
          <w:p w14:paraId="6FB1B512"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Widowed</w:t>
            </w:r>
          </w:p>
        </w:tc>
        <w:tc>
          <w:tcPr>
            <w:tcW w:w="0" w:type="auto"/>
          </w:tcPr>
          <w:p w14:paraId="0F7C5BEB"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0DEFAE6"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54C09B1" w14:textId="77777777" w:rsidR="00E36454" w:rsidRPr="00D672D4"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647</w:t>
            </w:r>
          </w:p>
        </w:tc>
        <w:tc>
          <w:tcPr>
            <w:tcW w:w="0" w:type="auto"/>
          </w:tcPr>
          <w:p w14:paraId="011CB7BA"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70.9</w:t>
            </w:r>
          </w:p>
        </w:tc>
        <w:tc>
          <w:tcPr>
            <w:tcW w:w="0" w:type="auto"/>
          </w:tcPr>
          <w:p w14:paraId="45C107C1"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69.5</w:t>
            </w:r>
          </w:p>
        </w:tc>
        <w:tc>
          <w:tcPr>
            <w:tcW w:w="0" w:type="auto"/>
          </w:tcPr>
          <w:p w14:paraId="19533EE6"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1.01</w:t>
            </w:r>
          </w:p>
        </w:tc>
        <w:tc>
          <w:tcPr>
            <w:tcW w:w="0" w:type="auto"/>
          </w:tcPr>
          <w:p w14:paraId="29A0BCF2"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0.80</w:t>
            </w:r>
          </w:p>
        </w:tc>
        <w:tc>
          <w:tcPr>
            <w:tcW w:w="0" w:type="auto"/>
          </w:tcPr>
          <w:p w14:paraId="167D5D05"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1.28</w:t>
            </w:r>
          </w:p>
        </w:tc>
      </w:tr>
      <w:tr w:rsidR="00E36454" w:rsidRPr="00D672D4" w14:paraId="2C6EBD48"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069CC100" w14:textId="77777777" w:rsidR="00E36454" w:rsidRPr="00D672D4" w:rsidRDefault="00E36454" w:rsidP="00C43366">
            <w:pPr>
              <w:rPr>
                <w:lang w:val="en-GB"/>
              </w:rPr>
            </w:pPr>
          </w:p>
        </w:tc>
        <w:tc>
          <w:tcPr>
            <w:tcW w:w="0" w:type="auto"/>
          </w:tcPr>
          <w:p w14:paraId="46A4D1E6"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C154789"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7662A97"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57C91D6" w14:textId="77777777" w:rsidR="00E36454" w:rsidRPr="00D672D4"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209</w:t>
            </w:r>
          </w:p>
        </w:tc>
        <w:tc>
          <w:tcPr>
            <w:tcW w:w="0" w:type="auto"/>
          </w:tcPr>
          <w:p w14:paraId="56F3944F"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38.8</w:t>
            </w:r>
          </w:p>
        </w:tc>
        <w:tc>
          <w:tcPr>
            <w:tcW w:w="0" w:type="auto"/>
          </w:tcPr>
          <w:p w14:paraId="598D852C"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53AC719"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AF4C2F4"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 xml:space="preserve"> </w:t>
            </w:r>
          </w:p>
        </w:tc>
        <w:tc>
          <w:tcPr>
            <w:tcW w:w="0" w:type="auto"/>
          </w:tcPr>
          <w:p w14:paraId="7AE7DF4E"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 xml:space="preserve"> </w:t>
            </w:r>
          </w:p>
        </w:tc>
      </w:tr>
      <w:tr w:rsidR="00E36454" w:rsidRPr="00D672D4" w14:paraId="21A6D6F4"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F603612" w14:textId="77777777" w:rsidR="00E36454" w:rsidRPr="00D672D4" w:rsidRDefault="00E36454" w:rsidP="00C43366">
            <w:pPr>
              <w:rPr>
                <w:lang w:val="en-GB"/>
              </w:rPr>
            </w:pPr>
            <w:r w:rsidRPr="00D672D4">
              <w:rPr>
                <w:lang w:val="en-GB"/>
              </w:rPr>
              <w:t>Profession</w:t>
            </w:r>
          </w:p>
        </w:tc>
        <w:tc>
          <w:tcPr>
            <w:tcW w:w="0" w:type="auto"/>
          </w:tcPr>
          <w:p w14:paraId="19070BE3"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Unknown</w:t>
            </w:r>
          </w:p>
        </w:tc>
        <w:tc>
          <w:tcPr>
            <w:tcW w:w="0" w:type="auto"/>
          </w:tcPr>
          <w:p w14:paraId="3E5FB18C"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82B1688"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80C54F8" w14:textId="77777777" w:rsidR="00E36454" w:rsidRPr="00D672D4"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4,996</w:t>
            </w:r>
          </w:p>
        </w:tc>
        <w:tc>
          <w:tcPr>
            <w:tcW w:w="0" w:type="auto"/>
          </w:tcPr>
          <w:p w14:paraId="7C2487C8"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66.6</w:t>
            </w:r>
          </w:p>
        </w:tc>
        <w:tc>
          <w:tcPr>
            <w:tcW w:w="0" w:type="auto"/>
          </w:tcPr>
          <w:p w14:paraId="2079EDC2"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61.7</w:t>
            </w:r>
          </w:p>
        </w:tc>
        <w:tc>
          <w:tcPr>
            <w:tcW w:w="0" w:type="auto"/>
          </w:tcPr>
          <w:p w14:paraId="00A2E6C0"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1</w:t>
            </w:r>
          </w:p>
        </w:tc>
        <w:tc>
          <w:tcPr>
            <w:tcW w:w="0" w:type="auto"/>
          </w:tcPr>
          <w:p w14:paraId="047AFADE"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 xml:space="preserve"> </w:t>
            </w:r>
          </w:p>
        </w:tc>
        <w:tc>
          <w:tcPr>
            <w:tcW w:w="0" w:type="auto"/>
          </w:tcPr>
          <w:p w14:paraId="7CF6C314"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 xml:space="preserve"> </w:t>
            </w:r>
          </w:p>
        </w:tc>
      </w:tr>
      <w:tr w:rsidR="00E36454" w:rsidRPr="00D672D4" w14:paraId="6AA07DDB"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18910C76" w14:textId="77777777" w:rsidR="00E36454" w:rsidRPr="00D672D4" w:rsidRDefault="00E36454" w:rsidP="00C43366">
            <w:pPr>
              <w:rPr>
                <w:lang w:val="en-GB"/>
              </w:rPr>
            </w:pPr>
          </w:p>
        </w:tc>
        <w:tc>
          <w:tcPr>
            <w:tcW w:w="0" w:type="auto"/>
          </w:tcPr>
          <w:p w14:paraId="0F97B8BA"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Managers</w:t>
            </w:r>
          </w:p>
        </w:tc>
        <w:tc>
          <w:tcPr>
            <w:tcW w:w="0" w:type="auto"/>
          </w:tcPr>
          <w:p w14:paraId="4A967157"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886F22C"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C05341D" w14:textId="77777777" w:rsidR="00E36454" w:rsidRPr="00D672D4"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194</w:t>
            </w:r>
          </w:p>
        </w:tc>
        <w:tc>
          <w:tcPr>
            <w:tcW w:w="0" w:type="auto"/>
          </w:tcPr>
          <w:p w14:paraId="2EAD03DE"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75.3</w:t>
            </w:r>
          </w:p>
        </w:tc>
        <w:tc>
          <w:tcPr>
            <w:tcW w:w="0" w:type="auto"/>
          </w:tcPr>
          <w:p w14:paraId="3E7A327E"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77.5</w:t>
            </w:r>
          </w:p>
        </w:tc>
        <w:tc>
          <w:tcPr>
            <w:tcW w:w="0" w:type="auto"/>
          </w:tcPr>
          <w:p w14:paraId="70EFD341"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1.98</w:t>
            </w:r>
          </w:p>
        </w:tc>
        <w:tc>
          <w:tcPr>
            <w:tcW w:w="0" w:type="auto"/>
          </w:tcPr>
          <w:p w14:paraId="3B884964"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1.26</w:t>
            </w:r>
          </w:p>
        </w:tc>
        <w:tc>
          <w:tcPr>
            <w:tcW w:w="0" w:type="auto"/>
          </w:tcPr>
          <w:p w14:paraId="76746701"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3.11</w:t>
            </w:r>
          </w:p>
        </w:tc>
      </w:tr>
      <w:tr w:rsidR="00E36454" w:rsidRPr="00D672D4" w14:paraId="5F964604"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A093B5D" w14:textId="77777777" w:rsidR="00E36454" w:rsidRPr="00D672D4" w:rsidRDefault="00E36454" w:rsidP="00C43366">
            <w:pPr>
              <w:rPr>
                <w:lang w:val="en-GB"/>
              </w:rPr>
            </w:pPr>
          </w:p>
        </w:tc>
        <w:tc>
          <w:tcPr>
            <w:tcW w:w="0" w:type="auto"/>
          </w:tcPr>
          <w:p w14:paraId="3F371B7A"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Professionals</w:t>
            </w:r>
          </w:p>
        </w:tc>
        <w:tc>
          <w:tcPr>
            <w:tcW w:w="0" w:type="auto"/>
          </w:tcPr>
          <w:p w14:paraId="4025F61B"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B5F3B09"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F6877D9" w14:textId="77777777" w:rsidR="00E36454" w:rsidRPr="00D672D4"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1,121</w:t>
            </w:r>
          </w:p>
        </w:tc>
        <w:tc>
          <w:tcPr>
            <w:tcW w:w="0" w:type="auto"/>
          </w:tcPr>
          <w:p w14:paraId="45CAA6C9"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78.5</w:t>
            </w:r>
          </w:p>
        </w:tc>
        <w:tc>
          <w:tcPr>
            <w:tcW w:w="0" w:type="auto"/>
          </w:tcPr>
          <w:p w14:paraId="0A6D3687"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81.0</w:t>
            </w:r>
          </w:p>
        </w:tc>
        <w:tc>
          <w:tcPr>
            <w:tcW w:w="0" w:type="auto"/>
          </w:tcPr>
          <w:p w14:paraId="1AD193CA"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2.22</w:t>
            </w:r>
          </w:p>
        </w:tc>
        <w:tc>
          <w:tcPr>
            <w:tcW w:w="0" w:type="auto"/>
          </w:tcPr>
          <w:p w14:paraId="751F6F71"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1.59</w:t>
            </w:r>
          </w:p>
        </w:tc>
        <w:tc>
          <w:tcPr>
            <w:tcW w:w="0" w:type="auto"/>
          </w:tcPr>
          <w:p w14:paraId="520331B1"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3.10</w:t>
            </w:r>
          </w:p>
        </w:tc>
      </w:tr>
      <w:tr w:rsidR="00E36454" w:rsidRPr="00D672D4" w14:paraId="55D8ED17"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2308E4D1" w14:textId="77777777" w:rsidR="00E36454" w:rsidRPr="00D672D4" w:rsidRDefault="00E36454" w:rsidP="00C43366">
            <w:pPr>
              <w:rPr>
                <w:lang w:val="en-GB"/>
              </w:rPr>
            </w:pPr>
          </w:p>
        </w:tc>
        <w:tc>
          <w:tcPr>
            <w:tcW w:w="0" w:type="auto"/>
            <w:gridSpan w:val="3"/>
          </w:tcPr>
          <w:p w14:paraId="273EE5D7"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Technicians and associate professionals</w:t>
            </w:r>
          </w:p>
        </w:tc>
        <w:tc>
          <w:tcPr>
            <w:tcW w:w="0" w:type="auto"/>
          </w:tcPr>
          <w:p w14:paraId="3304409F" w14:textId="77777777" w:rsidR="00E36454" w:rsidRPr="00D672D4"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969</w:t>
            </w:r>
          </w:p>
        </w:tc>
        <w:tc>
          <w:tcPr>
            <w:tcW w:w="0" w:type="auto"/>
          </w:tcPr>
          <w:p w14:paraId="452FF398"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76.9</w:t>
            </w:r>
          </w:p>
        </w:tc>
        <w:tc>
          <w:tcPr>
            <w:tcW w:w="0" w:type="auto"/>
          </w:tcPr>
          <w:p w14:paraId="5BA0F445"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79.2</w:t>
            </w:r>
          </w:p>
        </w:tc>
        <w:tc>
          <w:tcPr>
            <w:tcW w:w="0" w:type="auto"/>
          </w:tcPr>
          <w:p w14:paraId="48C7E40A"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2.22</w:t>
            </w:r>
          </w:p>
        </w:tc>
        <w:tc>
          <w:tcPr>
            <w:tcW w:w="0" w:type="auto"/>
          </w:tcPr>
          <w:p w14:paraId="37843FD5"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1.59</w:t>
            </w:r>
          </w:p>
        </w:tc>
        <w:tc>
          <w:tcPr>
            <w:tcW w:w="0" w:type="auto"/>
          </w:tcPr>
          <w:p w14:paraId="67918CF1"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3.09</w:t>
            </w:r>
          </w:p>
        </w:tc>
      </w:tr>
      <w:tr w:rsidR="00E36454" w:rsidRPr="00D672D4" w14:paraId="464BE392"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E0C68A3" w14:textId="77777777" w:rsidR="00E36454" w:rsidRPr="00D672D4" w:rsidRDefault="00E36454" w:rsidP="00C43366">
            <w:pPr>
              <w:rPr>
                <w:lang w:val="en-GB"/>
              </w:rPr>
            </w:pPr>
          </w:p>
        </w:tc>
        <w:tc>
          <w:tcPr>
            <w:tcW w:w="0" w:type="auto"/>
            <w:gridSpan w:val="3"/>
          </w:tcPr>
          <w:p w14:paraId="3D173AE3"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Clerical support workers</w:t>
            </w:r>
          </w:p>
        </w:tc>
        <w:tc>
          <w:tcPr>
            <w:tcW w:w="0" w:type="auto"/>
          </w:tcPr>
          <w:p w14:paraId="3F3AF21A" w14:textId="77777777" w:rsidR="00E36454" w:rsidRPr="00D672D4"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300</w:t>
            </w:r>
          </w:p>
        </w:tc>
        <w:tc>
          <w:tcPr>
            <w:tcW w:w="0" w:type="auto"/>
          </w:tcPr>
          <w:p w14:paraId="5366AEE7"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72.7</w:t>
            </w:r>
          </w:p>
        </w:tc>
        <w:tc>
          <w:tcPr>
            <w:tcW w:w="0" w:type="auto"/>
          </w:tcPr>
          <w:p w14:paraId="2550BD7E"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74.7</w:t>
            </w:r>
          </w:p>
        </w:tc>
        <w:tc>
          <w:tcPr>
            <w:tcW w:w="0" w:type="auto"/>
          </w:tcPr>
          <w:p w14:paraId="258261FE"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1.97</w:t>
            </w:r>
          </w:p>
        </w:tc>
        <w:tc>
          <w:tcPr>
            <w:tcW w:w="0" w:type="auto"/>
          </w:tcPr>
          <w:p w14:paraId="15F6113C"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1.33</w:t>
            </w:r>
          </w:p>
        </w:tc>
        <w:tc>
          <w:tcPr>
            <w:tcW w:w="0" w:type="auto"/>
          </w:tcPr>
          <w:p w14:paraId="1BFFFAF9"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2.92</w:t>
            </w:r>
          </w:p>
        </w:tc>
      </w:tr>
      <w:tr w:rsidR="00E36454" w:rsidRPr="00D672D4" w14:paraId="0BA5DBA4"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68662BF5" w14:textId="77777777" w:rsidR="00E36454" w:rsidRPr="00D672D4" w:rsidRDefault="00E36454" w:rsidP="00C43366">
            <w:pPr>
              <w:rPr>
                <w:lang w:val="en-GB"/>
              </w:rPr>
            </w:pPr>
          </w:p>
        </w:tc>
        <w:tc>
          <w:tcPr>
            <w:tcW w:w="0" w:type="auto"/>
          </w:tcPr>
          <w:p w14:paraId="32B140A1"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Service and sales workers</w:t>
            </w:r>
          </w:p>
        </w:tc>
        <w:tc>
          <w:tcPr>
            <w:tcW w:w="0" w:type="auto"/>
          </w:tcPr>
          <w:p w14:paraId="5509262C"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B0A3CFA"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2D2183D" w14:textId="77777777" w:rsidR="00E36454" w:rsidRPr="00D672D4"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1,066</w:t>
            </w:r>
          </w:p>
        </w:tc>
        <w:tc>
          <w:tcPr>
            <w:tcW w:w="0" w:type="auto"/>
          </w:tcPr>
          <w:p w14:paraId="40F8B8B2"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63.3</w:t>
            </w:r>
          </w:p>
        </w:tc>
        <w:tc>
          <w:tcPr>
            <w:tcW w:w="0" w:type="auto"/>
          </w:tcPr>
          <w:p w14:paraId="20D26B05"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66.9</w:t>
            </w:r>
          </w:p>
        </w:tc>
        <w:tc>
          <w:tcPr>
            <w:tcW w:w="0" w:type="auto"/>
          </w:tcPr>
          <w:p w14:paraId="436056F0"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1.56</w:t>
            </w:r>
          </w:p>
        </w:tc>
        <w:tc>
          <w:tcPr>
            <w:tcW w:w="0" w:type="auto"/>
          </w:tcPr>
          <w:p w14:paraId="61F410E6"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1.14</w:t>
            </w:r>
          </w:p>
        </w:tc>
        <w:tc>
          <w:tcPr>
            <w:tcW w:w="0" w:type="auto"/>
          </w:tcPr>
          <w:p w14:paraId="6B392DFB"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2.15</w:t>
            </w:r>
          </w:p>
        </w:tc>
      </w:tr>
      <w:tr w:rsidR="00E36454" w:rsidRPr="00D672D4" w14:paraId="48573454"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4E7D3F4" w14:textId="77777777" w:rsidR="00E36454" w:rsidRPr="00D672D4" w:rsidRDefault="00E36454" w:rsidP="00C43366">
            <w:pPr>
              <w:rPr>
                <w:lang w:val="en-GB"/>
              </w:rPr>
            </w:pPr>
          </w:p>
        </w:tc>
        <w:tc>
          <w:tcPr>
            <w:tcW w:w="0" w:type="auto"/>
            <w:gridSpan w:val="3"/>
          </w:tcPr>
          <w:p w14:paraId="7CBB2C60"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Skilled agricultural, forestry and fishery workers</w:t>
            </w:r>
          </w:p>
        </w:tc>
        <w:tc>
          <w:tcPr>
            <w:tcW w:w="0" w:type="auto"/>
          </w:tcPr>
          <w:p w14:paraId="33A25F14" w14:textId="77777777" w:rsidR="00E36454" w:rsidRPr="00D672D4"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103</w:t>
            </w:r>
          </w:p>
        </w:tc>
        <w:tc>
          <w:tcPr>
            <w:tcW w:w="0" w:type="auto"/>
          </w:tcPr>
          <w:p w14:paraId="77265402"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76.7</w:t>
            </w:r>
          </w:p>
        </w:tc>
        <w:tc>
          <w:tcPr>
            <w:tcW w:w="0" w:type="auto"/>
          </w:tcPr>
          <w:p w14:paraId="1471D773"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79.2</w:t>
            </w:r>
          </w:p>
        </w:tc>
        <w:tc>
          <w:tcPr>
            <w:tcW w:w="0" w:type="auto"/>
          </w:tcPr>
          <w:p w14:paraId="6E632107"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3.07</w:t>
            </w:r>
          </w:p>
        </w:tc>
        <w:tc>
          <w:tcPr>
            <w:tcW w:w="0" w:type="auto"/>
          </w:tcPr>
          <w:p w14:paraId="6BF709F8"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1.74</w:t>
            </w:r>
          </w:p>
        </w:tc>
        <w:tc>
          <w:tcPr>
            <w:tcW w:w="0" w:type="auto"/>
          </w:tcPr>
          <w:p w14:paraId="7F4655D1"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5.39</w:t>
            </w:r>
          </w:p>
        </w:tc>
      </w:tr>
      <w:tr w:rsidR="00E36454" w:rsidRPr="00D672D4" w14:paraId="01557111"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547F48AA" w14:textId="77777777" w:rsidR="00E36454" w:rsidRPr="00D672D4" w:rsidRDefault="00E36454" w:rsidP="00C43366">
            <w:pPr>
              <w:rPr>
                <w:lang w:val="en-GB"/>
              </w:rPr>
            </w:pPr>
          </w:p>
        </w:tc>
        <w:tc>
          <w:tcPr>
            <w:tcW w:w="0" w:type="auto"/>
            <w:gridSpan w:val="3"/>
          </w:tcPr>
          <w:p w14:paraId="32138CE8"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Craft and related trades workers</w:t>
            </w:r>
          </w:p>
        </w:tc>
        <w:tc>
          <w:tcPr>
            <w:tcW w:w="0" w:type="auto"/>
          </w:tcPr>
          <w:p w14:paraId="33117061" w14:textId="77777777" w:rsidR="00E36454" w:rsidRPr="00D672D4"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497</w:t>
            </w:r>
          </w:p>
        </w:tc>
        <w:tc>
          <w:tcPr>
            <w:tcW w:w="0" w:type="auto"/>
          </w:tcPr>
          <w:p w14:paraId="3F1119BF"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51.7</w:t>
            </w:r>
          </w:p>
        </w:tc>
        <w:tc>
          <w:tcPr>
            <w:tcW w:w="0" w:type="auto"/>
          </w:tcPr>
          <w:p w14:paraId="0E158C6E"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61.0</w:t>
            </w:r>
          </w:p>
        </w:tc>
        <w:tc>
          <w:tcPr>
            <w:tcW w:w="0" w:type="auto"/>
          </w:tcPr>
          <w:p w14:paraId="6BB91BD8"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1.27</w:t>
            </w:r>
          </w:p>
        </w:tc>
        <w:tc>
          <w:tcPr>
            <w:tcW w:w="0" w:type="auto"/>
          </w:tcPr>
          <w:p w14:paraId="376E1D0A"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0.90</w:t>
            </w:r>
          </w:p>
        </w:tc>
        <w:tc>
          <w:tcPr>
            <w:tcW w:w="0" w:type="auto"/>
          </w:tcPr>
          <w:p w14:paraId="165CCDF2"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1.80</w:t>
            </w:r>
          </w:p>
        </w:tc>
      </w:tr>
      <w:tr w:rsidR="00E36454" w:rsidRPr="00D672D4" w14:paraId="44FE9D6A"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5DF5CD6" w14:textId="77777777" w:rsidR="00E36454" w:rsidRPr="00D672D4" w:rsidRDefault="00E36454" w:rsidP="00C43366">
            <w:pPr>
              <w:rPr>
                <w:lang w:val="en-GB"/>
              </w:rPr>
            </w:pPr>
          </w:p>
        </w:tc>
        <w:tc>
          <w:tcPr>
            <w:tcW w:w="0" w:type="auto"/>
            <w:gridSpan w:val="3"/>
          </w:tcPr>
          <w:p w14:paraId="24F95869"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Plant and machine operators, and assemblers</w:t>
            </w:r>
          </w:p>
        </w:tc>
        <w:tc>
          <w:tcPr>
            <w:tcW w:w="0" w:type="auto"/>
          </w:tcPr>
          <w:p w14:paraId="0CC16AD8" w14:textId="77777777" w:rsidR="00E36454" w:rsidRPr="00D672D4"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387</w:t>
            </w:r>
          </w:p>
        </w:tc>
        <w:tc>
          <w:tcPr>
            <w:tcW w:w="0" w:type="auto"/>
          </w:tcPr>
          <w:p w14:paraId="732CAADF"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58.4</w:t>
            </w:r>
          </w:p>
        </w:tc>
        <w:tc>
          <w:tcPr>
            <w:tcW w:w="0" w:type="auto"/>
          </w:tcPr>
          <w:p w14:paraId="13A41504"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64.7</w:t>
            </w:r>
          </w:p>
        </w:tc>
        <w:tc>
          <w:tcPr>
            <w:tcW w:w="0" w:type="auto"/>
          </w:tcPr>
          <w:p w14:paraId="18C6F26D"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1.50</w:t>
            </w:r>
          </w:p>
        </w:tc>
        <w:tc>
          <w:tcPr>
            <w:tcW w:w="0" w:type="auto"/>
          </w:tcPr>
          <w:p w14:paraId="234F0D60"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1.04</w:t>
            </w:r>
          </w:p>
        </w:tc>
        <w:tc>
          <w:tcPr>
            <w:tcW w:w="0" w:type="auto"/>
          </w:tcPr>
          <w:p w14:paraId="2AC0E42F"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2.15</w:t>
            </w:r>
          </w:p>
        </w:tc>
      </w:tr>
      <w:tr w:rsidR="00E36454" w:rsidRPr="00D672D4" w14:paraId="76161A0F"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76E9CA24" w14:textId="77777777" w:rsidR="00E36454" w:rsidRPr="00D672D4" w:rsidRDefault="00E36454" w:rsidP="00C43366">
            <w:pPr>
              <w:rPr>
                <w:lang w:val="en-GB"/>
              </w:rPr>
            </w:pPr>
          </w:p>
        </w:tc>
        <w:tc>
          <w:tcPr>
            <w:tcW w:w="0" w:type="auto"/>
          </w:tcPr>
          <w:p w14:paraId="01FCB0BB"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Elementary occupations</w:t>
            </w:r>
          </w:p>
        </w:tc>
        <w:tc>
          <w:tcPr>
            <w:tcW w:w="0" w:type="auto"/>
          </w:tcPr>
          <w:p w14:paraId="5614ADE7"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2606B0E"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7F7FDC1" w14:textId="77777777" w:rsidR="00E36454" w:rsidRPr="00D672D4"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340</w:t>
            </w:r>
          </w:p>
        </w:tc>
        <w:tc>
          <w:tcPr>
            <w:tcW w:w="0" w:type="auto"/>
          </w:tcPr>
          <w:p w14:paraId="7FCED71C"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56.8</w:t>
            </w:r>
          </w:p>
        </w:tc>
        <w:tc>
          <w:tcPr>
            <w:tcW w:w="0" w:type="auto"/>
          </w:tcPr>
          <w:p w14:paraId="3D1F5312"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62.7</w:t>
            </w:r>
          </w:p>
        </w:tc>
        <w:tc>
          <w:tcPr>
            <w:tcW w:w="0" w:type="auto"/>
          </w:tcPr>
          <w:p w14:paraId="75C2A3CA"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1.62</w:t>
            </w:r>
          </w:p>
        </w:tc>
        <w:tc>
          <w:tcPr>
            <w:tcW w:w="0" w:type="auto"/>
          </w:tcPr>
          <w:p w14:paraId="47127CCF"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1.12</w:t>
            </w:r>
          </w:p>
        </w:tc>
        <w:tc>
          <w:tcPr>
            <w:tcW w:w="0" w:type="auto"/>
          </w:tcPr>
          <w:p w14:paraId="2B4AF7ED"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2.35</w:t>
            </w:r>
          </w:p>
        </w:tc>
      </w:tr>
      <w:tr w:rsidR="00E36454" w:rsidRPr="00D672D4" w14:paraId="4CF7D809"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8F29EEB" w14:textId="77777777" w:rsidR="00E36454" w:rsidRPr="00D672D4" w:rsidRDefault="00E36454" w:rsidP="00C43366">
            <w:pPr>
              <w:rPr>
                <w:lang w:val="en-GB"/>
              </w:rPr>
            </w:pPr>
            <w:r w:rsidRPr="00D672D4">
              <w:rPr>
                <w:lang w:val="en-GB"/>
              </w:rPr>
              <w:t>Education</w:t>
            </w:r>
          </w:p>
        </w:tc>
        <w:tc>
          <w:tcPr>
            <w:tcW w:w="0" w:type="auto"/>
          </w:tcPr>
          <w:p w14:paraId="1EC785C0"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low</w:t>
            </w:r>
          </w:p>
        </w:tc>
        <w:tc>
          <w:tcPr>
            <w:tcW w:w="0" w:type="auto"/>
          </w:tcPr>
          <w:p w14:paraId="6762CB33"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41A430F"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E8B86FF" w14:textId="77777777" w:rsidR="00E36454" w:rsidRPr="00D672D4"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2,092</w:t>
            </w:r>
          </w:p>
        </w:tc>
        <w:tc>
          <w:tcPr>
            <w:tcW w:w="0" w:type="auto"/>
          </w:tcPr>
          <w:p w14:paraId="19C6915F"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54.2</w:t>
            </w:r>
          </w:p>
        </w:tc>
        <w:tc>
          <w:tcPr>
            <w:tcW w:w="0" w:type="auto"/>
          </w:tcPr>
          <w:p w14:paraId="71C3ADD8"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51.3</w:t>
            </w:r>
          </w:p>
        </w:tc>
        <w:tc>
          <w:tcPr>
            <w:tcW w:w="0" w:type="auto"/>
          </w:tcPr>
          <w:p w14:paraId="7AF12A7B"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1</w:t>
            </w:r>
          </w:p>
        </w:tc>
        <w:tc>
          <w:tcPr>
            <w:tcW w:w="0" w:type="auto"/>
          </w:tcPr>
          <w:p w14:paraId="10F7A9FF"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 xml:space="preserve"> </w:t>
            </w:r>
          </w:p>
        </w:tc>
        <w:tc>
          <w:tcPr>
            <w:tcW w:w="0" w:type="auto"/>
          </w:tcPr>
          <w:p w14:paraId="0841521D"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 xml:space="preserve"> </w:t>
            </w:r>
          </w:p>
        </w:tc>
      </w:tr>
      <w:tr w:rsidR="00E36454" w:rsidRPr="00D672D4" w14:paraId="52431E5A"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5B279F45" w14:textId="77777777" w:rsidR="00E36454" w:rsidRPr="00D672D4" w:rsidRDefault="00E36454" w:rsidP="00C43366">
            <w:pPr>
              <w:rPr>
                <w:lang w:val="en-GB"/>
              </w:rPr>
            </w:pPr>
          </w:p>
        </w:tc>
        <w:tc>
          <w:tcPr>
            <w:tcW w:w="0" w:type="auto"/>
          </w:tcPr>
          <w:p w14:paraId="1A15F748"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middle</w:t>
            </w:r>
          </w:p>
        </w:tc>
        <w:tc>
          <w:tcPr>
            <w:tcW w:w="0" w:type="auto"/>
          </w:tcPr>
          <w:p w14:paraId="57BC3722"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A9BF31C"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BCA5841" w14:textId="77777777" w:rsidR="00E36454" w:rsidRPr="00D672D4"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4,441</w:t>
            </w:r>
          </w:p>
        </w:tc>
        <w:tc>
          <w:tcPr>
            <w:tcW w:w="0" w:type="auto"/>
          </w:tcPr>
          <w:p w14:paraId="1CA8A2B6"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64.9</w:t>
            </w:r>
          </w:p>
        </w:tc>
        <w:tc>
          <w:tcPr>
            <w:tcW w:w="0" w:type="auto"/>
          </w:tcPr>
          <w:p w14:paraId="0C76E594"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66.5</w:t>
            </w:r>
          </w:p>
        </w:tc>
        <w:tc>
          <w:tcPr>
            <w:tcW w:w="0" w:type="auto"/>
          </w:tcPr>
          <w:p w14:paraId="485220DA"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1.77</w:t>
            </w:r>
          </w:p>
        </w:tc>
        <w:tc>
          <w:tcPr>
            <w:tcW w:w="0" w:type="auto"/>
          </w:tcPr>
          <w:p w14:paraId="11C32CFB"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1.56</w:t>
            </w:r>
          </w:p>
        </w:tc>
        <w:tc>
          <w:tcPr>
            <w:tcW w:w="0" w:type="auto"/>
          </w:tcPr>
          <w:p w14:paraId="07A14E3D"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2.01</w:t>
            </w:r>
          </w:p>
        </w:tc>
      </w:tr>
      <w:tr w:rsidR="00E36454" w:rsidRPr="00D672D4" w14:paraId="5BAAF0A7"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3F03244" w14:textId="77777777" w:rsidR="00E36454" w:rsidRPr="00D672D4" w:rsidRDefault="00E36454" w:rsidP="00C43366">
            <w:pPr>
              <w:rPr>
                <w:lang w:val="en-GB"/>
              </w:rPr>
            </w:pPr>
          </w:p>
        </w:tc>
        <w:tc>
          <w:tcPr>
            <w:tcW w:w="0" w:type="auto"/>
          </w:tcPr>
          <w:p w14:paraId="60C55728"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high</w:t>
            </w:r>
          </w:p>
        </w:tc>
        <w:tc>
          <w:tcPr>
            <w:tcW w:w="0" w:type="auto"/>
          </w:tcPr>
          <w:p w14:paraId="0DAD8E7F"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640665E"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FA401E1" w14:textId="77777777" w:rsidR="00E36454" w:rsidRPr="00D672D4"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3,440</w:t>
            </w:r>
          </w:p>
        </w:tc>
        <w:tc>
          <w:tcPr>
            <w:tcW w:w="0" w:type="auto"/>
          </w:tcPr>
          <w:p w14:paraId="51E91DDB"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79.3</w:t>
            </w:r>
          </w:p>
        </w:tc>
        <w:tc>
          <w:tcPr>
            <w:tcW w:w="0" w:type="auto"/>
          </w:tcPr>
          <w:p w14:paraId="772B43FB"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78.8</w:t>
            </w:r>
          </w:p>
        </w:tc>
        <w:tc>
          <w:tcPr>
            <w:tcW w:w="0" w:type="auto"/>
          </w:tcPr>
          <w:p w14:paraId="51DBE3D3"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2.72</w:t>
            </w:r>
          </w:p>
        </w:tc>
        <w:tc>
          <w:tcPr>
            <w:tcW w:w="0" w:type="auto"/>
          </w:tcPr>
          <w:p w14:paraId="7BC0085D"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2.34</w:t>
            </w:r>
          </w:p>
        </w:tc>
        <w:tc>
          <w:tcPr>
            <w:tcW w:w="0" w:type="auto"/>
          </w:tcPr>
          <w:p w14:paraId="110DDB83"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3.16</w:t>
            </w:r>
          </w:p>
        </w:tc>
      </w:tr>
      <w:tr w:rsidR="00E36454" w:rsidRPr="00D672D4" w14:paraId="0B135A1D"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47DF1C1F" w14:textId="77777777" w:rsidR="00E36454" w:rsidRPr="00D672D4" w:rsidRDefault="00E36454" w:rsidP="00C43366">
            <w:pPr>
              <w:rPr>
                <w:lang w:val="en-GB"/>
              </w:rPr>
            </w:pPr>
            <w:r w:rsidRPr="00D672D4">
              <w:rPr>
                <w:lang w:val="en-GB"/>
              </w:rPr>
              <w:t>Socio-economic</w:t>
            </w:r>
          </w:p>
        </w:tc>
        <w:tc>
          <w:tcPr>
            <w:tcW w:w="0" w:type="auto"/>
          </w:tcPr>
          <w:p w14:paraId="5546A8DA"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Working</w:t>
            </w:r>
          </w:p>
        </w:tc>
        <w:tc>
          <w:tcPr>
            <w:tcW w:w="0" w:type="auto"/>
          </w:tcPr>
          <w:p w14:paraId="12C89A00"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4C8AD92"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1B77D07" w14:textId="77777777" w:rsidR="00E36454" w:rsidRPr="00D672D4"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5,204</w:t>
            </w:r>
          </w:p>
        </w:tc>
        <w:tc>
          <w:tcPr>
            <w:tcW w:w="0" w:type="auto"/>
          </w:tcPr>
          <w:p w14:paraId="474437DB"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67.6</w:t>
            </w:r>
          </w:p>
        </w:tc>
        <w:tc>
          <w:tcPr>
            <w:tcW w:w="0" w:type="auto"/>
          </w:tcPr>
          <w:p w14:paraId="1F1F9CE2"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71.9</w:t>
            </w:r>
          </w:p>
        </w:tc>
        <w:tc>
          <w:tcPr>
            <w:tcW w:w="0" w:type="auto"/>
          </w:tcPr>
          <w:p w14:paraId="1AD25927"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w:t>
            </w:r>
          </w:p>
        </w:tc>
        <w:tc>
          <w:tcPr>
            <w:tcW w:w="0" w:type="auto"/>
          </w:tcPr>
          <w:p w14:paraId="12B2F8D9"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 xml:space="preserve"> </w:t>
            </w:r>
          </w:p>
        </w:tc>
        <w:tc>
          <w:tcPr>
            <w:tcW w:w="0" w:type="auto"/>
          </w:tcPr>
          <w:p w14:paraId="770161D7"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 xml:space="preserve"> </w:t>
            </w:r>
          </w:p>
        </w:tc>
      </w:tr>
      <w:tr w:rsidR="00E36454" w:rsidRPr="00D672D4" w14:paraId="2FDC3660"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074B852" w14:textId="77777777" w:rsidR="00E36454" w:rsidRPr="00D672D4" w:rsidRDefault="00E36454" w:rsidP="00C43366">
            <w:pPr>
              <w:rPr>
                <w:lang w:val="en-GB"/>
              </w:rPr>
            </w:pPr>
          </w:p>
        </w:tc>
        <w:tc>
          <w:tcPr>
            <w:tcW w:w="0" w:type="auto"/>
          </w:tcPr>
          <w:p w14:paraId="18CFD498"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Other or unknown</w:t>
            </w:r>
          </w:p>
        </w:tc>
        <w:tc>
          <w:tcPr>
            <w:tcW w:w="0" w:type="auto"/>
          </w:tcPr>
          <w:p w14:paraId="781B8489"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2B885C0"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BEFF04B" w14:textId="77777777" w:rsidR="00E36454" w:rsidRPr="00D672D4"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1,039</w:t>
            </w:r>
          </w:p>
        </w:tc>
        <w:tc>
          <w:tcPr>
            <w:tcW w:w="0" w:type="auto"/>
          </w:tcPr>
          <w:p w14:paraId="0EE2230C"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54.3</w:t>
            </w:r>
          </w:p>
        </w:tc>
        <w:tc>
          <w:tcPr>
            <w:tcW w:w="0" w:type="auto"/>
          </w:tcPr>
          <w:p w14:paraId="146746DF"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61.1</w:t>
            </w:r>
          </w:p>
        </w:tc>
        <w:tc>
          <w:tcPr>
            <w:tcW w:w="0" w:type="auto"/>
          </w:tcPr>
          <w:p w14:paraId="5916A5BD"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1.38</w:t>
            </w:r>
          </w:p>
        </w:tc>
        <w:tc>
          <w:tcPr>
            <w:tcW w:w="0" w:type="auto"/>
          </w:tcPr>
          <w:p w14:paraId="54E11D80"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1.01</w:t>
            </w:r>
          </w:p>
        </w:tc>
        <w:tc>
          <w:tcPr>
            <w:tcW w:w="0" w:type="auto"/>
          </w:tcPr>
          <w:p w14:paraId="5B35892C"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1.90</w:t>
            </w:r>
          </w:p>
        </w:tc>
      </w:tr>
      <w:tr w:rsidR="00E36454" w:rsidRPr="00D672D4" w14:paraId="189CEA9C"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2E1ECF1A" w14:textId="77777777" w:rsidR="00E36454" w:rsidRPr="00D672D4" w:rsidRDefault="00E36454" w:rsidP="00C43366">
            <w:pPr>
              <w:rPr>
                <w:lang w:val="en-GB"/>
              </w:rPr>
            </w:pPr>
          </w:p>
        </w:tc>
        <w:tc>
          <w:tcPr>
            <w:tcW w:w="0" w:type="auto"/>
          </w:tcPr>
          <w:p w14:paraId="6EFBE432"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Pensioners</w:t>
            </w:r>
          </w:p>
        </w:tc>
        <w:tc>
          <w:tcPr>
            <w:tcW w:w="0" w:type="auto"/>
          </w:tcPr>
          <w:p w14:paraId="506E4481"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146E9E6"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887D8A7" w14:textId="77777777" w:rsidR="00E36454" w:rsidRPr="00D672D4"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3,170</w:t>
            </w:r>
          </w:p>
        </w:tc>
        <w:tc>
          <w:tcPr>
            <w:tcW w:w="0" w:type="auto"/>
          </w:tcPr>
          <w:p w14:paraId="5E8F25B4"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73.7</w:t>
            </w:r>
          </w:p>
        </w:tc>
        <w:tc>
          <w:tcPr>
            <w:tcW w:w="0" w:type="auto"/>
          </w:tcPr>
          <w:p w14:paraId="34A65C95"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59.3</w:t>
            </w:r>
          </w:p>
        </w:tc>
        <w:tc>
          <w:tcPr>
            <w:tcW w:w="0" w:type="auto"/>
          </w:tcPr>
          <w:p w14:paraId="6D3A9312"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1.30</w:t>
            </w:r>
          </w:p>
        </w:tc>
        <w:tc>
          <w:tcPr>
            <w:tcW w:w="0" w:type="auto"/>
          </w:tcPr>
          <w:p w14:paraId="7B291CA9"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0.91</w:t>
            </w:r>
          </w:p>
        </w:tc>
        <w:tc>
          <w:tcPr>
            <w:tcW w:w="0" w:type="auto"/>
          </w:tcPr>
          <w:p w14:paraId="733D7ACC"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1.85</w:t>
            </w:r>
          </w:p>
        </w:tc>
      </w:tr>
      <w:tr w:rsidR="00E36454" w:rsidRPr="00D672D4" w14:paraId="245BCA92"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6E117F2" w14:textId="77777777" w:rsidR="00E36454" w:rsidRPr="00D672D4" w:rsidRDefault="00E36454" w:rsidP="00C43366">
            <w:pPr>
              <w:rPr>
                <w:lang w:val="en-GB"/>
              </w:rPr>
            </w:pPr>
          </w:p>
        </w:tc>
        <w:tc>
          <w:tcPr>
            <w:tcW w:w="0" w:type="auto"/>
          </w:tcPr>
          <w:p w14:paraId="14607E60"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Students</w:t>
            </w:r>
          </w:p>
        </w:tc>
        <w:tc>
          <w:tcPr>
            <w:tcW w:w="0" w:type="auto"/>
          </w:tcPr>
          <w:p w14:paraId="54DCEC16"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A59DF36"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4D4DE94" w14:textId="77777777" w:rsidR="00E36454" w:rsidRPr="00D672D4"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560</w:t>
            </w:r>
          </w:p>
        </w:tc>
        <w:tc>
          <w:tcPr>
            <w:tcW w:w="0" w:type="auto"/>
          </w:tcPr>
          <w:p w14:paraId="156BA3F1"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58.0</w:t>
            </w:r>
          </w:p>
        </w:tc>
        <w:tc>
          <w:tcPr>
            <w:tcW w:w="0" w:type="auto"/>
          </w:tcPr>
          <w:p w14:paraId="5D7D15A9"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73.0</w:t>
            </w:r>
          </w:p>
        </w:tc>
        <w:tc>
          <w:tcPr>
            <w:tcW w:w="0" w:type="auto"/>
          </w:tcPr>
          <w:p w14:paraId="22B4EEAE"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2.09</w:t>
            </w:r>
          </w:p>
        </w:tc>
        <w:tc>
          <w:tcPr>
            <w:tcW w:w="0" w:type="auto"/>
          </w:tcPr>
          <w:p w14:paraId="12354D79"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1.47</w:t>
            </w:r>
          </w:p>
        </w:tc>
        <w:tc>
          <w:tcPr>
            <w:tcW w:w="0" w:type="auto"/>
          </w:tcPr>
          <w:p w14:paraId="21E9E0A4"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2.96</w:t>
            </w:r>
          </w:p>
        </w:tc>
      </w:tr>
      <w:tr w:rsidR="00E36454" w:rsidRPr="00D672D4" w14:paraId="1A07188F"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70771874" w14:textId="77777777" w:rsidR="00E36454" w:rsidRPr="00D672D4" w:rsidRDefault="00E36454" w:rsidP="00C43366">
            <w:pPr>
              <w:rPr>
                <w:lang w:val="en-GB"/>
              </w:rPr>
            </w:pPr>
            <w:r w:rsidRPr="00D672D4">
              <w:rPr>
                <w:lang w:val="en-GB"/>
              </w:rPr>
              <w:t>kuntalk</w:t>
            </w:r>
          </w:p>
        </w:tc>
        <w:tc>
          <w:tcPr>
            <w:tcW w:w="0" w:type="auto"/>
          </w:tcPr>
          <w:p w14:paraId="23F21D0B"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Urban</w:t>
            </w:r>
          </w:p>
        </w:tc>
        <w:tc>
          <w:tcPr>
            <w:tcW w:w="0" w:type="auto"/>
          </w:tcPr>
          <w:p w14:paraId="1A50EF10"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DEFF7E7"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A063082" w14:textId="77777777" w:rsidR="00E36454" w:rsidRPr="00D672D4"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7,061</w:t>
            </w:r>
          </w:p>
        </w:tc>
        <w:tc>
          <w:tcPr>
            <w:tcW w:w="0" w:type="auto"/>
          </w:tcPr>
          <w:p w14:paraId="0A7FD208"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67.2</w:t>
            </w:r>
          </w:p>
        </w:tc>
        <w:tc>
          <w:tcPr>
            <w:tcW w:w="0" w:type="auto"/>
          </w:tcPr>
          <w:p w14:paraId="64A93879"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68.2</w:t>
            </w:r>
          </w:p>
        </w:tc>
        <w:tc>
          <w:tcPr>
            <w:tcW w:w="0" w:type="auto"/>
          </w:tcPr>
          <w:p w14:paraId="4AE8634E"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w:t>
            </w:r>
          </w:p>
        </w:tc>
        <w:tc>
          <w:tcPr>
            <w:tcW w:w="0" w:type="auto"/>
          </w:tcPr>
          <w:p w14:paraId="50369003"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 xml:space="preserve"> </w:t>
            </w:r>
          </w:p>
        </w:tc>
        <w:tc>
          <w:tcPr>
            <w:tcW w:w="0" w:type="auto"/>
          </w:tcPr>
          <w:p w14:paraId="583F9369"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 xml:space="preserve"> </w:t>
            </w:r>
          </w:p>
        </w:tc>
      </w:tr>
      <w:tr w:rsidR="00E36454" w:rsidRPr="00D672D4" w14:paraId="35F9C257"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D45F1A1" w14:textId="77777777" w:rsidR="00E36454" w:rsidRPr="00D672D4" w:rsidRDefault="00E36454" w:rsidP="00C43366">
            <w:pPr>
              <w:rPr>
                <w:lang w:val="en-GB"/>
              </w:rPr>
            </w:pPr>
          </w:p>
        </w:tc>
        <w:tc>
          <w:tcPr>
            <w:tcW w:w="0" w:type="auto"/>
          </w:tcPr>
          <w:p w14:paraId="1F537280"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Dense rural</w:t>
            </w:r>
          </w:p>
        </w:tc>
        <w:tc>
          <w:tcPr>
            <w:tcW w:w="0" w:type="auto"/>
          </w:tcPr>
          <w:p w14:paraId="5F5C5723"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487D438"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9E567E0" w14:textId="77777777" w:rsidR="00E36454" w:rsidRPr="00D672D4"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1,318</w:t>
            </w:r>
          </w:p>
        </w:tc>
        <w:tc>
          <w:tcPr>
            <w:tcW w:w="0" w:type="auto"/>
          </w:tcPr>
          <w:p w14:paraId="10CEB5D9"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67.9</w:t>
            </w:r>
          </w:p>
        </w:tc>
        <w:tc>
          <w:tcPr>
            <w:tcW w:w="0" w:type="auto"/>
          </w:tcPr>
          <w:p w14:paraId="65230585"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65.8</w:t>
            </w:r>
          </w:p>
        </w:tc>
        <w:tc>
          <w:tcPr>
            <w:tcW w:w="0" w:type="auto"/>
          </w:tcPr>
          <w:p w14:paraId="0B97A84B"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0.96</w:t>
            </w:r>
          </w:p>
        </w:tc>
        <w:tc>
          <w:tcPr>
            <w:tcW w:w="0" w:type="auto"/>
          </w:tcPr>
          <w:p w14:paraId="54200B14"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0.80</w:t>
            </w:r>
          </w:p>
        </w:tc>
        <w:tc>
          <w:tcPr>
            <w:tcW w:w="0" w:type="auto"/>
          </w:tcPr>
          <w:p w14:paraId="6C55E331"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1.14</w:t>
            </w:r>
          </w:p>
        </w:tc>
      </w:tr>
      <w:tr w:rsidR="00E36454" w:rsidRPr="00D672D4" w14:paraId="78A50768"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49A1610A" w14:textId="77777777" w:rsidR="00E36454" w:rsidRPr="00D672D4" w:rsidRDefault="00E36454" w:rsidP="00C43366">
            <w:pPr>
              <w:rPr>
                <w:lang w:val="en-GB"/>
              </w:rPr>
            </w:pPr>
          </w:p>
        </w:tc>
        <w:tc>
          <w:tcPr>
            <w:tcW w:w="0" w:type="auto"/>
          </w:tcPr>
          <w:p w14:paraId="4F14A9E1"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Sparse rural</w:t>
            </w:r>
          </w:p>
        </w:tc>
        <w:tc>
          <w:tcPr>
            <w:tcW w:w="0" w:type="auto"/>
          </w:tcPr>
          <w:p w14:paraId="66C5F022"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29A288F"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F12D87A" w14:textId="77777777" w:rsidR="00E36454" w:rsidRPr="00D672D4"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1,594</w:t>
            </w:r>
          </w:p>
        </w:tc>
        <w:tc>
          <w:tcPr>
            <w:tcW w:w="0" w:type="auto"/>
          </w:tcPr>
          <w:p w14:paraId="1107BB0E"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69.2</w:t>
            </w:r>
          </w:p>
        </w:tc>
        <w:tc>
          <w:tcPr>
            <w:tcW w:w="0" w:type="auto"/>
          </w:tcPr>
          <w:p w14:paraId="709FCFF1"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66.6</w:t>
            </w:r>
          </w:p>
        </w:tc>
        <w:tc>
          <w:tcPr>
            <w:tcW w:w="0" w:type="auto"/>
          </w:tcPr>
          <w:p w14:paraId="3DF931CF"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1.10</w:t>
            </w:r>
          </w:p>
        </w:tc>
        <w:tc>
          <w:tcPr>
            <w:tcW w:w="0" w:type="auto"/>
          </w:tcPr>
          <w:p w14:paraId="1BF8A359"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0.90</w:t>
            </w:r>
          </w:p>
        </w:tc>
        <w:tc>
          <w:tcPr>
            <w:tcW w:w="0" w:type="auto"/>
          </w:tcPr>
          <w:p w14:paraId="2C9F5C4F"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1.34</w:t>
            </w:r>
          </w:p>
        </w:tc>
      </w:tr>
      <w:tr w:rsidR="00E36454" w:rsidRPr="00D672D4" w14:paraId="509CE7EA"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E1A1046" w14:textId="77777777" w:rsidR="00E36454" w:rsidRPr="00D672D4" w:rsidRDefault="00E36454" w:rsidP="00C43366">
            <w:pPr>
              <w:rPr>
                <w:lang w:val="en-GB"/>
              </w:rPr>
            </w:pPr>
            <w:r w:rsidRPr="00D672D4">
              <w:rPr>
                <w:lang w:val="en-GB"/>
              </w:rPr>
              <w:t>Urban-rural (sq)</w:t>
            </w:r>
          </w:p>
        </w:tc>
        <w:tc>
          <w:tcPr>
            <w:tcW w:w="0" w:type="auto"/>
          </w:tcPr>
          <w:p w14:paraId="78EF320E"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urban</w:t>
            </w:r>
          </w:p>
        </w:tc>
        <w:tc>
          <w:tcPr>
            <w:tcW w:w="0" w:type="auto"/>
          </w:tcPr>
          <w:p w14:paraId="0B604132"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6B1C341"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C9C4EE8" w14:textId="77777777" w:rsidR="00E36454" w:rsidRPr="00D672D4"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7,527</w:t>
            </w:r>
          </w:p>
        </w:tc>
        <w:tc>
          <w:tcPr>
            <w:tcW w:w="0" w:type="auto"/>
          </w:tcPr>
          <w:p w14:paraId="438C0042"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67.7</w:t>
            </w:r>
          </w:p>
        </w:tc>
        <w:tc>
          <w:tcPr>
            <w:tcW w:w="0" w:type="auto"/>
          </w:tcPr>
          <w:p w14:paraId="6CF2C60E"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68.5</w:t>
            </w:r>
          </w:p>
        </w:tc>
        <w:tc>
          <w:tcPr>
            <w:tcW w:w="0" w:type="auto"/>
          </w:tcPr>
          <w:p w14:paraId="38A4FE5F"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1</w:t>
            </w:r>
          </w:p>
        </w:tc>
        <w:tc>
          <w:tcPr>
            <w:tcW w:w="0" w:type="auto"/>
          </w:tcPr>
          <w:p w14:paraId="2CBF62F2"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 xml:space="preserve"> </w:t>
            </w:r>
          </w:p>
        </w:tc>
        <w:tc>
          <w:tcPr>
            <w:tcW w:w="0" w:type="auto"/>
          </w:tcPr>
          <w:p w14:paraId="4543AEFD"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 xml:space="preserve"> </w:t>
            </w:r>
          </w:p>
        </w:tc>
      </w:tr>
      <w:tr w:rsidR="00E36454" w:rsidRPr="00D672D4" w14:paraId="553BF576"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2E79EB34" w14:textId="77777777" w:rsidR="00E36454" w:rsidRPr="00D672D4" w:rsidRDefault="00E36454" w:rsidP="00C43366">
            <w:pPr>
              <w:rPr>
                <w:lang w:val="en-GB"/>
              </w:rPr>
            </w:pPr>
          </w:p>
        </w:tc>
        <w:tc>
          <w:tcPr>
            <w:tcW w:w="0" w:type="auto"/>
          </w:tcPr>
          <w:p w14:paraId="1640F2A6"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dense rural</w:t>
            </w:r>
          </w:p>
        </w:tc>
        <w:tc>
          <w:tcPr>
            <w:tcW w:w="0" w:type="auto"/>
          </w:tcPr>
          <w:p w14:paraId="54A98C17"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7703AA1"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785F805" w14:textId="77777777" w:rsidR="00E36454" w:rsidRPr="00D672D4"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1,104</w:t>
            </w:r>
          </w:p>
        </w:tc>
        <w:tc>
          <w:tcPr>
            <w:tcW w:w="0" w:type="auto"/>
          </w:tcPr>
          <w:p w14:paraId="6988C73C"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67.3</w:t>
            </w:r>
          </w:p>
        </w:tc>
        <w:tc>
          <w:tcPr>
            <w:tcW w:w="0" w:type="auto"/>
          </w:tcPr>
          <w:p w14:paraId="3F502688"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65.2</w:t>
            </w:r>
          </w:p>
        </w:tc>
        <w:tc>
          <w:tcPr>
            <w:tcW w:w="0" w:type="auto"/>
          </w:tcPr>
          <w:p w14:paraId="00E3122A"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0.91</w:t>
            </w:r>
          </w:p>
        </w:tc>
        <w:tc>
          <w:tcPr>
            <w:tcW w:w="0" w:type="auto"/>
          </w:tcPr>
          <w:p w14:paraId="223C982C"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0.76</w:t>
            </w:r>
          </w:p>
        </w:tc>
        <w:tc>
          <w:tcPr>
            <w:tcW w:w="0" w:type="auto"/>
          </w:tcPr>
          <w:p w14:paraId="09A68B55"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1.10</w:t>
            </w:r>
          </w:p>
        </w:tc>
      </w:tr>
      <w:tr w:rsidR="00E36454" w:rsidRPr="00D672D4" w14:paraId="2EA391F6"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8448D30" w14:textId="77777777" w:rsidR="00E36454" w:rsidRPr="00D672D4" w:rsidRDefault="00E36454" w:rsidP="00C43366">
            <w:pPr>
              <w:rPr>
                <w:lang w:val="en-GB"/>
              </w:rPr>
            </w:pPr>
          </w:p>
        </w:tc>
        <w:tc>
          <w:tcPr>
            <w:tcW w:w="0" w:type="auto"/>
          </w:tcPr>
          <w:p w14:paraId="78E9605F"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sparse rural</w:t>
            </w:r>
          </w:p>
        </w:tc>
        <w:tc>
          <w:tcPr>
            <w:tcW w:w="0" w:type="auto"/>
          </w:tcPr>
          <w:p w14:paraId="2C23191E"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987706F"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BF138AD" w14:textId="77777777" w:rsidR="00E36454" w:rsidRPr="00D672D4"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1,342</w:t>
            </w:r>
          </w:p>
        </w:tc>
        <w:tc>
          <w:tcPr>
            <w:tcW w:w="0" w:type="auto"/>
          </w:tcPr>
          <w:p w14:paraId="30182355"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67.3</w:t>
            </w:r>
          </w:p>
        </w:tc>
        <w:tc>
          <w:tcPr>
            <w:tcW w:w="0" w:type="auto"/>
          </w:tcPr>
          <w:p w14:paraId="29104F98"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64.7</w:t>
            </w:r>
          </w:p>
        </w:tc>
        <w:tc>
          <w:tcPr>
            <w:tcW w:w="0" w:type="auto"/>
          </w:tcPr>
          <w:p w14:paraId="71CA3A48"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0.78</w:t>
            </w:r>
          </w:p>
        </w:tc>
        <w:tc>
          <w:tcPr>
            <w:tcW w:w="0" w:type="auto"/>
          </w:tcPr>
          <w:p w14:paraId="762AC19B"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0.63</w:t>
            </w:r>
          </w:p>
        </w:tc>
        <w:tc>
          <w:tcPr>
            <w:tcW w:w="0" w:type="auto"/>
          </w:tcPr>
          <w:p w14:paraId="61525569"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0.96</w:t>
            </w:r>
          </w:p>
        </w:tc>
      </w:tr>
      <w:tr w:rsidR="00E36454" w:rsidRPr="00D672D4" w14:paraId="5D61144B"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542344A9" w14:textId="77777777" w:rsidR="00E36454" w:rsidRPr="00D672D4" w:rsidRDefault="00E36454" w:rsidP="00C43366">
            <w:pPr>
              <w:rPr>
                <w:lang w:val="en-GB"/>
              </w:rPr>
            </w:pPr>
            <w:r w:rsidRPr="00D672D4">
              <w:rPr>
                <w:lang w:val="en-GB"/>
              </w:rPr>
              <w:t>CVD pre</w:t>
            </w:r>
          </w:p>
        </w:tc>
        <w:tc>
          <w:tcPr>
            <w:tcW w:w="0" w:type="auto"/>
          </w:tcPr>
          <w:p w14:paraId="680DED5F"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9583784"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856B345"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12842B2" w14:textId="77777777" w:rsidR="00E36454" w:rsidRPr="00D672D4"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9,973</w:t>
            </w:r>
          </w:p>
        </w:tc>
        <w:tc>
          <w:tcPr>
            <w:tcW w:w="0" w:type="auto"/>
          </w:tcPr>
          <w:p w14:paraId="40937E55"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67.6</w:t>
            </w:r>
          </w:p>
        </w:tc>
        <w:tc>
          <w:tcPr>
            <w:tcW w:w="0" w:type="auto"/>
          </w:tcPr>
          <w:p w14:paraId="75624A48"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6C8B054"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w:t>
            </w:r>
          </w:p>
        </w:tc>
        <w:tc>
          <w:tcPr>
            <w:tcW w:w="0" w:type="auto"/>
          </w:tcPr>
          <w:p w14:paraId="6C21703D"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0.99</w:t>
            </w:r>
          </w:p>
        </w:tc>
        <w:tc>
          <w:tcPr>
            <w:tcW w:w="0" w:type="auto"/>
          </w:tcPr>
          <w:p w14:paraId="59DBB950"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1.01</w:t>
            </w:r>
          </w:p>
        </w:tc>
      </w:tr>
      <w:tr w:rsidR="00E36454" w:rsidRPr="00D672D4" w14:paraId="7D403E5C"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054601A" w14:textId="77777777" w:rsidR="00E36454" w:rsidRPr="00D672D4" w:rsidRDefault="00E36454" w:rsidP="00C43366">
            <w:pPr>
              <w:rPr>
                <w:lang w:val="en-GB"/>
              </w:rPr>
            </w:pPr>
          </w:p>
        </w:tc>
        <w:tc>
          <w:tcPr>
            <w:tcW w:w="0" w:type="auto"/>
          </w:tcPr>
          <w:p w14:paraId="6FF7C3FF"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-27</w:t>
            </w:r>
          </w:p>
        </w:tc>
        <w:tc>
          <w:tcPr>
            <w:tcW w:w="0" w:type="auto"/>
          </w:tcPr>
          <w:p w14:paraId="0F2705E6"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71A108F"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DFA2D24" w14:textId="77777777" w:rsidR="00E36454" w:rsidRPr="00D672D4"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1A2AD33"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8DB3F64"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67.7</w:t>
            </w:r>
          </w:p>
        </w:tc>
        <w:tc>
          <w:tcPr>
            <w:tcW w:w="0" w:type="auto"/>
          </w:tcPr>
          <w:p w14:paraId="1E1BAC35"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6AA2EAB"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 xml:space="preserve"> </w:t>
            </w:r>
          </w:p>
        </w:tc>
        <w:tc>
          <w:tcPr>
            <w:tcW w:w="0" w:type="auto"/>
          </w:tcPr>
          <w:p w14:paraId="69CD1F8C"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 xml:space="preserve"> </w:t>
            </w:r>
          </w:p>
        </w:tc>
      </w:tr>
      <w:tr w:rsidR="00E36454" w:rsidRPr="00D672D4" w14:paraId="7CFED732"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24A53CF8" w14:textId="77777777" w:rsidR="00E36454" w:rsidRPr="00D672D4" w:rsidRDefault="00E36454" w:rsidP="00C43366">
            <w:pPr>
              <w:rPr>
                <w:lang w:val="en-GB"/>
              </w:rPr>
            </w:pPr>
          </w:p>
        </w:tc>
        <w:tc>
          <w:tcPr>
            <w:tcW w:w="0" w:type="auto"/>
          </w:tcPr>
          <w:p w14:paraId="7220BF25"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-25.99</w:t>
            </w:r>
          </w:p>
        </w:tc>
        <w:tc>
          <w:tcPr>
            <w:tcW w:w="0" w:type="auto"/>
          </w:tcPr>
          <w:p w14:paraId="6D51F276"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BCF9B2A"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68095AA" w14:textId="77777777" w:rsidR="00E36454" w:rsidRPr="00D672D4"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DFA7AE3"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D495864"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67.7</w:t>
            </w:r>
          </w:p>
        </w:tc>
        <w:tc>
          <w:tcPr>
            <w:tcW w:w="0" w:type="auto"/>
          </w:tcPr>
          <w:p w14:paraId="41D0CCF8"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2541B5E"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 xml:space="preserve"> </w:t>
            </w:r>
          </w:p>
        </w:tc>
        <w:tc>
          <w:tcPr>
            <w:tcW w:w="0" w:type="auto"/>
          </w:tcPr>
          <w:p w14:paraId="6FAA8D62"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 xml:space="preserve"> </w:t>
            </w:r>
          </w:p>
        </w:tc>
      </w:tr>
      <w:tr w:rsidR="00E36454" w:rsidRPr="00D672D4" w14:paraId="0E875FF0"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7928DFA" w14:textId="77777777" w:rsidR="00E36454" w:rsidRPr="00D672D4" w:rsidRDefault="00E36454" w:rsidP="00C43366">
            <w:pPr>
              <w:rPr>
                <w:lang w:val="en-GB"/>
              </w:rPr>
            </w:pPr>
          </w:p>
        </w:tc>
        <w:tc>
          <w:tcPr>
            <w:tcW w:w="0" w:type="auto"/>
          </w:tcPr>
          <w:p w14:paraId="2C5D908E"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-0.5826</w:t>
            </w:r>
          </w:p>
        </w:tc>
        <w:tc>
          <w:tcPr>
            <w:tcW w:w="0" w:type="auto"/>
          </w:tcPr>
          <w:p w14:paraId="1C7F5E2C"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D4C7581"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944C68E" w14:textId="77777777" w:rsidR="00E36454" w:rsidRPr="00D672D4"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E82169E"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FAA8DDB"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67.4</w:t>
            </w:r>
          </w:p>
        </w:tc>
        <w:tc>
          <w:tcPr>
            <w:tcW w:w="0" w:type="auto"/>
          </w:tcPr>
          <w:p w14:paraId="6D10D7F5"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A39C432"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 xml:space="preserve"> </w:t>
            </w:r>
          </w:p>
        </w:tc>
        <w:tc>
          <w:tcPr>
            <w:tcW w:w="0" w:type="auto"/>
          </w:tcPr>
          <w:p w14:paraId="5528851C"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 xml:space="preserve"> </w:t>
            </w:r>
          </w:p>
        </w:tc>
      </w:tr>
      <w:tr w:rsidR="00E36454" w:rsidRPr="00D672D4" w14:paraId="7E091E14"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7A7828B7" w14:textId="77777777" w:rsidR="00E36454" w:rsidRPr="00D672D4" w:rsidRDefault="00E36454" w:rsidP="00C43366">
            <w:pPr>
              <w:rPr>
                <w:lang w:val="en-GB"/>
              </w:rPr>
            </w:pPr>
            <w:r w:rsidRPr="00D672D4">
              <w:rPr>
                <w:lang w:val="en-GB"/>
              </w:rPr>
              <w:t>Mental pre</w:t>
            </w:r>
          </w:p>
        </w:tc>
        <w:tc>
          <w:tcPr>
            <w:tcW w:w="0" w:type="auto"/>
          </w:tcPr>
          <w:p w14:paraId="6EBEECF6"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D959C91"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FA4429C"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B9C5601" w14:textId="77777777" w:rsidR="00E36454" w:rsidRPr="00D672D4"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9,973</w:t>
            </w:r>
          </w:p>
        </w:tc>
        <w:tc>
          <w:tcPr>
            <w:tcW w:w="0" w:type="auto"/>
          </w:tcPr>
          <w:p w14:paraId="779C3D73"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67.6</w:t>
            </w:r>
          </w:p>
        </w:tc>
        <w:tc>
          <w:tcPr>
            <w:tcW w:w="0" w:type="auto"/>
          </w:tcPr>
          <w:p w14:paraId="3FEE63DB"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779A4CC"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0.98</w:t>
            </w:r>
          </w:p>
        </w:tc>
        <w:tc>
          <w:tcPr>
            <w:tcW w:w="0" w:type="auto"/>
          </w:tcPr>
          <w:p w14:paraId="50B3F096"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0.98</w:t>
            </w:r>
          </w:p>
        </w:tc>
        <w:tc>
          <w:tcPr>
            <w:tcW w:w="0" w:type="auto"/>
          </w:tcPr>
          <w:p w14:paraId="22219977"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0.99</w:t>
            </w:r>
          </w:p>
        </w:tc>
      </w:tr>
      <w:tr w:rsidR="00E36454" w:rsidRPr="00D672D4" w14:paraId="0A8FF0F0"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ED3D9C8" w14:textId="77777777" w:rsidR="00E36454" w:rsidRPr="00D672D4" w:rsidRDefault="00E36454" w:rsidP="00C43366">
            <w:pPr>
              <w:rPr>
                <w:lang w:val="en-GB"/>
              </w:rPr>
            </w:pPr>
          </w:p>
        </w:tc>
        <w:tc>
          <w:tcPr>
            <w:tcW w:w="0" w:type="auto"/>
          </w:tcPr>
          <w:p w14:paraId="60569284"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-27</w:t>
            </w:r>
          </w:p>
        </w:tc>
        <w:tc>
          <w:tcPr>
            <w:tcW w:w="0" w:type="auto"/>
          </w:tcPr>
          <w:p w14:paraId="743FA904"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9440134"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0EF0061" w14:textId="77777777" w:rsidR="00E36454" w:rsidRPr="00D672D4"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BEE76EE"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65585AC"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69.2</w:t>
            </w:r>
          </w:p>
        </w:tc>
        <w:tc>
          <w:tcPr>
            <w:tcW w:w="0" w:type="auto"/>
          </w:tcPr>
          <w:p w14:paraId="19F5B8AE"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2BAB099"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 xml:space="preserve"> </w:t>
            </w:r>
          </w:p>
        </w:tc>
        <w:tc>
          <w:tcPr>
            <w:tcW w:w="0" w:type="auto"/>
          </w:tcPr>
          <w:p w14:paraId="4F1598B3"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 xml:space="preserve"> </w:t>
            </w:r>
          </w:p>
        </w:tc>
      </w:tr>
      <w:tr w:rsidR="00E36454" w:rsidRPr="00D672D4" w14:paraId="24840C72"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4F1ACC80" w14:textId="77777777" w:rsidR="00E36454" w:rsidRPr="00D672D4" w:rsidRDefault="00E36454" w:rsidP="00C43366">
            <w:pPr>
              <w:rPr>
                <w:lang w:val="en-GB"/>
              </w:rPr>
            </w:pPr>
          </w:p>
        </w:tc>
        <w:tc>
          <w:tcPr>
            <w:tcW w:w="0" w:type="auto"/>
          </w:tcPr>
          <w:p w14:paraId="522435DF"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-0.5811</w:t>
            </w:r>
          </w:p>
        </w:tc>
        <w:tc>
          <w:tcPr>
            <w:tcW w:w="0" w:type="auto"/>
          </w:tcPr>
          <w:p w14:paraId="52339104"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F4F1A9A"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8BC38BF" w14:textId="77777777" w:rsidR="00E36454" w:rsidRPr="00D672D4"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7D9D712"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B1CA5A7"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57.0</w:t>
            </w:r>
          </w:p>
        </w:tc>
        <w:tc>
          <w:tcPr>
            <w:tcW w:w="0" w:type="auto"/>
          </w:tcPr>
          <w:p w14:paraId="450BE8E2"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4F2119F"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 xml:space="preserve"> </w:t>
            </w:r>
          </w:p>
        </w:tc>
        <w:tc>
          <w:tcPr>
            <w:tcW w:w="0" w:type="auto"/>
          </w:tcPr>
          <w:p w14:paraId="059AF3B5"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 xml:space="preserve"> </w:t>
            </w:r>
          </w:p>
        </w:tc>
      </w:tr>
      <w:tr w:rsidR="00E36454" w:rsidRPr="00D672D4" w14:paraId="36136F39"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8DE32E6" w14:textId="77777777" w:rsidR="00E36454" w:rsidRPr="00D672D4" w:rsidRDefault="00E36454" w:rsidP="00C43366">
            <w:pPr>
              <w:rPr>
                <w:lang w:val="en-GB"/>
              </w:rPr>
            </w:pPr>
            <w:r w:rsidRPr="00D672D4">
              <w:rPr>
                <w:lang w:val="en-GB"/>
              </w:rPr>
              <w:t>Infections pre</w:t>
            </w:r>
          </w:p>
        </w:tc>
        <w:tc>
          <w:tcPr>
            <w:tcW w:w="0" w:type="auto"/>
          </w:tcPr>
          <w:p w14:paraId="7F539850"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5073185"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00389EB"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2CEC49A" w14:textId="77777777" w:rsidR="00E36454" w:rsidRPr="00D672D4"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9,973</w:t>
            </w:r>
          </w:p>
        </w:tc>
        <w:tc>
          <w:tcPr>
            <w:tcW w:w="0" w:type="auto"/>
          </w:tcPr>
          <w:p w14:paraId="315925AF"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67.6</w:t>
            </w:r>
          </w:p>
        </w:tc>
        <w:tc>
          <w:tcPr>
            <w:tcW w:w="0" w:type="auto"/>
          </w:tcPr>
          <w:p w14:paraId="440766F7"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B05FB01"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1</w:t>
            </w:r>
          </w:p>
        </w:tc>
        <w:tc>
          <w:tcPr>
            <w:tcW w:w="0" w:type="auto"/>
          </w:tcPr>
          <w:p w14:paraId="5F7B3711"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0.99</w:t>
            </w:r>
          </w:p>
        </w:tc>
        <w:tc>
          <w:tcPr>
            <w:tcW w:w="0" w:type="auto"/>
          </w:tcPr>
          <w:p w14:paraId="14FC81FC"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1.01</w:t>
            </w:r>
          </w:p>
        </w:tc>
      </w:tr>
      <w:tr w:rsidR="00E36454" w:rsidRPr="00D672D4" w14:paraId="089B1864"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229EACE9" w14:textId="77777777" w:rsidR="00E36454" w:rsidRPr="00D672D4" w:rsidRDefault="00E36454" w:rsidP="00C43366">
            <w:pPr>
              <w:rPr>
                <w:lang w:val="en-GB"/>
              </w:rPr>
            </w:pPr>
          </w:p>
        </w:tc>
        <w:tc>
          <w:tcPr>
            <w:tcW w:w="0" w:type="auto"/>
          </w:tcPr>
          <w:p w14:paraId="3C5C19E5"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-27</w:t>
            </w:r>
          </w:p>
        </w:tc>
        <w:tc>
          <w:tcPr>
            <w:tcW w:w="0" w:type="auto"/>
          </w:tcPr>
          <w:p w14:paraId="345A4953"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6BBB48C"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A0A0598" w14:textId="77777777" w:rsidR="00E36454" w:rsidRPr="00D672D4"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D8594E7"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8AE1EFC"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67.9</w:t>
            </w:r>
          </w:p>
        </w:tc>
        <w:tc>
          <w:tcPr>
            <w:tcW w:w="0" w:type="auto"/>
          </w:tcPr>
          <w:p w14:paraId="3AE784CF"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EDEDC2E"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 xml:space="preserve"> </w:t>
            </w:r>
          </w:p>
        </w:tc>
        <w:tc>
          <w:tcPr>
            <w:tcW w:w="0" w:type="auto"/>
          </w:tcPr>
          <w:p w14:paraId="26B1A887"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 xml:space="preserve"> </w:t>
            </w:r>
          </w:p>
        </w:tc>
      </w:tr>
      <w:tr w:rsidR="00E36454" w:rsidRPr="00D672D4" w14:paraId="5AB900DE"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1036389" w14:textId="77777777" w:rsidR="00E36454" w:rsidRPr="00D672D4" w:rsidRDefault="00E36454" w:rsidP="00C43366">
            <w:pPr>
              <w:rPr>
                <w:lang w:val="en-GB"/>
              </w:rPr>
            </w:pPr>
          </w:p>
        </w:tc>
        <w:tc>
          <w:tcPr>
            <w:tcW w:w="0" w:type="auto"/>
          </w:tcPr>
          <w:p w14:paraId="3A0E42E1"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-26.09</w:t>
            </w:r>
          </w:p>
        </w:tc>
        <w:tc>
          <w:tcPr>
            <w:tcW w:w="0" w:type="auto"/>
          </w:tcPr>
          <w:p w14:paraId="50288FD9"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F235711"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9CFFBD8" w14:textId="77777777" w:rsidR="00E36454" w:rsidRPr="00D672D4"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AFD710C"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7E6C28E"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67.8</w:t>
            </w:r>
          </w:p>
        </w:tc>
        <w:tc>
          <w:tcPr>
            <w:tcW w:w="0" w:type="auto"/>
          </w:tcPr>
          <w:p w14:paraId="6AC2C2AF"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CB3B294"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 xml:space="preserve"> </w:t>
            </w:r>
          </w:p>
        </w:tc>
        <w:tc>
          <w:tcPr>
            <w:tcW w:w="0" w:type="auto"/>
          </w:tcPr>
          <w:p w14:paraId="24D6AD09"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 xml:space="preserve"> </w:t>
            </w:r>
          </w:p>
        </w:tc>
      </w:tr>
      <w:tr w:rsidR="00E36454" w:rsidRPr="00D672D4" w14:paraId="5F4C0B91"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0663333F" w14:textId="77777777" w:rsidR="00E36454" w:rsidRPr="00D672D4" w:rsidRDefault="00E36454" w:rsidP="00C43366">
            <w:pPr>
              <w:rPr>
                <w:lang w:val="en-GB"/>
              </w:rPr>
            </w:pPr>
          </w:p>
        </w:tc>
        <w:tc>
          <w:tcPr>
            <w:tcW w:w="0" w:type="auto"/>
          </w:tcPr>
          <w:p w14:paraId="26B1AF43"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-0.5817</w:t>
            </w:r>
          </w:p>
        </w:tc>
        <w:tc>
          <w:tcPr>
            <w:tcW w:w="0" w:type="auto"/>
          </w:tcPr>
          <w:p w14:paraId="099D59BC"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4884434"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AAD86F6" w14:textId="77777777" w:rsidR="00E36454" w:rsidRPr="00D672D4"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E1F5FCF"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4AB7D3C"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66.4</w:t>
            </w:r>
          </w:p>
        </w:tc>
        <w:tc>
          <w:tcPr>
            <w:tcW w:w="0" w:type="auto"/>
          </w:tcPr>
          <w:p w14:paraId="71F05C5B"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D140F1D"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 xml:space="preserve"> </w:t>
            </w:r>
          </w:p>
        </w:tc>
        <w:tc>
          <w:tcPr>
            <w:tcW w:w="0" w:type="auto"/>
          </w:tcPr>
          <w:p w14:paraId="75948F58"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 xml:space="preserve"> </w:t>
            </w:r>
          </w:p>
        </w:tc>
      </w:tr>
      <w:tr w:rsidR="00E36454" w:rsidRPr="00D672D4" w14:paraId="5B5EBB6B"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364A966" w14:textId="77777777" w:rsidR="00E36454" w:rsidRPr="00D672D4" w:rsidRDefault="00E36454" w:rsidP="00C43366">
            <w:pPr>
              <w:rPr>
                <w:lang w:val="en-GB"/>
              </w:rPr>
            </w:pPr>
            <w:r w:rsidRPr="00D672D4">
              <w:rPr>
                <w:lang w:val="en-GB"/>
              </w:rPr>
              <w:t>Birth-related pre</w:t>
            </w:r>
          </w:p>
        </w:tc>
        <w:tc>
          <w:tcPr>
            <w:tcW w:w="0" w:type="auto"/>
          </w:tcPr>
          <w:p w14:paraId="47C35ADD"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C819B97"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33AB864"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EC08135" w14:textId="77777777" w:rsidR="00E36454" w:rsidRPr="00D672D4"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9,973</w:t>
            </w:r>
          </w:p>
        </w:tc>
        <w:tc>
          <w:tcPr>
            <w:tcW w:w="0" w:type="auto"/>
          </w:tcPr>
          <w:p w14:paraId="3A29C6E4"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67.6</w:t>
            </w:r>
          </w:p>
        </w:tc>
        <w:tc>
          <w:tcPr>
            <w:tcW w:w="0" w:type="auto"/>
          </w:tcPr>
          <w:p w14:paraId="6FBFF450"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20C98F3"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0.99</w:t>
            </w:r>
          </w:p>
        </w:tc>
        <w:tc>
          <w:tcPr>
            <w:tcW w:w="0" w:type="auto"/>
          </w:tcPr>
          <w:p w14:paraId="28546DBB"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0.98</w:t>
            </w:r>
          </w:p>
        </w:tc>
        <w:tc>
          <w:tcPr>
            <w:tcW w:w="0" w:type="auto"/>
          </w:tcPr>
          <w:p w14:paraId="4A027567"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1.00</w:t>
            </w:r>
          </w:p>
        </w:tc>
      </w:tr>
      <w:tr w:rsidR="00E36454" w:rsidRPr="00D672D4" w14:paraId="7F92DA46"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5C48F141" w14:textId="77777777" w:rsidR="00E36454" w:rsidRPr="00D672D4" w:rsidRDefault="00E36454" w:rsidP="00C43366">
            <w:pPr>
              <w:rPr>
                <w:lang w:val="en-GB"/>
              </w:rPr>
            </w:pPr>
          </w:p>
        </w:tc>
        <w:tc>
          <w:tcPr>
            <w:tcW w:w="0" w:type="auto"/>
          </w:tcPr>
          <w:p w14:paraId="755C2E57"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-27</w:t>
            </w:r>
          </w:p>
        </w:tc>
        <w:tc>
          <w:tcPr>
            <w:tcW w:w="0" w:type="auto"/>
          </w:tcPr>
          <w:p w14:paraId="6C6AB6BD"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4F169AB"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C6FAC72" w14:textId="77777777" w:rsidR="00E36454" w:rsidRPr="00D672D4"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3377DC2"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2E06E58"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67.7</w:t>
            </w:r>
          </w:p>
        </w:tc>
        <w:tc>
          <w:tcPr>
            <w:tcW w:w="0" w:type="auto"/>
          </w:tcPr>
          <w:p w14:paraId="66F5EAFA"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3445DD4"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 xml:space="preserve"> </w:t>
            </w:r>
          </w:p>
        </w:tc>
        <w:tc>
          <w:tcPr>
            <w:tcW w:w="0" w:type="auto"/>
          </w:tcPr>
          <w:p w14:paraId="70D03BCB"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 xml:space="preserve"> </w:t>
            </w:r>
          </w:p>
        </w:tc>
      </w:tr>
      <w:tr w:rsidR="00E36454" w:rsidRPr="00D672D4" w14:paraId="3C28D823"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FCCA631" w14:textId="77777777" w:rsidR="00E36454" w:rsidRPr="00D672D4" w:rsidRDefault="00E36454" w:rsidP="00C43366">
            <w:pPr>
              <w:rPr>
                <w:lang w:val="en-GB"/>
              </w:rPr>
            </w:pPr>
          </w:p>
        </w:tc>
        <w:tc>
          <w:tcPr>
            <w:tcW w:w="0" w:type="auto"/>
          </w:tcPr>
          <w:p w14:paraId="29107BE5"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-0.5852</w:t>
            </w:r>
          </w:p>
        </w:tc>
        <w:tc>
          <w:tcPr>
            <w:tcW w:w="0" w:type="auto"/>
          </w:tcPr>
          <w:p w14:paraId="786DCEB7"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7A02A1C"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67C2FBD" w14:textId="77777777" w:rsidR="00E36454" w:rsidRPr="00D672D4"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5404F03"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F23E867"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67.3</w:t>
            </w:r>
          </w:p>
        </w:tc>
        <w:tc>
          <w:tcPr>
            <w:tcW w:w="0" w:type="auto"/>
          </w:tcPr>
          <w:p w14:paraId="0F9787BF"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33F5313"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 xml:space="preserve"> </w:t>
            </w:r>
          </w:p>
        </w:tc>
        <w:tc>
          <w:tcPr>
            <w:tcW w:w="0" w:type="auto"/>
          </w:tcPr>
          <w:p w14:paraId="6F62CB94"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 xml:space="preserve"> </w:t>
            </w:r>
          </w:p>
        </w:tc>
      </w:tr>
      <w:tr w:rsidR="00E36454" w:rsidRPr="00D672D4" w14:paraId="0F338601"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05F89BCC" w14:textId="77777777" w:rsidR="00E36454" w:rsidRPr="00D672D4" w:rsidRDefault="00E36454" w:rsidP="00C43366">
            <w:pPr>
              <w:rPr>
                <w:lang w:val="en-GB"/>
              </w:rPr>
            </w:pPr>
            <w:r w:rsidRPr="00D672D4">
              <w:rPr>
                <w:lang w:val="en-GB"/>
              </w:rPr>
              <w:t>Injuries pre</w:t>
            </w:r>
          </w:p>
        </w:tc>
        <w:tc>
          <w:tcPr>
            <w:tcW w:w="0" w:type="auto"/>
          </w:tcPr>
          <w:p w14:paraId="2D7D95DC"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5EAEDF7"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0B7FCC9"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D69A5FB" w14:textId="77777777" w:rsidR="00E36454" w:rsidRPr="00D672D4"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9,973</w:t>
            </w:r>
          </w:p>
        </w:tc>
        <w:tc>
          <w:tcPr>
            <w:tcW w:w="0" w:type="auto"/>
          </w:tcPr>
          <w:p w14:paraId="2911446F"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67.6</w:t>
            </w:r>
          </w:p>
        </w:tc>
        <w:tc>
          <w:tcPr>
            <w:tcW w:w="0" w:type="auto"/>
          </w:tcPr>
          <w:p w14:paraId="167B1D49"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C1F2D86"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w:t>
            </w:r>
          </w:p>
        </w:tc>
        <w:tc>
          <w:tcPr>
            <w:tcW w:w="0" w:type="auto"/>
          </w:tcPr>
          <w:p w14:paraId="23222368"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1.00</w:t>
            </w:r>
          </w:p>
        </w:tc>
        <w:tc>
          <w:tcPr>
            <w:tcW w:w="0" w:type="auto"/>
          </w:tcPr>
          <w:p w14:paraId="6FB50952"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1.00</w:t>
            </w:r>
          </w:p>
        </w:tc>
      </w:tr>
      <w:tr w:rsidR="00E36454" w:rsidRPr="00D672D4" w14:paraId="0C8EB326"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6A8878A" w14:textId="77777777" w:rsidR="00E36454" w:rsidRPr="00D672D4" w:rsidRDefault="00E36454" w:rsidP="00C43366">
            <w:pPr>
              <w:rPr>
                <w:lang w:val="en-GB"/>
              </w:rPr>
            </w:pPr>
          </w:p>
        </w:tc>
        <w:tc>
          <w:tcPr>
            <w:tcW w:w="0" w:type="auto"/>
          </w:tcPr>
          <w:p w14:paraId="4A64954B"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r w:rsidRPr="00D672D4">
              <w:rPr>
                <w:lang w:val="sv-SE"/>
              </w:rPr>
              <w:t>-27</w:t>
            </w:r>
          </w:p>
        </w:tc>
        <w:tc>
          <w:tcPr>
            <w:tcW w:w="0" w:type="auto"/>
          </w:tcPr>
          <w:p w14:paraId="0FC0481F"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p>
        </w:tc>
        <w:tc>
          <w:tcPr>
            <w:tcW w:w="0" w:type="auto"/>
          </w:tcPr>
          <w:p w14:paraId="5E9B99FD"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p>
        </w:tc>
        <w:tc>
          <w:tcPr>
            <w:tcW w:w="0" w:type="auto"/>
          </w:tcPr>
          <w:p w14:paraId="126F58C1" w14:textId="77777777" w:rsidR="00E36454" w:rsidRPr="00D672D4" w:rsidRDefault="00E36454" w:rsidP="00C43366">
            <w:pPr>
              <w:jc w:val="right"/>
              <w:cnfStyle w:val="000000100000" w:firstRow="0" w:lastRow="0" w:firstColumn="0" w:lastColumn="0" w:oddVBand="0" w:evenVBand="0" w:oddHBand="1" w:evenHBand="0" w:firstRowFirstColumn="0" w:firstRowLastColumn="0" w:lastRowFirstColumn="0" w:lastRowLastColumn="0"/>
              <w:rPr>
                <w:lang w:val="sv-SE"/>
              </w:rPr>
            </w:pPr>
          </w:p>
        </w:tc>
        <w:tc>
          <w:tcPr>
            <w:tcW w:w="0" w:type="auto"/>
          </w:tcPr>
          <w:p w14:paraId="54AC8F6C"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sv-SE"/>
              </w:rPr>
            </w:pPr>
          </w:p>
        </w:tc>
        <w:tc>
          <w:tcPr>
            <w:tcW w:w="0" w:type="auto"/>
          </w:tcPr>
          <w:p w14:paraId="7B06FB9F"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sv-SE"/>
              </w:rPr>
            </w:pPr>
            <w:r w:rsidRPr="00D672D4">
              <w:rPr>
                <w:lang w:val="sv-SE"/>
              </w:rPr>
              <w:t>68.1</w:t>
            </w:r>
          </w:p>
        </w:tc>
        <w:tc>
          <w:tcPr>
            <w:tcW w:w="0" w:type="auto"/>
          </w:tcPr>
          <w:p w14:paraId="55EFF759"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p>
        </w:tc>
        <w:tc>
          <w:tcPr>
            <w:tcW w:w="0" w:type="auto"/>
          </w:tcPr>
          <w:p w14:paraId="71F10372"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r w:rsidRPr="00D672D4">
              <w:rPr>
                <w:lang w:val="sv-SE"/>
              </w:rPr>
              <w:t xml:space="preserve"> </w:t>
            </w:r>
          </w:p>
        </w:tc>
        <w:tc>
          <w:tcPr>
            <w:tcW w:w="0" w:type="auto"/>
          </w:tcPr>
          <w:p w14:paraId="461E1EC1"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r w:rsidRPr="00D672D4">
              <w:rPr>
                <w:lang w:val="sv-SE"/>
              </w:rPr>
              <w:t xml:space="preserve"> </w:t>
            </w:r>
          </w:p>
        </w:tc>
      </w:tr>
      <w:tr w:rsidR="00E36454" w:rsidRPr="00D672D4" w14:paraId="11F0C83B"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597B74E5" w14:textId="77777777" w:rsidR="00E36454" w:rsidRPr="00D672D4" w:rsidRDefault="00E36454" w:rsidP="00C43366">
            <w:pPr>
              <w:rPr>
                <w:lang w:val="sv-SE"/>
              </w:rPr>
            </w:pPr>
          </w:p>
        </w:tc>
        <w:tc>
          <w:tcPr>
            <w:tcW w:w="0" w:type="auto"/>
          </w:tcPr>
          <w:p w14:paraId="704068F4"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sv-SE"/>
              </w:rPr>
            </w:pPr>
            <w:r w:rsidRPr="00D672D4">
              <w:rPr>
                <w:lang w:val="sv-SE"/>
              </w:rPr>
              <w:t>-9.443</w:t>
            </w:r>
          </w:p>
        </w:tc>
        <w:tc>
          <w:tcPr>
            <w:tcW w:w="0" w:type="auto"/>
          </w:tcPr>
          <w:p w14:paraId="72074AD4"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sv-SE"/>
              </w:rPr>
            </w:pPr>
          </w:p>
        </w:tc>
        <w:tc>
          <w:tcPr>
            <w:tcW w:w="0" w:type="auto"/>
          </w:tcPr>
          <w:p w14:paraId="1CCEA054"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sv-SE"/>
              </w:rPr>
            </w:pPr>
          </w:p>
        </w:tc>
        <w:tc>
          <w:tcPr>
            <w:tcW w:w="0" w:type="auto"/>
          </w:tcPr>
          <w:p w14:paraId="3DE96CFD" w14:textId="77777777" w:rsidR="00E36454" w:rsidRPr="00D672D4" w:rsidRDefault="00E36454" w:rsidP="00C43366">
            <w:pPr>
              <w:jc w:val="right"/>
              <w:cnfStyle w:val="000000000000" w:firstRow="0" w:lastRow="0" w:firstColumn="0" w:lastColumn="0" w:oddVBand="0" w:evenVBand="0" w:oddHBand="0" w:evenHBand="0" w:firstRowFirstColumn="0" w:firstRowLastColumn="0" w:lastRowFirstColumn="0" w:lastRowLastColumn="0"/>
              <w:rPr>
                <w:lang w:val="sv-SE"/>
              </w:rPr>
            </w:pPr>
          </w:p>
        </w:tc>
        <w:tc>
          <w:tcPr>
            <w:tcW w:w="0" w:type="auto"/>
          </w:tcPr>
          <w:p w14:paraId="3F0701C6"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sv-SE"/>
              </w:rPr>
            </w:pPr>
          </w:p>
        </w:tc>
        <w:tc>
          <w:tcPr>
            <w:tcW w:w="0" w:type="auto"/>
          </w:tcPr>
          <w:p w14:paraId="0ADBD6EF"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sv-SE"/>
              </w:rPr>
            </w:pPr>
            <w:r w:rsidRPr="00D672D4">
              <w:rPr>
                <w:lang w:val="sv-SE"/>
              </w:rPr>
              <w:t>67.1</w:t>
            </w:r>
          </w:p>
        </w:tc>
        <w:tc>
          <w:tcPr>
            <w:tcW w:w="0" w:type="auto"/>
          </w:tcPr>
          <w:p w14:paraId="2ED145AC"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sv-SE"/>
              </w:rPr>
            </w:pPr>
          </w:p>
        </w:tc>
        <w:tc>
          <w:tcPr>
            <w:tcW w:w="0" w:type="auto"/>
          </w:tcPr>
          <w:p w14:paraId="2D6AAFD4"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sv-SE"/>
              </w:rPr>
            </w:pPr>
            <w:r w:rsidRPr="00D672D4">
              <w:rPr>
                <w:lang w:val="sv-SE"/>
              </w:rPr>
              <w:t xml:space="preserve"> </w:t>
            </w:r>
          </w:p>
        </w:tc>
        <w:tc>
          <w:tcPr>
            <w:tcW w:w="0" w:type="auto"/>
          </w:tcPr>
          <w:p w14:paraId="70E81168"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sv-SE"/>
              </w:rPr>
            </w:pPr>
            <w:r w:rsidRPr="00D672D4">
              <w:rPr>
                <w:lang w:val="sv-SE"/>
              </w:rPr>
              <w:t xml:space="preserve"> </w:t>
            </w:r>
          </w:p>
        </w:tc>
      </w:tr>
      <w:tr w:rsidR="00E36454" w:rsidRPr="00D672D4" w14:paraId="273DB7C9"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3E463D" w14:textId="77777777" w:rsidR="00E36454" w:rsidRPr="00D672D4" w:rsidRDefault="00E36454" w:rsidP="00C43366">
            <w:pPr>
              <w:rPr>
                <w:lang w:val="sv-SE"/>
              </w:rPr>
            </w:pPr>
          </w:p>
        </w:tc>
        <w:tc>
          <w:tcPr>
            <w:tcW w:w="0" w:type="auto"/>
          </w:tcPr>
          <w:p w14:paraId="391984F3"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r w:rsidRPr="00D672D4">
              <w:rPr>
                <w:lang w:val="sv-SE"/>
              </w:rPr>
              <w:t>-0.5808</w:t>
            </w:r>
          </w:p>
        </w:tc>
        <w:tc>
          <w:tcPr>
            <w:tcW w:w="0" w:type="auto"/>
          </w:tcPr>
          <w:p w14:paraId="230E429C"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p>
        </w:tc>
        <w:tc>
          <w:tcPr>
            <w:tcW w:w="0" w:type="auto"/>
          </w:tcPr>
          <w:p w14:paraId="751E1676"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p>
        </w:tc>
        <w:tc>
          <w:tcPr>
            <w:tcW w:w="0" w:type="auto"/>
          </w:tcPr>
          <w:p w14:paraId="1E50AB20" w14:textId="77777777" w:rsidR="00E36454" w:rsidRPr="00D672D4" w:rsidRDefault="00E36454" w:rsidP="00C43366">
            <w:pPr>
              <w:jc w:val="right"/>
              <w:cnfStyle w:val="000000100000" w:firstRow="0" w:lastRow="0" w:firstColumn="0" w:lastColumn="0" w:oddVBand="0" w:evenVBand="0" w:oddHBand="1" w:evenHBand="0" w:firstRowFirstColumn="0" w:firstRowLastColumn="0" w:lastRowFirstColumn="0" w:lastRowLastColumn="0"/>
              <w:rPr>
                <w:lang w:val="sv-SE"/>
              </w:rPr>
            </w:pPr>
          </w:p>
        </w:tc>
        <w:tc>
          <w:tcPr>
            <w:tcW w:w="0" w:type="auto"/>
          </w:tcPr>
          <w:p w14:paraId="17C1A0A7"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sv-SE"/>
              </w:rPr>
            </w:pPr>
          </w:p>
        </w:tc>
        <w:tc>
          <w:tcPr>
            <w:tcW w:w="0" w:type="auto"/>
          </w:tcPr>
          <w:p w14:paraId="7A3CD8B8"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sv-SE"/>
              </w:rPr>
            </w:pPr>
            <w:r w:rsidRPr="00D672D4">
              <w:rPr>
                <w:lang w:val="sv-SE"/>
              </w:rPr>
              <w:t>66.6</w:t>
            </w:r>
          </w:p>
        </w:tc>
        <w:tc>
          <w:tcPr>
            <w:tcW w:w="0" w:type="auto"/>
          </w:tcPr>
          <w:p w14:paraId="0B52F193"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p>
        </w:tc>
        <w:tc>
          <w:tcPr>
            <w:tcW w:w="0" w:type="auto"/>
          </w:tcPr>
          <w:p w14:paraId="080A4915"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r w:rsidRPr="00D672D4">
              <w:rPr>
                <w:lang w:val="sv-SE"/>
              </w:rPr>
              <w:t xml:space="preserve"> </w:t>
            </w:r>
          </w:p>
        </w:tc>
        <w:tc>
          <w:tcPr>
            <w:tcW w:w="0" w:type="auto"/>
          </w:tcPr>
          <w:p w14:paraId="0DA25258"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r w:rsidRPr="00D672D4">
              <w:rPr>
                <w:lang w:val="sv-SE"/>
              </w:rPr>
              <w:t xml:space="preserve"> </w:t>
            </w:r>
          </w:p>
        </w:tc>
      </w:tr>
      <w:tr w:rsidR="00E36454" w:rsidRPr="00D672D4" w14:paraId="7FBA3103"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05C06E3E" w14:textId="77777777" w:rsidR="00E36454" w:rsidRPr="00D672D4" w:rsidRDefault="00E36454" w:rsidP="00C43366">
            <w:pPr>
              <w:rPr>
                <w:lang w:val="sv-SE"/>
              </w:rPr>
            </w:pPr>
            <w:r w:rsidRPr="00D672D4">
              <w:rPr>
                <w:lang w:val="sv-SE"/>
              </w:rPr>
              <w:t>Sex</w:t>
            </w:r>
          </w:p>
        </w:tc>
        <w:tc>
          <w:tcPr>
            <w:tcW w:w="0" w:type="auto"/>
          </w:tcPr>
          <w:p w14:paraId="4251FA4B"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sv-SE"/>
              </w:rPr>
            </w:pPr>
            <w:r w:rsidRPr="00D672D4">
              <w:rPr>
                <w:lang w:val="sv-SE"/>
              </w:rPr>
              <w:t>Men</w:t>
            </w:r>
          </w:p>
        </w:tc>
        <w:tc>
          <w:tcPr>
            <w:tcW w:w="0" w:type="auto"/>
          </w:tcPr>
          <w:p w14:paraId="5DFBEACF" w14:textId="77777777" w:rsidR="00E36454" w:rsidRPr="00D376E8" w:rsidRDefault="00E36454" w:rsidP="00C43366">
            <w:pPr>
              <w:cnfStyle w:val="000000000000" w:firstRow="0" w:lastRow="0" w:firstColumn="0" w:lastColumn="0" w:oddVBand="0" w:evenVBand="0" w:oddHBand="0" w:evenHBand="0" w:firstRowFirstColumn="0" w:firstRowLastColumn="0" w:lastRowFirstColumn="0" w:lastRowLastColumn="0"/>
              <w:rPr>
                <w:b/>
                <w:bCs/>
                <w:lang w:val="sv-SE"/>
              </w:rPr>
            </w:pPr>
            <w:r w:rsidRPr="00D376E8">
              <w:rPr>
                <w:b/>
                <w:bCs/>
                <w:lang w:val="sv-SE"/>
              </w:rPr>
              <w:t>Age</w:t>
            </w:r>
          </w:p>
        </w:tc>
        <w:tc>
          <w:tcPr>
            <w:tcW w:w="0" w:type="auto"/>
          </w:tcPr>
          <w:p w14:paraId="246BDFB1"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sv-SE"/>
              </w:rPr>
            </w:pPr>
          </w:p>
        </w:tc>
        <w:tc>
          <w:tcPr>
            <w:tcW w:w="0" w:type="auto"/>
          </w:tcPr>
          <w:p w14:paraId="597150A2" w14:textId="77777777" w:rsidR="00E36454" w:rsidRPr="00D672D4" w:rsidRDefault="00E36454" w:rsidP="00C43366">
            <w:pPr>
              <w:jc w:val="right"/>
              <w:cnfStyle w:val="000000000000" w:firstRow="0" w:lastRow="0" w:firstColumn="0" w:lastColumn="0" w:oddVBand="0" w:evenVBand="0" w:oddHBand="0" w:evenHBand="0" w:firstRowFirstColumn="0" w:firstRowLastColumn="0" w:lastRowFirstColumn="0" w:lastRowLastColumn="0"/>
              <w:rPr>
                <w:lang w:val="sv-SE"/>
              </w:rPr>
            </w:pPr>
            <w:r w:rsidRPr="00D672D4">
              <w:rPr>
                <w:lang w:val="sv-SE"/>
              </w:rPr>
              <w:t>4,871</w:t>
            </w:r>
          </w:p>
        </w:tc>
        <w:tc>
          <w:tcPr>
            <w:tcW w:w="0" w:type="auto"/>
          </w:tcPr>
          <w:p w14:paraId="6B2F2DB1"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sv-SE"/>
              </w:rPr>
            </w:pPr>
            <w:r w:rsidRPr="00D672D4">
              <w:rPr>
                <w:lang w:val="sv-SE"/>
              </w:rPr>
              <w:t>63.5</w:t>
            </w:r>
          </w:p>
        </w:tc>
        <w:tc>
          <w:tcPr>
            <w:tcW w:w="0" w:type="auto"/>
          </w:tcPr>
          <w:p w14:paraId="0BF8CD26"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sv-SE"/>
              </w:rPr>
            </w:pPr>
          </w:p>
        </w:tc>
        <w:tc>
          <w:tcPr>
            <w:tcW w:w="0" w:type="auto"/>
          </w:tcPr>
          <w:p w14:paraId="62E2E95E"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sv-SE"/>
              </w:rPr>
            </w:pPr>
          </w:p>
        </w:tc>
        <w:tc>
          <w:tcPr>
            <w:tcW w:w="0" w:type="auto"/>
          </w:tcPr>
          <w:p w14:paraId="361FAEB0"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sv-SE"/>
              </w:rPr>
            </w:pPr>
            <w:r w:rsidRPr="00D672D4">
              <w:rPr>
                <w:lang w:val="sv-SE"/>
              </w:rPr>
              <w:t xml:space="preserve"> </w:t>
            </w:r>
          </w:p>
        </w:tc>
        <w:tc>
          <w:tcPr>
            <w:tcW w:w="0" w:type="auto"/>
          </w:tcPr>
          <w:p w14:paraId="787D7338"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sv-SE"/>
              </w:rPr>
            </w:pPr>
            <w:r w:rsidRPr="00D672D4">
              <w:rPr>
                <w:lang w:val="sv-SE"/>
              </w:rPr>
              <w:t xml:space="preserve"> </w:t>
            </w:r>
          </w:p>
        </w:tc>
      </w:tr>
      <w:tr w:rsidR="00E36454" w:rsidRPr="00D672D4" w14:paraId="5247FF38"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4F74218" w14:textId="77777777" w:rsidR="00E36454" w:rsidRPr="00D672D4" w:rsidRDefault="00E36454" w:rsidP="00C43366">
            <w:pPr>
              <w:rPr>
                <w:lang w:val="sv-SE"/>
              </w:rPr>
            </w:pPr>
          </w:p>
        </w:tc>
        <w:tc>
          <w:tcPr>
            <w:tcW w:w="0" w:type="auto"/>
          </w:tcPr>
          <w:p w14:paraId="3CAF4BE4"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r w:rsidRPr="00D672D4">
              <w:rPr>
                <w:lang w:val="sv-SE"/>
              </w:rPr>
              <w:t>Women</w:t>
            </w:r>
          </w:p>
        </w:tc>
        <w:tc>
          <w:tcPr>
            <w:tcW w:w="0" w:type="auto"/>
          </w:tcPr>
          <w:p w14:paraId="2BFF3402"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p>
        </w:tc>
        <w:tc>
          <w:tcPr>
            <w:tcW w:w="0" w:type="auto"/>
          </w:tcPr>
          <w:p w14:paraId="787B03D2"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p>
        </w:tc>
        <w:tc>
          <w:tcPr>
            <w:tcW w:w="0" w:type="auto"/>
          </w:tcPr>
          <w:p w14:paraId="224E79FD" w14:textId="77777777" w:rsidR="00E36454" w:rsidRPr="00D672D4" w:rsidRDefault="00E36454" w:rsidP="00C43366">
            <w:pPr>
              <w:jc w:val="right"/>
              <w:cnfStyle w:val="000000100000" w:firstRow="0" w:lastRow="0" w:firstColumn="0" w:lastColumn="0" w:oddVBand="0" w:evenVBand="0" w:oddHBand="1" w:evenHBand="0" w:firstRowFirstColumn="0" w:firstRowLastColumn="0" w:lastRowFirstColumn="0" w:lastRowLastColumn="0"/>
              <w:rPr>
                <w:lang w:val="sv-SE"/>
              </w:rPr>
            </w:pPr>
            <w:r w:rsidRPr="00D672D4">
              <w:rPr>
                <w:lang w:val="sv-SE"/>
              </w:rPr>
              <w:t>5,102</w:t>
            </w:r>
          </w:p>
        </w:tc>
        <w:tc>
          <w:tcPr>
            <w:tcW w:w="0" w:type="auto"/>
          </w:tcPr>
          <w:p w14:paraId="37AAAB90"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sv-SE"/>
              </w:rPr>
            </w:pPr>
            <w:r w:rsidRPr="00D672D4">
              <w:rPr>
                <w:lang w:val="sv-SE"/>
              </w:rPr>
              <w:t>71.6</w:t>
            </w:r>
          </w:p>
        </w:tc>
        <w:tc>
          <w:tcPr>
            <w:tcW w:w="0" w:type="auto"/>
          </w:tcPr>
          <w:p w14:paraId="2984862F"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sv-SE"/>
              </w:rPr>
            </w:pPr>
          </w:p>
        </w:tc>
        <w:tc>
          <w:tcPr>
            <w:tcW w:w="0" w:type="auto"/>
          </w:tcPr>
          <w:p w14:paraId="5C1C8EDE"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p>
        </w:tc>
        <w:tc>
          <w:tcPr>
            <w:tcW w:w="0" w:type="auto"/>
          </w:tcPr>
          <w:p w14:paraId="4EA1B3AA"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r w:rsidRPr="00D672D4">
              <w:rPr>
                <w:lang w:val="sv-SE"/>
              </w:rPr>
              <w:t xml:space="preserve"> </w:t>
            </w:r>
          </w:p>
        </w:tc>
        <w:tc>
          <w:tcPr>
            <w:tcW w:w="0" w:type="auto"/>
          </w:tcPr>
          <w:p w14:paraId="2C765282"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r w:rsidRPr="00D672D4">
              <w:rPr>
                <w:lang w:val="sv-SE"/>
              </w:rPr>
              <w:t xml:space="preserve"> </w:t>
            </w:r>
          </w:p>
        </w:tc>
      </w:tr>
      <w:tr w:rsidR="00E36454" w:rsidRPr="00D672D4" w14:paraId="4CCFF79F"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2F16F7D0" w14:textId="77777777" w:rsidR="00E36454" w:rsidRPr="00D672D4" w:rsidRDefault="00E36454" w:rsidP="00C43366">
            <w:pPr>
              <w:rPr>
                <w:lang w:val="sv-SE"/>
              </w:rPr>
            </w:pPr>
          </w:p>
        </w:tc>
        <w:tc>
          <w:tcPr>
            <w:tcW w:w="0" w:type="auto"/>
          </w:tcPr>
          <w:p w14:paraId="1F2DB2B1"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sv-SE"/>
              </w:rPr>
            </w:pPr>
            <w:r w:rsidRPr="00D672D4">
              <w:rPr>
                <w:lang w:val="sv-SE"/>
              </w:rPr>
              <w:t>Men</w:t>
            </w:r>
          </w:p>
        </w:tc>
        <w:tc>
          <w:tcPr>
            <w:tcW w:w="0" w:type="auto"/>
          </w:tcPr>
          <w:p w14:paraId="372CF8C2"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sv-SE"/>
              </w:rPr>
            </w:pPr>
          </w:p>
        </w:tc>
        <w:tc>
          <w:tcPr>
            <w:tcW w:w="0" w:type="auto"/>
          </w:tcPr>
          <w:p w14:paraId="534FF6C1"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sv-SE"/>
              </w:rPr>
            </w:pPr>
            <w:r w:rsidRPr="00D672D4">
              <w:rPr>
                <w:lang w:val="sv-SE"/>
              </w:rPr>
              <w:t>23</w:t>
            </w:r>
          </w:p>
        </w:tc>
        <w:tc>
          <w:tcPr>
            <w:tcW w:w="0" w:type="auto"/>
          </w:tcPr>
          <w:p w14:paraId="3DBA2082" w14:textId="77777777" w:rsidR="00E36454" w:rsidRPr="00D672D4" w:rsidRDefault="00E36454" w:rsidP="00C43366">
            <w:pPr>
              <w:jc w:val="right"/>
              <w:cnfStyle w:val="000000000000" w:firstRow="0" w:lastRow="0" w:firstColumn="0" w:lastColumn="0" w:oddVBand="0" w:evenVBand="0" w:oddHBand="0" w:evenHBand="0" w:firstRowFirstColumn="0" w:firstRowLastColumn="0" w:lastRowFirstColumn="0" w:lastRowLastColumn="0"/>
              <w:rPr>
                <w:lang w:val="sv-SE"/>
              </w:rPr>
            </w:pPr>
          </w:p>
        </w:tc>
        <w:tc>
          <w:tcPr>
            <w:tcW w:w="0" w:type="auto"/>
          </w:tcPr>
          <w:p w14:paraId="287DDF43"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sv-SE"/>
              </w:rPr>
            </w:pPr>
          </w:p>
        </w:tc>
        <w:tc>
          <w:tcPr>
            <w:tcW w:w="0" w:type="auto"/>
          </w:tcPr>
          <w:p w14:paraId="7FEAE47A"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sv-SE"/>
              </w:rPr>
            </w:pPr>
            <w:r w:rsidRPr="00D672D4">
              <w:rPr>
                <w:lang w:val="sv-SE"/>
              </w:rPr>
              <w:t>45.2</w:t>
            </w:r>
          </w:p>
        </w:tc>
        <w:tc>
          <w:tcPr>
            <w:tcW w:w="0" w:type="auto"/>
          </w:tcPr>
          <w:p w14:paraId="714C2609"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sv-SE"/>
              </w:rPr>
            </w:pPr>
            <w:r w:rsidRPr="00D672D4">
              <w:rPr>
                <w:lang w:val="sv-SE"/>
              </w:rPr>
              <w:t>1</w:t>
            </w:r>
          </w:p>
        </w:tc>
        <w:tc>
          <w:tcPr>
            <w:tcW w:w="0" w:type="auto"/>
          </w:tcPr>
          <w:p w14:paraId="115C2215"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sv-SE"/>
              </w:rPr>
            </w:pPr>
            <w:r w:rsidRPr="00D672D4">
              <w:rPr>
                <w:lang w:val="sv-SE"/>
              </w:rPr>
              <w:t xml:space="preserve"> </w:t>
            </w:r>
          </w:p>
        </w:tc>
        <w:tc>
          <w:tcPr>
            <w:tcW w:w="0" w:type="auto"/>
          </w:tcPr>
          <w:p w14:paraId="16942805"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sv-SE"/>
              </w:rPr>
            </w:pPr>
            <w:r w:rsidRPr="00D672D4">
              <w:rPr>
                <w:lang w:val="sv-SE"/>
              </w:rPr>
              <w:t xml:space="preserve"> </w:t>
            </w:r>
          </w:p>
        </w:tc>
      </w:tr>
      <w:tr w:rsidR="00E36454" w:rsidRPr="00D672D4" w14:paraId="6285914F"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15B6441" w14:textId="77777777" w:rsidR="00E36454" w:rsidRPr="00D672D4" w:rsidRDefault="00E36454" w:rsidP="00C43366">
            <w:pPr>
              <w:rPr>
                <w:lang w:val="sv-SE"/>
              </w:rPr>
            </w:pPr>
          </w:p>
        </w:tc>
        <w:tc>
          <w:tcPr>
            <w:tcW w:w="0" w:type="auto"/>
          </w:tcPr>
          <w:p w14:paraId="0A21F51F"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p>
        </w:tc>
        <w:tc>
          <w:tcPr>
            <w:tcW w:w="0" w:type="auto"/>
          </w:tcPr>
          <w:p w14:paraId="53C56221"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p>
        </w:tc>
        <w:tc>
          <w:tcPr>
            <w:tcW w:w="0" w:type="auto"/>
          </w:tcPr>
          <w:p w14:paraId="56526AD9"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r w:rsidRPr="00D672D4">
              <w:rPr>
                <w:lang w:val="sv-SE"/>
              </w:rPr>
              <w:t>36</w:t>
            </w:r>
          </w:p>
        </w:tc>
        <w:tc>
          <w:tcPr>
            <w:tcW w:w="0" w:type="auto"/>
          </w:tcPr>
          <w:p w14:paraId="32D9DF06" w14:textId="77777777" w:rsidR="00E36454" w:rsidRPr="00D672D4" w:rsidRDefault="00E36454" w:rsidP="00C43366">
            <w:pPr>
              <w:jc w:val="right"/>
              <w:cnfStyle w:val="000000100000" w:firstRow="0" w:lastRow="0" w:firstColumn="0" w:lastColumn="0" w:oddVBand="0" w:evenVBand="0" w:oddHBand="1" w:evenHBand="0" w:firstRowFirstColumn="0" w:firstRowLastColumn="0" w:lastRowFirstColumn="0" w:lastRowLastColumn="0"/>
              <w:rPr>
                <w:lang w:val="sv-SE"/>
              </w:rPr>
            </w:pPr>
          </w:p>
        </w:tc>
        <w:tc>
          <w:tcPr>
            <w:tcW w:w="0" w:type="auto"/>
          </w:tcPr>
          <w:p w14:paraId="6B4DBB00"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sv-SE"/>
              </w:rPr>
            </w:pPr>
          </w:p>
        </w:tc>
        <w:tc>
          <w:tcPr>
            <w:tcW w:w="0" w:type="auto"/>
          </w:tcPr>
          <w:p w14:paraId="200BD654"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sv-SE"/>
              </w:rPr>
            </w:pPr>
            <w:r w:rsidRPr="00D672D4">
              <w:rPr>
                <w:lang w:val="sv-SE"/>
              </w:rPr>
              <w:t>58.5</w:t>
            </w:r>
          </w:p>
        </w:tc>
        <w:tc>
          <w:tcPr>
            <w:tcW w:w="0" w:type="auto"/>
          </w:tcPr>
          <w:p w14:paraId="012A1A94"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r w:rsidRPr="00D672D4">
              <w:rPr>
                <w:lang w:val="sv-SE"/>
              </w:rPr>
              <w:t>1</w:t>
            </w:r>
          </w:p>
        </w:tc>
        <w:tc>
          <w:tcPr>
            <w:tcW w:w="0" w:type="auto"/>
          </w:tcPr>
          <w:p w14:paraId="474A4CDF"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r w:rsidRPr="00D672D4">
              <w:rPr>
                <w:lang w:val="sv-SE"/>
              </w:rPr>
              <w:t xml:space="preserve"> </w:t>
            </w:r>
          </w:p>
        </w:tc>
        <w:tc>
          <w:tcPr>
            <w:tcW w:w="0" w:type="auto"/>
          </w:tcPr>
          <w:p w14:paraId="0873EE31"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r w:rsidRPr="00D672D4">
              <w:rPr>
                <w:lang w:val="sv-SE"/>
              </w:rPr>
              <w:t xml:space="preserve"> </w:t>
            </w:r>
          </w:p>
        </w:tc>
      </w:tr>
      <w:tr w:rsidR="00E36454" w:rsidRPr="00D672D4" w14:paraId="1BDFD183"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392476CA" w14:textId="77777777" w:rsidR="00E36454" w:rsidRPr="00D672D4" w:rsidRDefault="00E36454" w:rsidP="00C43366">
            <w:pPr>
              <w:rPr>
                <w:lang w:val="sv-SE"/>
              </w:rPr>
            </w:pPr>
          </w:p>
        </w:tc>
        <w:tc>
          <w:tcPr>
            <w:tcW w:w="0" w:type="auto"/>
          </w:tcPr>
          <w:p w14:paraId="46EDFD39"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sv-SE"/>
              </w:rPr>
            </w:pPr>
          </w:p>
        </w:tc>
        <w:tc>
          <w:tcPr>
            <w:tcW w:w="0" w:type="auto"/>
          </w:tcPr>
          <w:p w14:paraId="33184561"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sv-SE"/>
              </w:rPr>
            </w:pPr>
          </w:p>
        </w:tc>
        <w:tc>
          <w:tcPr>
            <w:tcW w:w="0" w:type="auto"/>
          </w:tcPr>
          <w:p w14:paraId="452A73A1"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sv-SE"/>
              </w:rPr>
            </w:pPr>
            <w:r w:rsidRPr="00D672D4">
              <w:rPr>
                <w:lang w:val="sv-SE"/>
              </w:rPr>
              <w:t>53</w:t>
            </w:r>
          </w:p>
        </w:tc>
        <w:tc>
          <w:tcPr>
            <w:tcW w:w="0" w:type="auto"/>
          </w:tcPr>
          <w:p w14:paraId="08A2B5B8"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sv-SE"/>
              </w:rPr>
            </w:pPr>
          </w:p>
        </w:tc>
        <w:tc>
          <w:tcPr>
            <w:tcW w:w="0" w:type="auto"/>
          </w:tcPr>
          <w:p w14:paraId="6521F93B"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sv-SE"/>
              </w:rPr>
            </w:pPr>
          </w:p>
        </w:tc>
        <w:tc>
          <w:tcPr>
            <w:tcW w:w="0" w:type="auto"/>
          </w:tcPr>
          <w:p w14:paraId="63633EC6"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sv-SE"/>
              </w:rPr>
            </w:pPr>
            <w:r w:rsidRPr="00D672D4">
              <w:rPr>
                <w:lang w:val="sv-SE"/>
              </w:rPr>
              <w:t>63.2</w:t>
            </w:r>
          </w:p>
        </w:tc>
        <w:tc>
          <w:tcPr>
            <w:tcW w:w="0" w:type="auto"/>
          </w:tcPr>
          <w:p w14:paraId="716C12CF"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sv-SE"/>
              </w:rPr>
            </w:pPr>
            <w:r w:rsidRPr="00D672D4">
              <w:rPr>
                <w:lang w:val="sv-SE"/>
              </w:rPr>
              <w:t>1</w:t>
            </w:r>
          </w:p>
        </w:tc>
        <w:tc>
          <w:tcPr>
            <w:tcW w:w="0" w:type="auto"/>
          </w:tcPr>
          <w:p w14:paraId="5A1A8A15"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sv-SE"/>
              </w:rPr>
            </w:pPr>
            <w:r w:rsidRPr="00D672D4">
              <w:rPr>
                <w:lang w:val="sv-SE"/>
              </w:rPr>
              <w:t xml:space="preserve"> </w:t>
            </w:r>
          </w:p>
        </w:tc>
        <w:tc>
          <w:tcPr>
            <w:tcW w:w="0" w:type="auto"/>
          </w:tcPr>
          <w:p w14:paraId="47301D46"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sv-SE"/>
              </w:rPr>
            </w:pPr>
            <w:r w:rsidRPr="00D672D4">
              <w:rPr>
                <w:lang w:val="sv-SE"/>
              </w:rPr>
              <w:t xml:space="preserve"> </w:t>
            </w:r>
          </w:p>
        </w:tc>
      </w:tr>
      <w:tr w:rsidR="00E36454" w:rsidRPr="00D672D4" w14:paraId="66567BBA"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4754236" w14:textId="77777777" w:rsidR="00E36454" w:rsidRPr="00D672D4" w:rsidRDefault="00E36454" w:rsidP="00C43366">
            <w:pPr>
              <w:rPr>
                <w:lang w:val="sv-SE"/>
              </w:rPr>
            </w:pPr>
          </w:p>
        </w:tc>
        <w:tc>
          <w:tcPr>
            <w:tcW w:w="0" w:type="auto"/>
          </w:tcPr>
          <w:p w14:paraId="517A1797"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p>
        </w:tc>
        <w:tc>
          <w:tcPr>
            <w:tcW w:w="0" w:type="auto"/>
          </w:tcPr>
          <w:p w14:paraId="53E7CD00"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p>
        </w:tc>
        <w:tc>
          <w:tcPr>
            <w:tcW w:w="0" w:type="auto"/>
          </w:tcPr>
          <w:p w14:paraId="7EB06E56"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r w:rsidRPr="00D672D4">
              <w:rPr>
                <w:lang w:val="sv-SE"/>
              </w:rPr>
              <w:t>68</w:t>
            </w:r>
          </w:p>
        </w:tc>
        <w:tc>
          <w:tcPr>
            <w:tcW w:w="0" w:type="auto"/>
          </w:tcPr>
          <w:p w14:paraId="5185C450"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sv-SE"/>
              </w:rPr>
            </w:pPr>
          </w:p>
        </w:tc>
        <w:tc>
          <w:tcPr>
            <w:tcW w:w="0" w:type="auto"/>
          </w:tcPr>
          <w:p w14:paraId="13C920A2"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sv-SE"/>
              </w:rPr>
            </w:pPr>
          </w:p>
        </w:tc>
        <w:tc>
          <w:tcPr>
            <w:tcW w:w="0" w:type="auto"/>
          </w:tcPr>
          <w:p w14:paraId="25F5AC16"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sv-SE"/>
              </w:rPr>
            </w:pPr>
            <w:r w:rsidRPr="00D672D4">
              <w:rPr>
                <w:lang w:val="sv-SE"/>
              </w:rPr>
              <w:t>79.4</w:t>
            </w:r>
          </w:p>
        </w:tc>
        <w:tc>
          <w:tcPr>
            <w:tcW w:w="0" w:type="auto"/>
          </w:tcPr>
          <w:p w14:paraId="5CD79B89"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r w:rsidRPr="00D672D4">
              <w:rPr>
                <w:lang w:val="sv-SE"/>
              </w:rPr>
              <w:t>1</w:t>
            </w:r>
          </w:p>
        </w:tc>
        <w:tc>
          <w:tcPr>
            <w:tcW w:w="0" w:type="auto"/>
          </w:tcPr>
          <w:p w14:paraId="5676C4EA"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r w:rsidRPr="00D672D4">
              <w:rPr>
                <w:lang w:val="sv-SE"/>
              </w:rPr>
              <w:t xml:space="preserve"> </w:t>
            </w:r>
          </w:p>
        </w:tc>
        <w:tc>
          <w:tcPr>
            <w:tcW w:w="0" w:type="auto"/>
          </w:tcPr>
          <w:p w14:paraId="256D1F4C"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r w:rsidRPr="00D672D4">
              <w:rPr>
                <w:lang w:val="sv-SE"/>
              </w:rPr>
              <w:t xml:space="preserve"> </w:t>
            </w:r>
          </w:p>
        </w:tc>
      </w:tr>
      <w:tr w:rsidR="00E36454" w:rsidRPr="00D672D4" w14:paraId="66944763"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1ED57599" w14:textId="77777777" w:rsidR="00E36454" w:rsidRPr="00D672D4" w:rsidRDefault="00E36454" w:rsidP="00C43366">
            <w:pPr>
              <w:rPr>
                <w:lang w:val="sv-SE"/>
              </w:rPr>
            </w:pPr>
          </w:p>
        </w:tc>
        <w:tc>
          <w:tcPr>
            <w:tcW w:w="0" w:type="auto"/>
          </w:tcPr>
          <w:p w14:paraId="7E0D3F0D"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sv-SE"/>
              </w:rPr>
            </w:pPr>
          </w:p>
        </w:tc>
        <w:tc>
          <w:tcPr>
            <w:tcW w:w="0" w:type="auto"/>
          </w:tcPr>
          <w:p w14:paraId="5D38D912"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sv-SE"/>
              </w:rPr>
            </w:pPr>
          </w:p>
        </w:tc>
        <w:tc>
          <w:tcPr>
            <w:tcW w:w="0" w:type="auto"/>
          </w:tcPr>
          <w:p w14:paraId="68EC7169"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sv-SE"/>
              </w:rPr>
            </w:pPr>
            <w:r w:rsidRPr="00D672D4">
              <w:rPr>
                <w:lang w:val="sv-SE"/>
              </w:rPr>
              <w:t>83</w:t>
            </w:r>
          </w:p>
        </w:tc>
        <w:tc>
          <w:tcPr>
            <w:tcW w:w="0" w:type="auto"/>
          </w:tcPr>
          <w:p w14:paraId="51C7BC3C"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sv-SE"/>
              </w:rPr>
            </w:pPr>
          </w:p>
        </w:tc>
        <w:tc>
          <w:tcPr>
            <w:tcW w:w="0" w:type="auto"/>
          </w:tcPr>
          <w:p w14:paraId="768D23A2"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sv-SE"/>
              </w:rPr>
            </w:pPr>
          </w:p>
        </w:tc>
        <w:tc>
          <w:tcPr>
            <w:tcW w:w="0" w:type="auto"/>
          </w:tcPr>
          <w:p w14:paraId="1F9CF5E4"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sv-SE"/>
              </w:rPr>
            </w:pPr>
            <w:r w:rsidRPr="00D672D4">
              <w:rPr>
                <w:lang w:val="sv-SE"/>
              </w:rPr>
              <w:t>63.0</w:t>
            </w:r>
          </w:p>
        </w:tc>
        <w:tc>
          <w:tcPr>
            <w:tcW w:w="0" w:type="auto"/>
          </w:tcPr>
          <w:p w14:paraId="6391DF01"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sv-SE"/>
              </w:rPr>
            </w:pPr>
            <w:r w:rsidRPr="00D672D4">
              <w:rPr>
                <w:lang w:val="sv-SE"/>
              </w:rPr>
              <w:t>1</w:t>
            </w:r>
          </w:p>
        </w:tc>
        <w:tc>
          <w:tcPr>
            <w:tcW w:w="0" w:type="auto"/>
          </w:tcPr>
          <w:p w14:paraId="6E250586"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sv-SE"/>
              </w:rPr>
            </w:pPr>
            <w:r w:rsidRPr="00D672D4">
              <w:rPr>
                <w:lang w:val="sv-SE"/>
              </w:rPr>
              <w:t xml:space="preserve"> </w:t>
            </w:r>
          </w:p>
        </w:tc>
        <w:tc>
          <w:tcPr>
            <w:tcW w:w="0" w:type="auto"/>
          </w:tcPr>
          <w:p w14:paraId="1D51CF8E"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sv-SE"/>
              </w:rPr>
            </w:pPr>
            <w:r w:rsidRPr="00D672D4">
              <w:rPr>
                <w:lang w:val="sv-SE"/>
              </w:rPr>
              <w:t xml:space="preserve"> </w:t>
            </w:r>
          </w:p>
        </w:tc>
      </w:tr>
      <w:tr w:rsidR="00E36454" w:rsidRPr="00D672D4" w14:paraId="131988E7"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18381C5" w14:textId="77777777" w:rsidR="00E36454" w:rsidRPr="00D672D4" w:rsidRDefault="00E36454" w:rsidP="00C43366">
            <w:pPr>
              <w:rPr>
                <w:lang w:val="sv-SE"/>
              </w:rPr>
            </w:pPr>
          </w:p>
        </w:tc>
        <w:tc>
          <w:tcPr>
            <w:tcW w:w="0" w:type="auto"/>
          </w:tcPr>
          <w:p w14:paraId="0D16567C"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r w:rsidRPr="00D672D4">
              <w:rPr>
                <w:lang w:val="sv-SE"/>
              </w:rPr>
              <w:t>Women</w:t>
            </w:r>
          </w:p>
        </w:tc>
        <w:tc>
          <w:tcPr>
            <w:tcW w:w="0" w:type="auto"/>
          </w:tcPr>
          <w:p w14:paraId="2D008673"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p>
        </w:tc>
        <w:tc>
          <w:tcPr>
            <w:tcW w:w="0" w:type="auto"/>
          </w:tcPr>
          <w:p w14:paraId="0832B47C"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r w:rsidRPr="00D672D4">
              <w:rPr>
                <w:lang w:val="sv-SE"/>
              </w:rPr>
              <w:t>23</w:t>
            </w:r>
          </w:p>
        </w:tc>
        <w:tc>
          <w:tcPr>
            <w:tcW w:w="0" w:type="auto"/>
          </w:tcPr>
          <w:p w14:paraId="1C42B032"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sv-SE"/>
              </w:rPr>
            </w:pPr>
          </w:p>
        </w:tc>
        <w:tc>
          <w:tcPr>
            <w:tcW w:w="0" w:type="auto"/>
          </w:tcPr>
          <w:p w14:paraId="456E3C04"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sv-SE"/>
              </w:rPr>
            </w:pPr>
          </w:p>
        </w:tc>
        <w:tc>
          <w:tcPr>
            <w:tcW w:w="0" w:type="auto"/>
          </w:tcPr>
          <w:p w14:paraId="310134BA"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sv-SE"/>
              </w:rPr>
            </w:pPr>
            <w:r w:rsidRPr="00D672D4">
              <w:rPr>
                <w:lang w:val="sv-SE"/>
              </w:rPr>
              <w:t>54.8</w:t>
            </w:r>
          </w:p>
        </w:tc>
        <w:tc>
          <w:tcPr>
            <w:tcW w:w="0" w:type="auto"/>
          </w:tcPr>
          <w:p w14:paraId="1650A428"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r w:rsidRPr="00D672D4">
              <w:rPr>
                <w:lang w:val="sv-SE"/>
              </w:rPr>
              <w:t>1</w:t>
            </w:r>
          </w:p>
        </w:tc>
        <w:tc>
          <w:tcPr>
            <w:tcW w:w="0" w:type="auto"/>
          </w:tcPr>
          <w:p w14:paraId="2EB64B2E"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r w:rsidRPr="00D672D4">
              <w:rPr>
                <w:lang w:val="sv-SE"/>
              </w:rPr>
              <w:t xml:space="preserve"> </w:t>
            </w:r>
          </w:p>
        </w:tc>
        <w:tc>
          <w:tcPr>
            <w:tcW w:w="0" w:type="auto"/>
          </w:tcPr>
          <w:p w14:paraId="226EE37A"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sv-SE"/>
              </w:rPr>
            </w:pPr>
            <w:r w:rsidRPr="00D672D4">
              <w:rPr>
                <w:lang w:val="sv-SE"/>
              </w:rPr>
              <w:t xml:space="preserve"> </w:t>
            </w:r>
          </w:p>
        </w:tc>
      </w:tr>
      <w:tr w:rsidR="00E36454" w:rsidRPr="00D672D4" w14:paraId="7AB25DB4"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55A5C7A1" w14:textId="77777777" w:rsidR="00E36454" w:rsidRPr="00D672D4" w:rsidRDefault="00E36454" w:rsidP="00C43366">
            <w:pPr>
              <w:rPr>
                <w:lang w:val="sv-SE"/>
              </w:rPr>
            </w:pPr>
          </w:p>
        </w:tc>
        <w:tc>
          <w:tcPr>
            <w:tcW w:w="0" w:type="auto"/>
          </w:tcPr>
          <w:p w14:paraId="53E850CA"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2704567"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8234918"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36</w:t>
            </w:r>
          </w:p>
        </w:tc>
        <w:tc>
          <w:tcPr>
            <w:tcW w:w="0" w:type="auto"/>
          </w:tcPr>
          <w:p w14:paraId="7CB82543"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F7A6BCF"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686B066"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67.4</w:t>
            </w:r>
          </w:p>
        </w:tc>
        <w:tc>
          <w:tcPr>
            <w:tcW w:w="0" w:type="auto"/>
          </w:tcPr>
          <w:p w14:paraId="082A2ED8"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0.84</w:t>
            </w:r>
          </w:p>
        </w:tc>
        <w:tc>
          <w:tcPr>
            <w:tcW w:w="0" w:type="auto"/>
          </w:tcPr>
          <w:p w14:paraId="5553DCA0"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0.60</w:t>
            </w:r>
          </w:p>
        </w:tc>
        <w:tc>
          <w:tcPr>
            <w:tcW w:w="0" w:type="auto"/>
          </w:tcPr>
          <w:p w14:paraId="0D43BCE5"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1.17</w:t>
            </w:r>
          </w:p>
        </w:tc>
      </w:tr>
      <w:tr w:rsidR="00E36454" w:rsidRPr="00D672D4" w14:paraId="29B14246"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7C1AB4B" w14:textId="77777777" w:rsidR="00E36454" w:rsidRPr="00D672D4" w:rsidRDefault="00E36454" w:rsidP="00C43366">
            <w:pPr>
              <w:rPr>
                <w:lang w:val="en-GB"/>
              </w:rPr>
            </w:pPr>
          </w:p>
        </w:tc>
        <w:tc>
          <w:tcPr>
            <w:tcW w:w="0" w:type="auto"/>
          </w:tcPr>
          <w:p w14:paraId="4BD51B1C"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97DEA39"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E8F5981"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53</w:t>
            </w:r>
          </w:p>
        </w:tc>
        <w:tc>
          <w:tcPr>
            <w:tcW w:w="0" w:type="auto"/>
          </w:tcPr>
          <w:p w14:paraId="5C69B108"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DB973D2"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E9D190E"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71.6</w:t>
            </w:r>
          </w:p>
        </w:tc>
        <w:tc>
          <w:tcPr>
            <w:tcW w:w="0" w:type="auto"/>
          </w:tcPr>
          <w:p w14:paraId="5BD6F8CA"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0.87</w:t>
            </w:r>
          </w:p>
        </w:tc>
        <w:tc>
          <w:tcPr>
            <w:tcW w:w="0" w:type="auto"/>
          </w:tcPr>
          <w:p w14:paraId="61133AE4"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0.65</w:t>
            </w:r>
          </w:p>
        </w:tc>
        <w:tc>
          <w:tcPr>
            <w:tcW w:w="0" w:type="auto"/>
          </w:tcPr>
          <w:p w14:paraId="39C7310B"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1.18</w:t>
            </w:r>
          </w:p>
        </w:tc>
      </w:tr>
      <w:tr w:rsidR="00E36454" w:rsidRPr="00D672D4" w14:paraId="6D2AA973"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104831A7" w14:textId="77777777" w:rsidR="00E36454" w:rsidRPr="00D672D4" w:rsidRDefault="00E36454" w:rsidP="00C43366">
            <w:pPr>
              <w:rPr>
                <w:lang w:val="en-GB"/>
              </w:rPr>
            </w:pPr>
          </w:p>
        </w:tc>
        <w:tc>
          <w:tcPr>
            <w:tcW w:w="0" w:type="auto"/>
          </w:tcPr>
          <w:p w14:paraId="3CA58C50"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604BF31"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F278461"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68</w:t>
            </w:r>
          </w:p>
        </w:tc>
        <w:tc>
          <w:tcPr>
            <w:tcW w:w="0" w:type="auto"/>
          </w:tcPr>
          <w:p w14:paraId="5A0E6550"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5519370"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59226AC" w14:textId="77777777" w:rsidR="00E36454" w:rsidRPr="00D672D4"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85.0</w:t>
            </w:r>
          </w:p>
        </w:tc>
        <w:tc>
          <w:tcPr>
            <w:tcW w:w="0" w:type="auto"/>
          </w:tcPr>
          <w:p w14:paraId="62E27F68"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0.74</w:t>
            </w:r>
          </w:p>
        </w:tc>
        <w:tc>
          <w:tcPr>
            <w:tcW w:w="0" w:type="auto"/>
          </w:tcPr>
          <w:p w14:paraId="263E9A57"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0.53</w:t>
            </w:r>
          </w:p>
        </w:tc>
        <w:tc>
          <w:tcPr>
            <w:tcW w:w="0" w:type="auto"/>
          </w:tcPr>
          <w:p w14:paraId="4AB3C21D" w14:textId="77777777" w:rsidR="00E36454" w:rsidRPr="00D672D4"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D672D4">
              <w:rPr>
                <w:lang w:val="en-GB"/>
              </w:rPr>
              <w:t>1.02</w:t>
            </w:r>
          </w:p>
        </w:tc>
      </w:tr>
      <w:tr w:rsidR="00E36454" w:rsidRPr="00D672D4" w14:paraId="5F858653"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8B39598" w14:textId="77777777" w:rsidR="00E36454" w:rsidRPr="00D672D4" w:rsidRDefault="00E36454" w:rsidP="00C43366">
            <w:pPr>
              <w:rPr>
                <w:lang w:val="en-GB"/>
              </w:rPr>
            </w:pPr>
          </w:p>
        </w:tc>
        <w:tc>
          <w:tcPr>
            <w:tcW w:w="0" w:type="auto"/>
          </w:tcPr>
          <w:p w14:paraId="3C7EA297"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1304170"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34B4393"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83</w:t>
            </w:r>
          </w:p>
        </w:tc>
        <w:tc>
          <w:tcPr>
            <w:tcW w:w="0" w:type="auto"/>
          </w:tcPr>
          <w:p w14:paraId="496C28BB"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5636EF7"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2A4DC2F" w14:textId="77777777" w:rsidR="00E36454" w:rsidRPr="00D672D4"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71.4</w:t>
            </w:r>
          </w:p>
        </w:tc>
        <w:tc>
          <w:tcPr>
            <w:tcW w:w="0" w:type="auto"/>
          </w:tcPr>
          <w:p w14:paraId="699FEAD6"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0.59</w:t>
            </w:r>
          </w:p>
        </w:tc>
        <w:tc>
          <w:tcPr>
            <w:tcW w:w="0" w:type="auto"/>
          </w:tcPr>
          <w:p w14:paraId="370105EF"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0.41</w:t>
            </w:r>
          </w:p>
        </w:tc>
        <w:tc>
          <w:tcPr>
            <w:tcW w:w="0" w:type="auto"/>
          </w:tcPr>
          <w:p w14:paraId="3D4D74C5" w14:textId="77777777" w:rsidR="00E36454" w:rsidRPr="00D672D4"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D672D4">
              <w:rPr>
                <w:lang w:val="en-GB"/>
              </w:rPr>
              <w:t>0.83</w:t>
            </w:r>
          </w:p>
        </w:tc>
      </w:tr>
    </w:tbl>
    <w:p w14:paraId="207F1969" w14:textId="77777777" w:rsidR="00E36454" w:rsidRPr="00F543D4" w:rsidRDefault="00E36454" w:rsidP="00E36454">
      <w:pPr>
        <w:rPr>
          <w:lang w:val="en-GB"/>
        </w:rPr>
      </w:pPr>
    </w:p>
    <w:p w14:paraId="46FEA344" w14:textId="77777777" w:rsidR="00E36454" w:rsidRPr="00E9719D" w:rsidRDefault="00E36454" w:rsidP="00E36454">
      <w:pPr>
        <w:rPr>
          <w:lang w:val="en-GB"/>
        </w:rPr>
      </w:pPr>
    </w:p>
    <w:p w14:paraId="31CA448A" w14:textId="77777777" w:rsidR="00E36454" w:rsidRDefault="00E36454" w:rsidP="00E36454">
      <w:pPr>
        <w:pStyle w:val="Kuvaotsikko"/>
        <w:keepNext/>
        <w:rPr>
          <w:lang w:val="en-GB"/>
        </w:rPr>
      </w:pPr>
      <w:bookmarkStart w:id="9" w:name="_Ref216868199"/>
      <w:r w:rsidRPr="00F543D4">
        <w:rPr>
          <w:lang w:val="en-GB"/>
        </w:rPr>
        <w:t xml:space="preserve">Supplementary Table </w:t>
      </w:r>
      <w:bookmarkEnd w:id="9"/>
      <w:r>
        <w:rPr>
          <w:lang w:val="en-GB"/>
        </w:rPr>
        <w:t>6</w:t>
      </w:r>
      <w:r w:rsidRPr="000C5B7F">
        <w:rPr>
          <w:lang w:val="en-GB"/>
        </w:rPr>
        <w:t xml:space="preserve"> Number of observations</w:t>
      </w:r>
      <w:r>
        <w:rPr>
          <w:lang w:val="en-GB"/>
        </w:rPr>
        <w:t>,</w:t>
      </w:r>
      <w:r w:rsidRPr="000C5B7F">
        <w:rPr>
          <w:lang w:val="en-GB"/>
        </w:rPr>
        <w:t xml:space="preserve"> and </w:t>
      </w:r>
      <w:r>
        <w:rPr>
          <w:lang w:val="en-GB"/>
        </w:rPr>
        <w:t xml:space="preserve">crude and adjusted (age and sex) </w:t>
      </w:r>
      <w:r w:rsidRPr="000C5B7F">
        <w:rPr>
          <w:lang w:val="en-GB"/>
        </w:rPr>
        <w:t xml:space="preserve">participation rates </w:t>
      </w:r>
      <w:r>
        <w:rPr>
          <w:lang w:val="en-GB"/>
        </w:rPr>
        <w:t xml:space="preserve">in the QS (D1) </w:t>
      </w:r>
      <w:r w:rsidRPr="000C5B7F">
        <w:rPr>
          <w:lang w:val="en-GB"/>
        </w:rPr>
        <w:t xml:space="preserve">within </w:t>
      </w:r>
      <w:r>
        <w:rPr>
          <w:lang w:val="en-GB"/>
        </w:rPr>
        <w:t>the categories of the predictors. The estimated odds ratios of the fully adjusted logistic regression model with 95% confidence intervals.</w:t>
      </w:r>
    </w:p>
    <w:tbl>
      <w:tblPr>
        <w:tblStyle w:val="Ruudukkotaulukko2-korostus6"/>
        <w:tblW w:w="0" w:type="auto"/>
        <w:tblLook w:val="04A0" w:firstRow="1" w:lastRow="0" w:firstColumn="1" w:lastColumn="0" w:noHBand="0" w:noVBand="1"/>
      </w:tblPr>
      <w:tblGrid>
        <w:gridCol w:w="1326"/>
        <w:gridCol w:w="1897"/>
        <w:gridCol w:w="1092"/>
        <w:gridCol w:w="1180"/>
        <w:gridCol w:w="1137"/>
        <w:gridCol w:w="829"/>
        <w:gridCol w:w="1109"/>
        <w:gridCol w:w="632"/>
        <w:gridCol w:w="632"/>
        <w:gridCol w:w="632"/>
      </w:tblGrid>
      <w:tr w:rsidR="00E36454" w:rsidRPr="00B3297B" w14:paraId="52622CC1" w14:textId="77777777" w:rsidTr="00C43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7B43DFF" w14:textId="77777777" w:rsidR="00E36454" w:rsidRPr="00B3297B" w:rsidRDefault="00E36454" w:rsidP="00C43366">
            <w:pPr>
              <w:rPr>
                <w:lang w:val="en-GB"/>
              </w:rPr>
            </w:pPr>
          </w:p>
        </w:tc>
        <w:tc>
          <w:tcPr>
            <w:tcW w:w="0" w:type="auto"/>
          </w:tcPr>
          <w:p w14:paraId="18BB2DA4" w14:textId="77777777" w:rsidR="00E36454" w:rsidRPr="00B3297B" w:rsidRDefault="00E36454" w:rsidP="00C43366">
            <w:pPr>
              <w:cnfStyle w:val="100000000000" w:firstRow="1" w:lastRow="0" w:firstColumn="0" w:lastColumn="0" w:oddVBand="0" w:evenVBand="0" w:oddHBand="0" w:evenHBand="0" w:firstRowFirstColumn="0" w:firstRowLastColumn="0" w:lastRowFirstColumn="0" w:lastRowLastColumn="0"/>
              <w:rPr>
                <w:lang w:val="en-GB"/>
              </w:rPr>
            </w:pPr>
          </w:p>
        </w:tc>
        <w:tc>
          <w:tcPr>
            <w:tcW w:w="0" w:type="auto"/>
          </w:tcPr>
          <w:p w14:paraId="5FD2A36D" w14:textId="77777777" w:rsidR="00E36454" w:rsidRPr="00B3297B" w:rsidRDefault="00E36454" w:rsidP="00C43366">
            <w:pPr>
              <w:cnfStyle w:val="100000000000" w:firstRow="1" w:lastRow="0" w:firstColumn="0" w:lastColumn="0" w:oddVBand="0" w:evenVBand="0" w:oddHBand="0" w:evenHBand="0" w:firstRowFirstColumn="0" w:firstRowLastColumn="0" w:lastRowFirstColumn="0" w:lastRowLastColumn="0"/>
              <w:rPr>
                <w:lang w:val="en-GB"/>
              </w:rPr>
            </w:pPr>
          </w:p>
        </w:tc>
        <w:tc>
          <w:tcPr>
            <w:tcW w:w="0" w:type="auto"/>
          </w:tcPr>
          <w:p w14:paraId="2ED464F1" w14:textId="77777777" w:rsidR="00E36454" w:rsidRPr="00B3297B" w:rsidRDefault="00E36454" w:rsidP="00C43366">
            <w:pPr>
              <w:cnfStyle w:val="100000000000" w:firstRow="1" w:lastRow="0" w:firstColumn="0" w:lastColumn="0" w:oddVBand="0" w:evenVBand="0" w:oddHBand="0" w:evenHBand="0" w:firstRowFirstColumn="0" w:firstRowLastColumn="0" w:lastRowFirstColumn="0" w:lastRowLastColumn="0"/>
              <w:rPr>
                <w:lang w:val="en-GB"/>
              </w:rPr>
            </w:pPr>
          </w:p>
        </w:tc>
        <w:tc>
          <w:tcPr>
            <w:tcW w:w="0" w:type="auto"/>
            <w:gridSpan w:val="2"/>
          </w:tcPr>
          <w:p w14:paraId="25312AF3" w14:textId="77777777" w:rsidR="00E36454" w:rsidRPr="00B3297B" w:rsidRDefault="00E36454" w:rsidP="00C43366">
            <w:pPr>
              <w:cnfStyle w:val="100000000000" w:firstRow="1" w:lastRow="0" w:firstColumn="0" w:lastColumn="0" w:oddVBand="0" w:evenVBand="0" w:oddHBand="0" w:evenHBand="0" w:firstRowFirstColumn="0" w:firstRowLastColumn="0" w:lastRowFirstColumn="0" w:lastRowLastColumn="0"/>
              <w:rPr>
                <w:lang w:val="en-GB"/>
              </w:rPr>
            </w:pPr>
            <w:r w:rsidRPr="00C73A0B">
              <w:rPr>
                <w:lang w:val="en-GB"/>
              </w:rPr>
              <w:t>Descriptive statistics</w:t>
            </w:r>
          </w:p>
        </w:tc>
        <w:tc>
          <w:tcPr>
            <w:tcW w:w="0" w:type="auto"/>
          </w:tcPr>
          <w:p w14:paraId="6A4964FF" w14:textId="77777777" w:rsidR="00E36454" w:rsidRPr="00B3297B" w:rsidRDefault="00E36454" w:rsidP="00C43366">
            <w:pPr>
              <w:cnfStyle w:val="100000000000" w:firstRow="1" w:lastRow="0" w:firstColumn="0" w:lastColumn="0" w:oddVBand="0" w:evenVBand="0" w:oddHBand="0" w:evenHBand="0" w:firstRowFirstColumn="0" w:firstRowLastColumn="0" w:lastRowFirstColumn="0" w:lastRowLastColumn="0"/>
              <w:rPr>
                <w:lang w:val="en-GB"/>
              </w:rPr>
            </w:pPr>
            <w:r w:rsidRPr="00C73A0B">
              <w:rPr>
                <w:lang w:val="en-GB"/>
              </w:rPr>
              <w:t>Adjusted</w:t>
            </w:r>
          </w:p>
        </w:tc>
        <w:tc>
          <w:tcPr>
            <w:tcW w:w="0" w:type="auto"/>
            <w:gridSpan w:val="3"/>
          </w:tcPr>
          <w:p w14:paraId="1CB477BC" w14:textId="77777777" w:rsidR="00E36454" w:rsidRPr="00B3297B" w:rsidRDefault="00E36454" w:rsidP="00C43366">
            <w:pPr>
              <w:cnfStyle w:val="100000000000" w:firstRow="1" w:lastRow="0" w:firstColumn="0" w:lastColumn="0" w:oddVBand="0" w:evenVBand="0" w:oddHBand="0" w:evenHBand="0" w:firstRowFirstColumn="0" w:firstRowLastColumn="0" w:lastRowFirstColumn="0" w:lastRowLastColumn="0"/>
              <w:rPr>
                <w:lang w:val="en-GB"/>
              </w:rPr>
            </w:pPr>
            <w:r w:rsidRPr="00C73A0B">
              <w:rPr>
                <w:lang w:val="en-GB"/>
              </w:rPr>
              <w:t>Odds ratios</w:t>
            </w:r>
          </w:p>
        </w:tc>
      </w:tr>
      <w:tr w:rsidR="00E36454" w:rsidRPr="00B3297B" w14:paraId="16FCB4EC"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B5BD091" w14:textId="77777777" w:rsidR="00E36454" w:rsidRPr="00B3297B" w:rsidRDefault="00E36454" w:rsidP="00C43366">
            <w:pPr>
              <w:rPr>
                <w:lang w:val="en-GB"/>
              </w:rPr>
            </w:pPr>
          </w:p>
        </w:tc>
        <w:tc>
          <w:tcPr>
            <w:tcW w:w="0" w:type="auto"/>
          </w:tcPr>
          <w:p w14:paraId="2C5D0618"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7BFA223"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DBBBCE7"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64ADFDC"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CB15D1">
              <w:rPr>
                <w:b/>
                <w:bCs/>
                <w:lang w:val="en-GB"/>
              </w:rPr>
              <w:t>n</w:t>
            </w:r>
          </w:p>
        </w:tc>
        <w:tc>
          <w:tcPr>
            <w:tcW w:w="0" w:type="auto"/>
            <w:gridSpan w:val="2"/>
          </w:tcPr>
          <w:p w14:paraId="017AAAA8"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CB15D1">
              <w:rPr>
                <w:b/>
                <w:bCs/>
                <w:lang w:val="en-GB"/>
              </w:rPr>
              <w:t xml:space="preserve">Participation </w:t>
            </w:r>
            <w:r>
              <w:rPr>
                <w:b/>
                <w:bCs/>
                <w:lang w:val="en-GB"/>
              </w:rPr>
              <w:t>(%)</w:t>
            </w:r>
          </w:p>
        </w:tc>
        <w:tc>
          <w:tcPr>
            <w:tcW w:w="0" w:type="auto"/>
          </w:tcPr>
          <w:p w14:paraId="59F19731"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CB15D1">
              <w:rPr>
                <w:b/>
                <w:bCs/>
                <w:lang w:val="en-GB"/>
              </w:rPr>
              <w:t>OR</w:t>
            </w:r>
          </w:p>
        </w:tc>
        <w:tc>
          <w:tcPr>
            <w:tcW w:w="0" w:type="auto"/>
            <w:gridSpan w:val="2"/>
          </w:tcPr>
          <w:p w14:paraId="24421A6E"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CB15D1">
              <w:rPr>
                <w:b/>
                <w:bCs/>
                <w:lang w:val="en-GB"/>
              </w:rPr>
              <w:t>95% CI</w:t>
            </w:r>
          </w:p>
        </w:tc>
      </w:tr>
      <w:tr w:rsidR="00E36454" w:rsidRPr="00B3297B" w14:paraId="1126F4D4"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77B575BB" w14:textId="77777777" w:rsidR="00E36454" w:rsidRPr="00B3297B" w:rsidRDefault="00E36454" w:rsidP="00C43366">
            <w:pPr>
              <w:rPr>
                <w:lang w:val="en-GB"/>
              </w:rPr>
            </w:pPr>
            <w:r w:rsidRPr="00B3297B">
              <w:rPr>
                <w:lang w:val="en-GB"/>
              </w:rPr>
              <w:t>(Intercept)</w:t>
            </w:r>
          </w:p>
        </w:tc>
        <w:tc>
          <w:tcPr>
            <w:tcW w:w="0" w:type="auto"/>
          </w:tcPr>
          <w:p w14:paraId="07728963"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00D5795"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AE5C6F2"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C0E0742"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61</w:t>
            </w:r>
            <w:r>
              <w:rPr>
                <w:lang w:val="en-GB"/>
              </w:rPr>
              <w:t>,</w:t>
            </w:r>
            <w:r w:rsidRPr="00B3297B">
              <w:rPr>
                <w:lang w:val="en-GB"/>
              </w:rPr>
              <w:t>600</w:t>
            </w:r>
          </w:p>
        </w:tc>
        <w:tc>
          <w:tcPr>
            <w:tcW w:w="0" w:type="auto"/>
          </w:tcPr>
          <w:p w14:paraId="5139448B"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45.7</w:t>
            </w:r>
          </w:p>
        </w:tc>
        <w:tc>
          <w:tcPr>
            <w:tcW w:w="0" w:type="auto"/>
          </w:tcPr>
          <w:p w14:paraId="1D0772F9"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1D27234"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0.14</w:t>
            </w:r>
          </w:p>
        </w:tc>
        <w:tc>
          <w:tcPr>
            <w:tcW w:w="0" w:type="auto"/>
          </w:tcPr>
          <w:p w14:paraId="41741420"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0.12</w:t>
            </w:r>
          </w:p>
        </w:tc>
        <w:tc>
          <w:tcPr>
            <w:tcW w:w="0" w:type="auto"/>
          </w:tcPr>
          <w:p w14:paraId="1D34E44C"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0.16</w:t>
            </w:r>
          </w:p>
        </w:tc>
      </w:tr>
      <w:tr w:rsidR="00E36454" w:rsidRPr="00B3297B" w14:paraId="33D985ED"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E8B2BDB" w14:textId="77777777" w:rsidR="00E36454" w:rsidRPr="00B3297B" w:rsidRDefault="00E36454" w:rsidP="00C43366">
            <w:pPr>
              <w:rPr>
                <w:lang w:val="en-GB"/>
              </w:rPr>
            </w:pPr>
            <w:r w:rsidRPr="00B3297B">
              <w:rPr>
                <w:lang w:val="en-GB"/>
              </w:rPr>
              <w:t>Age</w:t>
            </w:r>
          </w:p>
        </w:tc>
        <w:tc>
          <w:tcPr>
            <w:tcW w:w="0" w:type="auto"/>
          </w:tcPr>
          <w:p w14:paraId="5C1E24EF"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 xml:space="preserve">20-24 </w:t>
            </w:r>
          </w:p>
        </w:tc>
        <w:tc>
          <w:tcPr>
            <w:tcW w:w="0" w:type="auto"/>
          </w:tcPr>
          <w:p w14:paraId="0B7BBD65"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51D73A1"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5E9BA35"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3</w:t>
            </w:r>
            <w:r>
              <w:rPr>
                <w:lang w:val="en-GB"/>
              </w:rPr>
              <w:t>,</w:t>
            </w:r>
            <w:r w:rsidRPr="00B3297B">
              <w:rPr>
                <w:lang w:val="en-GB"/>
              </w:rPr>
              <w:t>256</w:t>
            </w:r>
          </w:p>
        </w:tc>
        <w:tc>
          <w:tcPr>
            <w:tcW w:w="0" w:type="auto"/>
          </w:tcPr>
          <w:p w14:paraId="2299717A"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26.1</w:t>
            </w:r>
          </w:p>
        </w:tc>
        <w:tc>
          <w:tcPr>
            <w:tcW w:w="0" w:type="auto"/>
          </w:tcPr>
          <w:p w14:paraId="73A31049"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26.4</w:t>
            </w:r>
          </w:p>
        </w:tc>
        <w:tc>
          <w:tcPr>
            <w:tcW w:w="0" w:type="auto"/>
          </w:tcPr>
          <w:p w14:paraId="51B4BED9"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w:t>
            </w:r>
          </w:p>
        </w:tc>
        <w:tc>
          <w:tcPr>
            <w:tcW w:w="0" w:type="auto"/>
          </w:tcPr>
          <w:p w14:paraId="1E0A6E44"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134DB9B"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r>
      <w:tr w:rsidR="00E36454" w:rsidRPr="00B3297B" w14:paraId="2C5A4F7B"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3AF3ACEA" w14:textId="77777777" w:rsidR="00E36454" w:rsidRPr="00B3297B" w:rsidRDefault="00E36454" w:rsidP="00C43366">
            <w:pPr>
              <w:rPr>
                <w:lang w:val="en-GB"/>
              </w:rPr>
            </w:pPr>
          </w:p>
        </w:tc>
        <w:tc>
          <w:tcPr>
            <w:tcW w:w="0" w:type="auto"/>
          </w:tcPr>
          <w:p w14:paraId="313D625A"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 xml:space="preserve">25-34 </w:t>
            </w:r>
          </w:p>
        </w:tc>
        <w:tc>
          <w:tcPr>
            <w:tcW w:w="0" w:type="auto"/>
          </w:tcPr>
          <w:p w14:paraId="1AF2EC44"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45EB0CF"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FB1F9AB"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7</w:t>
            </w:r>
            <w:r>
              <w:rPr>
                <w:lang w:val="en-GB"/>
              </w:rPr>
              <w:t>,</w:t>
            </w:r>
            <w:r w:rsidRPr="00B3297B">
              <w:rPr>
                <w:lang w:val="en-GB"/>
              </w:rPr>
              <w:t>580</w:t>
            </w:r>
          </w:p>
        </w:tc>
        <w:tc>
          <w:tcPr>
            <w:tcW w:w="0" w:type="auto"/>
          </w:tcPr>
          <w:p w14:paraId="19C41AB9"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28.2</w:t>
            </w:r>
          </w:p>
        </w:tc>
        <w:tc>
          <w:tcPr>
            <w:tcW w:w="0" w:type="auto"/>
          </w:tcPr>
          <w:p w14:paraId="1341D997"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28.4</w:t>
            </w:r>
          </w:p>
        </w:tc>
        <w:tc>
          <w:tcPr>
            <w:tcW w:w="0" w:type="auto"/>
          </w:tcPr>
          <w:p w14:paraId="60453A0A"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0.88</w:t>
            </w:r>
          </w:p>
        </w:tc>
        <w:tc>
          <w:tcPr>
            <w:tcW w:w="0" w:type="auto"/>
          </w:tcPr>
          <w:p w14:paraId="5AD076B6"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0.75</w:t>
            </w:r>
          </w:p>
        </w:tc>
        <w:tc>
          <w:tcPr>
            <w:tcW w:w="0" w:type="auto"/>
          </w:tcPr>
          <w:p w14:paraId="0A66FF3C"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1.03</w:t>
            </w:r>
          </w:p>
        </w:tc>
      </w:tr>
      <w:tr w:rsidR="00E36454" w:rsidRPr="00B3297B" w14:paraId="2B13E934"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FA7DB61" w14:textId="77777777" w:rsidR="00E36454" w:rsidRPr="00B3297B" w:rsidRDefault="00E36454" w:rsidP="00C43366">
            <w:pPr>
              <w:rPr>
                <w:lang w:val="en-GB"/>
              </w:rPr>
            </w:pPr>
          </w:p>
        </w:tc>
        <w:tc>
          <w:tcPr>
            <w:tcW w:w="0" w:type="auto"/>
          </w:tcPr>
          <w:p w14:paraId="0597ECD6"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 xml:space="preserve">35-44 </w:t>
            </w:r>
          </w:p>
        </w:tc>
        <w:tc>
          <w:tcPr>
            <w:tcW w:w="0" w:type="auto"/>
          </w:tcPr>
          <w:p w14:paraId="306583FE"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1856E3B"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6E2A7CC"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7</w:t>
            </w:r>
            <w:r>
              <w:rPr>
                <w:lang w:val="en-GB"/>
              </w:rPr>
              <w:t>,</w:t>
            </w:r>
            <w:r w:rsidRPr="00B3297B">
              <w:rPr>
                <w:lang w:val="en-GB"/>
              </w:rPr>
              <w:t>945</w:t>
            </w:r>
          </w:p>
        </w:tc>
        <w:tc>
          <w:tcPr>
            <w:tcW w:w="0" w:type="auto"/>
          </w:tcPr>
          <w:p w14:paraId="304C1933"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31.9</w:t>
            </w:r>
          </w:p>
        </w:tc>
        <w:tc>
          <w:tcPr>
            <w:tcW w:w="0" w:type="auto"/>
          </w:tcPr>
          <w:p w14:paraId="726F7611"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32.2</w:t>
            </w:r>
          </w:p>
        </w:tc>
        <w:tc>
          <w:tcPr>
            <w:tcW w:w="0" w:type="auto"/>
          </w:tcPr>
          <w:p w14:paraId="39116163"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1.03</w:t>
            </w:r>
          </w:p>
        </w:tc>
        <w:tc>
          <w:tcPr>
            <w:tcW w:w="0" w:type="auto"/>
          </w:tcPr>
          <w:p w14:paraId="6AD1EC80"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0.88</w:t>
            </w:r>
          </w:p>
        </w:tc>
        <w:tc>
          <w:tcPr>
            <w:tcW w:w="0" w:type="auto"/>
          </w:tcPr>
          <w:p w14:paraId="126AED07"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1.2</w:t>
            </w:r>
          </w:p>
        </w:tc>
      </w:tr>
      <w:tr w:rsidR="00E36454" w:rsidRPr="00B3297B" w14:paraId="441D627E"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35E64A8E" w14:textId="77777777" w:rsidR="00E36454" w:rsidRPr="00B3297B" w:rsidRDefault="00E36454" w:rsidP="00C43366">
            <w:pPr>
              <w:rPr>
                <w:lang w:val="en-GB"/>
              </w:rPr>
            </w:pPr>
          </w:p>
        </w:tc>
        <w:tc>
          <w:tcPr>
            <w:tcW w:w="0" w:type="auto"/>
          </w:tcPr>
          <w:p w14:paraId="5EC6FB2E"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 xml:space="preserve">45-54 </w:t>
            </w:r>
          </w:p>
        </w:tc>
        <w:tc>
          <w:tcPr>
            <w:tcW w:w="0" w:type="auto"/>
          </w:tcPr>
          <w:p w14:paraId="129F0C80"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AAF367B"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EC9FE6D"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7</w:t>
            </w:r>
            <w:r>
              <w:rPr>
                <w:lang w:val="en-GB"/>
              </w:rPr>
              <w:t>,</w:t>
            </w:r>
            <w:r w:rsidRPr="00B3297B">
              <w:rPr>
                <w:lang w:val="en-GB"/>
              </w:rPr>
              <w:t>692</w:t>
            </w:r>
          </w:p>
        </w:tc>
        <w:tc>
          <w:tcPr>
            <w:tcW w:w="0" w:type="auto"/>
          </w:tcPr>
          <w:p w14:paraId="16326B40"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37.8</w:t>
            </w:r>
          </w:p>
        </w:tc>
        <w:tc>
          <w:tcPr>
            <w:tcW w:w="0" w:type="auto"/>
          </w:tcPr>
          <w:p w14:paraId="27492CF3"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38</w:t>
            </w:r>
            <w:r>
              <w:rPr>
                <w:lang w:val="en-GB"/>
              </w:rPr>
              <w:t>.0</w:t>
            </w:r>
          </w:p>
        </w:tc>
        <w:tc>
          <w:tcPr>
            <w:tcW w:w="0" w:type="auto"/>
          </w:tcPr>
          <w:p w14:paraId="3D4E30AE"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1.35</w:t>
            </w:r>
          </w:p>
        </w:tc>
        <w:tc>
          <w:tcPr>
            <w:tcW w:w="0" w:type="auto"/>
          </w:tcPr>
          <w:p w14:paraId="7BAE6B35"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1.16</w:t>
            </w:r>
          </w:p>
        </w:tc>
        <w:tc>
          <w:tcPr>
            <w:tcW w:w="0" w:type="auto"/>
          </w:tcPr>
          <w:p w14:paraId="6D53D4F3"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1.57</w:t>
            </w:r>
          </w:p>
        </w:tc>
      </w:tr>
      <w:tr w:rsidR="00E36454" w:rsidRPr="00B3297B" w14:paraId="71F3CF70"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6584B20" w14:textId="77777777" w:rsidR="00E36454" w:rsidRPr="00B3297B" w:rsidRDefault="00E36454" w:rsidP="00C43366">
            <w:pPr>
              <w:rPr>
                <w:lang w:val="en-GB"/>
              </w:rPr>
            </w:pPr>
          </w:p>
        </w:tc>
        <w:tc>
          <w:tcPr>
            <w:tcW w:w="0" w:type="auto"/>
          </w:tcPr>
          <w:p w14:paraId="7446CBCF"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 xml:space="preserve">55-64 </w:t>
            </w:r>
          </w:p>
        </w:tc>
        <w:tc>
          <w:tcPr>
            <w:tcW w:w="0" w:type="auto"/>
          </w:tcPr>
          <w:p w14:paraId="5B05C573"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774B35C"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3117716"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8</w:t>
            </w:r>
            <w:r>
              <w:rPr>
                <w:lang w:val="en-GB"/>
              </w:rPr>
              <w:t>,</w:t>
            </w:r>
            <w:r w:rsidRPr="00B3297B">
              <w:rPr>
                <w:lang w:val="en-GB"/>
              </w:rPr>
              <w:t>857</w:t>
            </w:r>
          </w:p>
        </w:tc>
        <w:tc>
          <w:tcPr>
            <w:tcW w:w="0" w:type="auto"/>
          </w:tcPr>
          <w:p w14:paraId="70125657"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51.4</w:t>
            </w:r>
          </w:p>
        </w:tc>
        <w:tc>
          <w:tcPr>
            <w:tcW w:w="0" w:type="auto"/>
          </w:tcPr>
          <w:p w14:paraId="0A872F29"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51.6</w:t>
            </w:r>
          </w:p>
        </w:tc>
        <w:tc>
          <w:tcPr>
            <w:tcW w:w="0" w:type="auto"/>
          </w:tcPr>
          <w:p w14:paraId="7F28EC91"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2.76</w:t>
            </w:r>
          </w:p>
        </w:tc>
        <w:tc>
          <w:tcPr>
            <w:tcW w:w="0" w:type="auto"/>
          </w:tcPr>
          <w:p w14:paraId="60086B1D"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2.37</w:t>
            </w:r>
          </w:p>
        </w:tc>
        <w:tc>
          <w:tcPr>
            <w:tcW w:w="0" w:type="auto"/>
          </w:tcPr>
          <w:p w14:paraId="3E021BDD"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3.2</w:t>
            </w:r>
          </w:p>
        </w:tc>
      </w:tr>
      <w:tr w:rsidR="00E36454" w:rsidRPr="00B3297B" w14:paraId="6E4CB95E"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3169F9F1" w14:textId="77777777" w:rsidR="00E36454" w:rsidRPr="00B3297B" w:rsidRDefault="00E36454" w:rsidP="00C43366">
            <w:pPr>
              <w:rPr>
                <w:lang w:val="en-GB"/>
              </w:rPr>
            </w:pPr>
          </w:p>
        </w:tc>
        <w:tc>
          <w:tcPr>
            <w:tcW w:w="0" w:type="auto"/>
          </w:tcPr>
          <w:p w14:paraId="49A66EF0"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 xml:space="preserve">65-74 </w:t>
            </w:r>
          </w:p>
        </w:tc>
        <w:tc>
          <w:tcPr>
            <w:tcW w:w="0" w:type="auto"/>
          </w:tcPr>
          <w:p w14:paraId="10FAC59B"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F7B8BAB"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1AA2073"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8</w:t>
            </w:r>
            <w:r>
              <w:rPr>
                <w:lang w:val="en-GB"/>
              </w:rPr>
              <w:t>,</w:t>
            </w:r>
            <w:r w:rsidRPr="00B3297B">
              <w:rPr>
                <w:lang w:val="en-GB"/>
              </w:rPr>
              <w:t>670</w:t>
            </w:r>
          </w:p>
        </w:tc>
        <w:tc>
          <w:tcPr>
            <w:tcW w:w="0" w:type="auto"/>
          </w:tcPr>
          <w:p w14:paraId="36ABA309"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63.3</w:t>
            </w:r>
          </w:p>
        </w:tc>
        <w:tc>
          <w:tcPr>
            <w:tcW w:w="0" w:type="auto"/>
          </w:tcPr>
          <w:p w14:paraId="719A6024"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63.3</w:t>
            </w:r>
          </w:p>
        </w:tc>
        <w:tc>
          <w:tcPr>
            <w:tcW w:w="0" w:type="auto"/>
          </w:tcPr>
          <w:p w14:paraId="4A67370B"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5.22</w:t>
            </w:r>
          </w:p>
        </w:tc>
        <w:tc>
          <w:tcPr>
            <w:tcW w:w="0" w:type="auto"/>
          </w:tcPr>
          <w:p w14:paraId="74B78579"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4.48</w:t>
            </w:r>
          </w:p>
        </w:tc>
        <w:tc>
          <w:tcPr>
            <w:tcW w:w="0" w:type="auto"/>
          </w:tcPr>
          <w:p w14:paraId="3F88630D"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6.07</w:t>
            </w:r>
          </w:p>
        </w:tc>
      </w:tr>
      <w:tr w:rsidR="00E36454" w:rsidRPr="00B3297B" w14:paraId="230043F8"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0704E93" w14:textId="77777777" w:rsidR="00E36454" w:rsidRPr="00B3297B" w:rsidRDefault="00E36454" w:rsidP="00C43366">
            <w:pPr>
              <w:rPr>
                <w:lang w:val="en-GB"/>
              </w:rPr>
            </w:pPr>
          </w:p>
        </w:tc>
        <w:tc>
          <w:tcPr>
            <w:tcW w:w="0" w:type="auto"/>
          </w:tcPr>
          <w:p w14:paraId="3F8327F5"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 xml:space="preserve">75-84 </w:t>
            </w:r>
          </w:p>
        </w:tc>
        <w:tc>
          <w:tcPr>
            <w:tcW w:w="0" w:type="auto"/>
          </w:tcPr>
          <w:p w14:paraId="25A0B194"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0C950DC"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62FD672"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12</w:t>
            </w:r>
            <w:r>
              <w:rPr>
                <w:lang w:val="en-GB"/>
              </w:rPr>
              <w:t>,</w:t>
            </w:r>
            <w:r w:rsidRPr="00B3297B">
              <w:rPr>
                <w:lang w:val="en-GB"/>
              </w:rPr>
              <w:t>992</w:t>
            </w:r>
          </w:p>
        </w:tc>
        <w:tc>
          <w:tcPr>
            <w:tcW w:w="0" w:type="auto"/>
          </w:tcPr>
          <w:p w14:paraId="5442BB0A"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61.1</w:t>
            </w:r>
          </w:p>
        </w:tc>
        <w:tc>
          <w:tcPr>
            <w:tcW w:w="0" w:type="auto"/>
          </w:tcPr>
          <w:p w14:paraId="1F0E507E"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60.8</w:t>
            </w:r>
          </w:p>
        </w:tc>
        <w:tc>
          <w:tcPr>
            <w:tcW w:w="0" w:type="auto"/>
          </w:tcPr>
          <w:p w14:paraId="0332ADCC"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6.09</w:t>
            </w:r>
          </w:p>
        </w:tc>
        <w:tc>
          <w:tcPr>
            <w:tcW w:w="0" w:type="auto"/>
          </w:tcPr>
          <w:p w14:paraId="4A420B2E"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5.25</w:t>
            </w:r>
          </w:p>
        </w:tc>
        <w:tc>
          <w:tcPr>
            <w:tcW w:w="0" w:type="auto"/>
          </w:tcPr>
          <w:p w14:paraId="62B3B3A9"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7.06</w:t>
            </w:r>
          </w:p>
        </w:tc>
      </w:tr>
      <w:tr w:rsidR="00E36454" w:rsidRPr="00B3297B" w14:paraId="769848A5"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5C3C584F" w14:textId="77777777" w:rsidR="00E36454" w:rsidRPr="00B3297B" w:rsidRDefault="00E36454" w:rsidP="00C43366">
            <w:pPr>
              <w:rPr>
                <w:lang w:val="en-GB"/>
              </w:rPr>
            </w:pPr>
          </w:p>
        </w:tc>
        <w:tc>
          <w:tcPr>
            <w:tcW w:w="0" w:type="auto"/>
          </w:tcPr>
          <w:p w14:paraId="1214B907"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 xml:space="preserve">85-94 </w:t>
            </w:r>
          </w:p>
        </w:tc>
        <w:tc>
          <w:tcPr>
            <w:tcW w:w="0" w:type="auto"/>
          </w:tcPr>
          <w:p w14:paraId="400AEB5A"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DF3C32B"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B9342E8"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w:t>
            </w:r>
            <w:r>
              <w:rPr>
                <w:lang w:val="en-GB"/>
              </w:rPr>
              <w:t>,</w:t>
            </w:r>
            <w:r w:rsidRPr="00B3297B">
              <w:rPr>
                <w:lang w:val="en-GB"/>
              </w:rPr>
              <w:t>329</w:t>
            </w:r>
          </w:p>
        </w:tc>
        <w:tc>
          <w:tcPr>
            <w:tcW w:w="0" w:type="auto"/>
          </w:tcPr>
          <w:p w14:paraId="2B7A828B"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38.7</w:t>
            </w:r>
          </w:p>
        </w:tc>
        <w:tc>
          <w:tcPr>
            <w:tcW w:w="0" w:type="auto"/>
          </w:tcPr>
          <w:p w14:paraId="15EED42F"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37.7</w:t>
            </w:r>
          </w:p>
        </w:tc>
        <w:tc>
          <w:tcPr>
            <w:tcW w:w="0" w:type="auto"/>
          </w:tcPr>
          <w:p w14:paraId="064EBFB5"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3.24</w:t>
            </w:r>
          </w:p>
        </w:tc>
        <w:tc>
          <w:tcPr>
            <w:tcW w:w="0" w:type="auto"/>
          </w:tcPr>
          <w:p w14:paraId="161D31D0"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2.72</w:t>
            </w:r>
          </w:p>
        </w:tc>
        <w:tc>
          <w:tcPr>
            <w:tcW w:w="0" w:type="auto"/>
          </w:tcPr>
          <w:p w14:paraId="790CAEBC"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3.85</w:t>
            </w:r>
          </w:p>
        </w:tc>
      </w:tr>
      <w:tr w:rsidR="00E36454" w:rsidRPr="00B3297B" w14:paraId="1B69203A"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B27E6F0" w14:textId="77777777" w:rsidR="00E36454" w:rsidRPr="00B3297B" w:rsidRDefault="00E36454" w:rsidP="00C43366">
            <w:pPr>
              <w:rPr>
                <w:lang w:val="en-GB"/>
              </w:rPr>
            </w:pPr>
          </w:p>
        </w:tc>
        <w:tc>
          <w:tcPr>
            <w:tcW w:w="0" w:type="auto"/>
          </w:tcPr>
          <w:p w14:paraId="54D36EE9"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 xml:space="preserve">95+ </w:t>
            </w:r>
          </w:p>
        </w:tc>
        <w:tc>
          <w:tcPr>
            <w:tcW w:w="0" w:type="auto"/>
          </w:tcPr>
          <w:p w14:paraId="4E52C5CC"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87B0530"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282F9BA"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279</w:t>
            </w:r>
          </w:p>
        </w:tc>
        <w:tc>
          <w:tcPr>
            <w:tcW w:w="0" w:type="auto"/>
          </w:tcPr>
          <w:p w14:paraId="75B30EA3"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26.9</w:t>
            </w:r>
          </w:p>
        </w:tc>
        <w:tc>
          <w:tcPr>
            <w:tcW w:w="0" w:type="auto"/>
          </w:tcPr>
          <w:p w14:paraId="71457AA6"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25.2</w:t>
            </w:r>
          </w:p>
        </w:tc>
        <w:tc>
          <w:tcPr>
            <w:tcW w:w="0" w:type="auto"/>
          </w:tcPr>
          <w:p w14:paraId="117F37C1"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2.23</w:t>
            </w:r>
          </w:p>
        </w:tc>
        <w:tc>
          <w:tcPr>
            <w:tcW w:w="0" w:type="auto"/>
          </w:tcPr>
          <w:p w14:paraId="588AADEB"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1.2</w:t>
            </w:r>
          </w:p>
        </w:tc>
        <w:tc>
          <w:tcPr>
            <w:tcW w:w="0" w:type="auto"/>
          </w:tcPr>
          <w:p w14:paraId="5B3F0329"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4.15</w:t>
            </w:r>
          </w:p>
        </w:tc>
      </w:tr>
      <w:tr w:rsidR="00E36454" w:rsidRPr="00B3297B" w14:paraId="5CB1DC1B"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2B060CDD" w14:textId="77777777" w:rsidR="00E36454" w:rsidRPr="00B3297B" w:rsidRDefault="00E36454" w:rsidP="00C43366">
            <w:pPr>
              <w:rPr>
                <w:lang w:val="en-GB"/>
              </w:rPr>
            </w:pPr>
            <w:r w:rsidRPr="00B3297B">
              <w:rPr>
                <w:lang w:val="en-GB"/>
              </w:rPr>
              <w:t>Sex</w:t>
            </w:r>
          </w:p>
        </w:tc>
        <w:tc>
          <w:tcPr>
            <w:tcW w:w="0" w:type="auto"/>
          </w:tcPr>
          <w:p w14:paraId="2228522E"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Men</w:t>
            </w:r>
          </w:p>
        </w:tc>
        <w:tc>
          <w:tcPr>
            <w:tcW w:w="0" w:type="auto"/>
          </w:tcPr>
          <w:p w14:paraId="7FE564A8"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E5378D8"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34FBB08"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29</w:t>
            </w:r>
            <w:r>
              <w:rPr>
                <w:lang w:val="en-GB"/>
              </w:rPr>
              <w:t>,</w:t>
            </w:r>
            <w:r w:rsidRPr="00B3297B">
              <w:rPr>
                <w:lang w:val="en-GB"/>
              </w:rPr>
              <w:t>625</w:t>
            </w:r>
          </w:p>
        </w:tc>
        <w:tc>
          <w:tcPr>
            <w:tcW w:w="0" w:type="auto"/>
          </w:tcPr>
          <w:p w14:paraId="24C6DD1A"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41.6</w:t>
            </w:r>
          </w:p>
        </w:tc>
        <w:tc>
          <w:tcPr>
            <w:tcW w:w="0" w:type="auto"/>
          </w:tcPr>
          <w:p w14:paraId="7C1CF4F4"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42.1</w:t>
            </w:r>
          </w:p>
        </w:tc>
        <w:tc>
          <w:tcPr>
            <w:tcW w:w="0" w:type="auto"/>
          </w:tcPr>
          <w:p w14:paraId="7DEE228F"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w:t>
            </w:r>
          </w:p>
        </w:tc>
        <w:tc>
          <w:tcPr>
            <w:tcW w:w="0" w:type="auto"/>
          </w:tcPr>
          <w:p w14:paraId="33B0B3C6"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CED7518"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r>
      <w:tr w:rsidR="00E36454" w:rsidRPr="00B3297B" w14:paraId="0BFB61A0"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E55CF1A" w14:textId="77777777" w:rsidR="00E36454" w:rsidRPr="00B3297B" w:rsidRDefault="00E36454" w:rsidP="00C43366">
            <w:pPr>
              <w:rPr>
                <w:lang w:val="en-GB"/>
              </w:rPr>
            </w:pPr>
          </w:p>
        </w:tc>
        <w:tc>
          <w:tcPr>
            <w:tcW w:w="0" w:type="auto"/>
          </w:tcPr>
          <w:p w14:paraId="2CF6E360"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Women</w:t>
            </w:r>
          </w:p>
        </w:tc>
        <w:tc>
          <w:tcPr>
            <w:tcW w:w="0" w:type="auto"/>
          </w:tcPr>
          <w:p w14:paraId="167DA5EE"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D535CF2"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221A6AD"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31</w:t>
            </w:r>
            <w:r>
              <w:rPr>
                <w:lang w:val="en-GB"/>
              </w:rPr>
              <w:t>,</w:t>
            </w:r>
            <w:r w:rsidRPr="00B3297B">
              <w:rPr>
                <w:lang w:val="en-GB"/>
              </w:rPr>
              <w:t>975</w:t>
            </w:r>
          </w:p>
        </w:tc>
        <w:tc>
          <w:tcPr>
            <w:tcW w:w="0" w:type="auto"/>
          </w:tcPr>
          <w:p w14:paraId="500410F1"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49.5</w:t>
            </w:r>
          </w:p>
        </w:tc>
        <w:tc>
          <w:tcPr>
            <w:tcW w:w="0" w:type="auto"/>
          </w:tcPr>
          <w:p w14:paraId="470ABC13"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49.1</w:t>
            </w:r>
          </w:p>
        </w:tc>
        <w:tc>
          <w:tcPr>
            <w:tcW w:w="0" w:type="auto"/>
          </w:tcPr>
          <w:p w14:paraId="01DE0C88"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2.06</w:t>
            </w:r>
          </w:p>
        </w:tc>
        <w:tc>
          <w:tcPr>
            <w:tcW w:w="0" w:type="auto"/>
          </w:tcPr>
          <w:p w14:paraId="3E9378E6"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1.75</w:t>
            </w:r>
          </w:p>
        </w:tc>
        <w:tc>
          <w:tcPr>
            <w:tcW w:w="0" w:type="auto"/>
          </w:tcPr>
          <w:p w14:paraId="3A91F1F0"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2.43</w:t>
            </w:r>
          </w:p>
        </w:tc>
      </w:tr>
      <w:tr w:rsidR="00E36454" w:rsidRPr="00B3297B" w14:paraId="4152BE97"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45DCFE02" w14:textId="77777777" w:rsidR="00E36454" w:rsidRPr="00B3297B" w:rsidRDefault="00E36454" w:rsidP="00C43366">
            <w:pPr>
              <w:rPr>
                <w:lang w:val="en-GB"/>
              </w:rPr>
            </w:pPr>
            <w:r w:rsidRPr="00B3297B">
              <w:rPr>
                <w:lang w:val="en-GB"/>
              </w:rPr>
              <w:lastRenderedPageBreak/>
              <w:t>WSC</w:t>
            </w:r>
          </w:p>
        </w:tc>
        <w:tc>
          <w:tcPr>
            <w:tcW w:w="0" w:type="auto"/>
          </w:tcPr>
          <w:p w14:paraId="4A09661F"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City of Helsinki</w:t>
            </w:r>
          </w:p>
        </w:tc>
        <w:tc>
          <w:tcPr>
            <w:tcW w:w="0" w:type="auto"/>
          </w:tcPr>
          <w:p w14:paraId="659F9378"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5E94520"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10DB0FE"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2</w:t>
            </w:r>
            <w:r>
              <w:rPr>
                <w:lang w:val="en-GB"/>
              </w:rPr>
              <w:t>,</w:t>
            </w:r>
            <w:r w:rsidRPr="00B3297B">
              <w:rPr>
                <w:lang w:val="en-GB"/>
              </w:rPr>
              <w:t>800</w:t>
            </w:r>
          </w:p>
        </w:tc>
        <w:tc>
          <w:tcPr>
            <w:tcW w:w="0" w:type="auto"/>
          </w:tcPr>
          <w:p w14:paraId="154BEE59"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50.7</w:t>
            </w:r>
          </w:p>
        </w:tc>
        <w:tc>
          <w:tcPr>
            <w:tcW w:w="0" w:type="auto"/>
          </w:tcPr>
          <w:p w14:paraId="1D03794B"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53.1</w:t>
            </w:r>
          </w:p>
        </w:tc>
        <w:tc>
          <w:tcPr>
            <w:tcW w:w="0" w:type="auto"/>
          </w:tcPr>
          <w:p w14:paraId="2950E520"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w:t>
            </w:r>
          </w:p>
        </w:tc>
        <w:tc>
          <w:tcPr>
            <w:tcW w:w="0" w:type="auto"/>
          </w:tcPr>
          <w:p w14:paraId="1F72BCEA"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FC63101"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r>
      <w:tr w:rsidR="00E36454" w:rsidRPr="00B3297B" w14:paraId="123F46DF"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E668EC9" w14:textId="77777777" w:rsidR="00E36454" w:rsidRPr="00B3297B" w:rsidRDefault="00E36454" w:rsidP="00C43366">
            <w:pPr>
              <w:rPr>
                <w:lang w:val="en-GB"/>
              </w:rPr>
            </w:pPr>
          </w:p>
        </w:tc>
        <w:tc>
          <w:tcPr>
            <w:tcW w:w="0" w:type="auto"/>
          </w:tcPr>
          <w:p w14:paraId="5F806605"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East Uusimaa</w:t>
            </w:r>
          </w:p>
        </w:tc>
        <w:tc>
          <w:tcPr>
            <w:tcW w:w="0" w:type="auto"/>
          </w:tcPr>
          <w:p w14:paraId="5BD6C613"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979B532"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D292764"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w:t>
            </w:r>
            <w:r>
              <w:rPr>
                <w:lang w:val="en-GB"/>
              </w:rPr>
              <w:t>,</w:t>
            </w:r>
            <w:r w:rsidRPr="00B3297B">
              <w:rPr>
                <w:lang w:val="en-GB"/>
              </w:rPr>
              <w:t>800</w:t>
            </w:r>
          </w:p>
        </w:tc>
        <w:tc>
          <w:tcPr>
            <w:tcW w:w="0" w:type="auto"/>
          </w:tcPr>
          <w:p w14:paraId="1ED8F435"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43.6</w:t>
            </w:r>
          </w:p>
        </w:tc>
        <w:tc>
          <w:tcPr>
            <w:tcW w:w="0" w:type="auto"/>
          </w:tcPr>
          <w:p w14:paraId="041D56AC"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43.1</w:t>
            </w:r>
          </w:p>
        </w:tc>
        <w:tc>
          <w:tcPr>
            <w:tcW w:w="0" w:type="auto"/>
          </w:tcPr>
          <w:p w14:paraId="7492A78C"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0.92</w:t>
            </w:r>
          </w:p>
        </w:tc>
        <w:tc>
          <w:tcPr>
            <w:tcW w:w="0" w:type="auto"/>
          </w:tcPr>
          <w:p w14:paraId="3932A65D"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0.81</w:t>
            </w:r>
          </w:p>
        </w:tc>
        <w:tc>
          <w:tcPr>
            <w:tcW w:w="0" w:type="auto"/>
          </w:tcPr>
          <w:p w14:paraId="6725050A"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1.03</w:t>
            </w:r>
          </w:p>
        </w:tc>
      </w:tr>
      <w:tr w:rsidR="00E36454" w:rsidRPr="00B3297B" w14:paraId="1D8FD54A"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208EA49E" w14:textId="77777777" w:rsidR="00E36454" w:rsidRPr="00B3297B" w:rsidRDefault="00E36454" w:rsidP="00C43366">
            <w:pPr>
              <w:rPr>
                <w:lang w:val="en-GB"/>
              </w:rPr>
            </w:pPr>
          </w:p>
        </w:tc>
        <w:tc>
          <w:tcPr>
            <w:tcW w:w="0" w:type="auto"/>
          </w:tcPr>
          <w:p w14:paraId="1B4DFF71"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pPr>
            <w:r w:rsidRPr="00B3297B">
              <w:t>Central Uusimaa</w:t>
            </w:r>
          </w:p>
        </w:tc>
        <w:tc>
          <w:tcPr>
            <w:tcW w:w="0" w:type="auto"/>
          </w:tcPr>
          <w:p w14:paraId="1A4D54D1"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pPr>
          </w:p>
        </w:tc>
        <w:tc>
          <w:tcPr>
            <w:tcW w:w="0" w:type="auto"/>
          </w:tcPr>
          <w:p w14:paraId="23BB8356"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pPr>
          </w:p>
        </w:tc>
        <w:tc>
          <w:tcPr>
            <w:tcW w:w="0" w:type="auto"/>
          </w:tcPr>
          <w:p w14:paraId="6BAA3090"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pPr>
            <w:r w:rsidRPr="00B3297B">
              <w:t>2</w:t>
            </w:r>
            <w:r>
              <w:t>,</w:t>
            </w:r>
            <w:r w:rsidRPr="00B3297B">
              <w:t>800</w:t>
            </w:r>
          </w:p>
        </w:tc>
        <w:tc>
          <w:tcPr>
            <w:tcW w:w="0" w:type="auto"/>
          </w:tcPr>
          <w:p w14:paraId="7B15F899"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pPr>
            <w:r w:rsidRPr="00B3297B">
              <w:t>45</w:t>
            </w:r>
            <w:r>
              <w:t>.0</w:t>
            </w:r>
          </w:p>
        </w:tc>
        <w:tc>
          <w:tcPr>
            <w:tcW w:w="0" w:type="auto"/>
          </w:tcPr>
          <w:p w14:paraId="14EF0231"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pPr>
            <w:r w:rsidRPr="00B3297B">
              <w:t>45.3</w:t>
            </w:r>
          </w:p>
        </w:tc>
        <w:tc>
          <w:tcPr>
            <w:tcW w:w="0" w:type="auto"/>
          </w:tcPr>
          <w:p w14:paraId="3033C7FA"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pPr>
            <w:r w:rsidRPr="00B3297B">
              <w:t>1.02</w:t>
            </w:r>
          </w:p>
        </w:tc>
        <w:tc>
          <w:tcPr>
            <w:tcW w:w="0" w:type="auto"/>
          </w:tcPr>
          <w:p w14:paraId="4D8B81CF"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pPr>
            <w:r w:rsidRPr="00B3297B">
              <w:t>0.91</w:t>
            </w:r>
          </w:p>
        </w:tc>
        <w:tc>
          <w:tcPr>
            <w:tcW w:w="0" w:type="auto"/>
          </w:tcPr>
          <w:p w14:paraId="7BFFC0AE"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pPr>
            <w:r w:rsidRPr="00B3297B">
              <w:t>1.15</w:t>
            </w:r>
          </w:p>
        </w:tc>
      </w:tr>
      <w:tr w:rsidR="00E36454" w:rsidRPr="00B3297B" w14:paraId="4215D09A"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1F637F3" w14:textId="77777777" w:rsidR="00E36454" w:rsidRPr="00B3297B" w:rsidRDefault="00E36454" w:rsidP="00C43366"/>
        </w:tc>
        <w:tc>
          <w:tcPr>
            <w:tcW w:w="0" w:type="auto"/>
          </w:tcPr>
          <w:p w14:paraId="4DCD245E"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pPr>
            <w:r w:rsidRPr="00B3297B">
              <w:t>West Uusimaa</w:t>
            </w:r>
          </w:p>
        </w:tc>
        <w:tc>
          <w:tcPr>
            <w:tcW w:w="0" w:type="auto"/>
          </w:tcPr>
          <w:p w14:paraId="51F901BD"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pPr>
          </w:p>
        </w:tc>
        <w:tc>
          <w:tcPr>
            <w:tcW w:w="0" w:type="auto"/>
          </w:tcPr>
          <w:p w14:paraId="58C49676"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pPr>
          </w:p>
        </w:tc>
        <w:tc>
          <w:tcPr>
            <w:tcW w:w="0" w:type="auto"/>
          </w:tcPr>
          <w:p w14:paraId="08CD0ECD"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pPr>
            <w:r w:rsidRPr="00B3297B">
              <w:t>2</w:t>
            </w:r>
            <w:r>
              <w:t>,</w:t>
            </w:r>
            <w:r w:rsidRPr="00B3297B">
              <w:t>800</w:t>
            </w:r>
          </w:p>
        </w:tc>
        <w:tc>
          <w:tcPr>
            <w:tcW w:w="0" w:type="auto"/>
          </w:tcPr>
          <w:p w14:paraId="3DBD9176"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pPr>
            <w:r w:rsidRPr="00B3297B">
              <w:t>47.8</w:t>
            </w:r>
          </w:p>
        </w:tc>
        <w:tc>
          <w:tcPr>
            <w:tcW w:w="0" w:type="auto"/>
          </w:tcPr>
          <w:p w14:paraId="2C821E2E"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pPr>
            <w:r w:rsidRPr="00B3297B">
              <w:t>49</w:t>
            </w:r>
            <w:r>
              <w:t>.0</w:t>
            </w:r>
          </w:p>
        </w:tc>
        <w:tc>
          <w:tcPr>
            <w:tcW w:w="0" w:type="auto"/>
          </w:tcPr>
          <w:p w14:paraId="16CC9B09"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pPr>
            <w:r w:rsidRPr="00B3297B">
              <w:t>0.97</w:t>
            </w:r>
          </w:p>
        </w:tc>
        <w:tc>
          <w:tcPr>
            <w:tcW w:w="0" w:type="auto"/>
          </w:tcPr>
          <w:p w14:paraId="42647752"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pPr>
            <w:r w:rsidRPr="00B3297B">
              <w:t>0.86</w:t>
            </w:r>
          </w:p>
        </w:tc>
        <w:tc>
          <w:tcPr>
            <w:tcW w:w="0" w:type="auto"/>
          </w:tcPr>
          <w:p w14:paraId="23425078"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pPr>
            <w:r w:rsidRPr="00B3297B">
              <w:t>1.09</w:t>
            </w:r>
          </w:p>
        </w:tc>
      </w:tr>
      <w:tr w:rsidR="00E36454" w:rsidRPr="00B3297B" w14:paraId="7EC841FD"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59F088F3" w14:textId="77777777" w:rsidR="00E36454" w:rsidRPr="00B3297B" w:rsidRDefault="00E36454" w:rsidP="00C43366"/>
        </w:tc>
        <w:tc>
          <w:tcPr>
            <w:tcW w:w="0" w:type="auto"/>
          </w:tcPr>
          <w:p w14:paraId="7BC2A66B"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pPr>
            <w:r w:rsidRPr="00B3297B">
              <w:t>Vantaa and Kerava</w:t>
            </w:r>
          </w:p>
        </w:tc>
        <w:tc>
          <w:tcPr>
            <w:tcW w:w="0" w:type="auto"/>
          </w:tcPr>
          <w:p w14:paraId="75775665"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pPr>
          </w:p>
        </w:tc>
        <w:tc>
          <w:tcPr>
            <w:tcW w:w="0" w:type="auto"/>
          </w:tcPr>
          <w:p w14:paraId="7E3A66E2"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pPr>
          </w:p>
        </w:tc>
        <w:tc>
          <w:tcPr>
            <w:tcW w:w="0" w:type="auto"/>
          </w:tcPr>
          <w:p w14:paraId="2189F898"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pPr>
            <w:r w:rsidRPr="00B3297B">
              <w:t>2</w:t>
            </w:r>
            <w:r>
              <w:t>,</w:t>
            </w:r>
            <w:r w:rsidRPr="00B3297B">
              <w:t>800</w:t>
            </w:r>
          </w:p>
        </w:tc>
        <w:tc>
          <w:tcPr>
            <w:tcW w:w="0" w:type="auto"/>
          </w:tcPr>
          <w:p w14:paraId="4512A8E0"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pPr>
            <w:r w:rsidRPr="00B3297B">
              <w:t>44.2</w:t>
            </w:r>
          </w:p>
        </w:tc>
        <w:tc>
          <w:tcPr>
            <w:tcW w:w="0" w:type="auto"/>
          </w:tcPr>
          <w:p w14:paraId="77E5620D"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pPr>
            <w:r w:rsidRPr="00B3297B">
              <w:t>46.3</w:t>
            </w:r>
          </w:p>
        </w:tc>
        <w:tc>
          <w:tcPr>
            <w:tcW w:w="0" w:type="auto"/>
          </w:tcPr>
          <w:p w14:paraId="35EF9445"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pPr>
            <w:r w:rsidRPr="00B3297B">
              <w:t>1.02</w:t>
            </w:r>
          </w:p>
        </w:tc>
        <w:tc>
          <w:tcPr>
            <w:tcW w:w="0" w:type="auto"/>
          </w:tcPr>
          <w:p w14:paraId="4317E52C"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pPr>
            <w:r w:rsidRPr="00B3297B">
              <w:t>0.91</w:t>
            </w:r>
          </w:p>
        </w:tc>
        <w:tc>
          <w:tcPr>
            <w:tcW w:w="0" w:type="auto"/>
          </w:tcPr>
          <w:p w14:paraId="06BF951E"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pPr>
            <w:r w:rsidRPr="00B3297B">
              <w:t>1.15</w:t>
            </w:r>
          </w:p>
        </w:tc>
      </w:tr>
      <w:tr w:rsidR="00E36454" w:rsidRPr="00B3297B" w14:paraId="386B4FB3"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398798C" w14:textId="77777777" w:rsidR="00E36454" w:rsidRPr="00B3297B" w:rsidRDefault="00E36454" w:rsidP="00C43366"/>
        </w:tc>
        <w:tc>
          <w:tcPr>
            <w:tcW w:w="0" w:type="auto"/>
          </w:tcPr>
          <w:p w14:paraId="6B7BECC3"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pPr>
            <w:r w:rsidRPr="00B3297B">
              <w:t>Southwest Finland</w:t>
            </w:r>
          </w:p>
        </w:tc>
        <w:tc>
          <w:tcPr>
            <w:tcW w:w="0" w:type="auto"/>
          </w:tcPr>
          <w:p w14:paraId="0C36ED2E"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pPr>
          </w:p>
        </w:tc>
        <w:tc>
          <w:tcPr>
            <w:tcW w:w="0" w:type="auto"/>
          </w:tcPr>
          <w:p w14:paraId="3235A666"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pPr>
          </w:p>
        </w:tc>
        <w:tc>
          <w:tcPr>
            <w:tcW w:w="0" w:type="auto"/>
          </w:tcPr>
          <w:p w14:paraId="4F3D62BB"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pPr>
            <w:r w:rsidRPr="00B3297B">
              <w:t>2</w:t>
            </w:r>
            <w:r>
              <w:t>,</w:t>
            </w:r>
            <w:r w:rsidRPr="00B3297B">
              <w:t>800</w:t>
            </w:r>
          </w:p>
        </w:tc>
        <w:tc>
          <w:tcPr>
            <w:tcW w:w="0" w:type="auto"/>
          </w:tcPr>
          <w:p w14:paraId="01018B4F"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pPr>
            <w:r w:rsidRPr="00B3297B">
              <w:t>47.7</w:t>
            </w:r>
          </w:p>
        </w:tc>
        <w:tc>
          <w:tcPr>
            <w:tcW w:w="0" w:type="auto"/>
          </w:tcPr>
          <w:p w14:paraId="334A1457"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pPr>
            <w:r w:rsidRPr="00B3297B">
              <w:t>47.8</w:t>
            </w:r>
          </w:p>
        </w:tc>
        <w:tc>
          <w:tcPr>
            <w:tcW w:w="0" w:type="auto"/>
          </w:tcPr>
          <w:p w14:paraId="3BFB21C0"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pPr>
            <w:r w:rsidRPr="00B3297B">
              <w:t>0.99</w:t>
            </w:r>
          </w:p>
        </w:tc>
        <w:tc>
          <w:tcPr>
            <w:tcW w:w="0" w:type="auto"/>
          </w:tcPr>
          <w:p w14:paraId="2C4AA76B"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pPr>
            <w:r w:rsidRPr="00B3297B">
              <w:t>0.88</w:t>
            </w:r>
          </w:p>
        </w:tc>
        <w:tc>
          <w:tcPr>
            <w:tcW w:w="0" w:type="auto"/>
          </w:tcPr>
          <w:p w14:paraId="47057BCD"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pPr>
            <w:r w:rsidRPr="00B3297B">
              <w:t>1.11</w:t>
            </w:r>
          </w:p>
        </w:tc>
      </w:tr>
      <w:tr w:rsidR="00E36454" w:rsidRPr="00B3297B" w14:paraId="588C30D4"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07DD52E8" w14:textId="77777777" w:rsidR="00E36454" w:rsidRPr="00B3297B" w:rsidRDefault="00E36454" w:rsidP="00C43366"/>
        </w:tc>
        <w:tc>
          <w:tcPr>
            <w:tcW w:w="0" w:type="auto"/>
          </w:tcPr>
          <w:p w14:paraId="50C24FB1"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pPr>
            <w:r w:rsidRPr="00B3297B">
              <w:t>Satakunta</w:t>
            </w:r>
          </w:p>
        </w:tc>
        <w:tc>
          <w:tcPr>
            <w:tcW w:w="0" w:type="auto"/>
          </w:tcPr>
          <w:p w14:paraId="49782918"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pPr>
          </w:p>
        </w:tc>
        <w:tc>
          <w:tcPr>
            <w:tcW w:w="0" w:type="auto"/>
          </w:tcPr>
          <w:p w14:paraId="21CD57DC"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pPr>
          </w:p>
        </w:tc>
        <w:tc>
          <w:tcPr>
            <w:tcW w:w="0" w:type="auto"/>
          </w:tcPr>
          <w:p w14:paraId="5DB05A1A"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pPr>
            <w:r w:rsidRPr="00B3297B">
              <w:t>2</w:t>
            </w:r>
            <w:r>
              <w:t>,</w:t>
            </w:r>
            <w:r w:rsidRPr="00B3297B">
              <w:t>800</w:t>
            </w:r>
          </w:p>
        </w:tc>
        <w:tc>
          <w:tcPr>
            <w:tcW w:w="0" w:type="auto"/>
          </w:tcPr>
          <w:p w14:paraId="517D86B7"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pPr>
            <w:r w:rsidRPr="00B3297B">
              <w:t>44.9</w:t>
            </w:r>
          </w:p>
        </w:tc>
        <w:tc>
          <w:tcPr>
            <w:tcW w:w="0" w:type="auto"/>
          </w:tcPr>
          <w:p w14:paraId="57A5EA34"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pPr>
            <w:r w:rsidRPr="00B3297B">
              <w:t>44.2</w:t>
            </w:r>
          </w:p>
        </w:tc>
        <w:tc>
          <w:tcPr>
            <w:tcW w:w="0" w:type="auto"/>
          </w:tcPr>
          <w:p w14:paraId="1316B0EC"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pPr>
            <w:r w:rsidRPr="00B3297B">
              <w:t>0.92</w:t>
            </w:r>
          </w:p>
        </w:tc>
        <w:tc>
          <w:tcPr>
            <w:tcW w:w="0" w:type="auto"/>
          </w:tcPr>
          <w:p w14:paraId="688E1404"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pPr>
            <w:r w:rsidRPr="00B3297B">
              <w:t>0.82</w:t>
            </w:r>
          </w:p>
        </w:tc>
        <w:tc>
          <w:tcPr>
            <w:tcW w:w="0" w:type="auto"/>
          </w:tcPr>
          <w:p w14:paraId="2DA2C5D4"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pPr>
            <w:r w:rsidRPr="00B3297B">
              <w:t>1.03</w:t>
            </w:r>
          </w:p>
        </w:tc>
      </w:tr>
      <w:tr w:rsidR="00E36454" w:rsidRPr="00B3297B" w14:paraId="75F81D34"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53A148D" w14:textId="77777777" w:rsidR="00E36454" w:rsidRPr="00B3297B" w:rsidRDefault="00E36454" w:rsidP="00C43366"/>
        </w:tc>
        <w:tc>
          <w:tcPr>
            <w:tcW w:w="0" w:type="auto"/>
          </w:tcPr>
          <w:p w14:paraId="70332F66"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pPr>
            <w:r w:rsidRPr="00B3297B">
              <w:t>Kanta-Häme</w:t>
            </w:r>
          </w:p>
        </w:tc>
        <w:tc>
          <w:tcPr>
            <w:tcW w:w="0" w:type="auto"/>
          </w:tcPr>
          <w:p w14:paraId="76AE5583"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pPr>
          </w:p>
        </w:tc>
        <w:tc>
          <w:tcPr>
            <w:tcW w:w="0" w:type="auto"/>
          </w:tcPr>
          <w:p w14:paraId="19136D5E"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pPr>
          </w:p>
        </w:tc>
        <w:tc>
          <w:tcPr>
            <w:tcW w:w="0" w:type="auto"/>
          </w:tcPr>
          <w:p w14:paraId="19575C7C"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pPr>
            <w:r w:rsidRPr="00B3297B">
              <w:t>2</w:t>
            </w:r>
            <w:r>
              <w:t>,</w:t>
            </w:r>
            <w:r w:rsidRPr="00B3297B">
              <w:t>800</w:t>
            </w:r>
          </w:p>
        </w:tc>
        <w:tc>
          <w:tcPr>
            <w:tcW w:w="0" w:type="auto"/>
          </w:tcPr>
          <w:p w14:paraId="4783B067"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pPr>
            <w:r w:rsidRPr="00B3297B">
              <w:t>47.5</w:t>
            </w:r>
          </w:p>
        </w:tc>
        <w:tc>
          <w:tcPr>
            <w:tcW w:w="0" w:type="auto"/>
          </w:tcPr>
          <w:p w14:paraId="22133177"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pPr>
            <w:r w:rsidRPr="00B3297B">
              <w:t>46.7</w:t>
            </w:r>
          </w:p>
        </w:tc>
        <w:tc>
          <w:tcPr>
            <w:tcW w:w="0" w:type="auto"/>
          </w:tcPr>
          <w:p w14:paraId="555D7819"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pPr>
            <w:r w:rsidRPr="00B3297B">
              <w:t>0.99</w:t>
            </w:r>
          </w:p>
        </w:tc>
        <w:tc>
          <w:tcPr>
            <w:tcW w:w="0" w:type="auto"/>
          </w:tcPr>
          <w:p w14:paraId="7DD53710"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pPr>
            <w:r w:rsidRPr="00B3297B">
              <w:t>0.89</w:t>
            </w:r>
          </w:p>
        </w:tc>
        <w:tc>
          <w:tcPr>
            <w:tcW w:w="0" w:type="auto"/>
          </w:tcPr>
          <w:p w14:paraId="77AE54CC"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pPr>
            <w:r w:rsidRPr="00B3297B">
              <w:t>1.12</w:t>
            </w:r>
          </w:p>
        </w:tc>
      </w:tr>
      <w:tr w:rsidR="00E36454" w:rsidRPr="00B3297B" w14:paraId="577B91CF"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4A8540E9" w14:textId="77777777" w:rsidR="00E36454" w:rsidRPr="00B3297B" w:rsidRDefault="00E36454" w:rsidP="00C43366"/>
        </w:tc>
        <w:tc>
          <w:tcPr>
            <w:tcW w:w="0" w:type="auto"/>
          </w:tcPr>
          <w:p w14:paraId="75180F92"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pPr>
            <w:r w:rsidRPr="00B3297B">
              <w:t>Pirkanmaa</w:t>
            </w:r>
          </w:p>
        </w:tc>
        <w:tc>
          <w:tcPr>
            <w:tcW w:w="0" w:type="auto"/>
          </w:tcPr>
          <w:p w14:paraId="371A4794"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pPr>
          </w:p>
        </w:tc>
        <w:tc>
          <w:tcPr>
            <w:tcW w:w="0" w:type="auto"/>
          </w:tcPr>
          <w:p w14:paraId="0638D634"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pPr>
          </w:p>
        </w:tc>
        <w:tc>
          <w:tcPr>
            <w:tcW w:w="0" w:type="auto"/>
          </w:tcPr>
          <w:p w14:paraId="4D7E4FC6"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pPr>
            <w:r w:rsidRPr="00B3297B">
              <w:t>2</w:t>
            </w:r>
            <w:r>
              <w:t>,</w:t>
            </w:r>
            <w:r w:rsidRPr="00B3297B">
              <w:t>800</w:t>
            </w:r>
          </w:p>
        </w:tc>
        <w:tc>
          <w:tcPr>
            <w:tcW w:w="0" w:type="auto"/>
          </w:tcPr>
          <w:p w14:paraId="01C73254"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pPr>
            <w:r w:rsidRPr="00B3297B">
              <w:t>50.5</w:t>
            </w:r>
          </w:p>
        </w:tc>
        <w:tc>
          <w:tcPr>
            <w:tcW w:w="0" w:type="auto"/>
          </w:tcPr>
          <w:p w14:paraId="51E27A5C"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pPr>
            <w:r w:rsidRPr="00B3297B">
              <w:t>51.6</w:t>
            </w:r>
          </w:p>
        </w:tc>
        <w:tc>
          <w:tcPr>
            <w:tcW w:w="0" w:type="auto"/>
          </w:tcPr>
          <w:p w14:paraId="787CFDF4"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pPr>
            <w:r w:rsidRPr="00B3297B">
              <w:t>1.18</w:t>
            </w:r>
          </w:p>
        </w:tc>
        <w:tc>
          <w:tcPr>
            <w:tcW w:w="0" w:type="auto"/>
          </w:tcPr>
          <w:p w14:paraId="6E276503"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pPr>
            <w:r w:rsidRPr="00B3297B">
              <w:t>1.05</w:t>
            </w:r>
          </w:p>
        </w:tc>
        <w:tc>
          <w:tcPr>
            <w:tcW w:w="0" w:type="auto"/>
          </w:tcPr>
          <w:p w14:paraId="785B092A"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pPr>
            <w:r w:rsidRPr="00B3297B">
              <w:t>1.33</w:t>
            </w:r>
          </w:p>
        </w:tc>
      </w:tr>
      <w:tr w:rsidR="00E36454" w:rsidRPr="00B3297B" w14:paraId="3BDBA71F"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A958E49" w14:textId="77777777" w:rsidR="00E36454" w:rsidRPr="00B3297B" w:rsidRDefault="00E36454" w:rsidP="00C43366"/>
        </w:tc>
        <w:tc>
          <w:tcPr>
            <w:tcW w:w="0" w:type="auto"/>
          </w:tcPr>
          <w:p w14:paraId="1680696D"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pPr>
            <w:r w:rsidRPr="00B3297B">
              <w:t>Päijät-Häme</w:t>
            </w:r>
          </w:p>
        </w:tc>
        <w:tc>
          <w:tcPr>
            <w:tcW w:w="0" w:type="auto"/>
          </w:tcPr>
          <w:p w14:paraId="57594B72"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pPr>
          </w:p>
        </w:tc>
        <w:tc>
          <w:tcPr>
            <w:tcW w:w="0" w:type="auto"/>
          </w:tcPr>
          <w:p w14:paraId="17B02DE2"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pPr>
          </w:p>
        </w:tc>
        <w:tc>
          <w:tcPr>
            <w:tcW w:w="0" w:type="auto"/>
          </w:tcPr>
          <w:p w14:paraId="5CDCE5EE"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pPr>
            <w:r w:rsidRPr="00B3297B">
              <w:t>2</w:t>
            </w:r>
            <w:r>
              <w:t>,</w:t>
            </w:r>
            <w:r w:rsidRPr="00B3297B">
              <w:t>800</w:t>
            </w:r>
          </w:p>
        </w:tc>
        <w:tc>
          <w:tcPr>
            <w:tcW w:w="0" w:type="auto"/>
          </w:tcPr>
          <w:p w14:paraId="216DC975"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pPr>
            <w:r w:rsidRPr="00B3297B">
              <w:t>45.9</w:t>
            </w:r>
          </w:p>
        </w:tc>
        <w:tc>
          <w:tcPr>
            <w:tcW w:w="0" w:type="auto"/>
          </w:tcPr>
          <w:p w14:paraId="0BD659DC"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pPr>
            <w:r w:rsidRPr="00B3297B">
              <w:t>45.3</w:t>
            </w:r>
          </w:p>
        </w:tc>
        <w:tc>
          <w:tcPr>
            <w:tcW w:w="0" w:type="auto"/>
          </w:tcPr>
          <w:p w14:paraId="394203EC"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pPr>
            <w:r w:rsidRPr="00B3297B">
              <w:t>0.99</w:t>
            </w:r>
          </w:p>
        </w:tc>
        <w:tc>
          <w:tcPr>
            <w:tcW w:w="0" w:type="auto"/>
          </w:tcPr>
          <w:p w14:paraId="349D34A6"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pPr>
            <w:r w:rsidRPr="00B3297B">
              <w:t>0.89</w:t>
            </w:r>
          </w:p>
        </w:tc>
        <w:tc>
          <w:tcPr>
            <w:tcW w:w="0" w:type="auto"/>
          </w:tcPr>
          <w:p w14:paraId="0DF99BD3"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pPr>
            <w:r w:rsidRPr="00B3297B">
              <w:t>1.12</w:t>
            </w:r>
          </w:p>
        </w:tc>
      </w:tr>
      <w:tr w:rsidR="00E36454" w:rsidRPr="00B3297B" w14:paraId="08F51F82"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74A73650" w14:textId="77777777" w:rsidR="00E36454" w:rsidRPr="00B3297B" w:rsidRDefault="00E36454" w:rsidP="00C43366"/>
        </w:tc>
        <w:tc>
          <w:tcPr>
            <w:tcW w:w="0" w:type="auto"/>
          </w:tcPr>
          <w:p w14:paraId="4DDB8409"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Kymenlaakso</w:t>
            </w:r>
          </w:p>
        </w:tc>
        <w:tc>
          <w:tcPr>
            <w:tcW w:w="0" w:type="auto"/>
          </w:tcPr>
          <w:p w14:paraId="7965398A"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B5D4F08"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5ADAEF7"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2</w:t>
            </w:r>
            <w:r>
              <w:rPr>
                <w:lang w:val="en-GB"/>
              </w:rPr>
              <w:t>,</w:t>
            </w:r>
            <w:r w:rsidRPr="00B3297B">
              <w:rPr>
                <w:lang w:val="en-GB"/>
              </w:rPr>
              <w:t>800</w:t>
            </w:r>
          </w:p>
        </w:tc>
        <w:tc>
          <w:tcPr>
            <w:tcW w:w="0" w:type="auto"/>
          </w:tcPr>
          <w:p w14:paraId="731DF106"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41.7</w:t>
            </w:r>
          </w:p>
        </w:tc>
        <w:tc>
          <w:tcPr>
            <w:tcW w:w="0" w:type="auto"/>
          </w:tcPr>
          <w:p w14:paraId="5EB47554"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40.5</w:t>
            </w:r>
          </w:p>
        </w:tc>
        <w:tc>
          <w:tcPr>
            <w:tcW w:w="0" w:type="auto"/>
          </w:tcPr>
          <w:p w14:paraId="4C0604FC"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0.78</w:t>
            </w:r>
          </w:p>
        </w:tc>
        <w:tc>
          <w:tcPr>
            <w:tcW w:w="0" w:type="auto"/>
          </w:tcPr>
          <w:p w14:paraId="1DFA1FD9"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0.69</w:t>
            </w:r>
          </w:p>
        </w:tc>
        <w:tc>
          <w:tcPr>
            <w:tcW w:w="0" w:type="auto"/>
          </w:tcPr>
          <w:p w14:paraId="1FA49BAE"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0.88</w:t>
            </w:r>
          </w:p>
        </w:tc>
      </w:tr>
      <w:tr w:rsidR="00E36454" w:rsidRPr="00B3297B" w14:paraId="2C4FA542"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EC661AB" w14:textId="77777777" w:rsidR="00E36454" w:rsidRPr="00B3297B" w:rsidRDefault="00E36454" w:rsidP="00C43366">
            <w:pPr>
              <w:rPr>
                <w:lang w:val="en-GB"/>
              </w:rPr>
            </w:pPr>
          </w:p>
        </w:tc>
        <w:tc>
          <w:tcPr>
            <w:tcW w:w="0" w:type="auto"/>
          </w:tcPr>
          <w:p w14:paraId="5B9DB3BD"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South Karelia</w:t>
            </w:r>
          </w:p>
        </w:tc>
        <w:tc>
          <w:tcPr>
            <w:tcW w:w="0" w:type="auto"/>
          </w:tcPr>
          <w:p w14:paraId="4C05329A"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E7308B8"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E2285B0"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w:t>
            </w:r>
            <w:r>
              <w:rPr>
                <w:lang w:val="en-GB"/>
              </w:rPr>
              <w:t>,</w:t>
            </w:r>
            <w:r w:rsidRPr="00B3297B">
              <w:rPr>
                <w:lang w:val="en-GB"/>
              </w:rPr>
              <w:t>800</w:t>
            </w:r>
          </w:p>
        </w:tc>
        <w:tc>
          <w:tcPr>
            <w:tcW w:w="0" w:type="auto"/>
          </w:tcPr>
          <w:p w14:paraId="2D6F7ABE"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49.3</w:t>
            </w:r>
          </w:p>
        </w:tc>
        <w:tc>
          <w:tcPr>
            <w:tcW w:w="0" w:type="auto"/>
          </w:tcPr>
          <w:p w14:paraId="28C4A1A4"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48.5</w:t>
            </w:r>
          </w:p>
        </w:tc>
        <w:tc>
          <w:tcPr>
            <w:tcW w:w="0" w:type="auto"/>
          </w:tcPr>
          <w:p w14:paraId="1A79E985"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1.11</w:t>
            </w:r>
          </w:p>
        </w:tc>
        <w:tc>
          <w:tcPr>
            <w:tcW w:w="0" w:type="auto"/>
          </w:tcPr>
          <w:p w14:paraId="52005E18"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0.99</w:t>
            </w:r>
          </w:p>
        </w:tc>
        <w:tc>
          <w:tcPr>
            <w:tcW w:w="0" w:type="auto"/>
          </w:tcPr>
          <w:p w14:paraId="7326A332"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1.25</w:t>
            </w:r>
          </w:p>
        </w:tc>
      </w:tr>
      <w:tr w:rsidR="00E36454" w:rsidRPr="00B3297B" w14:paraId="12160DF5"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0683A4A1" w14:textId="77777777" w:rsidR="00E36454" w:rsidRPr="00B3297B" w:rsidRDefault="00E36454" w:rsidP="00C43366">
            <w:pPr>
              <w:rPr>
                <w:lang w:val="en-GB"/>
              </w:rPr>
            </w:pPr>
          </w:p>
        </w:tc>
        <w:tc>
          <w:tcPr>
            <w:tcW w:w="0" w:type="auto"/>
          </w:tcPr>
          <w:p w14:paraId="034F6B31"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South Savo</w:t>
            </w:r>
          </w:p>
        </w:tc>
        <w:tc>
          <w:tcPr>
            <w:tcW w:w="0" w:type="auto"/>
          </w:tcPr>
          <w:p w14:paraId="18CFDAD8"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90B521B"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259CB26"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2</w:t>
            </w:r>
            <w:r>
              <w:rPr>
                <w:lang w:val="en-GB"/>
              </w:rPr>
              <w:t>,</w:t>
            </w:r>
            <w:r w:rsidRPr="00B3297B">
              <w:rPr>
                <w:lang w:val="en-GB"/>
              </w:rPr>
              <w:t>800</w:t>
            </w:r>
          </w:p>
        </w:tc>
        <w:tc>
          <w:tcPr>
            <w:tcW w:w="0" w:type="auto"/>
          </w:tcPr>
          <w:p w14:paraId="09D335AB"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45.3</w:t>
            </w:r>
          </w:p>
        </w:tc>
        <w:tc>
          <w:tcPr>
            <w:tcW w:w="0" w:type="auto"/>
          </w:tcPr>
          <w:p w14:paraId="06BE91D4"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43.7</w:t>
            </w:r>
          </w:p>
        </w:tc>
        <w:tc>
          <w:tcPr>
            <w:tcW w:w="0" w:type="auto"/>
          </w:tcPr>
          <w:p w14:paraId="57ED280A"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0.96</w:t>
            </w:r>
          </w:p>
        </w:tc>
        <w:tc>
          <w:tcPr>
            <w:tcW w:w="0" w:type="auto"/>
          </w:tcPr>
          <w:p w14:paraId="4025E00C"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0.86</w:t>
            </w:r>
          </w:p>
        </w:tc>
        <w:tc>
          <w:tcPr>
            <w:tcW w:w="0" w:type="auto"/>
          </w:tcPr>
          <w:p w14:paraId="08111317"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1.08</w:t>
            </w:r>
          </w:p>
        </w:tc>
      </w:tr>
      <w:tr w:rsidR="00E36454" w:rsidRPr="00B3297B" w14:paraId="3A61C0B8"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322371C" w14:textId="77777777" w:rsidR="00E36454" w:rsidRPr="00B3297B" w:rsidRDefault="00E36454" w:rsidP="00C43366">
            <w:pPr>
              <w:rPr>
                <w:lang w:val="en-GB"/>
              </w:rPr>
            </w:pPr>
          </w:p>
        </w:tc>
        <w:tc>
          <w:tcPr>
            <w:tcW w:w="0" w:type="auto"/>
          </w:tcPr>
          <w:p w14:paraId="02A9157A"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North Savo</w:t>
            </w:r>
          </w:p>
        </w:tc>
        <w:tc>
          <w:tcPr>
            <w:tcW w:w="0" w:type="auto"/>
          </w:tcPr>
          <w:p w14:paraId="2BA996CE"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40B1A22"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8F644CB"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w:t>
            </w:r>
            <w:r>
              <w:rPr>
                <w:lang w:val="en-GB"/>
              </w:rPr>
              <w:t>,</w:t>
            </w:r>
            <w:r w:rsidRPr="00B3297B">
              <w:rPr>
                <w:lang w:val="en-GB"/>
              </w:rPr>
              <w:t>800</w:t>
            </w:r>
          </w:p>
        </w:tc>
        <w:tc>
          <w:tcPr>
            <w:tcW w:w="0" w:type="auto"/>
          </w:tcPr>
          <w:p w14:paraId="7ABA13A8"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48.5</w:t>
            </w:r>
          </w:p>
        </w:tc>
        <w:tc>
          <w:tcPr>
            <w:tcW w:w="0" w:type="auto"/>
          </w:tcPr>
          <w:p w14:paraId="4F911428"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48.3</w:t>
            </w:r>
          </w:p>
        </w:tc>
        <w:tc>
          <w:tcPr>
            <w:tcW w:w="0" w:type="auto"/>
          </w:tcPr>
          <w:p w14:paraId="0BBF33C0"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1.05</w:t>
            </w:r>
          </w:p>
        </w:tc>
        <w:tc>
          <w:tcPr>
            <w:tcW w:w="0" w:type="auto"/>
          </w:tcPr>
          <w:p w14:paraId="413111D6"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0.94</w:t>
            </w:r>
          </w:p>
        </w:tc>
        <w:tc>
          <w:tcPr>
            <w:tcW w:w="0" w:type="auto"/>
          </w:tcPr>
          <w:p w14:paraId="1286045B"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1.18</w:t>
            </w:r>
          </w:p>
        </w:tc>
      </w:tr>
      <w:tr w:rsidR="00E36454" w:rsidRPr="00B3297B" w14:paraId="78DD5797"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532B2C62" w14:textId="77777777" w:rsidR="00E36454" w:rsidRPr="00B3297B" w:rsidRDefault="00E36454" w:rsidP="00C43366">
            <w:pPr>
              <w:rPr>
                <w:lang w:val="en-GB"/>
              </w:rPr>
            </w:pPr>
          </w:p>
        </w:tc>
        <w:tc>
          <w:tcPr>
            <w:tcW w:w="0" w:type="auto"/>
          </w:tcPr>
          <w:p w14:paraId="3A5287C4"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North Karelia</w:t>
            </w:r>
          </w:p>
        </w:tc>
        <w:tc>
          <w:tcPr>
            <w:tcW w:w="0" w:type="auto"/>
          </w:tcPr>
          <w:p w14:paraId="0B2F2DB8"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BF99235"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06AD518"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2</w:t>
            </w:r>
            <w:r>
              <w:rPr>
                <w:lang w:val="en-GB"/>
              </w:rPr>
              <w:t>,</w:t>
            </w:r>
            <w:r w:rsidRPr="00B3297B">
              <w:rPr>
                <w:lang w:val="en-GB"/>
              </w:rPr>
              <w:t>800</w:t>
            </w:r>
          </w:p>
        </w:tc>
        <w:tc>
          <w:tcPr>
            <w:tcW w:w="0" w:type="auto"/>
          </w:tcPr>
          <w:p w14:paraId="3D7DCB64"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46.1</w:t>
            </w:r>
          </w:p>
        </w:tc>
        <w:tc>
          <w:tcPr>
            <w:tcW w:w="0" w:type="auto"/>
          </w:tcPr>
          <w:p w14:paraId="1DF094B8"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45.6</w:t>
            </w:r>
          </w:p>
        </w:tc>
        <w:tc>
          <w:tcPr>
            <w:tcW w:w="0" w:type="auto"/>
          </w:tcPr>
          <w:p w14:paraId="31862512"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w:t>
            </w:r>
          </w:p>
        </w:tc>
        <w:tc>
          <w:tcPr>
            <w:tcW w:w="0" w:type="auto"/>
          </w:tcPr>
          <w:p w14:paraId="0248EF4C"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0.89</w:t>
            </w:r>
          </w:p>
        </w:tc>
        <w:tc>
          <w:tcPr>
            <w:tcW w:w="0" w:type="auto"/>
          </w:tcPr>
          <w:p w14:paraId="4310DC39"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1.12</w:t>
            </w:r>
          </w:p>
        </w:tc>
      </w:tr>
      <w:tr w:rsidR="00E36454" w:rsidRPr="00B3297B" w14:paraId="4F1FADB3"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E762760" w14:textId="77777777" w:rsidR="00E36454" w:rsidRPr="00B3297B" w:rsidRDefault="00E36454" w:rsidP="00C43366">
            <w:pPr>
              <w:rPr>
                <w:lang w:val="en-GB"/>
              </w:rPr>
            </w:pPr>
          </w:p>
        </w:tc>
        <w:tc>
          <w:tcPr>
            <w:tcW w:w="0" w:type="auto"/>
          </w:tcPr>
          <w:p w14:paraId="75D180E3"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Central Finland</w:t>
            </w:r>
          </w:p>
        </w:tc>
        <w:tc>
          <w:tcPr>
            <w:tcW w:w="0" w:type="auto"/>
          </w:tcPr>
          <w:p w14:paraId="014A7DB4"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1C511F9"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04F3E0C"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w:t>
            </w:r>
            <w:r>
              <w:rPr>
                <w:lang w:val="en-GB"/>
              </w:rPr>
              <w:t>,</w:t>
            </w:r>
            <w:r w:rsidRPr="00B3297B">
              <w:rPr>
                <w:lang w:val="en-GB"/>
              </w:rPr>
              <w:t>800</w:t>
            </w:r>
          </w:p>
        </w:tc>
        <w:tc>
          <w:tcPr>
            <w:tcW w:w="0" w:type="auto"/>
          </w:tcPr>
          <w:p w14:paraId="1B0C275E"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47.5</w:t>
            </w:r>
          </w:p>
        </w:tc>
        <w:tc>
          <w:tcPr>
            <w:tcW w:w="0" w:type="auto"/>
          </w:tcPr>
          <w:p w14:paraId="3C4F0A8B"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47.7</w:t>
            </w:r>
          </w:p>
        </w:tc>
        <w:tc>
          <w:tcPr>
            <w:tcW w:w="0" w:type="auto"/>
          </w:tcPr>
          <w:p w14:paraId="3F5439F8"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1.04</w:t>
            </w:r>
          </w:p>
        </w:tc>
        <w:tc>
          <w:tcPr>
            <w:tcW w:w="0" w:type="auto"/>
          </w:tcPr>
          <w:p w14:paraId="1D40BB8F"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0.92</w:t>
            </w:r>
          </w:p>
        </w:tc>
        <w:tc>
          <w:tcPr>
            <w:tcW w:w="0" w:type="auto"/>
          </w:tcPr>
          <w:p w14:paraId="576815F8"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1.16</w:t>
            </w:r>
          </w:p>
        </w:tc>
      </w:tr>
      <w:tr w:rsidR="00E36454" w:rsidRPr="00B3297B" w14:paraId="79162E57"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0D57875E" w14:textId="77777777" w:rsidR="00E36454" w:rsidRPr="00B3297B" w:rsidRDefault="00E36454" w:rsidP="00C43366">
            <w:pPr>
              <w:rPr>
                <w:lang w:val="en-GB"/>
              </w:rPr>
            </w:pPr>
          </w:p>
        </w:tc>
        <w:tc>
          <w:tcPr>
            <w:tcW w:w="0" w:type="auto"/>
          </w:tcPr>
          <w:p w14:paraId="71F0E4BB"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South Ostrobothnia</w:t>
            </w:r>
          </w:p>
        </w:tc>
        <w:tc>
          <w:tcPr>
            <w:tcW w:w="0" w:type="auto"/>
          </w:tcPr>
          <w:p w14:paraId="4183D3FE"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9688D10"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AF89E31"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2</w:t>
            </w:r>
            <w:r>
              <w:rPr>
                <w:lang w:val="en-GB"/>
              </w:rPr>
              <w:t>,</w:t>
            </w:r>
            <w:r w:rsidRPr="00B3297B">
              <w:rPr>
                <w:lang w:val="en-GB"/>
              </w:rPr>
              <w:t>800</w:t>
            </w:r>
          </w:p>
        </w:tc>
        <w:tc>
          <w:tcPr>
            <w:tcW w:w="0" w:type="auto"/>
          </w:tcPr>
          <w:p w14:paraId="6ED98F8C"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40.7</w:t>
            </w:r>
          </w:p>
        </w:tc>
        <w:tc>
          <w:tcPr>
            <w:tcW w:w="0" w:type="auto"/>
          </w:tcPr>
          <w:p w14:paraId="2B64CE38"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40</w:t>
            </w:r>
            <w:r>
              <w:rPr>
                <w:lang w:val="en-GB"/>
              </w:rPr>
              <w:t>.0</w:t>
            </w:r>
          </w:p>
        </w:tc>
        <w:tc>
          <w:tcPr>
            <w:tcW w:w="0" w:type="auto"/>
          </w:tcPr>
          <w:p w14:paraId="55480499"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0.77</w:t>
            </w:r>
          </w:p>
        </w:tc>
        <w:tc>
          <w:tcPr>
            <w:tcW w:w="0" w:type="auto"/>
          </w:tcPr>
          <w:p w14:paraId="46E53BA5"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0.68</w:t>
            </w:r>
          </w:p>
        </w:tc>
        <w:tc>
          <w:tcPr>
            <w:tcW w:w="0" w:type="auto"/>
          </w:tcPr>
          <w:p w14:paraId="632E0F84"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0.87</w:t>
            </w:r>
          </w:p>
        </w:tc>
      </w:tr>
      <w:tr w:rsidR="00E36454" w:rsidRPr="00B3297B" w14:paraId="6E756373"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2FCB551" w14:textId="77777777" w:rsidR="00E36454" w:rsidRPr="00B3297B" w:rsidRDefault="00E36454" w:rsidP="00C43366">
            <w:pPr>
              <w:rPr>
                <w:lang w:val="en-GB"/>
              </w:rPr>
            </w:pPr>
          </w:p>
        </w:tc>
        <w:tc>
          <w:tcPr>
            <w:tcW w:w="0" w:type="auto"/>
          </w:tcPr>
          <w:p w14:paraId="13C4CC0E"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Ostrobothnia</w:t>
            </w:r>
          </w:p>
        </w:tc>
        <w:tc>
          <w:tcPr>
            <w:tcW w:w="0" w:type="auto"/>
          </w:tcPr>
          <w:p w14:paraId="7FD4F093"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71E4026"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E8FB850"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w:t>
            </w:r>
            <w:r>
              <w:rPr>
                <w:lang w:val="en-GB"/>
              </w:rPr>
              <w:t>,</w:t>
            </w:r>
            <w:r w:rsidRPr="00B3297B">
              <w:rPr>
                <w:lang w:val="en-GB"/>
              </w:rPr>
              <w:t>800</w:t>
            </w:r>
          </w:p>
        </w:tc>
        <w:tc>
          <w:tcPr>
            <w:tcW w:w="0" w:type="auto"/>
          </w:tcPr>
          <w:p w14:paraId="7A9EABFA"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41</w:t>
            </w:r>
            <w:r>
              <w:rPr>
                <w:lang w:val="en-GB"/>
              </w:rPr>
              <w:t>.0</w:t>
            </w:r>
          </w:p>
        </w:tc>
        <w:tc>
          <w:tcPr>
            <w:tcW w:w="0" w:type="auto"/>
          </w:tcPr>
          <w:p w14:paraId="34388AA2"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42.2</w:t>
            </w:r>
          </w:p>
        </w:tc>
        <w:tc>
          <w:tcPr>
            <w:tcW w:w="0" w:type="auto"/>
          </w:tcPr>
          <w:p w14:paraId="782B4995"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0.83</w:t>
            </w:r>
          </w:p>
        </w:tc>
        <w:tc>
          <w:tcPr>
            <w:tcW w:w="0" w:type="auto"/>
          </w:tcPr>
          <w:p w14:paraId="2FB2C613"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0.73</w:t>
            </w:r>
          </w:p>
        </w:tc>
        <w:tc>
          <w:tcPr>
            <w:tcW w:w="0" w:type="auto"/>
          </w:tcPr>
          <w:p w14:paraId="7865A4EF"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0.94</w:t>
            </w:r>
          </w:p>
        </w:tc>
      </w:tr>
      <w:tr w:rsidR="00E36454" w:rsidRPr="00B3297B" w14:paraId="33951530"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28753215" w14:textId="77777777" w:rsidR="00E36454" w:rsidRPr="00B3297B" w:rsidRDefault="00E36454" w:rsidP="00C43366">
            <w:pPr>
              <w:rPr>
                <w:lang w:val="en-GB"/>
              </w:rPr>
            </w:pPr>
          </w:p>
        </w:tc>
        <w:tc>
          <w:tcPr>
            <w:tcW w:w="0" w:type="auto"/>
          </w:tcPr>
          <w:p w14:paraId="330F1A7C"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Central Ostrobothnia</w:t>
            </w:r>
          </w:p>
        </w:tc>
        <w:tc>
          <w:tcPr>
            <w:tcW w:w="0" w:type="auto"/>
          </w:tcPr>
          <w:p w14:paraId="6577CC21"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FDEF9F6"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8282263"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2</w:t>
            </w:r>
            <w:r>
              <w:rPr>
                <w:lang w:val="en-GB"/>
              </w:rPr>
              <w:t>,</w:t>
            </w:r>
            <w:r w:rsidRPr="00B3297B">
              <w:rPr>
                <w:lang w:val="en-GB"/>
              </w:rPr>
              <w:t>800</w:t>
            </w:r>
          </w:p>
        </w:tc>
        <w:tc>
          <w:tcPr>
            <w:tcW w:w="0" w:type="auto"/>
          </w:tcPr>
          <w:p w14:paraId="66BC2FDE"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42.9</w:t>
            </w:r>
          </w:p>
        </w:tc>
        <w:tc>
          <w:tcPr>
            <w:tcW w:w="0" w:type="auto"/>
          </w:tcPr>
          <w:p w14:paraId="5C8533CF"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43</w:t>
            </w:r>
            <w:r>
              <w:rPr>
                <w:lang w:val="en-GB"/>
              </w:rPr>
              <w:t>.0</w:t>
            </w:r>
          </w:p>
        </w:tc>
        <w:tc>
          <w:tcPr>
            <w:tcW w:w="0" w:type="auto"/>
          </w:tcPr>
          <w:p w14:paraId="7D217612"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0.89</w:t>
            </w:r>
          </w:p>
        </w:tc>
        <w:tc>
          <w:tcPr>
            <w:tcW w:w="0" w:type="auto"/>
          </w:tcPr>
          <w:p w14:paraId="07BB83A2"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0.79</w:t>
            </w:r>
          </w:p>
        </w:tc>
        <w:tc>
          <w:tcPr>
            <w:tcW w:w="0" w:type="auto"/>
          </w:tcPr>
          <w:p w14:paraId="3FB59154"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w:t>
            </w:r>
          </w:p>
        </w:tc>
      </w:tr>
      <w:tr w:rsidR="00E36454" w:rsidRPr="00B3297B" w14:paraId="544F42EB"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95AABD3" w14:textId="77777777" w:rsidR="00E36454" w:rsidRPr="00B3297B" w:rsidRDefault="00E36454" w:rsidP="00C43366">
            <w:pPr>
              <w:rPr>
                <w:lang w:val="en-GB"/>
              </w:rPr>
            </w:pPr>
          </w:p>
        </w:tc>
        <w:tc>
          <w:tcPr>
            <w:tcW w:w="0" w:type="auto"/>
          </w:tcPr>
          <w:p w14:paraId="267EB23E"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North Ostrobothnia</w:t>
            </w:r>
          </w:p>
        </w:tc>
        <w:tc>
          <w:tcPr>
            <w:tcW w:w="0" w:type="auto"/>
          </w:tcPr>
          <w:p w14:paraId="6588C046"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A452FC5"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B467973"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w:t>
            </w:r>
            <w:r>
              <w:rPr>
                <w:lang w:val="en-GB"/>
              </w:rPr>
              <w:t>,</w:t>
            </w:r>
            <w:r w:rsidRPr="00B3297B">
              <w:rPr>
                <w:lang w:val="en-GB"/>
              </w:rPr>
              <w:t>800</w:t>
            </w:r>
          </w:p>
        </w:tc>
        <w:tc>
          <w:tcPr>
            <w:tcW w:w="0" w:type="auto"/>
          </w:tcPr>
          <w:p w14:paraId="39AE054C"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47.5</w:t>
            </w:r>
          </w:p>
        </w:tc>
        <w:tc>
          <w:tcPr>
            <w:tcW w:w="0" w:type="auto"/>
          </w:tcPr>
          <w:p w14:paraId="640E0A40"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48.4</w:t>
            </w:r>
          </w:p>
        </w:tc>
        <w:tc>
          <w:tcPr>
            <w:tcW w:w="0" w:type="auto"/>
          </w:tcPr>
          <w:p w14:paraId="09AC2AB2"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w:t>
            </w:r>
          </w:p>
        </w:tc>
        <w:tc>
          <w:tcPr>
            <w:tcW w:w="0" w:type="auto"/>
          </w:tcPr>
          <w:p w14:paraId="2CEEA24B"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0.89</w:t>
            </w:r>
          </w:p>
        </w:tc>
        <w:tc>
          <w:tcPr>
            <w:tcW w:w="0" w:type="auto"/>
          </w:tcPr>
          <w:p w14:paraId="59D4D07D"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1.12</w:t>
            </w:r>
          </w:p>
        </w:tc>
      </w:tr>
      <w:tr w:rsidR="00E36454" w:rsidRPr="00B3297B" w14:paraId="4540F53D"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7FC726B5" w14:textId="77777777" w:rsidR="00E36454" w:rsidRPr="00B3297B" w:rsidRDefault="00E36454" w:rsidP="00C43366">
            <w:pPr>
              <w:rPr>
                <w:lang w:val="en-GB"/>
              </w:rPr>
            </w:pPr>
          </w:p>
        </w:tc>
        <w:tc>
          <w:tcPr>
            <w:tcW w:w="0" w:type="auto"/>
          </w:tcPr>
          <w:p w14:paraId="1624D8D4"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Kainuu</w:t>
            </w:r>
          </w:p>
        </w:tc>
        <w:tc>
          <w:tcPr>
            <w:tcW w:w="0" w:type="auto"/>
          </w:tcPr>
          <w:p w14:paraId="1E9F0639"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5BE7DF1"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7F25A19"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2</w:t>
            </w:r>
            <w:r>
              <w:rPr>
                <w:lang w:val="en-GB"/>
              </w:rPr>
              <w:t>,</w:t>
            </w:r>
            <w:r w:rsidRPr="00B3297B">
              <w:rPr>
                <w:lang w:val="en-GB"/>
              </w:rPr>
              <w:t>800</w:t>
            </w:r>
          </w:p>
        </w:tc>
        <w:tc>
          <w:tcPr>
            <w:tcW w:w="0" w:type="auto"/>
          </w:tcPr>
          <w:p w14:paraId="777738DC"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43.8</w:t>
            </w:r>
          </w:p>
        </w:tc>
        <w:tc>
          <w:tcPr>
            <w:tcW w:w="0" w:type="auto"/>
          </w:tcPr>
          <w:p w14:paraId="33CD5093"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42.5</w:t>
            </w:r>
          </w:p>
        </w:tc>
        <w:tc>
          <w:tcPr>
            <w:tcW w:w="0" w:type="auto"/>
          </w:tcPr>
          <w:p w14:paraId="6698EC98"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0.94</w:t>
            </w:r>
          </w:p>
        </w:tc>
        <w:tc>
          <w:tcPr>
            <w:tcW w:w="0" w:type="auto"/>
          </w:tcPr>
          <w:p w14:paraId="13B97137"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0.83</w:t>
            </w:r>
          </w:p>
        </w:tc>
        <w:tc>
          <w:tcPr>
            <w:tcW w:w="0" w:type="auto"/>
          </w:tcPr>
          <w:p w14:paraId="4C391755"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1.06</w:t>
            </w:r>
          </w:p>
        </w:tc>
      </w:tr>
      <w:tr w:rsidR="00E36454" w:rsidRPr="00B3297B" w14:paraId="52891709"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80D0B6F" w14:textId="77777777" w:rsidR="00E36454" w:rsidRPr="00B3297B" w:rsidRDefault="00E36454" w:rsidP="00C43366">
            <w:pPr>
              <w:rPr>
                <w:lang w:val="en-GB"/>
              </w:rPr>
            </w:pPr>
          </w:p>
        </w:tc>
        <w:tc>
          <w:tcPr>
            <w:tcW w:w="0" w:type="auto"/>
          </w:tcPr>
          <w:p w14:paraId="577C9F34"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Lapland</w:t>
            </w:r>
          </w:p>
        </w:tc>
        <w:tc>
          <w:tcPr>
            <w:tcW w:w="0" w:type="auto"/>
          </w:tcPr>
          <w:p w14:paraId="62F46DB9"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6223842"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9D524F3"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w:t>
            </w:r>
            <w:r>
              <w:rPr>
                <w:lang w:val="en-GB"/>
              </w:rPr>
              <w:t>,</w:t>
            </w:r>
            <w:r w:rsidRPr="00B3297B">
              <w:rPr>
                <w:lang w:val="en-GB"/>
              </w:rPr>
              <w:t>800</w:t>
            </w:r>
          </w:p>
        </w:tc>
        <w:tc>
          <w:tcPr>
            <w:tcW w:w="0" w:type="auto"/>
          </w:tcPr>
          <w:p w14:paraId="00F76A7A"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43.6</w:t>
            </w:r>
          </w:p>
        </w:tc>
        <w:tc>
          <w:tcPr>
            <w:tcW w:w="0" w:type="auto"/>
          </w:tcPr>
          <w:p w14:paraId="2EBC88E3"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42.8</w:t>
            </w:r>
          </w:p>
        </w:tc>
        <w:tc>
          <w:tcPr>
            <w:tcW w:w="0" w:type="auto"/>
          </w:tcPr>
          <w:p w14:paraId="11DC39A5"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0.89</w:t>
            </w:r>
          </w:p>
        </w:tc>
        <w:tc>
          <w:tcPr>
            <w:tcW w:w="0" w:type="auto"/>
          </w:tcPr>
          <w:p w14:paraId="489C315D"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0.79</w:t>
            </w:r>
          </w:p>
        </w:tc>
        <w:tc>
          <w:tcPr>
            <w:tcW w:w="0" w:type="auto"/>
          </w:tcPr>
          <w:p w14:paraId="2B1EAABE"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w:t>
            </w:r>
          </w:p>
        </w:tc>
      </w:tr>
      <w:tr w:rsidR="00E36454" w:rsidRPr="00B3297B" w14:paraId="44303066"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70459034" w14:textId="77777777" w:rsidR="00E36454" w:rsidRPr="00B3297B" w:rsidRDefault="00E36454" w:rsidP="00C43366">
            <w:pPr>
              <w:rPr>
                <w:lang w:val="en-GB"/>
              </w:rPr>
            </w:pPr>
            <w:r w:rsidRPr="00B3297B">
              <w:rPr>
                <w:lang w:val="en-GB"/>
              </w:rPr>
              <w:t>Marriage</w:t>
            </w:r>
          </w:p>
        </w:tc>
        <w:tc>
          <w:tcPr>
            <w:tcW w:w="0" w:type="auto"/>
          </w:tcPr>
          <w:p w14:paraId="37BA1639"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Not married</w:t>
            </w:r>
          </w:p>
        </w:tc>
        <w:tc>
          <w:tcPr>
            <w:tcW w:w="0" w:type="auto"/>
          </w:tcPr>
          <w:p w14:paraId="78F361F2"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C016791"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CEEF9D2"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33</w:t>
            </w:r>
            <w:r>
              <w:rPr>
                <w:lang w:val="en-GB"/>
              </w:rPr>
              <w:t>,</w:t>
            </w:r>
            <w:r w:rsidRPr="00B3297B">
              <w:rPr>
                <w:lang w:val="en-GB"/>
              </w:rPr>
              <w:t>566</w:t>
            </w:r>
          </w:p>
        </w:tc>
        <w:tc>
          <w:tcPr>
            <w:tcW w:w="0" w:type="auto"/>
          </w:tcPr>
          <w:p w14:paraId="06F2C675"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39.2</w:t>
            </w:r>
          </w:p>
        </w:tc>
        <w:tc>
          <w:tcPr>
            <w:tcW w:w="0" w:type="auto"/>
          </w:tcPr>
          <w:p w14:paraId="2AB42FD3"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41.3</w:t>
            </w:r>
          </w:p>
        </w:tc>
        <w:tc>
          <w:tcPr>
            <w:tcW w:w="0" w:type="auto"/>
          </w:tcPr>
          <w:p w14:paraId="5D9B89C4"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w:t>
            </w:r>
          </w:p>
        </w:tc>
        <w:tc>
          <w:tcPr>
            <w:tcW w:w="0" w:type="auto"/>
          </w:tcPr>
          <w:p w14:paraId="3301156C"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B9F9551"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r>
      <w:tr w:rsidR="00E36454" w:rsidRPr="00B3297B" w14:paraId="2A2A7A1B"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7BD8915" w14:textId="77777777" w:rsidR="00E36454" w:rsidRPr="00B3297B" w:rsidRDefault="00E36454" w:rsidP="00C43366">
            <w:pPr>
              <w:rPr>
                <w:lang w:val="en-GB"/>
              </w:rPr>
            </w:pPr>
          </w:p>
        </w:tc>
        <w:tc>
          <w:tcPr>
            <w:tcW w:w="0" w:type="auto"/>
          </w:tcPr>
          <w:p w14:paraId="0D409DCF"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Married</w:t>
            </w:r>
          </w:p>
        </w:tc>
        <w:tc>
          <w:tcPr>
            <w:tcW w:w="0" w:type="auto"/>
          </w:tcPr>
          <w:p w14:paraId="02F2C400"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655F783"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B052952"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28</w:t>
            </w:r>
            <w:r>
              <w:rPr>
                <w:lang w:val="en-GB"/>
              </w:rPr>
              <w:t>,</w:t>
            </w:r>
            <w:r w:rsidRPr="00B3297B">
              <w:rPr>
                <w:lang w:val="en-GB"/>
              </w:rPr>
              <w:t>034</w:t>
            </w:r>
          </w:p>
        </w:tc>
        <w:tc>
          <w:tcPr>
            <w:tcW w:w="0" w:type="auto"/>
          </w:tcPr>
          <w:p w14:paraId="300EF945"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53.5</w:t>
            </w:r>
          </w:p>
        </w:tc>
        <w:tc>
          <w:tcPr>
            <w:tcW w:w="0" w:type="auto"/>
          </w:tcPr>
          <w:p w14:paraId="497D94AC"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50.8</w:t>
            </w:r>
          </w:p>
        </w:tc>
        <w:tc>
          <w:tcPr>
            <w:tcW w:w="0" w:type="auto"/>
          </w:tcPr>
          <w:p w14:paraId="71BD64B2"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1.59</w:t>
            </w:r>
          </w:p>
        </w:tc>
        <w:tc>
          <w:tcPr>
            <w:tcW w:w="0" w:type="auto"/>
          </w:tcPr>
          <w:p w14:paraId="09CCF52E"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1.51</w:t>
            </w:r>
          </w:p>
        </w:tc>
        <w:tc>
          <w:tcPr>
            <w:tcW w:w="0" w:type="auto"/>
          </w:tcPr>
          <w:p w14:paraId="16E6AA93"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1.68</w:t>
            </w:r>
          </w:p>
        </w:tc>
      </w:tr>
      <w:tr w:rsidR="00E36454" w:rsidRPr="00B3297B" w14:paraId="7096EECB"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3A9B3A32" w14:textId="77777777" w:rsidR="00E36454" w:rsidRPr="00B3297B" w:rsidRDefault="00E36454" w:rsidP="00C43366">
            <w:pPr>
              <w:rPr>
                <w:lang w:val="en-GB"/>
              </w:rPr>
            </w:pPr>
            <w:r w:rsidRPr="00B3297B">
              <w:rPr>
                <w:lang w:val="en-GB"/>
              </w:rPr>
              <w:t>Language</w:t>
            </w:r>
          </w:p>
        </w:tc>
        <w:tc>
          <w:tcPr>
            <w:tcW w:w="0" w:type="auto"/>
          </w:tcPr>
          <w:p w14:paraId="70146894"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fi</w:t>
            </w:r>
          </w:p>
        </w:tc>
        <w:tc>
          <w:tcPr>
            <w:tcW w:w="0" w:type="auto"/>
          </w:tcPr>
          <w:p w14:paraId="59FCDC7E"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4A3A8CF"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59001A4"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55</w:t>
            </w:r>
            <w:r>
              <w:rPr>
                <w:lang w:val="en-GB"/>
              </w:rPr>
              <w:t>,</w:t>
            </w:r>
            <w:r w:rsidRPr="00B3297B">
              <w:rPr>
                <w:lang w:val="en-GB"/>
              </w:rPr>
              <w:t>454</w:t>
            </w:r>
          </w:p>
        </w:tc>
        <w:tc>
          <w:tcPr>
            <w:tcW w:w="0" w:type="auto"/>
          </w:tcPr>
          <w:p w14:paraId="209BAE65"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46.8</w:t>
            </w:r>
          </w:p>
        </w:tc>
        <w:tc>
          <w:tcPr>
            <w:tcW w:w="0" w:type="auto"/>
          </w:tcPr>
          <w:p w14:paraId="0F7E2CEA"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46.4</w:t>
            </w:r>
          </w:p>
        </w:tc>
        <w:tc>
          <w:tcPr>
            <w:tcW w:w="0" w:type="auto"/>
          </w:tcPr>
          <w:p w14:paraId="768DC6C6"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w:t>
            </w:r>
          </w:p>
        </w:tc>
        <w:tc>
          <w:tcPr>
            <w:tcW w:w="0" w:type="auto"/>
          </w:tcPr>
          <w:p w14:paraId="380F9BDB"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9DAF933"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r>
      <w:tr w:rsidR="00E36454" w:rsidRPr="00B3297B" w14:paraId="3F331D6E"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953D6B5" w14:textId="77777777" w:rsidR="00E36454" w:rsidRPr="00B3297B" w:rsidRDefault="00E36454" w:rsidP="00C43366">
            <w:pPr>
              <w:rPr>
                <w:lang w:val="en-GB"/>
              </w:rPr>
            </w:pPr>
          </w:p>
        </w:tc>
        <w:tc>
          <w:tcPr>
            <w:tcW w:w="0" w:type="auto"/>
          </w:tcPr>
          <w:p w14:paraId="5060CC6C"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sv</w:t>
            </w:r>
          </w:p>
        </w:tc>
        <w:tc>
          <w:tcPr>
            <w:tcW w:w="0" w:type="auto"/>
          </w:tcPr>
          <w:p w14:paraId="2C8F2FF1"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C2EE8D3"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EA6A9EF"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3</w:t>
            </w:r>
            <w:r>
              <w:rPr>
                <w:lang w:val="en-GB"/>
              </w:rPr>
              <w:t>,</w:t>
            </w:r>
            <w:r w:rsidRPr="00B3297B">
              <w:rPr>
                <w:lang w:val="en-GB"/>
              </w:rPr>
              <w:t>504</w:t>
            </w:r>
          </w:p>
        </w:tc>
        <w:tc>
          <w:tcPr>
            <w:tcW w:w="0" w:type="auto"/>
          </w:tcPr>
          <w:p w14:paraId="5AD23A5F"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45.5</w:t>
            </w:r>
          </w:p>
        </w:tc>
        <w:tc>
          <w:tcPr>
            <w:tcW w:w="0" w:type="auto"/>
          </w:tcPr>
          <w:p w14:paraId="4E1634CA"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45.1</w:t>
            </w:r>
          </w:p>
        </w:tc>
        <w:tc>
          <w:tcPr>
            <w:tcW w:w="0" w:type="auto"/>
          </w:tcPr>
          <w:p w14:paraId="44F400E6"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0.98</w:t>
            </w:r>
          </w:p>
        </w:tc>
        <w:tc>
          <w:tcPr>
            <w:tcW w:w="0" w:type="auto"/>
          </w:tcPr>
          <w:p w14:paraId="5FD35763"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0.9</w:t>
            </w:r>
          </w:p>
        </w:tc>
        <w:tc>
          <w:tcPr>
            <w:tcW w:w="0" w:type="auto"/>
          </w:tcPr>
          <w:p w14:paraId="49CC5704"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1.07</w:t>
            </w:r>
          </w:p>
        </w:tc>
      </w:tr>
      <w:tr w:rsidR="00E36454" w:rsidRPr="00B3297B" w14:paraId="54016F47"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26FCCACC" w14:textId="77777777" w:rsidR="00E36454" w:rsidRPr="00B3297B" w:rsidRDefault="00E36454" w:rsidP="00C43366">
            <w:pPr>
              <w:rPr>
                <w:lang w:val="en-GB"/>
              </w:rPr>
            </w:pPr>
          </w:p>
        </w:tc>
        <w:tc>
          <w:tcPr>
            <w:tcW w:w="0" w:type="auto"/>
          </w:tcPr>
          <w:p w14:paraId="4AFCB2AD"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other</w:t>
            </w:r>
          </w:p>
        </w:tc>
        <w:tc>
          <w:tcPr>
            <w:tcW w:w="0" w:type="auto"/>
          </w:tcPr>
          <w:p w14:paraId="5B5F6406"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58D1776"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0CA0F8A"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2</w:t>
            </w:r>
            <w:r>
              <w:rPr>
                <w:lang w:val="en-GB"/>
              </w:rPr>
              <w:t>,</w:t>
            </w:r>
            <w:r w:rsidRPr="00B3297B">
              <w:rPr>
                <w:lang w:val="en-GB"/>
              </w:rPr>
              <w:t>642</w:t>
            </w:r>
          </w:p>
        </w:tc>
        <w:tc>
          <w:tcPr>
            <w:tcW w:w="0" w:type="auto"/>
          </w:tcPr>
          <w:p w14:paraId="22C2FCC6"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23.8</w:t>
            </w:r>
          </w:p>
        </w:tc>
        <w:tc>
          <w:tcPr>
            <w:tcW w:w="0" w:type="auto"/>
          </w:tcPr>
          <w:p w14:paraId="2D67F107"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30.9</w:t>
            </w:r>
          </w:p>
        </w:tc>
        <w:tc>
          <w:tcPr>
            <w:tcW w:w="0" w:type="auto"/>
          </w:tcPr>
          <w:p w14:paraId="07965CC2"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0.51</w:t>
            </w:r>
          </w:p>
        </w:tc>
        <w:tc>
          <w:tcPr>
            <w:tcW w:w="0" w:type="auto"/>
          </w:tcPr>
          <w:p w14:paraId="2E712F55"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0.46</w:t>
            </w:r>
          </w:p>
        </w:tc>
        <w:tc>
          <w:tcPr>
            <w:tcW w:w="0" w:type="auto"/>
          </w:tcPr>
          <w:p w14:paraId="473193D7"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0.56</w:t>
            </w:r>
          </w:p>
        </w:tc>
      </w:tr>
      <w:tr w:rsidR="00E36454" w:rsidRPr="00B3297B" w14:paraId="56E36AB5"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616DE45" w14:textId="77777777" w:rsidR="00E36454" w:rsidRPr="00B3297B" w:rsidRDefault="00E36454" w:rsidP="00C43366">
            <w:pPr>
              <w:rPr>
                <w:lang w:val="en-GB"/>
              </w:rPr>
            </w:pPr>
            <w:r w:rsidRPr="00B3297B">
              <w:rPr>
                <w:lang w:val="en-GB"/>
              </w:rPr>
              <w:t>Education</w:t>
            </w:r>
          </w:p>
        </w:tc>
        <w:tc>
          <w:tcPr>
            <w:tcW w:w="0" w:type="auto"/>
          </w:tcPr>
          <w:p w14:paraId="4659D0FC"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low</w:t>
            </w:r>
          </w:p>
        </w:tc>
        <w:tc>
          <w:tcPr>
            <w:tcW w:w="0" w:type="auto"/>
          </w:tcPr>
          <w:p w14:paraId="7EB33E2B"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D64E3AB"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27EEE43"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15</w:t>
            </w:r>
            <w:r>
              <w:rPr>
                <w:lang w:val="en-GB"/>
              </w:rPr>
              <w:t>,</w:t>
            </w:r>
            <w:r w:rsidRPr="00B3297B">
              <w:rPr>
                <w:lang w:val="en-GB"/>
              </w:rPr>
              <w:t>919</w:t>
            </w:r>
          </w:p>
        </w:tc>
        <w:tc>
          <w:tcPr>
            <w:tcW w:w="0" w:type="auto"/>
          </w:tcPr>
          <w:p w14:paraId="3A8763B2"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38.7</w:t>
            </w:r>
          </w:p>
        </w:tc>
        <w:tc>
          <w:tcPr>
            <w:tcW w:w="0" w:type="auto"/>
          </w:tcPr>
          <w:p w14:paraId="770877F5"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33.4</w:t>
            </w:r>
          </w:p>
        </w:tc>
        <w:tc>
          <w:tcPr>
            <w:tcW w:w="0" w:type="auto"/>
          </w:tcPr>
          <w:p w14:paraId="1AEED91C"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w:t>
            </w:r>
          </w:p>
        </w:tc>
        <w:tc>
          <w:tcPr>
            <w:tcW w:w="0" w:type="auto"/>
          </w:tcPr>
          <w:p w14:paraId="580BB840"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4A8481D"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r>
      <w:tr w:rsidR="00E36454" w:rsidRPr="00B3297B" w14:paraId="75CC6749"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6D818A5A" w14:textId="77777777" w:rsidR="00E36454" w:rsidRPr="00B3297B" w:rsidRDefault="00E36454" w:rsidP="00C43366">
            <w:pPr>
              <w:rPr>
                <w:lang w:val="en-GB"/>
              </w:rPr>
            </w:pPr>
          </w:p>
        </w:tc>
        <w:tc>
          <w:tcPr>
            <w:tcW w:w="0" w:type="auto"/>
          </w:tcPr>
          <w:p w14:paraId="1DA58E6A"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middle</w:t>
            </w:r>
          </w:p>
        </w:tc>
        <w:tc>
          <w:tcPr>
            <w:tcW w:w="0" w:type="auto"/>
          </w:tcPr>
          <w:p w14:paraId="73554BC0"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A47FD63"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6D08387"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26</w:t>
            </w:r>
            <w:r>
              <w:rPr>
                <w:lang w:val="en-GB"/>
              </w:rPr>
              <w:t>,</w:t>
            </w:r>
            <w:r w:rsidRPr="00B3297B">
              <w:rPr>
                <w:lang w:val="en-GB"/>
              </w:rPr>
              <w:t>184</w:t>
            </w:r>
          </w:p>
        </w:tc>
        <w:tc>
          <w:tcPr>
            <w:tcW w:w="0" w:type="auto"/>
          </w:tcPr>
          <w:p w14:paraId="28528D3D"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41.4</w:t>
            </w:r>
          </w:p>
        </w:tc>
        <w:tc>
          <w:tcPr>
            <w:tcW w:w="0" w:type="auto"/>
          </w:tcPr>
          <w:p w14:paraId="020123AC"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43.9</w:t>
            </w:r>
          </w:p>
        </w:tc>
        <w:tc>
          <w:tcPr>
            <w:tcW w:w="0" w:type="auto"/>
          </w:tcPr>
          <w:p w14:paraId="00C22E0B"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1.58</w:t>
            </w:r>
          </w:p>
        </w:tc>
        <w:tc>
          <w:tcPr>
            <w:tcW w:w="0" w:type="auto"/>
          </w:tcPr>
          <w:p w14:paraId="346D0416"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1.51</w:t>
            </w:r>
          </w:p>
        </w:tc>
        <w:tc>
          <w:tcPr>
            <w:tcW w:w="0" w:type="auto"/>
          </w:tcPr>
          <w:p w14:paraId="55429148"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1.66</w:t>
            </w:r>
          </w:p>
        </w:tc>
      </w:tr>
      <w:tr w:rsidR="00E36454" w:rsidRPr="00B3297B" w14:paraId="63B201EA"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DA341DF" w14:textId="77777777" w:rsidR="00E36454" w:rsidRPr="00B3297B" w:rsidRDefault="00E36454" w:rsidP="00C43366">
            <w:pPr>
              <w:rPr>
                <w:lang w:val="en-GB"/>
              </w:rPr>
            </w:pPr>
          </w:p>
        </w:tc>
        <w:tc>
          <w:tcPr>
            <w:tcW w:w="0" w:type="auto"/>
          </w:tcPr>
          <w:p w14:paraId="3B22E6A6"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high</w:t>
            </w:r>
          </w:p>
        </w:tc>
        <w:tc>
          <w:tcPr>
            <w:tcW w:w="0" w:type="auto"/>
          </w:tcPr>
          <w:p w14:paraId="44F73197"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A364C0A"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01001D5"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19</w:t>
            </w:r>
            <w:r>
              <w:rPr>
                <w:lang w:val="en-GB"/>
              </w:rPr>
              <w:t>,</w:t>
            </w:r>
            <w:r w:rsidRPr="00B3297B">
              <w:rPr>
                <w:lang w:val="en-GB"/>
              </w:rPr>
              <w:t>497</w:t>
            </w:r>
          </w:p>
        </w:tc>
        <w:tc>
          <w:tcPr>
            <w:tcW w:w="0" w:type="auto"/>
          </w:tcPr>
          <w:p w14:paraId="31233F4B"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57.2</w:t>
            </w:r>
          </w:p>
        </w:tc>
        <w:tc>
          <w:tcPr>
            <w:tcW w:w="0" w:type="auto"/>
          </w:tcPr>
          <w:p w14:paraId="303FDDEA"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58.5</w:t>
            </w:r>
          </w:p>
        </w:tc>
        <w:tc>
          <w:tcPr>
            <w:tcW w:w="0" w:type="auto"/>
          </w:tcPr>
          <w:p w14:paraId="1D31204B"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2.84</w:t>
            </w:r>
          </w:p>
        </w:tc>
        <w:tc>
          <w:tcPr>
            <w:tcW w:w="0" w:type="auto"/>
          </w:tcPr>
          <w:p w14:paraId="00B09F43"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2.7</w:t>
            </w:r>
          </w:p>
        </w:tc>
        <w:tc>
          <w:tcPr>
            <w:tcW w:w="0" w:type="auto"/>
          </w:tcPr>
          <w:p w14:paraId="12DA81CB"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2.99</w:t>
            </w:r>
          </w:p>
        </w:tc>
      </w:tr>
      <w:tr w:rsidR="00E36454" w:rsidRPr="00B3297B" w14:paraId="49EBF80C"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3F006A0D" w14:textId="77777777" w:rsidR="00E36454" w:rsidRPr="00B3297B" w:rsidRDefault="00E36454" w:rsidP="00C43366">
            <w:pPr>
              <w:rPr>
                <w:lang w:val="en-GB"/>
              </w:rPr>
            </w:pPr>
            <w:r w:rsidRPr="00B3297B">
              <w:rPr>
                <w:lang w:val="en-GB"/>
              </w:rPr>
              <w:t>Urban-rural</w:t>
            </w:r>
          </w:p>
        </w:tc>
        <w:tc>
          <w:tcPr>
            <w:tcW w:w="0" w:type="auto"/>
          </w:tcPr>
          <w:p w14:paraId="0DF1566F"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Urban</w:t>
            </w:r>
          </w:p>
        </w:tc>
        <w:tc>
          <w:tcPr>
            <w:tcW w:w="0" w:type="auto"/>
          </w:tcPr>
          <w:p w14:paraId="7E8D8E67"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79CFA75"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C4129DA"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41</w:t>
            </w:r>
            <w:r>
              <w:rPr>
                <w:lang w:val="en-GB"/>
              </w:rPr>
              <w:t>,</w:t>
            </w:r>
            <w:r w:rsidRPr="00B3297B">
              <w:rPr>
                <w:lang w:val="en-GB"/>
              </w:rPr>
              <w:t>160</w:t>
            </w:r>
          </w:p>
        </w:tc>
        <w:tc>
          <w:tcPr>
            <w:tcW w:w="0" w:type="auto"/>
          </w:tcPr>
          <w:p w14:paraId="6AEF77BE"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46</w:t>
            </w:r>
            <w:r>
              <w:rPr>
                <w:lang w:val="en-GB"/>
              </w:rPr>
              <w:t>.0</w:t>
            </w:r>
          </w:p>
        </w:tc>
        <w:tc>
          <w:tcPr>
            <w:tcW w:w="0" w:type="auto"/>
          </w:tcPr>
          <w:p w14:paraId="7FD1B56C"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47</w:t>
            </w:r>
            <w:r>
              <w:rPr>
                <w:lang w:val="en-GB"/>
              </w:rPr>
              <w:t>.0</w:t>
            </w:r>
          </w:p>
        </w:tc>
        <w:tc>
          <w:tcPr>
            <w:tcW w:w="0" w:type="auto"/>
          </w:tcPr>
          <w:p w14:paraId="2B29E4C0"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w:t>
            </w:r>
          </w:p>
        </w:tc>
        <w:tc>
          <w:tcPr>
            <w:tcW w:w="0" w:type="auto"/>
          </w:tcPr>
          <w:p w14:paraId="01395E9D"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0EF5DBE"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r>
      <w:tr w:rsidR="00E36454" w:rsidRPr="00B3297B" w14:paraId="5E452FB7"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C97C846" w14:textId="77777777" w:rsidR="00E36454" w:rsidRPr="00B3297B" w:rsidRDefault="00E36454" w:rsidP="00C43366">
            <w:pPr>
              <w:rPr>
                <w:lang w:val="en-GB"/>
              </w:rPr>
            </w:pPr>
          </w:p>
        </w:tc>
        <w:tc>
          <w:tcPr>
            <w:tcW w:w="0" w:type="auto"/>
          </w:tcPr>
          <w:p w14:paraId="65EB1AC4"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Dense rural</w:t>
            </w:r>
          </w:p>
        </w:tc>
        <w:tc>
          <w:tcPr>
            <w:tcW w:w="0" w:type="auto"/>
          </w:tcPr>
          <w:p w14:paraId="076EBC6E"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E3F78AA"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404EE25"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9</w:t>
            </w:r>
            <w:r>
              <w:rPr>
                <w:lang w:val="en-GB"/>
              </w:rPr>
              <w:t>,</w:t>
            </w:r>
            <w:r w:rsidRPr="00B3297B">
              <w:rPr>
                <w:lang w:val="en-GB"/>
              </w:rPr>
              <w:t>810</w:t>
            </w:r>
          </w:p>
        </w:tc>
        <w:tc>
          <w:tcPr>
            <w:tcW w:w="0" w:type="auto"/>
          </w:tcPr>
          <w:p w14:paraId="6C30D9DB"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43.8</w:t>
            </w:r>
          </w:p>
        </w:tc>
        <w:tc>
          <w:tcPr>
            <w:tcW w:w="0" w:type="auto"/>
          </w:tcPr>
          <w:p w14:paraId="29228D49"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42.6</w:t>
            </w:r>
          </w:p>
        </w:tc>
        <w:tc>
          <w:tcPr>
            <w:tcW w:w="0" w:type="auto"/>
          </w:tcPr>
          <w:p w14:paraId="2D93048F"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0.92</w:t>
            </w:r>
          </w:p>
        </w:tc>
        <w:tc>
          <w:tcPr>
            <w:tcW w:w="0" w:type="auto"/>
          </w:tcPr>
          <w:p w14:paraId="7C22B005"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0.87</w:t>
            </w:r>
          </w:p>
        </w:tc>
        <w:tc>
          <w:tcPr>
            <w:tcW w:w="0" w:type="auto"/>
          </w:tcPr>
          <w:p w14:paraId="59C7BA5C"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0.96</w:t>
            </w:r>
          </w:p>
        </w:tc>
      </w:tr>
      <w:tr w:rsidR="00E36454" w:rsidRPr="00B3297B" w14:paraId="51A54D8E"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1F446696" w14:textId="77777777" w:rsidR="00E36454" w:rsidRPr="00B3297B" w:rsidRDefault="00E36454" w:rsidP="00C43366">
            <w:pPr>
              <w:rPr>
                <w:lang w:val="en-GB"/>
              </w:rPr>
            </w:pPr>
          </w:p>
        </w:tc>
        <w:tc>
          <w:tcPr>
            <w:tcW w:w="0" w:type="auto"/>
          </w:tcPr>
          <w:p w14:paraId="1E203993"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Sparse rural</w:t>
            </w:r>
          </w:p>
        </w:tc>
        <w:tc>
          <w:tcPr>
            <w:tcW w:w="0" w:type="auto"/>
          </w:tcPr>
          <w:p w14:paraId="554D6EE7"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6A47E18"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3F8620F5"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10</w:t>
            </w:r>
            <w:r>
              <w:rPr>
                <w:lang w:val="en-GB"/>
              </w:rPr>
              <w:t>,</w:t>
            </w:r>
            <w:r w:rsidRPr="00B3297B">
              <w:rPr>
                <w:lang w:val="en-GB"/>
              </w:rPr>
              <w:t>630</w:t>
            </w:r>
          </w:p>
        </w:tc>
        <w:tc>
          <w:tcPr>
            <w:tcW w:w="0" w:type="auto"/>
          </w:tcPr>
          <w:p w14:paraId="17AB205D"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46.3</w:t>
            </w:r>
          </w:p>
        </w:tc>
        <w:tc>
          <w:tcPr>
            <w:tcW w:w="0" w:type="auto"/>
          </w:tcPr>
          <w:p w14:paraId="1B053C98"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43.8</w:t>
            </w:r>
          </w:p>
        </w:tc>
        <w:tc>
          <w:tcPr>
            <w:tcW w:w="0" w:type="auto"/>
          </w:tcPr>
          <w:p w14:paraId="32F25E86"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1.01</w:t>
            </w:r>
          </w:p>
        </w:tc>
        <w:tc>
          <w:tcPr>
            <w:tcW w:w="0" w:type="auto"/>
          </w:tcPr>
          <w:p w14:paraId="17210337"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0.96</w:t>
            </w:r>
          </w:p>
        </w:tc>
        <w:tc>
          <w:tcPr>
            <w:tcW w:w="0" w:type="auto"/>
          </w:tcPr>
          <w:p w14:paraId="688501DC"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1.06</w:t>
            </w:r>
          </w:p>
        </w:tc>
      </w:tr>
      <w:tr w:rsidR="00E36454" w:rsidRPr="00B3297B" w14:paraId="0117E85B"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D9D2B5C" w14:textId="77777777" w:rsidR="00E36454" w:rsidRPr="00B3297B" w:rsidRDefault="00E36454" w:rsidP="00C43366">
            <w:pPr>
              <w:rPr>
                <w:lang w:val="en-GB"/>
              </w:rPr>
            </w:pPr>
            <w:r w:rsidRPr="00B3297B">
              <w:rPr>
                <w:lang w:val="en-GB"/>
              </w:rPr>
              <w:t>Sample</w:t>
            </w:r>
          </w:p>
        </w:tc>
        <w:tc>
          <w:tcPr>
            <w:tcW w:w="0" w:type="auto"/>
          </w:tcPr>
          <w:p w14:paraId="21953C0B"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QS only</w:t>
            </w:r>
          </w:p>
        </w:tc>
        <w:tc>
          <w:tcPr>
            <w:tcW w:w="0" w:type="auto"/>
          </w:tcPr>
          <w:p w14:paraId="752D40BE"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419B58D"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956DE3B"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53</w:t>
            </w:r>
            <w:r>
              <w:rPr>
                <w:lang w:val="en-GB"/>
              </w:rPr>
              <w:t>,</w:t>
            </w:r>
            <w:r w:rsidRPr="00B3297B">
              <w:rPr>
                <w:lang w:val="en-GB"/>
              </w:rPr>
              <w:t>213</w:t>
            </w:r>
          </w:p>
        </w:tc>
        <w:tc>
          <w:tcPr>
            <w:tcW w:w="0" w:type="auto"/>
          </w:tcPr>
          <w:p w14:paraId="24984884"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44.1</w:t>
            </w:r>
          </w:p>
        </w:tc>
        <w:tc>
          <w:tcPr>
            <w:tcW w:w="0" w:type="auto"/>
          </w:tcPr>
          <w:p w14:paraId="0122A395"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43.7</w:t>
            </w:r>
          </w:p>
        </w:tc>
        <w:tc>
          <w:tcPr>
            <w:tcW w:w="0" w:type="auto"/>
          </w:tcPr>
          <w:p w14:paraId="28EA4460"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w:t>
            </w:r>
          </w:p>
        </w:tc>
        <w:tc>
          <w:tcPr>
            <w:tcW w:w="0" w:type="auto"/>
          </w:tcPr>
          <w:p w14:paraId="3E4DE806"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DCB08A8"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r>
      <w:tr w:rsidR="00E36454" w:rsidRPr="00B3297B" w14:paraId="246AB8B4"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0D399DF0" w14:textId="77777777" w:rsidR="00E36454" w:rsidRPr="00B3297B" w:rsidRDefault="00E36454" w:rsidP="00C43366">
            <w:pPr>
              <w:rPr>
                <w:lang w:val="en-GB"/>
              </w:rPr>
            </w:pPr>
          </w:p>
        </w:tc>
        <w:tc>
          <w:tcPr>
            <w:tcW w:w="0" w:type="auto"/>
          </w:tcPr>
          <w:p w14:paraId="766CC079"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HES</w:t>
            </w:r>
          </w:p>
        </w:tc>
        <w:tc>
          <w:tcPr>
            <w:tcW w:w="0" w:type="auto"/>
          </w:tcPr>
          <w:p w14:paraId="4520E7D1"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A6A16EB"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2FDEE9D"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8</w:t>
            </w:r>
            <w:r>
              <w:rPr>
                <w:lang w:val="en-GB"/>
              </w:rPr>
              <w:t>,</w:t>
            </w:r>
            <w:r w:rsidRPr="00B3297B">
              <w:rPr>
                <w:lang w:val="en-GB"/>
              </w:rPr>
              <w:t>387</w:t>
            </w:r>
          </w:p>
        </w:tc>
        <w:tc>
          <w:tcPr>
            <w:tcW w:w="0" w:type="auto"/>
          </w:tcPr>
          <w:p w14:paraId="12B7F48D"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55.8</w:t>
            </w:r>
          </w:p>
        </w:tc>
        <w:tc>
          <w:tcPr>
            <w:tcW w:w="0" w:type="auto"/>
          </w:tcPr>
          <w:p w14:paraId="362D6DE9"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58.6</w:t>
            </w:r>
          </w:p>
        </w:tc>
        <w:tc>
          <w:tcPr>
            <w:tcW w:w="0" w:type="auto"/>
          </w:tcPr>
          <w:p w14:paraId="07DE4F53"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2.1</w:t>
            </w:r>
          </w:p>
        </w:tc>
        <w:tc>
          <w:tcPr>
            <w:tcW w:w="0" w:type="auto"/>
          </w:tcPr>
          <w:p w14:paraId="7695E829"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1.73</w:t>
            </w:r>
          </w:p>
        </w:tc>
        <w:tc>
          <w:tcPr>
            <w:tcW w:w="0" w:type="auto"/>
          </w:tcPr>
          <w:p w14:paraId="6FF851E5"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2.54</w:t>
            </w:r>
          </w:p>
        </w:tc>
      </w:tr>
      <w:tr w:rsidR="00E36454" w:rsidRPr="00B3297B" w14:paraId="38C9BBD8"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D3C8445" w14:textId="77777777" w:rsidR="00E36454" w:rsidRPr="00B3297B" w:rsidRDefault="00E36454" w:rsidP="00C43366">
            <w:pPr>
              <w:rPr>
                <w:lang w:val="en-GB"/>
              </w:rPr>
            </w:pPr>
            <w:r w:rsidRPr="00B3297B">
              <w:rPr>
                <w:lang w:val="en-GB"/>
              </w:rPr>
              <w:t>Age</w:t>
            </w:r>
          </w:p>
        </w:tc>
        <w:tc>
          <w:tcPr>
            <w:tcW w:w="0" w:type="auto"/>
          </w:tcPr>
          <w:p w14:paraId="05AB0B5C"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 xml:space="preserve">20-24 </w:t>
            </w:r>
          </w:p>
        </w:tc>
        <w:tc>
          <w:tcPr>
            <w:tcW w:w="0" w:type="auto"/>
          </w:tcPr>
          <w:p w14:paraId="0DDF760E"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b/>
                <w:bCs/>
                <w:lang w:val="en-GB"/>
              </w:rPr>
            </w:pPr>
            <w:r w:rsidRPr="00091F0D">
              <w:rPr>
                <w:b/>
                <w:bCs/>
                <w:lang w:val="en-GB"/>
              </w:rPr>
              <w:t>Sex</w:t>
            </w:r>
          </w:p>
        </w:tc>
        <w:tc>
          <w:tcPr>
            <w:tcW w:w="0" w:type="auto"/>
          </w:tcPr>
          <w:p w14:paraId="50C0C250"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Men</w:t>
            </w:r>
          </w:p>
        </w:tc>
        <w:tc>
          <w:tcPr>
            <w:tcW w:w="0" w:type="auto"/>
          </w:tcPr>
          <w:p w14:paraId="0DEB5EFE"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w:t>
            </w:r>
            <w:r>
              <w:rPr>
                <w:lang w:val="en-GB"/>
              </w:rPr>
              <w:t>,</w:t>
            </w:r>
            <w:r w:rsidRPr="00B3297B">
              <w:rPr>
                <w:lang w:val="en-GB"/>
              </w:rPr>
              <w:t>716</w:t>
            </w:r>
          </w:p>
        </w:tc>
        <w:tc>
          <w:tcPr>
            <w:tcW w:w="0" w:type="auto"/>
          </w:tcPr>
          <w:p w14:paraId="19A7E747"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18.8</w:t>
            </w:r>
          </w:p>
        </w:tc>
        <w:tc>
          <w:tcPr>
            <w:tcW w:w="0" w:type="auto"/>
          </w:tcPr>
          <w:p w14:paraId="596060B0"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23.3</w:t>
            </w:r>
          </w:p>
        </w:tc>
        <w:tc>
          <w:tcPr>
            <w:tcW w:w="0" w:type="auto"/>
          </w:tcPr>
          <w:p w14:paraId="616A2E3B"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w:t>
            </w:r>
          </w:p>
        </w:tc>
        <w:tc>
          <w:tcPr>
            <w:tcW w:w="0" w:type="auto"/>
          </w:tcPr>
          <w:p w14:paraId="417C75A9"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EBAA145"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r>
      <w:tr w:rsidR="00E36454" w:rsidRPr="00B3297B" w14:paraId="65F642E4"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2E3816E6" w14:textId="77777777" w:rsidR="00E36454" w:rsidRPr="00B3297B" w:rsidRDefault="00E36454" w:rsidP="00C43366">
            <w:pPr>
              <w:rPr>
                <w:lang w:val="en-GB"/>
              </w:rPr>
            </w:pPr>
          </w:p>
        </w:tc>
        <w:tc>
          <w:tcPr>
            <w:tcW w:w="0" w:type="auto"/>
          </w:tcPr>
          <w:p w14:paraId="38D34FB2"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 xml:space="preserve">20-24 </w:t>
            </w:r>
          </w:p>
        </w:tc>
        <w:tc>
          <w:tcPr>
            <w:tcW w:w="0" w:type="auto"/>
          </w:tcPr>
          <w:p w14:paraId="1DA526D9"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3D01BBC"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Women</w:t>
            </w:r>
          </w:p>
        </w:tc>
        <w:tc>
          <w:tcPr>
            <w:tcW w:w="0" w:type="auto"/>
          </w:tcPr>
          <w:p w14:paraId="41C4F162"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w:t>
            </w:r>
            <w:r>
              <w:rPr>
                <w:lang w:val="en-GB"/>
              </w:rPr>
              <w:t>,</w:t>
            </w:r>
            <w:r w:rsidRPr="00B3297B">
              <w:rPr>
                <w:lang w:val="en-GB"/>
              </w:rPr>
              <w:t>540</w:t>
            </w:r>
          </w:p>
        </w:tc>
        <w:tc>
          <w:tcPr>
            <w:tcW w:w="0" w:type="auto"/>
          </w:tcPr>
          <w:p w14:paraId="3B6D20A2"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34.3</w:t>
            </w:r>
          </w:p>
        </w:tc>
        <w:tc>
          <w:tcPr>
            <w:tcW w:w="0" w:type="auto"/>
          </w:tcPr>
          <w:p w14:paraId="6489AD22"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29.2</w:t>
            </w:r>
          </w:p>
        </w:tc>
        <w:tc>
          <w:tcPr>
            <w:tcW w:w="0" w:type="auto"/>
          </w:tcPr>
          <w:p w14:paraId="10C3D9BB"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w:t>
            </w:r>
          </w:p>
        </w:tc>
        <w:tc>
          <w:tcPr>
            <w:tcW w:w="0" w:type="auto"/>
          </w:tcPr>
          <w:p w14:paraId="44848F62"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C7D8223"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r>
      <w:tr w:rsidR="00E36454" w:rsidRPr="00B3297B" w14:paraId="7F91755C"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3711E4A" w14:textId="77777777" w:rsidR="00E36454" w:rsidRPr="00B3297B" w:rsidRDefault="00E36454" w:rsidP="00C43366">
            <w:pPr>
              <w:rPr>
                <w:lang w:val="en-GB"/>
              </w:rPr>
            </w:pPr>
          </w:p>
        </w:tc>
        <w:tc>
          <w:tcPr>
            <w:tcW w:w="0" w:type="auto"/>
          </w:tcPr>
          <w:p w14:paraId="15A3C138"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 xml:space="preserve">25-34 </w:t>
            </w:r>
          </w:p>
        </w:tc>
        <w:tc>
          <w:tcPr>
            <w:tcW w:w="0" w:type="auto"/>
          </w:tcPr>
          <w:p w14:paraId="46384DFF"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9150281"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Men</w:t>
            </w:r>
          </w:p>
        </w:tc>
        <w:tc>
          <w:tcPr>
            <w:tcW w:w="0" w:type="auto"/>
          </w:tcPr>
          <w:p w14:paraId="360E0B05"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3</w:t>
            </w:r>
            <w:r>
              <w:rPr>
                <w:lang w:val="en-GB"/>
              </w:rPr>
              <w:t>,</w:t>
            </w:r>
            <w:r w:rsidRPr="00B3297B">
              <w:rPr>
                <w:lang w:val="en-GB"/>
              </w:rPr>
              <w:t>919</w:t>
            </w:r>
          </w:p>
        </w:tc>
        <w:tc>
          <w:tcPr>
            <w:tcW w:w="0" w:type="auto"/>
          </w:tcPr>
          <w:p w14:paraId="53C997E8"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21.2</w:t>
            </w:r>
          </w:p>
        </w:tc>
        <w:tc>
          <w:tcPr>
            <w:tcW w:w="0" w:type="auto"/>
          </w:tcPr>
          <w:p w14:paraId="77D577FE"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25.2</w:t>
            </w:r>
          </w:p>
        </w:tc>
        <w:tc>
          <w:tcPr>
            <w:tcW w:w="0" w:type="auto"/>
          </w:tcPr>
          <w:p w14:paraId="53694DDF"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w:t>
            </w:r>
          </w:p>
        </w:tc>
        <w:tc>
          <w:tcPr>
            <w:tcW w:w="0" w:type="auto"/>
          </w:tcPr>
          <w:p w14:paraId="09DD54EF"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B0FFE0A"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r>
      <w:tr w:rsidR="00E36454" w:rsidRPr="00B3297B" w14:paraId="593306B0"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0A503F50" w14:textId="77777777" w:rsidR="00E36454" w:rsidRPr="00B3297B" w:rsidRDefault="00E36454" w:rsidP="00C43366">
            <w:pPr>
              <w:rPr>
                <w:lang w:val="en-GB"/>
              </w:rPr>
            </w:pPr>
          </w:p>
        </w:tc>
        <w:tc>
          <w:tcPr>
            <w:tcW w:w="0" w:type="auto"/>
          </w:tcPr>
          <w:p w14:paraId="4399A153"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 xml:space="preserve">25-34 </w:t>
            </w:r>
          </w:p>
        </w:tc>
        <w:tc>
          <w:tcPr>
            <w:tcW w:w="0" w:type="auto"/>
          </w:tcPr>
          <w:p w14:paraId="77CECF01"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3E8621B"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Women</w:t>
            </w:r>
          </w:p>
        </w:tc>
        <w:tc>
          <w:tcPr>
            <w:tcW w:w="0" w:type="auto"/>
          </w:tcPr>
          <w:p w14:paraId="150892AF"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3</w:t>
            </w:r>
            <w:r>
              <w:rPr>
                <w:lang w:val="en-GB"/>
              </w:rPr>
              <w:t>,</w:t>
            </w:r>
            <w:r w:rsidRPr="00B3297B">
              <w:rPr>
                <w:lang w:val="en-GB"/>
              </w:rPr>
              <w:t>661</w:t>
            </w:r>
          </w:p>
        </w:tc>
        <w:tc>
          <w:tcPr>
            <w:tcW w:w="0" w:type="auto"/>
          </w:tcPr>
          <w:p w14:paraId="04EFF422"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35.7</w:t>
            </w:r>
          </w:p>
        </w:tc>
        <w:tc>
          <w:tcPr>
            <w:tcW w:w="0" w:type="auto"/>
          </w:tcPr>
          <w:p w14:paraId="04756471"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31.4</w:t>
            </w:r>
          </w:p>
        </w:tc>
        <w:tc>
          <w:tcPr>
            <w:tcW w:w="0" w:type="auto"/>
          </w:tcPr>
          <w:p w14:paraId="269AFD59"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0.93</w:t>
            </w:r>
          </w:p>
        </w:tc>
        <w:tc>
          <w:tcPr>
            <w:tcW w:w="0" w:type="auto"/>
          </w:tcPr>
          <w:p w14:paraId="22F5FEF3"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0.77</w:t>
            </w:r>
          </w:p>
        </w:tc>
        <w:tc>
          <w:tcPr>
            <w:tcW w:w="0" w:type="auto"/>
          </w:tcPr>
          <w:p w14:paraId="52426BEB"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1.13</w:t>
            </w:r>
          </w:p>
        </w:tc>
      </w:tr>
      <w:tr w:rsidR="00E36454" w:rsidRPr="00B3297B" w14:paraId="59DA7856"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594727F" w14:textId="77777777" w:rsidR="00E36454" w:rsidRPr="00B3297B" w:rsidRDefault="00E36454" w:rsidP="00C43366">
            <w:pPr>
              <w:rPr>
                <w:lang w:val="en-GB"/>
              </w:rPr>
            </w:pPr>
          </w:p>
        </w:tc>
        <w:tc>
          <w:tcPr>
            <w:tcW w:w="0" w:type="auto"/>
          </w:tcPr>
          <w:p w14:paraId="7AF91C78"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 xml:space="preserve">35-44 </w:t>
            </w:r>
          </w:p>
        </w:tc>
        <w:tc>
          <w:tcPr>
            <w:tcW w:w="0" w:type="auto"/>
          </w:tcPr>
          <w:p w14:paraId="41C6197C"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7CC877B"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Men</w:t>
            </w:r>
          </w:p>
        </w:tc>
        <w:tc>
          <w:tcPr>
            <w:tcW w:w="0" w:type="auto"/>
          </w:tcPr>
          <w:p w14:paraId="2C7666EE"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w:t>
            </w:r>
            <w:r>
              <w:rPr>
                <w:lang w:val="en-GB"/>
              </w:rPr>
              <w:t>,</w:t>
            </w:r>
            <w:r w:rsidRPr="00B3297B">
              <w:rPr>
                <w:lang w:val="en-GB"/>
              </w:rPr>
              <w:t>148</w:t>
            </w:r>
          </w:p>
        </w:tc>
        <w:tc>
          <w:tcPr>
            <w:tcW w:w="0" w:type="auto"/>
          </w:tcPr>
          <w:p w14:paraId="55578BDB"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26.8</w:t>
            </w:r>
          </w:p>
        </w:tc>
        <w:tc>
          <w:tcPr>
            <w:tcW w:w="0" w:type="auto"/>
          </w:tcPr>
          <w:p w14:paraId="1A9D30C5"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28.7</w:t>
            </w:r>
          </w:p>
        </w:tc>
        <w:tc>
          <w:tcPr>
            <w:tcW w:w="0" w:type="auto"/>
          </w:tcPr>
          <w:p w14:paraId="1B64B1BD"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w:t>
            </w:r>
          </w:p>
        </w:tc>
        <w:tc>
          <w:tcPr>
            <w:tcW w:w="0" w:type="auto"/>
          </w:tcPr>
          <w:p w14:paraId="01034DAC"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6C760D3"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r>
      <w:tr w:rsidR="00E36454" w:rsidRPr="00B3297B" w14:paraId="4FCF2541"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2D476006" w14:textId="77777777" w:rsidR="00E36454" w:rsidRPr="00B3297B" w:rsidRDefault="00E36454" w:rsidP="00C43366">
            <w:pPr>
              <w:rPr>
                <w:lang w:val="en-GB"/>
              </w:rPr>
            </w:pPr>
          </w:p>
        </w:tc>
        <w:tc>
          <w:tcPr>
            <w:tcW w:w="0" w:type="auto"/>
          </w:tcPr>
          <w:p w14:paraId="263B856C"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 xml:space="preserve">35-44 </w:t>
            </w:r>
          </w:p>
        </w:tc>
        <w:tc>
          <w:tcPr>
            <w:tcW w:w="0" w:type="auto"/>
          </w:tcPr>
          <w:p w14:paraId="547A3F66"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0DF0A9D"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Women</w:t>
            </w:r>
          </w:p>
        </w:tc>
        <w:tc>
          <w:tcPr>
            <w:tcW w:w="0" w:type="auto"/>
          </w:tcPr>
          <w:p w14:paraId="37A70BB7"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3</w:t>
            </w:r>
            <w:r>
              <w:rPr>
                <w:lang w:val="en-GB"/>
              </w:rPr>
              <w:t>,</w:t>
            </w:r>
            <w:r w:rsidRPr="00B3297B">
              <w:rPr>
                <w:lang w:val="en-GB"/>
              </w:rPr>
              <w:t>797</w:t>
            </w:r>
          </w:p>
        </w:tc>
        <w:tc>
          <w:tcPr>
            <w:tcW w:w="0" w:type="auto"/>
          </w:tcPr>
          <w:p w14:paraId="1E794DDD"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37.5</w:t>
            </w:r>
          </w:p>
        </w:tc>
        <w:tc>
          <w:tcPr>
            <w:tcW w:w="0" w:type="auto"/>
          </w:tcPr>
          <w:p w14:paraId="2EACDDB8"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35.3</w:t>
            </w:r>
          </w:p>
        </w:tc>
        <w:tc>
          <w:tcPr>
            <w:tcW w:w="0" w:type="auto"/>
          </w:tcPr>
          <w:p w14:paraId="38C2ABCB"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0.79</w:t>
            </w:r>
          </w:p>
        </w:tc>
        <w:tc>
          <w:tcPr>
            <w:tcW w:w="0" w:type="auto"/>
          </w:tcPr>
          <w:p w14:paraId="1F455D52"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0.65</w:t>
            </w:r>
          </w:p>
        </w:tc>
        <w:tc>
          <w:tcPr>
            <w:tcW w:w="0" w:type="auto"/>
          </w:tcPr>
          <w:p w14:paraId="4319CCB5"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0.96</w:t>
            </w:r>
          </w:p>
        </w:tc>
      </w:tr>
      <w:tr w:rsidR="00E36454" w:rsidRPr="00B3297B" w14:paraId="2BE5AAF5"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8D4FEDC" w14:textId="77777777" w:rsidR="00E36454" w:rsidRPr="00B3297B" w:rsidRDefault="00E36454" w:rsidP="00C43366">
            <w:pPr>
              <w:rPr>
                <w:lang w:val="en-GB"/>
              </w:rPr>
            </w:pPr>
          </w:p>
        </w:tc>
        <w:tc>
          <w:tcPr>
            <w:tcW w:w="0" w:type="auto"/>
          </w:tcPr>
          <w:p w14:paraId="7E422C5D"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 xml:space="preserve">45-54 </w:t>
            </w:r>
          </w:p>
        </w:tc>
        <w:tc>
          <w:tcPr>
            <w:tcW w:w="0" w:type="auto"/>
          </w:tcPr>
          <w:p w14:paraId="4BACE1F2"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264EBFD"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Men</w:t>
            </w:r>
          </w:p>
        </w:tc>
        <w:tc>
          <w:tcPr>
            <w:tcW w:w="0" w:type="auto"/>
          </w:tcPr>
          <w:p w14:paraId="34BE120B"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3</w:t>
            </w:r>
            <w:r>
              <w:rPr>
                <w:lang w:val="en-GB"/>
              </w:rPr>
              <w:t>,</w:t>
            </w:r>
            <w:r w:rsidRPr="00B3297B">
              <w:rPr>
                <w:lang w:val="en-GB"/>
              </w:rPr>
              <w:t>920</w:t>
            </w:r>
          </w:p>
        </w:tc>
        <w:tc>
          <w:tcPr>
            <w:tcW w:w="0" w:type="auto"/>
          </w:tcPr>
          <w:p w14:paraId="7AC6EE42"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32.3</w:t>
            </w:r>
          </w:p>
        </w:tc>
        <w:tc>
          <w:tcPr>
            <w:tcW w:w="0" w:type="auto"/>
          </w:tcPr>
          <w:p w14:paraId="3CAF5802"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34.3</w:t>
            </w:r>
          </w:p>
        </w:tc>
        <w:tc>
          <w:tcPr>
            <w:tcW w:w="0" w:type="auto"/>
          </w:tcPr>
          <w:p w14:paraId="2DD00C49"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w:t>
            </w:r>
          </w:p>
        </w:tc>
        <w:tc>
          <w:tcPr>
            <w:tcW w:w="0" w:type="auto"/>
          </w:tcPr>
          <w:p w14:paraId="217411E8"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CDFAC65"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r>
      <w:tr w:rsidR="00E36454" w:rsidRPr="00B3297B" w14:paraId="2C662DCF"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24DC540B" w14:textId="77777777" w:rsidR="00E36454" w:rsidRPr="00B3297B" w:rsidRDefault="00E36454" w:rsidP="00C43366">
            <w:pPr>
              <w:rPr>
                <w:lang w:val="en-GB"/>
              </w:rPr>
            </w:pPr>
          </w:p>
        </w:tc>
        <w:tc>
          <w:tcPr>
            <w:tcW w:w="0" w:type="auto"/>
          </w:tcPr>
          <w:p w14:paraId="3390F813"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 xml:space="preserve">45-54 </w:t>
            </w:r>
          </w:p>
        </w:tc>
        <w:tc>
          <w:tcPr>
            <w:tcW w:w="0" w:type="auto"/>
          </w:tcPr>
          <w:p w14:paraId="5B89AEB8"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C009D10"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Women</w:t>
            </w:r>
          </w:p>
        </w:tc>
        <w:tc>
          <w:tcPr>
            <w:tcW w:w="0" w:type="auto"/>
          </w:tcPr>
          <w:p w14:paraId="4E964EF2"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3</w:t>
            </w:r>
            <w:r>
              <w:rPr>
                <w:lang w:val="en-GB"/>
              </w:rPr>
              <w:t>,</w:t>
            </w:r>
            <w:r w:rsidRPr="00B3297B">
              <w:rPr>
                <w:lang w:val="en-GB"/>
              </w:rPr>
              <w:t>772</w:t>
            </w:r>
          </w:p>
        </w:tc>
        <w:tc>
          <w:tcPr>
            <w:tcW w:w="0" w:type="auto"/>
          </w:tcPr>
          <w:p w14:paraId="775F7579"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43.4</w:t>
            </w:r>
          </w:p>
        </w:tc>
        <w:tc>
          <w:tcPr>
            <w:tcW w:w="0" w:type="auto"/>
          </w:tcPr>
          <w:p w14:paraId="242AA1D0"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41.4</w:t>
            </w:r>
          </w:p>
        </w:tc>
        <w:tc>
          <w:tcPr>
            <w:tcW w:w="0" w:type="auto"/>
          </w:tcPr>
          <w:p w14:paraId="128E6FF9"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0.78</w:t>
            </w:r>
          </w:p>
        </w:tc>
        <w:tc>
          <w:tcPr>
            <w:tcW w:w="0" w:type="auto"/>
          </w:tcPr>
          <w:p w14:paraId="7D6A5AE7"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0.64</w:t>
            </w:r>
          </w:p>
        </w:tc>
        <w:tc>
          <w:tcPr>
            <w:tcW w:w="0" w:type="auto"/>
          </w:tcPr>
          <w:p w14:paraId="742E39A4"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0.94</w:t>
            </w:r>
          </w:p>
        </w:tc>
      </w:tr>
      <w:tr w:rsidR="00E36454" w:rsidRPr="00B3297B" w14:paraId="26423A0E"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6F820F5" w14:textId="77777777" w:rsidR="00E36454" w:rsidRPr="00B3297B" w:rsidRDefault="00E36454" w:rsidP="00C43366">
            <w:pPr>
              <w:rPr>
                <w:lang w:val="en-GB"/>
              </w:rPr>
            </w:pPr>
          </w:p>
        </w:tc>
        <w:tc>
          <w:tcPr>
            <w:tcW w:w="0" w:type="auto"/>
          </w:tcPr>
          <w:p w14:paraId="58155123"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 xml:space="preserve">55-64 </w:t>
            </w:r>
          </w:p>
        </w:tc>
        <w:tc>
          <w:tcPr>
            <w:tcW w:w="0" w:type="auto"/>
          </w:tcPr>
          <w:p w14:paraId="44D68867"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53BA557"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Men</w:t>
            </w:r>
          </w:p>
        </w:tc>
        <w:tc>
          <w:tcPr>
            <w:tcW w:w="0" w:type="auto"/>
          </w:tcPr>
          <w:p w14:paraId="0C42F737"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w:t>
            </w:r>
            <w:r>
              <w:rPr>
                <w:lang w:val="en-GB"/>
              </w:rPr>
              <w:t>,</w:t>
            </w:r>
            <w:r w:rsidRPr="00B3297B">
              <w:rPr>
                <w:lang w:val="en-GB"/>
              </w:rPr>
              <w:t>466</w:t>
            </w:r>
          </w:p>
        </w:tc>
        <w:tc>
          <w:tcPr>
            <w:tcW w:w="0" w:type="auto"/>
          </w:tcPr>
          <w:p w14:paraId="0012AF28"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46.6</w:t>
            </w:r>
          </w:p>
        </w:tc>
        <w:tc>
          <w:tcPr>
            <w:tcW w:w="0" w:type="auto"/>
          </w:tcPr>
          <w:p w14:paraId="67D65185"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47.6</w:t>
            </w:r>
          </w:p>
        </w:tc>
        <w:tc>
          <w:tcPr>
            <w:tcW w:w="0" w:type="auto"/>
          </w:tcPr>
          <w:p w14:paraId="240239CE"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w:t>
            </w:r>
          </w:p>
        </w:tc>
        <w:tc>
          <w:tcPr>
            <w:tcW w:w="0" w:type="auto"/>
          </w:tcPr>
          <w:p w14:paraId="047056D3"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4BF9EF6"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r>
      <w:tr w:rsidR="00E36454" w:rsidRPr="00B3297B" w14:paraId="63751607"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55B9FA22" w14:textId="77777777" w:rsidR="00E36454" w:rsidRPr="00B3297B" w:rsidRDefault="00E36454" w:rsidP="00C43366">
            <w:pPr>
              <w:rPr>
                <w:lang w:val="en-GB"/>
              </w:rPr>
            </w:pPr>
          </w:p>
        </w:tc>
        <w:tc>
          <w:tcPr>
            <w:tcW w:w="0" w:type="auto"/>
          </w:tcPr>
          <w:p w14:paraId="5ABDDC64"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 xml:space="preserve">55-64 </w:t>
            </w:r>
          </w:p>
        </w:tc>
        <w:tc>
          <w:tcPr>
            <w:tcW w:w="0" w:type="auto"/>
          </w:tcPr>
          <w:p w14:paraId="40BCD3B3"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7125F08"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Women</w:t>
            </w:r>
          </w:p>
        </w:tc>
        <w:tc>
          <w:tcPr>
            <w:tcW w:w="0" w:type="auto"/>
          </w:tcPr>
          <w:p w14:paraId="06D48A0E"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w:t>
            </w:r>
            <w:r>
              <w:rPr>
                <w:lang w:val="en-GB"/>
              </w:rPr>
              <w:t>,</w:t>
            </w:r>
            <w:r w:rsidRPr="00B3297B">
              <w:rPr>
                <w:lang w:val="en-GB"/>
              </w:rPr>
              <w:t>391</w:t>
            </w:r>
          </w:p>
        </w:tc>
        <w:tc>
          <w:tcPr>
            <w:tcW w:w="0" w:type="auto"/>
          </w:tcPr>
          <w:p w14:paraId="22C0EDE4"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56.3</w:t>
            </w:r>
          </w:p>
        </w:tc>
        <w:tc>
          <w:tcPr>
            <w:tcW w:w="0" w:type="auto"/>
          </w:tcPr>
          <w:p w14:paraId="5E72FD26"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55.2</w:t>
            </w:r>
          </w:p>
        </w:tc>
        <w:tc>
          <w:tcPr>
            <w:tcW w:w="0" w:type="auto"/>
          </w:tcPr>
          <w:p w14:paraId="7C6672EB"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0.73</w:t>
            </w:r>
          </w:p>
        </w:tc>
        <w:tc>
          <w:tcPr>
            <w:tcW w:w="0" w:type="auto"/>
          </w:tcPr>
          <w:p w14:paraId="01539298"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0.61</w:t>
            </w:r>
          </w:p>
        </w:tc>
        <w:tc>
          <w:tcPr>
            <w:tcW w:w="0" w:type="auto"/>
          </w:tcPr>
          <w:p w14:paraId="7E2B7003"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0.89</w:t>
            </w:r>
          </w:p>
        </w:tc>
      </w:tr>
      <w:tr w:rsidR="00E36454" w:rsidRPr="00B3297B" w14:paraId="1FD94735"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DDB085A" w14:textId="77777777" w:rsidR="00E36454" w:rsidRPr="00B3297B" w:rsidRDefault="00E36454" w:rsidP="00C43366">
            <w:pPr>
              <w:rPr>
                <w:lang w:val="en-GB"/>
              </w:rPr>
            </w:pPr>
          </w:p>
        </w:tc>
        <w:tc>
          <w:tcPr>
            <w:tcW w:w="0" w:type="auto"/>
          </w:tcPr>
          <w:p w14:paraId="76DC1732"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 xml:space="preserve">65-74 </w:t>
            </w:r>
          </w:p>
        </w:tc>
        <w:tc>
          <w:tcPr>
            <w:tcW w:w="0" w:type="auto"/>
          </w:tcPr>
          <w:p w14:paraId="7472C356"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1BCA2EA"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Men</w:t>
            </w:r>
          </w:p>
        </w:tc>
        <w:tc>
          <w:tcPr>
            <w:tcW w:w="0" w:type="auto"/>
          </w:tcPr>
          <w:p w14:paraId="6CC2E1C4"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w:t>
            </w:r>
            <w:r>
              <w:rPr>
                <w:lang w:val="en-GB"/>
              </w:rPr>
              <w:t>,</w:t>
            </w:r>
            <w:r w:rsidRPr="00B3297B">
              <w:rPr>
                <w:lang w:val="en-GB"/>
              </w:rPr>
              <w:t>099</w:t>
            </w:r>
          </w:p>
        </w:tc>
        <w:tc>
          <w:tcPr>
            <w:tcW w:w="0" w:type="auto"/>
          </w:tcPr>
          <w:p w14:paraId="0B5C18AA"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60.1</w:t>
            </w:r>
          </w:p>
        </w:tc>
        <w:tc>
          <w:tcPr>
            <w:tcW w:w="0" w:type="auto"/>
          </w:tcPr>
          <w:p w14:paraId="672AD9FE"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59.6</w:t>
            </w:r>
          </w:p>
        </w:tc>
        <w:tc>
          <w:tcPr>
            <w:tcW w:w="0" w:type="auto"/>
          </w:tcPr>
          <w:p w14:paraId="71F9D3DD"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w:t>
            </w:r>
          </w:p>
        </w:tc>
        <w:tc>
          <w:tcPr>
            <w:tcW w:w="0" w:type="auto"/>
          </w:tcPr>
          <w:p w14:paraId="1841C963"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ED7976F"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r>
      <w:tr w:rsidR="00E36454" w:rsidRPr="00B3297B" w14:paraId="012A44D4"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6D8D7379" w14:textId="77777777" w:rsidR="00E36454" w:rsidRPr="00B3297B" w:rsidRDefault="00E36454" w:rsidP="00C43366">
            <w:pPr>
              <w:rPr>
                <w:lang w:val="en-GB"/>
              </w:rPr>
            </w:pPr>
          </w:p>
        </w:tc>
        <w:tc>
          <w:tcPr>
            <w:tcW w:w="0" w:type="auto"/>
          </w:tcPr>
          <w:p w14:paraId="6693E423"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 xml:space="preserve">65-74 </w:t>
            </w:r>
          </w:p>
        </w:tc>
        <w:tc>
          <w:tcPr>
            <w:tcW w:w="0" w:type="auto"/>
          </w:tcPr>
          <w:p w14:paraId="52A4043B"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9432C63"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Women</w:t>
            </w:r>
          </w:p>
        </w:tc>
        <w:tc>
          <w:tcPr>
            <w:tcW w:w="0" w:type="auto"/>
          </w:tcPr>
          <w:p w14:paraId="210AD3D1"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w:t>
            </w:r>
            <w:r>
              <w:rPr>
                <w:lang w:val="en-GB"/>
              </w:rPr>
              <w:t>,</w:t>
            </w:r>
            <w:r w:rsidRPr="00B3297B">
              <w:rPr>
                <w:lang w:val="en-GB"/>
              </w:rPr>
              <w:t>571</w:t>
            </w:r>
          </w:p>
        </w:tc>
        <w:tc>
          <w:tcPr>
            <w:tcW w:w="0" w:type="auto"/>
          </w:tcPr>
          <w:p w14:paraId="376CCA86"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66.2</w:t>
            </w:r>
          </w:p>
        </w:tc>
        <w:tc>
          <w:tcPr>
            <w:tcW w:w="0" w:type="auto"/>
          </w:tcPr>
          <w:p w14:paraId="63A24919"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66.7</w:t>
            </w:r>
          </w:p>
        </w:tc>
        <w:tc>
          <w:tcPr>
            <w:tcW w:w="0" w:type="auto"/>
          </w:tcPr>
          <w:p w14:paraId="63DB3CCA"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0.72</w:t>
            </w:r>
          </w:p>
        </w:tc>
        <w:tc>
          <w:tcPr>
            <w:tcW w:w="0" w:type="auto"/>
          </w:tcPr>
          <w:p w14:paraId="6CB8031F"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0.59</w:t>
            </w:r>
          </w:p>
        </w:tc>
        <w:tc>
          <w:tcPr>
            <w:tcW w:w="0" w:type="auto"/>
          </w:tcPr>
          <w:p w14:paraId="6A5CB21F"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0.87</w:t>
            </w:r>
          </w:p>
        </w:tc>
      </w:tr>
      <w:tr w:rsidR="00E36454" w:rsidRPr="00B3297B" w14:paraId="3293F4DC"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D9F2C44" w14:textId="77777777" w:rsidR="00E36454" w:rsidRPr="00B3297B" w:rsidRDefault="00E36454" w:rsidP="00C43366">
            <w:pPr>
              <w:rPr>
                <w:lang w:val="en-GB"/>
              </w:rPr>
            </w:pPr>
          </w:p>
        </w:tc>
        <w:tc>
          <w:tcPr>
            <w:tcW w:w="0" w:type="auto"/>
          </w:tcPr>
          <w:p w14:paraId="6E720FD5"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 xml:space="preserve">75-84 </w:t>
            </w:r>
          </w:p>
        </w:tc>
        <w:tc>
          <w:tcPr>
            <w:tcW w:w="0" w:type="auto"/>
          </w:tcPr>
          <w:p w14:paraId="28D64F99"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0B865BE"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Men</w:t>
            </w:r>
          </w:p>
        </w:tc>
        <w:tc>
          <w:tcPr>
            <w:tcW w:w="0" w:type="auto"/>
          </w:tcPr>
          <w:p w14:paraId="7D23F699"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5</w:t>
            </w:r>
            <w:r>
              <w:rPr>
                <w:lang w:val="en-GB"/>
              </w:rPr>
              <w:t>,</w:t>
            </w:r>
            <w:r w:rsidRPr="00B3297B">
              <w:rPr>
                <w:lang w:val="en-GB"/>
              </w:rPr>
              <w:t>818</w:t>
            </w:r>
          </w:p>
        </w:tc>
        <w:tc>
          <w:tcPr>
            <w:tcW w:w="0" w:type="auto"/>
          </w:tcPr>
          <w:p w14:paraId="67B83DD8"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61.9</w:t>
            </w:r>
          </w:p>
        </w:tc>
        <w:tc>
          <w:tcPr>
            <w:tcW w:w="0" w:type="auto"/>
          </w:tcPr>
          <w:p w14:paraId="222987D3"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57.1</w:t>
            </w:r>
          </w:p>
        </w:tc>
        <w:tc>
          <w:tcPr>
            <w:tcW w:w="0" w:type="auto"/>
          </w:tcPr>
          <w:p w14:paraId="2E4C62E6"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w:t>
            </w:r>
          </w:p>
        </w:tc>
        <w:tc>
          <w:tcPr>
            <w:tcW w:w="0" w:type="auto"/>
          </w:tcPr>
          <w:p w14:paraId="437AE2B4"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C57E25D"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r>
      <w:tr w:rsidR="00E36454" w:rsidRPr="00B3297B" w14:paraId="0D5C8E8F"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7125650D" w14:textId="77777777" w:rsidR="00E36454" w:rsidRPr="00B3297B" w:rsidRDefault="00E36454" w:rsidP="00C43366">
            <w:pPr>
              <w:rPr>
                <w:lang w:val="en-GB"/>
              </w:rPr>
            </w:pPr>
          </w:p>
        </w:tc>
        <w:tc>
          <w:tcPr>
            <w:tcW w:w="0" w:type="auto"/>
          </w:tcPr>
          <w:p w14:paraId="42A2885A"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 xml:space="preserve">75-84 </w:t>
            </w:r>
          </w:p>
        </w:tc>
        <w:tc>
          <w:tcPr>
            <w:tcW w:w="0" w:type="auto"/>
          </w:tcPr>
          <w:p w14:paraId="7055BC6F"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42AE311"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Women</w:t>
            </w:r>
          </w:p>
        </w:tc>
        <w:tc>
          <w:tcPr>
            <w:tcW w:w="0" w:type="auto"/>
          </w:tcPr>
          <w:p w14:paraId="1C55B6A7"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7</w:t>
            </w:r>
            <w:r>
              <w:rPr>
                <w:lang w:val="en-GB"/>
              </w:rPr>
              <w:t>,</w:t>
            </w:r>
            <w:r w:rsidRPr="00B3297B">
              <w:rPr>
                <w:lang w:val="en-GB"/>
              </w:rPr>
              <w:t>174</w:t>
            </w:r>
          </w:p>
        </w:tc>
        <w:tc>
          <w:tcPr>
            <w:tcW w:w="0" w:type="auto"/>
          </w:tcPr>
          <w:p w14:paraId="1F4CF658"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60.4</w:t>
            </w:r>
          </w:p>
        </w:tc>
        <w:tc>
          <w:tcPr>
            <w:tcW w:w="0" w:type="auto"/>
          </w:tcPr>
          <w:p w14:paraId="669340FE"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64.3</w:t>
            </w:r>
          </w:p>
        </w:tc>
        <w:tc>
          <w:tcPr>
            <w:tcW w:w="0" w:type="auto"/>
          </w:tcPr>
          <w:p w14:paraId="3A3144DD"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0.57</w:t>
            </w:r>
          </w:p>
        </w:tc>
        <w:tc>
          <w:tcPr>
            <w:tcW w:w="0" w:type="auto"/>
          </w:tcPr>
          <w:p w14:paraId="0F2B9E0A"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0.48</w:t>
            </w:r>
          </w:p>
        </w:tc>
        <w:tc>
          <w:tcPr>
            <w:tcW w:w="0" w:type="auto"/>
          </w:tcPr>
          <w:p w14:paraId="175AB19D"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0.69</w:t>
            </w:r>
          </w:p>
        </w:tc>
      </w:tr>
      <w:tr w:rsidR="00E36454" w:rsidRPr="00B3297B" w14:paraId="02F70E44"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2D5B21B" w14:textId="77777777" w:rsidR="00E36454" w:rsidRPr="00B3297B" w:rsidRDefault="00E36454" w:rsidP="00C43366">
            <w:pPr>
              <w:rPr>
                <w:lang w:val="en-GB"/>
              </w:rPr>
            </w:pPr>
          </w:p>
        </w:tc>
        <w:tc>
          <w:tcPr>
            <w:tcW w:w="0" w:type="auto"/>
          </w:tcPr>
          <w:p w14:paraId="4B1E8B74"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 xml:space="preserve">85-94 </w:t>
            </w:r>
          </w:p>
        </w:tc>
        <w:tc>
          <w:tcPr>
            <w:tcW w:w="0" w:type="auto"/>
          </w:tcPr>
          <w:p w14:paraId="6DD8AC37"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C53BA56"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Men</w:t>
            </w:r>
          </w:p>
        </w:tc>
        <w:tc>
          <w:tcPr>
            <w:tcW w:w="0" w:type="auto"/>
          </w:tcPr>
          <w:p w14:paraId="23202E90"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w:t>
            </w:r>
            <w:r>
              <w:rPr>
                <w:lang w:val="en-GB"/>
              </w:rPr>
              <w:t>,</w:t>
            </w:r>
            <w:r w:rsidRPr="00B3297B">
              <w:rPr>
                <w:lang w:val="en-GB"/>
              </w:rPr>
              <w:t>486</w:t>
            </w:r>
          </w:p>
        </w:tc>
        <w:tc>
          <w:tcPr>
            <w:tcW w:w="0" w:type="auto"/>
          </w:tcPr>
          <w:p w14:paraId="24A7226E"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42.9</w:t>
            </w:r>
          </w:p>
        </w:tc>
        <w:tc>
          <w:tcPr>
            <w:tcW w:w="0" w:type="auto"/>
          </w:tcPr>
          <w:p w14:paraId="3AE0A0D1"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34</w:t>
            </w:r>
            <w:r>
              <w:rPr>
                <w:lang w:val="en-GB"/>
              </w:rPr>
              <w:t>.0</w:t>
            </w:r>
          </w:p>
        </w:tc>
        <w:tc>
          <w:tcPr>
            <w:tcW w:w="0" w:type="auto"/>
          </w:tcPr>
          <w:p w14:paraId="56863702"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w:t>
            </w:r>
          </w:p>
        </w:tc>
        <w:tc>
          <w:tcPr>
            <w:tcW w:w="0" w:type="auto"/>
          </w:tcPr>
          <w:p w14:paraId="75F933B2"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4412A0C"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r>
      <w:tr w:rsidR="00E36454" w:rsidRPr="00B3297B" w14:paraId="3CB3358A"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5AEAFC93" w14:textId="77777777" w:rsidR="00E36454" w:rsidRPr="00B3297B" w:rsidRDefault="00E36454" w:rsidP="00C43366">
            <w:pPr>
              <w:rPr>
                <w:lang w:val="en-GB"/>
              </w:rPr>
            </w:pPr>
          </w:p>
        </w:tc>
        <w:tc>
          <w:tcPr>
            <w:tcW w:w="0" w:type="auto"/>
          </w:tcPr>
          <w:p w14:paraId="03E88440"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 xml:space="preserve">85-94 </w:t>
            </w:r>
          </w:p>
        </w:tc>
        <w:tc>
          <w:tcPr>
            <w:tcW w:w="0" w:type="auto"/>
          </w:tcPr>
          <w:p w14:paraId="0A264480"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91E8D48"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Women</w:t>
            </w:r>
          </w:p>
        </w:tc>
        <w:tc>
          <w:tcPr>
            <w:tcW w:w="0" w:type="auto"/>
          </w:tcPr>
          <w:p w14:paraId="241EF87F"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2</w:t>
            </w:r>
            <w:r>
              <w:rPr>
                <w:lang w:val="en-GB"/>
              </w:rPr>
              <w:t>,</w:t>
            </w:r>
            <w:r w:rsidRPr="00B3297B">
              <w:rPr>
                <w:lang w:val="en-GB"/>
              </w:rPr>
              <w:t>843</w:t>
            </w:r>
          </w:p>
        </w:tc>
        <w:tc>
          <w:tcPr>
            <w:tcW w:w="0" w:type="auto"/>
          </w:tcPr>
          <w:p w14:paraId="532FE4FF"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36.5</w:t>
            </w:r>
          </w:p>
        </w:tc>
        <w:tc>
          <w:tcPr>
            <w:tcW w:w="0" w:type="auto"/>
          </w:tcPr>
          <w:p w14:paraId="6F70E1B3"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41.1</w:t>
            </w:r>
          </w:p>
        </w:tc>
        <w:tc>
          <w:tcPr>
            <w:tcW w:w="0" w:type="auto"/>
          </w:tcPr>
          <w:p w14:paraId="588F92C7"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0.49</w:t>
            </w:r>
          </w:p>
        </w:tc>
        <w:tc>
          <w:tcPr>
            <w:tcW w:w="0" w:type="auto"/>
          </w:tcPr>
          <w:p w14:paraId="16FEB4C9"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0.4</w:t>
            </w:r>
          </w:p>
        </w:tc>
        <w:tc>
          <w:tcPr>
            <w:tcW w:w="0" w:type="auto"/>
          </w:tcPr>
          <w:p w14:paraId="446A4A5A"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0.61</w:t>
            </w:r>
          </w:p>
        </w:tc>
      </w:tr>
      <w:tr w:rsidR="00E36454" w:rsidRPr="00B3297B" w14:paraId="527B6B59"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219B69D" w14:textId="77777777" w:rsidR="00E36454" w:rsidRPr="00B3297B" w:rsidRDefault="00E36454" w:rsidP="00C43366">
            <w:pPr>
              <w:rPr>
                <w:lang w:val="en-GB"/>
              </w:rPr>
            </w:pPr>
          </w:p>
        </w:tc>
        <w:tc>
          <w:tcPr>
            <w:tcW w:w="0" w:type="auto"/>
          </w:tcPr>
          <w:p w14:paraId="6F7F89D0"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 xml:space="preserve">95+ </w:t>
            </w:r>
          </w:p>
        </w:tc>
        <w:tc>
          <w:tcPr>
            <w:tcW w:w="0" w:type="auto"/>
          </w:tcPr>
          <w:p w14:paraId="0AD6D62B"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EE2EEC8"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Men</w:t>
            </w:r>
          </w:p>
        </w:tc>
        <w:tc>
          <w:tcPr>
            <w:tcW w:w="0" w:type="auto"/>
          </w:tcPr>
          <w:p w14:paraId="12EF7395"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53</w:t>
            </w:r>
          </w:p>
        </w:tc>
        <w:tc>
          <w:tcPr>
            <w:tcW w:w="0" w:type="auto"/>
          </w:tcPr>
          <w:p w14:paraId="0731D79A"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30.2</w:t>
            </w:r>
          </w:p>
        </w:tc>
        <w:tc>
          <w:tcPr>
            <w:tcW w:w="0" w:type="auto"/>
          </w:tcPr>
          <w:p w14:paraId="1E28D277"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22.2</w:t>
            </w:r>
          </w:p>
        </w:tc>
        <w:tc>
          <w:tcPr>
            <w:tcW w:w="0" w:type="auto"/>
          </w:tcPr>
          <w:p w14:paraId="1F1ED674"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w:t>
            </w:r>
          </w:p>
        </w:tc>
        <w:tc>
          <w:tcPr>
            <w:tcW w:w="0" w:type="auto"/>
          </w:tcPr>
          <w:p w14:paraId="7D15F4F5"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E634C85"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r>
      <w:tr w:rsidR="00E36454" w:rsidRPr="00B3297B" w14:paraId="5F6BC2D9"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63D217C9" w14:textId="77777777" w:rsidR="00E36454" w:rsidRPr="00B3297B" w:rsidRDefault="00E36454" w:rsidP="00C43366">
            <w:pPr>
              <w:rPr>
                <w:lang w:val="en-GB"/>
              </w:rPr>
            </w:pPr>
          </w:p>
        </w:tc>
        <w:tc>
          <w:tcPr>
            <w:tcW w:w="0" w:type="auto"/>
          </w:tcPr>
          <w:p w14:paraId="0DE76DCA"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 xml:space="preserve">95+ </w:t>
            </w:r>
          </w:p>
        </w:tc>
        <w:tc>
          <w:tcPr>
            <w:tcW w:w="0" w:type="auto"/>
          </w:tcPr>
          <w:p w14:paraId="026B83DA"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1ADEEC6"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Women</w:t>
            </w:r>
          </w:p>
        </w:tc>
        <w:tc>
          <w:tcPr>
            <w:tcW w:w="0" w:type="auto"/>
          </w:tcPr>
          <w:p w14:paraId="38AE250F"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226</w:t>
            </w:r>
          </w:p>
        </w:tc>
        <w:tc>
          <w:tcPr>
            <w:tcW w:w="0" w:type="auto"/>
          </w:tcPr>
          <w:p w14:paraId="0BD07610"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26.1</w:t>
            </w:r>
          </w:p>
        </w:tc>
        <w:tc>
          <w:tcPr>
            <w:tcW w:w="0" w:type="auto"/>
          </w:tcPr>
          <w:p w14:paraId="574DED79"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28</w:t>
            </w:r>
            <w:r>
              <w:rPr>
                <w:lang w:val="en-GB"/>
              </w:rPr>
              <w:t>.0</w:t>
            </w:r>
          </w:p>
        </w:tc>
        <w:tc>
          <w:tcPr>
            <w:tcW w:w="0" w:type="auto"/>
          </w:tcPr>
          <w:p w14:paraId="639C147F"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0.46</w:t>
            </w:r>
          </w:p>
        </w:tc>
        <w:tc>
          <w:tcPr>
            <w:tcW w:w="0" w:type="auto"/>
          </w:tcPr>
          <w:p w14:paraId="75CB284C"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0.23</w:t>
            </w:r>
          </w:p>
        </w:tc>
        <w:tc>
          <w:tcPr>
            <w:tcW w:w="0" w:type="auto"/>
          </w:tcPr>
          <w:p w14:paraId="0DD5D57D"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0.92</w:t>
            </w:r>
          </w:p>
        </w:tc>
      </w:tr>
      <w:tr w:rsidR="00E36454" w:rsidRPr="00B3297B" w14:paraId="02DC1CCE"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41EDFA4" w14:textId="77777777" w:rsidR="00E36454" w:rsidRPr="00B3297B" w:rsidRDefault="00E36454" w:rsidP="00C43366">
            <w:pPr>
              <w:rPr>
                <w:lang w:val="en-GB"/>
              </w:rPr>
            </w:pPr>
            <w:r w:rsidRPr="00B3297B">
              <w:rPr>
                <w:lang w:val="en-GB"/>
              </w:rPr>
              <w:t>Sex</w:t>
            </w:r>
          </w:p>
        </w:tc>
        <w:tc>
          <w:tcPr>
            <w:tcW w:w="0" w:type="auto"/>
          </w:tcPr>
          <w:p w14:paraId="6F766420"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Men</w:t>
            </w:r>
          </w:p>
        </w:tc>
        <w:tc>
          <w:tcPr>
            <w:tcW w:w="0" w:type="auto"/>
          </w:tcPr>
          <w:p w14:paraId="2BEC1FC1"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b/>
                <w:bCs/>
                <w:lang w:val="en-GB"/>
              </w:rPr>
            </w:pPr>
            <w:r w:rsidRPr="00091F0D">
              <w:rPr>
                <w:b/>
                <w:bCs/>
                <w:lang w:val="en-GB"/>
              </w:rPr>
              <w:t>Marriage</w:t>
            </w:r>
          </w:p>
        </w:tc>
        <w:tc>
          <w:tcPr>
            <w:tcW w:w="0" w:type="auto"/>
          </w:tcPr>
          <w:p w14:paraId="1C8AF9F8"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Not married</w:t>
            </w:r>
          </w:p>
        </w:tc>
        <w:tc>
          <w:tcPr>
            <w:tcW w:w="0" w:type="auto"/>
          </w:tcPr>
          <w:p w14:paraId="1AA4642E"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15</w:t>
            </w:r>
            <w:r>
              <w:rPr>
                <w:lang w:val="en-GB"/>
              </w:rPr>
              <w:t>,</w:t>
            </w:r>
            <w:r w:rsidRPr="00B3297B">
              <w:rPr>
                <w:lang w:val="en-GB"/>
              </w:rPr>
              <w:t>288</w:t>
            </w:r>
          </w:p>
        </w:tc>
        <w:tc>
          <w:tcPr>
            <w:tcW w:w="0" w:type="auto"/>
          </w:tcPr>
          <w:p w14:paraId="2FA3FE52"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31.8</w:t>
            </w:r>
          </w:p>
        </w:tc>
        <w:tc>
          <w:tcPr>
            <w:tcW w:w="0" w:type="auto"/>
          </w:tcPr>
          <w:p w14:paraId="41605FD0"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37.4</w:t>
            </w:r>
          </w:p>
        </w:tc>
        <w:tc>
          <w:tcPr>
            <w:tcW w:w="0" w:type="auto"/>
          </w:tcPr>
          <w:p w14:paraId="2948881B"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w:t>
            </w:r>
          </w:p>
        </w:tc>
        <w:tc>
          <w:tcPr>
            <w:tcW w:w="0" w:type="auto"/>
          </w:tcPr>
          <w:p w14:paraId="5E9A299B"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B3B092E"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r>
      <w:tr w:rsidR="00E36454" w:rsidRPr="00B3297B" w14:paraId="1A6FDD96"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5149BE50" w14:textId="77777777" w:rsidR="00E36454" w:rsidRPr="00B3297B" w:rsidRDefault="00E36454" w:rsidP="00C43366">
            <w:pPr>
              <w:rPr>
                <w:lang w:val="en-GB"/>
              </w:rPr>
            </w:pPr>
          </w:p>
        </w:tc>
        <w:tc>
          <w:tcPr>
            <w:tcW w:w="0" w:type="auto"/>
          </w:tcPr>
          <w:p w14:paraId="1516D4BD"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Men</w:t>
            </w:r>
          </w:p>
        </w:tc>
        <w:tc>
          <w:tcPr>
            <w:tcW w:w="0" w:type="auto"/>
          </w:tcPr>
          <w:p w14:paraId="27EC20B1"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8AEEB76"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Married</w:t>
            </w:r>
          </w:p>
        </w:tc>
        <w:tc>
          <w:tcPr>
            <w:tcW w:w="0" w:type="auto"/>
          </w:tcPr>
          <w:p w14:paraId="598BDA71"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14</w:t>
            </w:r>
            <w:r>
              <w:rPr>
                <w:lang w:val="en-GB"/>
              </w:rPr>
              <w:t>,</w:t>
            </w:r>
            <w:r w:rsidRPr="00B3297B">
              <w:rPr>
                <w:lang w:val="en-GB"/>
              </w:rPr>
              <w:t>337</w:t>
            </w:r>
          </w:p>
        </w:tc>
        <w:tc>
          <w:tcPr>
            <w:tcW w:w="0" w:type="auto"/>
          </w:tcPr>
          <w:p w14:paraId="65481351"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52.1</w:t>
            </w:r>
          </w:p>
        </w:tc>
        <w:tc>
          <w:tcPr>
            <w:tcW w:w="0" w:type="auto"/>
          </w:tcPr>
          <w:p w14:paraId="1919E458"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46.8</w:t>
            </w:r>
          </w:p>
        </w:tc>
        <w:tc>
          <w:tcPr>
            <w:tcW w:w="0" w:type="auto"/>
          </w:tcPr>
          <w:p w14:paraId="1159B640"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w:t>
            </w:r>
          </w:p>
        </w:tc>
        <w:tc>
          <w:tcPr>
            <w:tcW w:w="0" w:type="auto"/>
          </w:tcPr>
          <w:p w14:paraId="39B16428"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55C2121"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r>
      <w:tr w:rsidR="00E36454" w:rsidRPr="00B3297B" w14:paraId="09CBE048"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0947ADD" w14:textId="77777777" w:rsidR="00E36454" w:rsidRPr="00B3297B" w:rsidRDefault="00E36454" w:rsidP="00C43366">
            <w:pPr>
              <w:rPr>
                <w:lang w:val="en-GB"/>
              </w:rPr>
            </w:pPr>
          </w:p>
        </w:tc>
        <w:tc>
          <w:tcPr>
            <w:tcW w:w="0" w:type="auto"/>
          </w:tcPr>
          <w:p w14:paraId="6B3A530A"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Women</w:t>
            </w:r>
          </w:p>
        </w:tc>
        <w:tc>
          <w:tcPr>
            <w:tcW w:w="0" w:type="auto"/>
          </w:tcPr>
          <w:p w14:paraId="37908FE8"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FED9910"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Not married</w:t>
            </w:r>
          </w:p>
        </w:tc>
        <w:tc>
          <w:tcPr>
            <w:tcW w:w="0" w:type="auto"/>
          </w:tcPr>
          <w:p w14:paraId="1915D63A"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18</w:t>
            </w:r>
            <w:r>
              <w:rPr>
                <w:lang w:val="en-GB"/>
              </w:rPr>
              <w:t>,</w:t>
            </w:r>
            <w:r w:rsidRPr="00B3297B">
              <w:rPr>
                <w:lang w:val="en-GB"/>
              </w:rPr>
              <w:t>278</w:t>
            </w:r>
          </w:p>
        </w:tc>
        <w:tc>
          <w:tcPr>
            <w:tcW w:w="0" w:type="auto"/>
          </w:tcPr>
          <w:p w14:paraId="75C8399F"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45.4</w:t>
            </w:r>
          </w:p>
        </w:tc>
        <w:tc>
          <w:tcPr>
            <w:tcW w:w="0" w:type="auto"/>
          </w:tcPr>
          <w:p w14:paraId="1D577EB4"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44.9</w:t>
            </w:r>
          </w:p>
        </w:tc>
        <w:tc>
          <w:tcPr>
            <w:tcW w:w="0" w:type="auto"/>
          </w:tcPr>
          <w:p w14:paraId="40A46F45"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w:t>
            </w:r>
          </w:p>
        </w:tc>
        <w:tc>
          <w:tcPr>
            <w:tcW w:w="0" w:type="auto"/>
          </w:tcPr>
          <w:p w14:paraId="7F4D8686"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C2EC86D"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r>
      <w:tr w:rsidR="00E36454" w:rsidRPr="00B3297B" w14:paraId="1FD527C7"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6D67E619" w14:textId="77777777" w:rsidR="00E36454" w:rsidRPr="00B3297B" w:rsidRDefault="00E36454" w:rsidP="00C43366">
            <w:pPr>
              <w:rPr>
                <w:lang w:val="en-GB"/>
              </w:rPr>
            </w:pPr>
          </w:p>
        </w:tc>
        <w:tc>
          <w:tcPr>
            <w:tcW w:w="0" w:type="auto"/>
          </w:tcPr>
          <w:p w14:paraId="45F332E9"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Women</w:t>
            </w:r>
          </w:p>
        </w:tc>
        <w:tc>
          <w:tcPr>
            <w:tcW w:w="0" w:type="auto"/>
          </w:tcPr>
          <w:p w14:paraId="1DF4E8CB"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793668C"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Married</w:t>
            </w:r>
          </w:p>
        </w:tc>
        <w:tc>
          <w:tcPr>
            <w:tcW w:w="0" w:type="auto"/>
          </w:tcPr>
          <w:p w14:paraId="4CD1E88B"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13</w:t>
            </w:r>
            <w:r>
              <w:rPr>
                <w:lang w:val="en-GB"/>
              </w:rPr>
              <w:t>,</w:t>
            </w:r>
            <w:r w:rsidRPr="00B3297B">
              <w:rPr>
                <w:lang w:val="en-GB"/>
              </w:rPr>
              <w:t>697</w:t>
            </w:r>
          </w:p>
        </w:tc>
        <w:tc>
          <w:tcPr>
            <w:tcW w:w="0" w:type="auto"/>
          </w:tcPr>
          <w:p w14:paraId="2BD2F49D"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55</w:t>
            </w:r>
            <w:r>
              <w:rPr>
                <w:lang w:val="en-GB"/>
              </w:rPr>
              <w:t>.0</w:t>
            </w:r>
          </w:p>
        </w:tc>
        <w:tc>
          <w:tcPr>
            <w:tcW w:w="0" w:type="auto"/>
          </w:tcPr>
          <w:p w14:paraId="56FEF5E3"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54.5</w:t>
            </w:r>
          </w:p>
        </w:tc>
        <w:tc>
          <w:tcPr>
            <w:tcW w:w="0" w:type="auto"/>
          </w:tcPr>
          <w:p w14:paraId="0E2BF0EA"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0.8</w:t>
            </w:r>
          </w:p>
        </w:tc>
        <w:tc>
          <w:tcPr>
            <w:tcW w:w="0" w:type="auto"/>
          </w:tcPr>
          <w:p w14:paraId="46C6069E"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0.74</w:t>
            </w:r>
          </w:p>
        </w:tc>
        <w:tc>
          <w:tcPr>
            <w:tcW w:w="0" w:type="auto"/>
          </w:tcPr>
          <w:p w14:paraId="35F8AB6C"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0.86</w:t>
            </w:r>
          </w:p>
        </w:tc>
      </w:tr>
      <w:tr w:rsidR="00E36454" w:rsidRPr="00B3297B" w14:paraId="52F28E43"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F63B317" w14:textId="77777777" w:rsidR="00E36454" w:rsidRPr="00B3297B" w:rsidRDefault="00E36454" w:rsidP="00C43366">
            <w:pPr>
              <w:rPr>
                <w:lang w:val="en-GB"/>
              </w:rPr>
            </w:pPr>
            <w:r w:rsidRPr="00B3297B">
              <w:rPr>
                <w:lang w:val="en-GB"/>
              </w:rPr>
              <w:t>Age</w:t>
            </w:r>
          </w:p>
        </w:tc>
        <w:tc>
          <w:tcPr>
            <w:tcW w:w="0" w:type="auto"/>
          </w:tcPr>
          <w:p w14:paraId="3EDA633B"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 xml:space="preserve">20-24 </w:t>
            </w:r>
          </w:p>
        </w:tc>
        <w:tc>
          <w:tcPr>
            <w:tcW w:w="0" w:type="auto"/>
          </w:tcPr>
          <w:p w14:paraId="5B1D9B29" w14:textId="77777777" w:rsidR="00E36454" w:rsidRPr="00091F0D" w:rsidRDefault="00E36454" w:rsidP="00C43366">
            <w:pPr>
              <w:cnfStyle w:val="000000100000" w:firstRow="0" w:lastRow="0" w:firstColumn="0" w:lastColumn="0" w:oddVBand="0" w:evenVBand="0" w:oddHBand="1" w:evenHBand="0" w:firstRowFirstColumn="0" w:firstRowLastColumn="0" w:lastRowFirstColumn="0" w:lastRowLastColumn="0"/>
              <w:rPr>
                <w:b/>
                <w:bCs/>
                <w:lang w:val="en-GB"/>
              </w:rPr>
            </w:pPr>
            <w:r w:rsidRPr="00091F0D">
              <w:rPr>
                <w:b/>
                <w:bCs/>
                <w:lang w:val="en-GB"/>
              </w:rPr>
              <w:t>Sample</w:t>
            </w:r>
          </w:p>
        </w:tc>
        <w:tc>
          <w:tcPr>
            <w:tcW w:w="0" w:type="auto"/>
          </w:tcPr>
          <w:p w14:paraId="19D64DBC"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QS only</w:t>
            </w:r>
          </w:p>
        </w:tc>
        <w:tc>
          <w:tcPr>
            <w:tcW w:w="0" w:type="auto"/>
          </w:tcPr>
          <w:p w14:paraId="4D70F6F8"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w:t>
            </w:r>
            <w:r>
              <w:rPr>
                <w:lang w:val="en-GB"/>
              </w:rPr>
              <w:t>,</w:t>
            </w:r>
            <w:r w:rsidRPr="00B3297B">
              <w:rPr>
                <w:lang w:val="en-GB"/>
              </w:rPr>
              <w:t>636</w:t>
            </w:r>
          </w:p>
        </w:tc>
        <w:tc>
          <w:tcPr>
            <w:tcW w:w="0" w:type="auto"/>
          </w:tcPr>
          <w:p w14:paraId="01BF617D"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23</w:t>
            </w:r>
            <w:r>
              <w:rPr>
                <w:lang w:val="en-GB"/>
              </w:rPr>
              <w:t>.0</w:t>
            </w:r>
          </w:p>
        </w:tc>
        <w:tc>
          <w:tcPr>
            <w:tcW w:w="0" w:type="auto"/>
          </w:tcPr>
          <w:p w14:paraId="260BA046"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23.7</w:t>
            </w:r>
          </w:p>
        </w:tc>
        <w:tc>
          <w:tcPr>
            <w:tcW w:w="0" w:type="auto"/>
          </w:tcPr>
          <w:p w14:paraId="27106930"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w:t>
            </w:r>
          </w:p>
        </w:tc>
        <w:tc>
          <w:tcPr>
            <w:tcW w:w="0" w:type="auto"/>
          </w:tcPr>
          <w:p w14:paraId="3BA0130E"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707D7E8"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r>
      <w:tr w:rsidR="00E36454" w:rsidRPr="00B3297B" w14:paraId="6738405A"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3E4875E9" w14:textId="77777777" w:rsidR="00E36454" w:rsidRPr="00B3297B" w:rsidRDefault="00E36454" w:rsidP="00C43366">
            <w:pPr>
              <w:rPr>
                <w:lang w:val="en-GB"/>
              </w:rPr>
            </w:pPr>
          </w:p>
        </w:tc>
        <w:tc>
          <w:tcPr>
            <w:tcW w:w="0" w:type="auto"/>
          </w:tcPr>
          <w:p w14:paraId="7CE02FC0"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 xml:space="preserve">20-24 </w:t>
            </w:r>
          </w:p>
        </w:tc>
        <w:tc>
          <w:tcPr>
            <w:tcW w:w="0" w:type="auto"/>
          </w:tcPr>
          <w:p w14:paraId="3F94DD39"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CF7B2F1"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HES</w:t>
            </w:r>
          </w:p>
        </w:tc>
        <w:tc>
          <w:tcPr>
            <w:tcW w:w="0" w:type="auto"/>
          </w:tcPr>
          <w:p w14:paraId="55989C38"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620</w:t>
            </w:r>
          </w:p>
        </w:tc>
        <w:tc>
          <w:tcPr>
            <w:tcW w:w="0" w:type="auto"/>
          </w:tcPr>
          <w:p w14:paraId="5AADF3EC"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39.2</w:t>
            </w:r>
          </w:p>
        </w:tc>
        <w:tc>
          <w:tcPr>
            <w:tcW w:w="0" w:type="auto"/>
          </w:tcPr>
          <w:p w14:paraId="5E738DEF"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37.6</w:t>
            </w:r>
          </w:p>
        </w:tc>
        <w:tc>
          <w:tcPr>
            <w:tcW w:w="0" w:type="auto"/>
          </w:tcPr>
          <w:p w14:paraId="1218E491"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w:t>
            </w:r>
          </w:p>
        </w:tc>
        <w:tc>
          <w:tcPr>
            <w:tcW w:w="0" w:type="auto"/>
          </w:tcPr>
          <w:p w14:paraId="600540E0"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496C60A"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r>
      <w:tr w:rsidR="00E36454" w:rsidRPr="00B3297B" w14:paraId="12A34514"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409AAE9" w14:textId="77777777" w:rsidR="00E36454" w:rsidRPr="00B3297B" w:rsidRDefault="00E36454" w:rsidP="00C43366">
            <w:pPr>
              <w:rPr>
                <w:lang w:val="en-GB"/>
              </w:rPr>
            </w:pPr>
          </w:p>
        </w:tc>
        <w:tc>
          <w:tcPr>
            <w:tcW w:w="0" w:type="auto"/>
          </w:tcPr>
          <w:p w14:paraId="31EEB444"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 xml:space="preserve">25-34 </w:t>
            </w:r>
          </w:p>
        </w:tc>
        <w:tc>
          <w:tcPr>
            <w:tcW w:w="0" w:type="auto"/>
          </w:tcPr>
          <w:p w14:paraId="2D8665DA"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7FE2B2C"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QS only</w:t>
            </w:r>
          </w:p>
        </w:tc>
        <w:tc>
          <w:tcPr>
            <w:tcW w:w="0" w:type="auto"/>
          </w:tcPr>
          <w:p w14:paraId="0CCAFBB2"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6</w:t>
            </w:r>
            <w:r>
              <w:rPr>
                <w:lang w:val="en-GB"/>
              </w:rPr>
              <w:t>,</w:t>
            </w:r>
            <w:r w:rsidRPr="00B3297B">
              <w:rPr>
                <w:lang w:val="en-GB"/>
              </w:rPr>
              <w:t>189</w:t>
            </w:r>
          </w:p>
        </w:tc>
        <w:tc>
          <w:tcPr>
            <w:tcW w:w="0" w:type="auto"/>
          </w:tcPr>
          <w:p w14:paraId="6226A4CB"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24.4</w:t>
            </w:r>
          </w:p>
        </w:tc>
        <w:tc>
          <w:tcPr>
            <w:tcW w:w="0" w:type="auto"/>
          </w:tcPr>
          <w:p w14:paraId="7F8CE45F"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25.8</w:t>
            </w:r>
          </w:p>
        </w:tc>
        <w:tc>
          <w:tcPr>
            <w:tcW w:w="0" w:type="auto"/>
          </w:tcPr>
          <w:p w14:paraId="5B220E8A"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w:t>
            </w:r>
          </w:p>
        </w:tc>
        <w:tc>
          <w:tcPr>
            <w:tcW w:w="0" w:type="auto"/>
          </w:tcPr>
          <w:p w14:paraId="4494B20D"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77F8879"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r>
      <w:tr w:rsidR="00E36454" w:rsidRPr="00B3297B" w14:paraId="332CC76B"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1C9DCFCF" w14:textId="77777777" w:rsidR="00E36454" w:rsidRPr="00B3297B" w:rsidRDefault="00E36454" w:rsidP="00C43366">
            <w:pPr>
              <w:rPr>
                <w:lang w:val="en-GB"/>
              </w:rPr>
            </w:pPr>
          </w:p>
        </w:tc>
        <w:tc>
          <w:tcPr>
            <w:tcW w:w="0" w:type="auto"/>
          </w:tcPr>
          <w:p w14:paraId="6D39ECDF"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 xml:space="preserve">25-34 </w:t>
            </w:r>
          </w:p>
        </w:tc>
        <w:tc>
          <w:tcPr>
            <w:tcW w:w="0" w:type="auto"/>
          </w:tcPr>
          <w:p w14:paraId="62411B73"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76C6EF1A"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HES</w:t>
            </w:r>
          </w:p>
        </w:tc>
        <w:tc>
          <w:tcPr>
            <w:tcW w:w="0" w:type="auto"/>
          </w:tcPr>
          <w:p w14:paraId="48CFC0F7"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w:t>
            </w:r>
            <w:r>
              <w:rPr>
                <w:lang w:val="en-GB"/>
              </w:rPr>
              <w:t>,</w:t>
            </w:r>
            <w:r w:rsidRPr="00B3297B">
              <w:rPr>
                <w:lang w:val="en-GB"/>
              </w:rPr>
              <w:t>391</w:t>
            </w:r>
          </w:p>
        </w:tc>
        <w:tc>
          <w:tcPr>
            <w:tcW w:w="0" w:type="auto"/>
          </w:tcPr>
          <w:p w14:paraId="652A9BC5"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45.1</w:t>
            </w:r>
          </w:p>
        </w:tc>
        <w:tc>
          <w:tcPr>
            <w:tcW w:w="0" w:type="auto"/>
          </w:tcPr>
          <w:p w14:paraId="2EA6BED1"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40.2</w:t>
            </w:r>
          </w:p>
        </w:tc>
        <w:tc>
          <w:tcPr>
            <w:tcW w:w="0" w:type="auto"/>
          </w:tcPr>
          <w:p w14:paraId="4DF32121"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1.24</w:t>
            </w:r>
          </w:p>
        </w:tc>
        <w:tc>
          <w:tcPr>
            <w:tcW w:w="0" w:type="auto"/>
          </w:tcPr>
          <w:p w14:paraId="034ADA97"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0.98</w:t>
            </w:r>
          </w:p>
        </w:tc>
        <w:tc>
          <w:tcPr>
            <w:tcW w:w="0" w:type="auto"/>
          </w:tcPr>
          <w:p w14:paraId="69B08009"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1.55</w:t>
            </w:r>
          </w:p>
        </w:tc>
      </w:tr>
      <w:tr w:rsidR="00E36454" w:rsidRPr="00B3297B" w14:paraId="3FD8E832"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7EB1ECC" w14:textId="77777777" w:rsidR="00E36454" w:rsidRPr="00B3297B" w:rsidRDefault="00E36454" w:rsidP="00C43366">
            <w:pPr>
              <w:rPr>
                <w:lang w:val="en-GB"/>
              </w:rPr>
            </w:pPr>
          </w:p>
        </w:tc>
        <w:tc>
          <w:tcPr>
            <w:tcW w:w="0" w:type="auto"/>
          </w:tcPr>
          <w:p w14:paraId="72096A86"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 xml:space="preserve">35-44 </w:t>
            </w:r>
          </w:p>
        </w:tc>
        <w:tc>
          <w:tcPr>
            <w:tcW w:w="0" w:type="auto"/>
          </w:tcPr>
          <w:p w14:paraId="6E487E87"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E2AF7F4"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QS only</w:t>
            </w:r>
          </w:p>
        </w:tc>
        <w:tc>
          <w:tcPr>
            <w:tcW w:w="0" w:type="auto"/>
          </w:tcPr>
          <w:p w14:paraId="01772FAD"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6</w:t>
            </w:r>
            <w:r>
              <w:rPr>
                <w:lang w:val="en-GB"/>
              </w:rPr>
              <w:t>,</w:t>
            </w:r>
            <w:r w:rsidRPr="00B3297B">
              <w:rPr>
                <w:lang w:val="en-GB"/>
              </w:rPr>
              <w:t>626</w:t>
            </w:r>
          </w:p>
        </w:tc>
        <w:tc>
          <w:tcPr>
            <w:tcW w:w="0" w:type="auto"/>
          </w:tcPr>
          <w:p w14:paraId="546C9FD7"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28.1</w:t>
            </w:r>
          </w:p>
        </w:tc>
        <w:tc>
          <w:tcPr>
            <w:tcW w:w="0" w:type="auto"/>
          </w:tcPr>
          <w:p w14:paraId="663CEA73"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29.6</w:t>
            </w:r>
          </w:p>
        </w:tc>
        <w:tc>
          <w:tcPr>
            <w:tcW w:w="0" w:type="auto"/>
          </w:tcPr>
          <w:p w14:paraId="49FB1FEF"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w:t>
            </w:r>
          </w:p>
        </w:tc>
        <w:tc>
          <w:tcPr>
            <w:tcW w:w="0" w:type="auto"/>
          </w:tcPr>
          <w:p w14:paraId="4204EBB7"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1D3A7CB"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r>
      <w:tr w:rsidR="00E36454" w:rsidRPr="00B3297B" w14:paraId="4860AD4B"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7F508AA5" w14:textId="77777777" w:rsidR="00E36454" w:rsidRPr="00B3297B" w:rsidRDefault="00E36454" w:rsidP="00C43366">
            <w:pPr>
              <w:rPr>
                <w:lang w:val="en-GB"/>
              </w:rPr>
            </w:pPr>
          </w:p>
        </w:tc>
        <w:tc>
          <w:tcPr>
            <w:tcW w:w="0" w:type="auto"/>
          </w:tcPr>
          <w:p w14:paraId="4FE3DCE4"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 xml:space="preserve">35-44 </w:t>
            </w:r>
          </w:p>
        </w:tc>
        <w:tc>
          <w:tcPr>
            <w:tcW w:w="0" w:type="auto"/>
          </w:tcPr>
          <w:p w14:paraId="739E07E4"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0A1B9B5"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HES</w:t>
            </w:r>
          </w:p>
        </w:tc>
        <w:tc>
          <w:tcPr>
            <w:tcW w:w="0" w:type="auto"/>
          </w:tcPr>
          <w:p w14:paraId="275DFC3E"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w:t>
            </w:r>
            <w:r>
              <w:rPr>
                <w:lang w:val="en-GB"/>
              </w:rPr>
              <w:t>,</w:t>
            </w:r>
            <w:r w:rsidRPr="00B3297B">
              <w:rPr>
                <w:lang w:val="en-GB"/>
              </w:rPr>
              <w:t>319</w:t>
            </w:r>
          </w:p>
        </w:tc>
        <w:tc>
          <w:tcPr>
            <w:tcW w:w="0" w:type="auto"/>
          </w:tcPr>
          <w:p w14:paraId="5BA2A5CC"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50.9</w:t>
            </w:r>
          </w:p>
        </w:tc>
        <w:tc>
          <w:tcPr>
            <w:tcW w:w="0" w:type="auto"/>
          </w:tcPr>
          <w:p w14:paraId="09BF63B2"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44.9</w:t>
            </w:r>
          </w:p>
        </w:tc>
        <w:tc>
          <w:tcPr>
            <w:tcW w:w="0" w:type="auto"/>
          </w:tcPr>
          <w:p w14:paraId="0E605C50"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1.34</w:t>
            </w:r>
          </w:p>
        </w:tc>
        <w:tc>
          <w:tcPr>
            <w:tcW w:w="0" w:type="auto"/>
          </w:tcPr>
          <w:p w14:paraId="21C228D4"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1.07</w:t>
            </w:r>
          </w:p>
        </w:tc>
        <w:tc>
          <w:tcPr>
            <w:tcW w:w="0" w:type="auto"/>
          </w:tcPr>
          <w:p w14:paraId="30A51699"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1.68</w:t>
            </w:r>
          </w:p>
        </w:tc>
      </w:tr>
      <w:tr w:rsidR="00E36454" w:rsidRPr="00B3297B" w14:paraId="114397F5"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FE4FB8D" w14:textId="77777777" w:rsidR="00E36454" w:rsidRPr="00B3297B" w:rsidRDefault="00E36454" w:rsidP="00C43366">
            <w:pPr>
              <w:rPr>
                <w:lang w:val="en-GB"/>
              </w:rPr>
            </w:pPr>
          </w:p>
        </w:tc>
        <w:tc>
          <w:tcPr>
            <w:tcW w:w="0" w:type="auto"/>
          </w:tcPr>
          <w:p w14:paraId="4E9319E0"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 xml:space="preserve">45-54 </w:t>
            </w:r>
          </w:p>
        </w:tc>
        <w:tc>
          <w:tcPr>
            <w:tcW w:w="0" w:type="auto"/>
          </w:tcPr>
          <w:p w14:paraId="7C54956A"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3F50B0D"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QS only</w:t>
            </w:r>
          </w:p>
        </w:tc>
        <w:tc>
          <w:tcPr>
            <w:tcW w:w="0" w:type="auto"/>
          </w:tcPr>
          <w:p w14:paraId="7AB5E230"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6</w:t>
            </w:r>
            <w:r>
              <w:rPr>
                <w:lang w:val="en-GB"/>
              </w:rPr>
              <w:t>,</w:t>
            </w:r>
            <w:r w:rsidRPr="00B3297B">
              <w:rPr>
                <w:lang w:val="en-GB"/>
              </w:rPr>
              <w:t>521</w:t>
            </w:r>
          </w:p>
        </w:tc>
        <w:tc>
          <w:tcPr>
            <w:tcW w:w="0" w:type="auto"/>
          </w:tcPr>
          <w:p w14:paraId="2EB33DEE"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34.6</w:t>
            </w:r>
          </w:p>
        </w:tc>
        <w:tc>
          <w:tcPr>
            <w:tcW w:w="0" w:type="auto"/>
          </w:tcPr>
          <w:p w14:paraId="2D5B9BEB"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35.5</w:t>
            </w:r>
          </w:p>
        </w:tc>
        <w:tc>
          <w:tcPr>
            <w:tcW w:w="0" w:type="auto"/>
          </w:tcPr>
          <w:p w14:paraId="2E7952A6"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w:t>
            </w:r>
          </w:p>
        </w:tc>
        <w:tc>
          <w:tcPr>
            <w:tcW w:w="0" w:type="auto"/>
          </w:tcPr>
          <w:p w14:paraId="7F6480B2"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DAA1710"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r>
      <w:tr w:rsidR="00E36454" w:rsidRPr="00B3297B" w14:paraId="4C05B311"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69294EFE" w14:textId="77777777" w:rsidR="00E36454" w:rsidRPr="00B3297B" w:rsidRDefault="00E36454" w:rsidP="00C43366">
            <w:pPr>
              <w:rPr>
                <w:lang w:val="en-GB"/>
              </w:rPr>
            </w:pPr>
          </w:p>
        </w:tc>
        <w:tc>
          <w:tcPr>
            <w:tcW w:w="0" w:type="auto"/>
          </w:tcPr>
          <w:p w14:paraId="70C860EE"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 xml:space="preserve">45-54 </w:t>
            </w:r>
          </w:p>
        </w:tc>
        <w:tc>
          <w:tcPr>
            <w:tcW w:w="0" w:type="auto"/>
          </w:tcPr>
          <w:p w14:paraId="523B7190"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4D8078C1"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HES</w:t>
            </w:r>
          </w:p>
        </w:tc>
        <w:tc>
          <w:tcPr>
            <w:tcW w:w="0" w:type="auto"/>
          </w:tcPr>
          <w:p w14:paraId="54A55CFA"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w:t>
            </w:r>
            <w:r>
              <w:rPr>
                <w:lang w:val="en-GB"/>
              </w:rPr>
              <w:t>,</w:t>
            </w:r>
            <w:r w:rsidRPr="00B3297B">
              <w:rPr>
                <w:lang w:val="en-GB"/>
              </w:rPr>
              <w:t>171</w:t>
            </w:r>
          </w:p>
        </w:tc>
        <w:tc>
          <w:tcPr>
            <w:tcW w:w="0" w:type="auto"/>
          </w:tcPr>
          <w:p w14:paraId="66ECCCFE"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55.2</w:t>
            </w:r>
          </w:p>
        </w:tc>
        <w:tc>
          <w:tcPr>
            <w:tcW w:w="0" w:type="auto"/>
          </w:tcPr>
          <w:p w14:paraId="258114E0"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51.6</w:t>
            </w:r>
          </w:p>
        </w:tc>
        <w:tc>
          <w:tcPr>
            <w:tcW w:w="0" w:type="auto"/>
          </w:tcPr>
          <w:p w14:paraId="640A9EBA"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1.13</w:t>
            </w:r>
          </w:p>
        </w:tc>
        <w:tc>
          <w:tcPr>
            <w:tcW w:w="0" w:type="auto"/>
          </w:tcPr>
          <w:p w14:paraId="06783F1C"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0.9</w:t>
            </w:r>
          </w:p>
        </w:tc>
        <w:tc>
          <w:tcPr>
            <w:tcW w:w="0" w:type="auto"/>
          </w:tcPr>
          <w:p w14:paraId="4E19BA1C"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1.42</w:t>
            </w:r>
          </w:p>
        </w:tc>
      </w:tr>
      <w:tr w:rsidR="00E36454" w:rsidRPr="00B3297B" w14:paraId="19B0E3AD"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1B3666D" w14:textId="77777777" w:rsidR="00E36454" w:rsidRPr="00B3297B" w:rsidRDefault="00E36454" w:rsidP="00C43366">
            <w:pPr>
              <w:rPr>
                <w:lang w:val="en-GB"/>
              </w:rPr>
            </w:pPr>
          </w:p>
        </w:tc>
        <w:tc>
          <w:tcPr>
            <w:tcW w:w="0" w:type="auto"/>
          </w:tcPr>
          <w:p w14:paraId="2A6D0F82"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 xml:space="preserve">55-64 </w:t>
            </w:r>
          </w:p>
        </w:tc>
        <w:tc>
          <w:tcPr>
            <w:tcW w:w="0" w:type="auto"/>
          </w:tcPr>
          <w:p w14:paraId="34F8B2A3"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3E9EAD6"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QS only</w:t>
            </w:r>
          </w:p>
        </w:tc>
        <w:tc>
          <w:tcPr>
            <w:tcW w:w="0" w:type="auto"/>
          </w:tcPr>
          <w:p w14:paraId="7FE2E27D"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7</w:t>
            </w:r>
            <w:r>
              <w:rPr>
                <w:lang w:val="en-GB"/>
              </w:rPr>
              <w:t>,</w:t>
            </w:r>
            <w:r w:rsidRPr="00B3297B">
              <w:rPr>
                <w:lang w:val="en-GB"/>
              </w:rPr>
              <w:t>530</w:t>
            </w:r>
          </w:p>
        </w:tc>
        <w:tc>
          <w:tcPr>
            <w:tcW w:w="0" w:type="auto"/>
          </w:tcPr>
          <w:p w14:paraId="3E17D1F1"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49.3</w:t>
            </w:r>
          </w:p>
        </w:tc>
        <w:tc>
          <w:tcPr>
            <w:tcW w:w="0" w:type="auto"/>
          </w:tcPr>
          <w:p w14:paraId="32DDE032"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49.2</w:t>
            </w:r>
          </w:p>
        </w:tc>
        <w:tc>
          <w:tcPr>
            <w:tcW w:w="0" w:type="auto"/>
          </w:tcPr>
          <w:p w14:paraId="04EEA93F"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w:t>
            </w:r>
          </w:p>
        </w:tc>
        <w:tc>
          <w:tcPr>
            <w:tcW w:w="0" w:type="auto"/>
          </w:tcPr>
          <w:p w14:paraId="52DF8983"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4AB4632"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r>
      <w:tr w:rsidR="00E36454" w:rsidRPr="00B3297B" w14:paraId="01C83E23"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321B32D3" w14:textId="77777777" w:rsidR="00E36454" w:rsidRPr="00B3297B" w:rsidRDefault="00E36454" w:rsidP="00C43366">
            <w:pPr>
              <w:rPr>
                <w:lang w:val="en-GB"/>
              </w:rPr>
            </w:pPr>
          </w:p>
        </w:tc>
        <w:tc>
          <w:tcPr>
            <w:tcW w:w="0" w:type="auto"/>
          </w:tcPr>
          <w:p w14:paraId="58798D5C"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 xml:space="preserve">55-64 </w:t>
            </w:r>
          </w:p>
        </w:tc>
        <w:tc>
          <w:tcPr>
            <w:tcW w:w="0" w:type="auto"/>
          </w:tcPr>
          <w:p w14:paraId="4A30F1EA"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2BD82A3"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HES</w:t>
            </w:r>
          </w:p>
        </w:tc>
        <w:tc>
          <w:tcPr>
            <w:tcW w:w="0" w:type="auto"/>
          </w:tcPr>
          <w:p w14:paraId="4B497EE1"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w:t>
            </w:r>
            <w:r>
              <w:rPr>
                <w:lang w:val="en-GB"/>
              </w:rPr>
              <w:t>,</w:t>
            </w:r>
            <w:r w:rsidRPr="00B3297B">
              <w:rPr>
                <w:lang w:val="en-GB"/>
              </w:rPr>
              <w:t>327</w:t>
            </w:r>
          </w:p>
        </w:tc>
        <w:tc>
          <w:tcPr>
            <w:tcW w:w="0" w:type="auto"/>
          </w:tcPr>
          <w:p w14:paraId="5D956B82"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63.5</w:t>
            </w:r>
          </w:p>
        </w:tc>
        <w:tc>
          <w:tcPr>
            <w:tcW w:w="0" w:type="auto"/>
          </w:tcPr>
          <w:p w14:paraId="484A3809"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65.2</w:t>
            </w:r>
          </w:p>
        </w:tc>
        <w:tc>
          <w:tcPr>
            <w:tcW w:w="0" w:type="auto"/>
          </w:tcPr>
          <w:p w14:paraId="62549AFE"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0.84</w:t>
            </w:r>
          </w:p>
        </w:tc>
        <w:tc>
          <w:tcPr>
            <w:tcW w:w="0" w:type="auto"/>
          </w:tcPr>
          <w:p w14:paraId="62CAE76D"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0.67</w:t>
            </w:r>
          </w:p>
        </w:tc>
        <w:tc>
          <w:tcPr>
            <w:tcW w:w="0" w:type="auto"/>
          </w:tcPr>
          <w:p w14:paraId="1D1D22AE"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1.05</w:t>
            </w:r>
          </w:p>
        </w:tc>
      </w:tr>
      <w:tr w:rsidR="00E36454" w:rsidRPr="00B3297B" w14:paraId="54122C34"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A047EC8" w14:textId="77777777" w:rsidR="00E36454" w:rsidRPr="00B3297B" w:rsidRDefault="00E36454" w:rsidP="00C43366">
            <w:pPr>
              <w:rPr>
                <w:lang w:val="en-GB"/>
              </w:rPr>
            </w:pPr>
          </w:p>
        </w:tc>
        <w:tc>
          <w:tcPr>
            <w:tcW w:w="0" w:type="auto"/>
          </w:tcPr>
          <w:p w14:paraId="1980B619"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 xml:space="preserve">65-74 </w:t>
            </w:r>
          </w:p>
        </w:tc>
        <w:tc>
          <w:tcPr>
            <w:tcW w:w="0" w:type="auto"/>
          </w:tcPr>
          <w:p w14:paraId="79D695CD"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83DC692"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QS only</w:t>
            </w:r>
          </w:p>
        </w:tc>
        <w:tc>
          <w:tcPr>
            <w:tcW w:w="0" w:type="auto"/>
          </w:tcPr>
          <w:p w14:paraId="34F79480"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7</w:t>
            </w:r>
            <w:r>
              <w:rPr>
                <w:lang w:val="en-GB"/>
              </w:rPr>
              <w:t>,</w:t>
            </w:r>
            <w:r w:rsidRPr="00B3297B">
              <w:rPr>
                <w:lang w:val="en-GB"/>
              </w:rPr>
              <w:t>415</w:t>
            </w:r>
          </w:p>
        </w:tc>
        <w:tc>
          <w:tcPr>
            <w:tcW w:w="0" w:type="auto"/>
          </w:tcPr>
          <w:p w14:paraId="1908B497"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62.2</w:t>
            </w:r>
          </w:p>
        </w:tc>
        <w:tc>
          <w:tcPr>
            <w:tcW w:w="0" w:type="auto"/>
          </w:tcPr>
          <w:p w14:paraId="7E04C045"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61.2</w:t>
            </w:r>
          </w:p>
        </w:tc>
        <w:tc>
          <w:tcPr>
            <w:tcW w:w="0" w:type="auto"/>
          </w:tcPr>
          <w:p w14:paraId="175118D8"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w:t>
            </w:r>
          </w:p>
        </w:tc>
        <w:tc>
          <w:tcPr>
            <w:tcW w:w="0" w:type="auto"/>
          </w:tcPr>
          <w:p w14:paraId="1D32E106"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3EF72C1"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r>
      <w:tr w:rsidR="00E36454" w:rsidRPr="00B3297B" w14:paraId="3F9BED26"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5836BBC7" w14:textId="77777777" w:rsidR="00E36454" w:rsidRPr="00B3297B" w:rsidRDefault="00E36454" w:rsidP="00C43366">
            <w:pPr>
              <w:rPr>
                <w:lang w:val="en-GB"/>
              </w:rPr>
            </w:pPr>
          </w:p>
        </w:tc>
        <w:tc>
          <w:tcPr>
            <w:tcW w:w="0" w:type="auto"/>
          </w:tcPr>
          <w:p w14:paraId="46CEA8EB"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 xml:space="preserve">65-74 </w:t>
            </w:r>
          </w:p>
        </w:tc>
        <w:tc>
          <w:tcPr>
            <w:tcW w:w="0" w:type="auto"/>
          </w:tcPr>
          <w:p w14:paraId="0133213B"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218E9074"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HES</w:t>
            </w:r>
          </w:p>
        </w:tc>
        <w:tc>
          <w:tcPr>
            <w:tcW w:w="0" w:type="auto"/>
          </w:tcPr>
          <w:p w14:paraId="75487892"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w:t>
            </w:r>
            <w:r>
              <w:rPr>
                <w:lang w:val="en-GB"/>
              </w:rPr>
              <w:t>,</w:t>
            </w:r>
            <w:r w:rsidRPr="00B3297B">
              <w:rPr>
                <w:lang w:val="en-GB"/>
              </w:rPr>
              <w:t>255</w:t>
            </w:r>
          </w:p>
        </w:tc>
        <w:tc>
          <w:tcPr>
            <w:tcW w:w="0" w:type="auto"/>
          </w:tcPr>
          <w:p w14:paraId="78467AD9"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70.4</w:t>
            </w:r>
          </w:p>
        </w:tc>
        <w:tc>
          <w:tcPr>
            <w:tcW w:w="0" w:type="auto"/>
          </w:tcPr>
          <w:p w14:paraId="42E3DE87"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75.4</w:t>
            </w:r>
          </w:p>
        </w:tc>
        <w:tc>
          <w:tcPr>
            <w:tcW w:w="0" w:type="auto"/>
          </w:tcPr>
          <w:p w14:paraId="3ADCB916"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0.66</w:t>
            </w:r>
          </w:p>
        </w:tc>
        <w:tc>
          <w:tcPr>
            <w:tcW w:w="0" w:type="auto"/>
          </w:tcPr>
          <w:p w14:paraId="40B544E1"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0.52</w:t>
            </w:r>
          </w:p>
        </w:tc>
        <w:tc>
          <w:tcPr>
            <w:tcW w:w="0" w:type="auto"/>
          </w:tcPr>
          <w:p w14:paraId="052034F2"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0.83</w:t>
            </w:r>
          </w:p>
        </w:tc>
      </w:tr>
      <w:tr w:rsidR="00E36454" w:rsidRPr="00B3297B" w14:paraId="613B3CFF"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BE59E59" w14:textId="77777777" w:rsidR="00E36454" w:rsidRPr="00B3297B" w:rsidRDefault="00E36454" w:rsidP="00C43366">
            <w:pPr>
              <w:rPr>
                <w:lang w:val="en-GB"/>
              </w:rPr>
            </w:pPr>
          </w:p>
        </w:tc>
        <w:tc>
          <w:tcPr>
            <w:tcW w:w="0" w:type="auto"/>
          </w:tcPr>
          <w:p w14:paraId="12F8AA7B"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 xml:space="preserve">75-84 </w:t>
            </w:r>
          </w:p>
        </w:tc>
        <w:tc>
          <w:tcPr>
            <w:tcW w:w="0" w:type="auto"/>
          </w:tcPr>
          <w:p w14:paraId="68B0E49B"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53F09CA"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QS only</w:t>
            </w:r>
          </w:p>
        </w:tc>
        <w:tc>
          <w:tcPr>
            <w:tcW w:w="0" w:type="auto"/>
          </w:tcPr>
          <w:p w14:paraId="3E677169"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12</w:t>
            </w:r>
            <w:r>
              <w:rPr>
                <w:lang w:val="en-GB"/>
              </w:rPr>
              <w:t>,</w:t>
            </w:r>
            <w:r w:rsidRPr="00B3297B">
              <w:rPr>
                <w:lang w:val="en-GB"/>
              </w:rPr>
              <w:t>030</w:t>
            </w:r>
          </w:p>
        </w:tc>
        <w:tc>
          <w:tcPr>
            <w:tcW w:w="0" w:type="auto"/>
          </w:tcPr>
          <w:p w14:paraId="2176999F"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60.6</w:t>
            </w:r>
          </w:p>
        </w:tc>
        <w:tc>
          <w:tcPr>
            <w:tcW w:w="0" w:type="auto"/>
          </w:tcPr>
          <w:p w14:paraId="5DF01F62"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59.8</w:t>
            </w:r>
          </w:p>
        </w:tc>
        <w:tc>
          <w:tcPr>
            <w:tcW w:w="0" w:type="auto"/>
          </w:tcPr>
          <w:p w14:paraId="5FF0DC66"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w:t>
            </w:r>
          </w:p>
        </w:tc>
        <w:tc>
          <w:tcPr>
            <w:tcW w:w="0" w:type="auto"/>
          </w:tcPr>
          <w:p w14:paraId="3644212D"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EB9994E"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r>
      <w:tr w:rsidR="00E36454" w:rsidRPr="00B3297B" w14:paraId="615C0101"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389FDFA0" w14:textId="77777777" w:rsidR="00E36454" w:rsidRPr="00B3297B" w:rsidRDefault="00E36454" w:rsidP="00C43366">
            <w:pPr>
              <w:rPr>
                <w:lang w:val="en-GB"/>
              </w:rPr>
            </w:pPr>
          </w:p>
        </w:tc>
        <w:tc>
          <w:tcPr>
            <w:tcW w:w="0" w:type="auto"/>
          </w:tcPr>
          <w:p w14:paraId="6852C08F"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 xml:space="preserve">75-84 </w:t>
            </w:r>
          </w:p>
        </w:tc>
        <w:tc>
          <w:tcPr>
            <w:tcW w:w="0" w:type="auto"/>
          </w:tcPr>
          <w:p w14:paraId="49B21A12"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09F0280"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HES</w:t>
            </w:r>
          </w:p>
        </w:tc>
        <w:tc>
          <w:tcPr>
            <w:tcW w:w="0" w:type="auto"/>
          </w:tcPr>
          <w:p w14:paraId="7F2FB9CB"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962</w:t>
            </w:r>
          </w:p>
        </w:tc>
        <w:tc>
          <w:tcPr>
            <w:tcW w:w="0" w:type="auto"/>
          </w:tcPr>
          <w:p w14:paraId="64F7A405"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66.6</w:t>
            </w:r>
          </w:p>
        </w:tc>
        <w:tc>
          <w:tcPr>
            <w:tcW w:w="0" w:type="auto"/>
          </w:tcPr>
          <w:p w14:paraId="0B5C36A6"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74.2</w:t>
            </w:r>
          </w:p>
        </w:tc>
        <w:tc>
          <w:tcPr>
            <w:tcW w:w="0" w:type="auto"/>
          </w:tcPr>
          <w:p w14:paraId="6BA9482F"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0.6</w:t>
            </w:r>
          </w:p>
        </w:tc>
        <w:tc>
          <w:tcPr>
            <w:tcW w:w="0" w:type="auto"/>
          </w:tcPr>
          <w:p w14:paraId="584310A9"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0.47</w:t>
            </w:r>
          </w:p>
        </w:tc>
        <w:tc>
          <w:tcPr>
            <w:tcW w:w="0" w:type="auto"/>
          </w:tcPr>
          <w:p w14:paraId="1FE2F84A"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0.76</w:t>
            </w:r>
          </w:p>
        </w:tc>
      </w:tr>
      <w:tr w:rsidR="00E36454" w:rsidRPr="00B3297B" w14:paraId="5A6E7655"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19F6034" w14:textId="77777777" w:rsidR="00E36454" w:rsidRPr="00B3297B" w:rsidRDefault="00E36454" w:rsidP="00C43366">
            <w:pPr>
              <w:rPr>
                <w:lang w:val="en-GB"/>
              </w:rPr>
            </w:pPr>
          </w:p>
        </w:tc>
        <w:tc>
          <w:tcPr>
            <w:tcW w:w="0" w:type="auto"/>
          </w:tcPr>
          <w:p w14:paraId="7A3A6063"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 xml:space="preserve">85-94 </w:t>
            </w:r>
          </w:p>
        </w:tc>
        <w:tc>
          <w:tcPr>
            <w:tcW w:w="0" w:type="auto"/>
          </w:tcPr>
          <w:p w14:paraId="2C90AA54"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4E335CD"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QS only</w:t>
            </w:r>
          </w:p>
        </w:tc>
        <w:tc>
          <w:tcPr>
            <w:tcW w:w="0" w:type="auto"/>
          </w:tcPr>
          <w:p w14:paraId="5B93D8C8"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4</w:t>
            </w:r>
            <w:r>
              <w:rPr>
                <w:lang w:val="en-GB"/>
              </w:rPr>
              <w:t>,</w:t>
            </w:r>
            <w:r w:rsidRPr="00B3297B">
              <w:rPr>
                <w:lang w:val="en-GB"/>
              </w:rPr>
              <w:t>007</w:t>
            </w:r>
          </w:p>
        </w:tc>
        <w:tc>
          <w:tcPr>
            <w:tcW w:w="0" w:type="auto"/>
          </w:tcPr>
          <w:p w14:paraId="51F04C4B"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38.7</w:t>
            </w:r>
          </w:p>
        </w:tc>
        <w:tc>
          <w:tcPr>
            <w:tcW w:w="0" w:type="auto"/>
          </w:tcPr>
          <w:p w14:paraId="0AABB8B5"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36.5</w:t>
            </w:r>
          </w:p>
        </w:tc>
        <w:tc>
          <w:tcPr>
            <w:tcW w:w="0" w:type="auto"/>
          </w:tcPr>
          <w:p w14:paraId="78D9BAF6"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w:t>
            </w:r>
          </w:p>
        </w:tc>
        <w:tc>
          <w:tcPr>
            <w:tcW w:w="0" w:type="auto"/>
          </w:tcPr>
          <w:p w14:paraId="53E66CF2"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49EE6A3D"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r>
      <w:tr w:rsidR="00E36454" w:rsidRPr="00B3297B" w14:paraId="114D196D"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5ABE825B" w14:textId="77777777" w:rsidR="00E36454" w:rsidRPr="00B3297B" w:rsidRDefault="00E36454" w:rsidP="00C43366">
            <w:pPr>
              <w:rPr>
                <w:lang w:val="en-GB"/>
              </w:rPr>
            </w:pPr>
          </w:p>
        </w:tc>
        <w:tc>
          <w:tcPr>
            <w:tcW w:w="0" w:type="auto"/>
          </w:tcPr>
          <w:p w14:paraId="599BB0FA"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 xml:space="preserve">85-94 </w:t>
            </w:r>
          </w:p>
        </w:tc>
        <w:tc>
          <w:tcPr>
            <w:tcW w:w="0" w:type="auto"/>
          </w:tcPr>
          <w:p w14:paraId="44E15171"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2FE481A"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HES</w:t>
            </w:r>
          </w:p>
        </w:tc>
        <w:tc>
          <w:tcPr>
            <w:tcW w:w="0" w:type="auto"/>
          </w:tcPr>
          <w:p w14:paraId="4020BE13"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322</w:t>
            </w:r>
          </w:p>
        </w:tc>
        <w:tc>
          <w:tcPr>
            <w:tcW w:w="0" w:type="auto"/>
          </w:tcPr>
          <w:p w14:paraId="4328B452"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38.2</w:t>
            </w:r>
          </w:p>
        </w:tc>
        <w:tc>
          <w:tcPr>
            <w:tcW w:w="0" w:type="auto"/>
          </w:tcPr>
          <w:p w14:paraId="0B9A8A54"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52.7</w:t>
            </w:r>
          </w:p>
        </w:tc>
        <w:tc>
          <w:tcPr>
            <w:tcW w:w="0" w:type="auto"/>
          </w:tcPr>
          <w:p w14:paraId="42B97881"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0.45</w:t>
            </w:r>
          </w:p>
        </w:tc>
        <w:tc>
          <w:tcPr>
            <w:tcW w:w="0" w:type="auto"/>
          </w:tcPr>
          <w:p w14:paraId="6050CB59"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0.33</w:t>
            </w:r>
          </w:p>
        </w:tc>
        <w:tc>
          <w:tcPr>
            <w:tcW w:w="0" w:type="auto"/>
          </w:tcPr>
          <w:p w14:paraId="1695F10C"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0.62</w:t>
            </w:r>
          </w:p>
        </w:tc>
      </w:tr>
      <w:tr w:rsidR="00E36454" w:rsidRPr="00B3297B" w14:paraId="773DF778" w14:textId="77777777" w:rsidTr="00C4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5D529B0" w14:textId="77777777" w:rsidR="00E36454" w:rsidRPr="00B3297B" w:rsidRDefault="00E36454" w:rsidP="00C43366">
            <w:pPr>
              <w:rPr>
                <w:lang w:val="en-GB"/>
              </w:rPr>
            </w:pPr>
          </w:p>
        </w:tc>
        <w:tc>
          <w:tcPr>
            <w:tcW w:w="0" w:type="auto"/>
          </w:tcPr>
          <w:p w14:paraId="6DAD1C87"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 xml:space="preserve">95+ </w:t>
            </w:r>
          </w:p>
        </w:tc>
        <w:tc>
          <w:tcPr>
            <w:tcW w:w="0" w:type="auto"/>
          </w:tcPr>
          <w:p w14:paraId="252C4DD9"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FB33967"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QS only</w:t>
            </w:r>
          </w:p>
        </w:tc>
        <w:tc>
          <w:tcPr>
            <w:tcW w:w="0" w:type="auto"/>
          </w:tcPr>
          <w:p w14:paraId="09ADE768" w14:textId="77777777" w:rsidR="00E36454" w:rsidRPr="00B3297B" w:rsidRDefault="00E36454" w:rsidP="00C43366">
            <w:pPr>
              <w:jc w:val="right"/>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259</w:t>
            </w:r>
          </w:p>
        </w:tc>
        <w:tc>
          <w:tcPr>
            <w:tcW w:w="0" w:type="auto"/>
          </w:tcPr>
          <w:p w14:paraId="6F934317"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26.3</w:t>
            </w:r>
          </w:p>
        </w:tc>
        <w:tc>
          <w:tcPr>
            <w:tcW w:w="0" w:type="auto"/>
          </w:tcPr>
          <w:p w14:paraId="7F81C00A" w14:textId="77777777" w:rsidR="00E36454" w:rsidRPr="00B3297B" w:rsidRDefault="00E36454" w:rsidP="00C43366">
            <w:pPr>
              <w:jc w:val="cente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24.2</w:t>
            </w:r>
          </w:p>
        </w:tc>
        <w:tc>
          <w:tcPr>
            <w:tcW w:w="0" w:type="auto"/>
          </w:tcPr>
          <w:p w14:paraId="2FB1350C"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r w:rsidRPr="00B3297B">
              <w:rPr>
                <w:lang w:val="en-GB"/>
              </w:rPr>
              <w:t>1</w:t>
            </w:r>
          </w:p>
        </w:tc>
        <w:tc>
          <w:tcPr>
            <w:tcW w:w="0" w:type="auto"/>
          </w:tcPr>
          <w:p w14:paraId="3C4CD91D"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B31F983" w14:textId="77777777" w:rsidR="00E36454" w:rsidRPr="00B3297B" w:rsidRDefault="00E36454" w:rsidP="00C43366">
            <w:pPr>
              <w:cnfStyle w:val="000000100000" w:firstRow="0" w:lastRow="0" w:firstColumn="0" w:lastColumn="0" w:oddVBand="0" w:evenVBand="0" w:oddHBand="1" w:evenHBand="0" w:firstRowFirstColumn="0" w:firstRowLastColumn="0" w:lastRowFirstColumn="0" w:lastRowLastColumn="0"/>
              <w:rPr>
                <w:lang w:val="en-GB"/>
              </w:rPr>
            </w:pPr>
          </w:p>
        </w:tc>
      </w:tr>
      <w:tr w:rsidR="00E36454" w:rsidRPr="00B3297B" w14:paraId="5A265E8D" w14:textId="77777777" w:rsidTr="00C43366">
        <w:tc>
          <w:tcPr>
            <w:cnfStyle w:val="001000000000" w:firstRow="0" w:lastRow="0" w:firstColumn="1" w:lastColumn="0" w:oddVBand="0" w:evenVBand="0" w:oddHBand="0" w:evenHBand="0" w:firstRowFirstColumn="0" w:firstRowLastColumn="0" w:lastRowFirstColumn="0" w:lastRowLastColumn="0"/>
            <w:tcW w:w="0" w:type="auto"/>
          </w:tcPr>
          <w:p w14:paraId="1F4BB18E" w14:textId="77777777" w:rsidR="00E36454" w:rsidRPr="00B3297B" w:rsidRDefault="00E36454" w:rsidP="00C43366">
            <w:pPr>
              <w:rPr>
                <w:lang w:val="en-GB"/>
              </w:rPr>
            </w:pPr>
          </w:p>
        </w:tc>
        <w:tc>
          <w:tcPr>
            <w:tcW w:w="0" w:type="auto"/>
          </w:tcPr>
          <w:p w14:paraId="35E74AE9"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 xml:space="preserve">95+ </w:t>
            </w:r>
          </w:p>
        </w:tc>
        <w:tc>
          <w:tcPr>
            <w:tcW w:w="0" w:type="auto"/>
          </w:tcPr>
          <w:p w14:paraId="05319A93"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5B03A948"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HES</w:t>
            </w:r>
          </w:p>
        </w:tc>
        <w:tc>
          <w:tcPr>
            <w:tcW w:w="0" w:type="auto"/>
          </w:tcPr>
          <w:p w14:paraId="36820B9E" w14:textId="77777777" w:rsidR="00E36454" w:rsidRPr="00B3297B" w:rsidRDefault="00E36454" w:rsidP="00C43366">
            <w:pPr>
              <w:jc w:val="right"/>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20</w:t>
            </w:r>
          </w:p>
        </w:tc>
        <w:tc>
          <w:tcPr>
            <w:tcW w:w="0" w:type="auto"/>
          </w:tcPr>
          <w:p w14:paraId="36048BC8"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35</w:t>
            </w:r>
            <w:r>
              <w:rPr>
                <w:lang w:val="en-GB"/>
              </w:rPr>
              <w:t>.0</w:t>
            </w:r>
          </w:p>
        </w:tc>
        <w:tc>
          <w:tcPr>
            <w:tcW w:w="0" w:type="auto"/>
          </w:tcPr>
          <w:p w14:paraId="67735A43" w14:textId="77777777" w:rsidR="00E36454" w:rsidRPr="00B3297B" w:rsidRDefault="00E36454" w:rsidP="00C43366">
            <w:pPr>
              <w:jc w:val="cente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38.2</w:t>
            </w:r>
          </w:p>
        </w:tc>
        <w:tc>
          <w:tcPr>
            <w:tcW w:w="0" w:type="auto"/>
          </w:tcPr>
          <w:p w14:paraId="4F5A97AD"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0.66</w:t>
            </w:r>
          </w:p>
        </w:tc>
        <w:tc>
          <w:tcPr>
            <w:tcW w:w="0" w:type="auto"/>
          </w:tcPr>
          <w:p w14:paraId="6179B1CB"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0.24</w:t>
            </w:r>
          </w:p>
        </w:tc>
        <w:tc>
          <w:tcPr>
            <w:tcW w:w="0" w:type="auto"/>
          </w:tcPr>
          <w:p w14:paraId="14A6B2CF" w14:textId="77777777" w:rsidR="00E36454" w:rsidRPr="00B3297B" w:rsidRDefault="00E36454" w:rsidP="00C43366">
            <w:pPr>
              <w:cnfStyle w:val="000000000000" w:firstRow="0" w:lastRow="0" w:firstColumn="0" w:lastColumn="0" w:oddVBand="0" w:evenVBand="0" w:oddHBand="0" w:evenHBand="0" w:firstRowFirstColumn="0" w:firstRowLastColumn="0" w:lastRowFirstColumn="0" w:lastRowLastColumn="0"/>
              <w:rPr>
                <w:lang w:val="en-GB"/>
              </w:rPr>
            </w:pPr>
            <w:r w:rsidRPr="00B3297B">
              <w:rPr>
                <w:lang w:val="en-GB"/>
              </w:rPr>
              <w:t>1.8</w:t>
            </w:r>
          </w:p>
        </w:tc>
      </w:tr>
    </w:tbl>
    <w:p w14:paraId="0025160A" w14:textId="77777777" w:rsidR="00E36454" w:rsidRDefault="00E36454"/>
    <w:sectPr w:rsidR="00E36454" w:rsidSect="00E256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4B1E"/>
    <w:multiLevelType w:val="hybridMultilevel"/>
    <w:tmpl w:val="F2D0B864"/>
    <w:lvl w:ilvl="0" w:tplc="54629AD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2502FA1"/>
    <w:multiLevelType w:val="hybridMultilevel"/>
    <w:tmpl w:val="CBF87E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8B46911"/>
    <w:multiLevelType w:val="hybridMultilevel"/>
    <w:tmpl w:val="6F14C93C"/>
    <w:lvl w:ilvl="0" w:tplc="2B6EA29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DC54DDA"/>
    <w:multiLevelType w:val="hybridMultilevel"/>
    <w:tmpl w:val="D750BAC4"/>
    <w:lvl w:ilvl="0" w:tplc="040B001B">
      <w:start w:val="1"/>
      <w:numFmt w:val="lowerRoman"/>
      <w:lvlText w:val="%1."/>
      <w:lvlJc w:val="righ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F9E1B54"/>
    <w:multiLevelType w:val="hybridMultilevel"/>
    <w:tmpl w:val="E582644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4317A54"/>
    <w:multiLevelType w:val="hybridMultilevel"/>
    <w:tmpl w:val="6D62A116"/>
    <w:lvl w:ilvl="0" w:tplc="040B001B">
      <w:start w:val="1"/>
      <w:numFmt w:val="lowerRoman"/>
      <w:lvlText w:val="%1."/>
      <w:lvlJc w:val="righ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9821F26"/>
    <w:multiLevelType w:val="hybridMultilevel"/>
    <w:tmpl w:val="0168326A"/>
    <w:lvl w:ilvl="0" w:tplc="040B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FF7D36"/>
    <w:multiLevelType w:val="hybridMultilevel"/>
    <w:tmpl w:val="CD9084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1820CDD"/>
    <w:multiLevelType w:val="multilevel"/>
    <w:tmpl w:val="4F306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F04F35"/>
    <w:multiLevelType w:val="hybridMultilevel"/>
    <w:tmpl w:val="CBF2C0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90530FE"/>
    <w:multiLevelType w:val="hybridMultilevel"/>
    <w:tmpl w:val="6CC2A818"/>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7097127F"/>
    <w:multiLevelType w:val="hybridMultilevel"/>
    <w:tmpl w:val="9F1A44E2"/>
    <w:lvl w:ilvl="0" w:tplc="268E8944">
      <w:start w:val="1"/>
      <w:numFmt w:val="decimal"/>
      <w:lvlText w:val="%1)"/>
      <w:lvlJc w:val="left"/>
      <w:pPr>
        <w:ind w:left="1020" w:hanging="360"/>
      </w:pPr>
    </w:lvl>
    <w:lvl w:ilvl="1" w:tplc="5C4C5A3E">
      <w:start w:val="1"/>
      <w:numFmt w:val="decimal"/>
      <w:lvlText w:val="%2)"/>
      <w:lvlJc w:val="left"/>
      <w:pPr>
        <w:ind w:left="1020" w:hanging="360"/>
      </w:pPr>
    </w:lvl>
    <w:lvl w:ilvl="2" w:tplc="55C86A18">
      <w:start w:val="1"/>
      <w:numFmt w:val="decimal"/>
      <w:lvlText w:val="%3)"/>
      <w:lvlJc w:val="left"/>
      <w:pPr>
        <w:ind w:left="1020" w:hanging="360"/>
      </w:pPr>
    </w:lvl>
    <w:lvl w:ilvl="3" w:tplc="B8842092">
      <w:start w:val="1"/>
      <w:numFmt w:val="decimal"/>
      <w:lvlText w:val="%4)"/>
      <w:lvlJc w:val="left"/>
      <w:pPr>
        <w:ind w:left="1020" w:hanging="360"/>
      </w:pPr>
    </w:lvl>
    <w:lvl w:ilvl="4" w:tplc="CE34578A">
      <w:start w:val="1"/>
      <w:numFmt w:val="decimal"/>
      <w:lvlText w:val="%5)"/>
      <w:lvlJc w:val="left"/>
      <w:pPr>
        <w:ind w:left="1020" w:hanging="360"/>
      </w:pPr>
    </w:lvl>
    <w:lvl w:ilvl="5" w:tplc="BF20D99A">
      <w:start w:val="1"/>
      <w:numFmt w:val="decimal"/>
      <w:lvlText w:val="%6)"/>
      <w:lvlJc w:val="left"/>
      <w:pPr>
        <w:ind w:left="1020" w:hanging="360"/>
      </w:pPr>
    </w:lvl>
    <w:lvl w:ilvl="6" w:tplc="A8AA17EA">
      <w:start w:val="1"/>
      <w:numFmt w:val="decimal"/>
      <w:lvlText w:val="%7)"/>
      <w:lvlJc w:val="left"/>
      <w:pPr>
        <w:ind w:left="1020" w:hanging="360"/>
      </w:pPr>
    </w:lvl>
    <w:lvl w:ilvl="7" w:tplc="DF14A224">
      <w:start w:val="1"/>
      <w:numFmt w:val="decimal"/>
      <w:lvlText w:val="%8)"/>
      <w:lvlJc w:val="left"/>
      <w:pPr>
        <w:ind w:left="1020" w:hanging="360"/>
      </w:pPr>
    </w:lvl>
    <w:lvl w:ilvl="8" w:tplc="E3B68322">
      <w:start w:val="1"/>
      <w:numFmt w:val="decimal"/>
      <w:lvlText w:val="%9)"/>
      <w:lvlJc w:val="left"/>
      <w:pPr>
        <w:ind w:left="1020" w:hanging="360"/>
      </w:pPr>
    </w:lvl>
  </w:abstractNum>
  <w:num w:numId="1" w16cid:durableId="1509636064">
    <w:abstractNumId w:val="3"/>
  </w:num>
  <w:num w:numId="2" w16cid:durableId="652492588">
    <w:abstractNumId w:val="5"/>
  </w:num>
  <w:num w:numId="3" w16cid:durableId="198931303">
    <w:abstractNumId w:val="10"/>
  </w:num>
  <w:num w:numId="4" w16cid:durableId="1069958198">
    <w:abstractNumId w:val="2"/>
  </w:num>
  <w:num w:numId="5" w16cid:durableId="1089157396">
    <w:abstractNumId w:val="4"/>
  </w:num>
  <w:num w:numId="6" w16cid:durableId="1420180617">
    <w:abstractNumId w:val="1"/>
  </w:num>
  <w:num w:numId="7" w16cid:durableId="1835298188">
    <w:abstractNumId w:val="9"/>
  </w:num>
  <w:num w:numId="8" w16cid:durableId="993223956">
    <w:abstractNumId w:val="6"/>
  </w:num>
  <w:num w:numId="9" w16cid:durableId="1030303166">
    <w:abstractNumId w:val="8"/>
  </w:num>
  <w:num w:numId="10" w16cid:durableId="226650878">
    <w:abstractNumId w:val="7"/>
  </w:num>
  <w:num w:numId="11" w16cid:durableId="1186672246">
    <w:abstractNumId w:val="0"/>
  </w:num>
  <w:num w:numId="12" w16cid:durableId="7385533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06"/>
    <w:rsid w:val="00064935"/>
    <w:rsid w:val="000B4E5B"/>
    <w:rsid w:val="001013F5"/>
    <w:rsid w:val="002A5006"/>
    <w:rsid w:val="004519B8"/>
    <w:rsid w:val="0045303C"/>
    <w:rsid w:val="005E5827"/>
    <w:rsid w:val="00793BDE"/>
    <w:rsid w:val="007A69A2"/>
    <w:rsid w:val="00862552"/>
    <w:rsid w:val="00883597"/>
    <w:rsid w:val="00884756"/>
    <w:rsid w:val="00B76A91"/>
    <w:rsid w:val="00CB58DB"/>
    <w:rsid w:val="00CE52E3"/>
    <w:rsid w:val="00D546BB"/>
    <w:rsid w:val="00E25608"/>
    <w:rsid w:val="00E36454"/>
    <w:rsid w:val="00EE3FC6"/>
    <w:rsid w:val="00F93371"/>
    <w:rsid w:val="00FA6F2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7FE5E"/>
  <w15:chartTrackingRefBased/>
  <w15:docId w15:val="{F33ACE06-03A9-462D-BA31-9EA00F55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36454"/>
    <w:pPr>
      <w:spacing w:line="259" w:lineRule="auto"/>
    </w:pPr>
    <w:rPr>
      <w:sz w:val="22"/>
      <w:szCs w:val="22"/>
    </w:rPr>
  </w:style>
  <w:style w:type="paragraph" w:styleId="Otsikko1">
    <w:name w:val="heading 1"/>
    <w:basedOn w:val="Normaali"/>
    <w:next w:val="Normaali"/>
    <w:link w:val="Otsikko1Char"/>
    <w:uiPriority w:val="9"/>
    <w:qFormat/>
    <w:rsid w:val="002A5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2A5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2A500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A500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A500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A500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A500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A500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A500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koodi">
    <w:name w:val="koodi"/>
    <w:basedOn w:val="Kappaleenoletusfontti"/>
    <w:uiPriority w:val="1"/>
    <w:qFormat/>
    <w:rsid w:val="005E5827"/>
    <w:rPr>
      <w:rFonts w:ascii="Courier New" w:hAnsi="Courier New" w:cs="Courier New"/>
      <w:sz w:val="18"/>
      <w:szCs w:val="18"/>
      <w:lang w:val="en-GB"/>
    </w:rPr>
  </w:style>
  <w:style w:type="character" w:customStyle="1" w:styleId="Otsikko1Char">
    <w:name w:val="Otsikko 1 Char"/>
    <w:basedOn w:val="Kappaleenoletusfontti"/>
    <w:link w:val="Otsikko1"/>
    <w:uiPriority w:val="9"/>
    <w:rsid w:val="002A500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2A500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2A500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A500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A500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A500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A500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A500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A5006"/>
    <w:rPr>
      <w:rFonts w:eastAsiaTheme="majorEastAsia" w:cstheme="majorBidi"/>
      <w:color w:val="272727" w:themeColor="text1" w:themeTint="D8"/>
    </w:rPr>
  </w:style>
  <w:style w:type="paragraph" w:styleId="Otsikko">
    <w:name w:val="Title"/>
    <w:basedOn w:val="Normaali"/>
    <w:next w:val="Normaali"/>
    <w:link w:val="OtsikkoChar"/>
    <w:uiPriority w:val="10"/>
    <w:qFormat/>
    <w:rsid w:val="002A5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A500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A500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A500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A500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A5006"/>
    <w:rPr>
      <w:i/>
      <w:iCs/>
      <w:color w:val="404040" w:themeColor="text1" w:themeTint="BF"/>
    </w:rPr>
  </w:style>
  <w:style w:type="paragraph" w:styleId="Luettelokappale">
    <w:name w:val="List Paragraph"/>
    <w:basedOn w:val="Normaali"/>
    <w:uiPriority w:val="34"/>
    <w:qFormat/>
    <w:rsid w:val="002A5006"/>
    <w:pPr>
      <w:ind w:left="720"/>
      <w:contextualSpacing/>
    </w:pPr>
  </w:style>
  <w:style w:type="character" w:styleId="Voimakaskorostus">
    <w:name w:val="Intense Emphasis"/>
    <w:basedOn w:val="Kappaleenoletusfontti"/>
    <w:uiPriority w:val="21"/>
    <w:qFormat/>
    <w:rsid w:val="002A5006"/>
    <w:rPr>
      <w:i/>
      <w:iCs/>
      <w:color w:val="0F4761" w:themeColor="accent1" w:themeShade="BF"/>
    </w:rPr>
  </w:style>
  <w:style w:type="paragraph" w:styleId="Erottuvalainaus">
    <w:name w:val="Intense Quote"/>
    <w:basedOn w:val="Normaali"/>
    <w:next w:val="Normaali"/>
    <w:link w:val="ErottuvalainausChar"/>
    <w:uiPriority w:val="30"/>
    <w:qFormat/>
    <w:rsid w:val="002A5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A5006"/>
    <w:rPr>
      <w:i/>
      <w:iCs/>
      <w:color w:val="0F4761" w:themeColor="accent1" w:themeShade="BF"/>
    </w:rPr>
  </w:style>
  <w:style w:type="character" w:styleId="Erottuvaviittaus">
    <w:name w:val="Intense Reference"/>
    <w:basedOn w:val="Kappaleenoletusfontti"/>
    <w:uiPriority w:val="32"/>
    <w:qFormat/>
    <w:rsid w:val="002A5006"/>
    <w:rPr>
      <w:b/>
      <w:bCs/>
      <w:smallCaps/>
      <w:color w:val="0F4761" w:themeColor="accent1" w:themeShade="BF"/>
      <w:spacing w:val="5"/>
    </w:rPr>
  </w:style>
  <w:style w:type="paragraph" w:styleId="Leipteksti">
    <w:name w:val="Body Text"/>
    <w:basedOn w:val="Normaali"/>
    <w:link w:val="LeiptekstiChar"/>
    <w:qFormat/>
    <w:rsid w:val="00E36454"/>
    <w:pPr>
      <w:spacing w:after="280" w:line="240" w:lineRule="atLeast"/>
      <w:ind w:left="1298"/>
    </w:pPr>
    <w:rPr>
      <w:rFonts w:ascii="Source Sans Pro" w:eastAsia="SimSun" w:hAnsi="Source Sans Pro" w:cs="Times New Roman"/>
      <w:noProof/>
      <w:color w:val="303030"/>
      <w:kern w:val="0"/>
      <w:sz w:val="20"/>
      <w:szCs w:val="24"/>
      <w:lang w:eastAsia="zh-CN"/>
      <w14:ligatures w14:val="none"/>
    </w:rPr>
  </w:style>
  <w:style w:type="character" w:customStyle="1" w:styleId="LeiptekstiChar">
    <w:name w:val="Leipäteksti Char"/>
    <w:basedOn w:val="Kappaleenoletusfontti"/>
    <w:link w:val="Leipteksti"/>
    <w:rsid w:val="00E36454"/>
    <w:rPr>
      <w:rFonts w:ascii="Source Sans Pro" w:eastAsia="SimSun" w:hAnsi="Source Sans Pro" w:cs="Times New Roman"/>
      <w:noProof/>
      <w:color w:val="303030"/>
      <w:kern w:val="0"/>
      <w:sz w:val="20"/>
      <w:lang w:eastAsia="zh-CN"/>
      <w14:ligatures w14:val="none"/>
    </w:rPr>
  </w:style>
  <w:style w:type="paragraph" w:styleId="Lhdeluettelo">
    <w:name w:val="Bibliography"/>
    <w:basedOn w:val="Normaali"/>
    <w:next w:val="Normaali"/>
    <w:uiPriority w:val="37"/>
    <w:unhideWhenUsed/>
    <w:rsid w:val="00E36454"/>
    <w:pPr>
      <w:spacing w:after="240" w:line="240" w:lineRule="auto"/>
    </w:pPr>
  </w:style>
  <w:style w:type="character" w:styleId="Kommentinviite">
    <w:name w:val="annotation reference"/>
    <w:basedOn w:val="Kappaleenoletusfontti"/>
    <w:uiPriority w:val="99"/>
    <w:semiHidden/>
    <w:unhideWhenUsed/>
    <w:rsid w:val="00E36454"/>
    <w:rPr>
      <w:sz w:val="16"/>
      <w:szCs w:val="16"/>
    </w:rPr>
  </w:style>
  <w:style w:type="paragraph" w:styleId="Kommentinteksti">
    <w:name w:val="annotation text"/>
    <w:basedOn w:val="Normaali"/>
    <w:link w:val="KommentintekstiChar"/>
    <w:uiPriority w:val="99"/>
    <w:unhideWhenUsed/>
    <w:rsid w:val="00E36454"/>
    <w:pPr>
      <w:spacing w:line="240" w:lineRule="auto"/>
    </w:pPr>
    <w:rPr>
      <w:sz w:val="20"/>
      <w:szCs w:val="20"/>
    </w:rPr>
  </w:style>
  <w:style w:type="character" w:customStyle="1" w:styleId="KommentintekstiChar">
    <w:name w:val="Kommentin teksti Char"/>
    <w:basedOn w:val="Kappaleenoletusfontti"/>
    <w:link w:val="Kommentinteksti"/>
    <w:uiPriority w:val="99"/>
    <w:rsid w:val="00E36454"/>
    <w:rPr>
      <w:sz w:val="20"/>
      <w:szCs w:val="20"/>
    </w:rPr>
  </w:style>
  <w:style w:type="paragraph" w:styleId="Kommentinotsikko">
    <w:name w:val="annotation subject"/>
    <w:basedOn w:val="Kommentinteksti"/>
    <w:next w:val="Kommentinteksti"/>
    <w:link w:val="KommentinotsikkoChar"/>
    <w:uiPriority w:val="99"/>
    <w:semiHidden/>
    <w:unhideWhenUsed/>
    <w:rsid w:val="00E36454"/>
    <w:rPr>
      <w:b/>
      <w:bCs/>
    </w:rPr>
  </w:style>
  <w:style w:type="character" w:customStyle="1" w:styleId="KommentinotsikkoChar">
    <w:name w:val="Kommentin otsikko Char"/>
    <w:basedOn w:val="KommentintekstiChar"/>
    <w:link w:val="Kommentinotsikko"/>
    <w:uiPriority w:val="99"/>
    <w:semiHidden/>
    <w:rsid w:val="00E36454"/>
    <w:rPr>
      <w:b/>
      <w:bCs/>
      <w:sz w:val="20"/>
      <w:szCs w:val="20"/>
    </w:rPr>
  </w:style>
  <w:style w:type="paragraph" w:styleId="Kuvaotsikko">
    <w:name w:val="caption"/>
    <w:basedOn w:val="Normaali"/>
    <w:next w:val="Normaali"/>
    <w:uiPriority w:val="35"/>
    <w:unhideWhenUsed/>
    <w:qFormat/>
    <w:rsid w:val="00E36454"/>
    <w:pPr>
      <w:spacing w:after="200" w:line="240" w:lineRule="auto"/>
    </w:pPr>
    <w:rPr>
      <w:rFonts w:cstheme="minorHAnsi"/>
      <w:iCs/>
      <w:smallCaps/>
      <w:color w:val="0E2841" w:themeColor="text2"/>
      <w:sz w:val="24"/>
      <w:szCs w:val="18"/>
    </w:rPr>
  </w:style>
  <w:style w:type="table" w:styleId="TaulukkoRuudukko">
    <w:name w:val="Table Grid"/>
    <w:basedOn w:val="Normaalitaulukko"/>
    <w:uiPriority w:val="39"/>
    <w:rsid w:val="00E3645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luettelotaulukko1-korostus6">
    <w:name w:val="List Table 1 Light Accent 6"/>
    <w:basedOn w:val="Normaalitaulukko"/>
    <w:uiPriority w:val="46"/>
    <w:rsid w:val="00E36454"/>
    <w:pPr>
      <w:spacing w:after="0" w:line="240" w:lineRule="auto"/>
    </w:pPr>
    <w:rPr>
      <w:sz w:val="22"/>
      <w:szCs w:val="22"/>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Yksinkertainentaulukko4">
    <w:name w:val="Plain Table 4"/>
    <w:basedOn w:val="Normaalitaulukko"/>
    <w:uiPriority w:val="44"/>
    <w:rsid w:val="00E36454"/>
    <w:pPr>
      <w:spacing w:after="0" w:line="240" w:lineRule="auto"/>
    </w:pPr>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alealuettelotaulukko1-korostus3">
    <w:name w:val="List Table 1 Light Accent 3"/>
    <w:basedOn w:val="Normaalitaulukko"/>
    <w:uiPriority w:val="46"/>
    <w:rsid w:val="00E36454"/>
    <w:pPr>
      <w:spacing w:after="0" w:line="240" w:lineRule="auto"/>
    </w:pPr>
    <w:rPr>
      <w:sz w:val="22"/>
      <w:szCs w:val="22"/>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uettelotaulukko2-korostus6">
    <w:name w:val="List Table 2 Accent 6"/>
    <w:basedOn w:val="Normaalitaulukko"/>
    <w:uiPriority w:val="47"/>
    <w:rsid w:val="00E36454"/>
    <w:pPr>
      <w:spacing w:after="0" w:line="240" w:lineRule="auto"/>
    </w:pPr>
    <w:rPr>
      <w:sz w:val="22"/>
      <w:szCs w:val="22"/>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Vriksluettelotaulukko6-korostus6">
    <w:name w:val="List Table 6 Colorful Accent 6"/>
    <w:basedOn w:val="Normaalitaulukko"/>
    <w:uiPriority w:val="51"/>
    <w:rsid w:val="00E36454"/>
    <w:pPr>
      <w:spacing w:after="0" w:line="240" w:lineRule="auto"/>
    </w:pPr>
    <w:rPr>
      <w:color w:val="3A7C22" w:themeColor="accent6" w:themeShade="BF"/>
      <w:sz w:val="22"/>
      <w:szCs w:val="22"/>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customStyle="1" w:styleId="Footnote">
    <w:name w:val="Footnote"/>
    <w:basedOn w:val="Normaali"/>
    <w:link w:val="FootnoteChar"/>
    <w:qFormat/>
    <w:rsid w:val="00E36454"/>
    <w:pPr>
      <w:pBdr>
        <w:left w:val="single" w:sz="4" w:space="4" w:color="auto"/>
      </w:pBdr>
      <w:spacing w:after="0"/>
      <w:ind w:left="851" w:right="851"/>
    </w:pPr>
    <w:rPr>
      <w:rFonts w:ascii="Calibri" w:hAnsi="Calibri" w:cs="Calibri"/>
      <w:sz w:val="20"/>
      <w:lang w:val="en-GB"/>
    </w:rPr>
  </w:style>
  <w:style w:type="character" w:customStyle="1" w:styleId="FootnoteChar">
    <w:name w:val="Footnote Char"/>
    <w:basedOn w:val="Kappaleenoletusfontti"/>
    <w:link w:val="Footnote"/>
    <w:rsid w:val="00E36454"/>
    <w:rPr>
      <w:rFonts w:ascii="Calibri" w:hAnsi="Calibri" w:cs="Calibri"/>
      <w:sz w:val="20"/>
      <w:szCs w:val="22"/>
      <w:lang w:val="en-GB"/>
    </w:rPr>
  </w:style>
  <w:style w:type="table" w:styleId="Vriksluettelotaulukko7-korostus6">
    <w:name w:val="List Table 7 Colorful Accent 6"/>
    <w:basedOn w:val="Normaalitaulukko"/>
    <w:uiPriority w:val="52"/>
    <w:rsid w:val="00E36454"/>
    <w:pPr>
      <w:spacing w:after="0" w:line="240" w:lineRule="auto"/>
    </w:pPr>
    <w:rPr>
      <w:color w:val="3A7C22"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ruudukkotaulukko7-korostus6">
    <w:name w:val="Grid Table 7 Colorful Accent 6"/>
    <w:basedOn w:val="Normaalitaulukko"/>
    <w:uiPriority w:val="52"/>
    <w:rsid w:val="00E36454"/>
    <w:pPr>
      <w:spacing w:after="0" w:line="240" w:lineRule="auto"/>
    </w:pPr>
    <w:rPr>
      <w:color w:val="3A7C22" w:themeColor="accent6" w:themeShade="BF"/>
      <w:sz w:val="22"/>
      <w:szCs w:val="22"/>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Ruudukkotaulukko2-korostus6">
    <w:name w:val="Grid Table 2 Accent 6"/>
    <w:basedOn w:val="Normaalitaulukko"/>
    <w:uiPriority w:val="47"/>
    <w:rsid w:val="00E36454"/>
    <w:pPr>
      <w:spacing w:after="0" w:line="240" w:lineRule="auto"/>
    </w:pPr>
    <w:rPr>
      <w:sz w:val="22"/>
      <w:szCs w:val="22"/>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Vaalearuudukkotaulukko1-korostus3">
    <w:name w:val="Grid Table 1 Light Accent 3"/>
    <w:basedOn w:val="Normaalitaulukko"/>
    <w:uiPriority w:val="46"/>
    <w:rsid w:val="00E36454"/>
    <w:pPr>
      <w:spacing w:after="0" w:line="240" w:lineRule="auto"/>
    </w:pPr>
    <w:rPr>
      <w:sz w:val="22"/>
      <w:szCs w:val="22"/>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Ruudukkotaulukko3-korostus6">
    <w:name w:val="Grid Table 3 Accent 6"/>
    <w:basedOn w:val="Normaalitaulukko"/>
    <w:uiPriority w:val="48"/>
    <w:rsid w:val="00E36454"/>
    <w:pPr>
      <w:spacing w:after="0" w:line="240" w:lineRule="auto"/>
    </w:pPr>
    <w:rPr>
      <w:sz w:val="22"/>
      <w:szCs w:val="22"/>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Vriksruudukkotaulukko6-korostus6">
    <w:name w:val="Grid Table 6 Colorful Accent 6"/>
    <w:basedOn w:val="Normaalitaulukko"/>
    <w:uiPriority w:val="51"/>
    <w:rsid w:val="00E36454"/>
    <w:pPr>
      <w:spacing w:after="0" w:line="240" w:lineRule="auto"/>
    </w:pPr>
    <w:rPr>
      <w:color w:val="3A7C22" w:themeColor="accent6" w:themeShade="BF"/>
      <w:sz w:val="22"/>
      <w:szCs w:val="22"/>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Vriksluettelotaulukko6-korostus3">
    <w:name w:val="List Table 6 Colorful Accent 3"/>
    <w:basedOn w:val="Normaalitaulukko"/>
    <w:uiPriority w:val="51"/>
    <w:rsid w:val="00E36454"/>
    <w:pPr>
      <w:spacing w:after="0" w:line="240" w:lineRule="auto"/>
    </w:pPr>
    <w:rPr>
      <w:color w:val="124F1A" w:themeColor="accent3" w:themeShade="BF"/>
      <w:sz w:val="22"/>
      <w:szCs w:val="22"/>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Vaaleataulukkoruudukko">
    <w:name w:val="Grid Table Light"/>
    <w:basedOn w:val="Normaalitaulukko"/>
    <w:uiPriority w:val="40"/>
    <w:rsid w:val="00E36454"/>
    <w:pPr>
      <w:spacing w:after="0" w:line="240" w:lineRule="auto"/>
    </w:pPr>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Muutos">
    <w:name w:val="Revision"/>
    <w:hidden/>
    <w:uiPriority w:val="99"/>
    <w:semiHidden/>
    <w:rsid w:val="00E36454"/>
    <w:pPr>
      <w:spacing w:after="0" w:line="240" w:lineRule="auto"/>
    </w:pPr>
    <w:rPr>
      <w:sz w:val="22"/>
      <w:szCs w:val="22"/>
    </w:rPr>
  </w:style>
  <w:style w:type="character" w:styleId="Hyperlinkki">
    <w:name w:val="Hyperlink"/>
    <w:basedOn w:val="Kappaleenoletusfontti"/>
    <w:uiPriority w:val="99"/>
    <w:unhideWhenUsed/>
    <w:rsid w:val="00E36454"/>
    <w:rPr>
      <w:color w:val="467886" w:themeColor="hyperlink"/>
      <w:u w:val="single"/>
    </w:rPr>
  </w:style>
  <w:style w:type="character" w:styleId="Ratkaisematonmaininta">
    <w:name w:val="Unresolved Mention"/>
    <w:basedOn w:val="Kappaleenoletusfontti"/>
    <w:uiPriority w:val="99"/>
    <w:semiHidden/>
    <w:unhideWhenUsed/>
    <w:rsid w:val="00E36454"/>
    <w:rPr>
      <w:color w:val="605E5C"/>
      <w:shd w:val="clear" w:color="auto" w:fill="E1DFDD"/>
    </w:rPr>
  </w:style>
  <w:style w:type="character" w:styleId="Maininta">
    <w:name w:val="Mention"/>
    <w:basedOn w:val="Kappaleenoletusfontti"/>
    <w:uiPriority w:val="99"/>
    <w:unhideWhenUsed/>
    <w:rsid w:val="00E364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15</Pages>
  <Words>4424</Words>
  <Characters>35838</Characters>
  <Application>Microsoft Office Word</Application>
  <DocSecurity>0</DocSecurity>
  <Lines>298</Lines>
  <Paragraphs>80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Tommi Härkänen</dc:creator>
  <cp:keywords/>
  <dc:description/>
  <cp:lastModifiedBy>Tommi Härkänen</cp:lastModifiedBy>
  <cp:revision>8</cp:revision>
  <dcterms:created xsi:type="dcterms:W3CDTF">2026-02-05T08:43:00Z</dcterms:created>
  <dcterms:modified xsi:type="dcterms:W3CDTF">2026-02-24T08:12:00Z</dcterms:modified>
</cp:coreProperties>
</file>