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7B03" w14:textId="77777777" w:rsidR="00273AD0" w:rsidRPr="00886DE8" w:rsidRDefault="00273AD0" w:rsidP="00273AD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Table</w:t>
      </w:r>
      <w:proofErr w:type="spellEnd"/>
      <w:r>
        <w:rPr>
          <w:rFonts w:ascii="Times New Roman" w:hAnsi="Times New Roman" w:cs="Times New Roman"/>
        </w:rPr>
        <w:t xml:space="preserve"> 1. </w:t>
      </w:r>
      <w:r w:rsidRPr="006A496D">
        <w:rPr>
          <w:rFonts w:ascii="Times New Roman" w:hAnsi="Times New Roman" w:cs="Times New Roman"/>
        </w:rPr>
        <w:t xml:space="preserve">Baseline </w:t>
      </w:r>
      <w:r>
        <w:rPr>
          <w:rFonts w:ascii="Times New Roman" w:hAnsi="Times New Roman" w:cs="Times New Roman"/>
        </w:rPr>
        <w:t>c</w:t>
      </w:r>
      <w:r w:rsidRPr="006A496D">
        <w:rPr>
          <w:rFonts w:ascii="Times New Roman" w:hAnsi="Times New Roman" w:cs="Times New Roman"/>
        </w:rPr>
        <w:t xml:space="preserve">haracteristics among </w:t>
      </w:r>
      <w:r>
        <w:rPr>
          <w:rFonts w:ascii="Times New Roman" w:hAnsi="Times New Roman" w:cs="Times New Roman"/>
        </w:rPr>
        <w:t>all participants</w:t>
      </w:r>
      <w:r w:rsidRPr="006A496D">
        <w:rPr>
          <w:rFonts w:ascii="Times New Roman" w:hAnsi="Times New Roman" w:cs="Times New Roman"/>
        </w:rPr>
        <w:t xml:space="preserve"> with discordant or concordant values of </w:t>
      </w:r>
      <w:r>
        <w:rPr>
          <w:rFonts w:ascii="Times New Roman" w:hAnsi="Times New Roman" w:cs="Times New Roman"/>
        </w:rPr>
        <w:t>N</w:t>
      </w:r>
      <w:r w:rsidRPr="006A496D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>-</w:t>
      </w:r>
      <w:r w:rsidRPr="006A496D">
        <w:rPr>
          <w:rFonts w:ascii="Times New Roman" w:hAnsi="Times New Roman" w:cs="Times New Roman"/>
        </w:rPr>
        <w:t>HDL</w:t>
      </w:r>
      <w:r>
        <w:rPr>
          <w:rFonts w:ascii="Times New Roman" w:hAnsi="Times New Roman" w:cs="Times New Roman"/>
        </w:rPr>
        <w:t xml:space="preserve">-C </w:t>
      </w:r>
      <w:r w:rsidRPr="006A496D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LDL-C</w:t>
      </w:r>
    </w:p>
    <w:tbl>
      <w:tblPr>
        <w:tblStyle w:val="a7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843"/>
        <w:gridCol w:w="1984"/>
        <w:gridCol w:w="992"/>
      </w:tblGrid>
      <w:tr w:rsidR="00273AD0" w:rsidRPr="003B2D86" w14:paraId="332B44F9" w14:textId="77777777" w:rsidTr="00FC7CDB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03F472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98B46D" w14:textId="77777777" w:rsidR="00273AD0" w:rsidRDefault="00273AD0" w:rsidP="00FC7CD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Discordant</w:t>
            </w:r>
            <w:r w:rsidRPr="004D3F67">
              <w:rPr>
                <w:rFonts w:ascii="Times New Roman" w:hAnsi="Times New Roman" w:cs="Times New Roman"/>
              </w:rPr>
              <w:t xml:space="preserve"> </w:t>
            </w:r>
          </w:p>
          <w:p w14:paraId="4B4E819A" w14:textId="77777777" w:rsidR="00273AD0" w:rsidRPr="002C601B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A496D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</w:rPr>
              <w:t>-</w:t>
            </w:r>
            <w:r w:rsidRPr="006A496D">
              <w:rPr>
                <w:rFonts w:ascii="Times New Roman" w:hAnsi="Times New Roman" w:cs="Times New Roman"/>
              </w:rPr>
              <w:t>HDL</w:t>
            </w:r>
            <w:r>
              <w:rPr>
                <w:rFonts w:ascii="Times New Roman" w:hAnsi="Times New Roman" w:cs="Times New Roman"/>
              </w:rPr>
              <w:t>-C</w:t>
            </w:r>
            <w:r w:rsidRPr="002C601B">
              <w:rPr>
                <w:rFonts w:ascii="Times New Roman" w:hAnsi="Times New Roman" w:cs="Times New Roman"/>
              </w:rPr>
              <w:t xml:space="preserve"> lower</w:t>
            </w:r>
          </w:p>
          <w:p w14:paraId="1DCEE024" w14:textId="77777777" w:rsidR="00273AD0" w:rsidRPr="004D3F67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than expected</w:t>
            </w:r>
          </w:p>
          <w:p w14:paraId="24798DD6" w14:textId="77777777" w:rsidR="00273AD0" w:rsidRPr="00B955BA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4D3F67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1780</w:t>
            </w:r>
            <w:r w:rsidRPr="004D3F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430C87" w14:textId="77777777" w:rsidR="00273AD0" w:rsidRDefault="00273AD0" w:rsidP="00FC7CD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Concordant</w:t>
            </w:r>
            <w:r w:rsidRPr="004D3F67">
              <w:rPr>
                <w:rFonts w:ascii="Times New Roman" w:hAnsi="Times New Roman" w:cs="Times New Roman"/>
              </w:rPr>
              <w:t xml:space="preserve"> </w:t>
            </w:r>
          </w:p>
          <w:p w14:paraId="35448351" w14:textId="77777777" w:rsidR="00273AD0" w:rsidRPr="002C601B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A496D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</w:rPr>
              <w:t>-</w:t>
            </w:r>
            <w:r w:rsidRPr="006A496D">
              <w:rPr>
                <w:rFonts w:ascii="Times New Roman" w:hAnsi="Times New Roman" w:cs="Times New Roman"/>
              </w:rPr>
              <w:t>HDL</w:t>
            </w:r>
            <w:r>
              <w:rPr>
                <w:rFonts w:ascii="Times New Roman" w:hAnsi="Times New Roman" w:cs="Times New Roman"/>
              </w:rPr>
              <w:t>-C</w:t>
            </w:r>
            <w:r w:rsidRPr="002C601B">
              <w:rPr>
                <w:rFonts w:ascii="Times New Roman" w:hAnsi="Times New Roman" w:cs="Times New Roman"/>
              </w:rPr>
              <w:t xml:space="preserve"> close</w:t>
            </w:r>
          </w:p>
          <w:p w14:paraId="206E7FF6" w14:textId="77777777" w:rsidR="00273AD0" w:rsidRPr="004D3F67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to expected</w:t>
            </w:r>
          </w:p>
          <w:p w14:paraId="4A2FC96C" w14:textId="77777777" w:rsidR="00273AD0" w:rsidRPr="00FC78D2" w:rsidRDefault="00273AD0" w:rsidP="00FC7C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D3F67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3553</w:t>
            </w:r>
            <w:r w:rsidRPr="004D3F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4F11E6" w14:textId="77777777" w:rsidR="00273AD0" w:rsidRDefault="00273AD0" w:rsidP="00FC7CD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Discordant</w:t>
            </w:r>
            <w:r w:rsidRPr="004D3F67">
              <w:rPr>
                <w:rFonts w:ascii="Times New Roman" w:hAnsi="Times New Roman" w:cs="Times New Roman"/>
              </w:rPr>
              <w:t xml:space="preserve"> </w:t>
            </w:r>
          </w:p>
          <w:p w14:paraId="426E59FB" w14:textId="77777777" w:rsidR="00273AD0" w:rsidRPr="002C601B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A496D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</w:rPr>
              <w:t>-</w:t>
            </w:r>
            <w:r w:rsidRPr="006A496D">
              <w:rPr>
                <w:rFonts w:ascii="Times New Roman" w:hAnsi="Times New Roman" w:cs="Times New Roman"/>
              </w:rPr>
              <w:t>HDL</w:t>
            </w:r>
            <w:r>
              <w:rPr>
                <w:rFonts w:ascii="Times New Roman" w:hAnsi="Times New Roman" w:cs="Times New Roman"/>
              </w:rPr>
              <w:t>-C</w:t>
            </w:r>
            <w:r w:rsidRPr="002C601B">
              <w:rPr>
                <w:rFonts w:ascii="Times New Roman" w:hAnsi="Times New Roman" w:cs="Times New Roman"/>
              </w:rPr>
              <w:t xml:space="preserve"> higher</w:t>
            </w:r>
          </w:p>
          <w:p w14:paraId="1E7EB938" w14:textId="77777777" w:rsidR="00273AD0" w:rsidRPr="004D3F67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than expected</w:t>
            </w:r>
          </w:p>
          <w:p w14:paraId="7E94544F" w14:textId="77777777" w:rsidR="00273AD0" w:rsidRPr="00FC78D2" w:rsidRDefault="00273AD0" w:rsidP="00FC7C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D3F67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1784</w:t>
            </w:r>
            <w:r w:rsidRPr="004D3F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35908" w14:textId="77777777" w:rsidR="00273AD0" w:rsidRPr="000B3DF5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0B3DF5">
              <w:rPr>
                <w:rFonts w:ascii="Times New Roman" w:hAnsi="Times New Roman" w:cs="Times New Roman"/>
                <w:i/>
                <w:iCs/>
              </w:rPr>
              <w:t>P</w:t>
            </w:r>
            <w:r w:rsidRPr="000B3DF5">
              <w:rPr>
                <w:rFonts w:ascii="Times New Roman" w:hAnsi="Times New Roman" w:cs="Times New Roman"/>
              </w:rPr>
              <w:t>-value</w:t>
            </w:r>
          </w:p>
        </w:tc>
      </w:tr>
      <w:tr w:rsidR="00273AD0" w:rsidRPr="003B2D86" w14:paraId="47958896" w14:textId="77777777" w:rsidTr="00FC7CDB">
        <w:tc>
          <w:tcPr>
            <w:tcW w:w="2977" w:type="dxa"/>
            <w:tcBorders>
              <w:top w:val="single" w:sz="4" w:space="0" w:color="auto"/>
            </w:tcBorders>
          </w:tcPr>
          <w:p w14:paraId="1E01DFB9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Age(years)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F078D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48.0(15.3)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C580E7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51.1(14.3)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92FE6E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53.0(13.0)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BB5AC1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610AE445" w14:textId="77777777" w:rsidTr="00FC7CDB">
        <w:tc>
          <w:tcPr>
            <w:tcW w:w="2977" w:type="dxa"/>
          </w:tcPr>
          <w:p w14:paraId="4EA5C0AD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Female (n</w:t>
            </w: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 xml:space="preserve"> %)</w:t>
            </w:r>
          </w:p>
        </w:tc>
        <w:tc>
          <w:tcPr>
            <w:tcW w:w="1843" w:type="dxa"/>
          </w:tcPr>
          <w:p w14:paraId="47DD930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1007(56.6)</w:t>
            </w:r>
          </w:p>
        </w:tc>
        <w:tc>
          <w:tcPr>
            <w:tcW w:w="1843" w:type="dxa"/>
          </w:tcPr>
          <w:p w14:paraId="1A5F2A4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936(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4.5)</w:t>
            </w:r>
          </w:p>
        </w:tc>
        <w:tc>
          <w:tcPr>
            <w:tcW w:w="1984" w:type="dxa"/>
          </w:tcPr>
          <w:p w14:paraId="4FE57D0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874(49.0)</w:t>
            </w:r>
          </w:p>
        </w:tc>
        <w:tc>
          <w:tcPr>
            <w:tcW w:w="992" w:type="dxa"/>
          </w:tcPr>
          <w:p w14:paraId="31FA0E7F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0899772" w14:textId="77777777" w:rsidTr="00FC7CDB">
        <w:tc>
          <w:tcPr>
            <w:tcW w:w="2977" w:type="dxa"/>
          </w:tcPr>
          <w:p w14:paraId="79E40580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Married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(n</w:t>
            </w: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 xml:space="preserve"> %)</w:t>
            </w:r>
          </w:p>
        </w:tc>
        <w:tc>
          <w:tcPr>
            <w:tcW w:w="1843" w:type="dxa"/>
          </w:tcPr>
          <w:p w14:paraId="3BB408E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1548(87.0)</w:t>
            </w:r>
          </w:p>
        </w:tc>
        <w:tc>
          <w:tcPr>
            <w:tcW w:w="1843" w:type="dxa"/>
          </w:tcPr>
          <w:p w14:paraId="04C6FE4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3073(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6.5)</w:t>
            </w:r>
          </w:p>
        </w:tc>
        <w:tc>
          <w:tcPr>
            <w:tcW w:w="1984" w:type="dxa"/>
          </w:tcPr>
          <w:p w14:paraId="6116D57E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1542(86.4)</w:t>
            </w:r>
          </w:p>
        </w:tc>
        <w:tc>
          <w:tcPr>
            <w:tcW w:w="992" w:type="dxa"/>
          </w:tcPr>
          <w:p w14:paraId="440936D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.87</w:t>
            </w:r>
          </w:p>
        </w:tc>
      </w:tr>
      <w:tr w:rsidR="00273AD0" w:rsidRPr="003B2D86" w14:paraId="517272C2" w14:textId="77777777" w:rsidTr="00FC7CDB">
        <w:tc>
          <w:tcPr>
            <w:tcW w:w="2977" w:type="dxa"/>
          </w:tcPr>
          <w:p w14:paraId="2983B2E1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Educational level</w:t>
            </w:r>
          </w:p>
        </w:tc>
        <w:tc>
          <w:tcPr>
            <w:tcW w:w="1843" w:type="dxa"/>
          </w:tcPr>
          <w:p w14:paraId="3C7219A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04E490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654379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E619A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.73</w:t>
            </w:r>
          </w:p>
        </w:tc>
      </w:tr>
      <w:tr w:rsidR="00273AD0" w:rsidRPr="003B2D86" w14:paraId="446B5A3A" w14:textId="77777777" w:rsidTr="00FC7CDB">
        <w:tc>
          <w:tcPr>
            <w:tcW w:w="2977" w:type="dxa"/>
          </w:tcPr>
          <w:p w14:paraId="2EA94FB9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Primary school and below</w:t>
            </w:r>
          </w:p>
        </w:tc>
        <w:tc>
          <w:tcPr>
            <w:tcW w:w="1843" w:type="dxa"/>
          </w:tcPr>
          <w:p w14:paraId="30643E7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766(43.0)</w:t>
            </w:r>
          </w:p>
        </w:tc>
        <w:tc>
          <w:tcPr>
            <w:tcW w:w="1843" w:type="dxa"/>
          </w:tcPr>
          <w:p w14:paraId="10BDB91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1533(43.1)</w:t>
            </w:r>
          </w:p>
        </w:tc>
        <w:tc>
          <w:tcPr>
            <w:tcW w:w="1984" w:type="dxa"/>
          </w:tcPr>
          <w:p w14:paraId="5972A15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788(44.2)</w:t>
            </w:r>
          </w:p>
        </w:tc>
        <w:tc>
          <w:tcPr>
            <w:tcW w:w="992" w:type="dxa"/>
          </w:tcPr>
          <w:p w14:paraId="1DA4555C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181F4C24" w14:textId="77777777" w:rsidTr="00FC7CDB">
        <w:tc>
          <w:tcPr>
            <w:tcW w:w="2977" w:type="dxa"/>
          </w:tcPr>
          <w:p w14:paraId="65713890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Middle school and above</w:t>
            </w:r>
          </w:p>
        </w:tc>
        <w:tc>
          <w:tcPr>
            <w:tcW w:w="1843" w:type="dxa"/>
          </w:tcPr>
          <w:p w14:paraId="4393CFD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1014(57.0)</w:t>
            </w:r>
          </w:p>
        </w:tc>
        <w:tc>
          <w:tcPr>
            <w:tcW w:w="1843" w:type="dxa"/>
          </w:tcPr>
          <w:p w14:paraId="1898672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2020(56.9)</w:t>
            </w:r>
          </w:p>
        </w:tc>
        <w:tc>
          <w:tcPr>
            <w:tcW w:w="1984" w:type="dxa"/>
          </w:tcPr>
          <w:p w14:paraId="29BA486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996(55.8)</w:t>
            </w:r>
          </w:p>
        </w:tc>
        <w:tc>
          <w:tcPr>
            <w:tcW w:w="992" w:type="dxa"/>
          </w:tcPr>
          <w:p w14:paraId="6A77FC84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225E6FA1" w14:textId="77777777" w:rsidTr="00FC7CDB">
        <w:tc>
          <w:tcPr>
            <w:tcW w:w="2977" w:type="dxa"/>
          </w:tcPr>
          <w:p w14:paraId="03B8C20C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Smoking status</w:t>
            </w:r>
          </w:p>
        </w:tc>
        <w:tc>
          <w:tcPr>
            <w:tcW w:w="1843" w:type="dxa"/>
          </w:tcPr>
          <w:p w14:paraId="61F8E5F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49B9AB0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08A16E0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9C470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273AD0" w:rsidRPr="003B2D86" w14:paraId="62EEBFAB" w14:textId="77777777" w:rsidTr="00FC7CDB">
        <w:tc>
          <w:tcPr>
            <w:tcW w:w="2977" w:type="dxa"/>
          </w:tcPr>
          <w:p w14:paraId="1BED3162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843" w:type="dxa"/>
          </w:tcPr>
          <w:p w14:paraId="758C316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1318(74.0)</w:t>
            </w:r>
          </w:p>
        </w:tc>
        <w:tc>
          <w:tcPr>
            <w:tcW w:w="1843" w:type="dxa"/>
          </w:tcPr>
          <w:p w14:paraId="1E50FE9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2588(72.8)</w:t>
            </w:r>
          </w:p>
        </w:tc>
        <w:tc>
          <w:tcPr>
            <w:tcW w:w="1984" w:type="dxa"/>
          </w:tcPr>
          <w:p w14:paraId="2444829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1235(69.2)</w:t>
            </w:r>
          </w:p>
        </w:tc>
        <w:tc>
          <w:tcPr>
            <w:tcW w:w="992" w:type="dxa"/>
          </w:tcPr>
          <w:p w14:paraId="73536FA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06A88410" w14:textId="77777777" w:rsidTr="00FC7CDB">
        <w:tc>
          <w:tcPr>
            <w:tcW w:w="2977" w:type="dxa"/>
          </w:tcPr>
          <w:p w14:paraId="7C3BDBE8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Current</w:t>
            </w:r>
          </w:p>
        </w:tc>
        <w:tc>
          <w:tcPr>
            <w:tcW w:w="1843" w:type="dxa"/>
          </w:tcPr>
          <w:p w14:paraId="1F705CD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462(26.0)</w:t>
            </w:r>
          </w:p>
        </w:tc>
        <w:tc>
          <w:tcPr>
            <w:tcW w:w="1843" w:type="dxa"/>
          </w:tcPr>
          <w:p w14:paraId="34A6DD8E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965(27.2)</w:t>
            </w:r>
          </w:p>
        </w:tc>
        <w:tc>
          <w:tcPr>
            <w:tcW w:w="1984" w:type="dxa"/>
          </w:tcPr>
          <w:p w14:paraId="008E599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549(30.8)</w:t>
            </w:r>
          </w:p>
        </w:tc>
        <w:tc>
          <w:tcPr>
            <w:tcW w:w="992" w:type="dxa"/>
          </w:tcPr>
          <w:p w14:paraId="700EE65D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482AF20E" w14:textId="77777777" w:rsidTr="00FC7CDB">
        <w:tc>
          <w:tcPr>
            <w:tcW w:w="2977" w:type="dxa"/>
          </w:tcPr>
          <w:p w14:paraId="09DF05A6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Drinking status</w:t>
            </w:r>
          </w:p>
        </w:tc>
        <w:tc>
          <w:tcPr>
            <w:tcW w:w="1843" w:type="dxa"/>
          </w:tcPr>
          <w:p w14:paraId="4BE86EB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EED6D2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580595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F11E7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273AD0" w:rsidRPr="003B2D86" w14:paraId="430BB6AF" w14:textId="77777777" w:rsidTr="00FC7CDB">
        <w:tc>
          <w:tcPr>
            <w:tcW w:w="2977" w:type="dxa"/>
          </w:tcPr>
          <w:p w14:paraId="3294E4B8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843" w:type="dxa"/>
          </w:tcPr>
          <w:p w14:paraId="1517345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232(69.2)</w:t>
            </w:r>
          </w:p>
        </w:tc>
        <w:tc>
          <w:tcPr>
            <w:tcW w:w="1843" w:type="dxa"/>
          </w:tcPr>
          <w:p w14:paraId="363F009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2410(67.8)</w:t>
            </w:r>
          </w:p>
        </w:tc>
        <w:tc>
          <w:tcPr>
            <w:tcW w:w="1984" w:type="dxa"/>
          </w:tcPr>
          <w:p w14:paraId="2A06495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1139(63.8)</w:t>
            </w:r>
          </w:p>
        </w:tc>
        <w:tc>
          <w:tcPr>
            <w:tcW w:w="992" w:type="dxa"/>
          </w:tcPr>
          <w:p w14:paraId="4E378590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5262919A" w14:textId="77777777" w:rsidTr="00FC7CDB">
        <w:tc>
          <w:tcPr>
            <w:tcW w:w="2977" w:type="dxa"/>
          </w:tcPr>
          <w:p w14:paraId="336C3B74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Current</w:t>
            </w:r>
          </w:p>
        </w:tc>
        <w:tc>
          <w:tcPr>
            <w:tcW w:w="1843" w:type="dxa"/>
          </w:tcPr>
          <w:p w14:paraId="5A31AFD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548(30.8)</w:t>
            </w:r>
          </w:p>
        </w:tc>
        <w:tc>
          <w:tcPr>
            <w:tcW w:w="1843" w:type="dxa"/>
          </w:tcPr>
          <w:p w14:paraId="3F34087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1143(32.2)</w:t>
            </w:r>
          </w:p>
        </w:tc>
        <w:tc>
          <w:tcPr>
            <w:tcW w:w="1984" w:type="dxa"/>
          </w:tcPr>
          <w:p w14:paraId="4A34FDD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645(36.2)</w:t>
            </w:r>
          </w:p>
        </w:tc>
        <w:tc>
          <w:tcPr>
            <w:tcW w:w="992" w:type="dxa"/>
          </w:tcPr>
          <w:p w14:paraId="6DFB07A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54A6B013" w14:textId="77777777" w:rsidTr="00FC7CDB">
        <w:tc>
          <w:tcPr>
            <w:tcW w:w="2977" w:type="dxa"/>
          </w:tcPr>
          <w:p w14:paraId="2A78904C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History of comorbidities</w:t>
            </w:r>
          </w:p>
        </w:tc>
        <w:tc>
          <w:tcPr>
            <w:tcW w:w="1843" w:type="dxa"/>
          </w:tcPr>
          <w:p w14:paraId="6E4474C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4190F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5646D3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8BEA40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11AD11CA" w14:textId="77777777" w:rsidTr="00FC7CDB">
        <w:tc>
          <w:tcPr>
            <w:tcW w:w="2977" w:type="dxa"/>
          </w:tcPr>
          <w:p w14:paraId="19BDB075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Diabetes</w:t>
            </w:r>
          </w:p>
        </w:tc>
        <w:tc>
          <w:tcPr>
            <w:tcW w:w="1843" w:type="dxa"/>
          </w:tcPr>
          <w:p w14:paraId="1D272D0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15(0.8)</w:t>
            </w:r>
          </w:p>
        </w:tc>
        <w:tc>
          <w:tcPr>
            <w:tcW w:w="1843" w:type="dxa"/>
          </w:tcPr>
          <w:p w14:paraId="02F74C0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88(2.5)</w:t>
            </w:r>
          </w:p>
        </w:tc>
        <w:tc>
          <w:tcPr>
            <w:tcW w:w="1984" w:type="dxa"/>
          </w:tcPr>
          <w:p w14:paraId="642D2E6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81(4.5)</w:t>
            </w:r>
          </w:p>
        </w:tc>
        <w:tc>
          <w:tcPr>
            <w:tcW w:w="992" w:type="dxa"/>
          </w:tcPr>
          <w:p w14:paraId="345A9258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492CE34A" w14:textId="77777777" w:rsidTr="00FC7CDB">
        <w:tc>
          <w:tcPr>
            <w:tcW w:w="2977" w:type="dxa"/>
          </w:tcPr>
          <w:p w14:paraId="3790215D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843" w:type="dxa"/>
          </w:tcPr>
          <w:p w14:paraId="2F5CC25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126(7.1)</w:t>
            </w:r>
          </w:p>
        </w:tc>
        <w:tc>
          <w:tcPr>
            <w:tcW w:w="1843" w:type="dxa"/>
          </w:tcPr>
          <w:p w14:paraId="1498E12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395(11.1)</w:t>
            </w:r>
          </w:p>
        </w:tc>
        <w:tc>
          <w:tcPr>
            <w:tcW w:w="1984" w:type="dxa"/>
          </w:tcPr>
          <w:p w14:paraId="48030CB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324(18.2)</w:t>
            </w:r>
          </w:p>
        </w:tc>
        <w:tc>
          <w:tcPr>
            <w:tcW w:w="992" w:type="dxa"/>
          </w:tcPr>
          <w:p w14:paraId="380C412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5D123B27" w14:textId="77777777" w:rsidTr="00FC7CDB">
        <w:tc>
          <w:tcPr>
            <w:tcW w:w="2977" w:type="dxa"/>
          </w:tcPr>
          <w:p w14:paraId="5A187176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History of medication use</w:t>
            </w:r>
          </w:p>
        </w:tc>
        <w:tc>
          <w:tcPr>
            <w:tcW w:w="1843" w:type="dxa"/>
          </w:tcPr>
          <w:p w14:paraId="76C5A510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75A57E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FEB84A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94CA99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59E52D70" w14:textId="77777777" w:rsidTr="00FC7CDB">
        <w:tc>
          <w:tcPr>
            <w:tcW w:w="2977" w:type="dxa"/>
          </w:tcPr>
          <w:p w14:paraId="1F741D56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Antidiabetic medications</w:t>
            </w:r>
          </w:p>
        </w:tc>
        <w:tc>
          <w:tcPr>
            <w:tcW w:w="1843" w:type="dxa"/>
          </w:tcPr>
          <w:p w14:paraId="449641B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15(0.8)</w:t>
            </w:r>
          </w:p>
        </w:tc>
        <w:tc>
          <w:tcPr>
            <w:tcW w:w="1843" w:type="dxa"/>
          </w:tcPr>
          <w:p w14:paraId="5364ACC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88(2.5)</w:t>
            </w:r>
          </w:p>
        </w:tc>
        <w:tc>
          <w:tcPr>
            <w:tcW w:w="1984" w:type="dxa"/>
          </w:tcPr>
          <w:p w14:paraId="584616B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81(4.5)</w:t>
            </w:r>
          </w:p>
        </w:tc>
        <w:tc>
          <w:tcPr>
            <w:tcW w:w="992" w:type="dxa"/>
          </w:tcPr>
          <w:p w14:paraId="13E1D641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60A1CE18" w14:textId="77777777" w:rsidTr="00FC7CDB">
        <w:tc>
          <w:tcPr>
            <w:tcW w:w="2977" w:type="dxa"/>
          </w:tcPr>
          <w:p w14:paraId="480D19DF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Antihypertensive medications</w:t>
            </w:r>
          </w:p>
        </w:tc>
        <w:tc>
          <w:tcPr>
            <w:tcW w:w="1843" w:type="dxa"/>
          </w:tcPr>
          <w:p w14:paraId="39A6675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92(5.2)</w:t>
            </w:r>
          </w:p>
        </w:tc>
        <w:tc>
          <w:tcPr>
            <w:tcW w:w="1843" w:type="dxa"/>
          </w:tcPr>
          <w:p w14:paraId="3FD73A9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317(8.9)</w:t>
            </w:r>
          </w:p>
        </w:tc>
        <w:tc>
          <w:tcPr>
            <w:tcW w:w="1984" w:type="dxa"/>
          </w:tcPr>
          <w:p w14:paraId="3EEF7F5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250(14.0)</w:t>
            </w:r>
          </w:p>
        </w:tc>
        <w:tc>
          <w:tcPr>
            <w:tcW w:w="992" w:type="dxa"/>
          </w:tcPr>
          <w:p w14:paraId="04F5B15C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28B2A85C" w14:textId="77777777" w:rsidTr="00FC7CDB">
        <w:tc>
          <w:tcPr>
            <w:tcW w:w="2977" w:type="dxa"/>
          </w:tcPr>
          <w:p w14:paraId="3A6C46FC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BMI (km/m</w:t>
            </w:r>
            <w:r w:rsidRPr="003923E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14:paraId="66EC0A5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1.9(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.0)</w:t>
            </w:r>
          </w:p>
        </w:tc>
        <w:tc>
          <w:tcPr>
            <w:tcW w:w="1843" w:type="dxa"/>
          </w:tcPr>
          <w:p w14:paraId="0855687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3.3(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.3)</w:t>
            </w:r>
          </w:p>
        </w:tc>
        <w:tc>
          <w:tcPr>
            <w:tcW w:w="1984" w:type="dxa"/>
          </w:tcPr>
          <w:p w14:paraId="4F94CA2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5.1(3.4)</w:t>
            </w:r>
          </w:p>
        </w:tc>
        <w:tc>
          <w:tcPr>
            <w:tcW w:w="992" w:type="dxa"/>
          </w:tcPr>
          <w:p w14:paraId="1A1B69B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053C115C" w14:textId="77777777" w:rsidTr="00FC7CDB">
        <w:tc>
          <w:tcPr>
            <w:tcW w:w="2977" w:type="dxa"/>
          </w:tcPr>
          <w:p w14:paraId="68F18AF7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SBP (mmHg)</w:t>
            </w:r>
          </w:p>
        </w:tc>
        <w:tc>
          <w:tcPr>
            <w:tcW w:w="1843" w:type="dxa"/>
          </w:tcPr>
          <w:p w14:paraId="156D12C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20.0(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7.5)</w:t>
            </w:r>
          </w:p>
        </w:tc>
        <w:tc>
          <w:tcPr>
            <w:tcW w:w="1843" w:type="dxa"/>
          </w:tcPr>
          <w:p w14:paraId="1475349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124.4(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8.2)</w:t>
            </w:r>
          </w:p>
        </w:tc>
        <w:tc>
          <w:tcPr>
            <w:tcW w:w="1984" w:type="dxa"/>
          </w:tcPr>
          <w:p w14:paraId="6F6FE48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29.6(19.2)</w:t>
            </w:r>
          </w:p>
        </w:tc>
        <w:tc>
          <w:tcPr>
            <w:tcW w:w="992" w:type="dxa"/>
          </w:tcPr>
          <w:p w14:paraId="329E7D5C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7045057E" w14:textId="77777777" w:rsidTr="00FC7CDB">
        <w:tc>
          <w:tcPr>
            <w:tcW w:w="2977" w:type="dxa"/>
          </w:tcPr>
          <w:p w14:paraId="6C72AF37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DBP (mmHg)</w:t>
            </w:r>
          </w:p>
        </w:tc>
        <w:tc>
          <w:tcPr>
            <w:tcW w:w="1843" w:type="dxa"/>
          </w:tcPr>
          <w:p w14:paraId="06B8C50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8.1(10.9)</w:t>
            </w:r>
          </w:p>
        </w:tc>
        <w:tc>
          <w:tcPr>
            <w:tcW w:w="1843" w:type="dxa"/>
          </w:tcPr>
          <w:p w14:paraId="796C1EC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80.4(11.2)</w:t>
            </w:r>
          </w:p>
        </w:tc>
        <w:tc>
          <w:tcPr>
            <w:tcW w:w="1984" w:type="dxa"/>
          </w:tcPr>
          <w:p w14:paraId="43E55B5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83.8(11.1)</w:t>
            </w:r>
          </w:p>
        </w:tc>
        <w:tc>
          <w:tcPr>
            <w:tcW w:w="992" w:type="dxa"/>
          </w:tcPr>
          <w:p w14:paraId="50EEB28F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5E704F7" w14:textId="77777777" w:rsidTr="00FC7CDB">
        <w:tc>
          <w:tcPr>
            <w:tcW w:w="2977" w:type="dxa"/>
          </w:tcPr>
          <w:p w14:paraId="22F0A20B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FPG (mmol/L)</w:t>
            </w:r>
          </w:p>
        </w:tc>
        <w:tc>
          <w:tcPr>
            <w:tcW w:w="1843" w:type="dxa"/>
          </w:tcPr>
          <w:p w14:paraId="04854FC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5.0(0.8)</w:t>
            </w:r>
          </w:p>
        </w:tc>
        <w:tc>
          <w:tcPr>
            <w:tcW w:w="1843" w:type="dxa"/>
          </w:tcPr>
          <w:p w14:paraId="095309B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5.3(1.3)</w:t>
            </w:r>
          </w:p>
        </w:tc>
        <w:tc>
          <w:tcPr>
            <w:tcW w:w="1984" w:type="dxa"/>
          </w:tcPr>
          <w:p w14:paraId="51A9A68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6.0(2.0)</w:t>
            </w:r>
          </w:p>
        </w:tc>
        <w:tc>
          <w:tcPr>
            <w:tcW w:w="992" w:type="dxa"/>
          </w:tcPr>
          <w:p w14:paraId="7467319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6030F1B1" w14:textId="77777777" w:rsidTr="00FC7CDB">
        <w:tc>
          <w:tcPr>
            <w:tcW w:w="2977" w:type="dxa"/>
          </w:tcPr>
          <w:p w14:paraId="7AB642BB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HbA1c (%)</w:t>
            </w:r>
          </w:p>
        </w:tc>
        <w:tc>
          <w:tcPr>
            <w:tcW w:w="1843" w:type="dxa"/>
          </w:tcPr>
          <w:p w14:paraId="3D2AF95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.4(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.6)</w:t>
            </w:r>
          </w:p>
        </w:tc>
        <w:tc>
          <w:tcPr>
            <w:tcW w:w="1843" w:type="dxa"/>
          </w:tcPr>
          <w:p w14:paraId="34AB7C2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.6(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.9)</w:t>
            </w:r>
          </w:p>
        </w:tc>
        <w:tc>
          <w:tcPr>
            <w:tcW w:w="1984" w:type="dxa"/>
          </w:tcPr>
          <w:p w14:paraId="31C6DB4E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.8(1.1)</w:t>
            </w:r>
          </w:p>
        </w:tc>
        <w:tc>
          <w:tcPr>
            <w:tcW w:w="992" w:type="dxa"/>
          </w:tcPr>
          <w:p w14:paraId="34D811D5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6EEEEEA1" w14:textId="77777777" w:rsidTr="00FC7CDB">
        <w:tc>
          <w:tcPr>
            <w:tcW w:w="2977" w:type="dxa"/>
          </w:tcPr>
          <w:p w14:paraId="50B500EC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TC (mg/dL)</w:t>
            </w:r>
          </w:p>
        </w:tc>
        <w:tc>
          <w:tcPr>
            <w:tcW w:w="1843" w:type="dxa"/>
          </w:tcPr>
          <w:p w14:paraId="4AF12D9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58.2(26.1)</w:t>
            </w:r>
          </w:p>
        </w:tc>
        <w:tc>
          <w:tcPr>
            <w:tcW w:w="1843" w:type="dxa"/>
          </w:tcPr>
          <w:p w14:paraId="216F854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88.4(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0.1)</w:t>
            </w:r>
          </w:p>
        </w:tc>
        <w:tc>
          <w:tcPr>
            <w:tcW w:w="1984" w:type="dxa"/>
          </w:tcPr>
          <w:p w14:paraId="4E58B2D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218.2(39.8)</w:t>
            </w:r>
          </w:p>
        </w:tc>
        <w:tc>
          <w:tcPr>
            <w:tcW w:w="992" w:type="dxa"/>
          </w:tcPr>
          <w:p w14:paraId="3BD17E81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4E8F38D5" w14:textId="77777777" w:rsidTr="00FC7CDB">
        <w:tc>
          <w:tcPr>
            <w:tcW w:w="2977" w:type="dxa"/>
          </w:tcPr>
          <w:p w14:paraId="5F459989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TG (mg/ dL)</w:t>
            </w:r>
          </w:p>
        </w:tc>
        <w:tc>
          <w:tcPr>
            <w:tcW w:w="1843" w:type="dxa"/>
          </w:tcPr>
          <w:p w14:paraId="0C20112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65.5(52.2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83.3)</w:t>
            </w:r>
          </w:p>
        </w:tc>
        <w:tc>
          <w:tcPr>
            <w:tcW w:w="1843" w:type="dxa"/>
          </w:tcPr>
          <w:p w14:paraId="453E2290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09.8(85.0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141.3)</w:t>
            </w:r>
          </w:p>
        </w:tc>
        <w:tc>
          <w:tcPr>
            <w:tcW w:w="1984" w:type="dxa"/>
          </w:tcPr>
          <w:p w14:paraId="7BC0C6A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239.1(180.7-329.5)</w:t>
            </w:r>
          </w:p>
        </w:tc>
        <w:tc>
          <w:tcPr>
            <w:tcW w:w="992" w:type="dxa"/>
          </w:tcPr>
          <w:p w14:paraId="2D91D46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48A0194E" w14:textId="77777777" w:rsidTr="00FC7CDB">
        <w:tc>
          <w:tcPr>
            <w:tcW w:w="2977" w:type="dxa"/>
          </w:tcPr>
          <w:p w14:paraId="6784180C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HDL-C (mg/ dL)</w:t>
            </w:r>
          </w:p>
        </w:tc>
        <w:tc>
          <w:tcPr>
            <w:tcW w:w="1843" w:type="dxa"/>
          </w:tcPr>
          <w:p w14:paraId="519B67F0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64.7(30.1)</w:t>
            </w:r>
          </w:p>
        </w:tc>
        <w:tc>
          <w:tcPr>
            <w:tcW w:w="1843" w:type="dxa"/>
          </w:tcPr>
          <w:p w14:paraId="51EF4B6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6.0(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3.7)</w:t>
            </w:r>
          </w:p>
        </w:tc>
        <w:tc>
          <w:tcPr>
            <w:tcW w:w="1984" w:type="dxa"/>
          </w:tcPr>
          <w:p w14:paraId="642BEFB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46.7(11.9)</w:t>
            </w:r>
          </w:p>
        </w:tc>
        <w:tc>
          <w:tcPr>
            <w:tcW w:w="992" w:type="dxa"/>
          </w:tcPr>
          <w:p w14:paraId="0497A4F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77AF5D55" w14:textId="77777777" w:rsidTr="00FC7CDB">
        <w:tc>
          <w:tcPr>
            <w:tcW w:w="2977" w:type="dxa"/>
          </w:tcPr>
          <w:p w14:paraId="40F7980F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LDL-C (mg/ dL)</w:t>
            </w:r>
          </w:p>
        </w:tc>
        <w:tc>
          <w:tcPr>
            <w:tcW w:w="1843" w:type="dxa"/>
          </w:tcPr>
          <w:p w14:paraId="75913F4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94.9(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5.0)</w:t>
            </w:r>
          </w:p>
        </w:tc>
        <w:tc>
          <w:tcPr>
            <w:tcW w:w="1843" w:type="dxa"/>
          </w:tcPr>
          <w:p w14:paraId="6036749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19.7(29.7)</w:t>
            </w:r>
          </w:p>
        </w:tc>
        <w:tc>
          <w:tcPr>
            <w:tcW w:w="1984" w:type="dxa"/>
          </w:tcPr>
          <w:p w14:paraId="2423BC5E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26.8(46.5)</w:t>
            </w:r>
          </w:p>
        </w:tc>
        <w:tc>
          <w:tcPr>
            <w:tcW w:w="992" w:type="dxa"/>
          </w:tcPr>
          <w:p w14:paraId="09FE3120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1FED3A50" w14:textId="77777777" w:rsidTr="00FC7CDB">
        <w:tc>
          <w:tcPr>
            <w:tcW w:w="2977" w:type="dxa"/>
          </w:tcPr>
          <w:p w14:paraId="1D9C7560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non-HDL-C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(mg/ dL)</w:t>
            </w:r>
          </w:p>
        </w:tc>
        <w:tc>
          <w:tcPr>
            <w:tcW w:w="1843" w:type="dxa"/>
          </w:tcPr>
          <w:p w14:paraId="164FA225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93.5(30.1)</w:t>
            </w:r>
          </w:p>
        </w:tc>
        <w:tc>
          <w:tcPr>
            <w:tcW w:w="1843" w:type="dxa"/>
          </w:tcPr>
          <w:p w14:paraId="080C16BF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33.4(24.7)</w:t>
            </w:r>
          </w:p>
        </w:tc>
        <w:tc>
          <w:tcPr>
            <w:tcW w:w="1984" w:type="dxa"/>
          </w:tcPr>
          <w:p w14:paraId="52D164C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71.5(35.6)</w:t>
            </w:r>
          </w:p>
        </w:tc>
        <w:tc>
          <w:tcPr>
            <w:tcW w:w="992" w:type="dxa"/>
          </w:tcPr>
          <w:p w14:paraId="46149D8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53912DD6" w14:textId="77777777" w:rsidTr="00FC7CDB">
        <w:tc>
          <w:tcPr>
            <w:tcW w:w="2977" w:type="dxa"/>
          </w:tcPr>
          <w:p w14:paraId="6AE2CDDA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po 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(mg/ dL)</w:t>
            </w:r>
          </w:p>
        </w:tc>
        <w:tc>
          <w:tcPr>
            <w:tcW w:w="1843" w:type="dxa"/>
          </w:tcPr>
          <w:p w14:paraId="1A000647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19.6(31.9)</w:t>
            </w:r>
          </w:p>
        </w:tc>
        <w:tc>
          <w:tcPr>
            <w:tcW w:w="1843" w:type="dxa"/>
          </w:tcPr>
          <w:p w14:paraId="0DFDA2C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16.6(42.8)</w:t>
            </w:r>
          </w:p>
        </w:tc>
        <w:tc>
          <w:tcPr>
            <w:tcW w:w="1984" w:type="dxa"/>
          </w:tcPr>
          <w:p w14:paraId="565B06C8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11.5(39.8)</w:t>
            </w:r>
          </w:p>
        </w:tc>
        <w:tc>
          <w:tcPr>
            <w:tcW w:w="992" w:type="dxa"/>
          </w:tcPr>
          <w:p w14:paraId="7D2019F8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55D59891" w14:textId="77777777" w:rsidTr="00FC7CDB">
        <w:tc>
          <w:tcPr>
            <w:tcW w:w="2977" w:type="dxa"/>
          </w:tcPr>
          <w:p w14:paraId="03985691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po B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(mg/ dL)</w:t>
            </w:r>
          </w:p>
        </w:tc>
        <w:tc>
          <w:tcPr>
            <w:tcW w:w="1843" w:type="dxa"/>
          </w:tcPr>
          <w:p w14:paraId="063DBAC4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9.3(16.8)</w:t>
            </w:r>
          </w:p>
        </w:tc>
        <w:tc>
          <w:tcPr>
            <w:tcW w:w="1843" w:type="dxa"/>
          </w:tcPr>
          <w:p w14:paraId="0932ACA0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91.3(20.4)</w:t>
            </w:r>
          </w:p>
        </w:tc>
        <w:tc>
          <w:tcPr>
            <w:tcW w:w="1984" w:type="dxa"/>
          </w:tcPr>
          <w:p w14:paraId="78152B2C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11.2(27.9)</w:t>
            </w:r>
          </w:p>
        </w:tc>
        <w:tc>
          <w:tcPr>
            <w:tcW w:w="992" w:type="dxa"/>
          </w:tcPr>
          <w:p w14:paraId="5F2627E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68FDC863" w14:textId="77777777" w:rsidTr="00FC7CDB">
        <w:tc>
          <w:tcPr>
            <w:tcW w:w="2977" w:type="dxa"/>
          </w:tcPr>
          <w:p w14:paraId="7E4ACFBC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L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p</w:t>
            </w:r>
            <w:proofErr w:type="spellEnd"/>
            <w:r w:rsidRPr="003923E3">
              <w:rPr>
                <w:rFonts w:ascii="Times New Roman" w:hAnsi="Times New Roman" w:cs="Times New Roman"/>
                <w:color w:val="000000" w:themeColor="text1"/>
              </w:rPr>
              <w:t>(a) (mg/ dL)</w:t>
            </w:r>
          </w:p>
        </w:tc>
        <w:tc>
          <w:tcPr>
            <w:tcW w:w="1843" w:type="dxa"/>
          </w:tcPr>
          <w:p w14:paraId="17105011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7.1(3.7-15.2)</w:t>
            </w:r>
          </w:p>
        </w:tc>
        <w:tc>
          <w:tcPr>
            <w:tcW w:w="1843" w:type="dxa"/>
          </w:tcPr>
          <w:p w14:paraId="67DC5DE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8.3(4.4-17.3)</w:t>
            </w:r>
          </w:p>
        </w:tc>
        <w:tc>
          <w:tcPr>
            <w:tcW w:w="1984" w:type="dxa"/>
          </w:tcPr>
          <w:p w14:paraId="0C0AB2C5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7.5(3.7-16.2)</w:t>
            </w:r>
          </w:p>
        </w:tc>
        <w:tc>
          <w:tcPr>
            <w:tcW w:w="992" w:type="dxa"/>
          </w:tcPr>
          <w:p w14:paraId="1178F939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298B238C" w14:textId="77777777" w:rsidTr="00FC7CDB">
        <w:tc>
          <w:tcPr>
            <w:tcW w:w="2977" w:type="dxa"/>
          </w:tcPr>
          <w:p w14:paraId="6AFD5F25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A (</w:t>
            </w:r>
            <w:proofErr w:type="spellStart"/>
            <w:r w:rsidRPr="003923E3">
              <w:rPr>
                <w:rFonts w:ascii="Times New Roman" w:hAnsi="Times New Roman" w:cs="Times New Roman"/>
                <w:color w:val="000000" w:themeColor="text1"/>
              </w:rPr>
              <w:t>μmol</w:t>
            </w:r>
            <w:proofErr w:type="spellEnd"/>
            <w:r w:rsidRPr="003923E3">
              <w:rPr>
                <w:rFonts w:ascii="Times New Roman" w:hAnsi="Times New Roman" w:cs="Times New Roman"/>
                <w:color w:val="000000" w:themeColor="text1"/>
              </w:rPr>
              <w:t>/L)</w:t>
            </w:r>
          </w:p>
        </w:tc>
        <w:tc>
          <w:tcPr>
            <w:tcW w:w="1843" w:type="dxa"/>
          </w:tcPr>
          <w:p w14:paraId="1537FED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266.6(78.2)</w:t>
            </w:r>
          </w:p>
        </w:tc>
        <w:tc>
          <w:tcPr>
            <w:tcW w:w="1843" w:type="dxa"/>
          </w:tcPr>
          <w:p w14:paraId="20381CE7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92.7(81.6)</w:t>
            </w:r>
          </w:p>
        </w:tc>
        <w:tc>
          <w:tcPr>
            <w:tcW w:w="1984" w:type="dxa"/>
          </w:tcPr>
          <w:p w14:paraId="23B9967F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75.6(138.2)</w:t>
            </w:r>
          </w:p>
        </w:tc>
        <w:tc>
          <w:tcPr>
            <w:tcW w:w="992" w:type="dxa"/>
          </w:tcPr>
          <w:p w14:paraId="21CF520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0A73F91C" w14:textId="77777777" w:rsidTr="00FC7CDB">
        <w:tc>
          <w:tcPr>
            <w:tcW w:w="2977" w:type="dxa"/>
          </w:tcPr>
          <w:p w14:paraId="59DF8A80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923E3">
              <w:rPr>
                <w:rFonts w:ascii="Times New Roman" w:hAnsi="Times New Roman" w:cs="Times New Roman"/>
                <w:color w:val="000000" w:themeColor="text1"/>
              </w:rPr>
              <w:t>hs</w:t>
            </w:r>
            <w:proofErr w:type="spellEnd"/>
            <w:r w:rsidRPr="003923E3">
              <w:rPr>
                <w:rFonts w:ascii="Times New Roman" w:hAnsi="Times New Roman" w:cs="Times New Roman"/>
                <w:color w:val="000000" w:themeColor="text1"/>
              </w:rPr>
              <w:t>-CRP (mg/L)</w:t>
            </w:r>
          </w:p>
        </w:tc>
        <w:tc>
          <w:tcPr>
            <w:tcW w:w="1843" w:type="dxa"/>
          </w:tcPr>
          <w:p w14:paraId="6FD125C4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2.0)</w:t>
            </w:r>
          </w:p>
        </w:tc>
        <w:tc>
          <w:tcPr>
            <w:tcW w:w="1843" w:type="dxa"/>
          </w:tcPr>
          <w:p w14:paraId="45A2C52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2.0)</w:t>
            </w:r>
          </w:p>
        </w:tc>
        <w:tc>
          <w:tcPr>
            <w:tcW w:w="1984" w:type="dxa"/>
          </w:tcPr>
          <w:p w14:paraId="1072CAE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2.0(1.0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3.0)</w:t>
            </w:r>
          </w:p>
        </w:tc>
        <w:tc>
          <w:tcPr>
            <w:tcW w:w="992" w:type="dxa"/>
          </w:tcPr>
          <w:p w14:paraId="1EDFCAC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5A66EDF1" w14:textId="77777777" w:rsidTr="00FC7CDB">
        <w:tc>
          <w:tcPr>
            <w:tcW w:w="2977" w:type="dxa"/>
          </w:tcPr>
          <w:p w14:paraId="1E286A76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eGFR (mL/min/1.73 m</w:t>
            </w:r>
            <w:r w:rsidRPr="003923E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14:paraId="0F88E8B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82.9</w:t>
            </w:r>
            <w:r>
              <w:rPr>
                <w:rFonts w:ascii="Times New Roman" w:hAnsi="Times New Roman" w:cs="Times New Roman"/>
              </w:rPr>
              <w:t>(</w:t>
            </w:r>
            <w:r w:rsidRPr="0079709F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6.3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2538E2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78.9(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6.0)</w:t>
            </w:r>
          </w:p>
        </w:tc>
        <w:tc>
          <w:tcPr>
            <w:tcW w:w="1984" w:type="dxa"/>
          </w:tcPr>
          <w:p w14:paraId="2A80CBA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76.4(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6.5)</w:t>
            </w:r>
          </w:p>
        </w:tc>
        <w:tc>
          <w:tcPr>
            <w:tcW w:w="992" w:type="dxa"/>
          </w:tcPr>
          <w:p w14:paraId="2A109D15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597BFAE2" w14:textId="02DB85E4" w:rsidR="005B1807" w:rsidRDefault="00273AD0">
      <w:pPr>
        <w:rPr>
          <w:rFonts w:ascii="Times New Roman" w:hAnsi="Times New Roman" w:cs="Times New Roman"/>
        </w:rPr>
      </w:pPr>
      <w:r w:rsidRPr="004935FC">
        <w:rPr>
          <w:rFonts w:ascii="Times New Roman" w:hAnsi="Times New Roman" w:cs="Times New Roman"/>
        </w:rPr>
        <w:t xml:space="preserve">BMI, body mass index; </w:t>
      </w:r>
      <w:r>
        <w:rPr>
          <w:rFonts w:ascii="Times New Roman" w:hAnsi="Times New Roman" w:cs="Times New Roman"/>
        </w:rPr>
        <w:t>S</w:t>
      </w:r>
      <w:r w:rsidRPr="004935FC">
        <w:rPr>
          <w:rFonts w:ascii="Times New Roman" w:hAnsi="Times New Roman" w:cs="Times New Roman"/>
        </w:rPr>
        <w:t xml:space="preserve">BP, </w:t>
      </w:r>
      <w:r>
        <w:rPr>
          <w:rFonts w:ascii="Times New Roman" w:hAnsi="Times New Roman" w:cs="Times New Roman"/>
        </w:rPr>
        <w:t>s</w:t>
      </w:r>
      <w:r w:rsidRPr="004935FC">
        <w:rPr>
          <w:rFonts w:ascii="Times New Roman" w:hAnsi="Times New Roman" w:cs="Times New Roman"/>
        </w:rPr>
        <w:t>ystolic blood pressure</w:t>
      </w:r>
      <w:r>
        <w:rPr>
          <w:rFonts w:ascii="Times New Roman" w:hAnsi="Times New Roman" w:cs="Times New Roman"/>
        </w:rPr>
        <w:t>;</w:t>
      </w:r>
      <w:r w:rsidRPr="004935FC">
        <w:rPr>
          <w:rFonts w:ascii="Times New Roman" w:hAnsi="Times New Roman" w:cs="Times New Roman"/>
        </w:rPr>
        <w:t xml:space="preserve"> DBP, diastolic blood pressure; FPG, fasting plasma glucose;</w:t>
      </w:r>
      <w:r>
        <w:rPr>
          <w:rFonts w:ascii="Times New Roman" w:hAnsi="Times New Roman" w:cs="Times New Roman"/>
        </w:rPr>
        <w:t xml:space="preserve"> </w:t>
      </w:r>
      <w:r w:rsidRPr="004935FC">
        <w:rPr>
          <w:rFonts w:ascii="Times New Roman" w:hAnsi="Times New Roman" w:cs="Times New Roman"/>
        </w:rPr>
        <w:t>HbA1c, glycated hemoglobin A1c;</w:t>
      </w:r>
      <w:r>
        <w:rPr>
          <w:rFonts w:ascii="Times New Roman" w:hAnsi="Times New Roman" w:cs="Times New Roman"/>
        </w:rPr>
        <w:t xml:space="preserve"> </w:t>
      </w:r>
      <w:r w:rsidRPr="004935FC">
        <w:rPr>
          <w:rFonts w:ascii="Times New Roman" w:hAnsi="Times New Roman" w:cs="Times New Roman"/>
        </w:rPr>
        <w:t>TC, total cholesterol; TG, triglyceride</w:t>
      </w:r>
      <w:r>
        <w:rPr>
          <w:rFonts w:ascii="Times New Roman" w:hAnsi="Times New Roman" w:cs="Times New Roman"/>
        </w:rPr>
        <w:t>;</w:t>
      </w:r>
      <w:r w:rsidRPr="002822DE">
        <w:rPr>
          <w:rFonts w:ascii="Times New Roman" w:hAnsi="Times New Roman" w:cs="Times New Roman"/>
        </w:rPr>
        <w:t xml:space="preserve"> </w:t>
      </w:r>
      <w:r w:rsidRPr="004935FC">
        <w:rPr>
          <w:rFonts w:ascii="Times New Roman" w:hAnsi="Times New Roman" w:cs="Times New Roman"/>
        </w:rPr>
        <w:t>HDL- C, high- density lipoprotein cholesterol; LDL- C, low- density lipoprotein cholesterol;</w:t>
      </w:r>
      <w:r>
        <w:rPr>
          <w:rFonts w:ascii="Times New Roman" w:hAnsi="Times New Roman" w:cs="Times New Roman"/>
        </w:rPr>
        <w:t xml:space="preserve"> Apo B, </w:t>
      </w:r>
      <w:r w:rsidRPr="00343F9E">
        <w:rPr>
          <w:rFonts w:ascii="Times New Roman" w:hAnsi="Times New Roman" w:cs="Times New Roman"/>
        </w:rPr>
        <w:t>apolipoprotein B</w:t>
      </w:r>
      <w:r>
        <w:rPr>
          <w:rFonts w:ascii="Times New Roman" w:hAnsi="Times New Roman" w:cs="Times New Roman"/>
        </w:rPr>
        <w:t>;</w:t>
      </w:r>
      <w:r w:rsidRPr="00343F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Apo A, </w:t>
      </w:r>
      <w:r w:rsidRPr="00343F9E">
        <w:rPr>
          <w:rFonts w:ascii="Times New Roman" w:hAnsi="Times New Roman" w:cs="Times New Roman"/>
        </w:rPr>
        <w:t xml:space="preserve">apolipoprotein </w:t>
      </w:r>
      <w:r>
        <w:rPr>
          <w:rFonts w:ascii="Times New Roman" w:hAnsi="Times New Roman" w:cs="Times New Roman"/>
        </w:rPr>
        <w:t xml:space="preserve">A;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 xml:space="preserve">(a), </w:t>
      </w:r>
      <w:r w:rsidRPr="00343F9E">
        <w:rPr>
          <w:rFonts w:ascii="Times New Roman" w:hAnsi="Times New Roman" w:cs="Times New Roman"/>
        </w:rPr>
        <w:t>Lipoprotein(a)</w:t>
      </w:r>
      <w:r>
        <w:rPr>
          <w:rFonts w:ascii="Times New Roman" w:hAnsi="Times New Roman" w:cs="Times New Roman"/>
        </w:rPr>
        <w:t>;</w:t>
      </w:r>
      <w:r w:rsidRPr="00343F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UA, </w:t>
      </w:r>
      <w:r w:rsidRPr="00626B5F">
        <w:rPr>
          <w:rFonts w:ascii="Times New Roman" w:hAnsi="Times New Roman" w:cs="Times New Roman"/>
        </w:rPr>
        <w:t>uric acid</w:t>
      </w:r>
      <w:r>
        <w:rPr>
          <w:rFonts w:ascii="Times New Roman" w:hAnsi="Times New Roman" w:cs="Times New Roman"/>
        </w:rPr>
        <w:t xml:space="preserve">; Hs-CRP, </w:t>
      </w:r>
      <w:r w:rsidRPr="00D65352">
        <w:rPr>
          <w:rFonts w:ascii="Times New Roman" w:hAnsi="Times New Roman" w:cs="Times New Roman"/>
        </w:rPr>
        <w:t>high-</w:t>
      </w:r>
      <w:r w:rsidRPr="00D65352">
        <w:rPr>
          <w:rFonts w:ascii="Times New Roman" w:hAnsi="Times New Roman" w:cs="Times New Roman"/>
        </w:rPr>
        <w:lastRenderedPageBreak/>
        <w:t>sensitivity</w:t>
      </w:r>
      <w:r w:rsidRPr="002822DE">
        <w:rPr>
          <w:rFonts w:ascii="Times New Roman" w:hAnsi="Times New Roman" w:cs="Times New Roman"/>
        </w:rPr>
        <w:t xml:space="preserve"> C-reactive protein</w:t>
      </w:r>
      <w:r>
        <w:rPr>
          <w:rFonts w:ascii="Times New Roman" w:hAnsi="Times New Roman" w:cs="Times New Roman"/>
        </w:rPr>
        <w:t>;</w:t>
      </w:r>
      <w:r w:rsidRPr="004935FC">
        <w:rPr>
          <w:rFonts w:ascii="Times New Roman" w:hAnsi="Times New Roman" w:cs="Times New Roman"/>
        </w:rPr>
        <w:t xml:space="preserve"> eGFR, estimated glomerular filtration rate</w:t>
      </w:r>
      <w:r>
        <w:rPr>
          <w:rFonts w:ascii="Times New Roman" w:hAnsi="Times New Roman" w:cs="Times New Roman"/>
        </w:rPr>
        <w:t>.</w:t>
      </w:r>
    </w:p>
    <w:p w14:paraId="3AAC25F0" w14:textId="7938452C" w:rsidR="00273AD0" w:rsidRDefault="00273AD0">
      <w:pPr>
        <w:rPr>
          <w:rFonts w:ascii="Times New Roman" w:hAnsi="Times New Roman" w:cs="Times New Roman"/>
        </w:rPr>
      </w:pPr>
    </w:p>
    <w:p w14:paraId="7EC2A9C8" w14:textId="4596F5F0" w:rsidR="00273AD0" w:rsidRDefault="00273AD0">
      <w:pPr>
        <w:rPr>
          <w:rFonts w:ascii="Times New Roman" w:hAnsi="Times New Roman" w:cs="Times New Roman"/>
        </w:rPr>
      </w:pPr>
    </w:p>
    <w:p w14:paraId="4B65DC24" w14:textId="77777777" w:rsidR="00244160" w:rsidRDefault="00244160">
      <w:pPr>
        <w:rPr>
          <w:rFonts w:ascii="Times New Roman" w:hAnsi="Times New Roman" w:cs="Times New Roman" w:hint="eastAsia"/>
        </w:rPr>
      </w:pPr>
    </w:p>
    <w:p w14:paraId="309A02A2" w14:textId="4D45D5F5" w:rsidR="00273AD0" w:rsidRDefault="00273AD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Table</w:t>
      </w:r>
      <w:proofErr w:type="spellEnd"/>
      <w:r>
        <w:rPr>
          <w:rFonts w:ascii="Times New Roman" w:hAnsi="Times New Roman" w:cs="Times New Roman"/>
        </w:rPr>
        <w:t xml:space="preserve"> 2. </w:t>
      </w:r>
      <w:r w:rsidRPr="006A496D">
        <w:rPr>
          <w:rFonts w:ascii="Times New Roman" w:hAnsi="Times New Roman" w:cs="Times New Roman"/>
        </w:rPr>
        <w:t xml:space="preserve">Baseline </w:t>
      </w:r>
      <w:r>
        <w:rPr>
          <w:rFonts w:ascii="Times New Roman" w:hAnsi="Times New Roman" w:cs="Times New Roman"/>
        </w:rPr>
        <w:t>c</w:t>
      </w:r>
      <w:r w:rsidRPr="006A496D">
        <w:rPr>
          <w:rFonts w:ascii="Times New Roman" w:hAnsi="Times New Roman" w:cs="Times New Roman"/>
        </w:rPr>
        <w:t xml:space="preserve">haracteristics among </w:t>
      </w:r>
      <w:r>
        <w:rPr>
          <w:rFonts w:ascii="Times New Roman" w:hAnsi="Times New Roman" w:cs="Times New Roman"/>
        </w:rPr>
        <w:t>all participants</w:t>
      </w:r>
      <w:r w:rsidRPr="006A496D">
        <w:rPr>
          <w:rFonts w:ascii="Times New Roman" w:hAnsi="Times New Roman" w:cs="Times New Roman"/>
        </w:rPr>
        <w:t xml:space="preserve"> with discordant or concordant values of </w:t>
      </w:r>
      <w:r>
        <w:rPr>
          <w:rFonts w:ascii="Times New Roman" w:hAnsi="Times New Roman" w:cs="Times New Roman"/>
        </w:rPr>
        <w:t xml:space="preserve">Apo B </w:t>
      </w:r>
      <w:r w:rsidRPr="006A496D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LDL-C</w:t>
      </w:r>
    </w:p>
    <w:tbl>
      <w:tblPr>
        <w:tblStyle w:val="a7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843"/>
        <w:gridCol w:w="1984"/>
        <w:gridCol w:w="992"/>
      </w:tblGrid>
      <w:tr w:rsidR="00273AD0" w:rsidRPr="003B2D86" w14:paraId="3012CB97" w14:textId="77777777" w:rsidTr="00FC7CDB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EE695C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0CA2A5" w14:textId="77777777" w:rsidR="00273AD0" w:rsidRDefault="00273AD0" w:rsidP="00FC7CD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Discordant</w:t>
            </w:r>
            <w:r w:rsidRPr="004D3F67">
              <w:rPr>
                <w:rFonts w:ascii="Times New Roman" w:hAnsi="Times New Roman" w:cs="Times New Roman"/>
              </w:rPr>
              <w:t xml:space="preserve"> </w:t>
            </w:r>
          </w:p>
          <w:p w14:paraId="22C88C5A" w14:textId="77777777" w:rsidR="00273AD0" w:rsidRPr="002C601B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 B</w:t>
            </w:r>
            <w:r w:rsidRPr="002C601B">
              <w:rPr>
                <w:rFonts w:ascii="Times New Roman" w:hAnsi="Times New Roman" w:cs="Times New Roman"/>
              </w:rPr>
              <w:t xml:space="preserve"> lower</w:t>
            </w:r>
          </w:p>
          <w:p w14:paraId="02BD2EA4" w14:textId="77777777" w:rsidR="00273AD0" w:rsidRPr="004D3F67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than expected</w:t>
            </w:r>
          </w:p>
          <w:p w14:paraId="2EB30A2B" w14:textId="77777777" w:rsidR="00273AD0" w:rsidRPr="00B955BA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4D3F67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1780</w:t>
            </w:r>
            <w:r w:rsidRPr="004D3F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99DD21" w14:textId="77777777" w:rsidR="00273AD0" w:rsidRDefault="00273AD0" w:rsidP="00FC7CD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Concordant</w:t>
            </w:r>
            <w:r w:rsidRPr="004D3F67">
              <w:rPr>
                <w:rFonts w:ascii="Times New Roman" w:hAnsi="Times New Roman" w:cs="Times New Roman"/>
              </w:rPr>
              <w:t xml:space="preserve"> </w:t>
            </w:r>
          </w:p>
          <w:p w14:paraId="1AC50CBD" w14:textId="77777777" w:rsidR="00273AD0" w:rsidRPr="002C601B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 B</w:t>
            </w:r>
            <w:r w:rsidRPr="002C601B">
              <w:rPr>
                <w:rFonts w:ascii="Times New Roman" w:hAnsi="Times New Roman" w:cs="Times New Roman"/>
              </w:rPr>
              <w:t xml:space="preserve"> close</w:t>
            </w:r>
          </w:p>
          <w:p w14:paraId="148668A8" w14:textId="77777777" w:rsidR="00273AD0" w:rsidRPr="004D3F67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to expected</w:t>
            </w:r>
          </w:p>
          <w:p w14:paraId="0369BF24" w14:textId="77777777" w:rsidR="00273AD0" w:rsidRPr="00FC78D2" w:rsidRDefault="00273AD0" w:rsidP="00FC7C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D3F67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3547</w:t>
            </w:r>
            <w:r w:rsidRPr="004D3F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D66DD8" w14:textId="77777777" w:rsidR="00273AD0" w:rsidRDefault="00273AD0" w:rsidP="00FC7CD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Discordant</w:t>
            </w:r>
            <w:r w:rsidRPr="004D3F67">
              <w:rPr>
                <w:rFonts w:ascii="Times New Roman" w:hAnsi="Times New Roman" w:cs="Times New Roman"/>
              </w:rPr>
              <w:t xml:space="preserve"> </w:t>
            </w:r>
          </w:p>
          <w:p w14:paraId="5F40BFEC" w14:textId="77777777" w:rsidR="00273AD0" w:rsidRPr="002C601B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 B</w:t>
            </w:r>
            <w:r w:rsidRPr="002C601B">
              <w:rPr>
                <w:rFonts w:ascii="Times New Roman" w:hAnsi="Times New Roman" w:cs="Times New Roman"/>
              </w:rPr>
              <w:t xml:space="preserve"> higher</w:t>
            </w:r>
          </w:p>
          <w:p w14:paraId="520FB360" w14:textId="77777777" w:rsidR="00273AD0" w:rsidRPr="004D3F67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2C601B">
              <w:rPr>
                <w:rFonts w:ascii="Times New Roman" w:hAnsi="Times New Roman" w:cs="Times New Roman"/>
              </w:rPr>
              <w:t>than expected</w:t>
            </w:r>
          </w:p>
          <w:p w14:paraId="3F614045" w14:textId="77777777" w:rsidR="00273AD0" w:rsidRPr="00FC78D2" w:rsidRDefault="00273AD0" w:rsidP="00FC7C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D3F67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1790</w:t>
            </w:r>
            <w:r w:rsidRPr="004D3F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B5B1B" w14:textId="77777777" w:rsidR="00273AD0" w:rsidRPr="000B3DF5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 w:rsidRPr="000B3DF5">
              <w:rPr>
                <w:rFonts w:ascii="Times New Roman" w:hAnsi="Times New Roman" w:cs="Times New Roman"/>
                <w:i/>
                <w:iCs/>
              </w:rPr>
              <w:t>P</w:t>
            </w:r>
            <w:r w:rsidRPr="000B3DF5">
              <w:rPr>
                <w:rFonts w:ascii="Times New Roman" w:hAnsi="Times New Roman" w:cs="Times New Roman"/>
              </w:rPr>
              <w:t>-value</w:t>
            </w:r>
          </w:p>
        </w:tc>
      </w:tr>
      <w:tr w:rsidR="00273AD0" w:rsidRPr="003B2D86" w14:paraId="2E4957B0" w14:textId="77777777" w:rsidTr="00FC7CDB">
        <w:tc>
          <w:tcPr>
            <w:tcW w:w="2977" w:type="dxa"/>
            <w:tcBorders>
              <w:top w:val="single" w:sz="4" w:space="0" w:color="auto"/>
            </w:tcBorders>
          </w:tcPr>
          <w:p w14:paraId="5C191CD9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Age(years)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748520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47.5(15.1)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2403B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51.2(14.2)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7AFCE0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53.1(13.1)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7F2208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466961DA" w14:textId="77777777" w:rsidTr="00FC7CDB">
        <w:tc>
          <w:tcPr>
            <w:tcW w:w="2977" w:type="dxa"/>
          </w:tcPr>
          <w:p w14:paraId="4EB5B90D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Female (n</w:t>
            </w: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 xml:space="preserve"> %)</w:t>
            </w:r>
          </w:p>
        </w:tc>
        <w:tc>
          <w:tcPr>
            <w:tcW w:w="1843" w:type="dxa"/>
          </w:tcPr>
          <w:p w14:paraId="2C8917D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1055(59.3)</w:t>
            </w:r>
          </w:p>
        </w:tc>
        <w:tc>
          <w:tcPr>
            <w:tcW w:w="1843" w:type="dxa"/>
          </w:tcPr>
          <w:p w14:paraId="22637C9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875(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2.9)</w:t>
            </w:r>
          </w:p>
        </w:tc>
        <w:tc>
          <w:tcPr>
            <w:tcW w:w="1984" w:type="dxa"/>
          </w:tcPr>
          <w:p w14:paraId="5DAEF07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887(49.6)</w:t>
            </w:r>
          </w:p>
        </w:tc>
        <w:tc>
          <w:tcPr>
            <w:tcW w:w="992" w:type="dxa"/>
          </w:tcPr>
          <w:p w14:paraId="1B4BCFA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0562E1BA" w14:textId="77777777" w:rsidTr="00FC7CDB">
        <w:tc>
          <w:tcPr>
            <w:tcW w:w="2977" w:type="dxa"/>
          </w:tcPr>
          <w:p w14:paraId="53DBC687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Married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(n</w:t>
            </w: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 xml:space="preserve"> %)</w:t>
            </w:r>
          </w:p>
        </w:tc>
        <w:tc>
          <w:tcPr>
            <w:tcW w:w="1843" w:type="dxa"/>
          </w:tcPr>
          <w:p w14:paraId="315C1D2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1524(85.6)</w:t>
            </w:r>
          </w:p>
        </w:tc>
        <w:tc>
          <w:tcPr>
            <w:tcW w:w="1843" w:type="dxa"/>
          </w:tcPr>
          <w:p w14:paraId="35D85C6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3068(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6.5)</w:t>
            </w:r>
          </w:p>
        </w:tc>
        <w:tc>
          <w:tcPr>
            <w:tcW w:w="1984" w:type="dxa"/>
          </w:tcPr>
          <w:p w14:paraId="485CD9F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1571(87.8)</w:t>
            </w:r>
          </w:p>
        </w:tc>
        <w:tc>
          <w:tcPr>
            <w:tcW w:w="992" w:type="dxa"/>
          </w:tcPr>
          <w:p w14:paraId="2D21D130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.17</w:t>
            </w:r>
          </w:p>
        </w:tc>
      </w:tr>
      <w:tr w:rsidR="00273AD0" w:rsidRPr="003B2D86" w14:paraId="75B408AF" w14:textId="77777777" w:rsidTr="00FC7CDB">
        <w:tc>
          <w:tcPr>
            <w:tcW w:w="2977" w:type="dxa"/>
          </w:tcPr>
          <w:p w14:paraId="3D7A5464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Educational level</w:t>
            </w:r>
          </w:p>
        </w:tc>
        <w:tc>
          <w:tcPr>
            <w:tcW w:w="1843" w:type="dxa"/>
          </w:tcPr>
          <w:p w14:paraId="1904668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8DE3FF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148579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5547E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</w:t>
            </w:r>
          </w:p>
        </w:tc>
      </w:tr>
      <w:tr w:rsidR="00273AD0" w:rsidRPr="003B2D86" w14:paraId="52444CDB" w14:textId="77777777" w:rsidTr="00FC7CDB">
        <w:tc>
          <w:tcPr>
            <w:tcW w:w="2977" w:type="dxa"/>
          </w:tcPr>
          <w:p w14:paraId="16BE2261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Primary school and below</w:t>
            </w:r>
          </w:p>
        </w:tc>
        <w:tc>
          <w:tcPr>
            <w:tcW w:w="1843" w:type="dxa"/>
          </w:tcPr>
          <w:p w14:paraId="1739A00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751(42.2)</w:t>
            </w:r>
          </w:p>
        </w:tc>
        <w:tc>
          <w:tcPr>
            <w:tcW w:w="1843" w:type="dxa"/>
          </w:tcPr>
          <w:p w14:paraId="18BC2C1E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1579(44.5)</w:t>
            </w:r>
          </w:p>
        </w:tc>
        <w:tc>
          <w:tcPr>
            <w:tcW w:w="1984" w:type="dxa"/>
          </w:tcPr>
          <w:p w14:paraId="05F5480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757(42.3)</w:t>
            </w:r>
          </w:p>
        </w:tc>
        <w:tc>
          <w:tcPr>
            <w:tcW w:w="992" w:type="dxa"/>
          </w:tcPr>
          <w:p w14:paraId="2DD7FE5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57D8EDCE" w14:textId="77777777" w:rsidTr="00FC7CDB">
        <w:tc>
          <w:tcPr>
            <w:tcW w:w="2977" w:type="dxa"/>
          </w:tcPr>
          <w:p w14:paraId="214548D3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Middle school and above</w:t>
            </w:r>
          </w:p>
        </w:tc>
        <w:tc>
          <w:tcPr>
            <w:tcW w:w="1843" w:type="dxa"/>
          </w:tcPr>
          <w:p w14:paraId="7A07834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1029(57.8)</w:t>
            </w:r>
          </w:p>
        </w:tc>
        <w:tc>
          <w:tcPr>
            <w:tcW w:w="1843" w:type="dxa"/>
          </w:tcPr>
          <w:p w14:paraId="0D43C5E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1968(55.5)</w:t>
            </w:r>
          </w:p>
        </w:tc>
        <w:tc>
          <w:tcPr>
            <w:tcW w:w="1984" w:type="dxa"/>
          </w:tcPr>
          <w:p w14:paraId="7C0B447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1033(57.7)</w:t>
            </w:r>
          </w:p>
        </w:tc>
        <w:tc>
          <w:tcPr>
            <w:tcW w:w="992" w:type="dxa"/>
          </w:tcPr>
          <w:p w14:paraId="574D9EF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41DBA06E" w14:textId="77777777" w:rsidTr="00FC7CDB">
        <w:tc>
          <w:tcPr>
            <w:tcW w:w="2977" w:type="dxa"/>
          </w:tcPr>
          <w:p w14:paraId="3827E3E2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Smoking status</w:t>
            </w:r>
          </w:p>
        </w:tc>
        <w:tc>
          <w:tcPr>
            <w:tcW w:w="1843" w:type="dxa"/>
          </w:tcPr>
          <w:p w14:paraId="6D5E2C1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0CE6A2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9CA9D4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FF869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734C1873" w14:textId="77777777" w:rsidTr="00FC7CDB">
        <w:tc>
          <w:tcPr>
            <w:tcW w:w="2977" w:type="dxa"/>
          </w:tcPr>
          <w:p w14:paraId="21A677AD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843" w:type="dxa"/>
          </w:tcPr>
          <w:p w14:paraId="0A49E7E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1389(78.0)</w:t>
            </w:r>
          </w:p>
        </w:tc>
        <w:tc>
          <w:tcPr>
            <w:tcW w:w="1843" w:type="dxa"/>
          </w:tcPr>
          <w:p w14:paraId="5052BB1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2502(70.5)</w:t>
            </w:r>
          </w:p>
        </w:tc>
        <w:tc>
          <w:tcPr>
            <w:tcW w:w="1984" w:type="dxa"/>
          </w:tcPr>
          <w:p w14:paraId="10E085A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1250(69.8)</w:t>
            </w:r>
          </w:p>
        </w:tc>
        <w:tc>
          <w:tcPr>
            <w:tcW w:w="992" w:type="dxa"/>
          </w:tcPr>
          <w:p w14:paraId="1074FE4A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055A20A7" w14:textId="77777777" w:rsidTr="00FC7CDB">
        <w:tc>
          <w:tcPr>
            <w:tcW w:w="2977" w:type="dxa"/>
          </w:tcPr>
          <w:p w14:paraId="4952DD20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Current</w:t>
            </w:r>
          </w:p>
        </w:tc>
        <w:tc>
          <w:tcPr>
            <w:tcW w:w="1843" w:type="dxa"/>
          </w:tcPr>
          <w:p w14:paraId="0AF9FD7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391(22.0)</w:t>
            </w:r>
          </w:p>
        </w:tc>
        <w:tc>
          <w:tcPr>
            <w:tcW w:w="1843" w:type="dxa"/>
          </w:tcPr>
          <w:p w14:paraId="337D030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1045(29.5)</w:t>
            </w:r>
          </w:p>
        </w:tc>
        <w:tc>
          <w:tcPr>
            <w:tcW w:w="1984" w:type="dxa"/>
          </w:tcPr>
          <w:p w14:paraId="5DEA5D70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540(30.2)</w:t>
            </w:r>
          </w:p>
        </w:tc>
        <w:tc>
          <w:tcPr>
            <w:tcW w:w="992" w:type="dxa"/>
          </w:tcPr>
          <w:p w14:paraId="030F847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09B0C591" w14:textId="77777777" w:rsidTr="00FC7CDB">
        <w:tc>
          <w:tcPr>
            <w:tcW w:w="2977" w:type="dxa"/>
          </w:tcPr>
          <w:p w14:paraId="6DA36276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Drinking status</w:t>
            </w:r>
          </w:p>
        </w:tc>
        <w:tc>
          <w:tcPr>
            <w:tcW w:w="1843" w:type="dxa"/>
          </w:tcPr>
          <w:p w14:paraId="300537C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38AB3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00D87D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203C2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9E3C9F3" w14:textId="77777777" w:rsidTr="00FC7CDB">
        <w:tc>
          <w:tcPr>
            <w:tcW w:w="2977" w:type="dxa"/>
          </w:tcPr>
          <w:p w14:paraId="5D9808E4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843" w:type="dxa"/>
          </w:tcPr>
          <w:p w14:paraId="2C99FC0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276(71.7)</w:t>
            </w:r>
          </w:p>
        </w:tc>
        <w:tc>
          <w:tcPr>
            <w:tcW w:w="1843" w:type="dxa"/>
          </w:tcPr>
          <w:p w14:paraId="2A66734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2361(66.6)</w:t>
            </w:r>
          </w:p>
        </w:tc>
        <w:tc>
          <w:tcPr>
            <w:tcW w:w="1984" w:type="dxa"/>
          </w:tcPr>
          <w:p w14:paraId="376169B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1144(63.9)</w:t>
            </w:r>
          </w:p>
        </w:tc>
        <w:tc>
          <w:tcPr>
            <w:tcW w:w="992" w:type="dxa"/>
          </w:tcPr>
          <w:p w14:paraId="2F21AC8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70AA94A3" w14:textId="77777777" w:rsidTr="00FC7CDB">
        <w:tc>
          <w:tcPr>
            <w:tcW w:w="2977" w:type="dxa"/>
          </w:tcPr>
          <w:p w14:paraId="72C73721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Current</w:t>
            </w:r>
          </w:p>
        </w:tc>
        <w:tc>
          <w:tcPr>
            <w:tcW w:w="1843" w:type="dxa"/>
          </w:tcPr>
          <w:p w14:paraId="5F9AF49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504(28.3)</w:t>
            </w:r>
          </w:p>
        </w:tc>
        <w:tc>
          <w:tcPr>
            <w:tcW w:w="1843" w:type="dxa"/>
          </w:tcPr>
          <w:p w14:paraId="56A6D5D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1186(33.4)</w:t>
            </w:r>
          </w:p>
        </w:tc>
        <w:tc>
          <w:tcPr>
            <w:tcW w:w="1984" w:type="dxa"/>
          </w:tcPr>
          <w:p w14:paraId="5965A84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646(36.1)</w:t>
            </w:r>
          </w:p>
        </w:tc>
        <w:tc>
          <w:tcPr>
            <w:tcW w:w="992" w:type="dxa"/>
          </w:tcPr>
          <w:p w14:paraId="2BF4FD6A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75A2D2BB" w14:textId="77777777" w:rsidTr="00FC7CDB">
        <w:tc>
          <w:tcPr>
            <w:tcW w:w="2977" w:type="dxa"/>
          </w:tcPr>
          <w:p w14:paraId="5B1515D8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History of comorbidities</w:t>
            </w:r>
          </w:p>
        </w:tc>
        <w:tc>
          <w:tcPr>
            <w:tcW w:w="1843" w:type="dxa"/>
          </w:tcPr>
          <w:p w14:paraId="52F3D73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F9400F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BF6E9F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A7A6C8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20592DCC" w14:textId="77777777" w:rsidTr="00FC7CDB">
        <w:tc>
          <w:tcPr>
            <w:tcW w:w="2977" w:type="dxa"/>
          </w:tcPr>
          <w:p w14:paraId="027B3FA8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Diabetes</w:t>
            </w:r>
          </w:p>
        </w:tc>
        <w:tc>
          <w:tcPr>
            <w:tcW w:w="1843" w:type="dxa"/>
          </w:tcPr>
          <w:p w14:paraId="4D45BCE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15(0.8)</w:t>
            </w:r>
          </w:p>
        </w:tc>
        <w:tc>
          <w:tcPr>
            <w:tcW w:w="1843" w:type="dxa"/>
          </w:tcPr>
          <w:p w14:paraId="076D2F4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81(2.3)</w:t>
            </w:r>
          </w:p>
        </w:tc>
        <w:tc>
          <w:tcPr>
            <w:tcW w:w="1984" w:type="dxa"/>
          </w:tcPr>
          <w:p w14:paraId="02BBB89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88(4.9)</w:t>
            </w:r>
          </w:p>
        </w:tc>
        <w:tc>
          <w:tcPr>
            <w:tcW w:w="992" w:type="dxa"/>
          </w:tcPr>
          <w:p w14:paraId="76A48397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22D41B7A" w14:textId="77777777" w:rsidTr="00FC7CDB">
        <w:tc>
          <w:tcPr>
            <w:tcW w:w="2977" w:type="dxa"/>
          </w:tcPr>
          <w:p w14:paraId="183EB1EB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843" w:type="dxa"/>
          </w:tcPr>
          <w:p w14:paraId="383C50C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124(7.0)</w:t>
            </w:r>
          </w:p>
        </w:tc>
        <w:tc>
          <w:tcPr>
            <w:tcW w:w="1843" w:type="dxa"/>
          </w:tcPr>
          <w:p w14:paraId="7CF4866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407(11.5)</w:t>
            </w:r>
          </w:p>
        </w:tc>
        <w:tc>
          <w:tcPr>
            <w:tcW w:w="1984" w:type="dxa"/>
          </w:tcPr>
          <w:p w14:paraId="4BD658D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314(17.5)</w:t>
            </w:r>
          </w:p>
        </w:tc>
        <w:tc>
          <w:tcPr>
            <w:tcW w:w="992" w:type="dxa"/>
          </w:tcPr>
          <w:p w14:paraId="791B2E8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02E7D48C" w14:textId="77777777" w:rsidTr="00FC7CDB">
        <w:tc>
          <w:tcPr>
            <w:tcW w:w="2977" w:type="dxa"/>
          </w:tcPr>
          <w:p w14:paraId="3E2EE0AD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History of medication use</w:t>
            </w:r>
          </w:p>
        </w:tc>
        <w:tc>
          <w:tcPr>
            <w:tcW w:w="1843" w:type="dxa"/>
          </w:tcPr>
          <w:p w14:paraId="276E200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6CF2B1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B60CC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159AFE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D0" w:rsidRPr="003B2D86" w14:paraId="33B475BA" w14:textId="77777777" w:rsidTr="00FC7CDB">
        <w:tc>
          <w:tcPr>
            <w:tcW w:w="2977" w:type="dxa"/>
          </w:tcPr>
          <w:p w14:paraId="12D1C346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Antidiabetic medications</w:t>
            </w:r>
          </w:p>
        </w:tc>
        <w:tc>
          <w:tcPr>
            <w:tcW w:w="1843" w:type="dxa"/>
          </w:tcPr>
          <w:p w14:paraId="143D01B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15(0.8)</w:t>
            </w:r>
          </w:p>
        </w:tc>
        <w:tc>
          <w:tcPr>
            <w:tcW w:w="1843" w:type="dxa"/>
          </w:tcPr>
          <w:p w14:paraId="0376A2B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81(2.3)</w:t>
            </w:r>
          </w:p>
        </w:tc>
        <w:tc>
          <w:tcPr>
            <w:tcW w:w="1984" w:type="dxa"/>
          </w:tcPr>
          <w:p w14:paraId="794C2D6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88(4.9)</w:t>
            </w:r>
          </w:p>
        </w:tc>
        <w:tc>
          <w:tcPr>
            <w:tcW w:w="992" w:type="dxa"/>
          </w:tcPr>
          <w:p w14:paraId="7A769EB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5435E57" w14:textId="77777777" w:rsidTr="00FC7CDB">
        <w:tc>
          <w:tcPr>
            <w:tcW w:w="2977" w:type="dxa"/>
          </w:tcPr>
          <w:p w14:paraId="2D153BE9" w14:textId="77777777" w:rsidR="00273AD0" w:rsidRPr="003923E3" w:rsidRDefault="00273AD0" w:rsidP="00FC7CD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Antihypertensive medications</w:t>
            </w:r>
          </w:p>
        </w:tc>
        <w:tc>
          <w:tcPr>
            <w:tcW w:w="1843" w:type="dxa"/>
          </w:tcPr>
          <w:p w14:paraId="22A81D3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93(5.2)</w:t>
            </w:r>
          </w:p>
        </w:tc>
        <w:tc>
          <w:tcPr>
            <w:tcW w:w="1843" w:type="dxa"/>
          </w:tcPr>
          <w:p w14:paraId="2676342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319(9.0)</w:t>
            </w:r>
          </w:p>
        </w:tc>
        <w:tc>
          <w:tcPr>
            <w:tcW w:w="1984" w:type="dxa"/>
          </w:tcPr>
          <w:p w14:paraId="1FBAABB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247(13.8)</w:t>
            </w:r>
          </w:p>
        </w:tc>
        <w:tc>
          <w:tcPr>
            <w:tcW w:w="992" w:type="dxa"/>
          </w:tcPr>
          <w:p w14:paraId="575A10CD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65D343C3" w14:textId="77777777" w:rsidTr="00FC7CDB">
        <w:tc>
          <w:tcPr>
            <w:tcW w:w="2977" w:type="dxa"/>
          </w:tcPr>
          <w:p w14:paraId="74870F96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BMI (km/m</w:t>
            </w:r>
            <w:r w:rsidRPr="003923E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14:paraId="7C6DE17A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2.0(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.1)</w:t>
            </w:r>
          </w:p>
        </w:tc>
        <w:tc>
          <w:tcPr>
            <w:tcW w:w="1843" w:type="dxa"/>
          </w:tcPr>
          <w:p w14:paraId="1E700C6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3.3(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.4)</w:t>
            </w:r>
          </w:p>
        </w:tc>
        <w:tc>
          <w:tcPr>
            <w:tcW w:w="1984" w:type="dxa"/>
          </w:tcPr>
          <w:p w14:paraId="4B992B87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4.8(3.4)</w:t>
            </w:r>
          </w:p>
        </w:tc>
        <w:tc>
          <w:tcPr>
            <w:tcW w:w="992" w:type="dxa"/>
          </w:tcPr>
          <w:p w14:paraId="4E27BEE5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440148D8" w14:textId="77777777" w:rsidTr="00FC7CDB">
        <w:tc>
          <w:tcPr>
            <w:tcW w:w="2977" w:type="dxa"/>
          </w:tcPr>
          <w:p w14:paraId="74DB713E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SBP (mmHg)</w:t>
            </w:r>
          </w:p>
        </w:tc>
        <w:tc>
          <w:tcPr>
            <w:tcW w:w="1843" w:type="dxa"/>
          </w:tcPr>
          <w:p w14:paraId="21945CD3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19.0(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6.7)</w:t>
            </w:r>
          </w:p>
        </w:tc>
        <w:tc>
          <w:tcPr>
            <w:tcW w:w="1843" w:type="dxa"/>
          </w:tcPr>
          <w:p w14:paraId="53B9C38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124.7(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8.4)</w:t>
            </w:r>
          </w:p>
        </w:tc>
        <w:tc>
          <w:tcPr>
            <w:tcW w:w="1984" w:type="dxa"/>
          </w:tcPr>
          <w:p w14:paraId="188EC05A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30.1(19.2)</w:t>
            </w:r>
          </w:p>
        </w:tc>
        <w:tc>
          <w:tcPr>
            <w:tcW w:w="992" w:type="dxa"/>
          </w:tcPr>
          <w:p w14:paraId="3775F9EA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407FB01A" w14:textId="77777777" w:rsidTr="00FC7CDB">
        <w:tc>
          <w:tcPr>
            <w:tcW w:w="2977" w:type="dxa"/>
          </w:tcPr>
          <w:p w14:paraId="00546136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DBP (mmHg)</w:t>
            </w:r>
          </w:p>
        </w:tc>
        <w:tc>
          <w:tcPr>
            <w:tcW w:w="1843" w:type="dxa"/>
          </w:tcPr>
          <w:p w14:paraId="402206D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8.0(10.8)</w:t>
            </w:r>
          </w:p>
        </w:tc>
        <w:tc>
          <w:tcPr>
            <w:tcW w:w="1843" w:type="dxa"/>
          </w:tcPr>
          <w:p w14:paraId="746C7496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80.5(11.0)</w:t>
            </w:r>
          </w:p>
        </w:tc>
        <w:tc>
          <w:tcPr>
            <w:tcW w:w="1984" w:type="dxa"/>
          </w:tcPr>
          <w:p w14:paraId="7FC1A5F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83.7(11.3)</w:t>
            </w:r>
          </w:p>
        </w:tc>
        <w:tc>
          <w:tcPr>
            <w:tcW w:w="992" w:type="dxa"/>
          </w:tcPr>
          <w:p w14:paraId="4308B7C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182BE51E" w14:textId="77777777" w:rsidTr="00FC7CDB">
        <w:tc>
          <w:tcPr>
            <w:tcW w:w="2977" w:type="dxa"/>
          </w:tcPr>
          <w:p w14:paraId="7D93A89D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FPG (mmol/L)</w:t>
            </w:r>
          </w:p>
        </w:tc>
        <w:tc>
          <w:tcPr>
            <w:tcW w:w="1843" w:type="dxa"/>
          </w:tcPr>
          <w:p w14:paraId="24B880B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5.0(0.9)</w:t>
            </w:r>
          </w:p>
        </w:tc>
        <w:tc>
          <w:tcPr>
            <w:tcW w:w="1843" w:type="dxa"/>
          </w:tcPr>
          <w:p w14:paraId="552E41F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5.3(1.3)</w:t>
            </w:r>
          </w:p>
        </w:tc>
        <w:tc>
          <w:tcPr>
            <w:tcW w:w="1984" w:type="dxa"/>
          </w:tcPr>
          <w:p w14:paraId="6AA6ADD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5.9(2.0)</w:t>
            </w:r>
          </w:p>
        </w:tc>
        <w:tc>
          <w:tcPr>
            <w:tcW w:w="992" w:type="dxa"/>
          </w:tcPr>
          <w:p w14:paraId="17685259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2774B24" w14:textId="77777777" w:rsidTr="00FC7CDB">
        <w:tc>
          <w:tcPr>
            <w:tcW w:w="2977" w:type="dxa"/>
          </w:tcPr>
          <w:p w14:paraId="67017FFF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HbA1c (%)</w:t>
            </w:r>
          </w:p>
        </w:tc>
        <w:tc>
          <w:tcPr>
            <w:tcW w:w="1843" w:type="dxa"/>
          </w:tcPr>
          <w:p w14:paraId="3F983A25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.4(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.6)</w:t>
            </w:r>
          </w:p>
        </w:tc>
        <w:tc>
          <w:tcPr>
            <w:tcW w:w="1843" w:type="dxa"/>
          </w:tcPr>
          <w:p w14:paraId="4DFB757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.6(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.8)</w:t>
            </w:r>
          </w:p>
        </w:tc>
        <w:tc>
          <w:tcPr>
            <w:tcW w:w="1984" w:type="dxa"/>
          </w:tcPr>
          <w:p w14:paraId="42D6D9EF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.8(1.2)</w:t>
            </w:r>
          </w:p>
        </w:tc>
        <w:tc>
          <w:tcPr>
            <w:tcW w:w="992" w:type="dxa"/>
          </w:tcPr>
          <w:p w14:paraId="47736F07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5237277F" w14:textId="77777777" w:rsidTr="00FC7CDB">
        <w:tc>
          <w:tcPr>
            <w:tcW w:w="2977" w:type="dxa"/>
          </w:tcPr>
          <w:p w14:paraId="258A77A0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TC (mg/dL)</w:t>
            </w:r>
          </w:p>
        </w:tc>
        <w:tc>
          <w:tcPr>
            <w:tcW w:w="1843" w:type="dxa"/>
          </w:tcPr>
          <w:p w14:paraId="4C1BFCE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70.6(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2.8)</w:t>
            </w:r>
          </w:p>
        </w:tc>
        <w:tc>
          <w:tcPr>
            <w:tcW w:w="1843" w:type="dxa"/>
          </w:tcPr>
          <w:p w14:paraId="68C22A9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87.3(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5.7)</w:t>
            </w:r>
          </w:p>
        </w:tc>
        <w:tc>
          <w:tcPr>
            <w:tcW w:w="1984" w:type="dxa"/>
          </w:tcPr>
          <w:p w14:paraId="7BE7F82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207.8(39.5)</w:t>
            </w:r>
          </w:p>
        </w:tc>
        <w:tc>
          <w:tcPr>
            <w:tcW w:w="992" w:type="dxa"/>
          </w:tcPr>
          <w:p w14:paraId="0D27FD90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DBFD8D2" w14:textId="77777777" w:rsidTr="00FC7CDB">
        <w:tc>
          <w:tcPr>
            <w:tcW w:w="2977" w:type="dxa"/>
          </w:tcPr>
          <w:p w14:paraId="28F31718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TG (mg/ dL)</w:t>
            </w:r>
          </w:p>
        </w:tc>
        <w:tc>
          <w:tcPr>
            <w:tcW w:w="1843" w:type="dxa"/>
          </w:tcPr>
          <w:p w14:paraId="10C9B309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69.1(54.0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88.6)</w:t>
            </w:r>
          </w:p>
        </w:tc>
        <w:tc>
          <w:tcPr>
            <w:tcW w:w="1843" w:type="dxa"/>
          </w:tcPr>
          <w:p w14:paraId="24E6266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14.3(84.1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153.2)</w:t>
            </w:r>
          </w:p>
        </w:tc>
        <w:tc>
          <w:tcPr>
            <w:tcW w:w="1984" w:type="dxa"/>
          </w:tcPr>
          <w:p w14:paraId="2C5C17D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215.2(144.4-316.2)</w:t>
            </w:r>
          </w:p>
        </w:tc>
        <w:tc>
          <w:tcPr>
            <w:tcW w:w="992" w:type="dxa"/>
          </w:tcPr>
          <w:p w14:paraId="640C0F9D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5E6E4350" w14:textId="77777777" w:rsidTr="00FC7CDB">
        <w:tc>
          <w:tcPr>
            <w:tcW w:w="2977" w:type="dxa"/>
          </w:tcPr>
          <w:p w14:paraId="03EDC184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HDL-C (mg/ dL)</w:t>
            </w:r>
          </w:p>
        </w:tc>
        <w:tc>
          <w:tcPr>
            <w:tcW w:w="1843" w:type="dxa"/>
          </w:tcPr>
          <w:p w14:paraId="53259488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62.1(21.6)</w:t>
            </w:r>
          </w:p>
        </w:tc>
        <w:tc>
          <w:tcPr>
            <w:tcW w:w="1843" w:type="dxa"/>
          </w:tcPr>
          <w:p w14:paraId="63C00C5B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6.1(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7.5)</w:t>
            </w:r>
          </w:p>
        </w:tc>
        <w:tc>
          <w:tcPr>
            <w:tcW w:w="1984" w:type="dxa"/>
          </w:tcPr>
          <w:p w14:paraId="59A6EEED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49.0(20.5)</w:t>
            </w:r>
          </w:p>
        </w:tc>
        <w:tc>
          <w:tcPr>
            <w:tcW w:w="992" w:type="dxa"/>
          </w:tcPr>
          <w:p w14:paraId="7428DB34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1C07688B" w14:textId="77777777" w:rsidTr="00FC7CDB">
        <w:tc>
          <w:tcPr>
            <w:tcW w:w="2977" w:type="dxa"/>
          </w:tcPr>
          <w:p w14:paraId="471943C8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LDL-C (mg/ dL)</w:t>
            </w:r>
          </w:p>
        </w:tc>
        <w:tc>
          <w:tcPr>
            <w:tcW w:w="1843" w:type="dxa"/>
          </w:tcPr>
          <w:p w14:paraId="2F4A22D4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105.5(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9.4)</w:t>
            </w:r>
          </w:p>
        </w:tc>
        <w:tc>
          <w:tcPr>
            <w:tcW w:w="1843" w:type="dxa"/>
          </w:tcPr>
          <w:p w14:paraId="4A26EA51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16.7(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4.2)</w:t>
            </w:r>
          </w:p>
        </w:tc>
        <w:tc>
          <w:tcPr>
            <w:tcW w:w="1984" w:type="dxa"/>
          </w:tcPr>
          <w:p w14:paraId="51F81452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22.3(41.4)</w:t>
            </w:r>
          </w:p>
        </w:tc>
        <w:tc>
          <w:tcPr>
            <w:tcW w:w="992" w:type="dxa"/>
          </w:tcPr>
          <w:p w14:paraId="35306109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72FFEB61" w14:textId="77777777" w:rsidTr="00FC7CDB">
        <w:tc>
          <w:tcPr>
            <w:tcW w:w="2977" w:type="dxa"/>
          </w:tcPr>
          <w:p w14:paraId="634260E7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non-HDL-C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(mg/ dL)</w:t>
            </w:r>
          </w:p>
        </w:tc>
        <w:tc>
          <w:tcPr>
            <w:tcW w:w="1843" w:type="dxa"/>
          </w:tcPr>
          <w:p w14:paraId="048C77E8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08.5(33.0)</w:t>
            </w:r>
          </w:p>
        </w:tc>
        <w:tc>
          <w:tcPr>
            <w:tcW w:w="1843" w:type="dxa"/>
          </w:tcPr>
          <w:p w14:paraId="1BE0A7AC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31.2(34.9)</w:t>
            </w:r>
          </w:p>
        </w:tc>
        <w:tc>
          <w:tcPr>
            <w:tcW w:w="1984" w:type="dxa"/>
          </w:tcPr>
          <w:p w14:paraId="148D214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58.8(40.6)</w:t>
            </w:r>
          </w:p>
        </w:tc>
        <w:tc>
          <w:tcPr>
            <w:tcW w:w="992" w:type="dxa"/>
          </w:tcPr>
          <w:p w14:paraId="0542E961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725D6E68" w14:textId="77777777" w:rsidTr="00FC7CDB">
        <w:tc>
          <w:tcPr>
            <w:tcW w:w="2977" w:type="dxa"/>
          </w:tcPr>
          <w:p w14:paraId="5EF5CA78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po 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(mg/ dL)</w:t>
            </w:r>
          </w:p>
        </w:tc>
        <w:tc>
          <w:tcPr>
            <w:tcW w:w="1843" w:type="dxa"/>
          </w:tcPr>
          <w:p w14:paraId="16653C88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14.6(22.4)</w:t>
            </w:r>
          </w:p>
        </w:tc>
        <w:tc>
          <w:tcPr>
            <w:tcW w:w="1843" w:type="dxa"/>
          </w:tcPr>
          <w:p w14:paraId="44CFE634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12.2(29.8)</w:t>
            </w:r>
          </w:p>
        </w:tc>
        <w:tc>
          <w:tcPr>
            <w:tcW w:w="1984" w:type="dxa"/>
          </w:tcPr>
          <w:p w14:paraId="76BF2697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25.0(62.4)</w:t>
            </w:r>
          </w:p>
        </w:tc>
        <w:tc>
          <w:tcPr>
            <w:tcW w:w="992" w:type="dxa"/>
          </w:tcPr>
          <w:p w14:paraId="1E38568F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5992B785" w14:textId="77777777" w:rsidTr="00FC7CDB">
        <w:tc>
          <w:tcPr>
            <w:tcW w:w="2977" w:type="dxa"/>
          </w:tcPr>
          <w:p w14:paraId="05619069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po B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(mg/ dL)</w:t>
            </w:r>
          </w:p>
        </w:tc>
        <w:tc>
          <w:tcPr>
            <w:tcW w:w="1843" w:type="dxa"/>
          </w:tcPr>
          <w:p w14:paraId="0AEDACB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9.8(18.2)</w:t>
            </w:r>
          </w:p>
        </w:tc>
        <w:tc>
          <w:tcPr>
            <w:tcW w:w="1843" w:type="dxa"/>
          </w:tcPr>
          <w:p w14:paraId="5B08A90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9.7(20.2)</w:t>
            </w:r>
          </w:p>
        </w:tc>
        <w:tc>
          <w:tcPr>
            <w:tcW w:w="1984" w:type="dxa"/>
          </w:tcPr>
          <w:p w14:paraId="7649274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13.9(25.3)</w:t>
            </w:r>
          </w:p>
        </w:tc>
        <w:tc>
          <w:tcPr>
            <w:tcW w:w="992" w:type="dxa"/>
          </w:tcPr>
          <w:p w14:paraId="6F743E9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05B6DFC" w14:textId="77777777" w:rsidTr="00FC7CDB">
        <w:tc>
          <w:tcPr>
            <w:tcW w:w="2977" w:type="dxa"/>
          </w:tcPr>
          <w:p w14:paraId="6C9742DA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L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p</w:t>
            </w:r>
            <w:proofErr w:type="spellEnd"/>
            <w:r w:rsidRPr="003923E3">
              <w:rPr>
                <w:rFonts w:ascii="Times New Roman" w:hAnsi="Times New Roman" w:cs="Times New Roman"/>
                <w:color w:val="000000" w:themeColor="text1"/>
              </w:rPr>
              <w:t>(a) (mg/ dL)</w:t>
            </w:r>
          </w:p>
        </w:tc>
        <w:tc>
          <w:tcPr>
            <w:tcW w:w="1843" w:type="dxa"/>
          </w:tcPr>
          <w:p w14:paraId="01ECA7B9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6.5(3.7-12.7)</w:t>
            </w:r>
          </w:p>
        </w:tc>
        <w:tc>
          <w:tcPr>
            <w:tcW w:w="1843" w:type="dxa"/>
          </w:tcPr>
          <w:p w14:paraId="6EEB27DD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8.3(4.2-17.5)</w:t>
            </w:r>
          </w:p>
        </w:tc>
        <w:tc>
          <w:tcPr>
            <w:tcW w:w="1984" w:type="dxa"/>
          </w:tcPr>
          <w:p w14:paraId="4E654A50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8.1(4.0-19.9)</w:t>
            </w:r>
          </w:p>
        </w:tc>
        <w:tc>
          <w:tcPr>
            <w:tcW w:w="992" w:type="dxa"/>
          </w:tcPr>
          <w:p w14:paraId="1EE0C7BD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3C0E6021" w14:textId="77777777" w:rsidTr="00FC7CDB">
        <w:tc>
          <w:tcPr>
            <w:tcW w:w="2977" w:type="dxa"/>
          </w:tcPr>
          <w:p w14:paraId="3E972B99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A (</w:t>
            </w:r>
            <w:proofErr w:type="spellStart"/>
            <w:r w:rsidRPr="003923E3">
              <w:rPr>
                <w:rFonts w:ascii="Times New Roman" w:hAnsi="Times New Roman" w:cs="Times New Roman"/>
                <w:color w:val="000000" w:themeColor="text1"/>
              </w:rPr>
              <w:t>μmol</w:t>
            </w:r>
            <w:proofErr w:type="spellEnd"/>
            <w:r w:rsidRPr="003923E3">
              <w:rPr>
                <w:rFonts w:ascii="Times New Roman" w:hAnsi="Times New Roman" w:cs="Times New Roman"/>
                <w:color w:val="000000" w:themeColor="text1"/>
              </w:rPr>
              <w:t>/L)</w:t>
            </w:r>
          </w:p>
        </w:tc>
        <w:tc>
          <w:tcPr>
            <w:tcW w:w="1843" w:type="dxa"/>
          </w:tcPr>
          <w:p w14:paraId="4870584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267.5(78.0)</w:t>
            </w:r>
          </w:p>
        </w:tc>
        <w:tc>
          <w:tcPr>
            <w:tcW w:w="1843" w:type="dxa"/>
          </w:tcPr>
          <w:p w14:paraId="18F6C75A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300.5 (88.0)</w:t>
            </w:r>
          </w:p>
        </w:tc>
        <w:tc>
          <w:tcPr>
            <w:tcW w:w="1984" w:type="dxa"/>
          </w:tcPr>
          <w:p w14:paraId="4E4A865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59.0(139.0)</w:t>
            </w:r>
          </w:p>
        </w:tc>
        <w:tc>
          <w:tcPr>
            <w:tcW w:w="992" w:type="dxa"/>
          </w:tcPr>
          <w:p w14:paraId="1C106564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457384DD" w14:textId="77777777" w:rsidTr="00FC7CDB">
        <w:tc>
          <w:tcPr>
            <w:tcW w:w="2977" w:type="dxa"/>
          </w:tcPr>
          <w:p w14:paraId="0E8AB1AD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923E3">
              <w:rPr>
                <w:rFonts w:ascii="Times New Roman" w:hAnsi="Times New Roman" w:cs="Times New Roman"/>
                <w:color w:val="000000" w:themeColor="text1"/>
              </w:rPr>
              <w:t>hs</w:t>
            </w:r>
            <w:proofErr w:type="spellEnd"/>
            <w:r w:rsidRPr="003923E3">
              <w:rPr>
                <w:rFonts w:ascii="Times New Roman" w:hAnsi="Times New Roman" w:cs="Times New Roman"/>
                <w:color w:val="000000" w:themeColor="text1"/>
              </w:rPr>
              <w:t>-CRP (mg/L)</w:t>
            </w:r>
          </w:p>
        </w:tc>
        <w:tc>
          <w:tcPr>
            <w:tcW w:w="1843" w:type="dxa"/>
          </w:tcPr>
          <w:p w14:paraId="79CEEB99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2.0)</w:t>
            </w:r>
          </w:p>
        </w:tc>
        <w:tc>
          <w:tcPr>
            <w:tcW w:w="1843" w:type="dxa"/>
          </w:tcPr>
          <w:p w14:paraId="12313DCD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.0(1.0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2.0)</w:t>
            </w:r>
          </w:p>
        </w:tc>
        <w:tc>
          <w:tcPr>
            <w:tcW w:w="1984" w:type="dxa"/>
          </w:tcPr>
          <w:p w14:paraId="061CA6A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2.0(1.0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3.0)</w:t>
            </w:r>
          </w:p>
        </w:tc>
        <w:tc>
          <w:tcPr>
            <w:tcW w:w="992" w:type="dxa"/>
          </w:tcPr>
          <w:p w14:paraId="1431616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73AD0" w:rsidRPr="003B2D86" w14:paraId="121CA1D1" w14:textId="77777777" w:rsidTr="00FC7CDB">
        <w:tc>
          <w:tcPr>
            <w:tcW w:w="2977" w:type="dxa"/>
          </w:tcPr>
          <w:p w14:paraId="7BBCEC32" w14:textId="77777777" w:rsidR="00273AD0" w:rsidRPr="003923E3" w:rsidRDefault="00273AD0" w:rsidP="00FC7CD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923E3">
              <w:rPr>
                <w:rFonts w:ascii="Times New Roman" w:hAnsi="Times New Roman" w:cs="Times New Roman"/>
                <w:color w:val="000000" w:themeColor="text1"/>
              </w:rPr>
              <w:t>eGFR (mL/min/1.73 m</w:t>
            </w:r>
            <w:r w:rsidRPr="003923E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3923E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14:paraId="19BE392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82.7</w:t>
            </w:r>
            <w:r>
              <w:rPr>
                <w:rFonts w:ascii="Times New Roman" w:hAnsi="Times New Roman" w:cs="Times New Roman"/>
              </w:rPr>
              <w:t>(</w:t>
            </w:r>
            <w:r w:rsidRPr="0079709F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6.1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31A3FBF7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78.9(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6.2)</w:t>
            </w:r>
          </w:p>
        </w:tc>
        <w:tc>
          <w:tcPr>
            <w:tcW w:w="1984" w:type="dxa"/>
          </w:tcPr>
          <w:p w14:paraId="7B06084C" w14:textId="77777777" w:rsidR="00273AD0" w:rsidRPr="003B2D86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76.6(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6.3)</w:t>
            </w:r>
          </w:p>
        </w:tc>
        <w:tc>
          <w:tcPr>
            <w:tcW w:w="992" w:type="dxa"/>
          </w:tcPr>
          <w:p w14:paraId="31793615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7BCC7C75" w14:textId="6B4F18AA" w:rsidR="00273AD0" w:rsidRDefault="00273AD0">
      <w:pPr>
        <w:rPr>
          <w:rFonts w:ascii="Times New Roman" w:hAnsi="Times New Roman" w:cs="Times New Roman"/>
        </w:rPr>
      </w:pPr>
      <w:r w:rsidRPr="004935FC">
        <w:rPr>
          <w:rFonts w:ascii="Times New Roman" w:hAnsi="Times New Roman" w:cs="Times New Roman"/>
        </w:rPr>
        <w:lastRenderedPageBreak/>
        <w:t xml:space="preserve">BMI, body mass index; </w:t>
      </w:r>
      <w:r>
        <w:rPr>
          <w:rFonts w:ascii="Times New Roman" w:hAnsi="Times New Roman" w:cs="Times New Roman"/>
        </w:rPr>
        <w:t>S</w:t>
      </w:r>
      <w:r w:rsidRPr="004935FC">
        <w:rPr>
          <w:rFonts w:ascii="Times New Roman" w:hAnsi="Times New Roman" w:cs="Times New Roman"/>
        </w:rPr>
        <w:t xml:space="preserve">BP, </w:t>
      </w:r>
      <w:r>
        <w:rPr>
          <w:rFonts w:ascii="Times New Roman" w:hAnsi="Times New Roman" w:cs="Times New Roman"/>
        </w:rPr>
        <w:t>s</w:t>
      </w:r>
      <w:r w:rsidRPr="004935FC">
        <w:rPr>
          <w:rFonts w:ascii="Times New Roman" w:hAnsi="Times New Roman" w:cs="Times New Roman"/>
        </w:rPr>
        <w:t>ystolic blood pressure</w:t>
      </w:r>
      <w:r>
        <w:rPr>
          <w:rFonts w:ascii="Times New Roman" w:hAnsi="Times New Roman" w:cs="Times New Roman"/>
        </w:rPr>
        <w:t>;</w:t>
      </w:r>
      <w:r w:rsidRPr="004935FC">
        <w:rPr>
          <w:rFonts w:ascii="Times New Roman" w:hAnsi="Times New Roman" w:cs="Times New Roman"/>
        </w:rPr>
        <w:t xml:space="preserve"> DBP, diastolic blood pressure; FPG, fasting plasma glucose;</w:t>
      </w:r>
      <w:r>
        <w:rPr>
          <w:rFonts w:ascii="Times New Roman" w:hAnsi="Times New Roman" w:cs="Times New Roman"/>
        </w:rPr>
        <w:t xml:space="preserve"> </w:t>
      </w:r>
      <w:r w:rsidRPr="004935FC">
        <w:rPr>
          <w:rFonts w:ascii="Times New Roman" w:hAnsi="Times New Roman" w:cs="Times New Roman"/>
        </w:rPr>
        <w:t>HbA1c, glycated hemoglobin A1c;</w:t>
      </w:r>
      <w:r>
        <w:rPr>
          <w:rFonts w:ascii="Times New Roman" w:hAnsi="Times New Roman" w:cs="Times New Roman"/>
        </w:rPr>
        <w:t xml:space="preserve"> </w:t>
      </w:r>
      <w:r w:rsidRPr="004935FC">
        <w:rPr>
          <w:rFonts w:ascii="Times New Roman" w:hAnsi="Times New Roman" w:cs="Times New Roman"/>
        </w:rPr>
        <w:t>TC, total cholesterol; TG, triglyceride</w:t>
      </w:r>
      <w:r>
        <w:rPr>
          <w:rFonts w:ascii="Times New Roman" w:hAnsi="Times New Roman" w:cs="Times New Roman"/>
        </w:rPr>
        <w:t>;</w:t>
      </w:r>
      <w:r w:rsidRPr="002822DE">
        <w:rPr>
          <w:rFonts w:ascii="Times New Roman" w:hAnsi="Times New Roman" w:cs="Times New Roman"/>
        </w:rPr>
        <w:t xml:space="preserve"> </w:t>
      </w:r>
      <w:r w:rsidRPr="004935FC">
        <w:rPr>
          <w:rFonts w:ascii="Times New Roman" w:hAnsi="Times New Roman" w:cs="Times New Roman"/>
        </w:rPr>
        <w:t>HDL- C, high- density lipoprotein cholesterol; LDL- C, low- density lipoprotein cholesterol;</w:t>
      </w:r>
      <w:r>
        <w:rPr>
          <w:rFonts w:ascii="Times New Roman" w:hAnsi="Times New Roman" w:cs="Times New Roman"/>
        </w:rPr>
        <w:t xml:space="preserve"> Apo B, </w:t>
      </w:r>
      <w:r w:rsidRPr="00343F9E">
        <w:rPr>
          <w:rFonts w:ascii="Times New Roman" w:hAnsi="Times New Roman" w:cs="Times New Roman"/>
        </w:rPr>
        <w:t>apolipoprotein B</w:t>
      </w:r>
      <w:r>
        <w:rPr>
          <w:rFonts w:ascii="Times New Roman" w:hAnsi="Times New Roman" w:cs="Times New Roman"/>
        </w:rPr>
        <w:t>;</w:t>
      </w:r>
      <w:r w:rsidRPr="00343F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Apo A, </w:t>
      </w:r>
      <w:r w:rsidRPr="00343F9E">
        <w:rPr>
          <w:rFonts w:ascii="Times New Roman" w:hAnsi="Times New Roman" w:cs="Times New Roman"/>
        </w:rPr>
        <w:t xml:space="preserve">apolipoprotein </w:t>
      </w:r>
      <w:r>
        <w:rPr>
          <w:rFonts w:ascii="Times New Roman" w:hAnsi="Times New Roman" w:cs="Times New Roman"/>
        </w:rPr>
        <w:t xml:space="preserve">A;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 xml:space="preserve">(a), </w:t>
      </w:r>
      <w:r w:rsidRPr="00343F9E">
        <w:rPr>
          <w:rFonts w:ascii="Times New Roman" w:hAnsi="Times New Roman" w:cs="Times New Roman"/>
        </w:rPr>
        <w:t>Lipoprotein(a)</w:t>
      </w:r>
      <w:r>
        <w:rPr>
          <w:rFonts w:ascii="Times New Roman" w:hAnsi="Times New Roman" w:cs="Times New Roman"/>
        </w:rPr>
        <w:t>;</w:t>
      </w:r>
      <w:r w:rsidRPr="00343F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UA, </w:t>
      </w:r>
      <w:r w:rsidRPr="00626B5F">
        <w:rPr>
          <w:rFonts w:ascii="Times New Roman" w:hAnsi="Times New Roman" w:cs="Times New Roman"/>
        </w:rPr>
        <w:t>uric acid</w:t>
      </w:r>
      <w:r>
        <w:rPr>
          <w:rFonts w:ascii="Times New Roman" w:hAnsi="Times New Roman" w:cs="Times New Roman"/>
        </w:rPr>
        <w:t xml:space="preserve">; Hs-CRP, </w:t>
      </w:r>
      <w:r w:rsidRPr="00D65352">
        <w:rPr>
          <w:rFonts w:ascii="Times New Roman" w:hAnsi="Times New Roman" w:cs="Times New Roman"/>
        </w:rPr>
        <w:t>high-sensitivity</w:t>
      </w:r>
      <w:r w:rsidRPr="002822DE">
        <w:rPr>
          <w:rFonts w:ascii="Times New Roman" w:hAnsi="Times New Roman" w:cs="Times New Roman"/>
        </w:rPr>
        <w:t xml:space="preserve"> C-reactive protein</w:t>
      </w:r>
      <w:r>
        <w:rPr>
          <w:rFonts w:ascii="Times New Roman" w:hAnsi="Times New Roman" w:cs="Times New Roman"/>
        </w:rPr>
        <w:t>;</w:t>
      </w:r>
      <w:r w:rsidRPr="004935FC">
        <w:rPr>
          <w:rFonts w:ascii="Times New Roman" w:hAnsi="Times New Roman" w:cs="Times New Roman"/>
        </w:rPr>
        <w:t xml:space="preserve"> eGFR, estimated glomerular filtration rate</w:t>
      </w:r>
      <w:r>
        <w:rPr>
          <w:rFonts w:ascii="Times New Roman" w:hAnsi="Times New Roman" w:cs="Times New Roman"/>
        </w:rPr>
        <w:t>.</w:t>
      </w:r>
    </w:p>
    <w:p w14:paraId="54721A95" w14:textId="3872A477" w:rsidR="00273AD0" w:rsidRDefault="00273AD0">
      <w:pPr>
        <w:rPr>
          <w:rFonts w:ascii="Times New Roman" w:hAnsi="Times New Roman" w:cs="Times New Roman"/>
        </w:rPr>
      </w:pPr>
    </w:p>
    <w:p w14:paraId="211C3702" w14:textId="52771008" w:rsidR="00273AD0" w:rsidRDefault="00273AD0">
      <w:pPr>
        <w:rPr>
          <w:rFonts w:ascii="Times New Roman" w:hAnsi="Times New Roman" w:cs="Times New Roman"/>
        </w:rPr>
      </w:pPr>
    </w:p>
    <w:p w14:paraId="3CAEE79C" w14:textId="1CF82A4F" w:rsidR="00273AD0" w:rsidRDefault="00273AD0">
      <w:pPr>
        <w:rPr>
          <w:rFonts w:ascii="Times New Roman" w:hAnsi="Times New Roman" w:cs="Times New Roman"/>
        </w:rPr>
      </w:pPr>
    </w:p>
    <w:p w14:paraId="777BDBFB" w14:textId="65B330BB" w:rsidR="00273AD0" w:rsidRDefault="00273AD0">
      <w:pPr>
        <w:rPr>
          <w:rFonts w:ascii="Times New Roman" w:hAnsi="Times New Roman" w:cs="Times New Roman"/>
        </w:rPr>
      </w:pPr>
    </w:p>
    <w:p w14:paraId="001B5B23" w14:textId="77777777" w:rsidR="00273AD0" w:rsidRPr="00CC711D" w:rsidRDefault="00273AD0" w:rsidP="00273AD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able</w:t>
      </w:r>
      <w:proofErr w:type="spellEnd"/>
      <w:r>
        <w:rPr>
          <w:rFonts w:ascii="Times New Roman" w:hAnsi="Times New Roman" w:cs="Times New Roman"/>
        </w:rPr>
        <w:t xml:space="preserve"> 3. </w:t>
      </w:r>
      <w:r w:rsidRPr="00FE217B">
        <w:rPr>
          <w:rFonts w:ascii="Times New Roman" w:hAnsi="Times New Roman" w:cs="Times New Roman"/>
        </w:rPr>
        <w:t xml:space="preserve">OR (95% CIs) from Logistic regression analyses of incident CVD associated with discordant and concordant concentrations of Apolipoprotein B, LDL Cholesterol, and Non-HDL Cholesterol, based on </w:t>
      </w:r>
      <w:r>
        <w:rPr>
          <w:rFonts w:ascii="Times New Roman" w:hAnsi="Times New Roman" w:cs="Times New Roman"/>
        </w:rPr>
        <w:t>medians</w:t>
      </w:r>
    </w:p>
    <w:tbl>
      <w:tblPr>
        <w:tblStyle w:val="a7"/>
        <w:tblW w:w="9214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362"/>
        <w:gridCol w:w="1251"/>
        <w:gridCol w:w="731"/>
        <w:gridCol w:w="708"/>
        <w:gridCol w:w="1654"/>
        <w:gridCol w:w="1735"/>
        <w:gridCol w:w="1573"/>
      </w:tblGrid>
      <w:tr w:rsidR="00273AD0" w:rsidRPr="001E0C8C" w14:paraId="68E7D224" w14:textId="77777777" w:rsidTr="00FC7CDB">
        <w:tc>
          <w:tcPr>
            <w:tcW w:w="28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178C3B" w14:textId="77777777" w:rsidR="00273AD0" w:rsidRPr="001E0C8C" w:rsidRDefault="00273AD0" w:rsidP="00FC7CDB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94B11">
              <w:rPr>
                <w:rFonts w:ascii="Times New Roman" w:hAnsi="Times New Roman" w:cs="Times New Roman"/>
                <w:sz w:val="22"/>
                <w:szCs w:val="24"/>
              </w:rPr>
              <w:t>Values According to Median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14:paraId="6B6BA15A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082513">
              <w:rPr>
                <w:rFonts w:ascii="Times New Roman" w:hAnsi="Times New Roman" w:cs="Times New Roman"/>
              </w:rPr>
              <w:t>cases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B19E572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082513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4B8401AF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082513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14:paraId="2241640D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082513"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14:paraId="41A81985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082513"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3AD0" w:rsidRPr="001E0C8C" w14:paraId="4806A64D" w14:textId="77777777" w:rsidTr="00FC7CDB">
        <w:tc>
          <w:tcPr>
            <w:tcW w:w="1200" w:type="dxa"/>
            <w:tcBorders>
              <w:top w:val="single" w:sz="4" w:space="0" w:color="auto"/>
              <w:bottom w:val="nil"/>
            </w:tcBorders>
          </w:tcPr>
          <w:p w14:paraId="20758C37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E0C8C">
              <w:rPr>
                <w:rFonts w:ascii="Times New Roman" w:hAnsi="Times New Roman" w:cs="Times New Roman"/>
                <w:sz w:val="22"/>
                <w:szCs w:val="24"/>
              </w:rPr>
              <w:t>Apo B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nil"/>
            </w:tcBorders>
          </w:tcPr>
          <w:p w14:paraId="5890EB5A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on-HDL-C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</w:tcPr>
          <w:p w14:paraId="4AA1BF93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3A3F491D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nil"/>
            </w:tcBorders>
          </w:tcPr>
          <w:p w14:paraId="28E4A7CA" w14:textId="77777777" w:rsidR="00273AD0" w:rsidRDefault="00273AD0" w:rsidP="00FC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nil"/>
            </w:tcBorders>
          </w:tcPr>
          <w:p w14:paraId="6705CA72" w14:textId="77777777" w:rsidR="00273AD0" w:rsidRDefault="00273AD0" w:rsidP="00FC7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14:paraId="64345DFD" w14:textId="77777777" w:rsidR="00273AD0" w:rsidRDefault="00273AD0" w:rsidP="00FC7CDB">
            <w:pPr>
              <w:rPr>
                <w:rFonts w:ascii="Times New Roman" w:hAnsi="Times New Roman" w:cs="Times New Roman"/>
              </w:rPr>
            </w:pPr>
          </w:p>
        </w:tc>
      </w:tr>
      <w:tr w:rsidR="00273AD0" w:rsidRPr="001E0C8C" w14:paraId="6369623B" w14:textId="77777777" w:rsidTr="00FC7CDB">
        <w:tc>
          <w:tcPr>
            <w:tcW w:w="1200" w:type="dxa"/>
            <w:tcBorders>
              <w:top w:val="nil"/>
            </w:tcBorders>
          </w:tcPr>
          <w:p w14:paraId="4226A752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1613" w:type="dxa"/>
            <w:gridSpan w:val="2"/>
            <w:tcBorders>
              <w:top w:val="nil"/>
            </w:tcBorders>
          </w:tcPr>
          <w:p w14:paraId="5FEDDC57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731" w:type="dxa"/>
            <w:tcBorders>
              <w:top w:val="nil"/>
            </w:tcBorders>
          </w:tcPr>
          <w:p w14:paraId="432AD07E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</w:tcBorders>
          </w:tcPr>
          <w:p w14:paraId="5C8D5846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089</w:t>
            </w:r>
          </w:p>
        </w:tc>
        <w:tc>
          <w:tcPr>
            <w:tcW w:w="1654" w:type="dxa"/>
            <w:tcBorders>
              <w:top w:val="nil"/>
            </w:tcBorders>
          </w:tcPr>
          <w:p w14:paraId="358061DA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735" w:type="dxa"/>
            <w:tcBorders>
              <w:top w:val="nil"/>
            </w:tcBorders>
          </w:tcPr>
          <w:p w14:paraId="1936BBAB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573" w:type="dxa"/>
            <w:tcBorders>
              <w:top w:val="nil"/>
            </w:tcBorders>
          </w:tcPr>
          <w:p w14:paraId="63CA4FEF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</w:tr>
      <w:tr w:rsidR="00273AD0" w:rsidRPr="001E0C8C" w14:paraId="4E92DE15" w14:textId="77777777" w:rsidTr="00FC7CDB">
        <w:tc>
          <w:tcPr>
            <w:tcW w:w="1200" w:type="dxa"/>
          </w:tcPr>
          <w:p w14:paraId="5CEA6C8A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1613" w:type="dxa"/>
            <w:gridSpan w:val="2"/>
          </w:tcPr>
          <w:p w14:paraId="2852D4AF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731" w:type="dxa"/>
          </w:tcPr>
          <w:p w14:paraId="0CB5FC4B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708" w:type="dxa"/>
          </w:tcPr>
          <w:p w14:paraId="3C9C7DFF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44</w:t>
            </w:r>
          </w:p>
        </w:tc>
        <w:tc>
          <w:tcPr>
            <w:tcW w:w="1654" w:type="dxa"/>
          </w:tcPr>
          <w:p w14:paraId="5A9A74AE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.73(0.96,3.14)</w:t>
            </w:r>
          </w:p>
        </w:tc>
        <w:tc>
          <w:tcPr>
            <w:tcW w:w="1735" w:type="dxa"/>
          </w:tcPr>
          <w:p w14:paraId="727B1744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.42(0.78,2.60)</w:t>
            </w:r>
          </w:p>
        </w:tc>
        <w:tc>
          <w:tcPr>
            <w:tcW w:w="1573" w:type="dxa"/>
          </w:tcPr>
          <w:p w14:paraId="773886A8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.36(0.74,2.49)</w:t>
            </w:r>
          </w:p>
        </w:tc>
      </w:tr>
      <w:tr w:rsidR="00273AD0" w:rsidRPr="001E0C8C" w14:paraId="27D1BA8F" w14:textId="77777777" w:rsidTr="00FC7CDB">
        <w:tc>
          <w:tcPr>
            <w:tcW w:w="1200" w:type="dxa"/>
          </w:tcPr>
          <w:p w14:paraId="735E99A0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1613" w:type="dxa"/>
            <w:gridSpan w:val="2"/>
          </w:tcPr>
          <w:p w14:paraId="0F3892B4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731" w:type="dxa"/>
          </w:tcPr>
          <w:p w14:paraId="0860B55F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708" w:type="dxa"/>
          </w:tcPr>
          <w:p w14:paraId="011AB6E9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51</w:t>
            </w:r>
          </w:p>
        </w:tc>
        <w:tc>
          <w:tcPr>
            <w:tcW w:w="1654" w:type="dxa"/>
          </w:tcPr>
          <w:p w14:paraId="78E7C15D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.96(1.11,3.44)</w:t>
            </w:r>
          </w:p>
        </w:tc>
        <w:tc>
          <w:tcPr>
            <w:tcW w:w="1735" w:type="dxa"/>
          </w:tcPr>
          <w:p w14:paraId="6DF1F9E1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.93(1.09,3.44)</w:t>
            </w:r>
          </w:p>
        </w:tc>
        <w:tc>
          <w:tcPr>
            <w:tcW w:w="1573" w:type="dxa"/>
          </w:tcPr>
          <w:p w14:paraId="770C2419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.94(1.10,3.45)</w:t>
            </w:r>
          </w:p>
        </w:tc>
      </w:tr>
      <w:tr w:rsidR="00273AD0" w:rsidRPr="001E0C8C" w14:paraId="15245C21" w14:textId="77777777" w:rsidTr="00FC7CDB">
        <w:tc>
          <w:tcPr>
            <w:tcW w:w="1200" w:type="dxa"/>
          </w:tcPr>
          <w:p w14:paraId="33EED3F2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1613" w:type="dxa"/>
            <w:gridSpan w:val="2"/>
          </w:tcPr>
          <w:p w14:paraId="6C45B624" w14:textId="77777777" w:rsidR="00273AD0" w:rsidRPr="001E0C8C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731" w:type="dxa"/>
          </w:tcPr>
          <w:p w14:paraId="49696B01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</w:t>
            </w:r>
          </w:p>
        </w:tc>
        <w:tc>
          <w:tcPr>
            <w:tcW w:w="708" w:type="dxa"/>
          </w:tcPr>
          <w:p w14:paraId="6C3ADCCD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133</w:t>
            </w:r>
          </w:p>
        </w:tc>
        <w:tc>
          <w:tcPr>
            <w:tcW w:w="1654" w:type="dxa"/>
          </w:tcPr>
          <w:p w14:paraId="2935A3B4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2.12(1.54,2.92)</w:t>
            </w:r>
          </w:p>
        </w:tc>
        <w:tc>
          <w:tcPr>
            <w:tcW w:w="1735" w:type="dxa"/>
          </w:tcPr>
          <w:p w14:paraId="09D5F45B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.57(1.13,2.17)</w:t>
            </w:r>
          </w:p>
        </w:tc>
        <w:tc>
          <w:tcPr>
            <w:tcW w:w="1573" w:type="dxa"/>
          </w:tcPr>
          <w:p w14:paraId="700BF0DE" w14:textId="77777777" w:rsidR="00273AD0" w:rsidRPr="001E0C8C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.49(1.07,2.07)</w:t>
            </w:r>
          </w:p>
        </w:tc>
      </w:tr>
      <w:tr w:rsidR="00273AD0" w:rsidRPr="001E0C8C" w14:paraId="5A88AF76" w14:textId="77777777" w:rsidTr="00FC7CDB">
        <w:tc>
          <w:tcPr>
            <w:tcW w:w="1562" w:type="dxa"/>
            <w:gridSpan w:val="2"/>
          </w:tcPr>
          <w:p w14:paraId="2EEF0B9F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on-HDL-C</w:t>
            </w:r>
          </w:p>
        </w:tc>
        <w:tc>
          <w:tcPr>
            <w:tcW w:w="1251" w:type="dxa"/>
          </w:tcPr>
          <w:p w14:paraId="239D9DFE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DL-C</w:t>
            </w:r>
          </w:p>
        </w:tc>
        <w:tc>
          <w:tcPr>
            <w:tcW w:w="731" w:type="dxa"/>
          </w:tcPr>
          <w:p w14:paraId="70C2DAD5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8" w:type="dxa"/>
          </w:tcPr>
          <w:p w14:paraId="7E521B1B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54" w:type="dxa"/>
          </w:tcPr>
          <w:p w14:paraId="2EE6D338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35" w:type="dxa"/>
          </w:tcPr>
          <w:p w14:paraId="6841E149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73" w:type="dxa"/>
          </w:tcPr>
          <w:p w14:paraId="426C9479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73AD0" w:rsidRPr="001E0C8C" w14:paraId="62AFD3CB" w14:textId="77777777" w:rsidTr="00FC7CDB">
        <w:tc>
          <w:tcPr>
            <w:tcW w:w="1200" w:type="dxa"/>
          </w:tcPr>
          <w:p w14:paraId="48C022F9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1613" w:type="dxa"/>
            <w:gridSpan w:val="2"/>
          </w:tcPr>
          <w:p w14:paraId="0E0A93E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731" w:type="dxa"/>
          </w:tcPr>
          <w:p w14:paraId="46D80E62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62</w:t>
            </w:r>
          </w:p>
        </w:tc>
        <w:tc>
          <w:tcPr>
            <w:tcW w:w="708" w:type="dxa"/>
          </w:tcPr>
          <w:p w14:paraId="69AC91CD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2975</w:t>
            </w:r>
          </w:p>
        </w:tc>
        <w:tc>
          <w:tcPr>
            <w:tcW w:w="1654" w:type="dxa"/>
          </w:tcPr>
          <w:p w14:paraId="1C625B43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735" w:type="dxa"/>
          </w:tcPr>
          <w:p w14:paraId="0453E180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573" w:type="dxa"/>
          </w:tcPr>
          <w:p w14:paraId="20FE9BE8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</w:tr>
      <w:tr w:rsidR="00273AD0" w:rsidRPr="001E0C8C" w14:paraId="74E0A540" w14:textId="77777777" w:rsidTr="00FC7CDB">
        <w:tc>
          <w:tcPr>
            <w:tcW w:w="1200" w:type="dxa"/>
          </w:tcPr>
          <w:p w14:paraId="0E5CFBA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1613" w:type="dxa"/>
            <w:gridSpan w:val="2"/>
          </w:tcPr>
          <w:p w14:paraId="202ECE2C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731" w:type="dxa"/>
          </w:tcPr>
          <w:p w14:paraId="3EA830AC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708" w:type="dxa"/>
          </w:tcPr>
          <w:p w14:paraId="55600349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558</w:t>
            </w:r>
          </w:p>
        </w:tc>
        <w:tc>
          <w:tcPr>
            <w:tcW w:w="1654" w:type="dxa"/>
          </w:tcPr>
          <w:p w14:paraId="5F6AE853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.82(0.41,1.67)</w:t>
            </w:r>
          </w:p>
        </w:tc>
        <w:tc>
          <w:tcPr>
            <w:tcW w:w="1735" w:type="dxa"/>
          </w:tcPr>
          <w:p w14:paraId="235FAC12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.68(0.33,1.40)</w:t>
            </w:r>
          </w:p>
        </w:tc>
        <w:tc>
          <w:tcPr>
            <w:tcW w:w="1573" w:type="dxa"/>
          </w:tcPr>
          <w:p w14:paraId="2858E1F1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.65(0.31,1.33)</w:t>
            </w:r>
          </w:p>
        </w:tc>
      </w:tr>
      <w:tr w:rsidR="00273AD0" w:rsidRPr="001E0C8C" w14:paraId="2453946F" w14:textId="77777777" w:rsidTr="00FC7CDB">
        <w:tc>
          <w:tcPr>
            <w:tcW w:w="1200" w:type="dxa"/>
          </w:tcPr>
          <w:p w14:paraId="69308C1F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1613" w:type="dxa"/>
            <w:gridSpan w:val="2"/>
          </w:tcPr>
          <w:p w14:paraId="067C757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731" w:type="dxa"/>
          </w:tcPr>
          <w:p w14:paraId="6FB39898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21</w:t>
            </w:r>
          </w:p>
        </w:tc>
        <w:tc>
          <w:tcPr>
            <w:tcW w:w="708" w:type="dxa"/>
          </w:tcPr>
          <w:p w14:paraId="57F1DFCD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584</w:t>
            </w:r>
          </w:p>
        </w:tc>
        <w:tc>
          <w:tcPr>
            <w:tcW w:w="1654" w:type="dxa"/>
          </w:tcPr>
          <w:p w14:paraId="75239A8E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.23(1.38,3.60)</w:t>
            </w:r>
          </w:p>
        </w:tc>
        <w:tc>
          <w:tcPr>
            <w:tcW w:w="1735" w:type="dxa"/>
          </w:tcPr>
          <w:p w14:paraId="71ED26AE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.77(1.08,2.89)</w:t>
            </w:r>
          </w:p>
        </w:tc>
        <w:tc>
          <w:tcPr>
            <w:tcW w:w="1573" w:type="dxa"/>
          </w:tcPr>
          <w:p w14:paraId="31F1CD09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.67(1.02,2.75)</w:t>
            </w:r>
          </w:p>
        </w:tc>
      </w:tr>
      <w:tr w:rsidR="00273AD0" w:rsidRPr="001E0C8C" w14:paraId="33A9603F" w14:textId="77777777" w:rsidTr="00FC7CDB">
        <w:tc>
          <w:tcPr>
            <w:tcW w:w="1200" w:type="dxa"/>
          </w:tcPr>
          <w:p w14:paraId="357228B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1613" w:type="dxa"/>
            <w:gridSpan w:val="2"/>
          </w:tcPr>
          <w:p w14:paraId="7790A568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731" w:type="dxa"/>
          </w:tcPr>
          <w:p w14:paraId="03267814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115</w:t>
            </w:r>
          </w:p>
        </w:tc>
        <w:tc>
          <w:tcPr>
            <w:tcW w:w="708" w:type="dxa"/>
          </w:tcPr>
          <w:p w14:paraId="75D93CF4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000</w:t>
            </w:r>
          </w:p>
        </w:tc>
        <w:tc>
          <w:tcPr>
            <w:tcW w:w="1654" w:type="dxa"/>
          </w:tcPr>
          <w:p w14:paraId="2A04447F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2.00(1.45,2.76)</w:t>
            </w:r>
          </w:p>
        </w:tc>
        <w:tc>
          <w:tcPr>
            <w:tcW w:w="1735" w:type="dxa"/>
          </w:tcPr>
          <w:p w14:paraId="00C47D41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.51(1.09,2.10)</w:t>
            </w:r>
          </w:p>
        </w:tc>
        <w:tc>
          <w:tcPr>
            <w:tcW w:w="1573" w:type="dxa"/>
          </w:tcPr>
          <w:p w14:paraId="0D05D42C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.45(1.04,2.01)</w:t>
            </w:r>
          </w:p>
        </w:tc>
      </w:tr>
      <w:tr w:rsidR="00273AD0" w:rsidRPr="001E0C8C" w14:paraId="4716FBBB" w14:textId="77777777" w:rsidTr="00FC7CDB">
        <w:tc>
          <w:tcPr>
            <w:tcW w:w="1200" w:type="dxa"/>
          </w:tcPr>
          <w:p w14:paraId="03DE2213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E0C8C">
              <w:rPr>
                <w:rFonts w:ascii="Times New Roman" w:hAnsi="Times New Roman" w:cs="Times New Roman"/>
                <w:sz w:val="22"/>
                <w:szCs w:val="24"/>
              </w:rPr>
              <w:t>Apo B</w:t>
            </w:r>
          </w:p>
        </w:tc>
        <w:tc>
          <w:tcPr>
            <w:tcW w:w="1613" w:type="dxa"/>
            <w:gridSpan w:val="2"/>
          </w:tcPr>
          <w:p w14:paraId="7BCDF22D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LDL-C</w:t>
            </w:r>
          </w:p>
        </w:tc>
        <w:tc>
          <w:tcPr>
            <w:tcW w:w="731" w:type="dxa"/>
          </w:tcPr>
          <w:p w14:paraId="26D0A48B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8" w:type="dxa"/>
          </w:tcPr>
          <w:p w14:paraId="2D4531DA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54" w:type="dxa"/>
          </w:tcPr>
          <w:p w14:paraId="52964B5D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35" w:type="dxa"/>
          </w:tcPr>
          <w:p w14:paraId="6AD62073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73" w:type="dxa"/>
          </w:tcPr>
          <w:p w14:paraId="33A7CAAC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73AD0" w:rsidRPr="001E0C8C" w14:paraId="0965446B" w14:textId="77777777" w:rsidTr="00FC7CDB">
        <w:tc>
          <w:tcPr>
            <w:tcW w:w="1200" w:type="dxa"/>
          </w:tcPr>
          <w:p w14:paraId="57C40734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1613" w:type="dxa"/>
            <w:gridSpan w:val="2"/>
          </w:tcPr>
          <w:p w14:paraId="165540AB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731" w:type="dxa"/>
          </w:tcPr>
          <w:p w14:paraId="5F9E8D60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708" w:type="dxa"/>
          </w:tcPr>
          <w:p w14:paraId="60A290FC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963</w:t>
            </w:r>
          </w:p>
        </w:tc>
        <w:tc>
          <w:tcPr>
            <w:tcW w:w="1654" w:type="dxa"/>
          </w:tcPr>
          <w:p w14:paraId="57A11014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735" w:type="dxa"/>
          </w:tcPr>
          <w:p w14:paraId="58F2A4C2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573" w:type="dxa"/>
          </w:tcPr>
          <w:p w14:paraId="6FA789FB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</w:tr>
      <w:tr w:rsidR="00273AD0" w:rsidRPr="001E0C8C" w14:paraId="4D2A8A4B" w14:textId="77777777" w:rsidTr="00FC7CDB">
        <w:tc>
          <w:tcPr>
            <w:tcW w:w="1200" w:type="dxa"/>
          </w:tcPr>
          <w:p w14:paraId="0CFE757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1613" w:type="dxa"/>
            <w:gridSpan w:val="2"/>
          </w:tcPr>
          <w:p w14:paraId="18EC4F36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731" w:type="dxa"/>
          </w:tcPr>
          <w:p w14:paraId="3CA79851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708" w:type="dxa"/>
          </w:tcPr>
          <w:p w14:paraId="048B4321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77</w:t>
            </w:r>
          </w:p>
        </w:tc>
        <w:tc>
          <w:tcPr>
            <w:tcW w:w="1654" w:type="dxa"/>
          </w:tcPr>
          <w:p w14:paraId="6D9B0B72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.10(0.59,2.07)</w:t>
            </w:r>
          </w:p>
        </w:tc>
        <w:tc>
          <w:tcPr>
            <w:tcW w:w="1735" w:type="dxa"/>
          </w:tcPr>
          <w:p w14:paraId="70131909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.00(0.53,1.90)</w:t>
            </w:r>
          </w:p>
        </w:tc>
        <w:tc>
          <w:tcPr>
            <w:tcW w:w="1573" w:type="dxa"/>
          </w:tcPr>
          <w:p w14:paraId="27B45B97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.98(0.52,1.87)</w:t>
            </w:r>
          </w:p>
        </w:tc>
      </w:tr>
      <w:tr w:rsidR="00273AD0" w:rsidRPr="001E0C8C" w14:paraId="58C9D62D" w14:textId="77777777" w:rsidTr="00FC7CDB">
        <w:tc>
          <w:tcPr>
            <w:tcW w:w="1200" w:type="dxa"/>
          </w:tcPr>
          <w:p w14:paraId="7408424C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1613" w:type="dxa"/>
            <w:gridSpan w:val="2"/>
          </w:tcPr>
          <w:p w14:paraId="7BE462C1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&lt;</w:t>
            </w:r>
          </w:p>
        </w:tc>
        <w:tc>
          <w:tcPr>
            <w:tcW w:w="731" w:type="dxa"/>
          </w:tcPr>
          <w:p w14:paraId="03AD7DC7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708" w:type="dxa"/>
          </w:tcPr>
          <w:p w14:paraId="31BEF1EB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96</w:t>
            </w:r>
          </w:p>
        </w:tc>
        <w:tc>
          <w:tcPr>
            <w:tcW w:w="1654" w:type="dxa"/>
          </w:tcPr>
          <w:p w14:paraId="055387CF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.17(1.33,3.52)</w:t>
            </w:r>
          </w:p>
        </w:tc>
        <w:tc>
          <w:tcPr>
            <w:tcW w:w="1735" w:type="dxa"/>
          </w:tcPr>
          <w:p w14:paraId="708DD5F4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.65(1.00,2.72)</w:t>
            </w:r>
          </w:p>
        </w:tc>
        <w:tc>
          <w:tcPr>
            <w:tcW w:w="1573" w:type="dxa"/>
          </w:tcPr>
          <w:p w14:paraId="0C55F5F8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.67(1.00,2.79)</w:t>
            </w:r>
          </w:p>
        </w:tc>
      </w:tr>
      <w:tr w:rsidR="00273AD0" w:rsidRPr="001E0C8C" w14:paraId="7EEB44D4" w14:textId="77777777" w:rsidTr="00FC7CDB">
        <w:tc>
          <w:tcPr>
            <w:tcW w:w="1200" w:type="dxa"/>
          </w:tcPr>
          <w:p w14:paraId="522A6732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1613" w:type="dxa"/>
            <w:gridSpan w:val="2"/>
          </w:tcPr>
          <w:p w14:paraId="3FC5C3C1" w14:textId="77777777" w:rsidR="00273AD0" w:rsidRDefault="00273AD0" w:rsidP="00FC7CD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&gt;</w:t>
            </w:r>
          </w:p>
        </w:tc>
        <w:tc>
          <w:tcPr>
            <w:tcW w:w="731" w:type="dxa"/>
          </w:tcPr>
          <w:p w14:paraId="20F38DBE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12</w:t>
            </w:r>
          </w:p>
        </w:tc>
        <w:tc>
          <w:tcPr>
            <w:tcW w:w="708" w:type="dxa"/>
          </w:tcPr>
          <w:p w14:paraId="3A918891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981</w:t>
            </w:r>
          </w:p>
        </w:tc>
        <w:tc>
          <w:tcPr>
            <w:tcW w:w="1654" w:type="dxa"/>
          </w:tcPr>
          <w:p w14:paraId="7C30F4A5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.08(1.50,2.87)</w:t>
            </w:r>
          </w:p>
        </w:tc>
        <w:tc>
          <w:tcPr>
            <w:tcW w:w="1735" w:type="dxa"/>
          </w:tcPr>
          <w:p w14:paraId="7D265333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.53(1.10,2.14)</w:t>
            </w:r>
          </w:p>
        </w:tc>
        <w:tc>
          <w:tcPr>
            <w:tcW w:w="1573" w:type="dxa"/>
          </w:tcPr>
          <w:p w14:paraId="4252D612" w14:textId="77777777" w:rsidR="00273AD0" w:rsidRDefault="00273AD0" w:rsidP="00FC7CD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.52(1.08,2.13)</w:t>
            </w:r>
          </w:p>
        </w:tc>
      </w:tr>
    </w:tbl>
    <w:p w14:paraId="692DB5BA" w14:textId="77777777" w:rsidR="00273AD0" w:rsidRDefault="00273AD0" w:rsidP="00273AD0">
      <w:r w:rsidRPr="00626B5F">
        <w:rPr>
          <w:rFonts w:ascii="Times New Roman" w:hAnsi="Times New Roman" w:cs="Times New Roman"/>
        </w:rPr>
        <w:t xml:space="preserve">Model 1 </w:t>
      </w:r>
      <w:r>
        <w:rPr>
          <w:rFonts w:ascii="Times New Roman" w:hAnsi="Times New Roman" w:cs="Times New Roman" w:hint="eastAsia"/>
        </w:rPr>
        <w:t>un</w:t>
      </w:r>
      <w:r w:rsidRPr="00626B5F">
        <w:rPr>
          <w:rFonts w:ascii="Times New Roman" w:hAnsi="Times New Roman" w:cs="Times New Roman"/>
        </w:rPr>
        <w:t xml:space="preserve">adjusted. Model 2 adjusted for variables in model 1 with </w:t>
      </w:r>
      <w:r>
        <w:rPr>
          <w:rFonts w:ascii="Times New Roman" w:hAnsi="Times New Roman" w:cs="Times New Roman" w:hint="eastAsia"/>
        </w:rPr>
        <w:t>age</w:t>
      </w:r>
      <w:r>
        <w:rPr>
          <w:rFonts w:ascii="Times New Roman" w:hAnsi="Times New Roman" w:cs="Times New Roman"/>
        </w:rPr>
        <w:t xml:space="preserve">, sex, </w:t>
      </w:r>
      <w:r w:rsidRPr="00626B5F">
        <w:rPr>
          <w:rFonts w:ascii="Times New Roman" w:hAnsi="Times New Roman" w:cs="Times New Roman"/>
        </w:rPr>
        <w:t>current smoker, current alcohol,</w:t>
      </w:r>
      <w:r w:rsidRPr="00A068DD">
        <w:rPr>
          <w:rFonts w:ascii="Times New Roman" w:hAnsi="Times New Roman" w:cs="Times New Roman"/>
        </w:rPr>
        <w:t xml:space="preserve"> </w:t>
      </w:r>
      <w:r w:rsidRPr="00C11EDC">
        <w:rPr>
          <w:rFonts w:ascii="Times New Roman" w:hAnsi="Times New Roman" w:cs="Times New Roman"/>
        </w:rPr>
        <w:t>history of diabetes, hypertension</w:t>
      </w:r>
      <w:r>
        <w:rPr>
          <w:rFonts w:ascii="Times New Roman" w:hAnsi="Times New Roman" w:cs="Times New Roman"/>
        </w:rPr>
        <w:t>,</w:t>
      </w:r>
      <w:r w:rsidRPr="00C11EDC">
        <w:rPr>
          <w:rFonts w:ascii="Times New Roman" w:hAnsi="Times New Roman" w:cs="Times New Roman"/>
        </w:rPr>
        <w:t xml:space="preserve"> use</w:t>
      </w:r>
      <w:r>
        <w:rPr>
          <w:rFonts w:ascii="Times New Roman" w:hAnsi="Times New Roman" w:cs="Times New Roman"/>
        </w:rPr>
        <w:t xml:space="preserve"> </w:t>
      </w:r>
      <w:r w:rsidRPr="00626B5F">
        <w:rPr>
          <w:rFonts w:ascii="Times New Roman" w:hAnsi="Times New Roman" w:cs="Times New Roman"/>
        </w:rPr>
        <w:t xml:space="preserve">antidiabetic medication and </w:t>
      </w:r>
      <w:r>
        <w:rPr>
          <w:rFonts w:ascii="Times New Roman" w:hAnsi="Times New Roman" w:cs="Times New Roman"/>
        </w:rPr>
        <w:t>antih</w:t>
      </w:r>
      <w:r w:rsidRPr="00D034DA">
        <w:rPr>
          <w:rFonts w:ascii="Times New Roman" w:hAnsi="Times New Roman" w:cs="Times New Roman"/>
        </w:rPr>
        <w:t>ypertens</w:t>
      </w:r>
      <w:r>
        <w:rPr>
          <w:rFonts w:ascii="Times New Roman" w:hAnsi="Times New Roman" w:cs="Times New Roman"/>
        </w:rPr>
        <w:t>ive</w:t>
      </w:r>
      <w:r w:rsidRPr="00626B5F">
        <w:rPr>
          <w:rFonts w:ascii="Times New Roman" w:hAnsi="Times New Roman" w:cs="Times New Roman"/>
        </w:rPr>
        <w:t xml:space="preserve"> medication in 20</w:t>
      </w:r>
      <w:r>
        <w:rPr>
          <w:rFonts w:ascii="Times New Roman" w:hAnsi="Times New Roman" w:cs="Times New Roman"/>
        </w:rPr>
        <w:t>09</w:t>
      </w:r>
      <w:r w:rsidRPr="00626B5F">
        <w:rPr>
          <w:rFonts w:ascii="Times New Roman" w:hAnsi="Times New Roman" w:cs="Times New Roman"/>
        </w:rPr>
        <w:t xml:space="preserve">. Model 3 adjusted for variables in model 2 with </w:t>
      </w:r>
      <w:r>
        <w:rPr>
          <w:rFonts w:ascii="Times New Roman" w:hAnsi="Times New Roman" w:cs="Times New Roman"/>
        </w:rPr>
        <w:t>s</w:t>
      </w:r>
      <w:r w:rsidRPr="004935FC">
        <w:rPr>
          <w:rFonts w:ascii="Times New Roman" w:hAnsi="Times New Roman" w:cs="Times New Roman"/>
        </w:rPr>
        <w:t>ystolic blood pressure</w:t>
      </w:r>
      <w:r>
        <w:rPr>
          <w:rFonts w:ascii="Times New Roman" w:hAnsi="Times New Roman" w:cs="Times New Roman"/>
        </w:rPr>
        <w:t xml:space="preserve">, </w:t>
      </w:r>
      <w:r w:rsidRPr="004935FC">
        <w:rPr>
          <w:rFonts w:ascii="Times New Roman" w:hAnsi="Times New Roman" w:cs="Times New Roman"/>
        </w:rPr>
        <w:t>diastolic blood pressure</w:t>
      </w:r>
      <w:r>
        <w:rPr>
          <w:rFonts w:ascii="Times New Roman" w:hAnsi="Times New Roman" w:cs="Times New Roman"/>
        </w:rPr>
        <w:t xml:space="preserve">, </w:t>
      </w:r>
      <w:r w:rsidRPr="00626B5F">
        <w:rPr>
          <w:rFonts w:ascii="Times New Roman" w:hAnsi="Times New Roman" w:cs="Times New Roman"/>
        </w:rPr>
        <w:t xml:space="preserve">fasting blood glucose, </w:t>
      </w:r>
      <w:r w:rsidRPr="004935FC">
        <w:rPr>
          <w:rFonts w:ascii="Times New Roman" w:hAnsi="Times New Roman" w:cs="Times New Roman"/>
        </w:rPr>
        <w:t>glycated hemoglobin A1c, total cholesterol</w:t>
      </w:r>
      <w:r>
        <w:rPr>
          <w:rFonts w:ascii="Times New Roman" w:hAnsi="Times New Roman" w:cs="Times New Roman"/>
        </w:rPr>
        <w:t>,</w:t>
      </w:r>
      <w:r w:rsidRPr="00626B5F">
        <w:rPr>
          <w:rFonts w:ascii="Times New Roman" w:hAnsi="Times New Roman" w:cs="Times New Roman"/>
        </w:rPr>
        <w:t xml:space="preserve"> low-density lipoprotein cholesterol, high-density lipoprotein cholesterol, triglycerides, high-sensitive C-reactive protein, estimated glomerular filtration rate and uric acid in 20</w:t>
      </w:r>
      <w:r>
        <w:rPr>
          <w:rFonts w:ascii="Times New Roman" w:hAnsi="Times New Roman" w:cs="Times New Roman"/>
        </w:rPr>
        <w:t>09.</w:t>
      </w:r>
    </w:p>
    <w:p w14:paraId="26615C36" w14:textId="77777777" w:rsidR="00273AD0" w:rsidRPr="00273AD0" w:rsidRDefault="00273AD0">
      <w:pPr>
        <w:rPr>
          <w:rFonts w:hint="eastAsia"/>
        </w:rPr>
      </w:pPr>
    </w:p>
    <w:sectPr w:rsidR="00273AD0" w:rsidRPr="00273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0C523" w14:textId="77777777" w:rsidR="008B5CFD" w:rsidRDefault="008B5CFD" w:rsidP="00273AD0">
      <w:r>
        <w:separator/>
      </w:r>
    </w:p>
  </w:endnote>
  <w:endnote w:type="continuationSeparator" w:id="0">
    <w:p w14:paraId="4E6233B6" w14:textId="77777777" w:rsidR="008B5CFD" w:rsidRDefault="008B5CFD" w:rsidP="0027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C19A" w14:textId="77777777" w:rsidR="008B5CFD" w:rsidRDefault="008B5CFD" w:rsidP="00273AD0">
      <w:r>
        <w:separator/>
      </w:r>
    </w:p>
  </w:footnote>
  <w:footnote w:type="continuationSeparator" w:id="0">
    <w:p w14:paraId="76FFDE45" w14:textId="77777777" w:rsidR="008B5CFD" w:rsidRDefault="008B5CFD" w:rsidP="00273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92"/>
    <w:rsid w:val="00244160"/>
    <w:rsid w:val="00273AD0"/>
    <w:rsid w:val="00543C92"/>
    <w:rsid w:val="005B1807"/>
    <w:rsid w:val="008B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DF48D"/>
  <w15:chartTrackingRefBased/>
  <w15:docId w15:val="{184916A9-F8A4-4307-958C-41BAA9CA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A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3A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3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3AD0"/>
    <w:rPr>
      <w:sz w:val="18"/>
      <w:szCs w:val="18"/>
    </w:rPr>
  </w:style>
  <w:style w:type="table" w:styleId="a7">
    <w:name w:val="Table Grid"/>
    <w:basedOn w:val="a1"/>
    <w:uiPriority w:val="39"/>
    <w:rsid w:val="00273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5</cp:revision>
  <dcterms:created xsi:type="dcterms:W3CDTF">2021-09-10T12:42:00Z</dcterms:created>
  <dcterms:modified xsi:type="dcterms:W3CDTF">2021-09-10T12:44:00Z</dcterms:modified>
</cp:coreProperties>
</file>