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3B629" w14:textId="77777777" w:rsidR="00B06385" w:rsidRPr="00B06385" w:rsidRDefault="00B06385" w:rsidP="00B06385">
      <w:pPr>
        <w:rPr>
          <w:b/>
          <w:bCs/>
        </w:rPr>
      </w:pPr>
      <w:r w:rsidRPr="00B06385">
        <w:rPr>
          <w:b/>
          <w:bCs/>
        </w:rPr>
        <w:t>Appendix A</w:t>
      </w:r>
    </w:p>
    <w:p w14:paraId="02504340" w14:textId="77777777" w:rsidR="00B06385" w:rsidRPr="00B06385" w:rsidRDefault="00B06385" w:rsidP="00B06385">
      <w:pPr>
        <w:rPr>
          <w:b/>
          <w:bCs/>
        </w:rPr>
      </w:pPr>
      <w:r w:rsidRPr="00B06385">
        <w:rPr>
          <w:b/>
          <w:bCs/>
        </w:rPr>
        <w:t>Semi-Structured Interview Guide (SSIG)</w:t>
      </w:r>
    </w:p>
    <w:p w14:paraId="5C30A792" w14:textId="77777777" w:rsidR="00B06385" w:rsidRPr="00B06385" w:rsidRDefault="00B06385" w:rsidP="00B06385">
      <w:r w:rsidRPr="00B06385">
        <w:rPr>
          <w:b/>
          <w:bCs/>
        </w:rPr>
        <w:t>Study Title:</w:t>
      </w:r>
      <w:r w:rsidRPr="00B06385">
        <w:t xml:space="preserve"> [Insert Study Title]</w:t>
      </w:r>
      <w:r w:rsidRPr="00B06385">
        <w:br/>
      </w:r>
      <w:r w:rsidRPr="00B06385">
        <w:rPr>
          <w:b/>
          <w:bCs/>
        </w:rPr>
        <w:t>Phase:</w:t>
      </w:r>
      <w:r w:rsidRPr="00B06385">
        <w:t xml:space="preserve"> Phase 1 (Discovery) &amp; Phase 4 (Evaluation)</w:t>
      </w:r>
      <w:r w:rsidRPr="00B06385">
        <w:br/>
      </w:r>
      <w:r w:rsidRPr="00B06385">
        <w:rPr>
          <w:b/>
          <w:bCs/>
        </w:rPr>
        <w:t>Instrument Code:</w:t>
      </w:r>
      <w:r w:rsidRPr="00B06385">
        <w:t xml:space="preserve"> SSIG</w:t>
      </w:r>
      <w:r w:rsidRPr="00B06385">
        <w:br/>
      </w:r>
      <w:r w:rsidRPr="00B06385">
        <w:rPr>
          <w:b/>
          <w:bCs/>
        </w:rPr>
        <w:t>Duration:</w:t>
      </w:r>
      <w:r w:rsidRPr="00B06385">
        <w:t xml:space="preserve"> 30–45 minutes</w:t>
      </w:r>
      <w:r w:rsidRPr="00B06385">
        <w:br/>
      </w:r>
      <w:r w:rsidRPr="00B06385">
        <w:rPr>
          <w:b/>
          <w:bCs/>
        </w:rPr>
        <w:t>Mode:</w:t>
      </w:r>
      <w:r w:rsidRPr="00B06385">
        <w:t xml:space="preserve"> Individual interview (audio-recorded with consent)</w:t>
      </w:r>
    </w:p>
    <w:p w14:paraId="51996428" w14:textId="77777777" w:rsidR="00B06385" w:rsidRPr="00B06385" w:rsidRDefault="00000000" w:rsidP="00B06385">
      <w:r>
        <w:pict w14:anchorId="1131B58B">
          <v:rect id="_x0000_i1025" style="width:0;height:1.5pt" o:hralign="center" o:hrstd="t" o:hr="t" fillcolor="#a0a0a0" stroked="f"/>
        </w:pict>
      </w:r>
    </w:p>
    <w:p w14:paraId="04A43464" w14:textId="77777777" w:rsidR="00B06385" w:rsidRPr="00B06385" w:rsidRDefault="00B06385" w:rsidP="00B06385">
      <w:pPr>
        <w:rPr>
          <w:b/>
          <w:bCs/>
        </w:rPr>
      </w:pPr>
      <w:r w:rsidRPr="00B06385">
        <w:rPr>
          <w:b/>
          <w:bCs/>
        </w:rPr>
        <w:t>Purpose</w:t>
      </w:r>
    </w:p>
    <w:p w14:paraId="2A7A9C59" w14:textId="77777777" w:rsidR="00B06385" w:rsidRPr="00B06385" w:rsidRDefault="00B06385" w:rsidP="00B06385">
      <w:r w:rsidRPr="00B06385">
        <w:t>This interview guide is used longitudinally to (a) establish a baseline of linguistic discontinuity and affective barriers (Phase 1) and (b) evaluate changes in perceived communicative competence and learner agency following the intervention (Phase 4).</w:t>
      </w:r>
      <w:r w:rsidRPr="00B06385">
        <w:br/>
      </w:r>
      <w:r w:rsidRPr="00B06385">
        <w:rPr>
          <w:b/>
          <w:bCs/>
        </w:rPr>
        <w:t>Aligned Research Questions:</w:t>
      </w:r>
      <w:r w:rsidRPr="00B06385">
        <w:t xml:space="preserve"> RQ3 (Communicative Competence), RQ4 (Power and Agency)</w:t>
      </w:r>
    </w:p>
    <w:p w14:paraId="3CCCC8C4" w14:textId="77777777" w:rsidR="00B06385" w:rsidRPr="00B06385" w:rsidRDefault="00000000" w:rsidP="00B06385">
      <w:r>
        <w:pict w14:anchorId="3B0E4022">
          <v:rect id="_x0000_i1026" style="width:0;height:1.5pt" o:hralign="center" o:hrstd="t" o:hr="t" fillcolor="#a0a0a0" stroked="f"/>
        </w:pict>
      </w:r>
    </w:p>
    <w:p w14:paraId="173ED728" w14:textId="77777777" w:rsidR="00B06385" w:rsidRPr="00B06385" w:rsidRDefault="00B06385" w:rsidP="00B06385">
      <w:pPr>
        <w:rPr>
          <w:b/>
          <w:bCs/>
        </w:rPr>
      </w:pPr>
      <w:r w:rsidRPr="00B06385">
        <w:rPr>
          <w:b/>
          <w:bCs/>
        </w:rPr>
        <w:t>Interviewer Opening Script</w:t>
      </w:r>
    </w:p>
    <w:p w14:paraId="60D0C5BD" w14:textId="77777777" w:rsidR="00B06385" w:rsidRPr="00B06385" w:rsidRDefault="00B06385" w:rsidP="00B06385">
      <w:r w:rsidRPr="00B06385">
        <w:t>Thank you for participating in this interview. Your responses will be kept confidential and used only for research purposes. Participation is voluntary, and you may skip any question or stop at any time. With your permission, this interview will be audio-recorded.</w:t>
      </w:r>
    </w:p>
    <w:p w14:paraId="443EC3F1" w14:textId="77777777" w:rsidR="00B06385" w:rsidRPr="00B06385" w:rsidRDefault="00B06385" w:rsidP="00B06385">
      <w:r w:rsidRPr="00B06385">
        <w:t>☐ Permission to record granted</w:t>
      </w:r>
      <w:r w:rsidRPr="00B06385">
        <w:t> </w:t>
      </w:r>
      <w:r w:rsidRPr="00B06385">
        <w:t> </w:t>
      </w:r>
      <w:r w:rsidRPr="00B06385">
        <w:t>☐ Permission declined</w:t>
      </w:r>
    </w:p>
    <w:p w14:paraId="36EFDE0D" w14:textId="77777777" w:rsidR="00B06385" w:rsidRPr="00B06385" w:rsidRDefault="00000000" w:rsidP="00B06385">
      <w:r>
        <w:pict w14:anchorId="2CBF1964">
          <v:rect id="_x0000_i1027" style="width:0;height:1.5pt" o:hralign="center" o:hrstd="t" o:hr="t" fillcolor="#a0a0a0" stroked="f"/>
        </w:pict>
      </w:r>
    </w:p>
    <w:p w14:paraId="2B2668F9" w14:textId="77777777" w:rsidR="00B06385" w:rsidRPr="00B06385" w:rsidRDefault="00B06385" w:rsidP="00B06385">
      <w:pPr>
        <w:rPr>
          <w:b/>
          <w:bCs/>
        </w:rPr>
      </w:pPr>
      <w:r w:rsidRPr="00B06385">
        <w:rPr>
          <w:b/>
          <w:bCs/>
        </w:rPr>
        <w:t>Section A: Narrative Baseline and Affective Filter</w:t>
      </w:r>
    </w:p>
    <w:p w14:paraId="7B95E089" w14:textId="77777777" w:rsidR="00B06385" w:rsidRPr="00B06385" w:rsidRDefault="00B06385" w:rsidP="00B06385">
      <w:pPr>
        <w:numPr>
          <w:ilvl w:val="0"/>
          <w:numId w:val="1"/>
        </w:numPr>
      </w:pPr>
      <w:r w:rsidRPr="00B06385">
        <w:rPr>
          <w:b/>
          <w:bCs/>
        </w:rPr>
        <w:t>Critical Incident Prompt</w:t>
      </w:r>
      <w:r w:rsidRPr="00B06385">
        <w:br/>
      </w:r>
      <w:r w:rsidRPr="00B06385">
        <w:rPr>
          <w:i/>
          <w:iCs/>
        </w:rPr>
        <w:t>Reflecting on your life in a French-speaking environment, describe one specific interaction where you felt your French was insufficient.</w:t>
      </w:r>
    </w:p>
    <w:p w14:paraId="3FD3DDEF" w14:textId="77777777" w:rsidR="00B06385" w:rsidRPr="00B06385" w:rsidRDefault="00B06385" w:rsidP="00B06385">
      <w:pPr>
        <w:numPr>
          <w:ilvl w:val="1"/>
          <w:numId w:val="1"/>
        </w:numPr>
      </w:pPr>
      <w:r w:rsidRPr="00B06385">
        <w:t>Where did it take place and with whom?</w:t>
      </w:r>
    </w:p>
    <w:p w14:paraId="3DF5DE89" w14:textId="77777777" w:rsidR="00B06385" w:rsidRPr="00B06385" w:rsidRDefault="00B06385" w:rsidP="00B06385">
      <w:pPr>
        <w:numPr>
          <w:ilvl w:val="1"/>
          <w:numId w:val="1"/>
        </w:numPr>
      </w:pPr>
      <w:r w:rsidRPr="00B06385">
        <w:t>What were you trying to say?</w:t>
      </w:r>
    </w:p>
    <w:p w14:paraId="1C66F6E7" w14:textId="77777777" w:rsidR="00B06385" w:rsidRPr="00B06385" w:rsidRDefault="00B06385" w:rsidP="00B06385">
      <w:pPr>
        <w:numPr>
          <w:ilvl w:val="1"/>
          <w:numId w:val="1"/>
        </w:numPr>
      </w:pPr>
      <w:r w:rsidRPr="00B06385">
        <w:t>What emotions did you experience?</w:t>
      </w:r>
    </w:p>
    <w:p w14:paraId="351ABA2F" w14:textId="77777777" w:rsidR="00B06385" w:rsidRPr="00B06385" w:rsidRDefault="00B06385" w:rsidP="00B06385">
      <w:pPr>
        <w:numPr>
          <w:ilvl w:val="1"/>
          <w:numId w:val="1"/>
        </w:numPr>
      </w:pPr>
      <w:r w:rsidRPr="00B06385">
        <w:t>What practical consequences followed?</w:t>
      </w:r>
    </w:p>
    <w:p w14:paraId="5D6574BD" w14:textId="77777777" w:rsidR="00B06385" w:rsidRPr="00B06385" w:rsidRDefault="00000000" w:rsidP="00B06385">
      <w:r>
        <w:pict w14:anchorId="3A3DDE48">
          <v:rect id="_x0000_i1028" style="width:0;height:1.5pt" o:hralign="center" o:hrstd="t" o:hr="t" fillcolor="#a0a0a0" stroked="f"/>
        </w:pict>
      </w:r>
    </w:p>
    <w:p w14:paraId="183C646F" w14:textId="77777777" w:rsidR="00B06385" w:rsidRPr="00B06385" w:rsidRDefault="00B06385" w:rsidP="00B06385">
      <w:pPr>
        <w:rPr>
          <w:b/>
          <w:bCs/>
        </w:rPr>
      </w:pPr>
      <w:r w:rsidRPr="00B06385">
        <w:rPr>
          <w:b/>
          <w:bCs/>
        </w:rPr>
        <w:lastRenderedPageBreak/>
        <w:t>Section B: Self-Perceived Communication Competence</w:t>
      </w:r>
    </w:p>
    <w:p w14:paraId="5FE5ADC5" w14:textId="77777777" w:rsidR="00B06385" w:rsidRPr="00B06385" w:rsidRDefault="00B06385" w:rsidP="00B06385">
      <w:pPr>
        <w:numPr>
          <w:ilvl w:val="0"/>
          <w:numId w:val="2"/>
        </w:numPr>
      </w:pPr>
      <w:r w:rsidRPr="00B06385">
        <w:rPr>
          <w:b/>
          <w:bCs/>
        </w:rPr>
        <w:t>Dyadic Context</w:t>
      </w:r>
      <w:r w:rsidRPr="00B06385">
        <w:br/>
      </w:r>
      <w:r w:rsidRPr="00B06385">
        <w:rPr>
          <w:i/>
          <w:iCs/>
        </w:rPr>
        <w:t>How would you describe your ability to maintain a one-on-one conversation with a native French speaker without switching languages?</w:t>
      </w:r>
    </w:p>
    <w:p w14:paraId="0948484B" w14:textId="77777777" w:rsidR="00B06385" w:rsidRPr="00B06385" w:rsidRDefault="00B06385" w:rsidP="00B06385">
      <w:pPr>
        <w:numPr>
          <w:ilvl w:val="0"/>
          <w:numId w:val="2"/>
        </w:numPr>
      </w:pPr>
      <w:r w:rsidRPr="00B06385">
        <w:rPr>
          <w:b/>
          <w:bCs/>
        </w:rPr>
        <w:t>Public / Institutional Context</w:t>
      </w:r>
      <w:r w:rsidRPr="00B06385">
        <w:br/>
      </w:r>
      <w:r w:rsidRPr="00B06385">
        <w:rPr>
          <w:i/>
          <w:iCs/>
        </w:rPr>
        <w:t>In high-stakes environments (e.g., prefecture, hospital), what linguistic barriers do you encounter when explaining a complex issue?</w:t>
      </w:r>
    </w:p>
    <w:p w14:paraId="350A2409" w14:textId="77777777" w:rsidR="00B06385" w:rsidRPr="00B06385" w:rsidRDefault="00B06385" w:rsidP="00B06385">
      <w:pPr>
        <w:numPr>
          <w:ilvl w:val="0"/>
          <w:numId w:val="2"/>
        </w:numPr>
      </w:pPr>
      <w:r w:rsidRPr="00B06385">
        <w:rPr>
          <w:b/>
          <w:bCs/>
        </w:rPr>
        <w:t>Small-Group Context</w:t>
      </w:r>
      <w:r w:rsidRPr="00B06385">
        <w:br/>
      </w:r>
      <w:r w:rsidRPr="00B06385">
        <w:rPr>
          <w:i/>
          <w:iCs/>
        </w:rPr>
        <w:t>In group discussions, do you see yourself as an active contributor or a passive observer? What factors influence this role?</w:t>
      </w:r>
    </w:p>
    <w:p w14:paraId="61154F59" w14:textId="77777777" w:rsidR="00B06385" w:rsidRPr="00B06385" w:rsidRDefault="00000000" w:rsidP="00B06385">
      <w:r>
        <w:pict w14:anchorId="72853889">
          <v:rect id="_x0000_i1029" style="width:0;height:1.5pt" o:hralign="center" o:hrstd="t" o:hr="t" fillcolor="#a0a0a0" stroked="f"/>
        </w:pict>
      </w:r>
    </w:p>
    <w:p w14:paraId="0992009F" w14:textId="77777777" w:rsidR="00B06385" w:rsidRPr="00B06385" w:rsidRDefault="00B06385" w:rsidP="00B06385">
      <w:pPr>
        <w:rPr>
          <w:b/>
          <w:bCs/>
        </w:rPr>
      </w:pPr>
      <w:r w:rsidRPr="00B06385">
        <w:rPr>
          <w:b/>
          <w:bCs/>
        </w:rPr>
        <w:t>Section C: Power and Agency</w:t>
      </w:r>
    </w:p>
    <w:p w14:paraId="412E8DD5" w14:textId="77777777" w:rsidR="00B06385" w:rsidRPr="00B06385" w:rsidRDefault="00B06385" w:rsidP="00B06385">
      <w:pPr>
        <w:numPr>
          <w:ilvl w:val="0"/>
          <w:numId w:val="3"/>
        </w:numPr>
      </w:pPr>
      <w:r w:rsidRPr="00B06385">
        <w:rPr>
          <w:b/>
          <w:bCs/>
        </w:rPr>
        <w:t>Prior Classroom Experience</w:t>
      </w:r>
      <w:r w:rsidRPr="00B06385">
        <w:br/>
      </w:r>
      <w:r w:rsidRPr="00B06385">
        <w:rPr>
          <w:i/>
          <w:iCs/>
        </w:rPr>
        <w:t>In previous French classes, who “owned” the knowledge, and how did that affect your willingness to take linguistic risks?</w:t>
      </w:r>
    </w:p>
    <w:p w14:paraId="3203F574" w14:textId="77777777" w:rsidR="00B06385" w:rsidRPr="00B06385" w:rsidRDefault="00B06385" w:rsidP="00B06385">
      <w:pPr>
        <w:numPr>
          <w:ilvl w:val="0"/>
          <w:numId w:val="3"/>
        </w:numPr>
      </w:pPr>
      <w:r w:rsidRPr="00B06385">
        <w:rPr>
          <w:b/>
          <w:bCs/>
        </w:rPr>
        <w:t>Post-Intervention Reflection (Phase 4)</w:t>
      </w:r>
      <w:r w:rsidRPr="00B06385">
        <w:br/>
      </w:r>
      <w:r w:rsidRPr="00B06385">
        <w:rPr>
          <w:i/>
          <w:iCs/>
        </w:rPr>
        <w:t>Has participating in the co-design process changed how you view yourself as a learner? Do you feel you can influence how French is taught to you?</w:t>
      </w:r>
    </w:p>
    <w:p w14:paraId="5CEC2B25" w14:textId="77777777" w:rsidR="00B06385" w:rsidRPr="00B06385" w:rsidRDefault="00000000" w:rsidP="00B06385">
      <w:r>
        <w:pict w14:anchorId="7BD6CB70">
          <v:rect id="_x0000_i1030" style="width:0;height:1.5pt" o:hralign="center" o:hrstd="t" o:hr="t" fillcolor="#a0a0a0" stroked="f"/>
        </w:pict>
      </w:r>
    </w:p>
    <w:p w14:paraId="6B4019A2" w14:textId="77777777" w:rsidR="00B06385" w:rsidRPr="00B06385" w:rsidRDefault="00B06385" w:rsidP="00B06385">
      <w:pPr>
        <w:rPr>
          <w:b/>
          <w:bCs/>
        </w:rPr>
      </w:pPr>
      <w:r w:rsidRPr="00B06385">
        <w:rPr>
          <w:b/>
          <w:bCs/>
        </w:rPr>
        <w:t>Closing</w:t>
      </w:r>
    </w:p>
    <w:p w14:paraId="15244AF9" w14:textId="77777777" w:rsidR="00B06385" w:rsidRPr="00B06385" w:rsidRDefault="00B06385" w:rsidP="00B06385">
      <w:pPr>
        <w:numPr>
          <w:ilvl w:val="0"/>
          <w:numId w:val="4"/>
        </w:numPr>
      </w:pPr>
      <w:r w:rsidRPr="00B06385">
        <w:rPr>
          <w:i/>
          <w:iCs/>
        </w:rPr>
        <w:t>Is there anything else about your experience that you would like to add?</w:t>
      </w:r>
    </w:p>
    <w:p w14:paraId="2C5CF452" w14:textId="77777777" w:rsidR="00B06385" w:rsidRPr="00B06385" w:rsidRDefault="00000000" w:rsidP="00B06385">
      <w:r>
        <w:pict w14:anchorId="7A4788A3">
          <v:rect id="_x0000_i1031" style="width:0;height:1.5pt" o:hralign="center" o:hrstd="t" o:hr="t" fillcolor="#a0a0a0" stroked="f"/>
        </w:pict>
      </w:r>
    </w:p>
    <w:p w14:paraId="0515BAAB" w14:textId="77777777" w:rsidR="00B06385" w:rsidRPr="00B06385" w:rsidRDefault="00B06385" w:rsidP="00B06385">
      <w:r w:rsidRPr="00B06385">
        <w:rPr>
          <w:b/>
          <w:bCs/>
        </w:rPr>
        <w:t xml:space="preserve">Participant </w:t>
      </w:r>
      <w:proofErr w:type="gramStart"/>
      <w:r w:rsidRPr="00B06385">
        <w:rPr>
          <w:b/>
          <w:bCs/>
        </w:rPr>
        <w:t>Code:</w:t>
      </w:r>
      <w:r w:rsidRPr="00B06385">
        <w:t xml:space="preserve"> __</w:t>
      </w:r>
      <w:proofErr w:type="gramEnd"/>
      <w:r w:rsidRPr="00B06385">
        <w:t>_________</w:t>
      </w:r>
      <w:r w:rsidRPr="00B06385">
        <w:br/>
      </w:r>
      <w:r w:rsidRPr="00B06385">
        <w:rPr>
          <w:b/>
          <w:bCs/>
        </w:rPr>
        <w:t>Interviewer:</w:t>
      </w:r>
      <w:r w:rsidRPr="00B06385">
        <w:t xml:space="preserve"> ___________</w:t>
      </w:r>
      <w:r w:rsidRPr="00B06385">
        <w:t> </w:t>
      </w:r>
      <w:r w:rsidRPr="00B06385">
        <w:t> </w:t>
      </w:r>
      <w:r w:rsidRPr="00B06385">
        <w:rPr>
          <w:b/>
          <w:bCs/>
        </w:rPr>
        <w:t>Date:</w:t>
      </w:r>
      <w:r w:rsidRPr="00B06385">
        <w:t xml:space="preserve"> ___________</w:t>
      </w:r>
    </w:p>
    <w:p w14:paraId="2DA6F389" w14:textId="77777777" w:rsidR="00B06385" w:rsidRPr="00B06385" w:rsidRDefault="00B06385" w:rsidP="00B06385">
      <w:r w:rsidRPr="00B06385">
        <w:rPr>
          <w:b/>
          <w:bCs/>
        </w:rPr>
        <w:t>Participant Signature:</w:t>
      </w:r>
      <w:r w:rsidRPr="00B06385">
        <w:t xml:space="preserve"> ___________________________</w:t>
      </w:r>
      <w:r w:rsidRPr="00B06385">
        <w:br/>
      </w:r>
      <w:r w:rsidRPr="00B06385">
        <w:rPr>
          <w:b/>
          <w:bCs/>
        </w:rPr>
        <w:t>Researcher Signature:</w:t>
      </w:r>
      <w:r w:rsidRPr="00B06385">
        <w:t xml:space="preserve"> ___________________________</w:t>
      </w:r>
    </w:p>
    <w:p w14:paraId="78D99832" w14:textId="77777777" w:rsidR="00B06385" w:rsidRPr="00B06385" w:rsidRDefault="00000000" w:rsidP="00B06385">
      <w:r>
        <w:pict w14:anchorId="2551C649">
          <v:rect id="_x0000_i1032" style="width:0;height:1.5pt" o:hralign="center" o:hrstd="t" o:hr="t" fillcolor="#a0a0a0" stroked="f"/>
        </w:pict>
      </w:r>
    </w:p>
    <w:p w14:paraId="4EB0B6AA" w14:textId="77777777" w:rsidR="00B06385" w:rsidRPr="00B06385" w:rsidRDefault="00000000" w:rsidP="00B06385">
      <w:r>
        <w:pict w14:anchorId="4D3095BE">
          <v:rect id="_x0000_i1033" style="width:0;height:1.5pt" o:hralign="center" o:hrstd="t" o:hr="t" fillcolor="#a0a0a0" stroked="f"/>
        </w:pict>
      </w:r>
    </w:p>
    <w:p w14:paraId="6C5C8560" w14:textId="77777777" w:rsidR="00B06385" w:rsidRPr="00B06385" w:rsidRDefault="00B06385" w:rsidP="00B06385">
      <w:pPr>
        <w:rPr>
          <w:b/>
          <w:bCs/>
        </w:rPr>
      </w:pPr>
      <w:r w:rsidRPr="00B06385">
        <w:rPr>
          <w:b/>
          <w:bCs/>
        </w:rPr>
        <w:t>Appendix B</w:t>
      </w:r>
    </w:p>
    <w:p w14:paraId="3475AA1D" w14:textId="77777777" w:rsidR="00B06385" w:rsidRPr="00B06385" w:rsidRDefault="00B06385" w:rsidP="00B06385">
      <w:pPr>
        <w:rPr>
          <w:b/>
          <w:bCs/>
        </w:rPr>
      </w:pPr>
      <w:r w:rsidRPr="00B06385">
        <w:rPr>
          <w:b/>
          <w:bCs/>
        </w:rPr>
        <w:t>Co-Design Workshop Protocol (CDWP)</w:t>
      </w:r>
    </w:p>
    <w:p w14:paraId="210BE64A" w14:textId="77777777" w:rsidR="00B06385" w:rsidRPr="00B06385" w:rsidRDefault="00B06385" w:rsidP="00B06385">
      <w:r w:rsidRPr="00B06385">
        <w:rPr>
          <w:b/>
          <w:bCs/>
        </w:rPr>
        <w:lastRenderedPageBreak/>
        <w:t>Instrument Code:</w:t>
      </w:r>
      <w:r w:rsidRPr="00B06385">
        <w:t xml:space="preserve"> CDWP</w:t>
      </w:r>
      <w:r w:rsidRPr="00B06385">
        <w:br/>
      </w:r>
      <w:r w:rsidRPr="00B06385">
        <w:rPr>
          <w:b/>
          <w:bCs/>
        </w:rPr>
        <w:t>Methodological Framework:</w:t>
      </w:r>
      <w:r w:rsidRPr="00B06385">
        <w:t xml:space="preserve"> Action Research &amp; Service Design</w:t>
      </w:r>
      <w:r w:rsidRPr="00B06385">
        <w:br/>
      </w:r>
      <w:r w:rsidRPr="00B06385">
        <w:rPr>
          <w:b/>
          <w:bCs/>
        </w:rPr>
        <w:t>Aligned Research Questions:</w:t>
      </w:r>
      <w:r w:rsidRPr="00B06385">
        <w:t xml:space="preserve"> RQ1, RQ2, RQ4</w:t>
      </w:r>
    </w:p>
    <w:p w14:paraId="608E70DC" w14:textId="77777777" w:rsidR="00B06385" w:rsidRPr="00B06385" w:rsidRDefault="00000000" w:rsidP="00B06385">
      <w:r>
        <w:pict w14:anchorId="5BED6ED7">
          <v:rect id="_x0000_i1034" style="width:0;height:1.5pt" o:hralign="center" o:hrstd="t" o:hr="t" fillcolor="#a0a0a0" stroked="f"/>
        </w:pict>
      </w:r>
    </w:p>
    <w:p w14:paraId="538C88CE" w14:textId="77777777" w:rsidR="00B06385" w:rsidRPr="00B06385" w:rsidRDefault="00B06385" w:rsidP="00B06385">
      <w:pPr>
        <w:rPr>
          <w:b/>
          <w:bCs/>
        </w:rPr>
      </w:pPr>
      <w:r w:rsidRPr="00B06385">
        <w:rPr>
          <w:b/>
          <w:bCs/>
        </w:rPr>
        <w:t>Workshop 1: Linguistic Ecosystem and Hurdle Map (Discovery Phase)</w:t>
      </w:r>
    </w:p>
    <w:p w14:paraId="51691B5B" w14:textId="77777777" w:rsidR="00B06385" w:rsidRPr="00B06385" w:rsidRDefault="00B06385" w:rsidP="00B06385">
      <w:r w:rsidRPr="00B06385">
        <w:rPr>
          <w:b/>
          <w:bCs/>
        </w:rPr>
        <w:t>Objective:</w:t>
      </w:r>
      <w:r w:rsidRPr="00B06385">
        <w:t xml:space="preserve"> Identify daily linguistic pain points and classify barriers.</w:t>
      </w:r>
      <w:r w:rsidRPr="00B06385">
        <w:br/>
      </w:r>
      <w:r w:rsidRPr="00B06385">
        <w:rPr>
          <w:b/>
          <w:bCs/>
        </w:rPr>
        <w:t>Activity:</w:t>
      </w:r>
      <w:r w:rsidRPr="00B06385">
        <w:t xml:space="preserve"> Participants map a typical day and mark moments of high linguistic friction using “Hurdle Stickers.”</w:t>
      </w:r>
    </w:p>
    <w:p w14:paraId="484B47B4" w14:textId="77777777" w:rsidR="00B06385" w:rsidRPr="00B06385" w:rsidRDefault="00B06385" w:rsidP="00B06385">
      <w:r w:rsidRPr="00B06385">
        <w:rPr>
          <w:b/>
          <w:bCs/>
        </w:rPr>
        <w:t>Facilitator Prompt:</w:t>
      </w:r>
    </w:p>
    <w:p w14:paraId="0B0A8F79" w14:textId="77777777" w:rsidR="00B06385" w:rsidRPr="00B06385" w:rsidRDefault="00B06385" w:rsidP="00B06385">
      <w:r w:rsidRPr="00B06385">
        <w:rPr>
          <w:i/>
          <w:iCs/>
        </w:rPr>
        <w:t>Identify three moments where French feels like a barrier rather than a bridge. Is the barrier technical, social, or systemic?</w:t>
      </w:r>
    </w:p>
    <w:p w14:paraId="2F2EC895" w14:textId="77777777" w:rsidR="00B06385" w:rsidRPr="00B06385" w:rsidRDefault="00B06385" w:rsidP="00B06385">
      <w:r w:rsidRPr="00B06385">
        <w:rPr>
          <w:b/>
          <w:bCs/>
        </w:rPr>
        <w:t>Outputs:</w:t>
      </w:r>
      <w:r w:rsidRPr="00B06385">
        <w:t xml:space="preserve"> Experience maps, ranked pain points, annotated notes.</w:t>
      </w:r>
    </w:p>
    <w:p w14:paraId="30D1DBBD" w14:textId="77777777" w:rsidR="00B06385" w:rsidRPr="00B06385" w:rsidRDefault="00000000" w:rsidP="00B06385">
      <w:r>
        <w:pict w14:anchorId="3EC21F9F">
          <v:rect id="_x0000_i1035" style="width:0;height:1.5pt" o:hralign="center" o:hrstd="t" o:hr="t" fillcolor="#a0a0a0" stroked="f"/>
        </w:pict>
      </w:r>
    </w:p>
    <w:p w14:paraId="7DE7B2CE" w14:textId="77777777" w:rsidR="00B06385" w:rsidRPr="00B06385" w:rsidRDefault="00B06385" w:rsidP="00B06385">
      <w:pPr>
        <w:rPr>
          <w:b/>
          <w:bCs/>
        </w:rPr>
      </w:pPr>
      <w:r w:rsidRPr="00B06385">
        <w:rPr>
          <w:b/>
          <w:bCs/>
        </w:rPr>
        <w:t>Workshop 2: Ideation Bridge and Future-State Journey (Ideation Phase)</w:t>
      </w:r>
    </w:p>
    <w:p w14:paraId="3CC37E2D" w14:textId="77777777" w:rsidR="00B06385" w:rsidRPr="00B06385" w:rsidRDefault="00B06385" w:rsidP="00B06385">
      <w:r w:rsidRPr="00B06385">
        <w:rPr>
          <w:b/>
          <w:bCs/>
        </w:rPr>
        <w:t>Objective:</w:t>
      </w:r>
      <w:r w:rsidRPr="00B06385">
        <w:t xml:space="preserve"> Generate pedagogical interventions that connect classroom learning to real-world use.</w:t>
      </w:r>
      <w:r w:rsidRPr="00B06385">
        <w:br/>
      </w:r>
      <w:r w:rsidRPr="00B06385">
        <w:rPr>
          <w:b/>
          <w:bCs/>
        </w:rPr>
        <w:t>Activity:</w:t>
      </w:r>
      <w:r w:rsidRPr="00B06385">
        <w:t xml:space="preserve"> “Bridge Building” from classroom (Point A) to real-life context (Point B).</w:t>
      </w:r>
    </w:p>
    <w:p w14:paraId="32CC4935" w14:textId="77777777" w:rsidR="00B06385" w:rsidRPr="00B06385" w:rsidRDefault="00B06385" w:rsidP="00B06385">
      <w:r w:rsidRPr="00B06385">
        <w:rPr>
          <w:b/>
          <w:bCs/>
        </w:rPr>
        <w:t>Facilitator Prompt:</w:t>
      </w:r>
    </w:p>
    <w:p w14:paraId="62214D52" w14:textId="77777777" w:rsidR="00B06385" w:rsidRPr="00B06385" w:rsidRDefault="00B06385" w:rsidP="00B06385">
      <w:r w:rsidRPr="00B06385">
        <w:rPr>
          <w:i/>
          <w:iCs/>
        </w:rPr>
        <w:t xml:space="preserve">Design three pedagogical </w:t>
      </w:r>
      <w:proofErr w:type="gramStart"/>
      <w:r w:rsidRPr="00B06385">
        <w:rPr>
          <w:i/>
          <w:iCs/>
        </w:rPr>
        <w:t>stepping stones</w:t>
      </w:r>
      <w:proofErr w:type="gramEnd"/>
      <w:r w:rsidRPr="00B06385">
        <w:rPr>
          <w:i/>
          <w:iCs/>
        </w:rPr>
        <w:t xml:space="preserve"> that would make this journey possible.</w:t>
      </w:r>
    </w:p>
    <w:p w14:paraId="32A01F2D" w14:textId="77777777" w:rsidR="00B06385" w:rsidRPr="00B06385" w:rsidRDefault="00B06385" w:rsidP="00B06385">
      <w:r w:rsidRPr="00B06385">
        <w:rPr>
          <w:b/>
          <w:bCs/>
        </w:rPr>
        <w:t>Outputs:</w:t>
      </w:r>
      <w:r w:rsidRPr="00B06385">
        <w:t xml:space="preserve"> Bridge sketches, intervention clusters, priority votes.</w:t>
      </w:r>
    </w:p>
    <w:p w14:paraId="43D8D9C3" w14:textId="77777777" w:rsidR="00B06385" w:rsidRPr="00B06385" w:rsidRDefault="00000000" w:rsidP="00B06385">
      <w:r>
        <w:pict w14:anchorId="3843F7B8">
          <v:rect id="_x0000_i1036" style="width:0;height:1.5pt" o:hralign="center" o:hrstd="t" o:hr="t" fillcolor="#a0a0a0" stroked="f"/>
        </w:pict>
      </w:r>
    </w:p>
    <w:p w14:paraId="7126F490" w14:textId="77777777" w:rsidR="00B06385" w:rsidRPr="00B06385" w:rsidRDefault="00B06385" w:rsidP="00B06385">
      <w:pPr>
        <w:rPr>
          <w:b/>
          <w:bCs/>
        </w:rPr>
      </w:pPr>
      <w:r w:rsidRPr="00B06385">
        <w:rPr>
          <w:b/>
          <w:bCs/>
        </w:rPr>
        <w:t>Workshop 3: Minimum Viable Launchpad (Prototyping Phase)</w:t>
      </w:r>
    </w:p>
    <w:p w14:paraId="7E8139A3" w14:textId="77777777" w:rsidR="00B06385" w:rsidRPr="00B06385" w:rsidRDefault="00B06385" w:rsidP="00B06385">
      <w:r w:rsidRPr="00B06385">
        <w:rPr>
          <w:b/>
          <w:bCs/>
        </w:rPr>
        <w:t>Objective:</w:t>
      </w:r>
      <w:r w:rsidRPr="00B06385">
        <w:t xml:space="preserve"> Co-construct a learner-controlled pedagogical tool.</w:t>
      </w:r>
      <w:r w:rsidRPr="00B06385">
        <w:br/>
      </w:r>
      <w:r w:rsidRPr="00B06385">
        <w:rPr>
          <w:b/>
          <w:bCs/>
        </w:rPr>
        <w:t>Activity:</w:t>
      </w:r>
      <w:r w:rsidRPr="00B06385">
        <w:t xml:space="preserve"> Assemble a 15-minute learning module using Pedagogical Building Blocks.</w:t>
      </w:r>
    </w:p>
    <w:p w14:paraId="3E8D0FD6" w14:textId="77777777" w:rsidR="00B06385" w:rsidRPr="00B06385" w:rsidRDefault="00B06385" w:rsidP="00B06385">
      <w:r w:rsidRPr="00B06385">
        <w:rPr>
          <w:b/>
          <w:bCs/>
        </w:rPr>
        <w:t>Facilitator Prompt:</w:t>
      </w:r>
    </w:p>
    <w:p w14:paraId="44A554B1" w14:textId="77777777" w:rsidR="00B06385" w:rsidRPr="00B06385" w:rsidRDefault="00B06385" w:rsidP="00B06385">
      <w:r w:rsidRPr="00B06385">
        <w:rPr>
          <w:i/>
          <w:iCs/>
        </w:rPr>
        <w:t xml:space="preserve">How does your design ensure that you are the agent in control of </w:t>
      </w:r>
      <w:proofErr w:type="gramStart"/>
      <w:r w:rsidRPr="00B06385">
        <w:rPr>
          <w:i/>
          <w:iCs/>
        </w:rPr>
        <w:t>the communication</w:t>
      </w:r>
      <w:proofErr w:type="gramEnd"/>
      <w:r w:rsidRPr="00B06385">
        <w:rPr>
          <w:i/>
          <w:iCs/>
        </w:rPr>
        <w:t>?</w:t>
      </w:r>
    </w:p>
    <w:p w14:paraId="15AEDCE0" w14:textId="77777777" w:rsidR="00B06385" w:rsidRPr="00B06385" w:rsidRDefault="00B06385" w:rsidP="00B06385">
      <w:r w:rsidRPr="00B06385">
        <w:rPr>
          <w:b/>
          <w:bCs/>
        </w:rPr>
        <w:t>Outputs:</w:t>
      </w:r>
      <w:r w:rsidRPr="00B06385">
        <w:t xml:space="preserve"> MVP module blueprint and justification.</w:t>
      </w:r>
    </w:p>
    <w:p w14:paraId="705C374B" w14:textId="77777777" w:rsidR="00B06385" w:rsidRPr="00B06385" w:rsidRDefault="00000000" w:rsidP="00B06385">
      <w:r>
        <w:pict w14:anchorId="22832955">
          <v:rect id="_x0000_i1037" style="width:0;height:1.5pt" o:hralign="center" o:hrstd="t" o:hr="t" fillcolor="#a0a0a0" stroked="f"/>
        </w:pict>
      </w:r>
    </w:p>
    <w:p w14:paraId="1CC221BF" w14:textId="77777777" w:rsidR="00B06385" w:rsidRPr="00B06385" w:rsidRDefault="00B06385" w:rsidP="00B06385">
      <w:r w:rsidRPr="00B06385">
        <w:rPr>
          <w:b/>
          <w:bCs/>
        </w:rPr>
        <w:lastRenderedPageBreak/>
        <w:t>Participant Code(s):</w:t>
      </w:r>
      <w:r w:rsidRPr="00B06385">
        <w:t xml:space="preserve"> ___________________________</w:t>
      </w:r>
      <w:r w:rsidRPr="00B06385">
        <w:br/>
      </w:r>
      <w:r w:rsidRPr="00B06385">
        <w:rPr>
          <w:b/>
          <w:bCs/>
        </w:rPr>
        <w:t>Facilitator:</w:t>
      </w:r>
      <w:r w:rsidRPr="00B06385">
        <w:t xml:space="preserve"> ___________________________</w:t>
      </w:r>
      <w:r w:rsidRPr="00B06385">
        <w:t> </w:t>
      </w:r>
      <w:r w:rsidRPr="00B06385">
        <w:t> </w:t>
      </w:r>
      <w:r w:rsidRPr="00B06385">
        <w:rPr>
          <w:b/>
          <w:bCs/>
        </w:rPr>
        <w:t>Date:</w:t>
      </w:r>
      <w:r w:rsidRPr="00B06385">
        <w:t xml:space="preserve"> ___________</w:t>
      </w:r>
    </w:p>
    <w:p w14:paraId="5E956CA2" w14:textId="77777777" w:rsidR="00B06385" w:rsidRPr="00B06385" w:rsidRDefault="00000000" w:rsidP="00B06385">
      <w:r>
        <w:pict w14:anchorId="1CD57367">
          <v:rect id="_x0000_i1038" style="width:0;height:1.5pt" o:hralign="center" o:hrstd="t" o:hr="t" fillcolor="#a0a0a0" stroked="f"/>
        </w:pict>
      </w:r>
    </w:p>
    <w:p w14:paraId="2575714C" w14:textId="77777777" w:rsidR="00B06385" w:rsidRPr="00B06385" w:rsidRDefault="00000000" w:rsidP="00B06385">
      <w:r>
        <w:pict w14:anchorId="43B901DF">
          <v:rect id="_x0000_i1039" style="width:0;height:1.5pt" o:hralign="center" o:hrstd="t" o:hr="t" fillcolor="#a0a0a0" stroked="f"/>
        </w:pict>
      </w:r>
    </w:p>
    <w:p w14:paraId="25884069" w14:textId="77777777" w:rsidR="00B06385" w:rsidRPr="00B06385" w:rsidRDefault="00B06385" w:rsidP="00B06385">
      <w:pPr>
        <w:rPr>
          <w:b/>
          <w:bCs/>
        </w:rPr>
      </w:pPr>
      <w:r w:rsidRPr="00B06385">
        <w:rPr>
          <w:b/>
          <w:bCs/>
        </w:rPr>
        <w:t>Appendix C</w:t>
      </w:r>
    </w:p>
    <w:p w14:paraId="771BC0C7" w14:textId="77777777" w:rsidR="00B06385" w:rsidRPr="00B06385" w:rsidRDefault="00B06385" w:rsidP="00B06385">
      <w:pPr>
        <w:rPr>
          <w:b/>
          <w:bCs/>
        </w:rPr>
      </w:pPr>
      <w:r w:rsidRPr="00B06385">
        <w:rPr>
          <w:b/>
          <w:bCs/>
        </w:rPr>
        <w:t>User Story Template (UST)</w:t>
      </w:r>
    </w:p>
    <w:p w14:paraId="7EBF7AD0" w14:textId="77777777" w:rsidR="00B06385" w:rsidRPr="00B06385" w:rsidRDefault="00B06385" w:rsidP="00B06385">
      <w:r w:rsidRPr="00B06385">
        <w:rPr>
          <w:b/>
          <w:bCs/>
        </w:rPr>
        <w:t>Instrument Code:</w:t>
      </w:r>
      <w:r w:rsidRPr="00B06385">
        <w:t xml:space="preserve"> UST</w:t>
      </w:r>
      <w:r w:rsidRPr="00B06385">
        <w:br/>
      </w:r>
      <w:r w:rsidRPr="00B06385">
        <w:rPr>
          <w:b/>
          <w:bCs/>
        </w:rPr>
        <w:t>Purpose:</w:t>
      </w:r>
      <w:r w:rsidRPr="00B06385">
        <w:t xml:space="preserve"> Translate learner needs into concrete pedagogical design specifications</w:t>
      </w:r>
      <w:r w:rsidRPr="00B06385">
        <w:br/>
      </w:r>
      <w:r w:rsidRPr="00B06385">
        <w:rPr>
          <w:b/>
          <w:bCs/>
        </w:rPr>
        <w:t>Aligned Research Question:</w:t>
      </w:r>
      <w:r w:rsidRPr="00B06385">
        <w:t xml:space="preserve"> RQ2</w:t>
      </w:r>
    </w:p>
    <w:p w14:paraId="12D78CC1" w14:textId="77777777" w:rsidR="00B06385" w:rsidRPr="00B06385" w:rsidRDefault="00000000" w:rsidP="00B06385">
      <w:r>
        <w:pict w14:anchorId="2B899E7B">
          <v:rect id="_x0000_i1040" style="width:0;height:1.5pt" o:hralign="center" o:hrstd="t" o:hr="t" fillcolor="#a0a0a0" stroked="f"/>
        </w:pict>
      </w:r>
    </w:p>
    <w:p w14:paraId="723F8015" w14:textId="77777777" w:rsidR="00B06385" w:rsidRPr="00B06385" w:rsidRDefault="00B06385" w:rsidP="00B06385">
      <w:pPr>
        <w:rPr>
          <w:b/>
          <w:bCs/>
        </w:rPr>
      </w:pPr>
      <w:r w:rsidRPr="00B06385">
        <w:rPr>
          <w:b/>
          <w:bCs/>
        </w:rPr>
        <w:t>User Story Form</w:t>
      </w:r>
    </w:p>
    <w:p w14:paraId="092199C5" w14:textId="77777777" w:rsidR="00B06385" w:rsidRPr="00B06385" w:rsidRDefault="00B06385" w:rsidP="00B06385">
      <w:pPr>
        <w:numPr>
          <w:ilvl w:val="0"/>
          <w:numId w:val="5"/>
        </w:numPr>
      </w:pPr>
      <w:r w:rsidRPr="00B06385">
        <w:rPr>
          <w:b/>
          <w:bCs/>
        </w:rPr>
        <w:t>Persona (Identity and Context)</w:t>
      </w:r>
      <w:r w:rsidRPr="00B06385">
        <w:br/>
      </w:r>
      <w:r w:rsidRPr="00B06385">
        <w:rPr>
          <w:i/>
          <w:iCs/>
        </w:rPr>
        <w:t>As a</w:t>
      </w:r>
      <w:r w:rsidRPr="00B06385">
        <w:t xml:space="preserve"> _______________________________________________</w:t>
      </w:r>
    </w:p>
    <w:p w14:paraId="6914E305" w14:textId="77777777" w:rsidR="00B06385" w:rsidRPr="00B06385" w:rsidRDefault="00B06385" w:rsidP="00B06385">
      <w:pPr>
        <w:numPr>
          <w:ilvl w:val="0"/>
          <w:numId w:val="5"/>
        </w:numPr>
      </w:pPr>
      <w:r w:rsidRPr="00B06385">
        <w:rPr>
          <w:b/>
          <w:bCs/>
        </w:rPr>
        <w:t>Communicative Action (Intent)</w:t>
      </w:r>
      <w:r w:rsidRPr="00B06385">
        <w:br/>
      </w:r>
      <w:r w:rsidRPr="00B06385">
        <w:rPr>
          <w:i/>
          <w:iCs/>
        </w:rPr>
        <w:t>I want to be able to</w:t>
      </w:r>
      <w:r w:rsidRPr="00B06385">
        <w:t xml:space="preserve"> _______________________________________________</w:t>
      </w:r>
    </w:p>
    <w:p w14:paraId="61562974" w14:textId="77777777" w:rsidR="00B06385" w:rsidRPr="00B06385" w:rsidRDefault="00B06385" w:rsidP="00B06385">
      <w:pPr>
        <w:numPr>
          <w:ilvl w:val="0"/>
          <w:numId w:val="5"/>
        </w:numPr>
      </w:pPr>
      <w:r w:rsidRPr="00B06385">
        <w:rPr>
          <w:b/>
          <w:bCs/>
        </w:rPr>
        <w:t>Value / Psychosocial Outcome</w:t>
      </w:r>
      <w:r w:rsidRPr="00B06385">
        <w:br/>
      </w:r>
      <w:r w:rsidRPr="00B06385">
        <w:rPr>
          <w:i/>
          <w:iCs/>
        </w:rPr>
        <w:t>So that I feel</w:t>
      </w:r>
      <w:r w:rsidRPr="00B06385">
        <w:t xml:space="preserve"> _______________________________________________</w:t>
      </w:r>
    </w:p>
    <w:p w14:paraId="418143E5" w14:textId="77777777" w:rsidR="00B06385" w:rsidRPr="00B06385" w:rsidRDefault="00B06385" w:rsidP="00B06385">
      <w:pPr>
        <w:numPr>
          <w:ilvl w:val="0"/>
          <w:numId w:val="5"/>
        </w:numPr>
      </w:pPr>
      <w:r w:rsidRPr="00B06385">
        <w:rPr>
          <w:b/>
          <w:bCs/>
        </w:rPr>
        <w:t>Design Requirement</w:t>
      </w:r>
      <w:r w:rsidRPr="00B06385">
        <w:br/>
      </w:r>
      <w:r w:rsidRPr="00B06385">
        <w:rPr>
          <w:i/>
          <w:iCs/>
        </w:rPr>
        <w:t>To achieve this, the Launchpad must provide</w:t>
      </w:r>
    </w:p>
    <w:p w14:paraId="17169298" w14:textId="77777777" w:rsidR="00B06385" w:rsidRPr="00B06385" w:rsidRDefault="00000000" w:rsidP="00B06385">
      <w:r>
        <w:pict w14:anchorId="59919FB0">
          <v:rect id="_x0000_i1041" style="width:0;height:1.5pt" o:hralign="center" o:hrstd="t" o:hr="t" fillcolor="#a0a0a0" stroked="f"/>
        </w:pict>
      </w:r>
    </w:p>
    <w:p w14:paraId="580281FF" w14:textId="77777777" w:rsidR="00B06385" w:rsidRPr="00B06385" w:rsidRDefault="00000000" w:rsidP="00B06385">
      <w:r>
        <w:pict w14:anchorId="42A7F5F5">
          <v:rect id="_x0000_i1042" style="width:0;height:1.5pt" o:hralign="center" o:hrstd="t" o:hr="t" fillcolor="#a0a0a0" stroked="f"/>
        </w:pict>
      </w:r>
    </w:p>
    <w:p w14:paraId="7341F6FD" w14:textId="77777777" w:rsidR="00B06385" w:rsidRPr="00B06385" w:rsidRDefault="00B06385" w:rsidP="00B06385">
      <w:pPr>
        <w:rPr>
          <w:b/>
          <w:bCs/>
        </w:rPr>
      </w:pPr>
      <w:r w:rsidRPr="00B06385">
        <w:rPr>
          <w:b/>
          <w:bCs/>
        </w:rPr>
        <w:t>Optional Acceptance Criteria</w:t>
      </w:r>
    </w:p>
    <w:p w14:paraId="44AD4291" w14:textId="77777777" w:rsidR="00B06385" w:rsidRPr="00B06385" w:rsidRDefault="00B06385" w:rsidP="00B06385">
      <w:pPr>
        <w:numPr>
          <w:ilvl w:val="0"/>
          <w:numId w:val="6"/>
        </w:numPr>
      </w:pPr>
      <w:r w:rsidRPr="00B06385">
        <w:t>Task completed in French with minimal language switching ☐</w:t>
      </w:r>
    </w:p>
    <w:p w14:paraId="45DF9BDA" w14:textId="77777777" w:rsidR="00B06385" w:rsidRPr="00B06385" w:rsidRDefault="00B06385" w:rsidP="00B06385">
      <w:pPr>
        <w:numPr>
          <w:ilvl w:val="0"/>
          <w:numId w:val="6"/>
        </w:numPr>
      </w:pPr>
      <w:r w:rsidRPr="00B06385">
        <w:t>Ability to handle follow-up questions ☐</w:t>
      </w:r>
    </w:p>
    <w:p w14:paraId="2E6AD89B" w14:textId="77777777" w:rsidR="00B06385" w:rsidRPr="00B06385" w:rsidRDefault="00B06385" w:rsidP="00B06385">
      <w:pPr>
        <w:numPr>
          <w:ilvl w:val="0"/>
          <w:numId w:val="6"/>
        </w:numPr>
      </w:pPr>
      <w:r w:rsidRPr="00B06385">
        <w:t>Use of context-appropriate vocabulary ☐</w:t>
      </w:r>
    </w:p>
    <w:p w14:paraId="5404870D" w14:textId="77777777" w:rsidR="00B06385" w:rsidRPr="00B06385" w:rsidRDefault="00B06385" w:rsidP="00B06385">
      <w:r w:rsidRPr="00B06385">
        <w:rPr>
          <w:b/>
          <w:bCs/>
        </w:rPr>
        <w:t xml:space="preserve">Participant </w:t>
      </w:r>
      <w:proofErr w:type="gramStart"/>
      <w:r w:rsidRPr="00B06385">
        <w:rPr>
          <w:b/>
          <w:bCs/>
        </w:rPr>
        <w:t>Code:</w:t>
      </w:r>
      <w:r w:rsidRPr="00B06385">
        <w:t xml:space="preserve"> __</w:t>
      </w:r>
      <w:proofErr w:type="gramEnd"/>
      <w:r w:rsidRPr="00B06385">
        <w:t>_________</w:t>
      </w:r>
      <w:r w:rsidRPr="00B06385">
        <w:t> </w:t>
      </w:r>
      <w:r w:rsidRPr="00B06385">
        <w:t> </w:t>
      </w:r>
      <w:r w:rsidRPr="00B06385">
        <w:rPr>
          <w:b/>
          <w:bCs/>
        </w:rPr>
        <w:t>Date:</w:t>
      </w:r>
      <w:r w:rsidRPr="00B06385">
        <w:t xml:space="preserve"> ___________</w:t>
      </w:r>
    </w:p>
    <w:p w14:paraId="4CBDE845" w14:textId="77777777" w:rsidR="00B06385" w:rsidRPr="00B06385" w:rsidRDefault="00B06385" w:rsidP="00B06385">
      <w:r w:rsidRPr="00B06385">
        <w:rPr>
          <w:b/>
          <w:bCs/>
        </w:rPr>
        <w:t>Participant Signature:</w:t>
      </w:r>
      <w:r w:rsidRPr="00B06385">
        <w:t xml:space="preserve"> ___________________________</w:t>
      </w:r>
    </w:p>
    <w:p w14:paraId="2C848425" w14:textId="77777777" w:rsidR="00B06385" w:rsidRPr="00B06385" w:rsidRDefault="00000000" w:rsidP="00B06385">
      <w:r>
        <w:pict w14:anchorId="40939BBC">
          <v:rect id="_x0000_i1043" style="width:0;height:1.5pt" o:hralign="center" o:hrstd="t" o:hr="t" fillcolor="#a0a0a0" stroked="f"/>
        </w:pict>
      </w:r>
    </w:p>
    <w:p w14:paraId="72CE5A8D" w14:textId="77777777" w:rsidR="00B06385" w:rsidRPr="00B06385" w:rsidRDefault="00000000" w:rsidP="00B06385">
      <w:r>
        <w:lastRenderedPageBreak/>
        <w:pict w14:anchorId="79CA4C11">
          <v:rect id="_x0000_i1044" style="width:0;height:1.5pt" o:hralign="center" o:hrstd="t" o:hr="t" fillcolor="#a0a0a0" stroked="f"/>
        </w:pict>
      </w:r>
    </w:p>
    <w:p w14:paraId="7174CEA0" w14:textId="77777777" w:rsidR="00B06385" w:rsidRPr="00B06385" w:rsidRDefault="00B06385" w:rsidP="00B06385">
      <w:pPr>
        <w:rPr>
          <w:b/>
          <w:bCs/>
        </w:rPr>
      </w:pPr>
      <w:r w:rsidRPr="00B06385">
        <w:rPr>
          <w:b/>
          <w:bCs/>
        </w:rPr>
        <w:t>Appendix D</w:t>
      </w:r>
    </w:p>
    <w:p w14:paraId="2927D69F" w14:textId="77777777" w:rsidR="00B06385" w:rsidRPr="00B06385" w:rsidRDefault="00B06385" w:rsidP="00B06385">
      <w:pPr>
        <w:rPr>
          <w:b/>
          <w:bCs/>
        </w:rPr>
      </w:pPr>
      <w:r w:rsidRPr="00B06385">
        <w:rPr>
          <w:b/>
          <w:bCs/>
        </w:rPr>
        <w:t>Pre-Test and Post-Test Proficiency Assessment (FLE A2/B1)</w:t>
      </w:r>
    </w:p>
    <w:p w14:paraId="78616D65" w14:textId="77777777" w:rsidR="00B06385" w:rsidRPr="00B06385" w:rsidRDefault="00B06385" w:rsidP="00B06385">
      <w:r w:rsidRPr="00B06385">
        <w:rPr>
          <w:b/>
          <w:bCs/>
        </w:rPr>
        <w:t>Instrument Code:</w:t>
      </w:r>
      <w:r w:rsidRPr="00B06385">
        <w:t xml:space="preserve"> FLE-PP</w:t>
      </w:r>
      <w:r w:rsidRPr="00B06385">
        <w:br/>
      </w:r>
      <w:r w:rsidRPr="00B06385">
        <w:rPr>
          <w:b/>
          <w:bCs/>
        </w:rPr>
        <w:t>Benchmark:</w:t>
      </w:r>
      <w:r w:rsidRPr="00B06385">
        <w:t xml:space="preserve"> CEFR A2/B1 (DELF-aligned)</w:t>
      </w:r>
    </w:p>
    <w:p w14:paraId="4CAEC183" w14:textId="77777777" w:rsidR="00B06385" w:rsidRPr="00B06385" w:rsidRDefault="00000000" w:rsidP="00B06385">
      <w:r>
        <w:pict w14:anchorId="60D52109">
          <v:rect id="_x0000_i1045" style="width:0;height:1.5pt" o:hralign="center" o:hrstd="t" o:hr="t" fillcolor="#a0a0a0" stroked="f"/>
        </w:pict>
      </w:r>
    </w:p>
    <w:p w14:paraId="6742A850" w14:textId="77777777" w:rsidR="00B06385" w:rsidRPr="00B06385" w:rsidRDefault="00B06385" w:rsidP="00B06385">
      <w:pPr>
        <w:rPr>
          <w:b/>
          <w:bCs/>
        </w:rPr>
      </w:pPr>
      <w:r w:rsidRPr="00B06385">
        <w:rPr>
          <w:b/>
          <w:bCs/>
        </w:rPr>
        <w:t>Part 1: Oral Production and Interaction</w:t>
      </w:r>
    </w:p>
    <w:p w14:paraId="033FEA38" w14:textId="77777777" w:rsidR="00B06385" w:rsidRPr="00B06385" w:rsidRDefault="00B06385" w:rsidP="00B06385">
      <w:r w:rsidRPr="00B06385">
        <w:rPr>
          <w:b/>
          <w:bCs/>
        </w:rPr>
        <w:t>Duration:</w:t>
      </w:r>
      <w:r w:rsidRPr="00B06385">
        <w:t xml:space="preserve"> 5 minutes</w:t>
      </w:r>
    </w:p>
    <w:p w14:paraId="46092210" w14:textId="77777777" w:rsidR="00B06385" w:rsidRPr="00B06385" w:rsidRDefault="00B06385" w:rsidP="00B06385">
      <w:r w:rsidRPr="00B06385">
        <w:rPr>
          <w:b/>
          <w:bCs/>
        </w:rPr>
        <w:t>Form A (Pre-Test):</w:t>
      </w:r>
      <w:r w:rsidRPr="00B06385">
        <w:t xml:space="preserve"> </w:t>
      </w:r>
      <w:r w:rsidRPr="00B06385">
        <w:rPr>
          <w:i/>
          <w:iCs/>
        </w:rPr>
        <w:t>Au bureau de poste</w:t>
      </w:r>
      <w:r w:rsidRPr="00B06385">
        <w:br/>
        <w:t>Explain the need to send a fragile urgent package and inquire about insurance.</w:t>
      </w:r>
    </w:p>
    <w:p w14:paraId="676C90BC" w14:textId="77777777" w:rsidR="00B06385" w:rsidRPr="00B06385" w:rsidRDefault="00B06385" w:rsidP="00B06385">
      <w:r w:rsidRPr="00B06385">
        <w:rPr>
          <w:b/>
          <w:bCs/>
        </w:rPr>
        <w:t>Form B (Post-Test):</w:t>
      </w:r>
      <w:r w:rsidRPr="00B06385">
        <w:t xml:space="preserve"> </w:t>
      </w:r>
      <w:r w:rsidRPr="00B06385">
        <w:rPr>
          <w:i/>
          <w:iCs/>
        </w:rPr>
        <w:t xml:space="preserve">Chez le </w:t>
      </w:r>
      <w:proofErr w:type="spellStart"/>
      <w:r w:rsidRPr="00B06385">
        <w:rPr>
          <w:i/>
          <w:iCs/>
        </w:rPr>
        <w:t>médecin</w:t>
      </w:r>
      <w:proofErr w:type="spellEnd"/>
      <w:r w:rsidRPr="00B06385">
        <w:br/>
        <w:t>Describe recurring back pain and request a specialist referral.</w:t>
      </w:r>
    </w:p>
    <w:p w14:paraId="4AF973BB" w14:textId="77777777" w:rsidR="00B06385" w:rsidRPr="00B06385" w:rsidRDefault="00000000" w:rsidP="00B06385">
      <w:r>
        <w:pict w14:anchorId="6B612FA8">
          <v:rect id="_x0000_i1046" style="width:0;height:1.5pt" o:hralign="center" o:hrstd="t" o:hr="t" fillcolor="#a0a0a0" stroked="f"/>
        </w:pict>
      </w:r>
    </w:p>
    <w:p w14:paraId="5ED9BB4D" w14:textId="77777777" w:rsidR="00B06385" w:rsidRPr="00B06385" w:rsidRDefault="00B06385" w:rsidP="00B06385">
      <w:pPr>
        <w:rPr>
          <w:b/>
          <w:bCs/>
        </w:rPr>
      </w:pPr>
      <w:r w:rsidRPr="00B06385">
        <w:rPr>
          <w:b/>
          <w:bCs/>
        </w:rPr>
        <w:t>Part 2: Written Production (100–120 words)</w:t>
      </w:r>
    </w:p>
    <w:p w14:paraId="61F3682A" w14:textId="77777777" w:rsidR="00B06385" w:rsidRPr="00B06385" w:rsidRDefault="00B06385" w:rsidP="00B06385">
      <w:r w:rsidRPr="00B06385">
        <w:rPr>
          <w:b/>
          <w:bCs/>
        </w:rPr>
        <w:t>Form A:</w:t>
      </w:r>
      <w:r w:rsidRPr="00B06385">
        <w:t xml:space="preserve"> Letter to landlord reporting a bathroom leak.</w:t>
      </w:r>
      <w:r w:rsidRPr="00B06385">
        <w:br/>
      </w:r>
      <w:r w:rsidRPr="00B06385">
        <w:rPr>
          <w:b/>
          <w:bCs/>
        </w:rPr>
        <w:t>Form B:</w:t>
      </w:r>
      <w:r w:rsidRPr="00B06385">
        <w:t xml:space="preserve"> Email to employer requesting job information and explaining suitability.</w:t>
      </w:r>
    </w:p>
    <w:p w14:paraId="51F00260" w14:textId="77777777" w:rsidR="00B06385" w:rsidRPr="00B06385" w:rsidRDefault="00000000" w:rsidP="00B06385">
      <w:r>
        <w:pict w14:anchorId="0A6E34A0">
          <v:rect id="_x0000_i1047" style="width:0;height:1.5pt" o:hralign="center" o:hrstd="t" o:hr="t" fillcolor="#a0a0a0" stroked="f"/>
        </w:pict>
      </w:r>
    </w:p>
    <w:p w14:paraId="7F980506" w14:textId="77777777" w:rsidR="00B06385" w:rsidRPr="00B06385" w:rsidRDefault="00B06385" w:rsidP="00B06385">
      <w:pPr>
        <w:rPr>
          <w:b/>
          <w:bCs/>
        </w:rPr>
      </w:pPr>
      <w:r w:rsidRPr="00B06385">
        <w:rPr>
          <w:b/>
          <w:bCs/>
        </w:rPr>
        <w:t>Scoring Rubric (1–5 per criterion; Total = 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5"/>
        <w:gridCol w:w="3214"/>
      </w:tblGrid>
      <w:tr w:rsidR="00B06385" w:rsidRPr="00B06385" w14:paraId="6FABBBC5" w14:textId="77777777">
        <w:trPr>
          <w:tblHeader/>
          <w:tblCellSpacing w:w="15" w:type="dxa"/>
        </w:trPr>
        <w:tc>
          <w:tcPr>
            <w:tcW w:w="0" w:type="auto"/>
            <w:vAlign w:val="center"/>
            <w:hideMark/>
          </w:tcPr>
          <w:p w14:paraId="0605A374" w14:textId="77777777" w:rsidR="00B06385" w:rsidRPr="00B06385" w:rsidRDefault="00B06385" w:rsidP="00B06385">
            <w:pPr>
              <w:rPr>
                <w:b/>
                <w:bCs/>
              </w:rPr>
            </w:pPr>
            <w:r w:rsidRPr="00B06385">
              <w:rPr>
                <w:b/>
                <w:bCs/>
              </w:rPr>
              <w:t>Criterion</w:t>
            </w:r>
          </w:p>
        </w:tc>
        <w:tc>
          <w:tcPr>
            <w:tcW w:w="0" w:type="auto"/>
            <w:vAlign w:val="center"/>
            <w:hideMark/>
          </w:tcPr>
          <w:p w14:paraId="215C5EC0" w14:textId="77777777" w:rsidR="00B06385" w:rsidRPr="00B06385" w:rsidRDefault="00B06385" w:rsidP="00B06385">
            <w:pPr>
              <w:rPr>
                <w:b/>
                <w:bCs/>
              </w:rPr>
            </w:pPr>
            <w:r w:rsidRPr="00B06385">
              <w:rPr>
                <w:b/>
                <w:bCs/>
              </w:rPr>
              <w:t>Description</w:t>
            </w:r>
          </w:p>
        </w:tc>
      </w:tr>
      <w:tr w:rsidR="00B06385" w:rsidRPr="00B06385" w14:paraId="7650E4DB" w14:textId="77777777">
        <w:trPr>
          <w:tblCellSpacing w:w="15" w:type="dxa"/>
        </w:trPr>
        <w:tc>
          <w:tcPr>
            <w:tcW w:w="0" w:type="auto"/>
            <w:vAlign w:val="center"/>
            <w:hideMark/>
          </w:tcPr>
          <w:p w14:paraId="2A4F7478" w14:textId="77777777" w:rsidR="00B06385" w:rsidRPr="00B06385" w:rsidRDefault="00B06385" w:rsidP="00B06385">
            <w:r w:rsidRPr="00B06385">
              <w:t>Linguistic Precision</w:t>
            </w:r>
          </w:p>
        </w:tc>
        <w:tc>
          <w:tcPr>
            <w:tcW w:w="0" w:type="auto"/>
            <w:vAlign w:val="center"/>
            <w:hideMark/>
          </w:tcPr>
          <w:p w14:paraId="4533FBD5" w14:textId="77777777" w:rsidR="00B06385" w:rsidRPr="00B06385" w:rsidRDefault="00B06385" w:rsidP="00B06385">
            <w:r w:rsidRPr="00B06385">
              <w:t>Grammar and syntax accuracy</w:t>
            </w:r>
          </w:p>
        </w:tc>
      </w:tr>
      <w:tr w:rsidR="00B06385" w:rsidRPr="00B06385" w14:paraId="2A9C6700" w14:textId="77777777">
        <w:trPr>
          <w:tblCellSpacing w:w="15" w:type="dxa"/>
        </w:trPr>
        <w:tc>
          <w:tcPr>
            <w:tcW w:w="0" w:type="auto"/>
            <w:vAlign w:val="center"/>
            <w:hideMark/>
          </w:tcPr>
          <w:p w14:paraId="18689488" w14:textId="77777777" w:rsidR="00B06385" w:rsidRPr="00B06385" w:rsidRDefault="00B06385" w:rsidP="00B06385">
            <w:r w:rsidRPr="00B06385">
              <w:t>Lexical Range</w:t>
            </w:r>
          </w:p>
        </w:tc>
        <w:tc>
          <w:tcPr>
            <w:tcW w:w="0" w:type="auto"/>
            <w:vAlign w:val="center"/>
            <w:hideMark/>
          </w:tcPr>
          <w:p w14:paraId="7F16D954" w14:textId="77777777" w:rsidR="00B06385" w:rsidRPr="00B06385" w:rsidRDefault="00B06385" w:rsidP="00B06385">
            <w:r w:rsidRPr="00B06385">
              <w:t>Task-specific vocabulary</w:t>
            </w:r>
          </w:p>
        </w:tc>
      </w:tr>
      <w:tr w:rsidR="00B06385" w:rsidRPr="00B06385" w14:paraId="7843596B" w14:textId="77777777">
        <w:trPr>
          <w:tblCellSpacing w:w="15" w:type="dxa"/>
        </w:trPr>
        <w:tc>
          <w:tcPr>
            <w:tcW w:w="0" w:type="auto"/>
            <w:vAlign w:val="center"/>
            <w:hideMark/>
          </w:tcPr>
          <w:p w14:paraId="4D282BAA" w14:textId="77777777" w:rsidR="00B06385" w:rsidRPr="00B06385" w:rsidRDefault="00B06385" w:rsidP="00B06385">
            <w:r w:rsidRPr="00B06385">
              <w:t>Communicative Efficiency</w:t>
            </w:r>
          </w:p>
        </w:tc>
        <w:tc>
          <w:tcPr>
            <w:tcW w:w="0" w:type="auto"/>
            <w:vAlign w:val="center"/>
            <w:hideMark/>
          </w:tcPr>
          <w:p w14:paraId="191FE93C" w14:textId="77777777" w:rsidR="00B06385" w:rsidRPr="00B06385" w:rsidRDefault="00B06385" w:rsidP="00B06385">
            <w:r w:rsidRPr="00B06385">
              <w:t>Clarity and goal achievement</w:t>
            </w:r>
          </w:p>
        </w:tc>
      </w:tr>
      <w:tr w:rsidR="00B06385" w:rsidRPr="00B06385" w14:paraId="391BC37C" w14:textId="77777777">
        <w:trPr>
          <w:tblCellSpacing w:w="15" w:type="dxa"/>
        </w:trPr>
        <w:tc>
          <w:tcPr>
            <w:tcW w:w="0" w:type="auto"/>
            <w:vAlign w:val="center"/>
            <w:hideMark/>
          </w:tcPr>
          <w:p w14:paraId="4ACA47AB" w14:textId="77777777" w:rsidR="00B06385" w:rsidRPr="00B06385" w:rsidRDefault="00B06385" w:rsidP="00B06385">
            <w:r w:rsidRPr="00B06385">
              <w:t>Interactional Fluency</w:t>
            </w:r>
          </w:p>
        </w:tc>
        <w:tc>
          <w:tcPr>
            <w:tcW w:w="0" w:type="auto"/>
            <w:vAlign w:val="center"/>
            <w:hideMark/>
          </w:tcPr>
          <w:p w14:paraId="4D2C573E" w14:textId="77777777" w:rsidR="00B06385" w:rsidRPr="00B06385" w:rsidRDefault="00B06385" w:rsidP="00B06385">
            <w:r w:rsidRPr="00B06385">
              <w:t>Responsiveness (oral only)</w:t>
            </w:r>
          </w:p>
        </w:tc>
      </w:tr>
      <w:tr w:rsidR="00B06385" w:rsidRPr="00B06385" w14:paraId="6C44DB91" w14:textId="77777777">
        <w:trPr>
          <w:tblCellSpacing w:w="15" w:type="dxa"/>
        </w:trPr>
        <w:tc>
          <w:tcPr>
            <w:tcW w:w="0" w:type="auto"/>
            <w:vAlign w:val="center"/>
            <w:hideMark/>
          </w:tcPr>
          <w:p w14:paraId="79273D57" w14:textId="77777777" w:rsidR="00B06385" w:rsidRPr="00B06385" w:rsidRDefault="00B06385" w:rsidP="00B06385">
            <w:r w:rsidRPr="00B06385">
              <w:t>Coherence &amp; Organization</w:t>
            </w:r>
          </w:p>
        </w:tc>
        <w:tc>
          <w:tcPr>
            <w:tcW w:w="0" w:type="auto"/>
            <w:vAlign w:val="center"/>
            <w:hideMark/>
          </w:tcPr>
          <w:p w14:paraId="716935E1" w14:textId="77777777" w:rsidR="00B06385" w:rsidRPr="00B06385" w:rsidRDefault="00B06385" w:rsidP="00B06385">
            <w:r w:rsidRPr="00B06385">
              <w:t>Logical structure</w:t>
            </w:r>
          </w:p>
        </w:tc>
      </w:tr>
    </w:tbl>
    <w:p w14:paraId="28A839FF" w14:textId="77777777" w:rsidR="00B06385" w:rsidRPr="00B06385" w:rsidRDefault="00000000" w:rsidP="00B06385">
      <w:r>
        <w:pict w14:anchorId="40E58384">
          <v:rect id="_x0000_i1048" style="width:0;height:1.5pt" o:hralign="center" o:hrstd="t" o:hr="t" fillcolor="#a0a0a0" stroked="f"/>
        </w:pict>
      </w:r>
    </w:p>
    <w:p w14:paraId="58C5A9E7" w14:textId="77777777" w:rsidR="00B06385" w:rsidRPr="00B06385" w:rsidRDefault="00B06385" w:rsidP="00B06385">
      <w:r w:rsidRPr="00B06385">
        <w:rPr>
          <w:b/>
          <w:bCs/>
        </w:rPr>
        <w:t>Rater 1:</w:t>
      </w:r>
      <w:r w:rsidRPr="00B06385">
        <w:t xml:space="preserve"> ____________________</w:t>
      </w:r>
      <w:r w:rsidRPr="00B06385">
        <w:t> </w:t>
      </w:r>
      <w:r w:rsidRPr="00B06385">
        <w:t> </w:t>
      </w:r>
      <w:r w:rsidRPr="00B06385">
        <w:t>Score: ______</w:t>
      </w:r>
      <w:r w:rsidRPr="00B06385">
        <w:br/>
      </w:r>
      <w:r w:rsidRPr="00B06385">
        <w:rPr>
          <w:b/>
          <w:bCs/>
        </w:rPr>
        <w:t>Rater 2:</w:t>
      </w:r>
      <w:r w:rsidRPr="00B06385">
        <w:t xml:space="preserve"> ____________________</w:t>
      </w:r>
      <w:r w:rsidRPr="00B06385">
        <w:t> </w:t>
      </w:r>
      <w:r w:rsidRPr="00B06385">
        <w:t> </w:t>
      </w:r>
      <w:r w:rsidRPr="00B06385">
        <w:t>Score: ______</w:t>
      </w:r>
    </w:p>
    <w:p w14:paraId="3213DA96" w14:textId="77777777" w:rsidR="00B06385" w:rsidRPr="00B06385" w:rsidRDefault="00000000" w:rsidP="00B06385">
      <w:r>
        <w:lastRenderedPageBreak/>
        <w:pict w14:anchorId="3FF32AEE">
          <v:rect id="_x0000_i1049" style="width:0;height:1.5pt" o:hralign="center" o:hrstd="t" o:hr="t" fillcolor="#a0a0a0" stroked="f"/>
        </w:pict>
      </w:r>
    </w:p>
    <w:p w14:paraId="3EB573E6" w14:textId="77777777" w:rsidR="00B06385" w:rsidRPr="00B06385" w:rsidRDefault="00000000" w:rsidP="00B06385">
      <w:r>
        <w:pict w14:anchorId="6EC2CD57">
          <v:rect id="_x0000_i1050" style="width:0;height:1.5pt" o:hralign="center" o:hrstd="t" o:hr="t" fillcolor="#a0a0a0" stroked="f"/>
        </w:pict>
      </w:r>
    </w:p>
    <w:p w14:paraId="522C1C5D" w14:textId="77777777" w:rsidR="00B06385" w:rsidRPr="00B06385" w:rsidRDefault="00B06385" w:rsidP="00B06385">
      <w:pPr>
        <w:rPr>
          <w:b/>
          <w:bCs/>
        </w:rPr>
      </w:pPr>
      <w:r w:rsidRPr="00B06385">
        <w:rPr>
          <w:b/>
          <w:bCs/>
        </w:rPr>
        <w:t>Appendix E</w:t>
      </w:r>
    </w:p>
    <w:p w14:paraId="01490583" w14:textId="77777777" w:rsidR="00B06385" w:rsidRPr="00B06385" w:rsidRDefault="00B06385" w:rsidP="00B06385">
      <w:pPr>
        <w:rPr>
          <w:b/>
          <w:bCs/>
        </w:rPr>
      </w:pPr>
      <w:r w:rsidRPr="00B06385">
        <w:rPr>
          <w:b/>
          <w:bCs/>
        </w:rPr>
        <w:t>Self-Perceived Communication Competence (SPCC) Survey</w:t>
      </w:r>
    </w:p>
    <w:p w14:paraId="69653161" w14:textId="77777777" w:rsidR="00B06385" w:rsidRPr="00B06385" w:rsidRDefault="00B06385" w:rsidP="00B06385">
      <w:r w:rsidRPr="00B06385">
        <w:rPr>
          <w:b/>
          <w:bCs/>
        </w:rPr>
        <w:t>Instrument Code:</w:t>
      </w:r>
      <w:r w:rsidRPr="00B06385">
        <w:t xml:space="preserve"> SPCC-FLE</w:t>
      </w:r>
      <w:r w:rsidRPr="00B06385">
        <w:br/>
      </w:r>
      <w:r w:rsidRPr="00B06385">
        <w:rPr>
          <w:b/>
          <w:bCs/>
        </w:rPr>
        <w:t>Administration:</w:t>
      </w:r>
      <w:r w:rsidRPr="00B06385">
        <w:t xml:space="preserve"> Week 1 and Week 8</w:t>
      </w:r>
      <w:r w:rsidRPr="00B06385">
        <w:br/>
      </w:r>
      <w:r w:rsidRPr="00B06385">
        <w:rPr>
          <w:b/>
          <w:bCs/>
        </w:rPr>
        <w:t>Scale:</w:t>
      </w:r>
      <w:r w:rsidRPr="00B06385">
        <w:t xml:space="preserve"> 1 = Not at all confident</w:t>
      </w:r>
      <w:r w:rsidRPr="00B06385">
        <w:t> </w:t>
      </w:r>
      <w:r w:rsidRPr="00B06385">
        <w:t>→</w:t>
      </w:r>
      <w:r w:rsidRPr="00B06385">
        <w:t> </w:t>
      </w:r>
      <w:r w:rsidRPr="00B06385">
        <w:t>5 = Completely confident</w:t>
      </w:r>
    </w:p>
    <w:p w14:paraId="6A243851" w14:textId="77777777" w:rsidR="00B06385" w:rsidRPr="00B06385" w:rsidRDefault="00000000" w:rsidP="00B06385">
      <w:r>
        <w:pict w14:anchorId="424C7D7D">
          <v:rect id="_x0000_i1051" style="width:0;height:1.5pt" o:hralign="center" o:hrstd="t" o:hr="t" fillcolor="#a0a0a0" stroked="f"/>
        </w:pict>
      </w:r>
    </w:p>
    <w:p w14:paraId="0A917E2E" w14:textId="77777777" w:rsidR="00B06385" w:rsidRPr="00B06385" w:rsidRDefault="00B06385" w:rsidP="00B06385">
      <w:pPr>
        <w:rPr>
          <w:b/>
          <w:bCs/>
        </w:rPr>
      </w:pPr>
      <w:r w:rsidRPr="00B06385">
        <w:rPr>
          <w:b/>
          <w:bCs/>
        </w:rPr>
        <w:t>Instructions</w:t>
      </w:r>
    </w:p>
    <w:p w14:paraId="0AA25CC4" w14:textId="77777777" w:rsidR="00B06385" w:rsidRPr="00B06385" w:rsidRDefault="00B06385" w:rsidP="00B06385">
      <w:r w:rsidRPr="00B06385">
        <w:t>Please indicate how confident you feel using French in each situation.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4"/>
        <w:gridCol w:w="5090"/>
        <w:gridCol w:w="240"/>
        <w:gridCol w:w="240"/>
        <w:gridCol w:w="240"/>
        <w:gridCol w:w="240"/>
        <w:gridCol w:w="255"/>
      </w:tblGrid>
      <w:tr w:rsidR="00B06385" w:rsidRPr="00B06385" w14:paraId="60DDEAC0" w14:textId="77777777">
        <w:trPr>
          <w:tblHeader/>
          <w:tblCellSpacing w:w="15" w:type="dxa"/>
        </w:trPr>
        <w:tc>
          <w:tcPr>
            <w:tcW w:w="0" w:type="auto"/>
            <w:vAlign w:val="center"/>
            <w:hideMark/>
          </w:tcPr>
          <w:p w14:paraId="11CD8B92" w14:textId="77777777" w:rsidR="00B06385" w:rsidRPr="00B06385" w:rsidRDefault="00B06385" w:rsidP="00B06385">
            <w:pPr>
              <w:rPr>
                <w:b/>
                <w:bCs/>
              </w:rPr>
            </w:pPr>
            <w:r w:rsidRPr="00B06385">
              <w:rPr>
                <w:b/>
                <w:bCs/>
              </w:rPr>
              <w:t>No.</w:t>
            </w:r>
          </w:p>
        </w:tc>
        <w:tc>
          <w:tcPr>
            <w:tcW w:w="0" w:type="auto"/>
            <w:vAlign w:val="center"/>
            <w:hideMark/>
          </w:tcPr>
          <w:p w14:paraId="157014A4" w14:textId="77777777" w:rsidR="00B06385" w:rsidRPr="00B06385" w:rsidRDefault="00B06385" w:rsidP="00B06385">
            <w:pPr>
              <w:rPr>
                <w:b/>
                <w:bCs/>
              </w:rPr>
            </w:pPr>
            <w:r w:rsidRPr="00B06385">
              <w:rPr>
                <w:b/>
                <w:bCs/>
              </w:rPr>
              <w:t>Statement</w:t>
            </w:r>
          </w:p>
        </w:tc>
        <w:tc>
          <w:tcPr>
            <w:tcW w:w="0" w:type="auto"/>
            <w:vAlign w:val="center"/>
            <w:hideMark/>
          </w:tcPr>
          <w:p w14:paraId="07D49EB0" w14:textId="77777777" w:rsidR="00B06385" w:rsidRPr="00B06385" w:rsidRDefault="00B06385" w:rsidP="00B06385">
            <w:pPr>
              <w:rPr>
                <w:b/>
                <w:bCs/>
              </w:rPr>
            </w:pPr>
            <w:r w:rsidRPr="00B06385">
              <w:rPr>
                <w:b/>
                <w:bCs/>
              </w:rPr>
              <w:t>1</w:t>
            </w:r>
          </w:p>
        </w:tc>
        <w:tc>
          <w:tcPr>
            <w:tcW w:w="0" w:type="auto"/>
            <w:vAlign w:val="center"/>
            <w:hideMark/>
          </w:tcPr>
          <w:p w14:paraId="02D887E1" w14:textId="77777777" w:rsidR="00B06385" w:rsidRPr="00B06385" w:rsidRDefault="00B06385" w:rsidP="00B06385">
            <w:pPr>
              <w:rPr>
                <w:b/>
                <w:bCs/>
              </w:rPr>
            </w:pPr>
            <w:r w:rsidRPr="00B06385">
              <w:rPr>
                <w:b/>
                <w:bCs/>
              </w:rPr>
              <w:t>2</w:t>
            </w:r>
          </w:p>
        </w:tc>
        <w:tc>
          <w:tcPr>
            <w:tcW w:w="0" w:type="auto"/>
            <w:vAlign w:val="center"/>
            <w:hideMark/>
          </w:tcPr>
          <w:p w14:paraId="47E17038" w14:textId="77777777" w:rsidR="00B06385" w:rsidRPr="00B06385" w:rsidRDefault="00B06385" w:rsidP="00B06385">
            <w:pPr>
              <w:rPr>
                <w:b/>
                <w:bCs/>
              </w:rPr>
            </w:pPr>
            <w:r w:rsidRPr="00B06385">
              <w:rPr>
                <w:b/>
                <w:bCs/>
              </w:rPr>
              <w:t>3</w:t>
            </w:r>
          </w:p>
        </w:tc>
        <w:tc>
          <w:tcPr>
            <w:tcW w:w="0" w:type="auto"/>
            <w:vAlign w:val="center"/>
            <w:hideMark/>
          </w:tcPr>
          <w:p w14:paraId="2E9AF801" w14:textId="77777777" w:rsidR="00B06385" w:rsidRPr="00B06385" w:rsidRDefault="00B06385" w:rsidP="00B06385">
            <w:pPr>
              <w:rPr>
                <w:b/>
                <w:bCs/>
              </w:rPr>
            </w:pPr>
            <w:r w:rsidRPr="00B06385">
              <w:rPr>
                <w:b/>
                <w:bCs/>
              </w:rPr>
              <w:t>4</w:t>
            </w:r>
          </w:p>
        </w:tc>
        <w:tc>
          <w:tcPr>
            <w:tcW w:w="0" w:type="auto"/>
            <w:vAlign w:val="center"/>
            <w:hideMark/>
          </w:tcPr>
          <w:p w14:paraId="0A28F8D0" w14:textId="77777777" w:rsidR="00B06385" w:rsidRPr="00B06385" w:rsidRDefault="00B06385" w:rsidP="00B06385">
            <w:pPr>
              <w:rPr>
                <w:b/>
                <w:bCs/>
              </w:rPr>
            </w:pPr>
            <w:r w:rsidRPr="00B06385">
              <w:rPr>
                <w:b/>
                <w:bCs/>
              </w:rPr>
              <w:t>5</w:t>
            </w:r>
          </w:p>
        </w:tc>
      </w:tr>
      <w:tr w:rsidR="00B06385" w:rsidRPr="00B06385" w14:paraId="1F0A5ADF" w14:textId="77777777">
        <w:trPr>
          <w:tblCellSpacing w:w="15" w:type="dxa"/>
        </w:trPr>
        <w:tc>
          <w:tcPr>
            <w:tcW w:w="0" w:type="auto"/>
            <w:vAlign w:val="center"/>
            <w:hideMark/>
          </w:tcPr>
          <w:p w14:paraId="3C83A184" w14:textId="77777777" w:rsidR="00B06385" w:rsidRPr="00B06385" w:rsidRDefault="00B06385" w:rsidP="00B06385">
            <w:r w:rsidRPr="00B06385">
              <w:t>1</w:t>
            </w:r>
          </w:p>
        </w:tc>
        <w:tc>
          <w:tcPr>
            <w:tcW w:w="0" w:type="auto"/>
            <w:vAlign w:val="center"/>
            <w:hideMark/>
          </w:tcPr>
          <w:p w14:paraId="20D80FA9" w14:textId="77777777" w:rsidR="00B06385" w:rsidRPr="00B06385" w:rsidRDefault="00B06385" w:rsidP="00B06385">
            <w:r w:rsidRPr="00B06385">
              <w:t>Starting a conversation with a neighbor</w:t>
            </w:r>
          </w:p>
        </w:tc>
        <w:tc>
          <w:tcPr>
            <w:tcW w:w="0" w:type="auto"/>
            <w:vAlign w:val="center"/>
            <w:hideMark/>
          </w:tcPr>
          <w:p w14:paraId="1BDD7D8B" w14:textId="77777777" w:rsidR="00B06385" w:rsidRPr="00B06385" w:rsidRDefault="00B06385" w:rsidP="00B06385">
            <w:r w:rsidRPr="00B06385">
              <w:t>☐</w:t>
            </w:r>
          </w:p>
        </w:tc>
        <w:tc>
          <w:tcPr>
            <w:tcW w:w="0" w:type="auto"/>
            <w:vAlign w:val="center"/>
            <w:hideMark/>
          </w:tcPr>
          <w:p w14:paraId="1B260B59" w14:textId="77777777" w:rsidR="00B06385" w:rsidRPr="00B06385" w:rsidRDefault="00B06385" w:rsidP="00B06385">
            <w:r w:rsidRPr="00B06385">
              <w:t>☐</w:t>
            </w:r>
          </w:p>
        </w:tc>
        <w:tc>
          <w:tcPr>
            <w:tcW w:w="0" w:type="auto"/>
            <w:vAlign w:val="center"/>
            <w:hideMark/>
          </w:tcPr>
          <w:p w14:paraId="1D8E249C" w14:textId="77777777" w:rsidR="00B06385" w:rsidRPr="00B06385" w:rsidRDefault="00B06385" w:rsidP="00B06385">
            <w:r w:rsidRPr="00B06385">
              <w:t>☐</w:t>
            </w:r>
          </w:p>
        </w:tc>
        <w:tc>
          <w:tcPr>
            <w:tcW w:w="0" w:type="auto"/>
            <w:vAlign w:val="center"/>
            <w:hideMark/>
          </w:tcPr>
          <w:p w14:paraId="711F2EE3" w14:textId="77777777" w:rsidR="00B06385" w:rsidRPr="00B06385" w:rsidRDefault="00B06385" w:rsidP="00B06385">
            <w:r w:rsidRPr="00B06385">
              <w:t>☐</w:t>
            </w:r>
          </w:p>
        </w:tc>
        <w:tc>
          <w:tcPr>
            <w:tcW w:w="0" w:type="auto"/>
            <w:vAlign w:val="center"/>
            <w:hideMark/>
          </w:tcPr>
          <w:p w14:paraId="5456BFD6" w14:textId="77777777" w:rsidR="00B06385" w:rsidRPr="00B06385" w:rsidRDefault="00B06385" w:rsidP="00B06385">
            <w:r w:rsidRPr="00B06385">
              <w:t>☐</w:t>
            </w:r>
          </w:p>
        </w:tc>
      </w:tr>
      <w:tr w:rsidR="00B06385" w:rsidRPr="00B06385" w14:paraId="4E0CF2B5" w14:textId="77777777">
        <w:trPr>
          <w:tblCellSpacing w:w="15" w:type="dxa"/>
        </w:trPr>
        <w:tc>
          <w:tcPr>
            <w:tcW w:w="0" w:type="auto"/>
            <w:vAlign w:val="center"/>
            <w:hideMark/>
          </w:tcPr>
          <w:p w14:paraId="6B4CE697" w14:textId="77777777" w:rsidR="00B06385" w:rsidRPr="00B06385" w:rsidRDefault="00B06385" w:rsidP="00B06385">
            <w:r w:rsidRPr="00B06385">
              <w:t>2</w:t>
            </w:r>
          </w:p>
        </w:tc>
        <w:tc>
          <w:tcPr>
            <w:tcW w:w="0" w:type="auto"/>
            <w:vAlign w:val="center"/>
            <w:hideMark/>
          </w:tcPr>
          <w:p w14:paraId="003716EF" w14:textId="77777777" w:rsidR="00B06385" w:rsidRPr="00B06385" w:rsidRDefault="00B06385" w:rsidP="00B06385">
            <w:r w:rsidRPr="00B06385">
              <w:t>Explaining a complex issue to an official</w:t>
            </w:r>
          </w:p>
        </w:tc>
        <w:tc>
          <w:tcPr>
            <w:tcW w:w="0" w:type="auto"/>
            <w:vAlign w:val="center"/>
            <w:hideMark/>
          </w:tcPr>
          <w:p w14:paraId="5C778DD6" w14:textId="77777777" w:rsidR="00B06385" w:rsidRPr="00B06385" w:rsidRDefault="00B06385" w:rsidP="00B06385">
            <w:r w:rsidRPr="00B06385">
              <w:t>☐</w:t>
            </w:r>
          </w:p>
        </w:tc>
        <w:tc>
          <w:tcPr>
            <w:tcW w:w="0" w:type="auto"/>
            <w:vAlign w:val="center"/>
            <w:hideMark/>
          </w:tcPr>
          <w:p w14:paraId="718941BA" w14:textId="77777777" w:rsidR="00B06385" w:rsidRPr="00B06385" w:rsidRDefault="00B06385" w:rsidP="00B06385">
            <w:r w:rsidRPr="00B06385">
              <w:t>☐</w:t>
            </w:r>
          </w:p>
        </w:tc>
        <w:tc>
          <w:tcPr>
            <w:tcW w:w="0" w:type="auto"/>
            <w:vAlign w:val="center"/>
            <w:hideMark/>
          </w:tcPr>
          <w:p w14:paraId="39AB75E1" w14:textId="77777777" w:rsidR="00B06385" w:rsidRPr="00B06385" w:rsidRDefault="00B06385" w:rsidP="00B06385">
            <w:r w:rsidRPr="00B06385">
              <w:t>☐</w:t>
            </w:r>
          </w:p>
        </w:tc>
        <w:tc>
          <w:tcPr>
            <w:tcW w:w="0" w:type="auto"/>
            <w:vAlign w:val="center"/>
            <w:hideMark/>
          </w:tcPr>
          <w:p w14:paraId="01D61594" w14:textId="77777777" w:rsidR="00B06385" w:rsidRPr="00B06385" w:rsidRDefault="00B06385" w:rsidP="00B06385">
            <w:r w:rsidRPr="00B06385">
              <w:t>☐</w:t>
            </w:r>
          </w:p>
        </w:tc>
        <w:tc>
          <w:tcPr>
            <w:tcW w:w="0" w:type="auto"/>
            <w:vAlign w:val="center"/>
            <w:hideMark/>
          </w:tcPr>
          <w:p w14:paraId="0D068445" w14:textId="77777777" w:rsidR="00B06385" w:rsidRPr="00B06385" w:rsidRDefault="00B06385" w:rsidP="00B06385">
            <w:r w:rsidRPr="00B06385">
              <w:t>☐</w:t>
            </w:r>
          </w:p>
        </w:tc>
      </w:tr>
      <w:tr w:rsidR="00B06385" w:rsidRPr="00B06385" w14:paraId="613BEF94" w14:textId="77777777">
        <w:trPr>
          <w:tblCellSpacing w:w="15" w:type="dxa"/>
        </w:trPr>
        <w:tc>
          <w:tcPr>
            <w:tcW w:w="0" w:type="auto"/>
            <w:vAlign w:val="center"/>
            <w:hideMark/>
          </w:tcPr>
          <w:p w14:paraId="61C7D798" w14:textId="77777777" w:rsidR="00B06385" w:rsidRPr="00B06385" w:rsidRDefault="00B06385" w:rsidP="00B06385">
            <w:r w:rsidRPr="00B06385">
              <w:t>3</w:t>
            </w:r>
          </w:p>
        </w:tc>
        <w:tc>
          <w:tcPr>
            <w:tcW w:w="0" w:type="auto"/>
            <w:vAlign w:val="center"/>
            <w:hideMark/>
          </w:tcPr>
          <w:p w14:paraId="4AA6C892" w14:textId="77777777" w:rsidR="00B06385" w:rsidRPr="00B06385" w:rsidRDefault="00B06385" w:rsidP="00B06385">
            <w:r w:rsidRPr="00B06385">
              <w:t>Speaking in a small group</w:t>
            </w:r>
          </w:p>
        </w:tc>
        <w:tc>
          <w:tcPr>
            <w:tcW w:w="0" w:type="auto"/>
            <w:vAlign w:val="center"/>
            <w:hideMark/>
          </w:tcPr>
          <w:p w14:paraId="7B696785" w14:textId="77777777" w:rsidR="00B06385" w:rsidRPr="00B06385" w:rsidRDefault="00B06385" w:rsidP="00B06385">
            <w:r w:rsidRPr="00B06385">
              <w:t>☐</w:t>
            </w:r>
          </w:p>
        </w:tc>
        <w:tc>
          <w:tcPr>
            <w:tcW w:w="0" w:type="auto"/>
            <w:vAlign w:val="center"/>
            <w:hideMark/>
          </w:tcPr>
          <w:p w14:paraId="15B55B65" w14:textId="77777777" w:rsidR="00B06385" w:rsidRPr="00B06385" w:rsidRDefault="00B06385" w:rsidP="00B06385">
            <w:r w:rsidRPr="00B06385">
              <w:t>☐</w:t>
            </w:r>
          </w:p>
        </w:tc>
        <w:tc>
          <w:tcPr>
            <w:tcW w:w="0" w:type="auto"/>
            <w:vAlign w:val="center"/>
            <w:hideMark/>
          </w:tcPr>
          <w:p w14:paraId="697FF1C1" w14:textId="77777777" w:rsidR="00B06385" w:rsidRPr="00B06385" w:rsidRDefault="00B06385" w:rsidP="00B06385">
            <w:r w:rsidRPr="00B06385">
              <w:t>☐</w:t>
            </w:r>
          </w:p>
        </w:tc>
        <w:tc>
          <w:tcPr>
            <w:tcW w:w="0" w:type="auto"/>
            <w:vAlign w:val="center"/>
            <w:hideMark/>
          </w:tcPr>
          <w:p w14:paraId="6C6A5E90" w14:textId="77777777" w:rsidR="00B06385" w:rsidRPr="00B06385" w:rsidRDefault="00B06385" w:rsidP="00B06385">
            <w:r w:rsidRPr="00B06385">
              <w:t>☐</w:t>
            </w:r>
          </w:p>
        </w:tc>
        <w:tc>
          <w:tcPr>
            <w:tcW w:w="0" w:type="auto"/>
            <w:vAlign w:val="center"/>
            <w:hideMark/>
          </w:tcPr>
          <w:p w14:paraId="47BAB844" w14:textId="77777777" w:rsidR="00B06385" w:rsidRPr="00B06385" w:rsidRDefault="00B06385" w:rsidP="00B06385">
            <w:r w:rsidRPr="00B06385">
              <w:t>☐</w:t>
            </w:r>
          </w:p>
        </w:tc>
      </w:tr>
      <w:tr w:rsidR="00B06385" w:rsidRPr="00B06385" w14:paraId="459D06F1" w14:textId="77777777">
        <w:trPr>
          <w:tblCellSpacing w:w="15" w:type="dxa"/>
        </w:trPr>
        <w:tc>
          <w:tcPr>
            <w:tcW w:w="0" w:type="auto"/>
            <w:vAlign w:val="center"/>
            <w:hideMark/>
          </w:tcPr>
          <w:p w14:paraId="5362E9AA" w14:textId="77777777" w:rsidR="00B06385" w:rsidRPr="00B06385" w:rsidRDefault="00B06385" w:rsidP="00B06385">
            <w:r w:rsidRPr="00B06385">
              <w:t>4</w:t>
            </w:r>
          </w:p>
        </w:tc>
        <w:tc>
          <w:tcPr>
            <w:tcW w:w="0" w:type="auto"/>
            <w:vAlign w:val="center"/>
            <w:hideMark/>
          </w:tcPr>
          <w:p w14:paraId="14AB03FD" w14:textId="77777777" w:rsidR="00B06385" w:rsidRPr="00B06385" w:rsidRDefault="00B06385" w:rsidP="00B06385">
            <w:r w:rsidRPr="00B06385">
              <w:t>Resolving a misunderstanding with a shopkeeper</w:t>
            </w:r>
          </w:p>
        </w:tc>
        <w:tc>
          <w:tcPr>
            <w:tcW w:w="0" w:type="auto"/>
            <w:vAlign w:val="center"/>
            <w:hideMark/>
          </w:tcPr>
          <w:p w14:paraId="7FC4C398" w14:textId="77777777" w:rsidR="00B06385" w:rsidRPr="00B06385" w:rsidRDefault="00B06385" w:rsidP="00B06385">
            <w:r w:rsidRPr="00B06385">
              <w:t>☐</w:t>
            </w:r>
          </w:p>
        </w:tc>
        <w:tc>
          <w:tcPr>
            <w:tcW w:w="0" w:type="auto"/>
            <w:vAlign w:val="center"/>
            <w:hideMark/>
          </w:tcPr>
          <w:p w14:paraId="3A909162" w14:textId="77777777" w:rsidR="00B06385" w:rsidRPr="00B06385" w:rsidRDefault="00B06385" w:rsidP="00B06385">
            <w:r w:rsidRPr="00B06385">
              <w:t>☐</w:t>
            </w:r>
          </w:p>
        </w:tc>
        <w:tc>
          <w:tcPr>
            <w:tcW w:w="0" w:type="auto"/>
            <w:vAlign w:val="center"/>
            <w:hideMark/>
          </w:tcPr>
          <w:p w14:paraId="57263D7C" w14:textId="77777777" w:rsidR="00B06385" w:rsidRPr="00B06385" w:rsidRDefault="00B06385" w:rsidP="00B06385">
            <w:r w:rsidRPr="00B06385">
              <w:t>☐</w:t>
            </w:r>
          </w:p>
        </w:tc>
        <w:tc>
          <w:tcPr>
            <w:tcW w:w="0" w:type="auto"/>
            <w:vAlign w:val="center"/>
            <w:hideMark/>
          </w:tcPr>
          <w:p w14:paraId="71119290" w14:textId="77777777" w:rsidR="00B06385" w:rsidRPr="00B06385" w:rsidRDefault="00B06385" w:rsidP="00B06385">
            <w:r w:rsidRPr="00B06385">
              <w:t>☐</w:t>
            </w:r>
          </w:p>
        </w:tc>
        <w:tc>
          <w:tcPr>
            <w:tcW w:w="0" w:type="auto"/>
            <w:vAlign w:val="center"/>
            <w:hideMark/>
          </w:tcPr>
          <w:p w14:paraId="4A309A52" w14:textId="77777777" w:rsidR="00B06385" w:rsidRPr="00B06385" w:rsidRDefault="00B06385" w:rsidP="00B06385">
            <w:r w:rsidRPr="00B06385">
              <w:t>☐</w:t>
            </w:r>
          </w:p>
        </w:tc>
      </w:tr>
      <w:tr w:rsidR="00B06385" w:rsidRPr="00B06385" w14:paraId="1CEE464E" w14:textId="77777777">
        <w:trPr>
          <w:tblCellSpacing w:w="15" w:type="dxa"/>
        </w:trPr>
        <w:tc>
          <w:tcPr>
            <w:tcW w:w="0" w:type="auto"/>
            <w:vAlign w:val="center"/>
            <w:hideMark/>
          </w:tcPr>
          <w:p w14:paraId="34202C82" w14:textId="77777777" w:rsidR="00B06385" w:rsidRPr="00B06385" w:rsidRDefault="00B06385" w:rsidP="00B06385">
            <w:r w:rsidRPr="00B06385">
              <w:t>5</w:t>
            </w:r>
          </w:p>
        </w:tc>
        <w:tc>
          <w:tcPr>
            <w:tcW w:w="0" w:type="auto"/>
            <w:vAlign w:val="center"/>
            <w:hideMark/>
          </w:tcPr>
          <w:p w14:paraId="515852B7" w14:textId="77777777" w:rsidR="00B06385" w:rsidRPr="00B06385" w:rsidRDefault="00B06385" w:rsidP="00B06385">
            <w:r w:rsidRPr="00B06385">
              <w:t>Feeling respected when speaking publicly</w:t>
            </w:r>
          </w:p>
        </w:tc>
        <w:tc>
          <w:tcPr>
            <w:tcW w:w="0" w:type="auto"/>
            <w:vAlign w:val="center"/>
            <w:hideMark/>
          </w:tcPr>
          <w:p w14:paraId="446A0801" w14:textId="77777777" w:rsidR="00B06385" w:rsidRPr="00B06385" w:rsidRDefault="00B06385" w:rsidP="00B06385">
            <w:r w:rsidRPr="00B06385">
              <w:t>☐</w:t>
            </w:r>
          </w:p>
        </w:tc>
        <w:tc>
          <w:tcPr>
            <w:tcW w:w="0" w:type="auto"/>
            <w:vAlign w:val="center"/>
            <w:hideMark/>
          </w:tcPr>
          <w:p w14:paraId="32C1D9D1" w14:textId="77777777" w:rsidR="00B06385" w:rsidRPr="00B06385" w:rsidRDefault="00B06385" w:rsidP="00B06385">
            <w:r w:rsidRPr="00B06385">
              <w:t>☐</w:t>
            </w:r>
          </w:p>
        </w:tc>
        <w:tc>
          <w:tcPr>
            <w:tcW w:w="0" w:type="auto"/>
            <w:vAlign w:val="center"/>
            <w:hideMark/>
          </w:tcPr>
          <w:p w14:paraId="51CDFD64" w14:textId="77777777" w:rsidR="00B06385" w:rsidRPr="00B06385" w:rsidRDefault="00B06385" w:rsidP="00B06385">
            <w:r w:rsidRPr="00B06385">
              <w:t>☐</w:t>
            </w:r>
          </w:p>
        </w:tc>
        <w:tc>
          <w:tcPr>
            <w:tcW w:w="0" w:type="auto"/>
            <w:vAlign w:val="center"/>
            <w:hideMark/>
          </w:tcPr>
          <w:p w14:paraId="667ED6B1" w14:textId="77777777" w:rsidR="00B06385" w:rsidRPr="00B06385" w:rsidRDefault="00B06385" w:rsidP="00B06385">
            <w:r w:rsidRPr="00B06385">
              <w:t>☐</w:t>
            </w:r>
          </w:p>
        </w:tc>
        <w:tc>
          <w:tcPr>
            <w:tcW w:w="0" w:type="auto"/>
            <w:vAlign w:val="center"/>
            <w:hideMark/>
          </w:tcPr>
          <w:p w14:paraId="2AFF3DB0" w14:textId="77777777" w:rsidR="00B06385" w:rsidRPr="00B06385" w:rsidRDefault="00B06385" w:rsidP="00B06385">
            <w:r w:rsidRPr="00B06385">
              <w:t>☐</w:t>
            </w:r>
          </w:p>
        </w:tc>
      </w:tr>
      <w:tr w:rsidR="00B06385" w:rsidRPr="00B06385" w14:paraId="5BEC1AE1" w14:textId="77777777">
        <w:trPr>
          <w:tblCellSpacing w:w="15" w:type="dxa"/>
        </w:trPr>
        <w:tc>
          <w:tcPr>
            <w:tcW w:w="0" w:type="auto"/>
            <w:vAlign w:val="center"/>
            <w:hideMark/>
          </w:tcPr>
          <w:p w14:paraId="7C0BEF1B" w14:textId="77777777" w:rsidR="00B06385" w:rsidRPr="00B06385" w:rsidRDefault="00B06385" w:rsidP="00B06385">
            <w:r w:rsidRPr="00B06385">
              <w:t>6</w:t>
            </w:r>
          </w:p>
        </w:tc>
        <w:tc>
          <w:tcPr>
            <w:tcW w:w="0" w:type="auto"/>
            <w:vAlign w:val="center"/>
            <w:hideMark/>
          </w:tcPr>
          <w:p w14:paraId="70E0D7AA" w14:textId="77777777" w:rsidR="00B06385" w:rsidRPr="00B06385" w:rsidRDefault="00B06385" w:rsidP="00B06385">
            <w:r w:rsidRPr="00B06385">
              <w:t>Influencing how I learn French in this class</w:t>
            </w:r>
          </w:p>
        </w:tc>
        <w:tc>
          <w:tcPr>
            <w:tcW w:w="0" w:type="auto"/>
            <w:vAlign w:val="center"/>
            <w:hideMark/>
          </w:tcPr>
          <w:p w14:paraId="7CBE9482" w14:textId="77777777" w:rsidR="00B06385" w:rsidRPr="00B06385" w:rsidRDefault="00B06385" w:rsidP="00B06385">
            <w:r w:rsidRPr="00B06385">
              <w:t>☐</w:t>
            </w:r>
          </w:p>
        </w:tc>
        <w:tc>
          <w:tcPr>
            <w:tcW w:w="0" w:type="auto"/>
            <w:vAlign w:val="center"/>
            <w:hideMark/>
          </w:tcPr>
          <w:p w14:paraId="365433E4" w14:textId="77777777" w:rsidR="00B06385" w:rsidRPr="00B06385" w:rsidRDefault="00B06385" w:rsidP="00B06385">
            <w:r w:rsidRPr="00B06385">
              <w:t>☐</w:t>
            </w:r>
          </w:p>
        </w:tc>
        <w:tc>
          <w:tcPr>
            <w:tcW w:w="0" w:type="auto"/>
            <w:vAlign w:val="center"/>
            <w:hideMark/>
          </w:tcPr>
          <w:p w14:paraId="5757849F" w14:textId="77777777" w:rsidR="00B06385" w:rsidRPr="00B06385" w:rsidRDefault="00B06385" w:rsidP="00B06385">
            <w:r w:rsidRPr="00B06385">
              <w:t>☐</w:t>
            </w:r>
          </w:p>
        </w:tc>
        <w:tc>
          <w:tcPr>
            <w:tcW w:w="0" w:type="auto"/>
            <w:vAlign w:val="center"/>
            <w:hideMark/>
          </w:tcPr>
          <w:p w14:paraId="5387BCF3" w14:textId="77777777" w:rsidR="00B06385" w:rsidRPr="00B06385" w:rsidRDefault="00B06385" w:rsidP="00B06385">
            <w:r w:rsidRPr="00B06385">
              <w:t>☐</w:t>
            </w:r>
          </w:p>
        </w:tc>
        <w:tc>
          <w:tcPr>
            <w:tcW w:w="0" w:type="auto"/>
            <w:vAlign w:val="center"/>
            <w:hideMark/>
          </w:tcPr>
          <w:p w14:paraId="1968936A" w14:textId="77777777" w:rsidR="00B06385" w:rsidRPr="00B06385" w:rsidRDefault="00B06385" w:rsidP="00B06385">
            <w:r w:rsidRPr="00B06385">
              <w:t>☐</w:t>
            </w:r>
          </w:p>
        </w:tc>
      </w:tr>
      <w:tr w:rsidR="00B06385" w:rsidRPr="00B06385" w14:paraId="51E848B9" w14:textId="77777777">
        <w:trPr>
          <w:tblCellSpacing w:w="15" w:type="dxa"/>
        </w:trPr>
        <w:tc>
          <w:tcPr>
            <w:tcW w:w="0" w:type="auto"/>
            <w:vAlign w:val="center"/>
            <w:hideMark/>
          </w:tcPr>
          <w:p w14:paraId="0BD00D9F" w14:textId="77777777" w:rsidR="00B06385" w:rsidRPr="00B06385" w:rsidRDefault="00B06385" w:rsidP="00B06385">
            <w:r w:rsidRPr="00B06385">
              <w:t>7</w:t>
            </w:r>
          </w:p>
        </w:tc>
        <w:tc>
          <w:tcPr>
            <w:tcW w:w="0" w:type="auto"/>
            <w:vAlign w:val="center"/>
            <w:hideMark/>
          </w:tcPr>
          <w:p w14:paraId="47A7451C" w14:textId="77777777" w:rsidR="00B06385" w:rsidRPr="00B06385" w:rsidRDefault="00B06385" w:rsidP="00B06385">
            <w:r w:rsidRPr="00B06385">
              <w:t>Defending my rights in French</w:t>
            </w:r>
          </w:p>
        </w:tc>
        <w:tc>
          <w:tcPr>
            <w:tcW w:w="0" w:type="auto"/>
            <w:vAlign w:val="center"/>
            <w:hideMark/>
          </w:tcPr>
          <w:p w14:paraId="77130D6C" w14:textId="77777777" w:rsidR="00B06385" w:rsidRPr="00B06385" w:rsidRDefault="00B06385" w:rsidP="00B06385">
            <w:r w:rsidRPr="00B06385">
              <w:t>☐</w:t>
            </w:r>
          </w:p>
        </w:tc>
        <w:tc>
          <w:tcPr>
            <w:tcW w:w="0" w:type="auto"/>
            <w:vAlign w:val="center"/>
            <w:hideMark/>
          </w:tcPr>
          <w:p w14:paraId="30F6E8AA" w14:textId="77777777" w:rsidR="00B06385" w:rsidRPr="00B06385" w:rsidRDefault="00B06385" w:rsidP="00B06385">
            <w:r w:rsidRPr="00B06385">
              <w:t>☐</w:t>
            </w:r>
          </w:p>
        </w:tc>
        <w:tc>
          <w:tcPr>
            <w:tcW w:w="0" w:type="auto"/>
            <w:vAlign w:val="center"/>
            <w:hideMark/>
          </w:tcPr>
          <w:p w14:paraId="0B488220" w14:textId="77777777" w:rsidR="00B06385" w:rsidRPr="00B06385" w:rsidRDefault="00B06385" w:rsidP="00B06385">
            <w:r w:rsidRPr="00B06385">
              <w:t>☐</w:t>
            </w:r>
          </w:p>
        </w:tc>
        <w:tc>
          <w:tcPr>
            <w:tcW w:w="0" w:type="auto"/>
            <w:vAlign w:val="center"/>
            <w:hideMark/>
          </w:tcPr>
          <w:p w14:paraId="77B4BA39" w14:textId="77777777" w:rsidR="00B06385" w:rsidRPr="00B06385" w:rsidRDefault="00B06385" w:rsidP="00B06385">
            <w:r w:rsidRPr="00B06385">
              <w:t>☐</w:t>
            </w:r>
          </w:p>
        </w:tc>
        <w:tc>
          <w:tcPr>
            <w:tcW w:w="0" w:type="auto"/>
            <w:vAlign w:val="center"/>
            <w:hideMark/>
          </w:tcPr>
          <w:p w14:paraId="6B590A2D" w14:textId="77777777" w:rsidR="00B06385" w:rsidRPr="00B06385" w:rsidRDefault="00B06385" w:rsidP="00B06385">
            <w:r w:rsidRPr="00B06385">
              <w:t>☐</w:t>
            </w:r>
          </w:p>
        </w:tc>
      </w:tr>
      <w:tr w:rsidR="00B06385" w:rsidRPr="00B06385" w14:paraId="3DE29A6D" w14:textId="77777777">
        <w:trPr>
          <w:tblCellSpacing w:w="15" w:type="dxa"/>
        </w:trPr>
        <w:tc>
          <w:tcPr>
            <w:tcW w:w="0" w:type="auto"/>
            <w:vAlign w:val="center"/>
            <w:hideMark/>
          </w:tcPr>
          <w:p w14:paraId="573ABC18" w14:textId="77777777" w:rsidR="00B06385" w:rsidRPr="00B06385" w:rsidRDefault="00B06385" w:rsidP="00B06385">
            <w:r w:rsidRPr="00B06385">
              <w:t>8</w:t>
            </w:r>
          </w:p>
        </w:tc>
        <w:tc>
          <w:tcPr>
            <w:tcW w:w="0" w:type="auto"/>
            <w:vAlign w:val="center"/>
            <w:hideMark/>
          </w:tcPr>
          <w:p w14:paraId="034ECB3A" w14:textId="77777777" w:rsidR="00B06385" w:rsidRPr="00B06385" w:rsidRDefault="00B06385" w:rsidP="00B06385">
            <w:r w:rsidRPr="00B06385">
              <w:t>Using digital tools (e.g., AI) to practice French</w:t>
            </w:r>
          </w:p>
        </w:tc>
        <w:tc>
          <w:tcPr>
            <w:tcW w:w="0" w:type="auto"/>
            <w:vAlign w:val="center"/>
            <w:hideMark/>
          </w:tcPr>
          <w:p w14:paraId="00D70FC5" w14:textId="77777777" w:rsidR="00B06385" w:rsidRPr="00B06385" w:rsidRDefault="00B06385" w:rsidP="00B06385">
            <w:r w:rsidRPr="00B06385">
              <w:t>☐</w:t>
            </w:r>
          </w:p>
        </w:tc>
        <w:tc>
          <w:tcPr>
            <w:tcW w:w="0" w:type="auto"/>
            <w:vAlign w:val="center"/>
            <w:hideMark/>
          </w:tcPr>
          <w:p w14:paraId="5584A5AD" w14:textId="77777777" w:rsidR="00B06385" w:rsidRPr="00B06385" w:rsidRDefault="00B06385" w:rsidP="00B06385">
            <w:r w:rsidRPr="00B06385">
              <w:t>☐</w:t>
            </w:r>
          </w:p>
        </w:tc>
        <w:tc>
          <w:tcPr>
            <w:tcW w:w="0" w:type="auto"/>
            <w:vAlign w:val="center"/>
            <w:hideMark/>
          </w:tcPr>
          <w:p w14:paraId="5CD4B5A8" w14:textId="77777777" w:rsidR="00B06385" w:rsidRPr="00B06385" w:rsidRDefault="00B06385" w:rsidP="00B06385">
            <w:r w:rsidRPr="00B06385">
              <w:t>☐</w:t>
            </w:r>
          </w:p>
        </w:tc>
        <w:tc>
          <w:tcPr>
            <w:tcW w:w="0" w:type="auto"/>
            <w:vAlign w:val="center"/>
            <w:hideMark/>
          </w:tcPr>
          <w:p w14:paraId="6749D6A1" w14:textId="77777777" w:rsidR="00B06385" w:rsidRPr="00B06385" w:rsidRDefault="00B06385" w:rsidP="00B06385">
            <w:r w:rsidRPr="00B06385">
              <w:t>☐</w:t>
            </w:r>
          </w:p>
        </w:tc>
        <w:tc>
          <w:tcPr>
            <w:tcW w:w="0" w:type="auto"/>
            <w:vAlign w:val="center"/>
            <w:hideMark/>
          </w:tcPr>
          <w:p w14:paraId="16BBCE36" w14:textId="77777777" w:rsidR="00B06385" w:rsidRPr="00B06385" w:rsidRDefault="00B06385" w:rsidP="00B06385">
            <w:r w:rsidRPr="00B06385">
              <w:t>☐</w:t>
            </w:r>
          </w:p>
        </w:tc>
      </w:tr>
    </w:tbl>
    <w:p w14:paraId="394B12E7" w14:textId="77777777" w:rsidR="00B06385" w:rsidRPr="00B06385" w:rsidRDefault="00000000" w:rsidP="00B06385">
      <w:r>
        <w:pict w14:anchorId="0B76FA0F">
          <v:rect id="_x0000_i1052" style="width:0;height:1.5pt" o:hralign="center" o:hrstd="t" o:hr="t" fillcolor="#a0a0a0" stroked="f"/>
        </w:pict>
      </w:r>
    </w:p>
    <w:p w14:paraId="1020F074" w14:textId="77777777" w:rsidR="00B06385" w:rsidRPr="00B06385" w:rsidRDefault="00B06385" w:rsidP="00B06385">
      <w:r w:rsidRPr="00B06385">
        <w:rPr>
          <w:b/>
          <w:bCs/>
        </w:rPr>
        <w:t xml:space="preserve">Participant </w:t>
      </w:r>
      <w:proofErr w:type="gramStart"/>
      <w:r w:rsidRPr="00B06385">
        <w:rPr>
          <w:b/>
          <w:bCs/>
        </w:rPr>
        <w:t>Code:</w:t>
      </w:r>
      <w:r w:rsidRPr="00B06385">
        <w:t xml:space="preserve"> __</w:t>
      </w:r>
      <w:proofErr w:type="gramEnd"/>
      <w:r w:rsidRPr="00B06385">
        <w:t>_________</w:t>
      </w:r>
      <w:r w:rsidRPr="00B06385">
        <w:t> </w:t>
      </w:r>
      <w:r w:rsidRPr="00B06385">
        <w:t> </w:t>
      </w:r>
      <w:r w:rsidRPr="00B06385">
        <w:rPr>
          <w:b/>
          <w:bCs/>
        </w:rPr>
        <w:t>Date:</w:t>
      </w:r>
      <w:r w:rsidRPr="00B06385">
        <w:t xml:space="preserve"> ___________</w:t>
      </w:r>
    </w:p>
    <w:p w14:paraId="5AB53F05" w14:textId="77777777" w:rsidR="00B06385" w:rsidRPr="00B06385" w:rsidRDefault="00B06385" w:rsidP="00B06385">
      <w:r w:rsidRPr="00B06385">
        <w:rPr>
          <w:b/>
          <w:bCs/>
        </w:rPr>
        <w:t>Participant Signature:</w:t>
      </w:r>
      <w:r w:rsidRPr="00B06385">
        <w:t xml:space="preserve"> ___________________________</w:t>
      </w:r>
    </w:p>
    <w:p w14:paraId="38B2CF0E" w14:textId="77777777" w:rsidR="00DA29C2" w:rsidRDefault="00DA29C2"/>
    <w:sectPr w:rsidR="00DA2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960CC"/>
    <w:multiLevelType w:val="multilevel"/>
    <w:tmpl w:val="5B10C6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50263C"/>
    <w:multiLevelType w:val="multilevel"/>
    <w:tmpl w:val="2C02C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B75642"/>
    <w:multiLevelType w:val="multilevel"/>
    <w:tmpl w:val="C33416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D42C22"/>
    <w:multiLevelType w:val="multilevel"/>
    <w:tmpl w:val="B4E897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94F10"/>
    <w:multiLevelType w:val="multilevel"/>
    <w:tmpl w:val="DE40E6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721FCA"/>
    <w:multiLevelType w:val="multilevel"/>
    <w:tmpl w:val="9ABE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273510">
    <w:abstractNumId w:val="2"/>
  </w:num>
  <w:num w:numId="2" w16cid:durableId="877359507">
    <w:abstractNumId w:val="0"/>
  </w:num>
  <w:num w:numId="3" w16cid:durableId="977688484">
    <w:abstractNumId w:val="3"/>
  </w:num>
  <w:num w:numId="4" w16cid:durableId="1440759616">
    <w:abstractNumId w:val="4"/>
  </w:num>
  <w:num w:numId="5" w16cid:durableId="1923373034">
    <w:abstractNumId w:val="1"/>
  </w:num>
  <w:num w:numId="6" w16cid:durableId="1119496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85"/>
    <w:rsid w:val="003842D8"/>
    <w:rsid w:val="003B44CA"/>
    <w:rsid w:val="005A1E76"/>
    <w:rsid w:val="007527E3"/>
    <w:rsid w:val="007C2D70"/>
    <w:rsid w:val="00830D96"/>
    <w:rsid w:val="00B06385"/>
    <w:rsid w:val="00DA29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1502"/>
  <w15:chartTrackingRefBased/>
  <w15:docId w15:val="{FE1A7A4A-68C2-4C14-90C8-4972A540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3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3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3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3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3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3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3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3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3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3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3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385"/>
    <w:rPr>
      <w:rFonts w:eastAsiaTheme="majorEastAsia" w:cstheme="majorBidi"/>
      <w:color w:val="272727" w:themeColor="text1" w:themeTint="D8"/>
    </w:rPr>
  </w:style>
  <w:style w:type="paragraph" w:styleId="Title">
    <w:name w:val="Title"/>
    <w:basedOn w:val="Normal"/>
    <w:next w:val="Normal"/>
    <w:link w:val="TitleChar"/>
    <w:uiPriority w:val="10"/>
    <w:qFormat/>
    <w:rsid w:val="00B06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385"/>
    <w:pPr>
      <w:spacing w:before="160"/>
      <w:jc w:val="center"/>
    </w:pPr>
    <w:rPr>
      <w:i/>
      <w:iCs/>
      <w:color w:val="404040" w:themeColor="text1" w:themeTint="BF"/>
    </w:rPr>
  </w:style>
  <w:style w:type="character" w:customStyle="1" w:styleId="QuoteChar">
    <w:name w:val="Quote Char"/>
    <w:basedOn w:val="DefaultParagraphFont"/>
    <w:link w:val="Quote"/>
    <w:uiPriority w:val="29"/>
    <w:rsid w:val="00B06385"/>
    <w:rPr>
      <w:i/>
      <w:iCs/>
      <w:color w:val="404040" w:themeColor="text1" w:themeTint="BF"/>
    </w:rPr>
  </w:style>
  <w:style w:type="paragraph" w:styleId="ListParagraph">
    <w:name w:val="List Paragraph"/>
    <w:basedOn w:val="Normal"/>
    <w:uiPriority w:val="34"/>
    <w:qFormat/>
    <w:rsid w:val="00B06385"/>
    <w:pPr>
      <w:ind w:left="720"/>
      <w:contextualSpacing/>
    </w:pPr>
  </w:style>
  <w:style w:type="character" w:styleId="IntenseEmphasis">
    <w:name w:val="Intense Emphasis"/>
    <w:basedOn w:val="DefaultParagraphFont"/>
    <w:uiPriority w:val="21"/>
    <w:qFormat/>
    <w:rsid w:val="00B06385"/>
    <w:rPr>
      <w:i/>
      <w:iCs/>
      <w:color w:val="0F4761" w:themeColor="accent1" w:themeShade="BF"/>
    </w:rPr>
  </w:style>
  <w:style w:type="paragraph" w:styleId="IntenseQuote">
    <w:name w:val="Intense Quote"/>
    <w:basedOn w:val="Normal"/>
    <w:next w:val="Normal"/>
    <w:link w:val="IntenseQuoteChar"/>
    <w:uiPriority w:val="30"/>
    <w:qFormat/>
    <w:rsid w:val="00B06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385"/>
    <w:rPr>
      <w:i/>
      <w:iCs/>
      <w:color w:val="0F4761" w:themeColor="accent1" w:themeShade="BF"/>
    </w:rPr>
  </w:style>
  <w:style w:type="character" w:styleId="IntenseReference">
    <w:name w:val="Intense Reference"/>
    <w:basedOn w:val="DefaultParagraphFont"/>
    <w:uiPriority w:val="32"/>
    <w:qFormat/>
    <w:rsid w:val="00B063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910</Words>
  <Characters>5628</Characters>
  <Application>Microsoft Office Word</Application>
  <DocSecurity>0</DocSecurity>
  <Lines>225</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mohamed39</dc:creator>
  <cp:keywords/>
  <dc:description/>
  <cp:lastModifiedBy>mohamed39</cp:lastModifiedBy>
  <cp:revision>2</cp:revision>
  <dcterms:created xsi:type="dcterms:W3CDTF">2026-01-14T11:35:00Z</dcterms:created>
  <dcterms:modified xsi:type="dcterms:W3CDTF">2026-01-15T20:15:00Z</dcterms:modified>
</cp:coreProperties>
</file>