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24A6B" w14:textId="6AB7083C" w:rsidR="00E63335" w:rsidRDefault="007F2F73">
      <w:pPr>
        <w:rPr>
          <w:rFonts w:ascii="Times New Roman" w:hAnsi="Times New Roman" w:cs="Times New Roman"/>
          <w:sz w:val="20"/>
          <w:szCs w:val="20"/>
        </w:rPr>
      </w:pPr>
      <w:r w:rsidRPr="006E3A33">
        <w:rPr>
          <w:rFonts w:ascii="Times New Roman" w:hAnsi="Times New Roman" w:cs="Times New Roman"/>
          <w:sz w:val="20"/>
          <w:szCs w:val="20"/>
        </w:rPr>
        <w:t>Sources of External Support Types Based on the External Support Level Category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F2F73" w:rsidRPr="007D334A" w14:paraId="743B736C" w14:textId="77777777" w:rsidTr="00046C18">
        <w:tc>
          <w:tcPr>
            <w:tcW w:w="2254" w:type="dxa"/>
          </w:tcPr>
          <w:p w14:paraId="200063D7" w14:textId="77777777" w:rsidR="007F2F73" w:rsidRPr="00CB1BC0" w:rsidRDefault="007F2F73" w:rsidP="00046C1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1B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Source of Support</w:t>
            </w:r>
          </w:p>
        </w:tc>
        <w:tc>
          <w:tcPr>
            <w:tcW w:w="2254" w:type="dxa"/>
          </w:tcPr>
          <w:p w14:paraId="4A02E3A1" w14:textId="77777777" w:rsidR="007F2F73" w:rsidRPr="00CB1BC0" w:rsidRDefault="007F2F73" w:rsidP="00046C1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1B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Low external support</w:t>
            </w:r>
          </w:p>
        </w:tc>
        <w:tc>
          <w:tcPr>
            <w:tcW w:w="2254" w:type="dxa"/>
          </w:tcPr>
          <w:p w14:paraId="6BE37DFD" w14:textId="77777777" w:rsidR="007F2F73" w:rsidRPr="00CB1BC0" w:rsidRDefault="007F2F73" w:rsidP="00046C1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1B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Middle external support</w:t>
            </w:r>
          </w:p>
        </w:tc>
        <w:tc>
          <w:tcPr>
            <w:tcW w:w="2254" w:type="dxa"/>
          </w:tcPr>
          <w:p w14:paraId="11653F56" w14:textId="77777777" w:rsidR="007F2F73" w:rsidRPr="00CB1BC0" w:rsidRDefault="007F2F73" w:rsidP="00046C1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1B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High external support</w:t>
            </w:r>
          </w:p>
        </w:tc>
      </w:tr>
      <w:tr w:rsidR="007F2F73" w:rsidRPr="007D334A" w14:paraId="3A9137AD" w14:textId="77777777" w:rsidTr="00046C18">
        <w:tc>
          <w:tcPr>
            <w:tcW w:w="9016" w:type="dxa"/>
            <w:gridSpan w:val="4"/>
          </w:tcPr>
          <w:p w14:paraId="27C7E461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Family </w:t>
            </w:r>
          </w:p>
        </w:tc>
      </w:tr>
      <w:tr w:rsidR="007F2F73" w:rsidRPr="007D334A" w14:paraId="6F520388" w14:textId="77777777" w:rsidTr="00046C18">
        <w:tc>
          <w:tcPr>
            <w:tcW w:w="2254" w:type="dxa"/>
          </w:tcPr>
          <w:p w14:paraId="7011CAE6" w14:textId="77777777" w:rsidR="007F2F73" w:rsidRPr="007D334A" w:rsidRDefault="007F2F73" w:rsidP="00046C18">
            <w:pPr>
              <w:ind w:left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54" w:type="dxa"/>
          </w:tcPr>
          <w:p w14:paraId="75A1DEB3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5DE970B0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 (54,1%)</w:t>
            </w:r>
          </w:p>
        </w:tc>
        <w:tc>
          <w:tcPr>
            <w:tcW w:w="2254" w:type="dxa"/>
          </w:tcPr>
          <w:p w14:paraId="5F94ECEC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 (86.0%)</w:t>
            </w:r>
          </w:p>
        </w:tc>
      </w:tr>
      <w:tr w:rsidR="007F2F73" w:rsidRPr="007D334A" w14:paraId="3C666372" w14:textId="77777777" w:rsidTr="00046C18">
        <w:tc>
          <w:tcPr>
            <w:tcW w:w="2254" w:type="dxa"/>
          </w:tcPr>
          <w:p w14:paraId="385E6487" w14:textId="77777777" w:rsidR="007F2F73" w:rsidRPr="007D334A" w:rsidRDefault="007F2F73" w:rsidP="00046C18">
            <w:pPr>
              <w:ind w:left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54" w:type="dxa"/>
          </w:tcPr>
          <w:p w14:paraId="18436D15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6DBC7087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(0%)</w:t>
            </w:r>
          </w:p>
        </w:tc>
        <w:tc>
          <w:tcPr>
            <w:tcW w:w="2254" w:type="dxa"/>
          </w:tcPr>
          <w:p w14:paraId="7135EA32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(1.0%)</w:t>
            </w:r>
          </w:p>
        </w:tc>
      </w:tr>
      <w:tr w:rsidR="007F2F73" w:rsidRPr="007D334A" w14:paraId="08D9C984" w14:textId="77777777" w:rsidTr="00046C18">
        <w:tc>
          <w:tcPr>
            <w:tcW w:w="2254" w:type="dxa"/>
          </w:tcPr>
          <w:p w14:paraId="3F01D9D1" w14:textId="77777777" w:rsidR="007F2F73" w:rsidRDefault="007F2F73" w:rsidP="00046C18">
            <w:pPr>
              <w:ind w:left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543B">
              <w:rPr>
                <w:rFonts w:ascii="Times New Roman" w:hAnsi="Times New Roman" w:cs="Times New Roman"/>
                <w:sz w:val="16"/>
                <w:szCs w:val="16"/>
              </w:rPr>
              <w:t>Not applicable</w:t>
            </w:r>
          </w:p>
        </w:tc>
        <w:tc>
          <w:tcPr>
            <w:tcW w:w="2254" w:type="dxa"/>
          </w:tcPr>
          <w:p w14:paraId="450DF2C1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 (100.0%)</w:t>
            </w:r>
          </w:p>
        </w:tc>
        <w:tc>
          <w:tcPr>
            <w:tcW w:w="2254" w:type="dxa"/>
          </w:tcPr>
          <w:p w14:paraId="4326A90F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 (45,9%)</w:t>
            </w:r>
          </w:p>
        </w:tc>
        <w:tc>
          <w:tcPr>
            <w:tcW w:w="2254" w:type="dxa"/>
          </w:tcPr>
          <w:p w14:paraId="3D308136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 (13.0%)</w:t>
            </w:r>
          </w:p>
        </w:tc>
      </w:tr>
      <w:tr w:rsidR="007F2F73" w:rsidRPr="007D334A" w14:paraId="7A67BAF3" w14:textId="77777777" w:rsidTr="00046C18">
        <w:tc>
          <w:tcPr>
            <w:tcW w:w="9016" w:type="dxa"/>
            <w:gridSpan w:val="4"/>
          </w:tcPr>
          <w:p w14:paraId="261478B7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Best friend</w:t>
            </w:r>
          </w:p>
        </w:tc>
      </w:tr>
      <w:tr w:rsidR="007F2F73" w:rsidRPr="007D334A" w14:paraId="5CD8AD60" w14:textId="77777777" w:rsidTr="00046C18">
        <w:tc>
          <w:tcPr>
            <w:tcW w:w="2254" w:type="dxa"/>
          </w:tcPr>
          <w:p w14:paraId="787BFE80" w14:textId="77777777" w:rsidR="007F2F73" w:rsidRPr="007D334A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54" w:type="dxa"/>
          </w:tcPr>
          <w:p w14:paraId="47DF6903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60CC8350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 (27,3%)</w:t>
            </w:r>
          </w:p>
        </w:tc>
        <w:tc>
          <w:tcPr>
            <w:tcW w:w="2254" w:type="dxa"/>
          </w:tcPr>
          <w:p w14:paraId="20D66B22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 (80.0%)</w:t>
            </w:r>
          </w:p>
        </w:tc>
      </w:tr>
      <w:tr w:rsidR="007F2F73" w:rsidRPr="007D334A" w14:paraId="6B5BF7D9" w14:textId="77777777" w:rsidTr="00046C18">
        <w:tc>
          <w:tcPr>
            <w:tcW w:w="2254" w:type="dxa"/>
          </w:tcPr>
          <w:p w14:paraId="7F801449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54" w:type="dxa"/>
          </w:tcPr>
          <w:p w14:paraId="6F97419B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18BCD8B6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(1,2%)</w:t>
            </w:r>
          </w:p>
        </w:tc>
        <w:tc>
          <w:tcPr>
            <w:tcW w:w="2254" w:type="dxa"/>
          </w:tcPr>
          <w:p w14:paraId="1FD28C45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</w:tr>
      <w:tr w:rsidR="007F2F73" w:rsidRPr="007D334A" w14:paraId="13CB2748" w14:textId="77777777" w:rsidTr="00046C18">
        <w:tc>
          <w:tcPr>
            <w:tcW w:w="2254" w:type="dxa"/>
          </w:tcPr>
          <w:p w14:paraId="4240364B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543B">
              <w:rPr>
                <w:rFonts w:ascii="Times New Roman" w:hAnsi="Times New Roman" w:cs="Times New Roman"/>
                <w:sz w:val="16"/>
                <w:szCs w:val="16"/>
              </w:rPr>
              <w:t>Not applicable</w:t>
            </w:r>
          </w:p>
        </w:tc>
        <w:tc>
          <w:tcPr>
            <w:tcW w:w="2254" w:type="dxa"/>
          </w:tcPr>
          <w:p w14:paraId="346FBBD4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 (100.0%)</w:t>
            </w:r>
          </w:p>
        </w:tc>
        <w:tc>
          <w:tcPr>
            <w:tcW w:w="2254" w:type="dxa"/>
          </w:tcPr>
          <w:p w14:paraId="3D859306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 (71,5%)</w:t>
            </w:r>
          </w:p>
        </w:tc>
        <w:tc>
          <w:tcPr>
            <w:tcW w:w="2254" w:type="dxa"/>
          </w:tcPr>
          <w:p w14:paraId="4866334F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 (20.0%)</w:t>
            </w:r>
          </w:p>
        </w:tc>
      </w:tr>
      <w:tr w:rsidR="007F2F73" w:rsidRPr="007D334A" w14:paraId="10AA47F4" w14:textId="77777777" w:rsidTr="00046C18">
        <w:tc>
          <w:tcPr>
            <w:tcW w:w="9016" w:type="dxa"/>
            <w:gridSpan w:val="4"/>
          </w:tcPr>
          <w:p w14:paraId="73AEB6DE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Pr="003838C7">
              <w:rPr>
                <w:rFonts w:ascii="Times New Roman" w:hAnsi="Times New Roman" w:cs="Times New Roman"/>
                <w:sz w:val="16"/>
                <w:szCs w:val="16"/>
              </w:rPr>
              <w:t>trangers</w:t>
            </w:r>
          </w:p>
        </w:tc>
      </w:tr>
      <w:tr w:rsidR="007F2F73" w:rsidRPr="007D334A" w14:paraId="4B029132" w14:textId="77777777" w:rsidTr="00046C18">
        <w:tc>
          <w:tcPr>
            <w:tcW w:w="2254" w:type="dxa"/>
          </w:tcPr>
          <w:p w14:paraId="6F97254B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54" w:type="dxa"/>
          </w:tcPr>
          <w:p w14:paraId="147E9D4B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58650137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 (5,8%)</w:t>
            </w:r>
          </w:p>
        </w:tc>
        <w:tc>
          <w:tcPr>
            <w:tcW w:w="2254" w:type="dxa"/>
          </w:tcPr>
          <w:p w14:paraId="35EC72F2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 (49.0%)</w:t>
            </w:r>
          </w:p>
        </w:tc>
      </w:tr>
      <w:tr w:rsidR="007F2F73" w:rsidRPr="007D334A" w14:paraId="12EE0CA3" w14:textId="77777777" w:rsidTr="00046C18">
        <w:tc>
          <w:tcPr>
            <w:tcW w:w="2254" w:type="dxa"/>
          </w:tcPr>
          <w:p w14:paraId="3C88F87E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54" w:type="dxa"/>
          </w:tcPr>
          <w:p w14:paraId="6DB1BEA1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(7.7%)</w:t>
            </w:r>
          </w:p>
        </w:tc>
        <w:tc>
          <w:tcPr>
            <w:tcW w:w="2254" w:type="dxa"/>
          </w:tcPr>
          <w:p w14:paraId="56EB23EB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 (14,5%)</w:t>
            </w:r>
          </w:p>
        </w:tc>
        <w:tc>
          <w:tcPr>
            <w:tcW w:w="2254" w:type="dxa"/>
          </w:tcPr>
          <w:p w14:paraId="15CDCAE9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 (14.0%)</w:t>
            </w:r>
          </w:p>
        </w:tc>
      </w:tr>
      <w:tr w:rsidR="007F2F73" w:rsidRPr="007D334A" w14:paraId="5A907B14" w14:textId="77777777" w:rsidTr="00046C18">
        <w:tc>
          <w:tcPr>
            <w:tcW w:w="2254" w:type="dxa"/>
          </w:tcPr>
          <w:p w14:paraId="51678156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543B">
              <w:rPr>
                <w:rFonts w:ascii="Times New Roman" w:hAnsi="Times New Roman" w:cs="Times New Roman"/>
                <w:sz w:val="16"/>
                <w:szCs w:val="16"/>
              </w:rPr>
              <w:t>Not applicable</w:t>
            </w:r>
          </w:p>
        </w:tc>
        <w:tc>
          <w:tcPr>
            <w:tcW w:w="2254" w:type="dxa"/>
          </w:tcPr>
          <w:p w14:paraId="0AD99BF5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(92.3%)</w:t>
            </w:r>
          </w:p>
        </w:tc>
        <w:tc>
          <w:tcPr>
            <w:tcW w:w="2254" w:type="dxa"/>
          </w:tcPr>
          <w:p w14:paraId="5940C611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137 (79,7%)</w:t>
            </w:r>
          </w:p>
        </w:tc>
        <w:tc>
          <w:tcPr>
            <w:tcW w:w="2254" w:type="dxa"/>
          </w:tcPr>
          <w:p w14:paraId="24FB5FA1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 (37.0%)</w:t>
            </w:r>
          </w:p>
        </w:tc>
      </w:tr>
      <w:tr w:rsidR="007F2F73" w:rsidRPr="007D334A" w14:paraId="57398F1B" w14:textId="77777777" w:rsidTr="00046C18">
        <w:tc>
          <w:tcPr>
            <w:tcW w:w="9016" w:type="dxa"/>
            <w:gridSpan w:val="4"/>
          </w:tcPr>
          <w:p w14:paraId="73CE9510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7410E">
              <w:rPr>
                <w:rFonts w:ascii="Times New Roman" w:hAnsi="Times New Roman" w:cs="Times New Roman"/>
                <w:sz w:val="16"/>
                <w:szCs w:val="16"/>
              </w:rPr>
              <w:t>Health worker</w:t>
            </w:r>
          </w:p>
        </w:tc>
      </w:tr>
      <w:tr w:rsidR="007F2F73" w:rsidRPr="007D334A" w14:paraId="3741F4F9" w14:textId="77777777" w:rsidTr="00046C18">
        <w:tc>
          <w:tcPr>
            <w:tcW w:w="2254" w:type="dxa"/>
          </w:tcPr>
          <w:p w14:paraId="5633E83B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54" w:type="dxa"/>
          </w:tcPr>
          <w:p w14:paraId="20610F14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(92.3%)</w:t>
            </w:r>
          </w:p>
        </w:tc>
        <w:tc>
          <w:tcPr>
            <w:tcW w:w="2254" w:type="dxa"/>
          </w:tcPr>
          <w:p w14:paraId="468C3E78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172 (100%)</w:t>
            </w:r>
          </w:p>
        </w:tc>
        <w:tc>
          <w:tcPr>
            <w:tcW w:w="2254" w:type="dxa"/>
          </w:tcPr>
          <w:p w14:paraId="0D455105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(99.0%)</w:t>
            </w:r>
          </w:p>
        </w:tc>
      </w:tr>
      <w:tr w:rsidR="007F2F73" w:rsidRPr="007D334A" w14:paraId="60903A81" w14:textId="77777777" w:rsidTr="00046C18">
        <w:tc>
          <w:tcPr>
            <w:tcW w:w="2254" w:type="dxa"/>
          </w:tcPr>
          <w:p w14:paraId="785FCB39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54" w:type="dxa"/>
          </w:tcPr>
          <w:p w14:paraId="0E043096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51C8AD1A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(0%)</w:t>
            </w:r>
          </w:p>
        </w:tc>
        <w:tc>
          <w:tcPr>
            <w:tcW w:w="2254" w:type="dxa"/>
          </w:tcPr>
          <w:p w14:paraId="1AA5AAA5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(1.0%)</w:t>
            </w:r>
          </w:p>
        </w:tc>
      </w:tr>
      <w:tr w:rsidR="007F2F73" w:rsidRPr="007D334A" w14:paraId="66831D37" w14:textId="77777777" w:rsidTr="00046C18">
        <w:tc>
          <w:tcPr>
            <w:tcW w:w="2254" w:type="dxa"/>
          </w:tcPr>
          <w:p w14:paraId="18215A68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543B">
              <w:rPr>
                <w:rFonts w:ascii="Times New Roman" w:hAnsi="Times New Roman" w:cs="Times New Roman"/>
                <w:sz w:val="16"/>
                <w:szCs w:val="16"/>
              </w:rPr>
              <w:t>Not applicable</w:t>
            </w:r>
          </w:p>
        </w:tc>
        <w:tc>
          <w:tcPr>
            <w:tcW w:w="2254" w:type="dxa"/>
          </w:tcPr>
          <w:p w14:paraId="5295FEB4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(7.7%)</w:t>
            </w:r>
          </w:p>
        </w:tc>
        <w:tc>
          <w:tcPr>
            <w:tcW w:w="2254" w:type="dxa"/>
          </w:tcPr>
          <w:p w14:paraId="5F591EB3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(0%)</w:t>
            </w:r>
          </w:p>
        </w:tc>
        <w:tc>
          <w:tcPr>
            <w:tcW w:w="2254" w:type="dxa"/>
          </w:tcPr>
          <w:p w14:paraId="78FB94A9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</w:tr>
      <w:tr w:rsidR="007F2F73" w:rsidRPr="007D334A" w14:paraId="01FBCE8C" w14:textId="77777777" w:rsidTr="00046C18">
        <w:tc>
          <w:tcPr>
            <w:tcW w:w="9016" w:type="dxa"/>
            <w:gridSpan w:val="4"/>
          </w:tcPr>
          <w:p w14:paraId="4F04B0B4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Non-</w:t>
            </w:r>
            <w:r w:rsidRPr="0047410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  <w:r w:rsidRPr="0047410E">
              <w:rPr>
                <w:rFonts w:ascii="Times New Roman" w:hAnsi="Times New Roman" w:cs="Times New Roman"/>
                <w:sz w:val="16"/>
                <w:szCs w:val="16"/>
              </w:rPr>
              <w:t>ealth worker</w:t>
            </w:r>
          </w:p>
        </w:tc>
      </w:tr>
      <w:tr w:rsidR="007F2F73" w:rsidRPr="007D334A" w14:paraId="36AB79EF" w14:textId="77777777" w:rsidTr="00046C18">
        <w:tc>
          <w:tcPr>
            <w:tcW w:w="2254" w:type="dxa"/>
          </w:tcPr>
          <w:p w14:paraId="342F8C94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54" w:type="dxa"/>
          </w:tcPr>
          <w:p w14:paraId="1F30DAB1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30428960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 (56,4%)</w:t>
            </w:r>
          </w:p>
        </w:tc>
        <w:tc>
          <w:tcPr>
            <w:tcW w:w="2254" w:type="dxa"/>
          </w:tcPr>
          <w:p w14:paraId="039CEFE3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 (84.0%)</w:t>
            </w:r>
          </w:p>
        </w:tc>
      </w:tr>
      <w:tr w:rsidR="007F2F73" w:rsidRPr="007D334A" w14:paraId="3EE4F202" w14:textId="77777777" w:rsidTr="00046C18">
        <w:tc>
          <w:tcPr>
            <w:tcW w:w="2254" w:type="dxa"/>
          </w:tcPr>
          <w:p w14:paraId="6B718E94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54" w:type="dxa"/>
          </w:tcPr>
          <w:p w14:paraId="7E77ABEA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500B1C6E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(1,7%)</w:t>
            </w:r>
          </w:p>
        </w:tc>
        <w:tc>
          <w:tcPr>
            <w:tcW w:w="2254" w:type="dxa"/>
          </w:tcPr>
          <w:p w14:paraId="554E7B81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(1.0%)</w:t>
            </w:r>
          </w:p>
        </w:tc>
      </w:tr>
      <w:tr w:rsidR="007F2F73" w:rsidRPr="007D334A" w14:paraId="32A6384B" w14:textId="77777777" w:rsidTr="00046C18">
        <w:tc>
          <w:tcPr>
            <w:tcW w:w="2254" w:type="dxa"/>
          </w:tcPr>
          <w:p w14:paraId="70251103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543B">
              <w:rPr>
                <w:rFonts w:ascii="Times New Roman" w:hAnsi="Times New Roman" w:cs="Times New Roman"/>
                <w:sz w:val="16"/>
                <w:szCs w:val="16"/>
              </w:rPr>
              <w:t>Not applicable</w:t>
            </w:r>
          </w:p>
        </w:tc>
        <w:tc>
          <w:tcPr>
            <w:tcW w:w="2254" w:type="dxa"/>
          </w:tcPr>
          <w:p w14:paraId="590A9B92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 (100.0%)</w:t>
            </w:r>
          </w:p>
        </w:tc>
        <w:tc>
          <w:tcPr>
            <w:tcW w:w="2254" w:type="dxa"/>
          </w:tcPr>
          <w:p w14:paraId="06FF1712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 (41,9%)</w:t>
            </w:r>
          </w:p>
        </w:tc>
        <w:tc>
          <w:tcPr>
            <w:tcW w:w="2254" w:type="dxa"/>
          </w:tcPr>
          <w:p w14:paraId="0324B7A7" w14:textId="77777777" w:rsidR="007F2F73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 (15.0%)</w:t>
            </w:r>
          </w:p>
        </w:tc>
      </w:tr>
      <w:tr w:rsidR="007F2F73" w:rsidRPr="007D334A" w14:paraId="46B90E56" w14:textId="77777777" w:rsidTr="00046C18">
        <w:tc>
          <w:tcPr>
            <w:tcW w:w="9016" w:type="dxa"/>
            <w:gridSpan w:val="4"/>
          </w:tcPr>
          <w:p w14:paraId="2DCA58AF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B6943">
              <w:rPr>
                <w:rFonts w:ascii="Times New Roman" w:hAnsi="Times New Roman" w:cs="Times New Roman"/>
                <w:sz w:val="16"/>
                <w:szCs w:val="16"/>
              </w:rPr>
              <w:t>Any institution</w:t>
            </w:r>
          </w:p>
        </w:tc>
      </w:tr>
      <w:tr w:rsidR="007F2F73" w:rsidRPr="007D334A" w14:paraId="6EAD8F7C" w14:textId="77777777" w:rsidTr="00046C18">
        <w:tc>
          <w:tcPr>
            <w:tcW w:w="2254" w:type="dxa"/>
          </w:tcPr>
          <w:p w14:paraId="4467CE23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2254" w:type="dxa"/>
          </w:tcPr>
          <w:p w14:paraId="5D5BE6D6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  <w:tc>
          <w:tcPr>
            <w:tcW w:w="2254" w:type="dxa"/>
          </w:tcPr>
          <w:p w14:paraId="29B37C94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 (18%)</w:t>
            </w:r>
          </w:p>
        </w:tc>
        <w:tc>
          <w:tcPr>
            <w:tcW w:w="2254" w:type="dxa"/>
          </w:tcPr>
          <w:p w14:paraId="65BF15A0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 (56.0%)</w:t>
            </w:r>
          </w:p>
        </w:tc>
      </w:tr>
      <w:tr w:rsidR="007F2F73" w:rsidRPr="007D334A" w14:paraId="0A21268E" w14:textId="77777777" w:rsidTr="00046C18">
        <w:tc>
          <w:tcPr>
            <w:tcW w:w="2254" w:type="dxa"/>
          </w:tcPr>
          <w:p w14:paraId="13668BA0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2254" w:type="dxa"/>
          </w:tcPr>
          <w:p w14:paraId="60072B1A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(92.3%)</w:t>
            </w:r>
          </w:p>
        </w:tc>
        <w:tc>
          <w:tcPr>
            <w:tcW w:w="2254" w:type="dxa"/>
          </w:tcPr>
          <w:p w14:paraId="0E0D6435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 (77,9%)</w:t>
            </w:r>
          </w:p>
        </w:tc>
        <w:tc>
          <w:tcPr>
            <w:tcW w:w="2254" w:type="dxa"/>
          </w:tcPr>
          <w:p w14:paraId="32C9FDFA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 (44.0%)</w:t>
            </w:r>
          </w:p>
        </w:tc>
      </w:tr>
      <w:tr w:rsidR="007F2F73" w:rsidRPr="007D334A" w14:paraId="2077CD52" w14:textId="77777777" w:rsidTr="00046C18">
        <w:tc>
          <w:tcPr>
            <w:tcW w:w="2254" w:type="dxa"/>
          </w:tcPr>
          <w:p w14:paraId="34D0DB0C" w14:textId="77777777" w:rsidR="007F2F73" w:rsidRDefault="007F2F73" w:rsidP="00046C18">
            <w:pPr>
              <w:ind w:firstLine="451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543B">
              <w:rPr>
                <w:rFonts w:ascii="Times New Roman" w:hAnsi="Times New Roman" w:cs="Times New Roman"/>
                <w:sz w:val="16"/>
                <w:szCs w:val="16"/>
              </w:rPr>
              <w:t>Not applicable</w:t>
            </w:r>
          </w:p>
        </w:tc>
        <w:tc>
          <w:tcPr>
            <w:tcW w:w="2254" w:type="dxa"/>
          </w:tcPr>
          <w:p w14:paraId="4B701D72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(7.7%)</w:t>
            </w:r>
          </w:p>
        </w:tc>
        <w:tc>
          <w:tcPr>
            <w:tcW w:w="2254" w:type="dxa"/>
          </w:tcPr>
          <w:p w14:paraId="27268033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 (4,1%)</w:t>
            </w:r>
          </w:p>
        </w:tc>
        <w:tc>
          <w:tcPr>
            <w:tcW w:w="2254" w:type="dxa"/>
          </w:tcPr>
          <w:p w14:paraId="0B10D995" w14:textId="77777777" w:rsidR="007F2F73" w:rsidRPr="007D334A" w:rsidRDefault="007F2F73" w:rsidP="00046C1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 (0.0%)</w:t>
            </w:r>
          </w:p>
        </w:tc>
      </w:tr>
    </w:tbl>
    <w:p w14:paraId="2F544943" w14:textId="77777777" w:rsidR="007F2F73" w:rsidRPr="00F92EE1" w:rsidRDefault="007F2F73" w:rsidP="007F2F73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2E543B">
        <w:rPr>
          <w:rFonts w:ascii="Times New Roman" w:hAnsi="Times New Roman" w:cs="Times New Roman"/>
          <w:sz w:val="16"/>
          <w:szCs w:val="16"/>
        </w:rPr>
        <w:t>Not applicable</w:t>
      </w:r>
      <w:r w:rsidRPr="00F92EE1">
        <w:rPr>
          <w:rFonts w:ascii="Times New Roman" w:hAnsi="Times New Roman" w:cs="Times New Roman"/>
          <w:sz w:val="16"/>
          <w:szCs w:val="16"/>
        </w:rPr>
        <w:t>: Respondents indicated undisclosed HIV status to the person in question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F92EE1">
        <w:rPr>
          <w:rFonts w:ascii="Times New Roman" w:hAnsi="Times New Roman" w:cs="Times New Roman"/>
          <w:sz w:val="16"/>
          <w:szCs w:val="16"/>
        </w:rPr>
        <w:t>or preferred not to answer.</w:t>
      </w:r>
    </w:p>
    <w:p w14:paraId="5679F6DD" w14:textId="77777777" w:rsidR="007F2F73" w:rsidRDefault="007F2F73"/>
    <w:sectPr w:rsidR="007F2F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F73"/>
    <w:rsid w:val="000D0DB2"/>
    <w:rsid w:val="000F5125"/>
    <w:rsid w:val="00187616"/>
    <w:rsid w:val="00303BB6"/>
    <w:rsid w:val="004640ED"/>
    <w:rsid w:val="0072100B"/>
    <w:rsid w:val="007F2F73"/>
    <w:rsid w:val="009C6E2F"/>
    <w:rsid w:val="00B17EF3"/>
    <w:rsid w:val="00CB19FB"/>
    <w:rsid w:val="00E63335"/>
    <w:rsid w:val="00F5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9B563"/>
  <w15:chartTrackingRefBased/>
  <w15:docId w15:val="{66A675DA-D409-44C5-ACC6-F75F66A4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2F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F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F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F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F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F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F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F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F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2F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F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2F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F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F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F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F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F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F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F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2F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F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F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F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F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F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F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F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F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F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F2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905</Characters>
  <Application>Microsoft Office Word</Application>
  <DocSecurity>0</DocSecurity>
  <Lines>26</Lines>
  <Paragraphs>16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 Kadek Sudastri</dc:creator>
  <cp:keywords/>
  <dc:description/>
  <cp:lastModifiedBy>Ni Kadek Sudastri</cp:lastModifiedBy>
  <cp:revision>1</cp:revision>
  <dcterms:created xsi:type="dcterms:W3CDTF">2025-10-21T01:34:00Z</dcterms:created>
  <dcterms:modified xsi:type="dcterms:W3CDTF">2025-10-21T01:36:00Z</dcterms:modified>
</cp:coreProperties>
</file>