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B9C" w:rsidRPr="00F7327C" w:rsidRDefault="00B96B9C" w:rsidP="00B96B9C">
      <w:pPr>
        <w:pStyle w:val="ds-markdown-paragraph"/>
        <w:shd w:val="clear" w:color="auto" w:fill="FFFFFF"/>
        <w:spacing w:after="0" w:afterAutospacing="0" w:line="360" w:lineRule="auto"/>
        <w:jc w:val="center"/>
        <w:rPr>
          <w:color w:val="0F1115"/>
          <w:sz w:val="28"/>
          <w:szCs w:val="28"/>
        </w:rPr>
      </w:pPr>
      <w:r>
        <w:rPr>
          <w:rStyle w:val="Strong"/>
          <w:color w:val="0F1115"/>
          <w:sz w:val="28"/>
          <w:szCs w:val="28"/>
        </w:rPr>
        <w:t xml:space="preserve">One-pot synthesis and </w:t>
      </w:r>
      <w:r w:rsidRPr="00CA121A">
        <w:rPr>
          <w:rStyle w:val="Strong"/>
          <w:i/>
          <w:iCs/>
          <w:color w:val="0F1115"/>
          <w:sz w:val="28"/>
          <w:szCs w:val="28"/>
        </w:rPr>
        <w:t>i</w:t>
      </w:r>
      <w:r>
        <w:rPr>
          <w:rStyle w:val="Strong"/>
          <w:i/>
          <w:iCs/>
          <w:color w:val="0F1115"/>
          <w:sz w:val="28"/>
          <w:szCs w:val="28"/>
        </w:rPr>
        <w:t xml:space="preserve">n </w:t>
      </w:r>
      <w:r w:rsidRPr="00CA121A">
        <w:rPr>
          <w:rStyle w:val="Strong"/>
          <w:i/>
          <w:iCs/>
          <w:color w:val="0F1115"/>
          <w:sz w:val="28"/>
          <w:szCs w:val="28"/>
        </w:rPr>
        <w:t>silico</w:t>
      </w:r>
      <w:r>
        <w:rPr>
          <w:rStyle w:val="Strong"/>
          <w:color w:val="0F1115"/>
          <w:sz w:val="28"/>
          <w:szCs w:val="28"/>
        </w:rPr>
        <w:t xml:space="preserve"> ADME profiling of 1</w:t>
      </w:r>
      <w:proofErr w:type="gramStart"/>
      <w:r>
        <w:rPr>
          <w:rStyle w:val="Strong"/>
          <w:color w:val="0F1115"/>
          <w:sz w:val="28"/>
          <w:szCs w:val="28"/>
        </w:rPr>
        <w:t>,4</w:t>
      </w:r>
      <w:proofErr w:type="gramEnd"/>
      <w:r>
        <w:rPr>
          <w:rStyle w:val="Strong"/>
          <w:color w:val="0F1115"/>
          <w:sz w:val="28"/>
          <w:szCs w:val="28"/>
        </w:rPr>
        <w:t>-d</w:t>
      </w:r>
      <w:r w:rsidRPr="00F7327C">
        <w:rPr>
          <w:rStyle w:val="Strong"/>
          <w:color w:val="0F1115"/>
          <w:sz w:val="28"/>
          <w:szCs w:val="28"/>
        </w:rPr>
        <w:t xml:space="preserve">ihydropyridine </w:t>
      </w:r>
      <w:r>
        <w:rPr>
          <w:rStyle w:val="Strong"/>
          <w:color w:val="0F1115"/>
          <w:sz w:val="28"/>
          <w:szCs w:val="28"/>
        </w:rPr>
        <w:t>d</w:t>
      </w:r>
      <w:r w:rsidRPr="00F7327C">
        <w:rPr>
          <w:rStyle w:val="Strong"/>
          <w:color w:val="0F1115"/>
          <w:sz w:val="28"/>
          <w:szCs w:val="28"/>
        </w:rPr>
        <w:t>e</w:t>
      </w:r>
      <w:r>
        <w:rPr>
          <w:rStyle w:val="Strong"/>
          <w:color w:val="0F1115"/>
          <w:sz w:val="28"/>
          <w:szCs w:val="28"/>
        </w:rPr>
        <w:t>rivatives c</w:t>
      </w:r>
      <w:r w:rsidRPr="00F7327C">
        <w:rPr>
          <w:rStyle w:val="Strong"/>
          <w:color w:val="0F1115"/>
          <w:sz w:val="28"/>
          <w:szCs w:val="28"/>
        </w:rPr>
        <w:t xml:space="preserve">atalyzed by </w:t>
      </w:r>
      <w:r>
        <w:rPr>
          <w:rStyle w:val="Strong"/>
          <w:color w:val="0F1115"/>
          <w:sz w:val="28"/>
          <w:szCs w:val="28"/>
        </w:rPr>
        <w:t>ProMSA ionic liquid under solvent-free c</w:t>
      </w:r>
      <w:r w:rsidRPr="00F7327C">
        <w:rPr>
          <w:rStyle w:val="Strong"/>
          <w:color w:val="0F1115"/>
          <w:sz w:val="28"/>
          <w:szCs w:val="28"/>
        </w:rPr>
        <w:t>onditions</w:t>
      </w:r>
    </w:p>
    <w:p w:rsidR="006B1242" w:rsidRDefault="006B1242" w:rsidP="006B1242">
      <w:pPr>
        <w:autoSpaceDE w:val="0"/>
        <w:autoSpaceDN w:val="0"/>
        <w:adjustRightInd w:val="0"/>
        <w:spacing w:after="0" w:line="360" w:lineRule="auto"/>
        <w:jc w:val="center"/>
        <w:rPr>
          <w:rFonts w:ascii="Times New Roman" w:hAnsi="Times New Roman" w:cs="Times New Roman"/>
          <w:b/>
          <w:sz w:val="24"/>
          <w:szCs w:val="24"/>
          <w:vertAlign w:val="superscript"/>
        </w:rPr>
      </w:pPr>
      <w:proofErr w:type="spellStart"/>
      <w:r>
        <w:rPr>
          <w:rFonts w:ascii="Times New Roman" w:hAnsi="Times New Roman" w:cs="Times New Roman"/>
          <w:b/>
          <w:sz w:val="24"/>
          <w:szCs w:val="24"/>
        </w:rPr>
        <w:t>Nitin</w:t>
      </w:r>
      <w:proofErr w:type="spellEnd"/>
      <w:r>
        <w:rPr>
          <w:rFonts w:ascii="Times New Roman" w:hAnsi="Times New Roman" w:cs="Times New Roman"/>
          <w:b/>
          <w:sz w:val="24"/>
          <w:szCs w:val="24"/>
        </w:rPr>
        <w:t xml:space="preserve"> R. </w:t>
      </w:r>
      <w:proofErr w:type="spellStart"/>
      <w:r>
        <w:rPr>
          <w:rFonts w:ascii="Times New Roman" w:hAnsi="Times New Roman" w:cs="Times New Roman"/>
          <w:b/>
          <w:sz w:val="24"/>
          <w:szCs w:val="24"/>
        </w:rPr>
        <w:t>Rode</w:t>
      </w:r>
      <w:r>
        <w:rPr>
          <w:rFonts w:ascii="Times New Roman" w:hAnsi="Times New Roman" w:cs="Times New Roman"/>
          <w:b/>
          <w:sz w:val="24"/>
          <w:szCs w:val="24"/>
          <w:vertAlign w:val="superscript"/>
        </w:rPr>
        <w:t>a</w:t>
      </w:r>
      <w:proofErr w:type="spellEnd"/>
      <w:r>
        <w:rPr>
          <w:rFonts w:ascii="Times New Roman" w:hAnsi="Times New Roman" w:cs="Times New Roman"/>
          <w:b/>
          <w:sz w:val="24"/>
          <w:szCs w:val="24"/>
          <w:vertAlign w:val="superscript"/>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Kishor</w:t>
      </w:r>
      <w:proofErr w:type="spellEnd"/>
      <w:r>
        <w:rPr>
          <w:rFonts w:ascii="Times New Roman" w:hAnsi="Times New Roman" w:cs="Times New Roman"/>
          <w:b/>
          <w:sz w:val="24"/>
          <w:szCs w:val="24"/>
        </w:rPr>
        <w:t xml:space="preserve"> B. </w:t>
      </w:r>
      <w:proofErr w:type="spellStart"/>
      <w:r>
        <w:rPr>
          <w:rFonts w:ascii="Times New Roman" w:hAnsi="Times New Roman" w:cs="Times New Roman"/>
          <w:b/>
          <w:sz w:val="24"/>
          <w:szCs w:val="24"/>
        </w:rPr>
        <w:t>Kale</w:t>
      </w:r>
      <w:r>
        <w:rPr>
          <w:rFonts w:ascii="Times New Roman" w:hAnsi="Times New Roman" w:cs="Times New Roman"/>
          <w:b/>
          <w:sz w:val="24"/>
          <w:szCs w:val="24"/>
          <w:vertAlign w:val="superscript"/>
        </w:rPr>
        <w: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Santosh</w:t>
      </w:r>
      <w:proofErr w:type="spellEnd"/>
      <w:r>
        <w:rPr>
          <w:rFonts w:ascii="Times New Roman" w:hAnsi="Times New Roman" w:cs="Times New Roman"/>
          <w:b/>
          <w:sz w:val="24"/>
          <w:szCs w:val="24"/>
        </w:rPr>
        <w:t xml:space="preserve"> S. </w:t>
      </w:r>
      <w:proofErr w:type="spellStart"/>
      <w:r>
        <w:rPr>
          <w:rFonts w:ascii="Times New Roman" w:hAnsi="Times New Roman" w:cs="Times New Roman"/>
          <w:b/>
          <w:sz w:val="24"/>
          <w:szCs w:val="24"/>
        </w:rPr>
        <w:t>Terdale</w:t>
      </w:r>
      <w:r>
        <w:rPr>
          <w:rFonts w:ascii="Times New Roman" w:hAnsi="Times New Roman" w:cs="Times New Roman"/>
          <w:b/>
          <w:sz w:val="24"/>
          <w:szCs w:val="24"/>
          <w:vertAlign w:val="superscript"/>
        </w:rPr>
        <w:t>b</w:t>
      </w:r>
      <w:proofErr w:type="spellEnd"/>
    </w:p>
    <w:p w:rsidR="00B96B9C" w:rsidRPr="00F7327C" w:rsidRDefault="00B96B9C" w:rsidP="00B96B9C">
      <w:pPr>
        <w:autoSpaceDE w:val="0"/>
        <w:autoSpaceDN w:val="0"/>
        <w:adjustRightInd w:val="0"/>
        <w:spacing w:after="0" w:line="360" w:lineRule="auto"/>
        <w:jc w:val="center"/>
        <w:rPr>
          <w:rFonts w:ascii="Times New Roman" w:hAnsi="Times New Roman" w:cs="Times New Roman"/>
          <w:bCs/>
          <w:sz w:val="20"/>
          <w:szCs w:val="24"/>
          <w:vertAlign w:val="superscript"/>
        </w:rPr>
      </w:pPr>
      <w:proofErr w:type="spellStart"/>
      <w:proofErr w:type="gramStart"/>
      <w:r w:rsidRPr="00F7327C">
        <w:rPr>
          <w:rFonts w:ascii="Times New Roman" w:hAnsi="Times New Roman" w:cs="Times New Roman"/>
          <w:bCs/>
          <w:sz w:val="20"/>
          <w:szCs w:val="24"/>
          <w:vertAlign w:val="superscript"/>
        </w:rPr>
        <w:t>a</w:t>
      </w:r>
      <w:r w:rsidRPr="00F7327C">
        <w:rPr>
          <w:rFonts w:ascii="Times New Roman" w:hAnsi="Times New Roman" w:cs="Times New Roman"/>
          <w:bCs/>
          <w:sz w:val="20"/>
          <w:szCs w:val="24"/>
        </w:rPr>
        <w:t>Department</w:t>
      </w:r>
      <w:proofErr w:type="spellEnd"/>
      <w:proofErr w:type="gramEnd"/>
      <w:r w:rsidRPr="00F7327C">
        <w:rPr>
          <w:rFonts w:ascii="Times New Roman" w:hAnsi="Times New Roman" w:cs="Times New Roman"/>
          <w:bCs/>
          <w:sz w:val="20"/>
          <w:szCs w:val="24"/>
        </w:rPr>
        <w:t xml:space="preserve"> of Chemistry, Nowrosjee Wadia College, Pune-411 001, Maharashtra, India</w:t>
      </w:r>
    </w:p>
    <w:p w:rsidR="00B96B9C" w:rsidRPr="00F7327C" w:rsidRDefault="00B96B9C" w:rsidP="00B96B9C">
      <w:pPr>
        <w:autoSpaceDE w:val="0"/>
        <w:autoSpaceDN w:val="0"/>
        <w:adjustRightInd w:val="0"/>
        <w:spacing w:after="0" w:line="360" w:lineRule="auto"/>
        <w:jc w:val="center"/>
        <w:rPr>
          <w:rFonts w:ascii="Times New Roman" w:hAnsi="Times New Roman" w:cs="Times New Roman"/>
          <w:bCs/>
          <w:sz w:val="20"/>
          <w:szCs w:val="24"/>
        </w:rPr>
      </w:pPr>
      <w:proofErr w:type="spellStart"/>
      <w:proofErr w:type="gramStart"/>
      <w:r w:rsidRPr="00F7327C">
        <w:rPr>
          <w:rFonts w:ascii="Times New Roman" w:hAnsi="Times New Roman" w:cs="Times New Roman"/>
          <w:bCs/>
          <w:sz w:val="20"/>
          <w:szCs w:val="24"/>
          <w:vertAlign w:val="superscript"/>
        </w:rPr>
        <w:t>b</w:t>
      </w:r>
      <w:r w:rsidRPr="00F7327C">
        <w:rPr>
          <w:rFonts w:ascii="Times New Roman" w:hAnsi="Times New Roman" w:cs="Times New Roman"/>
          <w:bCs/>
          <w:sz w:val="20"/>
          <w:szCs w:val="24"/>
        </w:rPr>
        <w:t>Department</w:t>
      </w:r>
      <w:proofErr w:type="spellEnd"/>
      <w:proofErr w:type="gramEnd"/>
      <w:r w:rsidRPr="00F7327C">
        <w:rPr>
          <w:rFonts w:ascii="Times New Roman" w:hAnsi="Times New Roman" w:cs="Times New Roman"/>
          <w:bCs/>
          <w:sz w:val="20"/>
          <w:szCs w:val="24"/>
        </w:rPr>
        <w:t xml:space="preserve"> of Chemistry, Savitribai Phule Pune University, </w:t>
      </w:r>
      <w:proofErr w:type="spellStart"/>
      <w:r w:rsidRPr="00F7327C">
        <w:rPr>
          <w:rFonts w:ascii="Times New Roman" w:hAnsi="Times New Roman" w:cs="Times New Roman"/>
          <w:bCs/>
          <w:sz w:val="20"/>
          <w:szCs w:val="24"/>
        </w:rPr>
        <w:t>Ganeshkhind</w:t>
      </w:r>
      <w:proofErr w:type="spellEnd"/>
      <w:r w:rsidRPr="00F7327C">
        <w:rPr>
          <w:rFonts w:ascii="Times New Roman" w:hAnsi="Times New Roman" w:cs="Times New Roman"/>
          <w:bCs/>
          <w:sz w:val="20"/>
          <w:szCs w:val="24"/>
        </w:rPr>
        <w:t xml:space="preserve">, Pune-411 007, Maharashtra, India, </w:t>
      </w:r>
    </w:p>
    <w:p w:rsidR="00356A07" w:rsidRPr="00F7327C" w:rsidRDefault="00356A07" w:rsidP="00356A07">
      <w:pPr>
        <w:autoSpaceDE w:val="0"/>
        <w:autoSpaceDN w:val="0"/>
        <w:adjustRightInd w:val="0"/>
        <w:spacing w:after="0" w:line="360" w:lineRule="auto"/>
        <w:jc w:val="center"/>
        <w:rPr>
          <w:rFonts w:ascii="Times New Roman" w:hAnsi="Times New Roman" w:cs="Times New Roman"/>
          <w:bCs/>
          <w:sz w:val="20"/>
          <w:szCs w:val="24"/>
        </w:rPr>
      </w:pPr>
      <w:r w:rsidRPr="00F7327C">
        <w:rPr>
          <w:rFonts w:ascii="Times New Roman" w:hAnsi="Times New Roman" w:cs="Times New Roman"/>
          <w:bCs/>
          <w:sz w:val="20"/>
          <w:szCs w:val="24"/>
        </w:rPr>
        <w:t>*</w:t>
      </w:r>
      <w:r w:rsidRPr="00F7327C">
        <w:rPr>
          <w:rFonts w:ascii="Times New Roman" w:eastAsia="AdvOT2e364b11+25" w:hAnsi="Times New Roman" w:cs="Times New Roman"/>
          <w:bCs/>
          <w:color w:val="000000"/>
          <w:sz w:val="20"/>
          <w:szCs w:val="24"/>
        </w:rPr>
        <w:t>E-mail:</w:t>
      </w:r>
      <w:r>
        <w:rPr>
          <w:rFonts w:ascii="Times New Roman" w:eastAsia="AdvOT2e364b11+25" w:hAnsi="Times New Roman" w:cs="Times New Roman"/>
          <w:bCs/>
          <w:color w:val="000000"/>
          <w:sz w:val="20"/>
          <w:szCs w:val="24"/>
        </w:rPr>
        <w:t xml:space="preserve"> </w:t>
      </w:r>
      <w:hyperlink r:id="rId9" w:history="1">
        <w:r w:rsidRPr="005E143A">
          <w:rPr>
            <w:rStyle w:val="Hyperlink"/>
            <w:rFonts w:ascii="Times New Roman" w:eastAsia="AdvOT2e364b11+25" w:hAnsi="Times New Roman" w:cs="Times New Roman"/>
            <w:bCs/>
            <w:sz w:val="20"/>
            <w:szCs w:val="24"/>
          </w:rPr>
          <w:t>nrrode@nowrosjeewadiacollege.edu.in</w:t>
        </w:r>
      </w:hyperlink>
      <w:proofErr w:type="gramStart"/>
      <w:r>
        <w:rPr>
          <w:rFonts w:ascii="Times New Roman" w:eastAsia="AdvOT2e364b11+25" w:hAnsi="Times New Roman" w:cs="Times New Roman"/>
          <w:bCs/>
          <w:color w:val="000000"/>
          <w:sz w:val="20"/>
          <w:szCs w:val="24"/>
        </w:rPr>
        <w:t xml:space="preserve">,  </w:t>
      </w:r>
      <w:proofErr w:type="gramEnd"/>
      <w:r>
        <w:rPr>
          <w:rFonts w:ascii="Times New Roman" w:eastAsia="AdvOT2e364b11+25" w:hAnsi="Times New Roman" w:cs="Times New Roman"/>
          <w:bCs/>
          <w:color w:val="000000"/>
          <w:sz w:val="20"/>
          <w:szCs w:val="24"/>
        </w:rPr>
        <w:fldChar w:fldCharType="begin"/>
      </w:r>
      <w:r>
        <w:rPr>
          <w:rFonts w:ascii="Times New Roman" w:eastAsia="AdvOT2e364b11+25" w:hAnsi="Times New Roman" w:cs="Times New Roman"/>
          <w:bCs/>
          <w:color w:val="000000"/>
          <w:sz w:val="20"/>
          <w:szCs w:val="24"/>
        </w:rPr>
        <w:instrText xml:space="preserve"> HYPERLINK "mailto:</w:instrText>
      </w:r>
      <w:r w:rsidRPr="005E65A9">
        <w:rPr>
          <w:rFonts w:ascii="Times New Roman" w:eastAsia="AdvOT2e364b11+25" w:hAnsi="Times New Roman" w:cs="Times New Roman"/>
          <w:bCs/>
          <w:color w:val="000000"/>
          <w:sz w:val="20"/>
          <w:szCs w:val="24"/>
        </w:rPr>
        <w:instrText>kbkale@nowrosjeewadiacollege.edu.in</w:instrText>
      </w:r>
      <w:r>
        <w:rPr>
          <w:rFonts w:ascii="Times New Roman" w:eastAsia="AdvOT2e364b11+25" w:hAnsi="Times New Roman" w:cs="Times New Roman"/>
          <w:bCs/>
          <w:color w:val="000000"/>
          <w:sz w:val="20"/>
          <w:szCs w:val="24"/>
        </w:rPr>
        <w:instrText xml:space="preserve">" </w:instrText>
      </w:r>
      <w:r>
        <w:rPr>
          <w:rFonts w:ascii="Times New Roman" w:eastAsia="AdvOT2e364b11+25" w:hAnsi="Times New Roman" w:cs="Times New Roman"/>
          <w:bCs/>
          <w:color w:val="000000"/>
          <w:sz w:val="20"/>
          <w:szCs w:val="24"/>
        </w:rPr>
        <w:fldChar w:fldCharType="separate"/>
      </w:r>
      <w:r w:rsidRPr="005E143A">
        <w:rPr>
          <w:rStyle w:val="Hyperlink"/>
          <w:rFonts w:ascii="Times New Roman" w:eastAsia="AdvOT2e364b11+25" w:hAnsi="Times New Roman" w:cs="Times New Roman"/>
          <w:bCs/>
          <w:sz w:val="20"/>
          <w:szCs w:val="24"/>
        </w:rPr>
        <w:t>kbkale@nowrosjeewadiacollege.edu.in</w:t>
      </w:r>
      <w:r>
        <w:rPr>
          <w:rFonts w:ascii="Times New Roman" w:eastAsia="AdvOT2e364b11+25" w:hAnsi="Times New Roman" w:cs="Times New Roman"/>
          <w:bCs/>
          <w:color w:val="000000"/>
          <w:sz w:val="20"/>
          <w:szCs w:val="24"/>
        </w:rPr>
        <w:fldChar w:fldCharType="end"/>
      </w:r>
      <w:r>
        <w:rPr>
          <w:rFonts w:ascii="Times New Roman" w:eastAsia="AdvOT2e364b11+25" w:hAnsi="Times New Roman" w:cs="Times New Roman"/>
          <w:bCs/>
          <w:color w:val="000000"/>
          <w:sz w:val="20"/>
          <w:szCs w:val="24"/>
        </w:rPr>
        <w:t xml:space="preserve">, </w:t>
      </w:r>
      <w:hyperlink r:id="rId10" w:history="1">
        <w:r w:rsidRPr="005E143A">
          <w:rPr>
            <w:rStyle w:val="Hyperlink"/>
            <w:rFonts w:ascii="Times New Roman" w:eastAsia="AdvOT2e364b11+25" w:hAnsi="Times New Roman" w:cs="Times New Roman"/>
            <w:bCs/>
            <w:sz w:val="20"/>
            <w:szCs w:val="24"/>
          </w:rPr>
          <w:t>santosh.terdale@unipune.ac.in</w:t>
        </w:r>
      </w:hyperlink>
    </w:p>
    <w:p w:rsidR="00D56157" w:rsidRDefault="00D56157" w:rsidP="00D56157">
      <w:pPr>
        <w:spacing w:after="0"/>
        <w:rPr>
          <w:rFonts w:ascii="Times New Roman" w:hAnsi="Times New Roman" w:cs="Times New Roman"/>
          <w:sz w:val="24"/>
          <w:szCs w:val="24"/>
        </w:rPr>
      </w:pPr>
      <w:bookmarkStart w:id="0" w:name="_GoBack"/>
      <w:bookmarkEnd w:id="0"/>
    </w:p>
    <w:p w:rsidR="005356A3" w:rsidRPr="00136D03" w:rsidRDefault="005356A3" w:rsidP="005356A3">
      <w:pPr>
        <w:tabs>
          <w:tab w:val="left" w:pos="7736"/>
        </w:tabs>
        <w:rPr>
          <w:rFonts w:ascii="Times New Roman" w:hAnsi="Times New Roman" w:cs="Times New Roman"/>
          <w:b/>
          <w:sz w:val="24"/>
        </w:rPr>
      </w:pPr>
      <w:r w:rsidRPr="00136D03">
        <w:rPr>
          <w:rFonts w:ascii="Times New Roman" w:hAnsi="Times New Roman" w:cs="Times New Roman"/>
          <w:b/>
          <w:sz w:val="24"/>
        </w:rPr>
        <w:t>Experimental:</w:t>
      </w:r>
    </w:p>
    <w:p w:rsidR="005356A3" w:rsidRPr="00694259" w:rsidRDefault="005356A3" w:rsidP="005356A3">
      <w:pPr>
        <w:spacing w:after="0" w:line="480" w:lineRule="auto"/>
        <w:jc w:val="both"/>
        <w:rPr>
          <w:rFonts w:ascii="Times New Roman" w:hAnsi="Times New Roman" w:cs="Times New Roman"/>
          <w:b/>
          <w:i/>
          <w:sz w:val="24"/>
          <w:szCs w:val="24"/>
        </w:rPr>
      </w:pPr>
      <w:r w:rsidRPr="00694259">
        <w:rPr>
          <w:rFonts w:ascii="Times New Roman" w:hAnsi="Times New Roman" w:cs="Times New Roman"/>
          <w:b/>
          <w:i/>
          <w:sz w:val="24"/>
          <w:szCs w:val="24"/>
        </w:rPr>
        <w:t>Materials and methods</w:t>
      </w:r>
    </w:p>
    <w:p w:rsidR="005356A3" w:rsidRDefault="005356A3" w:rsidP="005356A3">
      <w:pPr>
        <w:spacing w:line="480" w:lineRule="auto"/>
        <w:jc w:val="both"/>
        <w:rPr>
          <w:rFonts w:ascii="Times New Roman" w:hAnsi="Times New Roman" w:cs="Times New Roman"/>
          <w:sz w:val="24"/>
          <w:szCs w:val="24"/>
        </w:rPr>
      </w:pPr>
      <w:r w:rsidRPr="00694259">
        <w:rPr>
          <w:rFonts w:ascii="Times New Roman" w:hAnsi="Times New Roman" w:cs="Times New Roman"/>
          <w:sz w:val="24"/>
          <w:szCs w:val="24"/>
        </w:rPr>
        <w:t>Chemicals were p</w:t>
      </w:r>
      <w:r>
        <w:rPr>
          <w:rFonts w:ascii="Times New Roman" w:hAnsi="Times New Roman" w:cs="Times New Roman"/>
          <w:sz w:val="24"/>
          <w:szCs w:val="24"/>
        </w:rPr>
        <w:t xml:space="preserve">urchased from </w:t>
      </w:r>
      <w:proofErr w:type="spellStart"/>
      <w:r>
        <w:rPr>
          <w:rFonts w:ascii="Times New Roman" w:hAnsi="Times New Roman" w:cs="Times New Roman"/>
          <w:sz w:val="24"/>
          <w:szCs w:val="24"/>
        </w:rPr>
        <w:t>Merks</w:t>
      </w:r>
      <w:proofErr w:type="spellEnd"/>
      <w:r>
        <w:rPr>
          <w:rFonts w:ascii="Times New Roman" w:hAnsi="Times New Roman" w:cs="Times New Roman"/>
          <w:sz w:val="24"/>
          <w:szCs w:val="24"/>
        </w:rPr>
        <w:t>, Sigma, S</w:t>
      </w:r>
      <w:r w:rsidRPr="00694259">
        <w:rPr>
          <w:rFonts w:ascii="Times New Roman" w:hAnsi="Times New Roman" w:cs="Times New Roman"/>
          <w:sz w:val="24"/>
          <w:szCs w:val="24"/>
        </w:rPr>
        <w:t>pectrochem chemical companies</w:t>
      </w:r>
      <w:r>
        <w:rPr>
          <w:rFonts w:ascii="Times New Roman" w:hAnsi="Times New Roman" w:cs="Times New Roman"/>
          <w:sz w:val="24"/>
          <w:szCs w:val="24"/>
        </w:rPr>
        <w:t xml:space="preserve"> and used without further purification</w:t>
      </w:r>
      <w:r w:rsidRPr="00694259">
        <w:rPr>
          <w:rFonts w:ascii="Times New Roman" w:hAnsi="Times New Roman" w:cs="Times New Roman"/>
          <w:sz w:val="24"/>
          <w:szCs w:val="24"/>
        </w:rPr>
        <w:t xml:space="preserve">. </w:t>
      </w:r>
      <w:r w:rsidRPr="00694259">
        <w:rPr>
          <w:rFonts w:ascii="Times New Roman" w:hAnsi="Times New Roman" w:cs="Times New Roman"/>
          <w:sz w:val="24"/>
          <w:szCs w:val="24"/>
          <w:vertAlign w:val="superscript"/>
        </w:rPr>
        <w:t>1</w:t>
      </w:r>
      <w:r w:rsidRPr="00694259">
        <w:rPr>
          <w:rFonts w:ascii="Times New Roman" w:hAnsi="Times New Roman" w:cs="Times New Roman"/>
          <w:sz w:val="24"/>
          <w:szCs w:val="24"/>
        </w:rPr>
        <w:t>H</w:t>
      </w:r>
      <w:r w:rsidRPr="00694259">
        <w:rPr>
          <w:rFonts w:ascii="Times New Roman" w:hAnsi="Times New Roman" w:cs="Times New Roman"/>
          <w:b/>
          <w:sz w:val="24"/>
          <w:szCs w:val="24"/>
        </w:rPr>
        <w:t xml:space="preserve"> </w:t>
      </w:r>
      <w:r w:rsidRPr="00694259">
        <w:rPr>
          <w:rFonts w:ascii="Times New Roman" w:hAnsi="Times New Roman" w:cs="Times New Roman"/>
          <w:sz w:val="24"/>
          <w:szCs w:val="24"/>
        </w:rPr>
        <w:t>N</w:t>
      </w:r>
      <w:r>
        <w:rPr>
          <w:rFonts w:ascii="Times New Roman" w:hAnsi="Times New Roman" w:cs="Times New Roman"/>
          <w:sz w:val="24"/>
          <w:szCs w:val="24"/>
        </w:rPr>
        <w:t>MR spectra were recorded in CDCl</w:t>
      </w:r>
      <w:r>
        <w:rPr>
          <w:rFonts w:ascii="Times New Roman" w:hAnsi="Times New Roman" w:cs="Times New Roman"/>
          <w:sz w:val="24"/>
          <w:szCs w:val="24"/>
          <w:vertAlign w:val="subscript"/>
        </w:rPr>
        <w:t>3</w:t>
      </w:r>
      <w:r w:rsidRPr="00694259">
        <w:rPr>
          <w:rFonts w:ascii="Times New Roman" w:hAnsi="Times New Roman" w:cs="Times New Roman"/>
          <w:sz w:val="24"/>
          <w:szCs w:val="24"/>
        </w:rPr>
        <w:t xml:space="preserve"> solution on </w:t>
      </w:r>
      <w:proofErr w:type="spellStart"/>
      <w:r w:rsidRPr="00694259">
        <w:rPr>
          <w:rFonts w:ascii="Times New Roman" w:hAnsi="Times New Roman" w:cs="Times New Roman"/>
          <w:sz w:val="24"/>
          <w:szCs w:val="24"/>
        </w:rPr>
        <w:t>Bruker</w:t>
      </w:r>
      <w:proofErr w:type="spellEnd"/>
      <w:r w:rsidRPr="00694259">
        <w:rPr>
          <w:rFonts w:ascii="Times New Roman" w:hAnsi="Times New Roman" w:cs="Times New Roman"/>
          <w:sz w:val="24"/>
          <w:szCs w:val="24"/>
        </w:rPr>
        <w:t xml:space="preserve"> 400 MHz spectrometer; the chemical shifts are reported in ppm (</w:t>
      </w:r>
      <w:r w:rsidRPr="00694259">
        <w:rPr>
          <w:rFonts w:ascii="Times New Roman" w:hAnsi="Times New Roman" w:cs="Times New Roman"/>
          <w:i/>
          <w:sz w:val="24"/>
          <w:szCs w:val="24"/>
        </w:rPr>
        <w:t>δ</w:t>
      </w:r>
      <w:r w:rsidRPr="00694259">
        <w:rPr>
          <w:rFonts w:ascii="Times New Roman" w:hAnsi="Times New Roman" w:cs="Times New Roman"/>
          <w:sz w:val="24"/>
          <w:szCs w:val="24"/>
        </w:rPr>
        <w:t xml:space="preserve">) relative to internal standard TMS (0 ppm). FT-IR of neat compounds was recorded on Tensor 37 (Platinum ATR). The melting points were obtained on </w:t>
      </w:r>
      <w:r>
        <w:rPr>
          <w:rFonts w:ascii="Times New Roman" w:hAnsi="Times New Roman" w:cs="Times New Roman"/>
          <w:sz w:val="24"/>
          <w:szCs w:val="24"/>
        </w:rPr>
        <w:t xml:space="preserve">melting point </w:t>
      </w:r>
      <w:r w:rsidRPr="00694259">
        <w:rPr>
          <w:rFonts w:ascii="Times New Roman" w:hAnsi="Times New Roman" w:cs="Times New Roman"/>
          <w:sz w:val="24"/>
          <w:szCs w:val="24"/>
        </w:rPr>
        <w:t xml:space="preserve">apparatus in open capillary method and </w:t>
      </w:r>
      <w:r>
        <w:rPr>
          <w:rFonts w:ascii="Times New Roman" w:hAnsi="Times New Roman" w:cs="Times New Roman"/>
          <w:sz w:val="24"/>
          <w:szCs w:val="24"/>
        </w:rPr>
        <w:t>were</w:t>
      </w:r>
      <w:r w:rsidRPr="00694259">
        <w:rPr>
          <w:rFonts w:ascii="Times New Roman" w:hAnsi="Times New Roman" w:cs="Times New Roman"/>
          <w:sz w:val="24"/>
          <w:szCs w:val="24"/>
        </w:rPr>
        <w:t xml:space="preserve"> </w:t>
      </w:r>
      <w:proofErr w:type="gramStart"/>
      <w:r w:rsidRPr="00694259">
        <w:rPr>
          <w:rFonts w:ascii="Times New Roman" w:hAnsi="Times New Roman" w:cs="Times New Roman"/>
          <w:sz w:val="24"/>
          <w:szCs w:val="24"/>
        </w:rPr>
        <w:t>uncorrected</w:t>
      </w:r>
      <w:proofErr w:type="gramEnd"/>
      <w:r w:rsidRPr="00694259">
        <w:rPr>
          <w:rFonts w:ascii="Times New Roman" w:hAnsi="Times New Roman" w:cs="Times New Roman"/>
          <w:sz w:val="24"/>
          <w:szCs w:val="24"/>
        </w:rPr>
        <w:t>. The product were isolated and purified by recrystallization from ethanol</w:t>
      </w:r>
      <w:r>
        <w:rPr>
          <w:rFonts w:ascii="Times New Roman" w:hAnsi="Times New Roman" w:cs="Times New Roman"/>
          <w:sz w:val="24"/>
          <w:szCs w:val="24"/>
        </w:rPr>
        <w:t xml:space="preserve">. </w:t>
      </w:r>
      <w:r w:rsidRPr="00694259">
        <w:rPr>
          <w:rFonts w:ascii="Times New Roman" w:hAnsi="Times New Roman" w:cs="Times New Roman"/>
          <w:sz w:val="24"/>
          <w:szCs w:val="24"/>
        </w:rPr>
        <w:t xml:space="preserve">All </w:t>
      </w:r>
      <w:proofErr w:type="gramStart"/>
      <w:r w:rsidRPr="00694259">
        <w:rPr>
          <w:rFonts w:ascii="Times New Roman" w:hAnsi="Times New Roman" w:cs="Times New Roman"/>
          <w:sz w:val="24"/>
          <w:szCs w:val="24"/>
        </w:rPr>
        <w:t>yield</w:t>
      </w:r>
      <w:proofErr w:type="gramEnd"/>
      <w:r w:rsidRPr="00694259">
        <w:rPr>
          <w:rFonts w:ascii="Times New Roman" w:hAnsi="Times New Roman" w:cs="Times New Roman"/>
          <w:sz w:val="24"/>
          <w:szCs w:val="24"/>
        </w:rPr>
        <w:t xml:space="preserve"> refers to </w:t>
      </w:r>
      <w:r>
        <w:rPr>
          <w:rFonts w:ascii="Times New Roman" w:hAnsi="Times New Roman" w:cs="Times New Roman"/>
          <w:sz w:val="24"/>
          <w:szCs w:val="24"/>
        </w:rPr>
        <w:t xml:space="preserve">the </w:t>
      </w:r>
      <w:r w:rsidRPr="00694259">
        <w:rPr>
          <w:rFonts w:ascii="Times New Roman" w:hAnsi="Times New Roman" w:cs="Times New Roman"/>
          <w:sz w:val="24"/>
          <w:szCs w:val="24"/>
        </w:rPr>
        <w:t>isolated product.</w:t>
      </w:r>
    </w:p>
    <w:p w:rsidR="00756735" w:rsidRPr="00F7327C" w:rsidRDefault="00756735" w:rsidP="00756735">
      <w:pPr>
        <w:spacing w:after="0" w:line="480" w:lineRule="auto"/>
        <w:jc w:val="both"/>
        <w:rPr>
          <w:rFonts w:ascii="Times New Roman" w:hAnsi="Times New Roman" w:cs="Times New Roman"/>
          <w:b/>
          <w:sz w:val="28"/>
        </w:rPr>
      </w:pPr>
      <w:r w:rsidRPr="00F7327C">
        <w:rPr>
          <w:rFonts w:ascii="Times New Roman" w:hAnsi="Times New Roman" w:cs="Times New Roman"/>
          <w:b/>
          <w:i/>
          <w:sz w:val="24"/>
          <w:szCs w:val="24"/>
        </w:rPr>
        <w:t>General procedure for synthesis of 1, 4-dihydropyridine derivatives (</w:t>
      </w:r>
      <w:r>
        <w:rPr>
          <w:rFonts w:ascii="Times New Roman" w:hAnsi="Times New Roman" w:cs="Times New Roman"/>
          <w:b/>
          <w:i/>
          <w:sz w:val="24"/>
          <w:szCs w:val="24"/>
        </w:rPr>
        <w:t>5a</w:t>
      </w:r>
      <w:r w:rsidRPr="00F7327C">
        <w:rPr>
          <w:rFonts w:ascii="Times New Roman" w:hAnsi="Times New Roman" w:cs="Times New Roman"/>
          <w:b/>
          <w:i/>
          <w:sz w:val="24"/>
          <w:szCs w:val="24"/>
        </w:rPr>
        <w:t>-5g)</w:t>
      </w:r>
    </w:p>
    <w:p w:rsidR="00756735" w:rsidRPr="002F2DCC" w:rsidRDefault="00756735" w:rsidP="00756735">
      <w:pPr>
        <w:spacing w:after="0" w:line="480" w:lineRule="auto"/>
        <w:jc w:val="both"/>
        <w:rPr>
          <w:rFonts w:ascii="Times New Roman" w:hAnsi="Times New Roman" w:cs="Times New Roman"/>
          <w:sz w:val="24"/>
          <w:szCs w:val="24"/>
        </w:rPr>
      </w:pPr>
      <w:r w:rsidRPr="002F2DCC">
        <w:rPr>
          <w:rFonts w:ascii="Times New Roman" w:hAnsi="Times New Roman" w:cs="Times New Roman"/>
          <w:color w:val="0F1115"/>
          <w:sz w:val="24"/>
          <w:szCs w:val="24"/>
          <w:shd w:val="clear" w:color="auto" w:fill="FFFFFF"/>
        </w:rPr>
        <w:t xml:space="preserve">A round-bottom flask was charged with aromatic aldehyde (10 </w:t>
      </w:r>
      <w:proofErr w:type="spellStart"/>
      <w:r w:rsidRPr="002F2DCC">
        <w:rPr>
          <w:rFonts w:ascii="Times New Roman" w:hAnsi="Times New Roman" w:cs="Times New Roman"/>
          <w:color w:val="0F1115"/>
          <w:sz w:val="24"/>
          <w:szCs w:val="24"/>
          <w:shd w:val="clear" w:color="auto" w:fill="FFFFFF"/>
        </w:rPr>
        <w:t>mmol</w:t>
      </w:r>
      <w:proofErr w:type="spellEnd"/>
      <w:r w:rsidRPr="002F2DCC">
        <w:rPr>
          <w:rFonts w:ascii="Times New Roman" w:hAnsi="Times New Roman" w:cs="Times New Roman"/>
          <w:color w:val="0F1115"/>
          <w:sz w:val="24"/>
          <w:szCs w:val="24"/>
          <w:shd w:val="clear" w:color="auto" w:fill="FFFFFF"/>
        </w:rPr>
        <w:t>),</w:t>
      </w:r>
      <w:r>
        <w:rPr>
          <w:rFonts w:ascii="Times New Roman" w:hAnsi="Times New Roman" w:cs="Times New Roman"/>
          <w:color w:val="0F1115"/>
          <w:sz w:val="24"/>
          <w:szCs w:val="24"/>
          <w:shd w:val="clear" w:color="auto" w:fill="FFFFFF"/>
        </w:rPr>
        <w:t xml:space="preserve"> ethyl or methyl acetoacetate (2</w:t>
      </w:r>
      <w:r w:rsidRPr="002F2DCC">
        <w:rPr>
          <w:rFonts w:ascii="Times New Roman" w:hAnsi="Times New Roman" w:cs="Times New Roman"/>
          <w:color w:val="0F1115"/>
          <w:sz w:val="24"/>
          <w:szCs w:val="24"/>
          <w:shd w:val="clear" w:color="auto" w:fill="FFFFFF"/>
        </w:rPr>
        <w:t xml:space="preserve">0 </w:t>
      </w:r>
      <w:proofErr w:type="spellStart"/>
      <w:r w:rsidRPr="002F2DCC">
        <w:rPr>
          <w:rFonts w:ascii="Times New Roman" w:hAnsi="Times New Roman" w:cs="Times New Roman"/>
          <w:color w:val="0F1115"/>
          <w:sz w:val="24"/>
          <w:szCs w:val="24"/>
          <w:shd w:val="clear" w:color="auto" w:fill="FFFFFF"/>
        </w:rPr>
        <w:t>mmol</w:t>
      </w:r>
      <w:proofErr w:type="spellEnd"/>
      <w:r w:rsidRPr="002F2DCC">
        <w:rPr>
          <w:rFonts w:ascii="Times New Roman" w:hAnsi="Times New Roman" w:cs="Times New Roman"/>
          <w:color w:val="0F1115"/>
          <w:sz w:val="24"/>
          <w:szCs w:val="24"/>
          <w:shd w:val="clear" w:color="auto" w:fill="FFFFFF"/>
        </w:rPr>
        <w:t xml:space="preserve">), ammonium acetate (15 </w:t>
      </w:r>
      <w:proofErr w:type="spellStart"/>
      <w:r w:rsidRPr="002F2DCC">
        <w:rPr>
          <w:rFonts w:ascii="Times New Roman" w:hAnsi="Times New Roman" w:cs="Times New Roman"/>
          <w:color w:val="0F1115"/>
          <w:sz w:val="24"/>
          <w:szCs w:val="24"/>
          <w:shd w:val="clear" w:color="auto" w:fill="FFFFFF"/>
        </w:rPr>
        <w:t>mmol</w:t>
      </w:r>
      <w:proofErr w:type="spellEnd"/>
      <w:r w:rsidRPr="002F2DCC">
        <w:rPr>
          <w:rFonts w:ascii="Times New Roman" w:hAnsi="Times New Roman" w:cs="Times New Roman"/>
          <w:color w:val="0F1115"/>
          <w:sz w:val="24"/>
          <w:szCs w:val="24"/>
          <w:shd w:val="clear" w:color="auto" w:fill="FFFFFF"/>
        </w:rPr>
        <w:t xml:space="preserve">), and the AAIL catalyst ProMSA (10 </w:t>
      </w:r>
      <w:proofErr w:type="gramStart"/>
      <w:r w:rsidRPr="002F2DCC">
        <w:rPr>
          <w:rFonts w:ascii="Times New Roman" w:hAnsi="Times New Roman" w:cs="Times New Roman"/>
          <w:color w:val="0F1115"/>
          <w:sz w:val="24"/>
          <w:szCs w:val="24"/>
          <w:shd w:val="clear" w:color="auto" w:fill="FFFFFF"/>
        </w:rPr>
        <w:t>mol%</w:t>
      </w:r>
      <w:proofErr w:type="gramEnd"/>
      <w:r w:rsidRPr="002F2DCC">
        <w:rPr>
          <w:rFonts w:ascii="Times New Roman" w:hAnsi="Times New Roman" w:cs="Times New Roman"/>
          <w:color w:val="0F1115"/>
          <w:sz w:val="24"/>
          <w:szCs w:val="24"/>
          <w:shd w:val="clear" w:color="auto" w:fill="FFFFFF"/>
        </w:rPr>
        <w:t>). The r</w:t>
      </w:r>
      <w:r>
        <w:rPr>
          <w:rFonts w:ascii="Times New Roman" w:hAnsi="Times New Roman" w:cs="Times New Roman"/>
          <w:color w:val="0F1115"/>
          <w:sz w:val="24"/>
          <w:szCs w:val="24"/>
          <w:shd w:val="clear" w:color="auto" w:fill="FFFFFF"/>
        </w:rPr>
        <w:t>eaction mixture was stirred at 10</w:t>
      </w:r>
      <w:r w:rsidRPr="002F2DCC">
        <w:rPr>
          <w:rFonts w:ascii="Times New Roman" w:hAnsi="Times New Roman" w:cs="Times New Roman"/>
          <w:color w:val="0F1115"/>
          <w:sz w:val="24"/>
          <w:szCs w:val="24"/>
          <w:shd w:val="clear" w:color="auto" w:fill="FFFFFF"/>
        </w:rPr>
        <w:t>0</w:t>
      </w:r>
      <w:r>
        <w:rPr>
          <w:rFonts w:ascii="Times New Roman" w:hAnsi="Times New Roman" w:cs="Times New Roman"/>
          <w:color w:val="0F1115"/>
          <w:sz w:val="24"/>
          <w:szCs w:val="24"/>
          <w:shd w:val="clear" w:color="auto" w:fill="FFFFFF"/>
        </w:rPr>
        <w:t>˚</w:t>
      </w:r>
      <w:r w:rsidRPr="002F2DCC">
        <w:rPr>
          <w:rFonts w:ascii="Times New Roman" w:hAnsi="Times New Roman" w:cs="Times New Roman"/>
          <w:color w:val="0F1115"/>
          <w:sz w:val="24"/>
          <w:szCs w:val="24"/>
          <w:shd w:val="clear" w:color="auto" w:fill="FFFFFF"/>
        </w:rPr>
        <w:t>C for the appropriate time, and progress was monitored by TLC. Upon completion, the reaction mixture was cooled to room temperature, and ethanol (10 mL) was added. The mixture was stirred for 30 minutes to obtain the crude solid product. The solid was collected by filtration us</w:t>
      </w:r>
      <w:r>
        <w:rPr>
          <w:rFonts w:ascii="Times New Roman" w:hAnsi="Times New Roman" w:cs="Times New Roman"/>
          <w:color w:val="0F1115"/>
          <w:sz w:val="24"/>
          <w:szCs w:val="24"/>
          <w:shd w:val="clear" w:color="auto" w:fill="FFFFFF"/>
        </w:rPr>
        <w:t xml:space="preserve">ing </w:t>
      </w:r>
      <w:proofErr w:type="spellStart"/>
      <w:r>
        <w:rPr>
          <w:rFonts w:ascii="Times New Roman" w:hAnsi="Times New Roman" w:cs="Times New Roman"/>
          <w:color w:val="0F1115"/>
          <w:sz w:val="24"/>
          <w:szCs w:val="24"/>
          <w:shd w:val="clear" w:color="auto" w:fill="FFFFFF"/>
        </w:rPr>
        <w:t>W</w:t>
      </w:r>
      <w:r w:rsidRPr="002F2DCC">
        <w:rPr>
          <w:rFonts w:ascii="Times New Roman" w:hAnsi="Times New Roman" w:cs="Times New Roman"/>
          <w:color w:val="0F1115"/>
          <w:sz w:val="24"/>
          <w:szCs w:val="24"/>
          <w:shd w:val="clear" w:color="auto" w:fill="FFFFFF"/>
        </w:rPr>
        <w:t>hatman</w:t>
      </w:r>
      <w:proofErr w:type="spellEnd"/>
      <w:r w:rsidRPr="002F2DCC">
        <w:rPr>
          <w:rFonts w:ascii="Times New Roman" w:hAnsi="Times New Roman" w:cs="Times New Roman"/>
          <w:color w:val="0F1115"/>
          <w:sz w:val="24"/>
          <w:szCs w:val="24"/>
          <w:shd w:val="clear" w:color="auto" w:fill="FFFFFF"/>
        </w:rPr>
        <w:t xml:space="preserve"> filter paper, washed thoroughly with cold ethanol and hexane to remove </w:t>
      </w:r>
      <w:r w:rsidRPr="002F2DCC">
        <w:rPr>
          <w:rFonts w:ascii="Times New Roman" w:hAnsi="Times New Roman" w:cs="Times New Roman"/>
          <w:sz w:val="24"/>
          <w:szCs w:val="24"/>
        </w:rPr>
        <w:t>traces of aldehyde</w:t>
      </w:r>
      <w:r w:rsidRPr="002F2DCC">
        <w:rPr>
          <w:rFonts w:ascii="Times New Roman" w:hAnsi="Times New Roman" w:cs="Times New Roman"/>
          <w:color w:val="0F1115"/>
          <w:sz w:val="24"/>
          <w:szCs w:val="24"/>
          <w:shd w:val="clear" w:color="auto" w:fill="FFFFFF"/>
        </w:rPr>
        <w:t xml:space="preserve">, and recrystallized from ethanol if necessary. </w:t>
      </w:r>
    </w:p>
    <w:p w:rsidR="00756735" w:rsidRPr="00F7327C" w:rsidRDefault="00756735" w:rsidP="00756735">
      <w:pPr>
        <w:spacing w:after="0" w:line="480" w:lineRule="auto"/>
        <w:jc w:val="both"/>
        <w:rPr>
          <w:rFonts w:ascii="Times New Roman" w:hAnsi="Times New Roman" w:cs="Times New Roman"/>
          <w:b/>
          <w:sz w:val="28"/>
        </w:rPr>
      </w:pPr>
      <w:r w:rsidRPr="00F7327C">
        <w:rPr>
          <w:rFonts w:ascii="Times New Roman" w:hAnsi="Times New Roman" w:cs="Times New Roman"/>
          <w:b/>
          <w:i/>
          <w:sz w:val="24"/>
          <w:szCs w:val="24"/>
        </w:rPr>
        <w:t>General procedure for synthesis of 1, 4-dihydropyridine derivatives (</w:t>
      </w:r>
      <w:r>
        <w:rPr>
          <w:rFonts w:ascii="Times New Roman" w:hAnsi="Times New Roman" w:cs="Times New Roman"/>
          <w:b/>
          <w:i/>
          <w:sz w:val="24"/>
          <w:szCs w:val="24"/>
        </w:rPr>
        <w:t>6a</w:t>
      </w:r>
      <w:r w:rsidRPr="00F7327C">
        <w:rPr>
          <w:rFonts w:ascii="Times New Roman" w:hAnsi="Times New Roman" w:cs="Times New Roman"/>
          <w:b/>
          <w:i/>
          <w:sz w:val="24"/>
          <w:szCs w:val="24"/>
        </w:rPr>
        <w:t>-</w:t>
      </w:r>
      <w:r>
        <w:rPr>
          <w:rFonts w:ascii="Times New Roman" w:hAnsi="Times New Roman" w:cs="Times New Roman"/>
          <w:b/>
          <w:i/>
          <w:sz w:val="24"/>
          <w:szCs w:val="24"/>
        </w:rPr>
        <w:t>6</w:t>
      </w:r>
      <w:r w:rsidRPr="00F7327C">
        <w:rPr>
          <w:rFonts w:ascii="Times New Roman" w:hAnsi="Times New Roman" w:cs="Times New Roman"/>
          <w:b/>
          <w:i/>
          <w:sz w:val="24"/>
          <w:szCs w:val="24"/>
        </w:rPr>
        <w:t>g)</w:t>
      </w:r>
    </w:p>
    <w:p w:rsidR="005356A3" w:rsidRPr="00756735" w:rsidRDefault="00756735" w:rsidP="00756735">
      <w:pPr>
        <w:spacing w:after="0" w:line="480" w:lineRule="auto"/>
        <w:jc w:val="both"/>
        <w:rPr>
          <w:rFonts w:ascii="Times New Roman" w:hAnsi="Times New Roman" w:cs="Times New Roman"/>
          <w:color w:val="0F1115"/>
          <w:sz w:val="24"/>
          <w:szCs w:val="24"/>
          <w:shd w:val="clear" w:color="auto" w:fill="FFFFFF"/>
        </w:rPr>
      </w:pPr>
      <w:r w:rsidRPr="002F2DCC">
        <w:rPr>
          <w:rFonts w:ascii="Times New Roman" w:hAnsi="Times New Roman" w:cs="Times New Roman"/>
          <w:color w:val="0F1115"/>
          <w:sz w:val="24"/>
          <w:szCs w:val="24"/>
          <w:shd w:val="clear" w:color="auto" w:fill="FFFFFF"/>
        </w:rPr>
        <w:lastRenderedPageBreak/>
        <w:t xml:space="preserve">A round-bottom flask was charged with dimedone (10 </w:t>
      </w:r>
      <w:proofErr w:type="spellStart"/>
      <w:r w:rsidRPr="002F2DCC">
        <w:rPr>
          <w:rFonts w:ascii="Times New Roman" w:hAnsi="Times New Roman" w:cs="Times New Roman"/>
          <w:color w:val="0F1115"/>
          <w:sz w:val="24"/>
          <w:szCs w:val="24"/>
          <w:shd w:val="clear" w:color="auto" w:fill="FFFFFF"/>
        </w:rPr>
        <w:t>mmol</w:t>
      </w:r>
      <w:proofErr w:type="spellEnd"/>
      <w:r w:rsidRPr="002F2DCC">
        <w:rPr>
          <w:rFonts w:ascii="Times New Roman" w:hAnsi="Times New Roman" w:cs="Times New Roman"/>
          <w:color w:val="0F1115"/>
          <w:sz w:val="24"/>
          <w:szCs w:val="24"/>
          <w:shd w:val="clear" w:color="auto" w:fill="FFFFFF"/>
        </w:rPr>
        <w:t xml:space="preserve">), aromatic aldehyde (10 </w:t>
      </w:r>
      <w:proofErr w:type="spellStart"/>
      <w:r w:rsidRPr="002F2DCC">
        <w:rPr>
          <w:rFonts w:ascii="Times New Roman" w:hAnsi="Times New Roman" w:cs="Times New Roman"/>
          <w:color w:val="0F1115"/>
          <w:sz w:val="24"/>
          <w:szCs w:val="24"/>
          <w:shd w:val="clear" w:color="auto" w:fill="FFFFFF"/>
        </w:rPr>
        <w:t>mmol</w:t>
      </w:r>
      <w:proofErr w:type="spellEnd"/>
      <w:r w:rsidRPr="002F2DCC">
        <w:rPr>
          <w:rFonts w:ascii="Times New Roman" w:hAnsi="Times New Roman" w:cs="Times New Roman"/>
          <w:color w:val="0F1115"/>
          <w:sz w:val="24"/>
          <w:szCs w:val="24"/>
          <w:shd w:val="clear" w:color="auto" w:fill="FFFFFF"/>
        </w:rPr>
        <w:t xml:space="preserve">), ethyl or methyl acetoacetate (10 </w:t>
      </w:r>
      <w:proofErr w:type="spellStart"/>
      <w:r w:rsidRPr="002F2DCC">
        <w:rPr>
          <w:rFonts w:ascii="Times New Roman" w:hAnsi="Times New Roman" w:cs="Times New Roman"/>
          <w:color w:val="0F1115"/>
          <w:sz w:val="24"/>
          <w:szCs w:val="24"/>
          <w:shd w:val="clear" w:color="auto" w:fill="FFFFFF"/>
        </w:rPr>
        <w:t>mmol</w:t>
      </w:r>
      <w:proofErr w:type="spellEnd"/>
      <w:r w:rsidRPr="002F2DCC">
        <w:rPr>
          <w:rFonts w:ascii="Times New Roman" w:hAnsi="Times New Roman" w:cs="Times New Roman"/>
          <w:color w:val="0F1115"/>
          <w:sz w:val="24"/>
          <w:szCs w:val="24"/>
          <w:shd w:val="clear" w:color="auto" w:fill="FFFFFF"/>
        </w:rPr>
        <w:t xml:space="preserve">), ammonium acetate (15 </w:t>
      </w:r>
      <w:proofErr w:type="spellStart"/>
      <w:r w:rsidRPr="002F2DCC">
        <w:rPr>
          <w:rFonts w:ascii="Times New Roman" w:hAnsi="Times New Roman" w:cs="Times New Roman"/>
          <w:color w:val="0F1115"/>
          <w:sz w:val="24"/>
          <w:szCs w:val="24"/>
          <w:shd w:val="clear" w:color="auto" w:fill="FFFFFF"/>
        </w:rPr>
        <w:t>mmol</w:t>
      </w:r>
      <w:proofErr w:type="spellEnd"/>
      <w:r w:rsidRPr="002F2DCC">
        <w:rPr>
          <w:rFonts w:ascii="Times New Roman" w:hAnsi="Times New Roman" w:cs="Times New Roman"/>
          <w:color w:val="0F1115"/>
          <w:sz w:val="24"/>
          <w:szCs w:val="24"/>
          <w:shd w:val="clear" w:color="auto" w:fill="FFFFFF"/>
        </w:rPr>
        <w:t xml:space="preserve">), and the AAIL catalyst ProMSA (10 </w:t>
      </w:r>
      <w:proofErr w:type="gramStart"/>
      <w:r w:rsidRPr="002F2DCC">
        <w:rPr>
          <w:rFonts w:ascii="Times New Roman" w:hAnsi="Times New Roman" w:cs="Times New Roman"/>
          <w:color w:val="0F1115"/>
          <w:sz w:val="24"/>
          <w:szCs w:val="24"/>
          <w:shd w:val="clear" w:color="auto" w:fill="FFFFFF"/>
        </w:rPr>
        <w:t>mol%</w:t>
      </w:r>
      <w:proofErr w:type="gramEnd"/>
      <w:r w:rsidRPr="002F2DCC">
        <w:rPr>
          <w:rFonts w:ascii="Times New Roman" w:hAnsi="Times New Roman" w:cs="Times New Roman"/>
          <w:color w:val="0F1115"/>
          <w:sz w:val="24"/>
          <w:szCs w:val="24"/>
          <w:shd w:val="clear" w:color="auto" w:fill="FFFFFF"/>
        </w:rPr>
        <w:t>). The r</w:t>
      </w:r>
      <w:r>
        <w:rPr>
          <w:rFonts w:ascii="Times New Roman" w:hAnsi="Times New Roman" w:cs="Times New Roman"/>
          <w:color w:val="0F1115"/>
          <w:sz w:val="24"/>
          <w:szCs w:val="24"/>
          <w:shd w:val="clear" w:color="auto" w:fill="FFFFFF"/>
        </w:rPr>
        <w:t>eaction mixture was stirred at 10</w:t>
      </w:r>
      <w:r w:rsidRPr="002F2DCC">
        <w:rPr>
          <w:rFonts w:ascii="Times New Roman" w:hAnsi="Times New Roman" w:cs="Times New Roman"/>
          <w:color w:val="0F1115"/>
          <w:sz w:val="24"/>
          <w:szCs w:val="24"/>
          <w:shd w:val="clear" w:color="auto" w:fill="FFFFFF"/>
        </w:rPr>
        <w:t>0</w:t>
      </w:r>
      <w:r>
        <w:rPr>
          <w:rFonts w:ascii="Times New Roman" w:hAnsi="Times New Roman" w:cs="Times New Roman"/>
          <w:color w:val="0F1115"/>
          <w:sz w:val="24"/>
          <w:szCs w:val="24"/>
          <w:shd w:val="clear" w:color="auto" w:fill="FFFFFF"/>
        </w:rPr>
        <w:t>˚</w:t>
      </w:r>
      <w:r w:rsidRPr="002F2DCC">
        <w:rPr>
          <w:rFonts w:ascii="Times New Roman" w:hAnsi="Times New Roman" w:cs="Times New Roman"/>
          <w:color w:val="0F1115"/>
          <w:sz w:val="24"/>
          <w:szCs w:val="24"/>
          <w:shd w:val="clear" w:color="auto" w:fill="FFFFFF"/>
        </w:rPr>
        <w:t>C for the appropriate time, and progress was monitored by TLC. Upon completion, the reaction mixture was cooled to room temperature, and ethanol (10 mL) was added. The mixture was stirred for 30 minutes to obtain the crude solid product. The solid was collected by filtration us</w:t>
      </w:r>
      <w:r>
        <w:rPr>
          <w:rFonts w:ascii="Times New Roman" w:hAnsi="Times New Roman" w:cs="Times New Roman"/>
          <w:color w:val="0F1115"/>
          <w:sz w:val="24"/>
          <w:szCs w:val="24"/>
          <w:shd w:val="clear" w:color="auto" w:fill="FFFFFF"/>
        </w:rPr>
        <w:t xml:space="preserve">ing </w:t>
      </w:r>
      <w:proofErr w:type="spellStart"/>
      <w:r>
        <w:rPr>
          <w:rFonts w:ascii="Times New Roman" w:hAnsi="Times New Roman" w:cs="Times New Roman"/>
          <w:color w:val="0F1115"/>
          <w:sz w:val="24"/>
          <w:szCs w:val="24"/>
          <w:shd w:val="clear" w:color="auto" w:fill="FFFFFF"/>
        </w:rPr>
        <w:t>W</w:t>
      </w:r>
      <w:r w:rsidRPr="002F2DCC">
        <w:rPr>
          <w:rFonts w:ascii="Times New Roman" w:hAnsi="Times New Roman" w:cs="Times New Roman"/>
          <w:color w:val="0F1115"/>
          <w:sz w:val="24"/>
          <w:szCs w:val="24"/>
          <w:shd w:val="clear" w:color="auto" w:fill="FFFFFF"/>
        </w:rPr>
        <w:t>hatman</w:t>
      </w:r>
      <w:proofErr w:type="spellEnd"/>
      <w:r w:rsidRPr="002F2DCC">
        <w:rPr>
          <w:rFonts w:ascii="Times New Roman" w:hAnsi="Times New Roman" w:cs="Times New Roman"/>
          <w:color w:val="0F1115"/>
          <w:sz w:val="24"/>
          <w:szCs w:val="24"/>
          <w:shd w:val="clear" w:color="auto" w:fill="FFFFFF"/>
        </w:rPr>
        <w:t xml:space="preserve"> filter paper, washed thoroughly with cold ethanol and hexane to remove </w:t>
      </w:r>
      <w:r w:rsidRPr="002F2DCC">
        <w:rPr>
          <w:rFonts w:ascii="Times New Roman" w:hAnsi="Times New Roman" w:cs="Times New Roman"/>
          <w:sz w:val="24"/>
          <w:szCs w:val="24"/>
        </w:rPr>
        <w:t>traces of aldehyde</w:t>
      </w:r>
      <w:r w:rsidRPr="002F2DCC">
        <w:rPr>
          <w:rFonts w:ascii="Times New Roman" w:hAnsi="Times New Roman" w:cs="Times New Roman"/>
          <w:color w:val="0F1115"/>
          <w:sz w:val="24"/>
          <w:szCs w:val="24"/>
          <w:shd w:val="clear" w:color="auto" w:fill="FFFFFF"/>
        </w:rPr>
        <w:t>, and recrystallized from ethanol if necessary.</w:t>
      </w:r>
    </w:p>
    <w:p w:rsidR="00E54FB1" w:rsidRDefault="00756735" w:rsidP="00D56157">
      <w:pPr>
        <w:spacing w:after="0"/>
        <w:rPr>
          <w:rFonts w:ascii="Times New Roman" w:hAnsi="Times New Roman" w:cs="Times New Roman"/>
          <w:sz w:val="24"/>
          <w:szCs w:val="24"/>
        </w:rPr>
      </w:pPr>
      <w:r>
        <w:rPr>
          <w:rFonts w:ascii="Times New Roman" w:hAnsi="Times New Roman" w:cs="Times New Roman"/>
          <w:sz w:val="24"/>
          <w:szCs w:val="24"/>
        </w:rPr>
        <w:t>Table S1:</w:t>
      </w:r>
      <w:r w:rsidR="005D31B5">
        <w:rPr>
          <w:rFonts w:ascii="Times New Roman" w:hAnsi="Times New Roman" w:cs="Times New Roman"/>
          <w:sz w:val="24"/>
          <w:szCs w:val="24"/>
        </w:rPr>
        <w:t xml:space="preserve"> </w:t>
      </w:r>
      <w:proofErr w:type="spellStart"/>
      <w:r w:rsidR="00D56157">
        <w:rPr>
          <w:rFonts w:ascii="Times New Roman" w:hAnsi="Times New Roman" w:cs="Times New Roman"/>
          <w:sz w:val="24"/>
          <w:szCs w:val="24"/>
        </w:rPr>
        <w:t>Lipinksi</w:t>
      </w:r>
      <w:proofErr w:type="spellEnd"/>
      <w:r w:rsidR="00D56157">
        <w:rPr>
          <w:rFonts w:ascii="Times New Roman" w:hAnsi="Times New Roman" w:cs="Times New Roman"/>
          <w:sz w:val="24"/>
          <w:szCs w:val="24"/>
        </w:rPr>
        <w:t xml:space="preserve"> Rule</w:t>
      </w:r>
    </w:p>
    <w:tbl>
      <w:tblPr>
        <w:tblW w:w="8159" w:type="dxa"/>
        <w:tblInd w:w="93" w:type="dxa"/>
        <w:tblLook w:val="04A0" w:firstRow="1" w:lastRow="0" w:firstColumn="1" w:lastColumn="0" w:noHBand="0" w:noVBand="1"/>
      </w:tblPr>
      <w:tblGrid>
        <w:gridCol w:w="957"/>
        <w:gridCol w:w="1027"/>
        <w:gridCol w:w="1394"/>
        <w:gridCol w:w="1261"/>
        <w:gridCol w:w="1129"/>
        <w:gridCol w:w="1027"/>
        <w:gridCol w:w="1364"/>
      </w:tblGrid>
      <w:tr w:rsidR="00D56157" w:rsidRPr="005356A3" w:rsidTr="005D31B5">
        <w:trPr>
          <w:trHeight w:val="2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Entry</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MW</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H-bond acceptors</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H-bond donors</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proofErr w:type="spellStart"/>
            <w:r w:rsidRPr="00D56157">
              <w:rPr>
                <w:rFonts w:ascii="Times New Roman" w:eastAsia="Times New Roman" w:hAnsi="Times New Roman" w:cs="Times New Roman"/>
                <w:b/>
                <w:bCs/>
                <w:color w:val="000000"/>
                <w:sz w:val="24"/>
                <w:szCs w:val="24"/>
                <w:lang w:val="en-US" w:bidi="mr-IN"/>
              </w:rPr>
              <w:t>iLOGP</w:t>
            </w:r>
            <w:proofErr w:type="spellEnd"/>
          </w:p>
        </w:tc>
        <w:tc>
          <w:tcPr>
            <w:tcW w:w="1027" w:type="dxa"/>
            <w:tcBorders>
              <w:top w:val="single" w:sz="4" w:space="0" w:color="auto"/>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b/>
                <w:bCs/>
                <w:color w:val="000000"/>
                <w:sz w:val="24"/>
                <w:szCs w:val="24"/>
              </w:rPr>
            </w:pPr>
            <w:r w:rsidRPr="005356A3">
              <w:rPr>
                <w:rFonts w:ascii="Times New Roman" w:hAnsi="Times New Roman" w:cs="Times New Roman"/>
                <w:b/>
                <w:bCs/>
                <w:color w:val="000000"/>
                <w:sz w:val="24"/>
                <w:szCs w:val="24"/>
              </w:rPr>
              <w:t>MR</w:t>
            </w:r>
          </w:p>
        </w:tc>
        <w:tc>
          <w:tcPr>
            <w:tcW w:w="1364" w:type="dxa"/>
            <w:tcBorders>
              <w:top w:val="single" w:sz="4" w:space="0" w:color="auto"/>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b/>
                <w:bCs/>
                <w:color w:val="000000"/>
                <w:sz w:val="24"/>
                <w:szCs w:val="24"/>
              </w:rPr>
            </w:pPr>
            <w:r w:rsidRPr="005356A3">
              <w:rPr>
                <w:rFonts w:ascii="Times New Roman" w:hAnsi="Times New Roman" w:cs="Times New Roman"/>
                <w:b/>
                <w:bCs/>
                <w:color w:val="000000"/>
                <w:sz w:val="24"/>
                <w:szCs w:val="24"/>
              </w:rPr>
              <w:t>Violation</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335.78</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3.24</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90.71</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346.33</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94.52</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346.33</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94.52</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331.36</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3.29</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92.19</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317.34</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87.73</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359.85</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3.39</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101.67</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371.43</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3.23</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105.18</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325.4</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3.1</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96.66</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370.4</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2.9</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105.49</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363.84</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3.59</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100.33</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375.42</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3.37</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103.83</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12</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357.42</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3.48</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101.43</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13</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353.45</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3.57</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106.44</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D31B5">
        <w:trPr>
          <w:trHeight w:val="2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14</w:t>
            </w:r>
          </w:p>
        </w:tc>
        <w:tc>
          <w:tcPr>
            <w:tcW w:w="1027"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369.45</w:t>
            </w:r>
          </w:p>
        </w:tc>
        <w:tc>
          <w:tcPr>
            <w:tcW w:w="1394"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261"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29" w:type="dxa"/>
            <w:tcBorders>
              <w:top w:val="nil"/>
              <w:left w:val="nil"/>
              <w:bottom w:val="single" w:sz="4" w:space="0" w:color="auto"/>
              <w:right w:val="single" w:sz="4" w:space="0" w:color="auto"/>
            </w:tcBorders>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3.49</w:t>
            </w:r>
          </w:p>
        </w:tc>
        <w:tc>
          <w:tcPr>
            <w:tcW w:w="1027"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107.96</w:t>
            </w:r>
          </w:p>
        </w:tc>
        <w:tc>
          <w:tcPr>
            <w:tcW w:w="1364" w:type="dxa"/>
            <w:tcBorders>
              <w:top w:val="nil"/>
              <w:left w:val="nil"/>
              <w:bottom w:val="single" w:sz="4" w:space="0" w:color="auto"/>
              <w:right w:val="single" w:sz="4" w:space="0" w:color="auto"/>
            </w:tcBorders>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bl>
    <w:p w:rsidR="00D56157" w:rsidRPr="005356A3" w:rsidRDefault="00D56157" w:rsidP="00D56157">
      <w:pPr>
        <w:spacing w:after="0"/>
        <w:rPr>
          <w:rFonts w:ascii="Times New Roman" w:hAnsi="Times New Roman" w:cs="Times New Roman"/>
          <w:sz w:val="24"/>
          <w:szCs w:val="24"/>
        </w:rPr>
      </w:pPr>
    </w:p>
    <w:p w:rsidR="00D56157" w:rsidRPr="005356A3" w:rsidRDefault="00756735" w:rsidP="00D56157">
      <w:pPr>
        <w:spacing w:after="0"/>
        <w:rPr>
          <w:rFonts w:ascii="Times New Roman" w:hAnsi="Times New Roman" w:cs="Times New Roman"/>
          <w:sz w:val="24"/>
          <w:szCs w:val="24"/>
        </w:rPr>
      </w:pPr>
      <w:r>
        <w:rPr>
          <w:rFonts w:ascii="Times New Roman" w:hAnsi="Times New Roman" w:cs="Times New Roman"/>
          <w:sz w:val="24"/>
          <w:szCs w:val="24"/>
        </w:rPr>
        <w:t>Table S2:</w:t>
      </w:r>
      <w:r w:rsidR="005D31B5">
        <w:rPr>
          <w:rFonts w:ascii="Times New Roman" w:hAnsi="Times New Roman" w:cs="Times New Roman"/>
          <w:sz w:val="24"/>
          <w:szCs w:val="24"/>
        </w:rPr>
        <w:t xml:space="preserve"> </w:t>
      </w:r>
      <w:proofErr w:type="spellStart"/>
      <w:r w:rsidR="00D56157" w:rsidRPr="005356A3">
        <w:rPr>
          <w:rFonts w:ascii="Times New Roman" w:hAnsi="Times New Roman" w:cs="Times New Roman"/>
          <w:sz w:val="24"/>
          <w:szCs w:val="24"/>
        </w:rPr>
        <w:t>Veber</w:t>
      </w:r>
      <w:proofErr w:type="spellEnd"/>
      <w:r w:rsidR="00D56157" w:rsidRPr="005356A3">
        <w:rPr>
          <w:rFonts w:ascii="Times New Roman" w:hAnsi="Times New Roman" w:cs="Times New Roman"/>
          <w:sz w:val="24"/>
          <w:szCs w:val="24"/>
        </w:rPr>
        <w:t xml:space="preserve"> Rule</w:t>
      </w:r>
    </w:p>
    <w:tbl>
      <w:tblPr>
        <w:tblW w:w="38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216"/>
        <w:gridCol w:w="960"/>
        <w:gridCol w:w="1163"/>
      </w:tblGrid>
      <w:tr w:rsidR="00D56157" w:rsidRPr="005356A3" w:rsidTr="005356A3">
        <w:trPr>
          <w:trHeight w:val="645"/>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Entry</w:t>
            </w:r>
          </w:p>
        </w:tc>
        <w:tc>
          <w:tcPr>
            <w:tcW w:w="1111" w:type="dxa"/>
            <w:shd w:val="clear" w:color="auto" w:fill="auto"/>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Rotatable bonds</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TPSA</w:t>
            </w:r>
          </w:p>
        </w:tc>
        <w:tc>
          <w:tcPr>
            <w:tcW w:w="1048" w:type="dxa"/>
            <w:vAlign w:val="center"/>
          </w:tcPr>
          <w:p w:rsidR="00D56157" w:rsidRPr="005356A3" w:rsidRDefault="00D56157" w:rsidP="005356A3">
            <w:pPr>
              <w:spacing w:after="0"/>
              <w:jc w:val="center"/>
              <w:rPr>
                <w:rFonts w:ascii="Times New Roman" w:hAnsi="Times New Roman" w:cs="Times New Roman"/>
                <w:b/>
                <w:bCs/>
                <w:color w:val="000000"/>
                <w:sz w:val="24"/>
                <w:szCs w:val="24"/>
              </w:rPr>
            </w:pPr>
            <w:r w:rsidRPr="005356A3">
              <w:rPr>
                <w:rFonts w:ascii="Times New Roman" w:hAnsi="Times New Roman" w:cs="Times New Roman"/>
                <w:b/>
                <w:bCs/>
                <w:color w:val="000000"/>
                <w:sz w:val="24"/>
                <w:szCs w:val="24"/>
              </w:rPr>
              <w:t>Violation</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110.45</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110.45</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73.86</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84.86</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84.86</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101.22</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lastRenderedPageBreak/>
              <w:t>11</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94.09</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12</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13</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0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14</w:t>
            </w:r>
          </w:p>
        </w:tc>
        <w:tc>
          <w:tcPr>
            <w:tcW w:w="1111"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bl>
    <w:p w:rsidR="00D56157" w:rsidRPr="005356A3" w:rsidRDefault="00D56157" w:rsidP="00D56157">
      <w:pPr>
        <w:spacing w:after="0"/>
        <w:rPr>
          <w:rFonts w:ascii="Times New Roman" w:hAnsi="Times New Roman" w:cs="Times New Roman"/>
          <w:sz w:val="24"/>
          <w:szCs w:val="24"/>
        </w:rPr>
      </w:pPr>
    </w:p>
    <w:p w:rsidR="00D56157" w:rsidRPr="005356A3" w:rsidRDefault="00756735" w:rsidP="00D561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Table S3: </w:t>
      </w:r>
      <w:proofErr w:type="spellStart"/>
      <w:r w:rsidR="00D56157" w:rsidRPr="005356A3">
        <w:rPr>
          <w:rFonts w:ascii="Times New Roman" w:hAnsi="Times New Roman" w:cs="Times New Roman"/>
          <w:sz w:val="24"/>
          <w:szCs w:val="24"/>
        </w:rPr>
        <w:t>Ghose</w:t>
      </w:r>
      <w:proofErr w:type="spellEnd"/>
      <w:r w:rsidR="00D56157" w:rsidRPr="005356A3">
        <w:rPr>
          <w:rFonts w:ascii="Times New Roman" w:hAnsi="Times New Roman" w:cs="Times New Roman"/>
          <w:sz w:val="24"/>
          <w:szCs w:val="24"/>
        </w:rPr>
        <w:t xml:space="preserve"> Filter</w:t>
      </w:r>
    </w:p>
    <w:tbl>
      <w:tblPr>
        <w:tblW w:w="68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960"/>
        <w:gridCol w:w="1137"/>
        <w:gridCol w:w="1200"/>
        <w:gridCol w:w="1572"/>
        <w:gridCol w:w="1170"/>
      </w:tblGrid>
      <w:tr w:rsidR="00D56157" w:rsidRPr="005356A3" w:rsidTr="005356A3">
        <w:trPr>
          <w:trHeight w:val="645"/>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Entry</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MW</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WLOGP</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MR</w:t>
            </w:r>
          </w:p>
        </w:tc>
        <w:tc>
          <w:tcPr>
            <w:tcW w:w="1572" w:type="dxa"/>
            <w:shd w:val="clear" w:color="auto" w:fill="auto"/>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Heavy atoms</w:t>
            </w:r>
          </w:p>
        </w:tc>
        <w:tc>
          <w:tcPr>
            <w:tcW w:w="1170" w:type="dxa"/>
            <w:vAlign w:val="center"/>
          </w:tcPr>
          <w:p w:rsidR="00D56157" w:rsidRPr="005356A3" w:rsidRDefault="00D56157" w:rsidP="005356A3">
            <w:pPr>
              <w:spacing w:after="0"/>
              <w:jc w:val="center"/>
              <w:rPr>
                <w:rFonts w:ascii="Times New Roman" w:hAnsi="Times New Roman" w:cs="Times New Roman"/>
                <w:b/>
                <w:bCs/>
                <w:color w:val="000000"/>
                <w:sz w:val="24"/>
                <w:szCs w:val="24"/>
              </w:rPr>
            </w:pPr>
            <w:r w:rsidRPr="005356A3">
              <w:rPr>
                <w:rFonts w:ascii="Times New Roman" w:hAnsi="Times New Roman" w:cs="Times New Roman"/>
                <w:b/>
                <w:bCs/>
                <w:color w:val="000000"/>
                <w:sz w:val="24"/>
                <w:szCs w:val="24"/>
              </w:rPr>
              <w:t>Violation</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335.78</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2.54</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90.71</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23</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346.33</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1.79</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94.52</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25</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346.33</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1.79</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94.52</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25</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331.36</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1.9</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92.19</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24</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317.34</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1.59</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87.73</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23</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359.85</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3.74</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101.67</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25</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371.43</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2.8</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105.18</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27</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325.4</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3.08</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96.66</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24</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370.4</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2.99</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105.49</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27</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363.84</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3.32</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100.33</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25</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375.42</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2.38</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103.83</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27</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12</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357.42</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4.03</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101.43</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13</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353.45</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3.78</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106.44</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14</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369.45</w:t>
            </w:r>
          </w:p>
        </w:tc>
        <w:tc>
          <w:tcPr>
            <w:tcW w:w="1137"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3.48</w:t>
            </w:r>
          </w:p>
        </w:tc>
        <w:tc>
          <w:tcPr>
            <w:tcW w:w="12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107.96</w:t>
            </w:r>
          </w:p>
        </w:tc>
        <w:tc>
          <w:tcPr>
            <w:tcW w:w="1572"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27</w:t>
            </w:r>
          </w:p>
        </w:tc>
        <w:tc>
          <w:tcPr>
            <w:tcW w:w="1170"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bl>
    <w:p w:rsidR="005D31B5" w:rsidRDefault="005D31B5" w:rsidP="00D56157">
      <w:pPr>
        <w:spacing w:after="0" w:line="240" w:lineRule="auto"/>
        <w:jc w:val="both"/>
        <w:rPr>
          <w:rFonts w:ascii="Times New Roman" w:hAnsi="Times New Roman" w:cs="Times New Roman"/>
          <w:sz w:val="24"/>
          <w:szCs w:val="24"/>
        </w:rPr>
      </w:pPr>
    </w:p>
    <w:p w:rsidR="00E54FB1" w:rsidRPr="005356A3" w:rsidRDefault="00756735" w:rsidP="00D5615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Table S4: </w:t>
      </w:r>
      <w:r w:rsidR="00D56157" w:rsidRPr="00D56157">
        <w:rPr>
          <w:rFonts w:ascii="Times New Roman" w:eastAsia="Times New Roman" w:hAnsi="Times New Roman" w:cs="Times New Roman"/>
          <w:color w:val="000000"/>
          <w:sz w:val="24"/>
          <w:szCs w:val="24"/>
          <w:lang w:val="en-US" w:bidi="mr-IN"/>
        </w:rPr>
        <w:t>Egan rule</w:t>
      </w:r>
    </w:p>
    <w:tbl>
      <w:tblPr>
        <w:tblW w:w="3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963"/>
        <w:gridCol w:w="960"/>
        <w:gridCol w:w="1163"/>
      </w:tblGrid>
      <w:tr w:rsidR="00D56157" w:rsidRPr="005356A3" w:rsidTr="005356A3">
        <w:trPr>
          <w:trHeight w:val="645"/>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Entry</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proofErr w:type="spellStart"/>
            <w:r w:rsidRPr="00D56157">
              <w:rPr>
                <w:rFonts w:ascii="Times New Roman" w:eastAsia="Times New Roman" w:hAnsi="Times New Roman" w:cs="Times New Roman"/>
                <w:b/>
                <w:bCs/>
                <w:color w:val="000000"/>
                <w:sz w:val="24"/>
                <w:szCs w:val="24"/>
                <w:lang w:val="en-US" w:bidi="mr-IN"/>
              </w:rPr>
              <w:t>iLOGP</w:t>
            </w:r>
            <w:proofErr w:type="spellEnd"/>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TPSA</w:t>
            </w:r>
          </w:p>
        </w:tc>
        <w:tc>
          <w:tcPr>
            <w:tcW w:w="1048" w:type="dxa"/>
            <w:vAlign w:val="center"/>
          </w:tcPr>
          <w:p w:rsidR="00D56157" w:rsidRPr="005356A3" w:rsidRDefault="00D56157" w:rsidP="005356A3">
            <w:pPr>
              <w:spacing w:after="0"/>
              <w:jc w:val="center"/>
              <w:rPr>
                <w:rFonts w:ascii="Times New Roman" w:hAnsi="Times New Roman" w:cs="Times New Roman"/>
                <w:b/>
                <w:bCs/>
                <w:color w:val="000000"/>
                <w:sz w:val="24"/>
                <w:szCs w:val="24"/>
              </w:rPr>
            </w:pPr>
            <w:r w:rsidRPr="005356A3">
              <w:rPr>
                <w:rFonts w:ascii="Times New Roman" w:hAnsi="Times New Roman" w:cs="Times New Roman"/>
                <w:b/>
                <w:bCs/>
                <w:color w:val="000000"/>
                <w:sz w:val="24"/>
                <w:szCs w:val="24"/>
              </w:rPr>
              <w:t>Violation</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3.24</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110.45</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110.45</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3.29</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73.86</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84.86</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3.39</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3.23</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84.86</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3.1</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2.9</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101.22</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3.59</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3.37</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94.09</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12</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3.48</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13</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3.57</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7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14</w:t>
            </w:r>
          </w:p>
        </w:tc>
        <w:tc>
          <w:tcPr>
            <w:tcW w:w="85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3.49</w:t>
            </w:r>
          </w:p>
        </w:tc>
        <w:tc>
          <w:tcPr>
            <w:tcW w:w="96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048"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bl>
    <w:p w:rsidR="00D56157" w:rsidRPr="005356A3" w:rsidRDefault="00D56157" w:rsidP="00D56157">
      <w:pPr>
        <w:spacing w:after="0" w:line="240" w:lineRule="auto"/>
        <w:jc w:val="both"/>
        <w:rPr>
          <w:rFonts w:ascii="Times New Roman" w:eastAsia="Times New Roman" w:hAnsi="Times New Roman" w:cs="Times New Roman"/>
          <w:color w:val="000000"/>
          <w:sz w:val="24"/>
          <w:szCs w:val="24"/>
          <w:lang w:val="en-US" w:bidi="mr-IN"/>
        </w:rPr>
      </w:pPr>
    </w:p>
    <w:p w:rsidR="00D56157" w:rsidRPr="005356A3" w:rsidRDefault="00756735" w:rsidP="00D56157">
      <w:pPr>
        <w:spacing w:after="0" w:line="240" w:lineRule="auto"/>
        <w:jc w:val="both"/>
        <w:rPr>
          <w:rFonts w:ascii="Times New Roman" w:eastAsia="Times New Roman" w:hAnsi="Times New Roman" w:cs="Times New Roman"/>
          <w:color w:val="000000"/>
          <w:sz w:val="24"/>
          <w:szCs w:val="24"/>
          <w:lang w:val="en-US" w:bidi="mr-IN"/>
        </w:rPr>
      </w:pPr>
      <w:r>
        <w:rPr>
          <w:rFonts w:ascii="Times New Roman" w:hAnsi="Times New Roman" w:cs="Times New Roman"/>
          <w:sz w:val="24"/>
          <w:szCs w:val="24"/>
        </w:rPr>
        <w:t xml:space="preserve">Table S5: </w:t>
      </w:r>
      <w:proofErr w:type="spellStart"/>
      <w:r w:rsidR="00D56157" w:rsidRPr="00D56157">
        <w:rPr>
          <w:rFonts w:ascii="Times New Roman" w:eastAsia="Times New Roman" w:hAnsi="Times New Roman" w:cs="Times New Roman"/>
          <w:color w:val="000000"/>
          <w:sz w:val="24"/>
          <w:szCs w:val="24"/>
          <w:lang w:val="en-US" w:bidi="mr-IN"/>
        </w:rPr>
        <w:t>Muegge</w:t>
      </w:r>
      <w:proofErr w:type="spellEnd"/>
      <w:r w:rsidR="00D56157" w:rsidRPr="00D56157">
        <w:rPr>
          <w:rFonts w:ascii="Times New Roman" w:eastAsia="Times New Roman" w:hAnsi="Times New Roman" w:cs="Times New Roman"/>
          <w:color w:val="000000"/>
          <w:sz w:val="24"/>
          <w:szCs w:val="24"/>
          <w:lang w:val="en-US" w:bidi="mr-IN"/>
        </w:rPr>
        <w:t xml:space="preserve"> Rule </w:t>
      </w:r>
    </w:p>
    <w:tbl>
      <w:tblPr>
        <w:tblW w:w="83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000"/>
        <w:gridCol w:w="1000"/>
        <w:gridCol w:w="1000"/>
        <w:gridCol w:w="1189"/>
        <w:gridCol w:w="1130"/>
        <w:gridCol w:w="1086"/>
        <w:gridCol w:w="1163"/>
      </w:tblGrid>
      <w:tr w:rsidR="00D56157" w:rsidRPr="005356A3" w:rsidTr="005356A3">
        <w:trPr>
          <w:trHeight w:val="645"/>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Entry</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MW</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proofErr w:type="spellStart"/>
            <w:r w:rsidRPr="00D56157">
              <w:rPr>
                <w:rFonts w:ascii="Times New Roman" w:eastAsia="Times New Roman" w:hAnsi="Times New Roman" w:cs="Times New Roman"/>
                <w:b/>
                <w:bCs/>
                <w:color w:val="000000"/>
                <w:sz w:val="24"/>
                <w:szCs w:val="24"/>
                <w:lang w:val="en-US" w:bidi="mr-IN"/>
              </w:rPr>
              <w:t>iLOGP</w:t>
            </w:r>
            <w:proofErr w:type="spellEnd"/>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TPSA</w:t>
            </w:r>
          </w:p>
        </w:tc>
        <w:tc>
          <w:tcPr>
            <w:tcW w:w="1189" w:type="dxa"/>
            <w:shd w:val="clear" w:color="auto" w:fill="auto"/>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H-bond acceptors</w:t>
            </w:r>
          </w:p>
        </w:tc>
        <w:tc>
          <w:tcPr>
            <w:tcW w:w="1130" w:type="dxa"/>
            <w:shd w:val="clear" w:color="auto" w:fill="auto"/>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H-bond donors</w:t>
            </w:r>
          </w:p>
        </w:tc>
        <w:tc>
          <w:tcPr>
            <w:tcW w:w="1086" w:type="dxa"/>
            <w:shd w:val="clear" w:color="auto" w:fill="auto"/>
            <w:vAlign w:val="center"/>
            <w:hideMark/>
          </w:tcPr>
          <w:p w:rsidR="00D56157" w:rsidRPr="00D56157" w:rsidRDefault="00D56157" w:rsidP="005356A3">
            <w:pPr>
              <w:spacing w:after="0" w:line="240" w:lineRule="auto"/>
              <w:jc w:val="center"/>
              <w:rPr>
                <w:rFonts w:ascii="Times New Roman" w:eastAsia="Times New Roman" w:hAnsi="Times New Roman" w:cs="Times New Roman"/>
                <w:b/>
                <w:bCs/>
                <w:color w:val="000000"/>
                <w:sz w:val="24"/>
                <w:szCs w:val="24"/>
                <w:lang w:val="en-US" w:bidi="mr-IN"/>
              </w:rPr>
            </w:pPr>
            <w:r w:rsidRPr="00D56157">
              <w:rPr>
                <w:rFonts w:ascii="Times New Roman" w:eastAsia="Times New Roman" w:hAnsi="Times New Roman" w:cs="Times New Roman"/>
                <w:b/>
                <w:bCs/>
                <w:color w:val="000000"/>
                <w:sz w:val="24"/>
                <w:szCs w:val="24"/>
                <w:lang w:val="en-US" w:bidi="mr-IN"/>
              </w:rPr>
              <w:t>Rotatable bonds</w:t>
            </w:r>
          </w:p>
        </w:tc>
        <w:tc>
          <w:tcPr>
            <w:tcW w:w="1163" w:type="dxa"/>
            <w:vAlign w:val="center"/>
          </w:tcPr>
          <w:p w:rsidR="00D56157" w:rsidRPr="005356A3" w:rsidRDefault="00D56157" w:rsidP="005356A3">
            <w:pPr>
              <w:spacing w:after="0"/>
              <w:jc w:val="center"/>
              <w:rPr>
                <w:rFonts w:ascii="Times New Roman" w:hAnsi="Times New Roman" w:cs="Times New Roman"/>
                <w:b/>
                <w:bCs/>
                <w:color w:val="000000"/>
                <w:sz w:val="24"/>
                <w:szCs w:val="24"/>
              </w:rPr>
            </w:pPr>
            <w:r w:rsidRPr="005356A3">
              <w:rPr>
                <w:rFonts w:ascii="Times New Roman" w:hAnsi="Times New Roman" w:cs="Times New Roman"/>
                <w:b/>
                <w:bCs/>
                <w:color w:val="000000"/>
                <w:sz w:val="24"/>
                <w:szCs w:val="24"/>
              </w:rPr>
              <w:t>Violation</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335.78</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3.24</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lastRenderedPageBreak/>
              <w:t>2</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346.33</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110.45</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346.33</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110.45</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331.36</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3.29</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73.86</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317.34</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2.68</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84.86</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359.85</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3.39</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371.43</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3.23</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84.86</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325.4</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3.1</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370.4</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2.9</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101.22</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10</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363.84</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3.59</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7</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11</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375.42</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3.37</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94.09</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2</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8</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12</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357.42</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3.48</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13</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353.45</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3.57</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55.4</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r w:rsidR="00D56157" w:rsidRPr="005356A3" w:rsidTr="005356A3">
        <w:trPr>
          <w:trHeight w:val="300"/>
        </w:trPr>
        <w:tc>
          <w:tcPr>
            <w:tcW w:w="81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14</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369.45</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3.49</w:t>
            </w:r>
          </w:p>
        </w:tc>
        <w:tc>
          <w:tcPr>
            <w:tcW w:w="100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64.63</w:t>
            </w:r>
          </w:p>
        </w:tc>
        <w:tc>
          <w:tcPr>
            <w:tcW w:w="1189"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4</w:t>
            </w:r>
          </w:p>
        </w:tc>
        <w:tc>
          <w:tcPr>
            <w:tcW w:w="1130"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1</w:t>
            </w:r>
          </w:p>
        </w:tc>
        <w:tc>
          <w:tcPr>
            <w:tcW w:w="1086" w:type="dxa"/>
            <w:shd w:val="clear" w:color="auto" w:fill="auto"/>
            <w:noWrap/>
            <w:vAlign w:val="center"/>
            <w:hideMark/>
          </w:tcPr>
          <w:p w:rsidR="00D56157" w:rsidRPr="00D56157" w:rsidRDefault="00D56157" w:rsidP="005356A3">
            <w:pPr>
              <w:spacing w:after="0" w:line="240" w:lineRule="auto"/>
              <w:jc w:val="center"/>
              <w:rPr>
                <w:rFonts w:ascii="Times New Roman" w:eastAsia="Times New Roman" w:hAnsi="Times New Roman" w:cs="Times New Roman"/>
                <w:color w:val="000000"/>
                <w:sz w:val="24"/>
                <w:szCs w:val="24"/>
                <w:lang w:val="en-US" w:bidi="mr-IN"/>
              </w:rPr>
            </w:pPr>
            <w:r w:rsidRPr="00D56157">
              <w:rPr>
                <w:rFonts w:ascii="Times New Roman" w:eastAsia="Times New Roman" w:hAnsi="Times New Roman" w:cs="Times New Roman"/>
                <w:color w:val="000000"/>
                <w:sz w:val="24"/>
                <w:szCs w:val="24"/>
                <w:lang w:val="en-US" w:bidi="mr-IN"/>
              </w:rPr>
              <w:t>5</w:t>
            </w:r>
          </w:p>
        </w:tc>
        <w:tc>
          <w:tcPr>
            <w:tcW w:w="1163" w:type="dxa"/>
            <w:vAlign w:val="center"/>
          </w:tcPr>
          <w:p w:rsidR="00D56157" w:rsidRPr="005356A3" w:rsidRDefault="00D56157" w:rsidP="005356A3">
            <w:pPr>
              <w:spacing w:after="0"/>
              <w:jc w:val="center"/>
              <w:rPr>
                <w:rFonts w:ascii="Times New Roman" w:hAnsi="Times New Roman" w:cs="Times New Roman"/>
                <w:color w:val="000000"/>
                <w:sz w:val="24"/>
                <w:szCs w:val="24"/>
              </w:rPr>
            </w:pPr>
            <w:r w:rsidRPr="005356A3">
              <w:rPr>
                <w:rFonts w:ascii="Times New Roman" w:hAnsi="Times New Roman" w:cs="Times New Roman"/>
                <w:color w:val="000000"/>
                <w:sz w:val="24"/>
                <w:szCs w:val="24"/>
              </w:rPr>
              <w:t>0</w:t>
            </w:r>
          </w:p>
        </w:tc>
      </w:tr>
    </w:tbl>
    <w:p w:rsidR="00D56157" w:rsidRDefault="00D56157"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t>5a</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752E36A0" wp14:editId="08F27E7B">
            <wp:extent cx="4801852" cy="3657600"/>
            <wp:effectExtent l="19050" t="19050" r="1841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852" cy="3657600"/>
                    </a:xfrm>
                    <a:prstGeom prst="rect">
                      <a:avLst/>
                    </a:prstGeom>
                    <a:noFill/>
                    <a:ln>
                      <a:solidFill>
                        <a:schemeClr val="tx1"/>
                      </a:solidFill>
                    </a:ln>
                  </pic:spPr>
                </pic:pic>
              </a:graphicData>
            </a:graphic>
          </wp:inline>
        </w:drawing>
      </w:r>
    </w:p>
    <w:p w:rsidR="005D31B5" w:rsidRDefault="005D31B5"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5b</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59EAECCE" wp14:editId="248B768D">
            <wp:extent cx="4800600" cy="3656230"/>
            <wp:effectExtent l="19050" t="19050" r="19050" b="20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2399" cy="3657600"/>
                    </a:xfrm>
                    <a:prstGeom prst="rect">
                      <a:avLst/>
                    </a:prstGeom>
                    <a:noFill/>
                    <a:ln>
                      <a:solidFill>
                        <a:schemeClr val="tx1"/>
                      </a:solidFill>
                    </a:ln>
                  </pic:spPr>
                </pic:pic>
              </a:graphicData>
            </a:graphic>
          </wp:inline>
        </w:drawing>
      </w:r>
    </w:p>
    <w:p w:rsidR="00E54FB1"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t>5c</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154FBF4A" wp14:editId="2F6A38F9">
            <wp:extent cx="4838700" cy="3742598"/>
            <wp:effectExtent l="19050" t="19050" r="1905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3216" cy="3746091"/>
                    </a:xfrm>
                    <a:prstGeom prst="rect">
                      <a:avLst/>
                    </a:prstGeom>
                    <a:noFill/>
                    <a:ln>
                      <a:solidFill>
                        <a:schemeClr val="tx1"/>
                      </a:solidFill>
                    </a:ln>
                  </pic:spPr>
                </pic:pic>
              </a:graphicData>
            </a:graphic>
          </wp:inline>
        </w:drawing>
      </w:r>
    </w:p>
    <w:p w:rsidR="005D31B5" w:rsidRDefault="005D31B5"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5d</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1918800D" wp14:editId="5BF53329">
            <wp:extent cx="4835787" cy="3657600"/>
            <wp:effectExtent l="19050" t="19050" r="2222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5787" cy="3657600"/>
                    </a:xfrm>
                    <a:prstGeom prst="rect">
                      <a:avLst/>
                    </a:prstGeom>
                    <a:noFill/>
                    <a:ln>
                      <a:solidFill>
                        <a:schemeClr val="tx1"/>
                      </a:solidFill>
                    </a:ln>
                  </pic:spPr>
                </pic:pic>
              </a:graphicData>
            </a:graphic>
          </wp:inline>
        </w:drawing>
      </w:r>
    </w:p>
    <w:p w:rsidR="00E54FB1"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t>5e</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68B88DD3" wp14:editId="0B25C101">
            <wp:extent cx="4827598" cy="3657600"/>
            <wp:effectExtent l="19050" t="19050" r="1143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7598" cy="3657600"/>
                    </a:xfrm>
                    <a:prstGeom prst="rect">
                      <a:avLst/>
                    </a:prstGeom>
                    <a:noFill/>
                    <a:ln>
                      <a:solidFill>
                        <a:schemeClr val="tx1"/>
                      </a:solidFill>
                    </a:ln>
                  </pic:spPr>
                </pic:pic>
              </a:graphicData>
            </a:graphic>
          </wp:inline>
        </w:drawing>
      </w:r>
    </w:p>
    <w:p w:rsidR="005D31B5" w:rsidRDefault="005D31B5"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5f</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426A05AD" wp14:editId="78688E2B">
            <wp:extent cx="4810629" cy="3657600"/>
            <wp:effectExtent l="19050" t="19050" r="2857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629" cy="3657600"/>
                    </a:xfrm>
                    <a:prstGeom prst="rect">
                      <a:avLst/>
                    </a:prstGeom>
                    <a:noFill/>
                    <a:ln>
                      <a:solidFill>
                        <a:schemeClr val="tx1"/>
                      </a:solidFill>
                    </a:ln>
                  </pic:spPr>
                </pic:pic>
              </a:graphicData>
            </a:graphic>
          </wp:inline>
        </w:drawing>
      </w:r>
    </w:p>
    <w:p w:rsidR="00E54FB1"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t>5g</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5E22FD08" wp14:editId="7F520E05">
            <wp:extent cx="4800600" cy="3637144"/>
            <wp:effectExtent l="19050" t="19050" r="19050"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640" cy="3644751"/>
                    </a:xfrm>
                    <a:prstGeom prst="rect">
                      <a:avLst/>
                    </a:prstGeom>
                    <a:noFill/>
                    <a:ln>
                      <a:solidFill>
                        <a:schemeClr val="tx1"/>
                      </a:solidFill>
                    </a:ln>
                  </pic:spPr>
                </pic:pic>
              </a:graphicData>
            </a:graphic>
          </wp:inline>
        </w:drawing>
      </w:r>
    </w:p>
    <w:p w:rsidR="005D31B5" w:rsidRDefault="005D31B5"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6a</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09F0C829" wp14:editId="753B8769">
            <wp:extent cx="4800600" cy="36004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6163" cy="3604622"/>
                    </a:xfrm>
                    <a:prstGeom prst="rect">
                      <a:avLst/>
                    </a:prstGeom>
                    <a:noFill/>
                    <a:ln>
                      <a:solidFill>
                        <a:schemeClr val="tx1"/>
                      </a:solidFill>
                    </a:ln>
                  </pic:spPr>
                </pic:pic>
              </a:graphicData>
            </a:graphic>
          </wp:inline>
        </w:drawing>
      </w:r>
    </w:p>
    <w:p w:rsidR="00B45708"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t>6b</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07C6C208" wp14:editId="6F0E5C2F">
            <wp:extent cx="4781113" cy="3629025"/>
            <wp:effectExtent l="19050" t="19050" r="1968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4482" cy="3631582"/>
                    </a:xfrm>
                    <a:prstGeom prst="rect">
                      <a:avLst/>
                    </a:prstGeom>
                    <a:noFill/>
                    <a:ln>
                      <a:solidFill>
                        <a:schemeClr val="tx1"/>
                      </a:solidFill>
                    </a:ln>
                  </pic:spPr>
                </pic:pic>
              </a:graphicData>
            </a:graphic>
          </wp:inline>
        </w:drawing>
      </w:r>
    </w:p>
    <w:p w:rsidR="005D31B5" w:rsidRDefault="005D31B5" w:rsidP="005D31B5">
      <w:pPr>
        <w:spacing w:after="0" w:line="480" w:lineRule="auto"/>
        <w:jc w:val="center"/>
        <w:rPr>
          <w:rFonts w:ascii="Times New Roman" w:hAnsi="Times New Roman" w:cs="Times New Roman"/>
          <w:b/>
          <w:sz w:val="24"/>
          <w:szCs w:val="20"/>
        </w:rPr>
      </w:pPr>
    </w:p>
    <w:p w:rsidR="00B45708"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6c</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14F36885" wp14:editId="58FD69F1">
            <wp:extent cx="4781550" cy="3648270"/>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0921" cy="3647790"/>
                    </a:xfrm>
                    <a:prstGeom prst="rect">
                      <a:avLst/>
                    </a:prstGeom>
                    <a:noFill/>
                    <a:ln>
                      <a:solidFill>
                        <a:schemeClr val="tx1"/>
                      </a:solidFill>
                    </a:ln>
                  </pic:spPr>
                </pic:pic>
              </a:graphicData>
            </a:graphic>
          </wp:inline>
        </w:drawing>
      </w:r>
    </w:p>
    <w:p w:rsidR="00B45708" w:rsidRDefault="00B45708"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t>6d</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0CD6222A" wp14:editId="0DE9500C">
            <wp:extent cx="4838454" cy="3724275"/>
            <wp:effectExtent l="19050" t="19050" r="1968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454" cy="3724275"/>
                    </a:xfrm>
                    <a:prstGeom prst="rect">
                      <a:avLst/>
                    </a:prstGeom>
                    <a:noFill/>
                    <a:ln>
                      <a:solidFill>
                        <a:schemeClr val="tx1"/>
                      </a:solidFill>
                    </a:ln>
                  </pic:spPr>
                </pic:pic>
              </a:graphicData>
            </a:graphic>
          </wp:inline>
        </w:drawing>
      </w:r>
    </w:p>
    <w:p w:rsidR="005D31B5" w:rsidRDefault="005D31B5" w:rsidP="005D31B5">
      <w:pPr>
        <w:spacing w:after="0" w:line="480" w:lineRule="auto"/>
        <w:jc w:val="center"/>
        <w:rPr>
          <w:rFonts w:ascii="Times New Roman" w:hAnsi="Times New Roman" w:cs="Times New Roman"/>
          <w:b/>
          <w:sz w:val="24"/>
          <w:szCs w:val="20"/>
        </w:rPr>
      </w:pPr>
    </w:p>
    <w:p w:rsidR="00F96BFF" w:rsidRDefault="00F96BFF"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6e</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4AB084F8" wp14:editId="70EA092A">
            <wp:extent cx="4838700" cy="3560778"/>
            <wp:effectExtent l="19050" t="19050" r="19050" b="209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2198" cy="3563352"/>
                    </a:xfrm>
                    <a:prstGeom prst="rect">
                      <a:avLst/>
                    </a:prstGeom>
                    <a:noFill/>
                    <a:ln>
                      <a:solidFill>
                        <a:schemeClr val="tx1"/>
                      </a:solidFill>
                    </a:ln>
                  </pic:spPr>
                </pic:pic>
              </a:graphicData>
            </a:graphic>
          </wp:inline>
        </w:drawing>
      </w:r>
    </w:p>
    <w:p w:rsidR="00F96BFF" w:rsidRDefault="00F96BFF"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t>6f</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5D6E7FC0" wp14:editId="7327CD60">
            <wp:extent cx="4826861" cy="3676650"/>
            <wp:effectExtent l="19050" t="19050" r="1206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861" cy="3676650"/>
                    </a:xfrm>
                    <a:prstGeom prst="rect">
                      <a:avLst/>
                    </a:prstGeom>
                    <a:noFill/>
                    <a:ln>
                      <a:solidFill>
                        <a:schemeClr val="tx1"/>
                      </a:solidFill>
                    </a:ln>
                  </pic:spPr>
                </pic:pic>
              </a:graphicData>
            </a:graphic>
          </wp:inline>
        </w:drawing>
      </w:r>
    </w:p>
    <w:p w:rsidR="005D31B5" w:rsidRDefault="005D31B5" w:rsidP="005D31B5">
      <w:pPr>
        <w:spacing w:after="0" w:line="480" w:lineRule="auto"/>
        <w:jc w:val="center"/>
        <w:rPr>
          <w:rFonts w:ascii="Times New Roman" w:hAnsi="Times New Roman" w:cs="Times New Roman"/>
          <w:b/>
          <w:sz w:val="24"/>
          <w:szCs w:val="20"/>
        </w:rPr>
      </w:pPr>
    </w:p>
    <w:p w:rsidR="00F96BFF" w:rsidRDefault="00F96BFF" w:rsidP="005D31B5">
      <w:pPr>
        <w:spacing w:after="0" w:line="48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6g</w:t>
      </w:r>
    </w:p>
    <w:p w:rsidR="00E54FB1" w:rsidRDefault="00E54FB1" w:rsidP="005D31B5">
      <w:pPr>
        <w:spacing w:after="0" w:line="480" w:lineRule="auto"/>
        <w:jc w:val="center"/>
        <w:rPr>
          <w:rFonts w:ascii="Times New Roman" w:hAnsi="Times New Roman" w:cs="Times New Roman"/>
          <w:b/>
          <w:sz w:val="24"/>
          <w:szCs w:val="20"/>
        </w:rPr>
      </w:pPr>
      <w:r>
        <w:rPr>
          <w:rFonts w:ascii="Times New Roman" w:hAnsi="Times New Roman" w:cs="Times New Roman"/>
          <w:b/>
          <w:noProof/>
          <w:sz w:val="24"/>
          <w:szCs w:val="20"/>
          <w:lang w:val="en-US" w:bidi="mr-IN"/>
        </w:rPr>
        <w:drawing>
          <wp:inline distT="0" distB="0" distL="0" distR="0" wp14:anchorId="58FED9E7" wp14:editId="43FA60B0">
            <wp:extent cx="4829175" cy="3658795"/>
            <wp:effectExtent l="19050" t="19050" r="952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3950" cy="3662412"/>
                    </a:xfrm>
                    <a:prstGeom prst="rect">
                      <a:avLst/>
                    </a:prstGeom>
                    <a:noFill/>
                    <a:ln>
                      <a:solidFill>
                        <a:schemeClr val="tx1"/>
                      </a:solidFill>
                    </a:ln>
                  </pic:spPr>
                </pic:pic>
              </a:graphicData>
            </a:graphic>
          </wp:inline>
        </w:drawing>
      </w:r>
    </w:p>
    <w:p w:rsidR="00E54FB1" w:rsidRDefault="00E54FB1">
      <w:pPr>
        <w:rPr>
          <w:rFonts w:ascii="Times New Roman" w:hAnsi="Times New Roman" w:cs="Times New Roman"/>
          <w:sz w:val="24"/>
          <w:szCs w:val="24"/>
        </w:rPr>
      </w:pPr>
    </w:p>
    <w:p w:rsidR="005D31B5" w:rsidRPr="009C5AC4" w:rsidRDefault="005D31B5">
      <w:pPr>
        <w:rPr>
          <w:rFonts w:ascii="Times New Roman" w:hAnsi="Times New Roman" w:cs="Times New Roman"/>
          <w:sz w:val="24"/>
          <w:szCs w:val="24"/>
        </w:rPr>
      </w:pPr>
    </w:p>
    <w:p w:rsidR="00C70860" w:rsidRPr="009C5AC4" w:rsidRDefault="00C70860">
      <w:pPr>
        <w:rPr>
          <w:rFonts w:ascii="Times New Roman" w:hAnsi="Times New Roman" w:cs="Times New Roman"/>
          <w:sz w:val="24"/>
          <w:szCs w:val="24"/>
        </w:rPr>
      </w:pPr>
    </w:p>
    <w:p w:rsidR="00B34C08" w:rsidRDefault="00B34C08">
      <w:pPr>
        <w:rPr>
          <w:rFonts w:ascii="Times New Roman" w:hAnsi="Times New Roman" w:cs="Times New Roman"/>
          <w:sz w:val="24"/>
          <w:szCs w:val="24"/>
        </w:rPr>
      </w:pPr>
    </w:p>
    <w:p w:rsidR="00E54FB1" w:rsidRDefault="00E54FB1">
      <w:pPr>
        <w:rPr>
          <w:rFonts w:ascii="Times New Roman" w:hAnsi="Times New Roman" w:cs="Times New Roman"/>
          <w:sz w:val="24"/>
          <w:szCs w:val="24"/>
        </w:rPr>
      </w:pPr>
    </w:p>
    <w:p w:rsidR="00E54FB1" w:rsidRDefault="00E54FB1">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F96BFF" w:rsidRDefault="00F96BFF">
      <w:pPr>
        <w:rPr>
          <w:rFonts w:ascii="Times New Roman" w:hAnsi="Times New Roman" w:cs="Times New Roman"/>
          <w:sz w:val="24"/>
          <w:szCs w:val="24"/>
        </w:rPr>
      </w:pPr>
    </w:p>
    <w:p w:rsidR="009D6616" w:rsidRPr="007B0A25" w:rsidRDefault="009D6616">
      <w:pPr>
        <w:rPr>
          <w:rFonts w:ascii="Times New Roman" w:hAnsi="Times New Roman" w:cs="Times New Roman"/>
          <w:b/>
          <w:bCs/>
          <w:i/>
          <w:iCs/>
          <w:sz w:val="24"/>
          <w:szCs w:val="24"/>
        </w:rPr>
      </w:pPr>
      <w:r w:rsidRPr="007B0A25">
        <w:rPr>
          <w:rFonts w:ascii="Times New Roman" w:hAnsi="Times New Roman" w:cs="Times New Roman"/>
          <w:b/>
          <w:bCs/>
          <w:i/>
          <w:iCs/>
          <w:sz w:val="24"/>
          <w:szCs w:val="24"/>
        </w:rPr>
        <w:lastRenderedPageBreak/>
        <w:t>PRM 01)</w:t>
      </w:r>
      <w:r w:rsidR="00AF3100">
        <w:rPr>
          <w:rFonts w:ascii="Times New Roman" w:hAnsi="Times New Roman" w:cs="Times New Roman"/>
          <w:b/>
          <w:bCs/>
          <w:i/>
          <w:iCs/>
          <w:sz w:val="24"/>
          <w:szCs w:val="24"/>
        </w:rPr>
        <w:t xml:space="preserve"> 5</w:t>
      </w:r>
      <w:r w:rsidR="009C5AC4" w:rsidRPr="007B0A25">
        <w:rPr>
          <w:rFonts w:ascii="Times New Roman" w:hAnsi="Times New Roman" w:cs="Times New Roman"/>
          <w:b/>
          <w:bCs/>
          <w:i/>
          <w:iCs/>
          <w:sz w:val="24"/>
          <w:szCs w:val="24"/>
        </w:rPr>
        <w:t>a</w:t>
      </w:r>
    </w:p>
    <w:p w:rsidR="009D6616" w:rsidRPr="007B0A25" w:rsidRDefault="009D6616">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13275926" wp14:editId="6793B4BC">
            <wp:extent cx="5731510" cy="3999198"/>
            <wp:effectExtent l="19050" t="19050" r="2159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999198"/>
                    </a:xfrm>
                    <a:prstGeom prst="rect">
                      <a:avLst/>
                    </a:prstGeom>
                    <a:ln>
                      <a:solidFill>
                        <a:schemeClr val="tx1"/>
                      </a:solidFill>
                    </a:ln>
                  </pic:spPr>
                </pic:pic>
              </a:graphicData>
            </a:graphic>
          </wp:inline>
        </w:drawing>
      </w:r>
    </w:p>
    <w:p w:rsidR="009D6616" w:rsidRPr="007B0A25" w:rsidRDefault="0003395C">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28897766" wp14:editId="3CB65B7F">
            <wp:extent cx="5731510" cy="4016343"/>
            <wp:effectExtent l="19050" t="19050" r="2159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016343"/>
                    </a:xfrm>
                    <a:prstGeom prst="rect">
                      <a:avLst/>
                    </a:prstGeom>
                    <a:ln>
                      <a:solidFill>
                        <a:schemeClr val="tx1"/>
                      </a:solidFill>
                    </a:ln>
                  </pic:spPr>
                </pic:pic>
              </a:graphicData>
            </a:graphic>
          </wp:inline>
        </w:drawing>
      </w:r>
    </w:p>
    <w:p w:rsidR="009D6616" w:rsidRPr="007B0A25" w:rsidRDefault="00E44E27">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3AE0F001" wp14:editId="62641A2C">
            <wp:extent cx="5731510" cy="3645265"/>
            <wp:effectExtent l="19050" t="19050" r="2159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645265"/>
                    </a:xfrm>
                    <a:prstGeom prst="rect">
                      <a:avLst/>
                    </a:prstGeom>
                    <a:ln>
                      <a:solidFill>
                        <a:schemeClr val="tx1"/>
                      </a:solidFill>
                    </a:ln>
                  </pic:spPr>
                </pic:pic>
              </a:graphicData>
            </a:graphic>
          </wp:inline>
        </w:drawing>
      </w:r>
    </w:p>
    <w:p w:rsidR="009D6616" w:rsidRPr="007B0A25" w:rsidRDefault="009D6616">
      <w:pPr>
        <w:rPr>
          <w:rFonts w:ascii="Times New Roman" w:hAnsi="Times New Roman" w:cs="Times New Roman"/>
          <w:b/>
          <w:bCs/>
          <w:i/>
          <w:iCs/>
          <w:sz w:val="24"/>
          <w:szCs w:val="24"/>
        </w:rPr>
      </w:pPr>
      <w:r w:rsidRPr="007B0A25">
        <w:rPr>
          <w:rFonts w:ascii="Times New Roman" w:hAnsi="Times New Roman" w:cs="Times New Roman"/>
          <w:b/>
          <w:bCs/>
          <w:i/>
          <w:iCs/>
          <w:sz w:val="24"/>
          <w:szCs w:val="24"/>
        </w:rPr>
        <w:t>PRM 02</w:t>
      </w:r>
      <w:r w:rsidR="009C5AC4" w:rsidRPr="007B0A25">
        <w:rPr>
          <w:rFonts w:ascii="Times New Roman" w:hAnsi="Times New Roman" w:cs="Times New Roman"/>
          <w:b/>
          <w:bCs/>
          <w:i/>
          <w:iCs/>
          <w:sz w:val="24"/>
          <w:szCs w:val="24"/>
        </w:rPr>
        <w:t xml:space="preserve">) </w:t>
      </w:r>
      <w:r w:rsidR="00AF3100">
        <w:rPr>
          <w:rFonts w:ascii="Times New Roman" w:hAnsi="Times New Roman" w:cs="Times New Roman"/>
          <w:b/>
          <w:bCs/>
          <w:i/>
          <w:iCs/>
          <w:sz w:val="24"/>
          <w:szCs w:val="24"/>
        </w:rPr>
        <w:t>5</w:t>
      </w:r>
      <w:r w:rsidR="009C5AC4" w:rsidRPr="007B0A25">
        <w:rPr>
          <w:rFonts w:ascii="Times New Roman" w:hAnsi="Times New Roman" w:cs="Times New Roman"/>
          <w:b/>
          <w:bCs/>
          <w:i/>
          <w:iCs/>
          <w:sz w:val="24"/>
          <w:szCs w:val="24"/>
        </w:rPr>
        <w:t>b</w:t>
      </w:r>
    </w:p>
    <w:p w:rsidR="009D6616" w:rsidRPr="007B0A25" w:rsidRDefault="004B5C88">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354CF296" wp14:editId="64032DD8">
            <wp:extent cx="5731510" cy="4037775"/>
            <wp:effectExtent l="19050" t="19050" r="2159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037775"/>
                    </a:xfrm>
                    <a:prstGeom prst="rect">
                      <a:avLst/>
                    </a:prstGeom>
                    <a:ln>
                      <a:solidFill>
                        <a:schemeClr val="tx1"/>
                      </a:solidFill>
                    </a:ln>
                  </pic:spPr>
                </pic:pic>
              </a:graphicData>
            </a:graphic>
          </wp:inline>
        </w:drawing>
      </w:r>
    </w:p>
    <w:p w:rsidR="004B5C88" w:rsidRPr="007B0A25" w:rsidRDefault="004B5C88">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6902B100" wp14:editId="274D3EAB">
            <wp:extent cx="5731510" cy="3971030"/>
            <wp:effectExtent l="19050" t="19050" r="2159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971030"/>
                    </a:xfrm>
                    <a:prstGeom prst="rect">
                      <a:avLst/>
                    </a:prstGeom>
                    <a:ln>
                      <a:solidFill>
                        <a:schemeClr val="tx1"/>
                      </a:solidFill>
                    </a:ln>
                  </pic:spPr>
                </pic:pic>
              </a:graphicData>
            </a:graphic>
          </wp:inline>
        </w:drawing>
      </w:r>
    </w:p>
    <w:p w:rsidR="004B5C88" w:rsidRPr="007B0A25" w:rsidRDefault="00CC309D">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5969EEA7" wp14:editId="4FF54FEA">
            <wp:extent cx="5731510" cy="3642815"/>
            <wp:effectExtent l="19050" t="19050" r="2159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642815"/>
                    </a:xfrm>
                    <a:prstGeom prst="rect">
                      <a:avLst/>
                    </a:prstGeom>
                    <a:ln>
                      <a:solidFill>
                        <a:schemeClr val="tx1"/>
                      </a:solidFill>
                    </a:ln>
                  </pic:spPr>
                </pic:pic>
              </a:graphicData>
            </a:graphic>
          </wp:inline>
        </w:drawing>
      </w:r>
    </w:p>
    <w:p w:rsidR="00F673C8" w:rsidRPr="007B0A25" w:rsidRDefault="00F673C8">
      <w:pPr>
        <w:rPr>
          <w:rFonts w:ascii="Times New Roman" w:hAnsi="Times New Roman" w:cs="Times New Roman"/>
          <w:b/>
          <w:bCs/>
          <w:i/>
          <w:iCs/>
          <w:sz w:val="24"/>
          <w:szCs w:val="24"/>
        </w:rPr>
      </w:pPr>
    </w:p>
    <w:p w:rsidR="00F673C8" w:rsidRPr="007B0A25" w:rsidRDefault="00F673C8">
      <w:pPr>
        <w:rPr>
          <w:rFonts w:ascii="Times New Roman" w:hAnsi="Times New Roman" w:cs="Times New Roman"/>
          <w:b/>
          <w:bCs/>
          <w:i/>
          <w:iCs/>
          <w:sz w:val="24"/>
          <w:szCs w:val="24"/>
        </w:rPr>
      </w:pPr>
    </w:p>
    <w:p w:rsidR="00F673C8" w:rsidRPr="007B0A25" w:rsidRDefault="00F673C8">
      <w:pPr>
        <w:rPr>
          <w:rFonts w:ascii="Times New Roman" w:hAnsi="Times New Roman" w:cs="Times New Roman"/>
          <w:b/>
          <w:bCs/>
          <w:i/>
          <w:iCs/>
          <w:sz w:val="24"/>
          <w:szCs w:val="24"/>
        </w:rPr>
      </w:pPr>
    </w:p>
    <w:p w:rsidR="004B5C88" w:rsidRPr="007B0A25" w:rsidRDefault="004B5C88">
      <w:pPr>
        <w:rPr>
          <w:rFonts w:ascii="Times New Roman" w:hAnsi="Times New Roman" w:cs="Times New Roman"/>
          <w:b/>
          <w:bCs/>
          <w:i/>
          <w:iCs/>
          <w:sz w:val="24"/>
          <w:szCs w:val="24"/>
        </w:rPr>
      </w:pPr>
      <w:r w:rsidRPr="007B0A25">
        <w:rPr>
          <w:rFonts w:ascii="Times New Roman" w:hAnsi="Times New Roman" w:cs="Times New Roman"/>
          <w:b/>
          <w:bCs/>
          <w:i/>
          <w:iCs/>
          <w:sz w:val="24"/>
          <w:szCs w:val="24"/>
        </w:rPr>
        <w:lastRenderedPageBreak/>
        <w:t>PRM 03</w:t>
      </w:r>
      <w:r w:rsidR="00AF3100">
        <w:rPr>
          <w:rFonts w:ascii="Times New Roman" w:hAnsi="Times New Roman" w:cs="Times New Roman"/>
          <w:b/>
          <w:bCs/>
          <w:i/>
          <w:iCs/>
          <w:sz w:val="24"/>
          <w:szCs w:val="24"/>
        </w:rPr>
        <w:t>) 5</w:t>
      </w:r>
      <w:r w:rsidR="009C5AC4" w:rsidRPr="007B0A25">
        <w:rPr>
          <w:rFonts w:ascii="Times New Roman" w:hAnsi="Times New Roman" w:cs="Times New Roman"/>
          <w:b/>
          <w:bCs/>
          <w:i/>
          <w:iCs/>
          <w:sz w:val="24"/>
          <w:szCs w:val="24"/>
        </w:rPr>
        <w:t>c</w:t>
      </w:r>
    </w:p>
    <w:p w:rsidR="004B5C88" w:rsidRPr="007B0A25" w:rsidRDefault="004B5C88">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11079648" wp14:editId="6B1D0C90">
            <wp:extent cx="5731510" cy="3953272"/>
            <wp:effectExtent l="19050" t="19050" r="2159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953272"/>
                    </a:xfrm>
                    <a:prstGeom prst="rect">
                      <a:avLst/>
                    </a:prstGeom>
                    <a:ln>
                      <a:solidFill>
                        <a:schemeClr val="tx1"/>
                      </a:solidFill>
                    </a:ln>
                  </pic:spPr>
                </pic:pic>
              </a:graphicData>
            </a:graphic>
          </wp:inline>
        </w:drawing>
      </w:r>
      <w:r w:rsidRPr="007B0A25">
        <w:rPr>
          <w:rFonts w:ascii="Times New Roman" w:hAnsi="Times New Roman" w:cs="Times New Roman"/>
          <w:b/>
          <w:bCs/>
          <w:i/>
          <w:iCs/>
          <w:noProof/>
          <w:sz w:val="24"/>
          <w:szCs w:val="24"/>
          <w:lang w:val="en-US" w:bidi="mr-IN"/>
        </w:rPr>
        <w:drawing>
          <wp:inline distT="0" distB="0" distL="0" distR="0" wp14:anchorId="5477EA4B" wp14:editId="1764345D">
            <wp:extent cx="5731510" cy="4097172"/>
            <wp:effectExtent l="19050" t="19050" r="2159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097172"/>
                    </a:xfrm>
                    <a:prstGeom prst="rect">
                      <a:avLst/>
                    </a:prstGeom>
                    <a:ln>
                      <a:solidFill>
                        <a:schemeClr val="tx1"/>
                      </a:solidFill>
                    </a:ln>
                  </pic:spPr>
                </pic:pic>
              </a:graphicData>
            </a:graphic>
          </wp:inline>
        </w:drawing>
      </w:r>
    </w:p>
    <w:p w:rsidR="004B5C88" w:rsidRPr="007B0A25" w:rsidRDefault="004B5C88">
      <w:pPr>
        <w:rPr>
          <w:rFonts w:ascii="Times New Roman" w:hAnsi="Times New Roman" w:cs="Times New Roman"/>
          <w:b/>
          <w:bCs/>
          <w:i/>
          <w:iCs/>
          <w:sz w:val="24"/>
          <w:szCs w:val="24"/>
        </w:rPr>
      </w:pPr>
    </w:p>
    <w:p w:rsidR="00F673C8" w:rsidRPr="007B0A25" w:rsidRDefault="00F673C8">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7A398396" wp14:editId="0B7A0D5A">
            <wp:extent cx="5685714" cy="3533333"/>
            <wp:effectExtent l="19050" t="19050" r="10795"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85714" cy="3533333"/>
                    </a:xfrm>
                    <a:prstGeom prst="rect">
                      <a:avLst/>
                    </a:prstGeom>
                    <a:ln>
                      <a:solidFill>
                        <a:schemeClr val="tx1"/>
                      </a:solidFill>
                    </a:ln>
                  </pic:spPr>
                </pic:pic>
              </a:graphicData>
            </a:graphic>
          </wp:inline>
        </w:drawing>
      </w:r>
    </w:p>
    <w:p w:rsidR="004B5C88" w:rsidRPr="007B0A25" w:rsidRDefault="004B5C88">
      <w:pPr>
        <w:rPr>
          <w:rFonts w:ascii="Times New Roman" w:hAnsi="Times New Roman" w:cs="Times New Roman"/>
          <w:b/>
          <w:bCs/>
          <w:i/>
          <w:iCs/>
          <w:sz w:val="24"/>
          <w:szCs w:val="24"/>
        </w:rPr>
      </w:pPr>
      <w:r w:rsidRPr="007B0A25">
        <w:rPr>
          <w:rFonts w:ascii="Times New Roman" w:hAnsi="Times New Roman" w:cs="Times New Roman"/>
          <w:b/>
          <w:bCs/>
          <w:i/>
          <w:iCs/>
          <w:sz w:val="24"/>
          <w:szCs w:val="24"/>
        </w:rPr>
        <w:t>PRM 04</w:t>
      </w:r>
      <w:r w:rsidR="00AF3100">
        <w:rPr>
          <w:rFonts w:ascii="Times New Roman" w:hAnsi="Times New Roman" w:cs="Times New Roman"/>
          <w:b/>
          <w:bCs/>
          <w:i/>
          <w:iCs/>
          <w:sz w:val="24"/>
          <w:szCs w:val="24"/>
        </w:rPr>
        <w:t>) 5</w:t>
      </w:r>
      <w:r w:rsidR="009C5AC4" w:rsidRPr="007B0A25">
        <w:rPr>
          <w:rFonts w:ascii="Times New Roman" w:hAnsi="Times New Roman" w:cs="Times New Roman"/>
          <w:b/>
          <w:bCs/>
          <w:i/>
          <w:iCs/>
          <w:sz w:val="24"/>
          <w:szCs w:val="24"/>
        </w:rPr>
        <w:t>d</w:t>
      </w:r>
    </w:p>
    <w:p w:rsidR="004B5C88" w:rsidRPr="007B0A25" w:rsidRDefault="00B33E49">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645EF2E9" wp14:editId="2999BDD8">
            <wp:extent cx="5731510" cy="4002872"/>
            <wp:effectExtent l="19050" t="19050" r="21590"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002872"/>
                    </a:xfrm>
                    <a:prstGeom prst="rect">
                      <a:avLst/>
                    </a:prstGeom>
                    <a:ln>
                      <a:solidFill>
                        <a:schemeClr val="tx1"/>
                      </a:solidFill>
                    </a:ln>
                  </pic:spPr>
                </pic:pic>
              </a:graphicData>
            </a:graphic>
          </wp:inline>
        </w:drawing>
      </w:r>
    </w:p>
    <w:p w:rsidR="00610F9A" w:rsidRPr="007B0A25" w:rsidRDefault="00B33E49">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0A14E236" wp14:editId="5E36E3D1">
            <wp:extent cx="5731510" cy="3973480"/>
            <wp:effectExtent l="19050" t="19050" r="21590" b="273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973480"/>
                    </a:xfrm>
                    <a:prstGeom prst="rect">
                      <a:avLst/>
                    </a:prstGeom>
                    <a:ln>
                      <a:solidFill>
                        <a:schemeClr val="tx1"/>
                      </a:solidFill>
                    </a:ln>
                  </pic:spPr>
                </pic:pic>
              </a:graphicData>
            </a:graphic>
          </wp:inline>
        </w:drawing>
      </w:r>
    </w:p>
    <w:p w:rsidR="00DA7354" w:rsidRPr="007B0A25" w:rsidRDefault="00195870">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7ACEBD96" wp14:editId="684C1C93">
            <wp:extent cx="5731510" cy="3680168"/>
            <wp:effectExtent l="19050" t="19050" r="2159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680168"/>
                    </a:xfrm>
                    <a:prstGeom prst="rect">
                      <a:avLst/>
                    </a:prstGeom>
                    <a:ln>
                      <a:solidFill>
                        <a:schemeClr val="tx1"/>
                      </a:solidFill>
                    </a:ln>
                  </pic:spPr>
                </pic:pic>
              </a:graphicData>
            </a:graphic>
          </wp:inline>
        </w:drawing>
      </w:r>
    </w:p>
    <w:p w:rsidR="00797E72" w:rsidRPr="007B0A25" w:rsidRDefault="00797E72">
      <w:pPr>
        <w:rPr>
          <w:rFonts w:ascii="Times New Roman" w:hAnsi="Times New Roman" w:cs="Times New Roman"/>
          <w:b/>
          <w:bCs/>
          <w:i/>
          <w:iCs/>
          <w:sz w:val="24"/>
          <w:szCs w:val="24"/>
        </w:rPr>
      </w:pPr>
    </w:p>
    <w:p w:rsidR="00797E72" w:rsidRPr="007B0A25" w:rsidRDefault="00797E72">
      <w:pPr>
        <w:rPr>
          <w:rFonts w:ascii="Times New Roman" w:hAnsi="Times New Roman" w:cs="Times New Roman"/>
          <w:b/>
          <w:bCs/>
          <w:i/>
          <w:iCs/>
          <w:sz w:val="24"/>
          <w:szCs w:val="24"/>
        </w:rPr>
      </w:pPr>
    </w:p>
    <w:p w:rsidR="00797E72" w:rsidRPr="007B0A25" w:rsidRDefault="00797E72">
      <w:pPr>
        <w:rPr>
          <w:rFonts w:ascii="Times New Roman" w:hAnsi="Times New Roman" w:cs="Times New Roman"/>
          <w:b/>
          <w:bCs/>
          <w:i/>
          <w:iCs/>
          <w:sz w:val="24"/>
          <w:szCs w:val="24"/>
        </w:rPr>
      </w:pPr>
    </w:p>
    <w:p w:rsidR="00DA7354" w:rsidRPr="007B0A25" w:rsidRDefault="00DA7354">
      <w:pPr>
        <w:rPr>
          <w:rFonts w:ascii="Times New Roman" w:hAnsi="Times New Roman" w:cs="Times New Roman"/>
          <w:b/>
          <w:bCs/>
          <w:i/>
          <w:iCs/>
          <w:sz w:val="24"/>
          <w:szCs w:val="24"/>
        </w:rPr>
      </w:pPr>
      <w:r w:rsidRPr="007B0A25">
        <w:rPr>
          <w:rFonts w:ascii="Times New Roman" w:hAnsi="Times New Roman" w:cs="Times New Roman"/>
          <w:b/>
          <w:bCs/>
          <w:i/>
          <w:iCs/>
          <w:sz w:val="24"/>
          <w:szCs w:val="24"/>
        </w:rPr>
        <w:lastRenderedPageBreak/>
        <w:t>PRM 05</w:t>
      </w:r>
      <w:r w:rsidR="00AF3100">
        <w:rPr>
          <w:rFonts w:ascii="Times New Roman" w:hAnsi="Times New Roman" w:cs="Times New Roman"/>
          <w:b/>
          <w:bCs/>
          <w:i/>
          <w:iCs/>
          <w:sz w:val="24"/>
          <w:szCs w:val="24"/>
        </w:rPr>
        <w:t>) 5</w:t>
      </w:r>
      <w:r w:rsidR="009C5AC4" w:rsidRPr="007B0A25">
        <w:rPr>
          <w:rFonts w:ascii="Times New Roman" w:hAnsi="Times New Roman" w:cs="Times New Roman"/>
          <w:b/>
          <w:bCs/>
          <w:i/>
          <w:iCs/>
          <w:sz w:val="24"/>
          <w:szCs w:val="24"/>
        </w:rPr>
        <w:t>e</w:t>
      </w:r>
    </w:p>
    <w:p w:rsidR="00DA7354" w:rsidRPr="007B0A25" w:rsidRDefault="00DA7354">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4AF1219F" wp14:editId="1FA3B205">
            <wp:extent cx="5731510" cy="3987563"/>
            <wp:effectExtent l="19050" t="19050" r="2159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987563"/>
                    </a:xfrm>
                    <a:prstGeom prst="rect">
                      <a:avLst/>
                    </a:prstGeom>
                    <a:ln>
                      <a:solidFill>
                        <a:schemeClr val="tx1"/>
                      </a:solidFill>
                    </a:ln>
                  </pic:spPr>
                </pic:pic>
              </a:graphicData>
            </a:graphic>
          </wp:inline>
        </w:drawing>
      </w:r>
    </w:p>
    <w:p w:rsidR="00DA7354" w:rsidRPr="007B0A25" w:rsidRDefault="00DA7354">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65F13AD0" wp14:editId="726A24F6">
            <wp:extent cx="5731510" cy="3994911"/>
            <wp:effectExtent l="19050" t="19050" r="2159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994911"/>
                    </a:xfrm>
                    <a:prstGeom prst="rect">
                      <a:avLst/>
                    </a:prstGeom>
                    <a:ln>
                      <a:solidFill>
                        <a:schemeClr val="tx1"/>
                      </a:solidFill>
                    </a:ln>
                  </pic:spPr>
                </pic:pic>
              </a:graphicData>
            </a:graphic>
          </wp:inline>
        </w:drawing>
      </w:r>
    </w:p>
    <w:p w:rsidR="00DA7354" w:rsidRPr="007B0A25" w:rsidRDefault="00081B64">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6D18E4AE" wp14:editId="6F09D607">
            <wp:extent cx="5647619" cy="3561905"/>
            <wp:effectExtent l="19050" t="19050" r="10795" b="196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47619" cy="3561905"/>
                    </a:xfrm>
                    <a:prstGeom prst="rect">
                      <a:avLst/>
                    </a:prstGeom>
                    <a:ln>
                      <a:solidFill>
                        <a:schemeClr val="tx1"/>
                      </a:solidFill>
                    </a:ln>
                  </pic:spPr>
                </pic:pic>
              </a:graphicData>
            </a:graphic>
          </wp:inline>
        </w:drawing>
      </w:r>
    </w:p>
    <w:p w:rsidR="00AF3100" w:rsidRPr="007B0A25" w:rsidRDefault="00AF3100" w:rsidP="00AF3100">
      <w:pPr>
        <w:rPr>
          <w:rFonts w:ascii="Times New Roman" w:hAnsi="Times New Roman" w:cs="Times New Roman"/>
          <w:b/>
          <w:bCs/>
          <w:i/>
          <w:iCs/>
          <w:sz w:val="24"/>
          <w:szCs w:val="24"/>
        </w:rPr>
      </w:pPr>
      <w:r w:rsidRPr="007B0A25">
        <w:rPr>
          <w:rFonts w:ascii="Times New Roman" w:hAnsi="Times New Roman" w:cs="Times New Roman"/>
          <w:b/>
          <w:bCs/>
          <w:i/>
          <w:iCs/>
          <w:sz w:val="24"/>
          <w:szCs w:val="24"/>
        </w:rPr>
        <w:t>PRE 01</w:t>
      </w:r>
      <w:r>
        <w:rPr>
          <w:rFonts w:ascii="Times New Roman" w:hAnsi="Times New Roman" w:cs="Times New Roman"/>
          <w:b/>
          <w:bCs/>
          <w:i/>
          <w:iCs/>
          <w:sz w:val="24"/>
          <w:szCs w:val="24"/>
        </w:rPr>
        <w:t>) 5</w:t>
      </w:r>
      <w:r w:rsidRPr="007B0A25">
        <w:rPr>
          <w:rFonts w:ascii="Times New Roman" w:hAnsi="Times New Roman" w:cs="Times New Roman"/>
          <w:b/>
          <w:bCs/>
          <w:i/>
          <w:iCs/>
          <w:sz w:val="24"/>
          <w:szCs w:val="24"/>
        </w:rPr>
        <w:t>f</w:t>
      </w:r>
    </w:p>
    <w:p w:rsidR="00AF3100" w:rsidRPr="007B0A25" w:rsidRDefault="00AF3100" w:rsidP="00AF3100">
      <w:pPr>
        <w:rPr>
          <w:rFonts w:ascii="Times New Roman" w:hAnsi="Times New Roman" w:cs="Times New Roman"/>
          <w:b/>
          <w:bCs/>
          <w:i/>
          <w:iCs/>
          <w:sz w:val="24"/>
          <w:szCs w:val="24"/>
        </w:rPr>
      </w:pPr>
    </w:p>
    <w:p w:rsidR="00AF3100" w:rsidRPr="007B0A25" w:rsidRDefault="00AF3100" w:rsidP="00AF3100">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0BFDB707" wp14:editId="1F6345A9">
            <wp:extent cx="5731510" cy="3969193"/>
            <wp:effectExtent l="19050" t="19050" r="2159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969193"/>
                    </a:xfrm>
                    <a:prstGeom prst="rect">
                      <a:avLst/>
                    </a:prstGeom>
                    <a:ln>
                      <a:solidFill>
                        <a:schemeClr val="tx1"/>
                      </a:solidFill>
                    </a:ln>
                  </pic:spPr>
                </pic:pic>
              </a:graphicData>
            </a:graphic>
          </wp:inline>
        </w:drawing>
      </w:r>
    </w:p>
    <w:p w:rsidR="00AF3100" w:rsidRPr="007B0A25" w:rsidRDefault="00AF3100" w:rsidP="00AF3100">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3E742E20" wp14:editId="0A1A5147">
            <wp:extent cx="5731510" cy="4018180"/>
            <wp:effectExtent l="19050" t="19050" r="2159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4018180"/>
                    </a:xfrm>
                    <a:prstGeom prst="rect">
                      <a:avLst/>
                    </a:prstGeom>
                    <a:ln>
                      <a:solidFill>
                        <a:schemeClr val="tx1"/>
                      </a:solidFill>
                    </a:ln>
                  </pic:spPr>
                </pic:pic>
              </a:graphicData>
            </a:graphic>
          </wp:inline>
        </w:drawing>
      </w:r>
    </w:p>
    <w:p w:rsidR="00AF3100" w:rsidRPr="007B0A25" w:rsidRDefault="00AF3100" w:rsidP="00AF3100">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2EACC77E" wp14:editId="356DF72E">
            <wp:extent cx="5734050" cy="357187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3334" cy="3571429"/>
                    </a:xfrm>
                    <a:prstGeom prst="rect">
                      <a:avLst/>
                    </a:prstGeom>
                    <a:ln>
                      <a:solidFill>
                        <a:schemeClr val="tx1"/>
                      </a:solidFill>
                    </a:ln>
                  </pic:spPr>
                </pic:pic>
              </a:graphicData>
            </a:graphic>
          </wp:inline>
        </w:drawing>
      </w:r>
    </w:p>
    <w:p w:rsidR="00AF3100" w:rsidRPr="007B0A25" w:rsidRDefault="00AF3100" w:rsidP="00AF3100">
      <w:pPr>
        <w:rPr>
          <w:rFonts w:ascii="Times New Roman" w:hAnsi="Times New Roman" w:cs="Times New Roman"/>
          <w:b/>
          <w:bCs/>
          <w:i/>
          <w:iCs/>
          <w:sz w:val="24"/>
          <w:szCs w:val="24"/>
        </w:rPr>
      </w:pPr>
    </w:p>
    <w:p w:rsidR="00AF3100" w:rsidRPr="007B0A25" w:rsidRDefault="00AF3100" w:rsidP="00AF3100">
      <w:pPr>
        <w:rPr>
          <w:rFonts w:ascii="Times New Roman" w:hAnsi="Times New Roman" w:cs="Times New Roman"/>
          <w:b/>
          <w:bCs/>
          <w:i/>
          <w:iCs/>
          <w:sz w:val="24"/>
          <w:szCs w:val="24"/>
        </w:rPr>
      </w:pPr>
    </w:p>
    <w:p w:rsidR="00AF3100" w:rsidRPr="007B0A25" w:rsidRDefault="00AF3100" w:rsidP="00AF3100">
      <w:pPr>
        <w:rPr>
          <w:rFonts w:ascii="Times New Roman" w:hAnsi="Times New Roman" w:cs="Times New Roman"/>
          <w:b/>
          <w:bCs/>
          <w:i/>
          <w:iCs/>
          <w:sz w:val="24"/>
          <w:szCs w:val="24"/>
        </w:rPr>
      </w:pPr>
    </w:p>
    <w:p w:rsidR="00AF3100" w:rsidRPr="007B0A25" w:rsidRDefault="00AF3100" w:rsidP="00AF3100">
      <w:pPr>
        <w:rPr>
          <w:rFonts w:ascii="Times New Roman" w:hAnsi="Times New Roman" w:cs="Times New Roman"/>
          <w:b/>
          <w:bCs/>
          <w:i/>
          <w:iCs/>
          <w:sz w:val="24"/>
          <w:szCs w:val="24"/>
        </w:rPr>
      </w:pPr>
      <w:r w:rsidRPr="007B0A25">
        <w:rPr>
          <w:rFonts w:ascii="Times New Roman" w:hAnsi="Times New Roman" w:cs="Times New Roman"/>
          <w:b/>
          <w:bCs/>
          <w:i/>
          <w:iCs/>
          <w:sz w:val="24"/>
          <w:szCs w:val="24"/>
        </w:rPr>
        <w:lastRenderedPageBreak/>
        <w:t>PRE 02</w:t>
      </w:r>
      <w:r>
        <w:rPr>
          <w:rFonts w:ascii="Times New Roman" w:hAnsi="Times New Roman" w:cs="Times New Roman"/>
          <w:b/>
          <w:bCs/>
          <w:i/>
          <w:iCs/>
          <w:sz w:val="24"/>
          <w:szCs w:val="24"/>
        </w:rPr>
        <w:t>) 5</w:t>
      </w:r>
      <w:r w:rsidRPr="007B0A25">
        <w:rPr>
          <w:rFonts w:ascii="Times New Roman" w:hAnsi="Times New Roman" w:cs="Times New Roman"/>
          <w:b/>
          <w:bCs/>
          <w:i/>
          <w:iCs/>
          <w:sz w:val="24"/>
          <w:szCs w:val="24"/>
        </w:rPr>
        <w:t>g</w:t>
      </w:r>
    </w:p>
    <w:p w:rsidR="00AF3100" w:rsidRPr="007B0A25" w:rsidRDefault="00AF3100" w:rsidP="00AF3100">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56B06159" wp14:editId="479371AB">
            <wp:extent cx="5731510" cy="4048797"/>
            <wp:effectExtent l="19050" t="19050" r="2159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4048797"/>
                    </a:xfrm>
                    <a:prstGeom prst="rect">
                      <a:avLst/>
                    </a:prstGeom>
                    <a:ln>
                      <a:solidFill>
                        <a:schemeClr val="tx1"/>
                      </a:solidFill>
                    </a:ln>
                  </pic:spPr>
                </pic:pic>
              </a:graphicData>
            </a:graphic>
          </wp:inline>
        </w:drawing>
      </w:r>
    </w:p>
    <w:p w:rsidR="00AF3100" w:rsidRPr="007B0A25" w:rsidRDefault="00AF3100" w:rsidP="00AF3100">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7E7C7AE5" wp14:editId="088391DD">
            <wp:extent cx="5731510" cy="4012057"/>
            <wp:effectExtent l="19050" t="19050" r="2159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4012057"/>
                    </a:xfrm>
                    <a:prstGeom prst="rect">
                      <a:avLst/>
                    </a:prstGeom>
                    <a:ln>
                      <a:solidFill>
                        <a:schemeClr val="tx1"/>
                      </a:solidFill>
                    </a:ln>
                  </pic:spPr>
                </pic:pic>
              </a:graphicData>
            </a:graphic>
          </wp:inline>
        </w:drawing>
      </w:r>
    </w:p>
    <w:p w:rsidR="00AF3100" w:rsidRPr="007B0A25" w:rsidRDefault="00AF3100" w:rsidP="00AF3100">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3A7F89B3" wp14:editId="49D27DA1">
            <wp:extent cx="5704762" cy="3571429"/>
            <wp:effectExtent l="19050" t="19050" r="10795"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04762" cy="3571429"/>
                    </a:xfrm>
                    <a:prstGeom prst="rect">
                      <a:avLst/>
                    </a:prstGeom>
                    <a:ln>
                      <a:solidFill>
                        <a:schemeClr val="tx1"/>
                      </a:solidFill>
                    </a:ln>
                  </pic:spPr>
                </pic:pic>
              </a:graphicData>
            </a:graphic>
          </wp:inline>
        </w:drawing>
      </w:r>
    </w:p>
    <w:p w:rsidR="00C12303" w:rsidRPr="007B0A25" w:rsidRDefault="00AF3100" w:rsidP="00C12303">
      <w:pPr>
        <w:rPr>
          <w:rFonts w:ascii="Times New Roman" w:hAnsi="Times New Roman" w:cs="Times New Roman"/>
          <w:b/>
          <w:bCs/>
          <w:i/>
          <w:iCs/>
          <w:sz w:val="24"/>
          <w:szCs w:val="24"/>
        </w:rPr>
      </w:pPr>
      <w:r>
        <w:rPr>
          <w:rFonts w:ascii="Times New Roman" w:hAnsi="Times New Roman" w:cs="Times New Roman"/>
          <w:b/>
          <w:bCs/>
          <w:i/>
          <w:iCs/>
          <w:sz w:val="24"/>
          <w:szCs w:val="24"/>
        </w:rPr>
        <w:t xml:space="preserve">DPM </w:t>
      </w:r>
      <w:proofErr w:type="gramStart"/>
      <w:r>
        <w:rPr>
          <w:rFonts w:ascii="Times New Roman" w:hAnsi="Times New Roman" w:cs="Times New Roman"/>
          <w:b/>
          <w:bCs/>
          <w:i/>
          <w:iCs/>
          <w:sz w:val="24"/>
          <w:szCs w:val="24"/>
        </w:rPr>
        <w:t>1 )</w:t>
      </w:r>
      <w:proofErr w:type="gramEnd"/>
      <w:r>
        <w:rPr>
          <w:rFonts w:ascii="Times New Roman" w:hAnsi="Times New Roman" w:cs="Times New Roman"/>
          <w:b/>
          <w:bCs/>
          <w:i/>
          <w:iCs/>
          <w:sz w:val="24"/>
          <w:szCs w:val="24"/>
        </w:rPr>
        <w:t xml:space="preserve"> 6</w:t>
      </w:r>
      <w:r w:rsidR="009C5AC4" w:rsidRPr="007B0A25">
        <w:rPr>
          <w:rFonts w:ascii="Times New Roman" w:hAnsi="Times New Roman" w:cs="Times New Roman"/>
          <w:b/>
          <w:bCs/>
          <w:i/>
          <w:iCs/>
          <w:sz w:val="24"/>
          <w:szCs w:val="24"/>
        </w:rPr>
        <w:t>a</w:t>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6764BD42" wp14:editId="1EBD6A6A">
            <wp:extent cx="5731510" cy="4045585"/>
            <wp:effectExtent l="19050" t="19050" r="2159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4045585"/>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63A82B63" wp14:editId="45956EB9">
            <wp:extent cx="5731510" cy="4045585"/>
            <wp:effectExtent l="19050" t="19050" r="2159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045585"/>
                    </a:xfrm>
                    <a:prstGeom prst="rect">
                      <a:avLst/>
                    </a:prstGeom>
                    <a:ln>
                      <a:solidFill>
                        <a:schemeClr val="tx1"/>
                      </a:solidFill>
                    </a:ln>
                  </pic:spPr>
                </pic:pic>
              </a:graphicData>
            </a:graphic>
          </wp:inline>
        </w:drawing>
      </w:r>
    </w:p>
    <w:p w:rsidR="00C12303" w:rsidRPr="007B0A25" w:rsidRDefault="007B7F3B"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10C58F6B" wp14:editId="061BB80B">
            <wp:extent cx="5734050" cy="35433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3334" cy="3542857"/>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p>
    <w:p w:rsidR="00797E72" w:rsidRPr="007B0A25" w:rsidRDefault="00797E72" w:rsidP="00C12303">
      <w:pPr>
        <w:rPr>
          <w:rFonts w:ascii="Times New Roman" w:hAnsi="Times New Roman" w:cs="Times New Roman"/>
          <w:b/>
          <w:bCs/>
          <w:i/>
          <w:iCs/>
          <w:sz w:val="24"/>
          <w:szCs w:val="24"/>
        </w:rPr>
      </w:pPr>
    </w:p>
    <w:p w:rsidR="00797E72" w:rsidRPr="007B0A25" w:rsidRDefault="00797E72" w:rsidP="00C12303">
      <w:pPr>
        <w:rPr>
          <w:rFonts w:ascii="Times New Roman" w:hAnsi="Times New Roman" w:cs="Times New Roman"/>
          <w:b/>
          <w:bCs/>
          <w:i/>
          <w:iCs/>
          <w:sz w:val="24"/>
          <w:szCs w:val="24"/>
        </w:rPr>
      </w:pPr>
    </w:p>
    <w:p w:rsidR="00C12303" w:rsidRPr="007B0A25" w:rsidRDefault="00AF3100" w:rsidP="00C12303">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DPM 2) 6</w:t>
      </w:r>
      <w:r w:rsidR="009C5AC4" w:rsidRPr="007B0A25">
        <w:rPr>
          <w:rFonts w:ascii="Times New Roman" w:hAnsi="Times New Roman" w:cs="Times New Roman"/>
          <w:b/>
          <w:bCs/>
          <w:i/>
          <w:iCs/>
          <w:sz w:val="24"/>
          <w:szCs w:val="24"/>
        </w:rPr>
        <w:t>b</w:t>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70702C00" wp14:editId="1A54EA13">
            <wp:extent cx="5731510" cy="4045585"/>
            <wp:effectExtent l="19050" t="19050" r="2159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045585"/>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46A487EF" wp14:editId="30FFBC09">
            <wp:extent cx="5731510" cy="4045585"/>
            <wp:effectExtent l="19050" t="19050" r="2159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045585"/>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5DDD616F" wp14:editId="10EFDA0F">
            <wp:extent cx="5731510" cy="4041140"/>
            <wp:effectExtent l="19050" t="19050" r="2159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041140"/>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p>
    <w:p w:rsidR="00C12303" w:rsidRPr="007B0A25" w:rsidRDefault="00AF3100" w:rsidP="00C12303">
      <w:pPr>
        <w:rPr>
          <w:rFonts w:ascii="Times New Roman" w:hAnsi="Times New Roman" w:cs="Times New Roman"/>
          <w:b/>
          <w:bCs/>
          <w:i/>
          <w:iCs/>
          <w:sz w:val="24"/>
          <w:szCs w:val="24"/>
        </w:rPr>
      </w:pPr>
      <w:r>
        <w:rPr>
          <w:rFonts w:ascii="Times New Roman" w:hAnsi="Times New Roman" w:cs="Times New Roman"/>
          <w:b/>
          <w:bCs/>
          <w:i/>
          <w:iCs/>
          <w:sz w:val="24"/>
          <w:szCs w:val="24"/>
        </w:rPr>
        <w:t>DPM 03) 6</w:t>
      </w:r>
      <w:r w:rsidR="009C5AC4" w:rsidRPr="007B0A25">
        <w:rPr>
          <w:rFonts w:ascii="Times New Roman" w:hAnsi="Times New Roman" w:cs="Times New Roman"/>
          <w:b/>
          <w:bCs/>
          <w:i/>
          <w:iCs/>
          <w:sz w:val="24"/>
          <w:szCs w:val="24"/>
        </w:rPr>
        <w:t>c</w:t>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5C8D3927" wp14:editId="30D686DA">
            <wp:extent cx="5731510" cy="4045585"/>
            <wp:effectExtent l="19050" t="19050" r="2159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045585"/>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31003270" wp14:editId="6F9BB2F9">
            <wp:extent cx="5731510" cy="4045585"/>
            <wp:effectExtent l="19050" t="19050" r="2159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4045585"/>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432DF4D1" wp14:editId="5515C13A">
            <wp:extent cx="5731510" cy="4041140"/>
            <wp:effectExtent l="19050" t="19050" r="2159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5836" cy="4044190"/>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p>
    <w:p w:rsidR="00797E72" w:rsidRPr="007B0A25" w:rsidRDefault="00797E72" w:rsidP="00C12303">
      <w:pPr>
        <w:rPr>
          <w:rFonts w:ascii="Times New Roman" w:hAnsi="Times New Roman" w:cs="Times New Roman"/>
          <w:b/>
          <w:bCs/>
          <w:i/>
          <w:iCs/>
          <w:sz w:val="24"/>
          <w:szCs w:val="24"/>
        </w:rPr>
      </w:pPr>
    </w:p>
    <w:p w:rsidR="00C12303" w:rsidRPr="007B0A25" w:rsidRDefault="00AF3100" w:rsidP="00C12303">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DPM 04) 6</w:t>
      </w:r>
      <w:r w:rsidR="009C5AC4" w:rsidRPr="007B0A25">
        <w:rPr>
          <w:rFonts w:ascii="Times New Roman" w:hAnsi="Times New Roman" w:cs="Times New Roman"/>
          <w:b/>
          <w:bCs/>
          <w:i/>
          <w:iCs/>
          <w:sz w:val="24"/>
          <w:szCs w:val="24"/>
        </w:rPr>
        <w:t>d</w:t>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3EA2BCF7" wp14:editId="043822FB">
            <wp:extent cx="5731510" cy="4045585"/>
            <wp:effectExtent l="19050" t="19050" r="2159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045585"/>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78A2A317" wp14:editId="12579422">
            <wp:extent cx="5731510" cy="4045585"/>
            <wp:effectExtent l="19050" t="19050" r="2159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045585"/>
                    </a:xfrm>
                    <a:prstGeom prst="rect">
                      <a:avLst/>
                    </a:prstGeom>
                    <a:ln>
                      <a:solidFill>
                        <a:schemeClr val="tx1"/>
                      </a:solidFill>
                    </a:ln>
                  </pic:spPr>
                </pic:pic>
              </a:graphicData>
            </a:graphic>
          </wp:inline>
        </w:drawing>
      </w:r>
    </w:p>
    <w:p w:rsidR="00C12303" w:rsidRPr="007B0A25" w:rsidRDefault="00C12303" w:rsidP="00C12303">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44DA89AF" wp14:editId="0EE0D44C">
            <wp:extent cx="5731510" cy="4041140"/>
            <wp:effectExtent l="19050" t="19050" r="21590"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3310" cy="4042409"/>
                    </a:xfrm>
                    <a:prstGeom prst="rect">
                      <a:avLst/>
                    </a:prstGeom>
                    <a:ln>
                      <a:solidFill>
                        <a:schemeClr val="tx1"/>
                      </a:solidFill>
                    </a:ln>
                  </pic:spPr>
                </pic:pic>
              </a:graphicData>
            </a:graphic>
          </wp:inline>
        </w:drawing>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sz w:val="24"/>
          <w:szCs w:val="24"/>
        </w:rPr>
        <w:t xml:space="preserve">DPE </w:t>
      </w:r>
      <w:r w:rsidR="009C5AC4" w:rsidRPr="007B0A25">
        <w:rPr>
          <w:rFonts w:ascii="Times New Roman" w:hAnsi="Times New Roman" w:cs="Times New Roman"/>
          <w:b/>
          <w:bCs/>
          <w:i/>
          <w:iCs/>
          <w:sz w:val="24"/>
          <w:szCs w:val="24"/>
        </w:rPr>
        <w:t>0</w:t>
      </w:r>
      <w:r w:rsidRPr="007B0A25">
        <w:rPr>
          <w:rFonts w:ascii="Times New Roman" w:hAnsi="Times New Roman" w:cs="Times New Roman"/>
          <w:b/>
          <w:bCs/>
          <w:i/>
          <w:iCs/>
          <w:sz w:val="24"/>
          <w:szCs w:val="24"/>
        </w:rPr>
        <w:t>1</w:t>
      </w:r>
      <w:r w:rsidR="00AF3100">
        <w:rPr>
          <w:rFonts w:ascii="Times New Roman" w:hAnsi="Times New Roman" w:cs="Times New Roman"/>
          <w:b/>
          <w:bCs/>
          <w:i/>
          <w:iCs/>
          <w:sz w:val="24"/>
          <w:szCs w:val="24"/>
        </w:rPr>
        <w:t>) 6</w:t>
      </w:r>
      <w:r w:rsidR="009C5AC4" w:rsidRPr="007B0A25">
        <w:rPr>
          <w:rFonts w:ascii="Times New Roman" w:hAnsi="Times New Roman" w:cs="Times New Roman"/>
          <w:b/>
          <w:bCs/>
          <w:i/>
          <w:iCs/>
          <w:sz w:val="24"/>
          <w:szCs w:val="24"/>
        </w:rPr>
        <w:t>e</w:t>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6C862835" wp14:editId="71C16081">
            <wp:extent cx="5731510" cy="4045585"/>
            <wp:effectExtent l="19050" t="19050" r="2159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4045585"/>
                    </a:xfrm>
                    <a:prstGeom prst="rect">
                      <a:avLst/>
                    </a:prstGeom>
                    <a:ln>
                      <a:solidFill>
                        <a:schemeClr val="tx1"/>
                      </a:solidFill>
                    </a:ln>
                  </pic:spPr>
                </pic:pic>
              </a:graphicData>
            </a:graphic>
          </wp:inline>
        </w:drawing>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22A01A3E" wp14:editId="731B8D38">
            <wp:extent cx="5731510" cy="4045585"/>
            <wp:effectExtent l="19050" t="19050" r="2159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4045585"/>
                    </a:xfrm>
                    <a:prstGeom prst="rect">
                      <a:avLst/>
                    </a:prstGeom>
                    <a:ln>
                      <a:solidFill>
                        <a:schemeClr val="tx1"/>
                      </a:solidFill>
                    </a:ln>
                  </pic:spPr>
                </pic:pic>
              </a:graphicData>
            </a:graphic>
          </wp:inline>
        </w:drawing>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03058F3D" wp14:editId="0754CE3C">
            <wp:extent cx="5731510" cy="4041140"/>
            <wp:effectExtent l="19050" t="19050" r="2159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3412" cy="4042481"/>
                    </a:xfrm>
                    <a:prstGeom prst="rect">
                      <a:avLst/>
                    </a:prstGeom>
                    <a:ln>
                      <a:solidFill>
                        <a:schemeClr val="tx1"/>
                      </a:solidFill>
                    </a:ln>
                  </pic:spPr>
                </pic:pic>
              </a:graphicData>
            </a:graphic>
          </wp:inline>
        </w:drawing>
      </w:r>
    </w:p>
    <w:p w:rsidR="00797E72" w:rsidRPr="007B0A25" w:rsidRDefault="00797E72" w:rsidP="00086F05">
      <w:pPr>
        <w:rPr>
          <w:rFonts w:ascii="Times New Roman" w:hAnsi="Times New Roman" w:cs="Times New Roman"/>
          <w:b/>
          <w:bCs/>
          <w:i/>
          <w:iCs/>
          <w:sz w:val="24"/>
          <w:szCs w:val="24"/>
        </w:rPr>
      </w:pPr>
    </w:p>
    <w:p w:rsidR="00797E72" w:rsidRPr="007B0A25" w:rsidRDefault="00797E72" w:rsidP="00086F05">
      <w:pPr>
        <w:rPr>
          <w:rFonts w:ascii="Times New Roman" w:hAnsi="Times New Roman" w:cs="Times New Roman"/>
          <w:b/>
          <w:bCs/>
          <w:i/>
          <w:iCs/>
          <w:sz w:val="24"/>
          <w:szCs w:val="24"/>
        </w:rPr>
      </w:pPr>
    </w:p>
    <w:p w:rsidR="00086F05" w:rsidRPr="007B0A25" w:rsidRDefault="00AF3100" w:rsidP="00086F05">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DPE 02) 6</w:t>
      </w:r>
      <w:r w:rsidR="009C5AC4" w:rsidRPr="007B0A25">
        <w:rPr>
          <w:rFonts w:ascii="Times New Roman" w:hAnsi="Times New Roman" w:cs="Times New Roman"/>
          <w:b/>
          <w:bCs/>
          <w:i/>
          <w:iCs/>
          <w:sz w:val="24"/>
          <w:szCs w:val="24"/>
        </w:rPr>
        <w:t>f</w:t>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5B789AAE" wp14:editId="3CD2EF9A">
            <wp:extent cx="5731510" cy="4045585"/>
            <wp:effectExtent l="19050" t="19050" r="2159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4045585"/>
                    </a:xfrm>
                    <a:prstGeom prst="rect">
                      <a:avLst/>
                    </a:prstGeom>
                    <a:ln>
                      <a:solidFill>
                        <a:schemeClr val="tx1"/>
                      </a:solidFill>
                    </a:ln>
                  </pic:spPr>
                </pic:pic>
              </a:graphicData>
            </a:graphic>
          </wp:inline>
        </w:drawing>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033EAECE" wp14:editId="16C4CFBB">
            <wp:extent cx="5731510" cy="4045585"/>
            <wp:effectExtent l="19050" t="19050" r="2159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4045585"/>
                    </a:xfrm>
                    <a:prstGeom prst="rect">
                      <a:avLst/>
                    </a:prstGeom>
                    <a:ln>
                      <a:solidFill>
                        <a:schemeClr val="tx1"/>
                      </a:solidFill>
                    </a:ln>
                  </pic:spPr>
                </pic:pic>
              </a:graphicData>
            </a:graphic>
          </wp:inline>
        </w:drawing>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176209F0" wp14:editId="2723EDDE">
            <wp:extent cx="5731510" cy="4041140"/>
            <wp:effectExtent l="19050" t="19050" r="2159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2455" cy="4041806"/>
                    </a:xfrm>
                    <a:prstGeom prst="rect">
                      <a:avLst/>
                    </a:prstGeom>
                    <a:ln>
                      <a:solidFill>
                        <a:schemeClr val="tx1"/>
                      </a:solidFill>
                    </a:ln>
                  </pic:spPr>
                </pic:pic>
              </a:graphicData>
            </a:graphic>
          </wp:inline>
        </w:drawing>
      </w:r>
    </w:p>
    <w:p w:rsidR="00086F05" w:rsidRPr="007B0A25" w:rsidRDefault="00AF3100" w:rsidP="00086F05">
      <w:pPr>
        <w:rPr>
          <w:rFonts w:ascii="Times New Roman" w:hAnsi="Times New Roman" w:cs="Times New Roman"/>
          <w:b/>
          <w:bCs/>
          <w:i/>
          <w:iCs/>
          <w:sz w:val="24"/>
          <w:szCs w:val="24"/>
        </w:rPr>
      </w:pPr>
      <w:r>
        <w:rPr>
          <w:rFonts w:ascii="Times New Roman" w:hAnsi="Times New Roman" w:cs="Times New Roman"/>
          <w:b/>
          <w:bCs/>
          <w:i/>
          <w:iCs/>
          <w:sz w:val="24"/>
          <w:szCs w:val="24"/>
        </w:rPr>
        <w:t>DPE 03) 6</w:t>
      </w:r>
      <w:r w:rsidR="009C5AC4" w:rsidRPr="007B0A25">
        <w:rPr>
          <w:rFonts w:ascii="Times New Roman" w:hAnsi="Times New Roman" w:cs="Times New Roman"/>
          <w:b/>
          <w:bCs/>
          <w:i/>
          <w:iCs/>
          <w:sz w:val="24"/>
          <w:szCs w:val="24"/>
        </w:rPr>
        <w:t>g</w:t>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28692189" wp14:editId="64384DF9">
            <wp:extent cx="5731510" cy="4045585"/>
            <wp:effectExtent l="19050" t="19050" r="2159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045585"/>
                    </a:xfrm>
                    <a:prstGeom prst="rect">
                      <a:avLst/>
                    </a:prstGeom>
                    <a:ln>
                      <a:solidFill>
                        <a:schemeClr val="tx1"/>
                      </a:solidFill>
                    </a:ln>
                  </pic:spPr>
                </pic:pic>
              </a:graphicData>
            </a:graphic>
          </wp:inline>
        </w:drawing>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lastRenderedPageBreak/>
        <w:drawing>
          <wp:inline distT="0" distB="0" distL="0" distR="0" wp14:anchorId="5F14350D" wp14:editId="25442DA2">
            <wp:extent cx="5731510" cy="4045585"/>
            <wp:effectExtent l="19050" t="19050" r="2159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4045585"/>
                    </a:xfrm>
                    <a:prstGeom prst="rect">
                      <a:avLst/>
                    </a:prstGeom>
                    <a:ln>
                      <a:solidFill>
                        <a:schemeClr val="tx1"/>
                      </a:solidFill>
                    </a:ln>
                  </pic:spPr>
                </pic:pic>
              </a:graphicData>
            </a:graphic>
          </wp:inline>
        </w:drawing>
      </w:r>
    </w:p>
    <w:p w:rsidR="00086F05" w:rsidRPr="007B0A25" w:rsidRDefault="00086F05" w:rsidP="00086F05">
      <w:pPr>
        <w:rPr>
          <w:rFonts w:ascii="Times New Roman" w:hAnsi="Times New Roman" w:cs="Times New Roman"/>
          <w:b/>
          <w:bCs/>
          <w:i/>
          <w:iCs/>
          <w:sz w:val="24"/>
          <w:szCs w:val="24"/>
        </w:rPr>
      </w:pPr>
      <w:r w:rsidRPr="007B0A25">
        <w:rPr>
          <w:rFonts w:ascii="Times New Roman" w:hAnsi="Times New Roman" w:cs="Times New Roman"/>
          <w:b/>
          <w:bCs/>
          <w:i/>
          <w:iCs/>
          <w:noProof/>
          <w:sz w:val="24"/>
          <w:szCs w:val="24"/>
          <w:lang w:val="en-US" w:bidi="mr-IN"/>
        </w:rPr>
        <w:drawing>
          <wp:inline distT="0" distB="0" distL="0" distR="0" wp14:anchorId="439767A2" wp14:editId="226F8C24">
            <wp:extent cx="5731510" cy="4041140"/>
            <wp:effectExtent l="19050" t="19050" r="2159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962" cy="4042164"/>
                    </a:xfrm>
                    <a:prstGeom prst="rect">
                      <a:avLst/>
                    </a:prstGeom>
                    <a:ln>
                      <a:solidFill>
                        <a:schemeClr val="tx1"/>
                      </a:solidFill>
                    </a:ln>
                  </pic:spPr>
                </pic:pic>
              </a:graphicData>
            </a:graphic>
          </wp:inline>
        </w:drawing>
      </w:r>
    </w:p>
    <w:p w:rsidR="00086F05" w:rsidRPr="007B0A25" w:rsidRDefault="00086F05" w:rsidP="00086F05">
      <w:pPr>
        <w:rPr>
          <w:rFonts w:ascii="Times New Roman" w:hAnsi="Times New Roman" w:cs="Times New Roman"/>
          <w:b/>
          <w:bCs/>
          <w:i/>
          <w:iCs/>
          <w:sz w:val="24"/>
          <w:szCs w:val="24"/>
        </w:rPr>
      </w:pPr>
    </w:p>
    <w:p w:rsidR="008200E2" w:rsidRPr="007B0A25" w:rsidRDefault="008200E2">
      <w:pPr>
        <w:rPr>
          <w:rFonts w:ascii="Times New Roman" w:hAnsi="Times New Roman" w:cs="Times New Roman"/>
          <w:b/>
          <w:bCs/>
          <w:i/>
          <w:iCs/>
          <w:sz w:val="24"/>
          <w:szCs w:val="24"/>
        </w:rPr>
      </w:pPr>
    </w:p>
    <w:sectPr w:rsidR="008200E2" w:rsidRPr="007B0A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258" w:rsidRDefault="00280258" w:rsidP="00D964D0">
      <w:pPr>
        <w:spacing w:after="0" w:line="240" w:lineRule="auto"/>
      </w:pPr>
      <w:r>
        <w:separator/>
      </w:r>
    </w:p>
  </w:endnote>
  <w:endnote w:type="continuationSeparator" w:id="0">
    <w:p w:rsidR="00280258" w:rsidRDefault="00280258" w:rsidP="00D96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OT2e364b11+25">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258" w:rsidRDefault="00280258" w:rsidP="00D964D0">
      <w:pPr>
        <w:spacing w:after="0" w:line="240" w:lineRule="auto"/>
      </w:pPr>
      <w:r>
        <w:separator/>
      </w:r>
    </w:p>
  </w:footnote>
  <w:footnote w:type="continuationSeparator" w:id="0">
    <w:p w:rsidR="00280258" w:rsidRDefault="00280258" w:rsidP="00D964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4168"/>
    <w:multiLevelType w:val="multilevel"/>
    <w:tmpl w:val="DA1A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333F0"/>
    <w:multiLevelType w:val="multilevel"/>
    <w:tmpl w:val="67EA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90C03"/>
    <w:multiLevelType w:val="multilevel"/>
    <w:tmpl w:val="2756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40220"/>
    <w:multiLevelType w:val="multilevel"/>
    <w:tmpl w:val="669C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EE2732"/>
    <w:multiLevelType w:val="multilevel"/>
    <w:tmpl w:val="C85C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4E6C75"/>
    <w:multiLevelType w:val="multilevel"/>
    <w:tmpl w:val="132A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D15279"/>
    <w:multiLevelType w:val="multilevel"/>
    <w:tmpl w:val="60F0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454538"/>
    <w:multiLevelType w:val="multilevel"/>
    <w:tmpl w:val="4AA2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A2D5B"/>
    <w:multiLevelType w:val="multilevel"/>
    <w:tmpl w:val="608A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960F31"/>
    <w:multiLevelType w:val="multilevel"/>
    <w:tmpl w:val="D69E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E7136D"/>
    <w:multiLevelType w:val="multilevel"/>
    <w:tmpl w:val="F55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43DC5"/>
    <w:multiLevelType w:val="multilevel"/>
    <w:tmpl w:val="DB10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C0754"/>
    <w:multiLevelType w:val="multilevel"/>
    <w:tmpl w:val="B370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525AC"/>
    <w:multiLevelType w:val="multilevel"/>
    <w:tmpl w:val="F28A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C24D48"/>
    <w:multiLevelType w:val="multilevel"/>
    <w:tmpl w:val="0B0A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635139"/>
    <w:multiLevelType w:val="multilevel"/>
    <w:tmpl w:val="A158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9E4EBD"/>
    <w:multiLevelType w:val="multilevel"/>
    <w:tmpl w:val="C262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246310"/>
    <w:multiLevelType w:val="multilevel"/>
    <w:tmpl w:val="3BBA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912355"/>
    <w:multiLevelType w:val="multilevel"/>
    <w:tmpl w:val="7FBA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D02920"/>
    <w:multiLevelType w:val="multilevel"/>
    <w:tmpl w:val="C266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FA748D"/>
    <w:multiLevelType w:val="multilevel"/>
    <w:tmpl w:val="1582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9753D6"/>
    <w:multiLevelType w:val="multilevel"/>
    <w:tmpl w:val="0252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0B21CB"/>
    <w:multiLevelType w:val="multilevel"/>
    <w:tmpl w:val="4690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C346E0"/>
    <w:multiLevelType w:val="multilevel"/>
    <w:tmpl w:val="910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AE741F"/>
    <w:multiLevelType w:val="multilevel"/>
    <w:tmpl w:val="37AC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0F6A90"/>
    <w:multiLevelType w:val="multilevel"/>
    <w:tmpl w:val="D4D2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6549CB"/>
    <w:multiLevelType w:val="multilevel"/>
    <w:tmpl w:val="7BC0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7"/>
  </w:num>
  <w:num w:numId="4">
    <w:abstractNumId w:val="7"/>
  </w:num>
  <w:num w:numId="5">
    <w:abstractNumId w:val="16"/>
  </w:num>
  <w:num w:numId="6">
    <w:abstractNumId w:val="0"/>
  </w:num>
  <w:num w:numId="7">
    <w:abstractNumId w:val="26"/>
  </w:num>
  <w:num w:numId="8">
    <w:abstractNumId w:val="10"/>
  </w:num>
  <w:num w:numId="9">
    <w:abstractNumId w:val="23"/>
  </w:num>
  <w:num w:numId="10">
    <w:abstractNumId w:val="4"/>
  </w:num>
  <w:num w:numId="11">
    <w:abstractNumId w:val="11"/>
  </w:num>
  <w:num w:numId="12">
    <w:abstractNumId w:val="14"/>
  </w:num>
  <w:num w:numId="13">
    <w:abstractNumId w:val="3"/>
  </w:num>
  <w:num w:numId="14">
    <w:abstractNumId w:val="13"/>
  </w:num>
  <w:num w:numId="15">
    <w:abstractNumId w:val="21"/>
  </w:num>
  <w:num w:numId="16">
    <w:abstractNumId w:val="1"/>
  </w:num>
  <w:num w:numId="17">
    <w:abstractNumId w:val="22"/>
  </w:num>
  <w:num w:numId="18">
    <w:abstractNumId w:val="19"/>
  </w:num>
  <w:num w:numId="19">
    <w:abstractNumId w:val="24"/>
  </w:num>
  <w:num w:numId="20">
    <w:abstractNumId w:val="20"/>
  </w:num>
  <w:num w:numId="21">
    <w:abstractNumId w:val="8"/>
  </w:num>
  <w:num w:numId="22">
    <w:abstractNumId w:val="18"/>
  </w:num>
  <w:num w:numId="23">
    <w:abstractNumId w:val="25"/>
  </w:num>
  <w:num w:numId="24">
    <w:abstractNumId w:val="6"/>
  </w:num>
  <w:num w:numId="25">
    <w:abstractNumId w:val="12"/>
  </w:num>
  <w:num w:numId="26">
    <w:abstractNumId w:val="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Lc0MjG3NDA1MjU3NDRT0lEKTi0uzszPAykwNKwFAG57ouMtAAAA"/>
  </w:docVars>
  <w:rsids>
    <w:rsidRoot w:val="00D964D0"/>
    <w:rsid w:val="0002785F"/>
    <w:rsid w:val="0003395C"/>
    <w:rsid w:val="000512A6"/>
    <w:rsid w:val="00081B64"/>
    <w:rsid w:val="00086F05"/>
    <w:rsid w:val="001123BA"/>
    <w:rsid w:val="001723AF"/>
    <w:rsid w:val="001812EE"/>
    <w:rsid w:val="0019178A"/>
    <w:rsid w:val="00195870"/>
    <w:rsid w:val="001C63EF"/>
    <w:rsid w:val="001E5873"/>
    <w:rsid w:val="00273154"/>
    <w:rsid w:val="00280258"/>
    <w:rsid w:val="002F611A"/>
    <w:rsid w:val="00342233"/>
    <w:rsid w:val="00356A07"/>
    <w:rsid w:val="00373C1A"/>
    <w:rsid w:val="003F325B"/>
    <w:rsid w:val="00431AFC"/>
    <w:rsid w:val="00442F9A"/>
    <w:rsid w:val="004548CD"/>
    <w:rsid w:val="00474C79"/>
    <w:rsid w:val="004A7C09"/>
    <w:rsid w:val="004B5C88"/>
    <w:rsid w:val="004C3477"/>
    <w:rsid w:val="005356A3"/>
    <w:rsid w:val="005A23F6"/>
    <w:rsid w:val="005D31B5"/>
    <w:rsid w:val="00610F9A"/>
    <w:rsid w:val="00663474"/>
    <w:rsid w:val="006A0BED"/>
    <w:rsid w:val="006A7BB9"/>
    <w:rsid w:val="006B1242"/>
    <w:rsid w:val="00732014"/>
    <w:rsid w:val="00756735"/>
    <w:rsid w:val="00797E72"/>
    <w:rsid w:val="007B0A25"/>
    <w:rsid w:val="007B7F3B"/>
    <w:rsid w:val="007D2C42"/>
    <w:rsid w:val="00811B9C"/>
    <w:rsid w:val="008200E2"/>
    <w:rsid w:val="00854779"/>
    <w:rsid w:val="008C0458"/>
    <w:rsid w:val="008C2F98"/>
    <w:rsid w:val="009C5215"/>
    <w:rsid w:val="009C5AC4"/>
    <w:rsid w:val="009D1C99"/>
    <w:rsid w:val="009D6616"/>
    <w:rsid w:val="00A32B92"/>
    <w:rsid w:val="00A64FB5"/>
    <w:rsid w:val="00A668DF"/>
    <w:rsid w:val="00AA53F8"/>
    <w:rsid w:val="00AF3100"/>
    <w:rsid w:val="00B007D4"/>
    <w:rsid w:val="00B26B20"/>
    <w:rsid w:val="00B33E49"/>
    <w:rsid w:val="00B34C08"/>
    <w:rsid w:val="00B45708"/>
    <w:rsid w:val="00B52ED0"/>
    <w:rsid w:val="00B96B9C"/>
    <w:rsid w:val="00BF0A73"/>
    <w:rsid w:val="00C12303"/>
    <w:rsid w:val="00C1469D"/>
    <w:rsid w:val="00C70860"/>
    <w:rsid w:val="00CA1BB8"/>
    <w:rsid w:val="00CA2CA7"/>
    <w:rsid w:val="00CC309D"/>
    <w:rsid w:val="00CC4829"/>
    <w:rsid w:val="00CD182A"/>
    <w:rsid w:val="00CE73A6"/>
    <w:rsid w:val="00D504B5"/>
    <w:rsid w:val="00D5239C"/>
    <w:rsid w:val="00D56157"/>
    <w:rsid w:val="00D63B0D"/>
    <w:rsid w:val="00D964D0"/>
    <w:rsid w:val="00DA7354"/>
    <w:rsid w:val="00E44E27"/>
    <w:rsid w:val="00E47005"/>
    <w:rsid w:val="00E54FB1"/>
    <w:rsid w:val="00EB57A7"/>
    <w:rsid w:val="00EC6ADA"/>
    <w:rsid w:val="00EF0835"/>
    <w:rsid w:val="00F1137F"/>
    <w:rsid w:val="00F3286B"/>
    <w:rsid w:val="00F673C8"/>
    <w:rsid w:val="00F96BFF"/>
    <w:rsid w:val="00F9793C"/>
    <w:rsid w:val="00FB1E5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2785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mr-IN"/>
    </w:rPr>
  </w:style>
  <w:style w:type="paragraph" w:styleId="Heading2">
    <w:name w:val="heading 2"/>
    <w:basedOn w:val="Normal"/>
    <w:link w:val="Heading2Char"/>
    <w:uiPriority w:val="9"/>
    <w:qFormat/>
    <w:rsid w:val="0002785F"/>
    <w:pPr>
      <w:spacing w:before="100" w:beforeAutospacing="1" w:after="100" w:afterAutospacing="1" w:line="240" w:lineRule="auto"/>
      <w:outlineLvl w:val="1"/>
    </w:pPr>
    <w:rPr>
      <w:rFonts w:ascii="Times New Roman" w:eastAsia="Times New Roman" w:hAnsi="Times New Roman" w:cs="Times New Roman"/>
      <w:b/>
      <w:bCs/>
      <w:sz w:val="36"/>
      <w:szCs w:val="36"/>
      <w:lang w:val="en-US" w:bidi="mr-IN"/>
    </w:rPr>
  </w:style>
  <w:style w:type="paragraph" w:styleId="Heading3">
    <w:name w:val="heading 3"/>
    <w:basedOn w:val="Normal"/>
    <w:link w:val="Heading3Char"/>
    <w:uiPriority w:val="9"/>
    <w:qFormat/>
    <w:rsid w:val="0002785F"/>
    <w:pPr>
      <w:spacing w:before="100" w:beforeAutospacing="1" w:after="100" w:afterAutospacing="1" w:line="240" w:lineRule="auto"/>
      <w:outlineLvl w:val="2"/>
    </w:pPr>
    <w:rPr>
      <w:rFonts w:ascii="Times New Roman" w:eastAsia="Times New Roman" w:hAnsi="Times New Roman" w:cs="Times New Roman"/>
      <w:b/>
      <w:bCs/>
      <w:sz w:val="27"/>
      <w:szCs w:val="27"/>
      <w:lang w:val="en-US"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4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4D0"/>
  </w:style>
  <w:style w:type="paragraph" w:styleId="Footer">
    <w:name w:val="footer"/>
    <w:basedOn w:val="Normal"/>
    <w:link w:val="FooterChar"/>
    <w:uiPriority w:val="99"/>
    <w:unhideWhenUsed/>
    <w:rsid w:val="00D964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4D0"/>
  </w:style>
  <w:style w:type="table" w:styleId="TableGrid">
    <w:name w:val="Table Grid"/>
    <w:basedOn w:val="TableNormal"/>
    <w:uiPriority w:val="39"/>
    <w:rsid w:val="00C70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6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616"/>
    <w:rPr>
      <w:rFonts w:ascii="Tahoma" w:hAnsi="Tahoma" w:cs="Tahoma"/>
      <w:sz w:val="16"/>
      <w:szCs w:val="16"/>
    </w:rPr>
  </w:style>
  <w:style w:type="paragraph" w:styleId="NormalWeb">
    <w:name w:val="Normal (Web)"/>
    <w:basedOn w:val="Normal"/>
    <w:uiPriority w:val="99"/>
    <w:unhideWhenUsed/>
    <w:rsid w:val="00273154"/>
    <w:pPr>
      <w:spacing w:before="100" w:beforeAutospacing="1" w:after="100" w:afterAutospacing="1" w:line="240" w:lineRule="auto"/>
    </w:pPr>
    <w:rPr>
      <w:rFonts w:ascii="Times New Roman" w:eastAsia="Times New Roman" w:hAnsi="Times New Roman" w:cs="Times New Roman"/>
      <w:sz w:val="24"/>
      <w:szCs w:val="24"/>
      <w:lang w:val="en-US" w:bidi="mr-IN"/>
    </w:rPr>
  </w:style>
  <w:style w:type="character" w:customStyle="1" w:styleId="Heading1Char">
    <w:name w:val="Heading 1 Char"/>
    <w:basedOn w:val="DefaultParagraphFont"/>
    <w:link w:val="Heading1"/>
    <w:uiPriority w:val="9"/>
    <w:rsid w:val="0002785F"/>
    <w:rPr>
      <w:rFonts w:ascii="Times New Roman" w:eastAsia="Times New Roman" w:hAnsi="Times New Roman" w:cs="Times New Roman"/>
      <w:b/>
      <w:bCs/>
      <w:kern w:val="36"/>
      <w:sz w:val="48"/>
      <w:szCs w:val="48"/>
      <w:lang w:val="en-US" w:bidi="mr-IN"/>
    </w:rPr>
  </w:style>
  <w:style w:type="character" w:customStyle="1" w:styleId="Heading2Char">
    <w:name w:val="Heading 2 Char"/>
    <w:basedOn w:val="DefaultParagraphFont"/>
    <w:link w:val="Heading2"/>
    <w:uiPriority w:val="9"/>
    <w:rsid w:val="0002785F"/>
    <w:rPr>
      <w:rFonts w:ascii="Times New Roman" w:eastAsia="Times New Roman" w:hAnsi="Times New Roman" w:cs="Times New Roman"/>
      <w:b/>
      <w:bCs/>
      <w:sz w:val="36"/>
      <w:szCs w:val="36"/>
      <w:lang w:val="en-US" w:bidi="mr-IN"/>
    </w:rPr>
  </w:style>
  <w:style w:type="character" w:customStyle="1" w:styleId="Heading3Char">
    <w:name w:val="Heading 3 Char"/>
    <w:basedOn w:val="DefaultParagraphFont"/>
    <w:link w:val="Heading3"/>
    <w:uiPriority w:val="9"/>
    <w:rsid w:val="0002785F"/>
    <w:rPr>
      <w:rFonts w:ascii="Times New Roman" w:eastAsia="Times New Roman" w:hAnsi="Times New Roman" w:cs="Times New Roman"/>
      <w:b/>
      <w:bCs/>
      <w:sz w:val="27"/>
      <w:szCs w:val="27"/>
      <w:lang w:val="en-US" w:bidi="mr-IN"/>
    </w:rPr>
  </w:style>
  <w:style w:type="character" w:styleId="Strong">
    <w:name w:val="Strong"/>
    <w:basedOn w:val="DefaultParagraphFont"/>
    <w:uiPriority w:val="22"/>
    <w:qFormat/>
    <w:rsid w:val="0002785F"/>
    <w:rPr>
      <w:b/>
      <w:bCs/>
    </w:rPr>
  </w:style>
  <w:style w:type="character" w:styleId="Emphasis">
    <w:name w:val="Emphasis"/>
    <w:basedOn w:val="DefaultParagraphFont"/>
    <w:uiPriority w:val="20"/>
    <w:qFormat/>
    <w:rsid w:val="0002785F"/>
    <w:rPr>
      <w:i/>
      <w:iCs/>
    </w:rPr>
  </w:style>
  <w:style w:type="paragraph" w:customStyle="1" w:styleId="ds-markdown-paragraph">
    <w:name w:val="ds-markdown-paragraph"/>
    <w:basedOn w:val="Normal"/>
    <w:rsid w:val="00756735"/>
    <w:pPr>
      <w:spacing w:before="100" w:beforeAutospacing="1" w:after="100" w:afterAutospacing="1" w:line="240" w:lineRule="auto"/>
    </w:pPr>
    <w:rPr>
      <w:rFonts w:ascii="Times New Roman" w:eastAsia="Times New Roman" w:hAnsi="Times New Roman" w:cs="Times New Roman"/>
      <w:sz w:val="24"/>
      <w:szCs w:val="24"/>
      <w:lang w:val="en-US" w:bidi="mr-IN"/>
    </w:rPr>
  </w:style>
  <w:style w:type="character" w:styleId="Hyperlink">
    <w:name w:val="Hyperlink"/>
    <w:uiPriority w:val="99"/>
    <w:unhideWhenUsed/>
    <w:rsid w:val="00356A07"/>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2785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mr-IN"/>
    </w:rPr>
  </w:style>
  <w:style w:type="paragraph" w:styleId="Heading2">
    <w:name w:val="heading 2"/>
    <w:basedOn w:val="Normal"/>
    <w:link w:val="Heading2Char"/>
    <w:uiPriority w:val="9"/>
    <w:qFormat/>
    <w:rsid w:val="0002785F"/>
    <w:pPr>
      <w:spacing w:before="100" w:beforeAutospacing="1" w:after="100" w:afterAutospacing="1" w:line="240" w:lineRule="auto"/>
      <w:outlineLvl w:val="1"/>
    </w:pPr>
    <w:rPr>
      <w:rFonts w:ascii="Times New Roman" w:eastAsia="Times New Roman" w:hAnsi="Times New Roman" w:cs="Times New Roman"/>
      <w:b/>
      <w:bCs/>
      <w:sz w:val="36"/>
      <w:szCs w:val="36"/>
      <w:lang w:val="en-US" w:bidi="mr-IN"/>
    </w:rPr>
  </w:style>
  <w:style w:type="paragraph" w:styleId="Heading3">
    <w:name w:val="heading 3"/>
    <w:basedOn w:val="Normal"/>
    <w:link w:val="Heading3Char"/>
    <w:uiPriority w:val="9"/>
    <w:qFormat/>
    <w:rsid w:val="0002785F"/>
    <w:pPr>
      <w:spacing w:before="100" w:beforeAutospacing="1" w:after="100" w:afterAutospacing="1" w:line="240" w:lineRule="auto"/>
      <w:outlineLvl w:val="2"/>
    </w:pPr>
    <w:rPr>
      <w:rFonts w:ascii="Times New Roman" w:eastAsia="Times New Roman" w:hAnsi="Times New Roman" w:cs="Times New Roman"/>
      <w:b/>
      <w:bCs/>
      <w:sz w:val="27"/>
      <w:szCs w:val="27"/>
      <w:lang w:val="en-US"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4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4D0"/>
  </w:style>
  <w:style w:type="paragraph" w:styleId="Footer">
    <w:name w:val="footer"/>
    <w:basedOn w:val="Normal"/>
    <w:link w:val="FooterChar"/>
    <w:uiPriority w:val="99"/>
    <w:unhideWhenUsed/>
    <w:rsid w:val="00D964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4D0"/>
  </w:style>
  <w:style w:type="table" w:styleId="TableGrid">
    <w:name w:val="Table Grid"/>
    <w:basedOn w:val="TableNormal"/>
    <w:uiPriority w:val="39"/>
    <w:rsid w:val="00C70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6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616"/>
    <w:rPr>
      <w:rFonts w:ascii="Tahoma" w:hAnsi="Tahoma" w:cs="Tahoma"/>
      <w:sz w:val="16"/>
      <w:szCs w:val="16"/>
    </w:rPr>
  </w:style>
  <w:style w:type="paragraph" w:styleId="NormalWeb">
    <w:name w:val="Normal (Web)"/>
    <w:basedOn w:val="Normal"/>
    <w:uiPriority w:val="99"/>
    <w:unhideWhenUsed/>
    <w:rsid w:val="00273154"/>
    <w:pPr>
      <w:spacing w:before="100" w:beforeAutospacing="1" w:after="100" w:afterAutospacing="1" w:line="240" w:lineRule="auto"/>
    </w:pPr>
    <w:rPr>
      <w:rFonts w:ascii="Times New Roman" w:eastAsia="Times New Roman" w:hAnsi="Times New Roman" w:cs="Times New Roman"/>
      <w:sz w:val="24"/>
      <w:szCs w:val="24"/>
      <w:lang w:val="en-US" w:bidi="mr-IN"/>
    </w:rPr>
  </w:style>
  <w:style w:type="character" w:customStyle="1" w:styleId="Heading1Char">
    <w:name w:val="Heading 1 Char"/>
    <w:basedOn w:val="DefaultParagraphFont"/>
    <w:link w:val="Heading1"/>
    <w:uiPriority w:val="9"/>
    <w:rsid w:val="0002785F"/>
    <w:rPr>
      <w:rFonts w:ascii="Times New Roman" w:eastAsia="Times New Roman" w:hAnsi="Times New Roman" w:cs="Times New Roman"/>
      <w:b/>
      <w:bCs/>
      <w:kern w:val="36"/>
      <w:sz w:val="48"/>
      <w:szCs w:val="48"/>
      <w:lang w:val="en-US" w:bidi="mr-IN"/>
    </w:rPr>
  </w:style>
  <w:style w:type="character" w:customStyle="1" w:styleId="Heading2Char">
    <w:name w:val="Heading 2 Char"/>
    <w:basedOn w:val="DefaultParagraphFont"/>
    <w:link w:val="Heading2"/>
    <w:uiPriority w:val="9"/>
    <w:rsid w:val="0002785F"/>
    <w:rPr>
      <w:rFonts w:ascii="Times New Roman" w:eastAsia="Times New Roman" w:hAnsi="Times New Roman" w:cs="Times New Roman"/>
      <w:b/>
      <w:bCs/>
      <w:sz w:val="36"/>
      <w:szCs w:val="36"/>
      <w:lang w:val="en-US" w:bidi="mr-IN"/>
    </w:rPr>
  </w:style>
  <w:style w:type="character" w:customStyle="1" w:styleId="Heading3Char">
    <w:name w:val="Heading 3 Char"/>
    <w:basedOn w:val="DefaultParagraphFont"/>
    <w:link w:val="Heading3"/>
    <w:uiPriority w:val="9"/>
    <w:rsid w:val="0002785F"/>
    <w:rPr>
      <w:rFonts w:ascii="Times New Roman" w:eastAsia="Times New Roman" w:hAnsi="Times New Roman" w:cs="Times New Roman"/>
      <w:b/>
      <w:bCs/>
      <w:sz w:val="27"/>
      <w:szCs w:val="27"/>
      <w:lang w:val="en-US" w:bidi="mr-IN"/>
    </w:rPr>
  </w:style>
  <w:style w:type="character" w:styleId="Strong">
    <w:name w:val="Strong"/>
    <w:basedOn w:val="DefaultParagraphFont"/>
    <w:uiPriority w:val="22"/>
    <w:qFormat/>
    <w:rsid w:val="0002785F"/>
    <w:rPr>
      <w:b/>
      <w:bCs/>
    </w:rPr>
  </w:style>
  <w:style w:type="character" w:styleId="Emphasis">
    <w:name w:val="Emphasis"/>
    <w:basedOn w:val="DefaultParagraphFont"/>
    <w:uiPriority w:val="20"/>
    <w:qFormat/>
    <w:rsid w:val="0002785F"/>
    <w:rPr>
      <w:i/>
      <w:iCs/>
    </w:rPr>
  </w:style>
  <w:style w:type="paragraph" w:customStyle="1" w:styleId="ds-markdown-paragraph">
    <w:name w:val="ds-markdown-paragraph"/>
    <w:basedOn w:val="Normal"/>
    <w:rsid w:val="00756735"/>
    <w:pPr>
      <w:spacing w:before="100" w:beforeAutospacing="1" w:after="100" w:afterAutospacing="1" w:line="240" w:lineRule="auto"/>
    </w:pPr>
    <w:rPr>
      <w:rFonts w:ascii="Times New Roman" w:eastAsia="Times New Roman" w:hAnsi="Times New Roman" w:cs="Times New Roman"/>
      <w:sz w:val="24"/>
      <w:szCs w:val="24"/>
      <w:lang w:val="en-US" w:bidi="mr-IN"/>
    </w:rPr>
  </w:style>
  <w:style w:type="character" w:styleId="Hyperlink">
    <w:name w:val="Hyperlink"/>
    <w:uiPriority w:val="99"/>
    <w:unhideWhenUsed/>
    <w:rsid w:val="00356A0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4423">
      <w:bodyDiv w:val="1"/>
      <w:marLeft w:val="0"/>
      <w:marRight w:val="0"/>
      <w:marTop w:val="0"/>
      <w:marBottom w:val="0"/>
      <w:divBdr>
        <w:top w:val="none" w:sz="0" w:space="0" w:color="auto"/>
        <w:left w:val="none" w:sz="0" w:space="0" w:color="auto"/>
        <w:bottom w:val="none" w:sz="0" w:space="0" w:color="auto"/>
        <w:right w:val="none" w:sz="0" w:space="0" w:color="auto"/>
      </w:divBdr>
      <w:divsChild>
        <w:div w:id="1450006293">
          <w:marLeft w:val="0"/>
          <w:marRight w:val="0"/>
          <w:marTop w:val="0"/>
          <w:marBottom w:val="0"/>
          <w:divBdr>
            <w:top w:val="none" w:sz="0" w:space="0" w:color="auto"/>
            <w:left w:val="none" w:sz="0" w:space="0" w:color="auto"/>
            <w:bottom w:val="none" w:sz="0" w:space="0" w:color="auto"/>
            <w:right w:val="none" w:sz="0" w:space="0" w:color="auto"/>
          </w:divBdr>
          <w:divsChild>
            <w:div w:id="607934119">
              <w:marLeft w:val="0"/>
              <w:marRight w:val="0"/>
              <w:marTop w:val="0"/>
              <w:marBottom w:val="0"/>
              <w:divBdr>
                <w:top w:val="none" w:sz="0" w:space="0" w:color="auto"/>
                <w:left w:val="none" w:sz="0" w:space="0" w:color="auto"/>
                <w:bottom w:val="none" w:sz="0" w:space="0" w:color="auto"/>
                <w:right w:val="none" w:sz="0" w:space="0" w:color="auto"/>
              </w:divBdr>
              <w:divsChild>
                <w:div w:id="2056006413">
                  <w:marLeft w:val="0"/>
                  <w:marRight w:val="0"/>
                  <w:marTop w:val="0"/>
                  <w:marBottom w:val="0"/>
                  <w:divBdr>
                    <w:top w:val="none" w:sz="0" w:space="0" w:color="auto"/>
                    <w:left w:val="none" w:sz="0" w:space="0" w:color="auto"/>
                    <w:bottom w:val="none" w:sz="0" w:space="0" w:color="auto"/>
                    <w:right w:val="none" w:sz="0" w:space="0" w:color="auto"/>
                  </w:divBdr>
                  <w:divsChild>
                    <w:div w:id="1736010125">
                      <w:marLeft w:val="0"/>
                      <w:marRight w:val="0"/>
                      <w:marTop w:val="0"/>
                      <w:marBottom w:val="0"/>
                      <w:divBdr>
                        <w:top w:val="none" w:sz="0" w:space="0" w:color="auto"/>
                        <w:left w:val="none" w:sz="0" w:space="0" w:color="auto"/>
                        <w:bottom w:val="none" w:sz="0" w:space="0" w:color="auto"/>
                        <w:right w:val="none" w:sz="0" w:space="0" w:color="auto"/>
                      </w:divBdr>
                      <w:divsChild>
                        <w:div w:id="1301300939">
                          <w:marLeft w:val="0"/>
                          <w:marRight w:val="0"/>
                          <w:marTop w:val="0"/>
                          <w:marBottom w:val="0"/>
                          <w:divBdr>
                            <w:top w:val="none" w:sz="0" w:space="0" w:color="auto"/>
                            <w:left w:val="none" w:sz="0" w:space="0" w:color="auto"/>
                            <w:bottom w:val="none" w:sz="0" w:space="0" w:color="auto"/>
                            <w:right w:val="none" w:sz="0" w:space="0" w:color="auto"/>
                          </w:divBdr>
                          <w:divsChild>
                            <w:div w:id="10778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51715">
          <w:marLeft w:val="0"/>
          <w:marRight w:val="0"/>
          <w:marTop w:val="0"/>
          <w:marBottom w:val="0"/>
          <w:divBdr>
            <w:top w:val="none" w:sz="0" w:space="0" w:color="auto"/>
            <w:left w:val="none" w:sz="0" w:space="0" w:color="auto"/>
            <w:bottom w:val="none" w:sz="0" w:space="0" w:color="auto"/>
            <w:right w:val="none" w:sz="0" w:space="0" w:color="auto"/>
          </w:divBdr>
          <w:divsChild>
            <w:div w:id="76370252">
              <w:marLeft w:val="0"/>
              <w:marRight w:val="0"/>
              <w:marTop w:val="0"/>
              <w:marBottom w:val="0"/>
              <w:divBdr>
                <w:top w:val="none" w:sz="0" w:space="0" w:color="auto"/>
                <w:left w:val="none" w:sz="0" w:space="0" w:color="auto"/>
                <w:bottom w:val="none" w:sz="0" w:space="0" w:color="auto"/>
                <w:right w:val="none" w:sz="0" w:space="0" w:color="auto"/>
              </w:divBdr>
              <w:divsChild>
                <w:div w:id="512497389">
                  <w:marLeft w:val="0"/>
                  <w:marRight w:val="0"/>
                  <w:marTop w:val="0"/>
                  <w:marBottom w:val="0"/>
                  <w:divBdr>
                    <w:top w:val="none" w:sz="0" w:space="0" w:color="auto"/>
                    <w:left w:val="none" w:sz="0" w:space="0" w:color="auto"/>
                    <w:bottom w:val="none" w:sz="0" w:space="0" w:color="auto"/>
                    <w:right w:val="none" w:sz="0" w:space="0" w:color="auto"/>
                  </w:divBdr>
                  <w:divsChild>
                    <w:div w:id="1794395849">
                      <w:marLeft w:val="0"/>
                      <w:marRight w:val="0"/>
                      <w:marTop w:val="0"/>
                      <w:marBottom w:val="0"/>
                      <w:divBdr>
                        <w:top w:val="none" w:sz="0" w:space="0" w:color="auto"/>
                        <w:left w:val="none" w:sz="0" w:space="0" w:color="auto"/>
                        <w:bottom w:val="none" w:sz="0" w:space="0" w:color="auto"/>
                        <w:right w:val="none" w:sz="0" w:space="0" w:color="auto"/>
                      </w:divBdr>
                      <w:divsChild>
                        <w:div w:id="578831938">
                          <w:marLeft w:val="0"/>
                          <w:marRight w:val="0"/>
                          <w:marTop w:val="0"/>
                          <w:marBottom w:val="0"/>
                          <w:divBdr>
                            <w:top w:val="none" w:sz="0" w:space="0" w:color="auto"/>
                            <w:left w:val="none" w:sz="0" w:space="0" w:color="auto"/>
                            <w:bottom w:val="none" w:sz="0" w:space="0" w:color="auto"/>
                            <w:right w:val="none" w:sz="0" w:space="0" w:color="auto"/>
                          </w:divBdr>
                          <w:divsChild>
                            <w:div w:id="2115513531">
                              <w:marLeft w:val="0"/>
                              <w:marRight w:val="0"/>
                              <w:marTop w:val="0"/>
                              <w:marBottom w:val="0"/>
                              <w:divBdr>
                                <w:top w:val="none" w:sz="0" w:space="0" w:color="auto"/>
                                <w:left w:val="none" w:sz="0" w:space="0" w:color="auto"/>
                                <w:bottom w:val="none" w:sz="0" w:space="0" w:color="auto"/>
                                <w:right w:val="none" w:sz="0" w:space="0" w:color="auto"/>
                              </w:divBdr>
                              <w:divsChild>
                                <w:div w:id="133641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632680">
          <w:marLeft w:val="0"/>
          <w:marRight w:val="0"/>
          <w:marTop w:val="0"/>
          <w:marBottom w:val="0"/>
          <w:divBdr>
            <w:top w:val="none" w:sz="0" w:space="0" w:color="auto"/>
            <w:left w:val="none" w:sz="0" w:space="0" w:color="auto"/>
            <w:bottom w:val="none" w:sz="0" w:space="0" w:color="auto"/>
            <w:right w:val="none" w:sz="0" w:space="0" w:color="auto"/>
          </w:divBdr>
          <w:divsChild>
            <w:div w:id="1053194670">
              <w:marLeft w:val="0"/>
              <w:marRight w:val="0"/>
              <w:marTop w:val="0"/>
              <w:marBottom w:val="0"/>
              <w:divBdr>
                <w:top w:val="none" w:sz="0" w:space="0" w:color="auto"/>
                <w:left w:val="none" w:sz="0" w:space="0" w:color="auto"/>
                <w:bottom w:val="none" w:sz="0" w:space="0" w:color="auto"/>
                <w:right w:val="none" w:sz="0" w:space="0" w:color="auto"/>
              </w:divBdr>
              <w:divsChild>
                <w:div w:id="1359696046">
                  <w:marLeft w:val="0"/>
                  <w:marRight w:val="0"/>
                  <w:marTop w:val="0"/>
                  <w:marBottom w:val="0"/>
                  <w:divBdr>
                    <w:top w:val="none" w:sz="0" w:space="0" w:color="auto"/>
                    <w:left w:val="none" w:sz="0" w:space="0" w:color="auto"/>
                    <w:bottom w:val="none" w:sz="0" w:space="0" w:color="auto"/>
                    <w:right w:val="none" w:sz="0" w:space="0" w:color="auto"/>
                  </w:divBdr>
                  <w:divsChild>
                    <w:div w:id="658844223">
                      <w:marLeft w:val="0"/>
                      <w:marRight w:val="0"/>
                      <w:marTop w:val="0"/>
                      <w:marBottom w:val="0"/>
                      <w:divBdr>
                        <w:top w:val="none" w:sz="0" w:space="0" w:color="auto"/>
                        <w:left w:val="none" w:sz="0" w:space="0" w:color="auto"/>
                        <w:bottom w:val="none" w:sz="0" w:space="0" w:color="auto"/>
                        <w:right w:val="none" w:sz="0" w:space="0" w:color="auto"/>
                      </w:divBdr>
                      <w:divsChild>
                        <w:div w:id="1623803626">
                          <w:marLeft w:val="0"/>
                          <w:marRight w:val="0"/>
                          <w:marTop w:val="0"/>
                          <w:marBottom w:val="0"/>
                          <w:divBdr>
                            <w:top w:val="none" w:sz="0" w:space="0" w:color="auto"/>
                            <w:left w:val="none" w:sz="0" w:space="0" w:color="auto"/>
                            <w:bottom w:val="none" w:sz="0" w:space="0" w:color="auto"/>
                            <w:right w:val="none" w:sz="0" w:space="0" w:color="auto"/>
                          </w:divBdr>
                          <w:divsChild>
                            <w:div w:id="1010328118">
                              <w:marLeft w:val="0"/>
                              <w:marRight w:val="0"/>
                              <w:marTop w:val="0"/>
                              <w:marBottom w:val="0"/>
                              <w:divBdr>
                                <w:top w:val="none" w:sz="0" w:space="0" w:color="auto"/>
                                <w:left w:val="none" w:sz="0" w:space="0" w:color="auto"/>
                                <w:bottom w:val="none" w:sz="0" w:space="0" w:color="auto"/>
                                <w:right w:val="none" w:sz="0" w:space="0" w:color="auto"/>
                              </w:divBdr>
                              <w:divsChild>
                                <w:div w:id="1896505322">
                                  <w:marLeft w:val="0"/>
                                  <w:marRight w:val="0"/>
                                  <w:marTop w:val="0"/>
                                  <w:marBottom w:val="0"/>
                                  <w:divBdr>
                                    <w:top w:val="none" w:sz="0" w:space="0" w:color="auto"/>
                                    <w:left w:val="none" w:sz="0" w:space="0" w:color="auto"/>
                                    <w:bottom w:val="none" w:sz="0" w:space="0" w:color="auto"/>
                                    <w:right w:val="none" w:sz="0" w:space="0" w:color="auto"/>
                                  </w:divBdr>
                                  <w:divsChild>
                                    <w:div w:id="2103837539">
                                      <w:marLeft w:val="0"/>
                                      <w:marRight w:val="0"/>
                                      <w:marTop w:val="0"/>
                                      <w:marBottom w:val="0"/>
                                      <w:divBdr>
                                        <w:top w:val="none" w:sz="0" w:space="0" w:color="auto"/>
                                        <w:left w:val="none" w:sz="0" w:space="0" w:color="auto"/>
                                        <w:bottom w:val="none" w:sz="0" w:space="0" w:color="auto"/>
                                        <w:right w:val="none" w:sz="0" w:space="0" w:color="auto"/>
                                      </w:divBdr>
                                    </w:div>
                                  </w:divsChild>
                                </w:div>
                                <w:div w:id="1349528871">
                                  <w:marLeft w:val="0"/>
                                  <w:marRight w:val="0"/>
                                  <w:marTop w:val="0"/>
                                  <w:marBottom w:val="0"/>
                                  <w:divBdr>
                                    <w:top w:val="none" w:sz="0" w:space="0" w:color="auto"/>
                                    <w:left w:val="none" w:sz="0" w:space="0" w:color="auto"/>
                                    <w:bottom w:val="none" w:sz="0" w:space="0" w:color="auto"/>
                                    <w:right w:val="none" w:sz="0" w:space="0" w:color="auto"/>
                                  </w:divBdr>
                                  <w:divsChild>
                                    <w:div w:id="2144732539">
                                      <w:marLeft w:val="0"/>
                                      <w:marRight w:val="0"/>
                                      <w:marTop w:val="0"/>
                                      <w:marBottom w:val="0"/>
                                      <w:divBdr>
                                        <w:top w:val="none" w:sz="0" w:space="0" w:color="auto"/>
                                        <w:left w:val="none" w:sz="0" w:space="0" w:color="auto"/>
                                        <w:bottom w:val="none" w:sz="0" w:space="0" w:color="auto"/>
                                        <w:right w:val="none" w:sz="0" w:space="0" w:color="auto"/>
                                      </w:divBdr>
                                    </w:div>
                                  </w:divsChild>
                                </w:div>
                                <w:div w:id="287204754">
                                  <w:marLeft w:val="0"/>
                                  <w:marRight w:val="0"/>
                                  <w:marTop w:val="0"/>
                                  <w:marBottom w:val="0"/>
                                  <w:divBdr>
                                    <w:top w:val="none" w:sz="0" w:space="0" w:color="auto"/>
                                    <w:left w:val="none" w:sz="0" w:space="0" w:color="auto"/>
                                    <w:bottom w:val="none" w:sz="0" w:space="0" w:color="auto"/>
                                    <w:right w:val="none" w:sz="0" w:space="0" w:color="auto"/>
                                  </w:divBdr>
                                  <w:divsChild>
                                    <w:div w:id="1528643078">
                                      <w:marLeft w:val="0"/>
                                      <w:marRight w:val="0"/>
                                      <w:marTop w:val="0"/>
                                      <w:marBottom w:val="0"/>
                                      <w:divBdr>
                                        <w:top w:val="none" w:sz="0" w:space="0" w:color="auto"/>
                                        <w:left w:val="none" w:sz="0" w:space="0" w:color="auto"/>
                                        <w:bottom w:val="none" w:sz="0" w:space="0" w:color="auto"/>
                                        <w:right w:val="none" w:sz="0" w:space="0" w:color="auto"/>
                                      </w:divBdr>
                                    </w:div>
                                  </w:divsChild>
                                </w:div>
                                <w:div w:id="1611736504">
                                  <w:marLeft w:val="0"/>
                                  <w:marRight w:val="0"/>
                                  <w:marTop w:val="0"/>
                                  <w:marBottom w:val="0"/>
                                  <w:divBdr>
                                    <w:top w:val="none" w:sz="0" w:space="0" w:color="auto"/>
                                    <w:left w:val="none" w:sz="0" w:space="0" w:color="auto"/>
                                    <w:bottom w:val="none" w:sz="0" w:space="0" w:color="auto"/>
                                    <w:right w:val="none" w:sz="0" w:space="0" w:color="auto"/>
                                  </w:divBdr>
                                  <w:divsChild>
                                    <w:div w:id="1307903069">
                                      <w:marLeft w:val="0"/>
                                      <w:marRight w:val="0"/>
                                      <w:marTop w:val="0"/>
                                      <w:marBottom w:val="0"/>
                                      <w:divBdr>
                                        <w:top w:val="none" w:sz="0" w:space="0" w:color="auto"/>
                                        <w:left w:val="none" w:sz="0" w:space="0" w:color="auto"/>
                                        <w:bottom w:val="none" w:sz="0" w:space="0" w:color="auto"/>
                                        <w:right w:val="none" w:sz="0" w:space="0" w:color="auto"/>
                                      </w:divBdr>
                                    </w:div>
                                  </w:divsChild>
                                </w:div>
                                <w:div w:id="457912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335956">
          <w:marLeft w:val="0"/>
          <w:marRight w:val="0"/>
          <w:marTop w:val="0"/>
          <w:marBottom w:val="0"/>
          <w:divBdr>
            <w:top w:val="none" w:sz="0" w:space="0" w:color="auto"/>
            <w:left w:val="none" w:sz="0" w:space="0" w:color="auto"/>
            <w:bottom w:val="none" w:sz="0" w:space="0" w:color="auto"/>
            <w:right w:val="none" w:sz="0" w:space="0" w:color="auto"/>
          </w:divBdr>
          <w:divsChild>
            <w:div w:id="1569412904">
              <w:marLeft w:val="0"/>
              <w:marRight w:val="0"/>
              <w:marTop w:val="0"/>
              <w:marBottom w:val="0"/>
              <w:divBdr>
                <w:top w:val="none" w:sz="0" w:space="0" w:color="auto"/>
                <w:left w:val="none" w:sz="0" w:space="0" w:color="auto"/>
                <w:bottom w:val="none" w:sz="0" w:space="0" w:color="auto"/>
                <w:right w:val="none" w:sz="0" w:space="0" w:color="auto"/>
              </w:divBdr>
              <w:divsChild>
                <w:div w:id="1530993728">
                  <w:marLeft w:val="0"/>
                  <w:marRight w:val="0"/>
                  <w:marTop w:val="0"/>
                  <w:marBottom w:val="0"/>
                  <w:divBdr>
                    <w:top w:val="none" w:sz="0" w:space="0" w:color="auto"/>
                    <w:left w:val="none" w:sz="0" w:space="0" w:color="auto"/>
                    <w:bottom w:val="none" w:sz="0" w:space="0" w:color="auto"/>
                    <w:right w:val="none" w:sz="0" w:space="0" w:color="auto"/>
                  </w:divBdr>
                  <w:divsChild>
                    <w:div w:id="1548100306">
                      <w:marLeft w:val="0"/>
                      <w:marRight w:val="0"/>
                      <w:marTop w:val="0"/>
                      <w:marBottom w:val="0"/>
                      <w:divBdr>
                        <w:top w:val="none" w:sz="0" w:space="0" w:color="auto"/>
                        <w:left w:val="none" w:sz="0" w:space="0" w:color="auto"/>
                        <w:bottom w:val="none" w:sz="0" w:space="0" w:color="auto"/>
                        <w:right w:val="none" w:sz="0" w:space="0" w:color="auto"/>
                      </w:divBdr>
                      <w:divsChild>
                        <w:div w:id="681594761">
                          <w:marLeft w:val="0"/>
                          <w:marRight w:val="0"/>
                          <w:marTop w:val="0"/>
                          <w:marBottom w:val="0"/>
                          <w:divBdr>
                            <w:top w:val="none" w:sz="0" w:space="0" w:color="auto"/>
                            <w:left w:val="none" w:sz="0" w:space="0" w:color="auto"/>
                            <w:bottom w:val="none" w:sz="0" w:space="0" w:color="auto"/>
                            <w:right w:val="none" w:sz="0" w:space="0" w:color="auto"/>
                          </w:divBdr>
                          <w:divsChild>
                            <w:div w:id="1343782181">
                              <w:marLeft w:val="0"/>
                              <w:marRight w:val="0"/>
                              <w:marTop w:val="0"/>
                              <w:marBottom w:val="0"/>
                              <w:divBdr>
                                <w:top w:val="none" w:sz="0" w:space="0" w:color="auto"/>
                                <w:left w:val="none" w:sz="0" w:space="0" w:color="auto"/>
                                <w:bottom w:val="none" w:sz="0" w:space="0" w:color="auto"/>
                                <w:right w:val="none" w:sz="0" w:space="0" w:color="auto"/>
                              </w:divBdr>
                              <w:divsChild>
                                <w:div w:id="17642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357078">
          <w:marLeft w:val="0"/>
          <w:marRight w:val="0"/>
          <w:marTop w:val="0"/>
          <w:marBottom w:val="0"/>
          <w:divBdr>
            <w:top w:val="none" w:sz="0" w:space="0" w:color="auto"/>
            <w:left w:val="none" w:sz="0" w:space="0" w:color="auto"/>
            <w:bottom w:val="none" w:sz="0" w:space="0" w:color="auto"/>
            <w:right w:val="none" w:sz="0" w:space="0" w:color="auto"/>
          </w:divBdr>
          <w:divsChild>
            <w:div w:id="1412579539">
              <w:marLeft w:val="0"/>
              <w:marRight w:val="0"/>
              <w:marTop w:val="0"/>
              <w:marBottom w:val="0"/>
              <w:divBdr>
                <w:top w:val="none" w:sz="0" w:space="0" w:color="auto"/>
                <w:left w:val="none" w:sz="0" w:space="0" w:color="auto"/>
                <w:bottom w:val="none" w:sz="0" w:space="0" w:color="auto"/>
                <w:right w:val="none" w:sz="0" w:space="0" w:color="auto"/>
              </w:divBdr>
              <w:divsChild>
                <w:div w:id="1983581557">
                  <w:marLeft w:val="0"/>
                  <w:marRight w:val="0"/>
                  <w:marTop w:val="0"/>
                  <w:marBottom w:val="0"/>
                  <w:divBdr>
                    <w:top w:val="none" w:sz="0" w:space="0" w:color="auto"/>
                    <w:left w:val="none" w:sz="0" w:space="0" w:color="auto"/>
                    <w:bottom w:val="none" w:sz="0" w:space="0" w:color="auto"/>
                    <w:right w:val="none" w:sz="0" w:space="0" w:color="auto"/>
                  </w:divBdr>
                  <w:divsChild>
                    <w:div w:id="395318160">
                      <w:marLeft w:val="0"/>
                      <w:marRight w:val="0"/>
                      <w:marTop w:val="0"/>
                      <w:marBottom w:val="0"/>
                      <w:divBdr>
                        <w:top w:val="none" w:sz="0" w:space="0" w:color="auto"/>
                        <w:left w:val="none" w:sz="0" w:space="0" w:color="auto"/>
                        <w:bottom w:val="none" w:sz="0" w:space="0" w:color="auto"/>
                        <w:right w:val="none" w:sz="0" w:space="0" w:color="auto"/>
                      </w:divBdr>
                      <w:divsChild>
                        <w:div w:id="1641106571">
                          <w:marLeft w:val="0"/>
                          <w:marRight w:val="0"/>
                          <w:marTop w:val="0"/>
                          <w:marBottom w:val="0"/>
                          <w:divBdr>
                            <w:top w:val="none" w:sz="0" w:space="0" w:color="auto"/>
                            <w:left w:val="none" w:sz="0" w:space="0" w:color="auto"/>
                            <w:bottom w:val="none" w:sz="0" w:space="0" w:color="auto"/>
                            <w:right w:val="none" w:sz="0" w:space="0" w:color="auto"/>
                          </w:divBdr>
                          <w:divsChild>
                            <w:div w:id="1078672327">
                              <w:marLeft w:val="0"/>
                              <w:marRight w:val="0"/>
                              <w:marTop w:val="0"/>
                              <w:marBottom w:val="0"/>
                              <w:divBdr>
                                <w:top w:val="none" w:sz="0" w:space="0" w:color="auto"/>
                                <w:left w:val="none" w:sz="0" w:space="0" w:color="auto"/>
                                <w:bottom w:val="none" w:sz="0" w:space="0" w:color="auto"/>
                                <w:right w:val="none" w:sz="0" w:space="0" w:color="auto"/>
                              </w:divBdr>
                              <w:divsChild>
                                <w:div w:id="741218091">
                                  <w:marLeft w:val="0"/>
                                  <w:marRight w:val="0"/>
                                  <w:marTop w:val="0"/>
                                  <w:marBottom w:val="0"/>
                                  <w:divBdr>
                                    <w:top w:val="none" w:sz="0" w:space="0" w:color="auto"/>
                                    <w:left w:val="none" w:sz="0" w:space="0" w:color="auto"/>
                                    <w:bottom w:val="none" w:sz="0" w:space="0" w:color="auto"/>
                                    <w:right w:val="none" w:sz="0" w:space="0" w:color="auto"/>
                                  </w:divBdr>
                                  <w:divsChild>
                                    <w:div w:id="419908037">
                                      <w:marLeft w:val="0"/>
                                      <w:marRight w:val="0"/>
                                      <w:marTop w:val="0"/>
                                      <w:marBottom w:val="0"/>
                                      <w:divBdr>
                                        <w:top w:val="none" w:sz="0" w:space="0" w:color="auto"/>
                                        <w:left w:val="none" w:sz="0" w:space="0" w:color="auto"/>
                                        <w:bottom w:val="none" w:sz="0" w:space="0" w:color="auto"/>
                                        <w:right w:val="none" w:sz="0" w:space="0" w:color="auto"/>
                                      </w:divBdr>
                                    </w:div>
                                  </w:divsChild>
                                </w:div>
                                <w:div w:id="1695885457">
                                  <w:marLeft w:val="0"/>
                                  <w:marRight w:val="0"/>
                                  <w:marTop w:val="0"/>
                                  <w:marBottom w:val="0"/>
                                  <w:divBdr>
                                    <w:top w:val="none" w:sz="0" w:space="0" w:color="auto"/>
                                    <w:left w:val="none" w:sz="0" w:space="0" w:color="auto"/>
                                    <w:bottom w:val="none" w:sz="0" w:space="0" w:color="auto"/>
                                    <w:right w:val="none" w:sz="0" w:space="0" w:color="auto"/>
                                  </w:divBdr>
                                  <w:divsChild>
                                    <w:div w:id="1776902233">
                                      <w:marLeft w:val="0"/>
                                      <w:marRight w:val="0"/>
                                      <w:marTop w:val="0"/>
                                      <w:marBottom w:val="0"/>
                                      <w:divBdr>
                                        <w:top w:val="none" w:sz="0" w:space="0" w:color="auto"/>
                                        <w:left w:val="none" w:sz="0" w:space="0" w:color="auto"/>
                                        <w:bottom w:val="none" w:sz="0" w:space="0" w:color="auto"/>
                                        <w:right w:val="none" w:sz="0" w:space="0" w:color="auto"/>
                                      </w:divBdr>
                                    </w:div>
                                  </w:divsChild>
                                </w:div>
                                <w:div w:id="1857884237">
                                  <w:marLeft w:val="0"/>
                                  <w:marRight w:val="0"/>
                                  <w:marTop w:val="0"/>
                                  <w:marBottom w:val="0"/>
                                  <w:divBdr>
                                    <w:top w:val="none" w:sz="0" w:space="0" w:color="auto"/>
                                    <w:left w:val="none" w:sz="0" w:space="0" w:color="auto"/>
                                    <w:bottom w:val="none" w:sz="0" w:space="0" w:color="auto"/>
                                    <w:right w:val="none" w:sz="0" w:space="0" w:color="auto"/>
                                  </w:divBdr>
                                  <w:divsChild>
                                    <w:div w:id="1874462480">
                                      <w:marLeft w:val="0"/>
                                      <w:marRight w:val="0"/>
                                      <w:marTop w:val="0"/>
                                      <w:marBottom w:val="0"/>
                                      <w:divBdr>
                                        <w:top w:val="none" w:sz="0" w:space="0" w:color="auto"/>
                                        <w:left w:val="none" w:sz="0" w:space="0" w:color="auto"/>
                                        <w:bottom w:val="none" w:sz="0" w:space="0" w:color="auto"/>
                                        <w:right w:val="none" w:sz="0" w:space="0" w:color="auto"/>
                                      </w:divBdr>
                                    </w:div>
                                  </w:divsChild>
                                </w:div>
                                <w:div w:id="1075933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738931">
          <w:marLeft w:val="0"/>
          <w:marRight w:val="0"/>
          <w:marTop w:val="0"/>
          <w:marBottom w:val="0"/>
          <w:divBdr>
            <w:top w:val="none" w:sz="0" w:space="0" w:color="auto"/>
            <w:left w:val="none" w:sz="0" w:space="0" w:color="auto"/>
            <w:bottom w:val="none" w:sz="0" w:space="0" w:color="auto"/>
            <w:right w:val="none" w:sz="0" w:space="0" w:color="auto"/>
          </w:divBdr>
          <w:divsChild>
            <w:div w:id="279386362">
              <w:marLeft w:val="0"/>
              <w:marRight w:val="0"/>
              <w:marTop w:val="0"/>
              <w:marBottom w:val="0"/>
              <w:divBdr>
                <w:top w:val="none" w:sz="0" w:space="0" w:color="auto"/>
                <w:left w:val="none" w:sz="0" w:space="0" w:color="auto"/>
                <w:bottom w:val="none" w:sz="0" w:space="0" w:color="auto"/>
                <w:right w:val="none" w:sz="0" w:space="0" w:color="auto"/>
              </w:divBdr>
              <w:divsChild>
                <w:div w:id="614412392">
                  <w:marLeft w:val="0"/>
                  <w:marRight w:val="0"/>
                  <w:marTop w:val="0"/>
                  <w:marBottom w:val="0"/>
                  <w:divBdr>
                    <w:top w:val="none" w:sz="0" w:space="0" w:color="auto"/>
                    <w:left w:val="none" w:sz="0" w:space="0" w:color="auto"/>
                    <w:bottom w:val="none" w:sz="0" w:space="0" w:color="auto"/>
                    <w:right w:val="none" w:sz="0" w:space="0" w:color="auto"/>
                  </w:divBdr>
                  <w:divsChild>
                    <w:div w:id="1824160297">
                      <w:marLeft w:val="0"/>
                      <w:marRight w:val="0"/>
                      <w:marTop w:val="0"/>
                      <w:marBottom w:val="0"/>
                      <w:divBdr>
                        <w:top w:val="none" w:sz="0" w:space="0" w:color="auto"/>
                        <w:left w:val="none" w:sz="0" w:space="0" w:color="auto"/>
                        <w:bottom w:val="none" w:sz="0" w:space="0" w:color="auto"/>
                        <w:right w:val="none" w:sz="0" w:space="0" w:color="auto"/>
                      </w:divBdr>
                      <w:divsChild>
                        <w:div w:id="1323198521">
                          <w:marLeft w:val="0"/>
                          <w:marRight w:val="0"/>
                          <w:marTop w:val="0"/>
                          <w:marBottom w:val="0"/>
                          <w:divBdr>
                            <w:top w:val="none" w:sz="0" w:space="0" w:color="auto"/>
                            <w:left w:val="none" w:sz="0" w:space="0" w:color="auto"/>
                            <w:bottom w:val="none" w:sz="0" w:space="0" w:color="auto"/>
                            <w:right w:val="none" w:sz="0" w:space="0" w:color="auto"/>
                          </w:divBdr>
                          <w:divsChild>
                            <w:div w:id="1797337564">
                              <w:marLeft w:val="0"/>
                              <w:marRight w:val="0"/>
                              <w:marTop w:val="0"/>
                              <w:marBottom w:val="0"/>
                              <w:divBdr>
                                <w:top w:val="none" w:sz="0" w:space="0" w:color="auto"/>
                                <w:left w:val="none" w:sz="0" w:space="0" w:color="auto"/>
                                <w:bottom w:val="none" w:sz="0" w:space="0" w:color="auto"/>
                                <w:right w:val="none" w:sz="0" w:space="0" w:color="auto"/>
                              </w:divBdr>
                              <w:divsChild>
                                <w:div w:id="10587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585189">
          <w:marLeft w:val="0"/>
          <w:marRight w:val="0"/>
          <w:marTop w:val="0"/>
          <w:marBottom w:val="0"/>
          <w:divBdr>
            <w:top w:val="none" w:sz="0" w:space="0" w:color="auto"/>
            <w:left w:val="none" w:sz="0" w:space="0" w:color="auto"/>
            <w:bottom w:val="none" w:sz="0" w:space="0" w:color="auto"/>
            <w:right w:val="none" w:sz="0" w:space="0" w:color="auto"/>
          </w:divBdr>
          <w:divsChild>
            <w:div w:id="1652710711">
              <w:marLeft w:val="0"/>
              <w:marRight w:val="0"/>
              <w:marTop w:val="0"/>
              <w:marBottom w:val="0"/>
              <w:divBdr>
                <w:top w:val="none" w:sz="0" w:space="0" w:color="auto"/>
                <w:left w:val="none" w:sz="0" w:space="0" w:color="auto"/>
                <w:bottom w:val="none" w:sz="0" w:space="0" w:color="auto"/>
                <w:right w:val="none" w:sz="0" w:space="0" w:color="auto"/>
              </w:divBdr>
              <w:divsChild>
                <w:div w:id="1285580910">
                  <w:marLeft w:val="0"/>
                  <w:marRight w:val="0"/>
                  <w:marTop w:val="0"/>
                  <w:marBottom w:val="0"/>
                  <w:divBdr>
                    <w:top w:val="none" w:sz="0" w:space="0" w:color="auto"/>
                    <w:left w:val="none" w:sz="0" w:space="0" w:color="auto"/>
                    <w:bottom w:val="none" w:sz="0" w:space="0" w:color="auto"/>
                    <w:right w:val="none" w:sz="0" w:space="0" w:color="auto"/>
                  </w:divBdr>
                  <w:divsChild>
                    <w:div w:id="1917976688">
                      <w:marLeft w:val="0"/>
                      <w:marRight w:val="0"/>
                      <w:marTop w:val="0"/>
                      <w:marBottom w:val="0"/>
                      <w:divBdr>
                        <w:top w:val="none" w:sz="0" w:space="0" w:color="auto"/>
                        <w:left w:val="none" w:sz="0" w:space="0" w:color="auto"/>
                        <w:bottom w:val="none" w:sz="0" w:space="0" w:color="auto"/>
                        <w:right w:val="none" w:sz="0" w:space="0" w:color="auto"/>
                      </w:divBdr>
                      <w:divsChild>
                        <w:div w:id="551620041">
                          <w:marLeft w:val="0"/>
                          <w:marRight w:val="0"/>
                          <w:marTop w:val="0"/>
                          <w:marBottom w:val="0"/>
                          <w:divBdr>
                            <w:top w:val="none" w:sz="0" w:space="0" w:color="auto"/>
                            <w:left w:val="none" w:sz="0" w:space="0" w:color="auto"/>
                            <w:bottom w:val="none" w:sz="0" w:space="0" w:color="auto"/>
                            <w:right w:val="none" w:sz="0" w:space="0" w:color="auto"/>
                          </w:divBdr>
                          <w:divsChild>
                            <w:div w:id="1072311133">
                              <w:marLeft w:val="0"/>
                              <w:marRight w:val="0"/>
                              <w:marTop w:val="0"/>
                              <w:marBottom w:val="0"/>
                              <w:divBdr>
                                <w:top w:val="none" w:sz="0" w:space="0" w:color="auto"/>
                                <w:left w:val="none" w:sz="0" w:space="0" w:color="auto"/>
                                <w:bottom w:val="none" w:sz="0" w:space="0" w:color="auto"/>
                                <w:right w:val="none" w:sz="0" w:space="0" w:color="auto"/>
                              </w:divBdr>
                              <w:divsChild>
                                <w:div w:id="1542664173">
                                  <w:marLeft w:val="0"/>
                                  <w:marRight w:val="0"/>
                                  <w:marTop w:val="0"/>
                                  <w:marBottom w:val="0"/>
                                  <w:divBdr>
                                    <w:top w:val="none" w:sz="0" w:space="0" w:color="auto"/>
                                    <w:left w:val="none" w:sz="0" w:space="0" w:color="auto"/>
                                    <w:bottom w:val="none" w:sz="0" w:space="0" w:color="auto"/>
                                    <w:right w:val="none" w:sz="0" w:space="0" w:color="auto"/>
                                  </w:divBdr>
                                  <w:divsChild>
                                    <w:div w:id="2067223080">
                                      <w:marLeft w:val="0"/>
                                      <w:marRight w:val="0"/>
                                      <w:marTop w:val="0"/>
                                      <w:marBottom w:val="0"/>
                                      <w:divBdr>
                                        <w:top w:val="none" w:sz="0" w:space="0" w:color="auto"/>
                                        <w:left w:val="none" w:sz="0" w:space="0" w:color="auto"/>
                                        <w:bottom w:val="none" w:sz="0" w:space="0" w:color="auto"/>
                                        <w:right w:val="none" w:sz="0" w:space="0" w:color="auto"/>
                                      </w:divBdr>
                                    </w:div>
                                  </w:divsChild>
                                </w:div>
                                <w:div w:id="658650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434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266263">
          <w:marLeft w:val="0"/>
          <w:marRight w:val="0"/>
          <w:marTop w:val="0"/>
          <w:marBottom w:val="0"/>
          <w:divBdr>
            <w:top w:val="none" w:sz="0" w:space="0" w:color="auto"/>
            <w:left w:val="none" w:sz="0" w:space="0" w:color="auto"/>
            <w:bottom w:val="none" w:sz="0" w:space="0" w:color="auto"/>
            <w:right w:val="none" w:sz="0" w:space="0" w:color="auto"/>
          </w:divBdr>
          <w:divsChild>
            <w:div w:id="530076256">
              <w:marLeft w:val="0"/>
              <w:marRight w:val="0"/>
              <w:marTop w:val="0"/>
              <w:marBottom w:val="0"/>
              <w:divBdr>
                <w:top w:val="none" w:sz="0" w:space="0" w:color="auto"/>
                <w:left w:val="none" w:sz="0" w:space="0" w:color="auto"/>
                <w:bottom w:val="none" w:sz="0" w:space="0" w:color="auto"/>
                <w:right w:val="none" w:sz="0" w:space="0" w:color="auto"/>
              </w:divBdr>
              <w:divsChild>
                <w:div w:id="1994335909">
                  <w:marLeft w:val="0"/>
                  <w:marRight w:val="0"/>
                  <w:marTop w:val="0"/>
                  <w:marBottom w:val="0"/>
                  <w:divBdr>
                    <w:top w:val="none" w:sz="0" w:space="0" w:color="auto"/>
                    <w:left w:val="none" w:sz="0" w:space="0" w:color="auto"/>
                    <w:bottom w:val="none" w:sz="0" w:space="0" w:color="auto"/>
                    <w:right w:val="none" w:sz="0" w:space="0" w:color="auto"/>
                  </w:divBdr>
                  <w:divsChild>
                    <w:div w:id="1024945026">
                      <w:marLeft w:val="0"/>
                      <w:marRight w:val="0"/>
                      <w:marTop w:val="0"/>
                      <w:marBottom w:val="0"/>
                      <w:divBdr>
                        <w:top w:val="none" w:sz="0" w:space="0" w:color="auto"/>
                        <w:left w:val="none" w:sz="0" w:space="0" w:color="auto"/>
                        <w:bottom w:val="none" w:sz="0" w:space="0" w:color="auto"/>
                        <w:right w:val="none" w:sz="0" w:space="0" w:color="auto"/>
                      </w:divBdr>
                      <w:divsChild>
                        <w:div w:id="1614702350">
                          <w:marLeft w:val="0"/>
                          <w:marRight w:val="0"/>
                          <w:marTop w:val="0"/>
                          <w:marBottom w:val="0"/>
                          <w:divBdr>
                            <w:top w:val="none" w:sz="0" w:space="0" w:color="auto"/>
                            <w:left w:val="none" w:sz="0" w:space="0" w:color="auto"/>
                            <w:bottom w:val="none" w:sz="0" w:space="0" w:color="auto"/>
                            <w:right w:val="none" w:sz="0" w:space="0" w:color="auto"/>
                          </w:divBdr>
                          <w:divsChild>
                            <w:div w:id="39864304">
                              <w:marLeft w:val="0"/>
                              <w:marRight w:val="0"/>
                              <w:marTop w:val="0"/>
                              <w:marBottom w:val="0"/>
                              <w:divBdr>
                                <w:top w:val="none" w:sz="0" w:space="0" w:color="auto"/>
                                <w:left w:val="none" w:sz="0" w:space="0" w:color="auto"/>
                                <w:bottom w:val="none" w:sz="0" w:space="0" w:color="auto"/>
                                <w:right w:val="none" w:sz="0" w:space="0" w:color="auto"/>
                              </w:divBdr>
                              <w:divsChild>
                                <w:div w:id="94072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449491">
          <w:marLeft w:val="0"/>
          <w:marRight w:val="0"/>
          <w:marTop w:val="0"/>
          <w:marBottom w:val="0"/>
          <w:divBdr>
            <w:top w:val="none" w:sz="0" w:space="0" w:color="auto"/>
            <w:left w:val="none" w:sz="0" w:space="0" w:color="auto"/>
            <w:bottom w:val="none" w:sz="0" w:space="0" w:color="auto"/>
            <w:right w:val="none" w:sz="0" w:space="0" w:color="auto"/>
          </w:divBdr>
          <w:divsChild>
            <w:div w:id="197863088">
              <w:marLeft w:val="0"/>
              <w:marRight w:val="0"/>
              <w:marTop w:val="0"/>
              <w:marBottom w:val="0"/>
              <w:divBdr>
                <w:top w:val="none" w:sz="0" w:space="0" w:color="auto"/>
                <w:left w:val="none" w:sz="0" w:space="0" w:color="auto"/>
                <w:bottom w:val="none" w:sz="0" w:space="0" w:color="auto"/>
                <w:right w:val="none" w:sz="0" w:space="0" w:color="auto"/>
              </w:divBdr>
              <w:divsChild>
                <w:div w:id="1641955846">
                  <w:marLeft w:val="0"/>
                  <w:marRight w:val="0"/>
                  <w:marTop w:val="0"/>
                  <w:marBottom w:val="0"/>
                  <w:divBdr>
                    <w:top w:val="none" w:sz="0" w:space="0" w:color="auto"/>
                    <w:left w:val="none" w:sz="0" w:space="0" w:color="auto"/>
                    <w:bottom w:val="none" w:sz="0" w:space="0" w:color="auto"/>
                    <w:right w:val="none" w:sz="0" w:space="0" w:color="auto"/>
                  </w:divBdr>
                  <w:divsChild>
                    <w:div w:id="983390840">
                      <w:marLeft w:val="0"/>
                      <w:marRight w:val="0"/>
                      <w:marTop w:val="0"/>
                      <w:marBottom w:val="0"/>
                      <w:divBdr>
                        <w:top w:val="none" w:sz="0" w:space="0" w:color="auto"/>
                        <w:left w:val="none" w:sz="0" w:space="0" w:color="auto"/>
                        <w:bottom w:val="none" w:sz="0" w:space="0" w:color="auto"/>
                        <w:right w:val="none" w:sz="0" w:space="0" w:color="auto"/>
                      </w:divBdr>
                      <w:divsChild>
                        <w:div w:id="969826566">
                          <w:marLeft w:val="0"/>
                          <w:marRight w:val="0"/>
                          <w:marTop w:val="0"/>
                          <w:marBottom w:val="0"/>
                          <w:divBdr>
                            <w:top w:val="none" w:sz="0" w:space="0" w:color="auto"/>
                            <w:left w:val="none" w:sz="0" w:space="0" w:color="auto"/>
                            <w:bottom w:val="none" w:sz="0" w:space="0" w:color="auto"/>
                            <w:right w:val="none" w:sz="0" w:space="0" w:color="auto"/>
                          </w:divBdr>
                          <w:divsChild>
                            <w:div w:id="4986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25857">
      <w:bodyDiv w:val="1"/>
      <w:marLeft w:val="0"/>
      <w:marRight w:val="0"/>
      <w:marTop w:val="0"/>
      <w:marBottom w:val="0"/>
      <w:divBdr>
        <w:top w:val="none" w:sz="0" w:space="0" w:color="auto"/>
        <w:left w:val="none" w:sz="0" w:space="0" w:color="auto"/>
        <w:bottom w:val="none" w:sz="0" w:space="0" w:color="auto"/>
        <w:right w:val="none" w:sz="0" w:space="0" w:color="auto"/>
      </w:divBdr>
    </w:div>
    <w:div w:id="295259699">
      <w:bodyDiv w:val="1"/>
      <w:marLeft w:val="0"/>
      <w:marRight w:val="0"/>
      <w:marTop w:val="0"/>
      <w:marBottom w:val="0"/>
      <w:divBdr>
        <w:top w:val="none" w:sz="0" w:space="0" w:color="auto"/>
        <w:left w:val="none" w:sz="0" w:space="0" w:color="auto"/>
        <w:bottom w:val="none" w:sz="0" w:space="0" w:color="auto"/>
        <w:right w:val="none" w:sz="0" w:space="0" w:color="auto"/>
      </w:divBdr>
    </w:div>
    <w:div w:id="345640187">
      <w:bodyDiv w:val="1"/>
      <w:marLeft w:val="0"/>
      <w:marRight w:val="0"/>
      <w:marTop w:val="0"/>
      <w:marBottom w:val="0"/>
      <w:divBdr>
        <w:top w:val="none" w:sz="0" w:space="0" w:color="auto"/>
        <w:left w:val="none" w:sz="0" w:space="0" w:color="auto"/>
        <w:bottom w:val="none" w:sz="0" w:space="0" w:color="auto"/>
        <w:right w:val="none" w:sz="0" w:space="0" w:color="auto"/>
      </w:divBdr>
    </w:div>
    <w:div w:id="498350159">
      <w:bodyDiv w:val="1"/>
      <w:marLeft w:val="0"/>
      <w:marRight w:val="0"/>
      <w:marTop w:val="0"/>
      <w:marBottom w:val="0"/>
      <w:divBdr>
        <w:top w:val="none" w:sz="0" w:space="0" w:color="auto"/>
        <w:left w:val="none" w:sz="0" w:space="0" w:color="auto"/>
        <w:bottom w:val="none" w:sz="0" w:space="0" w:color="auto"/>
        <w:right w:val="none" w:sz="0" w:space="0" w:color="auto"/>
      </w:divBdr>
    </w:div>
    <w:div w:id="541020231">
      <w:bodyDiv w:val="1"/>
      <w:marLeft w:val="0"/>
      <w:marRight w:val="0"/>
      <w:marTop w:val="0"/>
      <w:marBottom w:val="0"/>
      <w:divBdr>
        <w:top w:val="none" w:sz="0" w:space="0" w:color="auto"/>
        <w:left w:val="none" w:sz="0" w:space="0" w:color="auto"/>
        <w:bottom w:val="none" w:sz="0" w:space="0" w:color="auto"/>
        <w:right w:val="none" w:sz="0" w:space="0" w:color="auto"/>
      </w:divBdr>
    </w:div>
    <w:div w:id="788353942">
      <w:bodyDiv w:val="1"/>
      <w:marLeft w:val="0"/>
      <w:marRight w:val="0"/>
      <w:marTop w:val="0"/>
      <w:marBottom w:val="0"/>
      <w:divBdr>
        <w:top w:val="none" w:sz="0" w:space="0" w:color="auto"/>
        <w:left w:val="none" w:sz="0" w:space="0" w:color="auto"/>
        <w:bottom w:val="none" w:sz="0" w:space="0" w:color="auto"/>
        <w:right w:val="none" w:sz="0" w:space="0" w:color="auto"/>
      </w:divBdr>
    </w:div>
    <w:div w:id="875892843">
      <w:bodyDiv w:val="1"/>
      <w:marLeft w:val="0"/>
      <w:marRight w:val="0"/>
      <w:marTop w:val="0"/>
      <w:marBottom w:val="0"/>
      <w:divBdr>
        <w:top w:val="none" w:sz="0" w:space="0" w:color="auto"/>
        <w:left w:val="none" w:sz="0" w:space="0" w:color="auto"/>
        <w:bottom w:val="none" w:sz="0" w:space="0" w:color="auto"/>
        <w:right w:val="none" w:sz="0" w:space="0" w:color="auto"/>
      </w:divBdr>
      <w:divsChild>
        <w:div w:id="1237475620">
          <w:marLeft w:val="0"/>
          <w:marRight w:val="0"/>
          <w:marTop w:val="0"/>
          <w:marBottom w:val="0"/>
          <w:divBdr>
            <w:top w:val="none" w:sz="0" w:space="0" w:color="auto"/>
            <w:left w:val="none" w:sz="0" w:space="0" w:color="auto"/>
            <w:bottom w:val="none" w:sz="0" w:space="0" w:color="auto"/>
            <w:right w:val="none" w:sz="0" w:space="0" w:color="auto"/>
          </w:divBdr>
          <w:divsChild>
            <w:div w:id="18889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3456">
      <w:bodyDiv w:val="1"/>
      <w:marLeft w:val="0"/>
      <w:marRight w:val="0"/>
      <w:marTop w:val="0"/>
      <w:marBottom w:val="0"/>
      <w:divBdr>
        <w:top w:val="none" w:sz="0" w:space="0" w:color="auto"/>
        <w:left w:val="none" w:sz="0" w:space="0" w:color="auto"/>
        <w:bottom w:val="none" w:sz="0" w:space="0" w:color="auto"/>
        <w:right w:val="none" w:sz="0" w:space="0" w:color="auto"/>
      </w:divBdr>
    </w:div>
    <w:div w:id="993685041">
      <w:bodyDiv w:val="1"/>
      <w:marLeft w:val="0"/>
      <w:marRight w:val="0"/>
      <w:marTop w:val="0"/>
      <w:marBottom w:val="0"/>
      <w:divBdr>
        <w:top w:val="none" w:sz="0" w:space="0" w:color="auto"/>
        <w:left w:val="none" w:sz="0" w:space="0" w:color="auto"/>
        <w:bottom w:val="none" w:sz="0" w:space="0" w:color="auto"/>
        <w:right w:val="none" w:sz="0" w:space="0" w:color="auto"/>
      </w:divBdr>
    </w:div>
    <w:div w:id="1054961043">
      <w:bodyDiv w:val="1"/>
      <w:marLeft w:val="0"/>
      <w:marRight w:val="0"/>
      <w:marTop w:val="0"/>
      <w:marBottom w:val="0"/>
      <w:divBdr>
        <w:top w:val="none" w:sz="0" w:space="0" w:color="auto"/>
        <w:left w:val="none" w:sz="0" w:space="0" w:color="auto"/>
        <w:bottom w:val="none" w:sz="0" w:space="0" w:color="auto"/>
        <w:right w:val="none" w:sz="0" w:space="0" w:color="auto"/>
      </w:divBdr>
    </w:div>
    <w:div w:id="1109473299">
      <w:bodyDiv w:val="1"/>
      <w:marLeft w:val="0"/>
      <w:marRight w:val="0"/>
      <w:marTop w:val="0"/>
      <w:marBottom w:val="0"/>
      <w:divBdr>
        <w:top w:val="none" w:sz="0" w:space="0" w:color="auto"/>
        <w:left w:val="none" w:sz="0" w:space="0" w:color="auto"/>
        <w:bottom w:val="none" w:sz="0" w:space="0" w:color="auto"/>
        <w:right w:val="none" w:sz="0" w:space="0" w:color="auto"/>
      </w:divBdr>
    </w:div>
    <w:div w:id="1275676913">
      <w:bodyDiv w:val="1"/>
      <w:marLeft w:val="0"/>
      <w:marRight w:val="0"/>
      <w:marTop w:val="0"/>
      <w:marBottom w:val="0"/>
      <w:divBdr>
        <w:top w:val="none" w:sz="0" w:space="0" w:color="auto"/>
        <w:left w:val="none" w:sz="0" w:space="0" w:color="auto"/>
        <w:bottom w:val="none" w:sz="0" w:space="0" w:color="auto"/>
        <w:right w:val="none" w:sz="0" w:space="0" w:color="auto"/>
      </w:divBdr>
    </w:div>
    <w:div w:id="1705865438">
      <w:bodyDiv w:val="1"/>
      <w:marLeft w:val="0"/>
      <w:marRight w:val="0"/>
      <w:marTop w:val="0"/>
      <w:marBottom w:val="0"/>
      <w:divBdr>
        <w:top w:val="none" w:sz="0" w:space="0" w:color="auto"/>
        <w:left w:val="none" w:sz="0" w:space="0" w:color="auto"/>
        <w:bottom w:val="none" w:sz="0" w:space="0" w:color="auto"/>
        <w:right w:val="none" w:sz="0" w:space="0" w:color="auto"/>
      </w:divBdr>
    </w:div>
    <w:div w:id="1959137691">
      <w:bodyDiv w:val="1"/>
      <w:marLeft w:val="0"/>
      <w:marRight w:val="0"/>
      <w:marTop w:val="0"/>
      <w:marBottom w:val="0"/>
      <w:divBdr>
        <w:top w:val="none" w:sz="0" w:space="0" w:color="auto"/>
        <w:left w:val="none" w:sz="0" w:space="0" w:color="auto"/>
        <w:bottom w:val="none" w:sz="0" w:space="0" w:color="auto"/>
        <w:right w:val="none" w:sz="0" w:space="0" w:color="auto"/>
      </w:divBdr>
    </w:div>
    <w:div w:id="1968702096">
      <w:bodyDiv w:val="1"/>
      <w:marLeft w:val="0"/>
      <w:marRight w:val="0"/>
      <w:marTop w:val="0"/>
      <w:marBottom w:val="0"/>
      <w:divBdr>
        <w:top w:val="none" w:sz="0" w:space="0" w:color="auto"/>
        <w:left w:val="none" w:sz="0" w:space="0" w:color="auto"/>
        <w:bottom w:val="none" w:sz="0" w:space="0" w:color="auto"/>
        <w:right w:val="none" w:sz="0" w:space="0" w:color="auto"/>
      </w:divBdr>
    </w:div>
    <w:div w:id="2051833045">
      <w:bodyDiv w:val="1"/>
      <w:marLeft w:val="0"/>
      <w:marRight w:val="0"/>
      <w:marTop w:val="0"/>
      <w:marBottom w:val="0"/>
      <w:divBdr>
        <w:top w:val="none" w:sz="0" w:space="0" w:color="auto"/>
        <w:left w:val="none" w:sz="0" w:space="0" w:color="auto"/>
        <w:bottom w:val="none" w:sz="0" w:space="0" w:color="auto"/>
        <w:right w:val="none" w:sz="0" w:space="0" w:color="auto"/>
      </w:divBdr>
    </w:div>
    <w:div w:id="2064674922">
      <w:bodyDiv w:val="1"/>
      <w:marLeft w:val="0"/>
      <w:marRight w:val="0"/>
      <w:marTop w:val="0"/>
      <w:marBottom w:val="0"/>
      <w:divBdr>
        <w:top w:val="none" w:sz="0" w:space="0" w:color="auto"/>
        <w:left w:val="none" w:sz="0" w:space="0" w:color="auto"/>
        <w:bottom w:val="none" w:sz="0" w:space="0" w:color="auto"/>
        <w:right w:val="none" w:sz="0" w:space="0" w:color="auto"/>
      </w:divBdr>
    </w:div>
    <w:div w:id="20944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mailto:santosh.terdale@unipune.ac.i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hyperlink" Target="mailto:nrrode@nowrosjeewadiacollege.edu.i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C2ACC-6D74-45E7-B85D-259B5A2E9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32</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Terdale</dc:creator>
  <cp:keywords/>
  <dc:description/>
  <cp:lastModifiedBy>admin</cp:lastModifiedBy>
  <cp:revision>64</cp:revision>
  <dcterms:created xsi:type="dcterms:W3CDTF">2018-09-28T14:27:00Z</dcterms:created>
  <dcterms:modified xsi:type="dcterms:W3CDTF">2026-02-24T06:18:00Z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http://www.zotero.org/styles/european-journal-of-medicinal-chemistry</vt:lpwstr>
  </property>
  <property fmtid="{D5CDD505-2E9C-101B-9397-08002B2CF9AE}" pid="7" name="Mendeley Recent Style Name 2_1">
    <vt:lpwstr>European Journal of Medicinal Chemistry</vt:lpwstr>
  </property>
  <property fmtid="{D5CDD505-2E9C-101B-9397-08002B2CF9AE}" pid="8" name="Mendeley Recent Style Id 3_1">
    <vt:lpwstr>http://www.zotero.org/styles/new-journal-of-chemistry</vt:lpwstr>
  </property>
  <property fmtid="{D5CDD505-2E9C-101B-9397-08002B2CF9AE}" pid="9" name="Mendeley Recent Style Name 3_1">
    <vt:lpwstr>New Journal of Chemistry</vt:lpwstr>
  </property>
  <property fmtid="{D5CDD505-2E9C-101B-9397-08002B2CF9AE}" pid="10" name="Mendeley Recent Style Id 4_1">
    <vt:lpwstr>http://www.zotero.org/styles/research-on-chemical-intermediates</vt:lpwstr>
  </property>
  <property fmtid="{D5CDD505-2E9C-101B-9397-08002B2CF9AE}" pid="11" name="Mendeley Recent Style Name 4_1">
    <vt:lpwstr>Research on Chemical Intermediates</vt:lpwstr>
  </property>
  <property fmtid="{D5CDD505-2E9C-101B-9397-08002B2CF9AE}" pid="12" name="Mendeley Recent Style Id 5_1">
    <vt:lpwstr>http://www.zotero.org/styles/taylor-and-francis-apa</vt:lpwstr>
  </property>
  <property fmtid="{D5CDD505-2E9C-101B-9397-08002B2CF9AE}" pid="13" name="Mendeley Recent Style Name 5_1">
    <vt:lpwstr>Taylor &amp; Francis - APA</vt:lpwstr>
  </property>
  <property fmtid="{D5CDD505-2E9C-101B-9397-08002B2CF9AE}" pid="14" name="Mendeley Recent Style Id 6_1">
    <vt:lpwstr>http://www.zotero.org/styles/taylor-and-francis-chicago-f</vt:lpwstr>
  </property>
  <property fmtid="{D5CDD505-2E9C-101B-9397-08002B2CF9AE}" pid="15" name="Mendeley Recent Style Name 6_1">
    <vt:lpwstr>Taylor &amp; Francis - Chicago F</vt:lpwstr>
  </property>
  <property fmtid="{D5CDD505-2E9C-101B-9397-08002B2CF9AE}" pid="16" name="Mendeley Recent Style Id 7_1">
    <vt:lpwstr>http://www.zotero.org/styles/taylor-and-francis-harvard-v</vt:lpwstr>
  </property>
  <property fmtid="{D5CDD505-2E9C-101B-9397-08002B2CF9AE}" pid="17" name="Mendeley Recent Style Name 7_1">
    <vt:lpwstr>Taylor &amp; Francis - Harvard V</vt:lpwstr>
  </property>
  <property fmtid="{D5CDD505-2E9C-101B-9397-08002B2CF9AE}" pid="18" name="Mendeley Recent Style Id 8_1">
    <vt:lpwstr>http://www.zotero.org/styles/taylor-and-francis-national-library-of-medicine</vt:lpwstr>
  </property>
  <property fmtid="{D5CDD505-2E9C-101B-9397-08002B2CF9AE}" pid="19" name="Mendeley Recent Style Name 8_1">
    <vt:lpwstr>Taylor &amp; Francis - National Library of Medicine</vt:lpwstr>
  </property>
  <property fmtid="{D5CDD505-2E9C-101B-9397-08002B2CF9AE}" pid="20" name="Mendeley Recent Style Id 9_1">
    <vt:lpwstr>http://www.zotero.org/styles/taylor-and-francis-vancouver-national-library-of-medicine</vt:lpwstr>
  </property>
  <property fmtid="{D5CDD505-2E9C-101B-9397-08002B2CF9AE}" pid="21" name="Mendeley Recent Style Name 9_1">
    <vt:lpwstr>Taylor &amp; Francis - Vancouver/National Library of Medicine</vt:lpwstr>
  </property>
</Properties>
</file>