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BE" w:rsidRDefault="00835CBE">
      <w:r w:rsidRPr="00835CBE">
        <w:rPr>
          <w:rFonts w:cs="Arial"/>
          <w:noProof/>
          <w:rtl/>
        </w:rPr>
        <w:drawing>
          <wp:inline distT="0" distB="0" distL="0" distR="0">
            <wp:extent cx="5731510" cy="3819121"/>
            <wp:effectExtent l="0" t="0" r="2540" b="0"/>
            <wp:docPr id="2" name="Picture 2" descr="C:\Users\Asus\Downloads\Picsart_26-02-21_21-15-05-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Picsart_26-02-21_21-15-05-18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5D" w:rsidRPr="00835CBE" w:rsidRDefault="00835CBE" w:rsidP="00835CBE">
      <w:pPr>
        <w:jc w:val="center"/>
        <w:rPr>
          <w:rFonts w:asciiTheme="majorBidi" w:hAnsiTheme="majorBidi" w:cstheme="majorBidi"/>
          <w:rtl/>
        </w:rPr>
      </w:pPr>
      <w:r w:rsidRPr="00835CBE">
        <w:rPr>
          <w:rFonts w:asciiTheme="majorBidi" w:hAnsiTheme="majorBidi" w:cstheme="majorBidi"/>
        </w:rPr>
        <w:t>Figure1.Schematic rep</w:t>
      </w:r>
      <w:bookmarkStart w:id="0" w:name="_GoBack"/>
      <w:bookmarkEnd w:id="0"/>
      <w:r w:rsidRPr="00835CBE">
        <w:rPr>
          <w:rFonts w:asciiTheme="majorBidi" w:hAnsiTheme="majorBidi" w:cstheme="majorBidi"/>
        </w:rPr>
        <w:t xml:space="preserve">resentation of the experimental design </w:t>
      </w:r>
    </w:p>
    <w:sectPr w:rsidR="005D465D" w:rsidRPr="00835CBE" w:rsidSect="0057408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BE"/>
    <w:rsid w:val="00574084"/>
    <w:rsid w:val="00835CBE"/>
    <w:rsid w:val="0085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D7474-335F-4AEC-AEAB-8E8E8C2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2026-02-22T07:45:00Z</dcterms:created>
  <dcterms:modified xsi:type="dcterms:W3CDTF">2026-02-22T07:48:00Z</dcterms:modified>
</cp:coreProperties>
</file>