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E2CFB"/>
    <w:p w14:paraId="1D6187C2">
      <w:pPr>
        <w:rPr>
          <w:rFonts w:hint="eastAsia" w:eastAsiaTheme="minorEastAsia"/>
          <w:lang w:val="en-US" w:eastAsia="zh-CN"/>
        </w:rPr>
      </w:pPr>
      <w:r>
        <w:rPr>
          <w:rFonts w:hint="eastAsia"/>
          <w:lang w:val="en-US" w:eastAsia="zh-CN"/>
        </w:rPr>
        <w:t xml:space="preserve"> </w:t>
      </w:r>
    </w:p>
    <w:p w14:paraId="4BA2C303">
      <w:pPr>
        <w:keepNext w:val="0"/>
        <w:keepLines w:val="0"/>
        <w:pageBreakBefore w:val="0"/>
        <w:numPr>
          <w:ilvl w:val="0"/>
          <w:numId w:val="0"/>
        </w:numPr>
        <w:kinsoku/>
        <w:wordWrap/>
        <w:overflowPunct/>
        <w:topLinePunct w:val="0"/>
        <w:autoSpaceDE/>
        <w:autoSpaceDN/>
        <w:bidi w:val="0"/>
        <w:adjustRightInd/>
        <w:snapToGrid/>
        <w:spacing w:after="0" w:afterLines="50" w:line="360" w:lineRule="auto"/>
        <w:ind w:leftChars="0"/>
        <w:jc w:val="center"/>
        <w:textAlignment w:val="auto"/>
        <w:rPr>
          <w:rFonts w:hint="eastAsia" w:ascii="Cambria" w:hAnsi="Cambria" w:eastAsia="等线" w:cs="Cambria"/>
          <w:b/>
          <w:color w:val="auto"/>
          <w:kern w:val="0"/>
          <w:sz w:val="28"/>
          <w:szCs w:val="28"/>
          <w:lang w:val="en-US" w:eastAsia="zh-CN"/>
        </w:rPr>
      </w:pPr>
      <w:r>
        <w:rPr>
          <w:rFonts w:hint="eastAsia" w:ascii="Cambria" w:hAnsi="Cambria" w:eastAsia="等线" w:cs="Cambria"/>
          <w:b/>
          <w:color w:val="auto"/>
          <w:kern w:val="0"/>
          <w:sz w:val="28"/>
          <w:szCs w:val="28"/>
          <w:lang w:val="en-US" w:eastAsia="zh-CN"/>
        </w:rPr>
        <w:t>SUPPORT INFORMATION</w:t>
      </w:r>
    </w:p>
    <w:p w14:paraId="3D057425">
      <w:pPr>
        <w:keepNext w:val="0"/>
        <w:keepLines w:val="0"/>
        <w:pageBreakBefore w:val="0"/>
        <w:numPr>
          <w:ilvl w:val="0"/>
          <w:numId w:val="0"/>
        </w:numPr>
        <w:kinsoku/>
        <w:wordWrap/>
        <w:overflowPunct/>
        <w:topLinePunct w:val="0"/>
        <w:autoSpaceDE/>
        <w:autoSpaceDN/>
        <w:bidi w:val="0"/>
        <w:adjustRightInd/>
        <w:snapToGrid/>
        <w:spacing w:after="0" w:afterLines="50" w:line="360" w:lineRule="auto"/>
        <w:ind w:leftChars="0"/>
        <w:jc w:val="center"/>
        <w:textAlignment w:val="auto"/>
        <w:rPr>
          <w:rFonts w:hint="default" w:ascii="Cambria" w:hAnsi="Cambria" w:eastAsia="等线" w:cs="Cambria"/>
          <w:b/>
          <w:color w:val="0000FF"/>
          <w:sz w:val="28"/>
          <w:szCs w:val="28"/>
        </w:rPr>
      </w:pPr>
      <w:r>
        <w:rPr>
          <w:rFonts w:hint="default" w:ascii="Cambria" w:hAnsi="Cambria" w:eastAsia="等线" w:cs="Cambria"/>
          <w:b/>
          <w:color w:val="0000FF"/>
          <w:sz w:val="28"/>
          <w:szCs w:val="28"/>
        </w:rPr>
        <w:t>Integration of Industry-Education-Research for Cross-Border Biomedical Engineering Graduate Education: Architecture Design, Local Adaptation, and Quality Assurance</w:t>
      </w:r>
    </w:p>
    <w:p w14:paraId="1BD0E99F">
      <w:pPr>
        <w:keepNext w:val="0"/>
        <w:keepLines w:val="0"/>
        <w:pageBreakBefore w:val="0"/>
        <w:numPr>
          <w:ilvl w:val="0"/>
          <w:numId w:val="0"/>
        </w:numPr>
        <w:kinsoku/>
        <w:wordWrap/>
        <w:overflowPunct/>
        <w:topLinePunct w:val="0"/>
        <w:autoSpaceDE/>
        <w:autoSpaceDN/>
        <w:bidi w:val="0"/>
        <w:adjustRightInd/>
        <w:snapToGrid/>
        <w:spacing w:after="0" w:afterLines="50" w:line="360" w:lineRule="auto"/>
        <w:ind w:leftChars="0"/>
        <w:jc w:val="center"/>
        <w:textAlignment w:val="auto"/>
        <w:rPr>
          <w:rFonts w:hint="default" w:ascii="Cambria" w:hAnsi="Cambria" w:eastAsia="等线" w:cs="Cambria"/>
          <w:b/>
          <w:color w:val="0000FF"/>
          <w:kern w:val="0"/>
          <w:sz w:val="24"/>
          <w:szCs w:val="24"/>
        </w:rPr>
      </w:pPr>
      <w:bookmarkStart w:id="0" w:name="OLE_LINK1"/>
      <w:r>
        <w:rPr>
          <w:rFonts w:hint="default" w:ascii="Cambria" w:hAnsi="Cambria" w:eastAsia="宋体" w:cs="Cambria"/>
          <w:kern w:val="0"/>
          <w:sz w:val="24"/>
          <w:szCs w:val="24"/>
        </w:rPr>
        <w:t>Xiaoying Guan</w:t>
      </w:r>
      <w:bookmarkEnd w:id="0"/>
      <w:r>
        <w:rPr>
          <w:rFonts w:hint="default" w:ascii="Cambria" w:hAnsi="Cambria" w:eastAsia="宋体" w:cs="Cambria"/>
          <w:kern w:val="0"/>
          <w:sz w:val="24"/>
          <w:szCs w:val="24"/>
          <w:vertAlign w:val="superscript"/>
        </w:rPr>
        <w:t>a</w:t>
      </w:r>
      <w:r>
        <w:rPr>
          <w:rFonts w:hint="default" w:ascii="Cambria" w:hAnsi="Cambria" w:eastAsia="宋体" w:cs="Cambria"/>
          <w:kern w:val="0"/>
          <w:sz w:val="24"/>
          <w:szCs w:val="24"/>
        </w:rPr>
        <w:t>*,</w:t>
      </w:r>
      <w:r>
        <w:rPr>
          <w:rFonts w:hint="default" w:ascii="Cambria" w:hAnsi="Cambria" w:eastAsia="宋体" w:cs="Cambria"/>
          <w:kern w:val="0"/>
          <w:sz w:val="24"/>
          <w:szCs w:val="24"/>
          <w:lang w:val="en-US" w:eastAsia="zh-CN"/>
        </w:rPr>
        <w:t xml:space="preserve"> </w:t>
      </w:r>
      <w:r>
        <w:rPr>
          <w:rFonts w:hint="default" w:ascii="Cambria" w:hAnsi="Cambria" w:eastAsia="宋体" w:cs="Cambria"/>
          <w:kern w:val="0"/>
          <w:sz w:val="24"/>
          <w:szCs w:val="24"/>
        </w:rPr>
        <w:t>Xing Jie Liang</w:t>
      </w:r>
      <w:r>
        <w:rPr>
          <w:rFonts w:hint="default" w:ascii="Cambria" w:hAnsi="Cambria" w:eastAsia="宋体" w:cs="Cambria"/>
          <w:kern w:val="0"/>
          <w:sz w:val="24"/>
          <w:szCs w:val="24"/>
          <w:vertAlign w:val="superscript"/>
        </w:rPr>
        <w:t>a</w:t>
      </w:r>
      <w:r>
        <w:rPr>
          <w:rFonts w:hint="default" w:ascii="Cambria" w:hAnsi="Cambria" w:eastAsia="宋体" w:cs="Cambria"/>
          <w:kern w:val="0"/>
          <w:sz w:val="24"/>
          <w:szCs w:val="24"/>
        </w:rPr>
        <w:t>*, Weisheng Guo</w:t>
      </w:r>
      <w:r>
        <w:rPr>
          <w:rFonts w:hint="default" w:ascii="Cambria" w:hAnsi="Cambria" w:eastAsia="宋体" w:cs="Cambria"/>
          <w:kern w:val="0"/>
          <w:sz w:val="24"/>
          <w:szCs w:val="24"/>
          <w:vertAlign w:val="superscript"/>
        </w:rPr>
        <w:t>a</w:t>
      </w:r>
      <w:r>
        <w:rPr>
          <w:rFonts w:hint="default" w:ascii="Cambria" w:hAnsi="Cambria" w:eastAsia="宋体" w:cs="Cambria"/>
          <w:kern w:val="0"/>
          <w:sz w:val="24"/>
          <w:szCs w:val="24"/>
        </w:rPr>
        <w:t>*</w:t>
      </w:r>
    </w:p>
    <w:p w14:paraId="4E410E45">
      <w:pPr>
        <w:spacing w:line="360" w:lineRule="auto"/>
        <w:rPr>
          <w:rFonts w:hint="default" w:ascii="Cambria" w:hAnsi="Cambria" w:eastAsia="宋体" w:cs="Cambria"/>
          <w:i w:val="0"/>
          <w:iCs/>
          <w:kern w:val="0"/>
          <w:sz w:val="21"/>
          <w:szCs w:val="21"/>
          <w:lang w:val="en-US" w:eastAsia="zh-CN" w:bidi="ar-SA"/>
        </w:rPr>
      </w:pPr>
      <w:r>
        <w:rPr>
          <w:rFonts w:hint="default" w:ascii="Cambria" w:hAnsi="Cambria" w:eastAsia="宋体" w:cs="Cambria"/>
          <w:i w:val="0"/>
          <w:iCs/>
          <w:kern w:val="0"/>
          <w:sz w:val="21"/>
          <w:szCs w:val="21"/>
          <w:vertAlign w:val="superscript"/>
          <w:lang w:val="en-US" w:eastAsia="zh-CN" w:bidi="ar-SA"/>
        </w:rPr>
        <w:t>a</w:t>
      </w:r>
      <w:r>
        <w:rPr>
          <w:rFonts w:hint="default" w:ascii="Cambria" w:hAnsi="Cambria" w:eastAsia="宋体" w:cs="Cambria"/>
          <w:i w:val="0"/>
          <w:iCs/>
          <w:kern w:val="0"/>
          <w:sz w:val="21"/>
          <w:szCs w:val="21"/>
          <w:lang w:val="en-US" w:eastAsia="zh-CN" w:bidi="ar-SA"/>
        </w:rPr>
        <w:t xml:space="preserve"> </w:t>
      </w:r>
      <w:r>
        <w:rPr>
          <w:rFonts w:hint="default" w:ascii="Cambria" w:hAnsi="Cambria" w:eastAsia="宋体" w:cs="Cambria"/>
          <w:i w:val="0"/>
          <w:iCs/>
          <w:kern w:val="0"/>
          <w:sz w:val="21"/>
          <w:szCs w:val="21"/>
          <w:lang w:val="en-US" w:eastAsia="en-US" w:bidi="ar-SA"/>
        </w:rPr>
        <w:t>The School of Biomedical Engineering, Guangzhou Medical University, Guangzhou 511436, China</w:t>
      </w:r>
    </w:p>
    <w:p w14:paraId="6DAE1078">
      <w:pPr>
        <w:widowControl w:val="0"/>
        <w:snapToGrid w:val="0"/>
        <w:spacing w:after="160" w:line="360" w:lineRule="auto"/>
        <w:rPr>
          <w:rFonts w:hint="default" w:ascii="Cambria" w:hAnsi="Cambria" w:eastAsia="宋体" w:cs="Cambria"/>
          <w:i w:val="0"/>
          <w:iCs/>
          <w:kern w:val="2"/>
          <w:sz w:val="21"/>
          <w:szCs w:val="21"/>
          <w:lang w:val="en-US" w:eastAsia="zh-CN" w:bidi="ar-SA"/>
          <w14:ligatures w14:val="standardContextual"/>
        </w:rPr>
      </w:pPr>
      <w:r>
        <w:rPr>
          <w:rFonts w:hint="default" w:ascii="Cambria" w:hAnsi="Cambria" w:eastAsia="等线" w:cs="Cambria"/>
          <w:i w:val="0"/>
          <w:iCs/>
          <w:kern w:val="2"/>
          <w:sz w:val="21"/>
          <w:szCs w:val="21"/>
          <w:vertAlign w:val="superscript"/>
          <w:lang w:val="en-US" w:eastAsia="zh-CN" w:bidi="ar-SA"/>
          <w14:ligatures w14:val="standardContextual"/>
        </w:rPr>
        <w:t>*</w:t>
      </w:r>
      <w:r>
        <w:rPr>
          <w:rFonts w:hint="default" w:ascii="Cambria" w:hAnsi="Cambria" w:eastAsia="等线" w:cs="Cambria"/>
          <w:i w:val="0"/>
          <w:iCs/>
          <w:kern w:val="2"/>
          <w:sz w:val="21"/>
          <w:szCs w:val="21"/>
          <w:lang w:val="en-US" w:eastAsia="zh-CN" w:bidi="ar-SA"/>
          <w14:ligatures w14:val="standardContextual"/>
        </w:rPr>
        <w:t xml:space="preserve"> </w:t>
      </w:r>
      <w:r>
        <w:rPr>
          <w:rFonts w:hint="default" w:ascii="Cambria" w:hAnsi="Cambria" w:eastAsia="宋体" w:cs="Cambria"/>
          <w:i w:val="0"/>
          <w:iCs/>
          <w:kern w:val="2"/>
          <w:sz w:val="21"/>
          <w:szCs w:val="21"/>
          <w:lang w:val="en-US" w:eastAsia="zh-CN" w:bidi="ar-SA"/>
          <w14:ligatures w14:val="standardContextual"/>
        </w:rPr>
        <w:t>Corresponding authors.</w:t>
      </w:r>
    </w:p>
    <w:p w14:paraId="747B1E1A">
      <w:pPr>
        <w:widowControl w:val="0"/>
        <w:numPr>
          <w:ilvl w:val="0"/>
          <w:numId w:val="0"/>
        </w:numPr>
        <w:snapToGrid w:val="0"/>
        <w:spacing w:after="160" w:line="360" w:lineRule="auto"/>
        <w:rPr>
          <w:rFonts w:hint="default" w:ascii="Cambria" w:hAnsi="Cambria" w:eastAsia="等线" w:cs="Cambria"/>
          <w:i w:val="0"/>
          <w:iCs/>
          <w:kern w:val="2"/>
          <w:sz w:val="21"/>
          <w:szCs w:val="21"/>
          <w:lang w:val="en-US" w:eastAsia="zh-CN" w:bidi="ar-SA"/>
          <w14:ligatures w14:val="standardContextual"/>
        </w:rPr>
      </w:pPr>
      <w:r>
        <w:rPr>
          <w:rFonts w:hint="default" w:ascii="Cambria" w:hAnsi="Cambria" w:eastAsia="宋体" w:cs="Cambria"/>
          <w:i w:val="0"/>
          <w:iCs/>
          <w:kern w:val="2"/>
          <w:sz w:val="21"/>
          <w:szCs w:val="21"/>
          <w:lang w:val="en-US" w:eastAsia="zh-CN" w:bidi="ar-SA"/>
          <w14:ligatures w14:val="standardContextual"/>
        </w:rPr>
        <w:t xml:space="preserve">Email addresses: </w:t>
      </w:r>
      <w:r>
        <w:rPr>
          <w:rFonts w:hint="eastAsia" w:ascii="Cambria" w:hAnsi="Cambria" w:eastAsia="宋体" w:cs="Cambria"/>
          <w:i w:val="0"/>
          <w:iCs/>
          <w:kern w:val="2"/>
          <w:sz w:val="21"/>
          <w:szCs w:val="21"/>
          <w:lang w:val="en-US" w:eastAsia="zh-CN" w:bidi="ar-SA"/>
          <w14:ligatures w14:val="standardContextual"/>
        </w:rPr>
        <w:fldChar w:fldCharType="begin"/>
      </w:r>
      <w:r>
        <w:rPr>
          <w:rFonts w:hint="eastAsia" w:ascii="Cambria" w:hAnsi="Cambria" w:eastAsia="宋体" w:cs="Cambria"/>
          <w:i w:val="0"/>
          <w:iCs/>
          <w:kern w:val="2"/>
          <w:sz w:val="21"/>
          <w:szCs w:val="21"/>
          <w:lang w:val="en-US" w:eastAsia="zh-CN" w:bidi="ar-SA"/>
          <w14:ligatures w14:val="standardContextual"/>
        </w:rPr>
        <w:instrText xml:space="preserve"> HYPERLINK "mailto:guanxiaoying@gzhmu.edu.cn" </w:instrText>
      </w:r>
      <w:r>
        <w:rPr>
          <w:rFonts w:hint="eastAsia" w:ascii="Cambria" w:hAnsi="Cambria" w:eastAsia="宋体" w:cs="Cambria"/>
          <w:i w:val="0"/>
          <w:iCs/>
          <w:kern w:val="2"/>
          <w:sz w:val="21"/>
          <w:szCs w:val="21"/>
          <w:lang w:val="en-US" w:eastAsia="zh-CN" w:bidi="ar-SA"/>
          <w14:ligatures w14:val="standardContextual"/>
        </w:rPr>
        <w:fldChar w:fldCharType="separate"/>
      </w:r>
      <w:r>
        <w:rPr>
          <w:rStyle w:val="14"/>
          <w:rFonts w:hint="eastAsia" w:ascii="Cambria" w:hAnsi="Cambria" w:eastAsia="宋体" w:cs="Cambria"/>
          <w:i w:val="0"/>
          <w:iCs/>
          <w:kern w:val="2"/>
          <w:sz w:val="21"/>
          <w:szCs w:val="21"/>
          <w:lang w:val="en-US" w:eastAsia="zh-CN" w:bidi="ar-SA"/>
          <w14:ligatures w14:val="standardContextual"/>
        </w:rPr>
        <w:t>guanxiaoying@gzhmu.edu.cn</w:t>
      </w:r>
      <w:r>
        <w:rPr>
          <w:rFonts w:hint="eastAsia" w:ascii="Cambria" w:hAnsi="Cambria" w:eastAsia="宋体" w:cs="Cambria"/>
          <w:i w:val="0"/>
          <w:iCs/>
          <w:kern w:val="2"/>
          <w:sz w:val="21"/>
          <w:szCs w:val="21"/>
          <w:lang w:val="en-US" w:eastAsia="zh-CN" w:bidi="ar-SA"/>
          <w14:ligatures w14:val="standardContextual"/>
        </w:rPr>
        <w:fldChar w:fldCharType="end"/>
      </w:r>
      <w:r>
        <w:rPr>
          <w:rFonts w:hint="eastAsia" w:ascii="Cambria" w:hAnsi="Cambria" w:eastAsia="宋体" w:cs="Cambria"/>
          <w:i w:val="0"/>
          <w:iCs/>
          <w:kern w:val="2"/>
          <w:sz w:val="21"/>
          <w:szCs w:val="21"/>
          <w:lang w:val="en-US" w:eastAsia="zh-CN" w:bidi="ar-SA"/>
          <w14:ligatures w14:val="standardContextual"/>
        </w:rPr>
        <w:t xml:space="preserve"> </w:t>
      </w:r>
      <w:r>
        <w:rPr>
          <w:rFonts w:hint="default" w:ascii="Cambria" w:hAnsi="Cambria" w:eastAsia="等线" w:cs="Cambria"/>
          <w:i w:val="0"/>
          <w:iCs/>
          <w:kern w:val="2"/>
          <w:sz w:val="21"/>
          <w:szCs w:val="21"/>
          <w:lang w:val="en-US" w:eastAsia="zh-CN" w:bidi="ar-SA"/>
          <w14:ligatures w14:val="standardContextual"/>
        </w:rPr>
        <w:t xml:space="preserve">(X. </w:t>
      </w:r>
      <w:r>
        <w:rPr>
          <w:rFonts w:hint="eastAsia" w:ascii="Cambria" w:hAnsi="Cambria" w:eastAsia="等线" w:cs="Cambria"/>
          <w:i w:val="0"/>
          <w:iCs/>
          <w:kern w:val="2"/>
          <w:sz w:val="21"/>
          <w:szCs w:val="21"/>
          <w:lang w:val="en-US" w:eastAsia="zh-CN" w:bidi="ar-SA"/>
          <w14:ligatures w14:val="standardContextual"/>
        </w:rPr>
        <w:t>Guan</w:t>
      </w:r>
      <w:r>
        <w:rPr>
          <w:rFonts w:hint="default" w:ascii="Cambria" w:hAnsi="Cambria" w:eastAsia="等线" w:cs="Cambria"/>
          <w:i w:val="0"/>
          <w:iCs/>
          <w:kern w:val="2"/>
          <w:sz w:val="21"/>
          <w:szCs w:val="21"/>
          <w:lang w:val="en-US" w:eastAsia="zh-CN" w:bidi="ar-SA"/>
          <w14:ligatures w14:val="standardContextual"/>
        </w:rPr>
        <w:t xml:space="preserve">), </w:t>
      </w:r>
      <w:r>
        <w:rPr>
          <w:rFonts w:hint="default" w:ascii="Cambria" w:hAnsi="Cambria" w:eastAsia="等线" w:cs="Cambria"/>
          <w:i w:val="0"/>
          <w:iCs/>
          <w:kern w:val="2"/>
          <w:sz w:val="21"/>
          <w:szCs w:val="21"/>
          <w:lang w:val="en-US" w:eastAsia="zh-CN" w:bidi="ar-SA"/>
          <w14:ligatures w14:val="standardContextual"/>
        </w:rPr>
        <w:fldChar w:fldCharType="begin"/>
      </w:r>
      <w:r>
        <w:rPr>
          <w:rFonts w:hint="default" w:ascii="Cambria" w:hAnsi="Cambria" w:eastAsia="等线" w:cs="Cambria"/>
          <w:i w:val="0"/>
          <w:iCs/>
          <w:kern w:val="2"/>
          <w:sz w:val="21"/>
          <w:szCs w:val="21"/>
          <w:lang w:val="en-US" w:eastAsia="zh-CN" w:bidi="ar-SA"/>
          <w14:ligatures w14:val="standardContextual"/>
        </w:rPr>
        <w:instrText xml:space="preserve"> HYPERLINK "mailto:liangxj@nanoctr.cn" </w:instrText>
      </w:r>
      <w:r>
        <w:rPr>
          <w:rFonts w:hint="default" w:ascii="Cambria" w:hAnsi="Cambria" w:eastAsia="等线" w:cs="Cambria"/>
          <w:i w:val="0"/>
          <w:iCs/>
          <w:kern w:val="2"/>
          <w:sz w:val="21"/>
          <w:szCs w:val="21"/>
          <w:lang w:val="en-US" w:eastAsia="zh-CN" w:bidi="ar-SA"/>
          <w14:ligatures w14:val="standardContextual"/>
        </w:rPr>
        <w:fldChar w:fldCharType="separate"/>
      </w:r>
      <w:r>
        <w:rPr>
          <w:rFonts w:hint="default" w:ascii="Cambria" w:hAnsi="Cambria" w:eastAsia="等线" w:cs="Cambria"/>
          <w:i w:val="0"/>
          <w:iCs/>
          <w:color w:val="0000FF"/>
          <w:kern w:val="2"/>
          <w:sz w:val="21"/>
          <w:szCs w:val="21"/>
          <w:u w:val="single"/>
          <w:lang w:val="en-US" w:eastAsia="zh-CN" w:bidi="ar-SA"/>
          <w14:ligatures w14:val="standardContextual"/>
        </w:rPr>
        <w:t>liangxj@nanoctr.cn</w:t>
      </w:r>
      <w:r>
        <w:rPr>
          <w:rFonts w:hint="default" w:ascii="Cambria" w:hAnsi="Cambria" w:eastAsia="等线" w:cs="Cambria"/>
          <w:i w:val="0"/>
          <w:iCs/>
          <w:kern w:val="2"/>
          <w:sz w:val="21"/>
          <w:szCs w:val="21"/>
          <w:lang w:val="en-US" w:eastAsia="zh-CN" w:bidi="ar-SA"/>
          <w14:ligatures w14:val="standardContextual"/>
        </w:rPr>
        <w:fldChar w:fldCharType="end"/>
      </w:r>
      <w:r>
        <w:rPr>
          <w:rFonts w:hint="default" w:ascii="Cambria" w:hAnsi="Cambria" w:eastAsia="等线" w:cs="Cambria"/>
          <w:i w:val="0"/>
          <w:iCs/>
          <w:kern w:val="2"/>
          <w:sz w:val="21"/>
          <w:szCs w:val="21"/>
          <w:lang w:val="en-US" w:eastAsia="zh-CN" w:bidi="ar-SA"/>
          <w14:ligatures w14:val="standardContextual"/>
        </w:rPr>
        <w:t xml:space="preserve"> (X. Liang), </w:t>
      </w:r>
      <w:r>
        <w:rPr>
          <w:rFonts w:hint="default" w:ascii="Cambria" w:hAnsi="Cambria" w:eastAsia="等线" w:cs="Cambria"/>
          <w:i w:val="0"/>
          <w:iCs/>
          <w:kern w:val="2"/>
          <w:sz w:val="21"/>
          <w:szCs w:val="21"/>
          <w:lang w:val="en-US" w:eastAsia="zh-CN" w:bidi="ar-SA"/>
          <w14:ligatures w14:val="standardContextual"/>
        </w:rPr>
        <w:fldChar w:fldCharType="begin"/>
      </w:r>
      <w:r>
        <w:rPr>
          <w:rFonts w:hint="default" w:ascii="Cambria" w:hAnsi="Cambria" w:eastAsia="等线" w:cs="Cambria"/>
          <w:i w:val="0"/>
          <w:iCs/>
          <w:kern w:val="2"/>
          <w:sz w:val="21"/>
          <w:szCs w:val="21"/>
          <w:lang w:val="en-US" w:eastAsia="zh-CN" w:bidi="ar-SA"/>
          <w14:ligatures w14:val="standardContextual"/>
        </w:rPr>
        <w:instrText xml:space="preserve"> HYPERLINK "mailto:tjuguoweisheng@126.com" </w:instrText>
      </w:r>
      <w:r>
        <w:rPr>
          <w:rFonts w:hint="default" w:ascii="Cambria" w:hAnsi="Cambria" w:eastAsia="等线" w:cs="Cambria"/>
          <w:i w:val="0"/>
          <w:iCs/>
          <w:kern w:val="2"/>
          <w:sz w:val="21"/>
          <w:szCs w:val="21"/>
          <w:lang w:val="en-US" w:eastAsia="zh-CN" w:bidi="ar-SA"/>
          <w14:ligatures w14:val="standardContextual"/>
        </w:rPr>
        <w:fldChar w:fldCharType="separate"/>
      </w:r>
      <w:r>
        <w:rPr>
          <w:rFonts w:hint="default" w:ascii="Cambria" w:hAnsi="Cambria" w:eastAsia="等线" w:cs="Cambria"/>
          <w:i w:val="0"/>
          <w:iCs/>
          <w:color w:val="0000FF"/>
          <w:kern w:val="2"/>
          <w:sz w:val="21"/>
          <w:szCs w:val="21"/>
          <w:u w:val="single"/>
          <w:lang w:val="en-US" w:eastAsia="zh-CN" w:bidi="ar-SA"/>
          <w14:ligatures w14:val="standardContextual"/>
        </w:rPr>
        <w:t>tjuguoweisheng@126.com</w:t>
      </w:r>
      <w:r>
        <w:rPr>
          <w:rFonts w:hint="default" w:ascii="Cambria" w:hAnsi="Cambria" w:eastAsia="等线" w:cs="Cambria"/>
          <w:i w:val="0"/>
          <w:iCs/>
          <w:kern w:val="2"/>
          <w:sz w:val="21"/>
          <w:szCs w:val="21"/>
          <w:lang w:val="en-US" w:eastAsia="zh-CN" w:bidi="ar-SA"/>
          <w14:ligatures w14:val="standardContextual"/>
        </w:rPr>
        <w:fldChar w:fldCharType="end"/>
      </w:r>
      <w:r>
        <w:rPr>
          <w:rFonts w:hint="default" w:ascii="Cambria" w:hAnsi="Cambria" w:eastAsia="等线" w:cs="Cambria"/>
          <w:i w:val="0"/>
          <w:iCs/>
          <w:kern w:val="2"/>
          <w:sz w:val="21"/>
          <w:szCs w:val="21"/>
          <w:lang w:val="en-US" w:eastAsia="zh-CN" w:bidi="ar-SA"/>
          <w14:ligatures w14:val="standardContextual"/>
        </w:rPr>
        <w:t xml:space="preserve"> (W. Guo) .</w:t>
      </w:r>
    </w:p>
    <w:p w14:paraId="42878C1A">
      <w:pPr>
        <w:pStyle w:val="15"/>
        <w:jc w:val="center"/>
        <w:rPr>
          <w:rFonts w:hint="default" w:ascii="Cambria" w:hAnsi="Cambria" w:cs="Cambria"/>
          <w:b/>
          <w:bCs/>
          <w:color w:val="auto"/>
        </w:rPr>
      </w:pPr>
      <w:r>
        <w:rPr>
          <w:rFonts w:hint="default" w:ascii="Cambria" w:hAnsi="Cambria" w:cs="Cambria"/>
          <w:b/>
          <w:bCs/>
          <w:color w:val="auto"/>
        </w:rPr>
        <w:t>Table of Contents</w:t>
      </w:r>
    </w:p>
    <w:p w14:paraId="27806056">
      <w:pPr>
        <w:pStyle w:val="6"/>
        <w:tabs>
          <w:tab w:val="right" w:leader="dot" w:pos="8296"/>
        </w:tabs>
        <w:jc w:val="left"/>
        <w:rPr>
          <w:rFonts w:hint="default" w:ascii="Cambria" w:hAnsi="Cambria" w:eastAsia="等线" w:cs="Cambria"/>
        </w:rPr>
      </w:pPr>
      <w:r>
        <w:rPr>
          <w:rFonts w:hint="default" w:ascii="Cambria" w:hAnsi="Cambria" w:eastAsia="宋体" w:cs="Cambria"/>
        </w:rPr>
        <w:fldChar w:fldCharType="begin"/>
      </w:r>
      <w:r>
        <w:rPr>
          <w:rFonts w:hint="default" w:ascii="Cambria" w:hAnsi="Cambria" w:eastAsia="宋体" w:cs="Cambria"/>
        </w:rPr>
        <w:instrText xml:space="preserve"> TOC \o "1-3" \h \z \u </w:instrText>
      </w:r>
      <w:r>
        <w:rPr>
          <w:rFonts w:hint="default" w:ascii="Cambria" w:hAnsi="Cambria" w:eastAsia="宋体" w:cs="Cambria"/>
        </w:rPr>
        <w:fldChar w:fldCharType="separate"/>
      </w:r>
    </w:p>
    <w:p w14:paraId="22A0ED69">
      <w:pPr>
        <w:pStyle w:val="7"/>
        <w:tabs>
          <w:tab w:val="right" w:leader="dot" w:pos="8296"/>
        </w:tabs>
        <w:spacing w:line="360" w:lineRule="auto"/>
        <w:ind w:left="0" w:leftChars="0" w:firstLine="0" w:firstLineChars="0"/>
        <w:jc w:val="left"/>
        <w:rPr>
          <w:rFonts w:hint="default" w:ascii="Cambria" w:hAnsi="Cambria" w:eastAsia="等线" w:cs="Cambria"/>
          <w:b/>
          <w:bCs/>
          <w:color w:val="0000FF"/>
          <w:sz w:val="20"/>
          <w:szCs w:val="20"/>
        </w:rPr>
      </w:pPr>
      <w:r>
        <w:rPr>
          <w:rStyle w:val="14"/>
          <w:rFonts w:hint="default" w:ascii="Cambria" w:hAnsi="Cambria" w:eastAsia="宋体" w:cs="Cambria"/>
          <w:b/>
          <w:bCs/>
          <w:color w:val="0000FF"/>
          <w:sz w:val="20"/>
          <w:szCs w:val="20"/>
        </w:rPr>
        <w:t>Figure S</w:t>
      </w:r>
      <w:r>
        <w:rPr>
          <w:rStyle w:val="14"/>
          <w:rFonts w:hint="default" w:ascii="Cambria" w:hAnsi="Cambria" w:eastAsia="宋体" w:cs="Cambria"/>
          <w:b/>
          <w:bCs/>
          <w:color w:val="0000FF"/>
          <w:sz w:val="20"/>
          <w:szCs w:val="20"/>
        </w:rPr>
        <w:fldChar w:fldCharType="begin"/>
      </w:r>
      <w:r>
        <w:rPr>
          <w:rStyle w:val="14"/>
          <w:rFonts w:hint="default" w:ascii="Cambria" w:hAnsi="Cambria" w:eastAsia="宋体" w:cs="Cambria"/>
          <w:b/>
          <w:bCs/>
          <w:color w:val="0000FF"/>
          <w:sz w:val="20"/>
          <w:szCs w:val="20"/>
        </w:rPr>
        <w:instrText xml:space="preserve"> </w:instrText>
      </w:r>
      <w:r>
        <w:rPr>
          <w:rFonts w:hint="default" w:ascii="Cambria" w:hAnsi="Cambria" w:eastAsia="宋体" w:cs="Cambria"/>
          <w:b/>
          <w:bCs/>
          <w:color w:val="0000FF"/>
          <w:sz w:val="20"/>
          <w:szCs w:val="20"/>
        </w:rPr>
        <w:instrText xml:space="preserve">HYPERLINK \l "_Toc107640987"</w:instrText>
      </w:r>
      <w:r>
        <w:rPr>
          <w:rStyle w:val="14"/>
          <w:rFonts w:hint="default" w:ascii="Cambria" w:hAnsi="Cambria" w:eastAsia="宋体" w:cs="Cambria"/>
          <w:b/>
          <w:bCs/>
          <w:color w:val="0000FF"/>
          <w:sz w:val="20"/>
          <w:szCs w:val="20"/>
        </w:rPr>
        <w:instrText xml:space="preserve"> </w:instrText>
      </w:r>
      <w:r>
        <w:rPr>
          <w:rStyle w:val="14"/>
          <w:rFonts w:hint="default" w:ascii="Cambria" w:hAnsi="Cambria" w:eastAsia="宋体" w:cs="Cambria"/>
          <w:b/>
          <w:bCs/>
          <w:color w:val="0000FF"/>
          <w:sz w:val="20"/>
          <w:szCs w:val="20"/>
        </w:rPr>
        <w:fldChar w:fldCharType="separate"/>
      </w:r>
      <w:r>
        <w:rPr>
          <w:rStyle w:val="14"/>
          <w:rFonts w:hint="default" w:ascii="Cambria" w:hAnsi="Cambria" w:eastAsia="宋体" w:cs="Cambria"/>
          <w:b/>
          <w:bCs/>
          <w:color w:val="0000FF"/>
          <w:sz w:val="20"/>
          <w:szCs w:val="20"/>
        </w:rPr>
        <w:t xml:space="preserve">1. </w:t>
      </w:r>
      <w:r>
        <w:rPr>
          <w:rFonts w:hint="default" w:ascii="Cambria" w:hAnsi="Cambria" w:cs="Cambria"/>
          <w:b w:val="0"/>
          <w:bCs w:val="0"/>
          <w:color w:val="0000FF"/>
          <w:sz w:val="20"/>
          <w:szCs w:val="20"/>
        </w:rPr>
        <w:t>The workflow of Systematic Literature Review</w:t>
      </w:r>
      <w:r>
        <w:rPr>
          <w:rFonts w:hint="default" w:ascii="Cambria" w:hAnsi="Cambria" w:eastAsia="宋体" w:cs="Cambria"/>
          <w:b/>
          <w:bCs/>
          <w:color w:val="0000FF"/>
          <w:sz w:val="20"/>
          <w:szCs w:val="20"/>
        </w:rPr>
        <w:tab/>
      </w:r>
      <w:r>
        <w:rPr>
          <w:rFonts w:hint="default" w:ascii="Cambria" w:hAnsi="Cambria" w:eastAsia="宋体" w:cs="Cambria"/>
          <w:b/>
          <w:bCs/>
          <w:color w:val="0000FF"/>
          <w:sz w:val="20"/>
          <w:szCs w:val="20"/>
          <w:lang w:val="en-US" w:eastAsia="zh-CN"/>
        </w:rPr>
        <w:t>S</w:t>
      </w:r>
      <w:r>
        <w:rPr>
          <w:rFonts w:hint="default" w:ascii="Cambria" w:hAnsi="Cambria" w:cs="Cambria"/>
          <w:b/>
          <w:bCs/>
          <w:color w:val="0000FF"/>
          <w:sz w:val="20"/>
          <w:szCs w:val="20"/>
          <w:lang w:val="en-US" w:eastAsia="zh-CN"/>
        </w:rPr>
        <w:t>2</w:t>
      </w:r>
      <w:r>
        <w:rPr>
          <w:rStyle w:val="14"/>
          <w:rFonts w:hint="default" w:ascii="Cambria" w:hAnsi="Cambria" w:eastAsia="宋体" w:cs="Cambria"/>
          <w:b/>
          <w:bCs/>
          <w:color w:val="0000FF"/>
          <w:sz w:val="20"/>
          <w:szCs w:val="20"/>
        </w:rPr>
        <w:fldChar w:fldCharType="end"/>
      </w:r>
    </w:p>
    <w:p w14:paraId="7BECA3DC">
      <w:pPr>
        <w:pStyle w:val="7"/>
        <w:tabs>
          <w:tab w:val="right" w:leader="dot" w:pos="8296"/>
        </w:tabs>
        <w:spacing w:line="360" w:lineRule="auto"/>
        <w:ind w:left="0" w:leftChars="0" w:firstLine="0" w:firstLineChars="0"/>
        <w:jc w:val="left"/>
        <w:rPr>
          <w:rStyle w:val="14"/>
          <w:rFonts w:hint="default" w:ascii="Cambria" w:hAnsi="Cambria" w:eastAsia="宋体" w:cs="Cambria"/>
          <w:b/>
          <w:bCs/>
          <w:color w:val="0000FF"/>
          <w:sz w:val="20"/>
          <w:szCs w:val="20"/>
        </w:rPr>
      </w:pPr>
      <w:r>
        <w:rPr>
          <w:rStyle w:val="14"/>
          <w:rFonts w:hint="default" w:ascii="Cambria" w:hAnsi="Cambria" w:eastAsia="宋体" w:cs="Cambria"/>
          <w:b/>
          <w:bCs/>
          <w:color w:val="0000FF"/>
          <w:sz w:val="20"/>
          <w:szCs w:val="20"/>
        </w:rPr>
        <w:fldChar w:fldCharType="begin"/>
      </w:r>
      <w:r>
        <w:rPr>
          <w:rStyle w:val="14"/>
          <w:rFonts w:hint="default" w:ascii="Cambria" w:hAnsi="Cambria" w:eastAsia="宋体" w:cs="Cambria"/>
          <w:b/>
          <w:bCs/>
          <w:color w:val="0000FF"/>
          <w:sz w:val="20"/>
          <w:szCs w:val="20"/>
        </w:rPr>
        <w:instrText xml:space="preserve"> </w:instrText>
      </w:r>
      <w:r>
        <w:rPr>
          <w:rFonts w:hint="default" w:ascii="Cambria" w:hAnsi="Cambria" w:eastAsia="宋体" w:cs="Cambria"/>
          <w:b/>
          <w:bCs/>
          <w:color w:val="0000FF"/>
          <w:sz w:val="20"/>
          <w:szCs w:val="20"/>
        </w:rPr>
        <w:instrText xml:space="preserve">HYPERLINK \l "_Toc107640988"</w:instrText>
      </w:r>
      <w:r>
        <w:rPr>
          <w:rStyle w:val="14"/>
          <w:rFonts w:hint="default" w:ascii="Cambria" w:hAnsi="Cambria" w:eastAsia="宋体" w:cs="Cambria"/>
          <w:b/>
          <w:bCs/>
          <w:color w:val="0000FF"/>
          <w:sz w:val="20"/>
          <w:szCs w:val="20"/>
        </w:rPr>
        <w:instrText xml:space="preserve"> </w:instrText>
      </w:r>
      <w:r>
        <w:rPr>
          <w:rStyle w:val="14"/>
          <w:rFonts w:hint="default" w:ascii="Cambria" w:hAnsi="Cambria" w:eastAsia="宋体" w:cs="Cambria"/>
          <w:b/>
          <w:bCs/>
          <w:color w:val="0000FF"/>
          <w:sz w:val="20"/>
          <w:szCs w:val="20"/>
        </w:rPr>
        <w:fldChar w:fldCharType="separate"/>
      </w:r>
      <w:r>
        <w:rPr>
          <w:rStyle w:val="14"/>
          <w:rFonts w:hint="default" w:ascii="Cambria" w:hAnsi="Cambria" w:eastAsia="宋体" w:cs="Cambria"/>
          <w:b/>
          <w:bCs/>
          <w:color w:val="0000FF"/>
          <w:sz w:val="20"/>
          <w:szCs w:val="20"/>
        </w:rPr>
        <w:t>Table</w:t>
      </w:r>
      <w:r>
        <w:rPr>
          <w:rStyle w:val="14"/>
          <w:rFonts w:hint="default" w:ascii="Cambria" w:hAnsi="Cambria" w:cs="Cambria"/>
          <w:b/>
          <w:bCs/>
          <w:color w:val="0000FF"/>
          <w:sz w:val="20"/>
          <w:szCs w:val="20"/>
          <w:lang w:val="en-US" w:eastAsia="zh-CN"/>
        </w:rPr>
        <w:t xml:space="preserve"> </w:t>
      </w:r>
      <w:r>
        <w:rPr>
          <w:rStyle w:val="14"/>
          <w:rFonts w:hint="default" w:ascii="Cambria" w:hAnsi="Cambria" w:eastAsia="宋体" w:cs="Cambria"/>
          <w:b/>
          <w:bCs/>
          <w:color w:val="0000FF"/>
          <w:sz w:val="20"/>
          <w:szCs w:val="20"/>
        </w:rPr>
        <w:t>S</w:t>
      </w:r>
      <w:r>
        <w:rPr>
          <w:rStyle w:val="14"/>
          <w:rFonts w:hint="default" w:ascii="Cambria" w:hAnsi="Cambria" w:cs="Cambria"/>
          <w:b/>
          <w:bCs/>
          <w:color w:val="0000FF"/>
          <w:sz w:val="20"/>
          <w:szCs w:val="20"/>
          <w:lang w:val="en-US" w:eastAsia="zh-CN"/>
        </w:rPr>
        <w:t>1</w:t>
      </w:r>
      <w:r>
        <w:rPr>
          <w:rStyle w:val="14"/>
          <w:rFonts w:hint="default" w:ascii="Cambria" w:hAnsi="Cambria" w:eastAsia="宋体" w:cs="Cambria"/>
          <w:b/>
          <w:bCs/>
          <w:color w:val="0000FF"/>
          <w:sz w:val="20"/>
          <w:szCs w:val="20"/>
        </w:rPr>
        <w:t xml:space="preserve">. </w:t>
      </w:r>
      <w:r>
        <w:rPr>
          <w:rFonts w:hint="default" w:ascii="Cambria" w:hAnsi="Cambria" w:cs="Cambria"/>
          <w:b w:val="0"/>
          <w:bCs w:val="0"/>
          <w:color w:val="0000FF"/>
          <w:sz w:val="20"/>
          <w:szCs w:val="20"/>
          <w:lang w:val="en-US" w:eastAsia="zh-CN"/>
        </w:rPr>
        <w:t>The baseline characteristics of the two groups.</w:t>
      </w:r>
      <w:r>
        <w:rPr>
          <w:rStyle w:val="14"/>
          <w:rFonts w:hint="default" w:ascii="Cambria" w:hAnsi="Cambria" w:eastAsia="宋体" w:cs="Cambria"/>
          <w:b/>
          <w:bCs/>
          <w:color w:val="0000FF"/>
          <w:sz w:val="20"/>
          <w:szCs w:val="20"/>
        </w:rPr>
        <w:t>..</w:t>
      </w:r>
      <w:r>
        <w:rPr>
          <w:rFonts w:hint="default" w:ascii="Cambria" w:hAnsi="Cambria" w:eastAsia="宋体" w:cs="Cambria"/>
          <w:b/>
          <w:bCs/>
          <w:color w:val="0000FF"/>
          <w:sz w:val="20"/>
          <w:szCs w:val="20"/>
        </w:rPr>
        <w:tab/>
      </w:r>
      <w:r>
        <w:rPr>
          <w:rFonts w:hint="default" w:ascii="Cambria" w:hAnsi="Cambria" w:eastAsia="宋体" w:cs="Cambria"/>
          <w:b/>
          <w:bCs/>
          <w:color w:val="0000FF"/>
          <w:sz w:val="20"/>
          <w:szCs w:val="20"/>
          <w:lang w:val="en-US" w:eastAsia="zh-CN"/>
        </w:rPr>
        <w:t>S</w:t>
      </w:r>
      <w:r>
        <w:rPr>
          <w:rFonts w:hint="default" w:ascii="Cambria" w:hAnsi="Cambria" w:cs="Cambria"/>
          <w:b/>
          <w:bCs/>
          <w:color w:val="0000FF"/>
          <w:sz w:val="20"/>
          <w:szCs w:val="20"/>
          <w:lang w:val="en-US" w:eastAsia="zh-CN"/>
        </w:rPr>
        <w:t>2</w:t>
      </w:r>
      <w:r>
        <w:rPr>
          <w:rStyle w:val="14"/>
          <w:rFonts w:hint="default" w:ascii="Cambria" w:hAnsi="Cambria" w:eastAsia="宋体" w:cs="Cambria"/>
          <w:b/>
          <w:bCs/>
          <w:color w:val="0000FF"/>
          <w:sz w:val="20"/>
          <w:szCs w:val="20"/>
        </w:rPr>
        <w:fldChar w:fldCharType="end"/>
      </w:r>
    </w:p>
    <w:p w14:paraId="26E1BFA8">
      <w:pPr>
        <w:pStyle w:val="7"/>
        <w:tabs>
          <w:tab w:val="right" w:leader="dot" w:pos="8296"/>
        </w:tabs>
        <w:spacing w:line="360" w:lineRule="auto"/>
        <w:ind w:left="0" w:leftChars="0" w:firstLine="0" w:firstLineChars="0"/>
        <w:jc w:val="left"/>
        <w:rPr>
          <w:rStyle w:val="14"/>
          <w:rFonts w:hint="eastAsia" w:ascii="Cambria" w:hAnsi="Cambria" w:cs="Cambria"/>
          <w:b/>
          <w:bCs/>
          <w:color w:val="0000FF"/>
          <w:sz w:val="20"/>
          <w:szCs w:val="20"/>
          <w:lang w:val="en-US" w:eastAsia="zh-CN"/>
        </w:rPr>
      </w:pPr>
      <w:r>
        <w:rPr>
          <w:rStyle w:val="14"/>
          <w:rFonts w:hint="default" w:ascii="Cambria" w:hAnsi="Cambria" w:eastAsia="宋体" w:cs="Cambria"/>
          <w:b/>
          <w:bCs/>
          <w:color w:val="0000FF"/>
          <w:sz w:val="20"/>
          <w:szCs w:val="20"/>
        </w:rPr>
        <w:fldChar w:fldCharType="begin"/>
      </w:r>
      <w:r>
        <w:rPr>
          <w:rStyle w:val="14"/>
          <w:rFonts w:hint="default" w:ascii="Cambria" w:hAnsi="Cambria" w:eastAsia="宋体" w:cs="Cambria"/>
          <w:b/>
          <w:bCs/>
          <w:color w:val="0000FF"/>
          <w:sz w:val="20"/>
          <w:szCs w:val="20"/>
        </w:rPr>
        <w:instrText xml:space="preserve"> </w:instrText>
      </w:r>
      <w:r>
        <w:rPr>
          <w:rFonts w:hint="default" w:ascii="Cambria" w:hAnsi="Cambria" w:eastAsia="宋体" w:cs="Cambria"/>
          <w:b/>
          <w:bCs/>
          <w:color w:val="0000FF"/>
          <w:sz w:val="20"/>
          <w:szCs w:val="20"/>
        </w:rPr>
        <w:instrText xml:space="preserve">HYPERLINK \l "_Toc107640988"</w:instrText>
      </w:r>
      <w:r>
        <w:rPr>
          <w:rStyle w:val="14"/>
          <w:rFonts w:hint="default" w:ascii="Cambria" w:hAnsi="Cambria" w:eastAsia="宋体" w:cs="Cambria"/>
          <w:b/>
          <w:bCs/>
          <w:color w:val="0000FF"/>
          <w:sz w:val="20"/>
          <w:szCs w:val="20"/>
        </w:rPr>
        <w:instrText xml:space="preserve"> </w:instrText>
      </w:r>
      <w:r>
        <w:rPr>
          <w:rStyle w:val="14"/>
          <w:rFonts w:hint="default" w:ascii="Cambria" w:hAnsi="Cambria" w:eastAsia="宋体" w:cs="Cambria"/>
          <w:b/>
          <w:bCs/>
          <w:color w:val="0000FF"/>
          <w:sz w:val="20"/>
          <w:szCs w:val="20"/>
        </w:rPr>
        <w:fldChar w:fldCharType="separate"/>
      </w:r>
      <w:r>
        <w:rPr>
          <w:rStyle w:val="14"/>
          <w:rFonts w:hint="default" w:ascii="Cambria" w:hAnsi="Cambria" w:eastAsia="宋体" w:cs="Cambria"/>
          <w:b/>
          <w:bCs/>
          <w:color w:val="0000FF"/>
          <w:sz w:val="20"/>
          <w:szCs w:val="20"/>
        </w:rPr>
        <w:t>Table S</w:t>
      </w:r>
      <w:r>
        <w:rPr>
          <w:rStyle w:val="14"/>
          <w:rFonts w:hint="eastAsia" w:ascii="Cambria" w:hAnsi="Cambria" w:cs="Cambria"/>
          <w:b/>
          <w:bCs/>
          <w:color w:val="0000FF"/>
          <w:sz w:val="20"/>
          <w:szCs w:val="20"/>
          <w:lang w:val="en-US" w:eastAsia="zh-CN"/>
        </w:rPr>
        <w:t>2</w:t>
      </w:r>
      <w:r>
        <w:rPr>
          <w:rStyle w:val="14"/>
          <w:rFonts w:hint="default" w:ascii="Cambria" w:hAnsi="Cambria" w:eastAsia="宋体" w:cs="Cambria"/>
          <w:b/>
          <w:bCs/>
          <w:color w:val="0000FF"/>
          <w:sz w:val="20"/>
          <w:szCs w:val="20"/>
        </w:rPr>
        <w:t xml:space="preserve">. </w:t>
      </w:r>
      <w:r>
        <w:rPr>
          <w:rFonts w:hint="default" w:ascii="Cambria" w:hAnsi="Cambria" w:eastAsia="等线" w:cs="Cambria"/>
          <w:b w:val="0"/>
          <w:bCs/>
          <w:color w:val="0000FF"/>
          <w:kern w:val="2"/>
          <w:sz w:val="20"/>
          <w:szCs w:val="20"/>
          <w:lang w:val="en-US" w:eastAsia="zh-CN" w:bidi="ar-SA"/>
        </w:rPr>
        <w:t>Faculty Competency Evaluation Form for Cross-Border BME Teaching</w:t>
      </w:r>
      <w:r>
        <w:rPr>
          <w:rFonts w:hint="default" w:ascii="Cambria" w:hAnsi="Cambria" w:eastAsia="宋体" w:cs="Cambria"/>
          <w:b/>
          <w:bCs/>
          <w:color w:val="0000FF"/>
          <w:sz w:val="20"/>
          <w:szCs w:val="20"/>
        </w:rPr>
        <w:tab/>
      </w:r>
      <w:r>
        <w:rPr>
          <w:rFonts w:hint="default" w:ascii="Cambria" w:hAnsi="Cambria" w:eastAsia="宋体" w:cs="Cambria"/>
          <w:b/>
          <w:bCs/>
          <w:color w:val="0000FF"/>
          <w:sz w:val="20"/>
          <w:szCs w:val="20"/>
          <w:lang w:val="en-US" w:eastAsia="zh-CN"/>
        </w:rPr>
        <w:t>S</w:t>
      </w:r>
      <w:r>
        <w:rPr>
          <w:rStyle w:val="14"/>
          <w:rFonts w:hint="default" w:ascii="Cambria" w:hAnsi="Cambria" w:eastAsia="宋体" w:cs="Cambria"/>
          <w:b/>
          <w:bCs/>
          <w:color w:val="0000FF"/>
          <w:sz w:val="20"/>
          <w:szCs w:val="20"/>
        </w:rPr>
        <w:fldChar w:fldCharType="end"/>
      </w:r>
      <w:r>
        <w:rPr>
          <w:rStyle w:val="14"/>
          <w:rFonts w:hint="eastAsia" w:ascii="Cambria" w:hAnsi="Cambria" w:cs="Cambria"/>
          <w:b/>
          <w:bCs/>
          <w:color w:val="0000FF"/>
          <w:sz w:val="20"/>
          <w:szCs w:val="20"/>
          <w:lang w:val="en-US" w:eastAsia="zh-CN"/>
        </w:rPr>
        <w:t>3</w:t>
      </w:r>
    </w:p>
    <w:p w14:paraId="604A23E4">
      <w:pPr>
        <w:pStyle w:val="7"/>
        <w:tabs>
          <w:tab w:val="right" w:leader="dot" w:pos="8296"/>
        </w:tabs>
        <w:spacing w:line="360" w:lineRule="auto"/>
        <w:ind w:left="0" w:leftChars="0" w:firstLine="0" w:firstLineChars="0"/>
        <w:jc w:val="left"/>
        <w:rPr>
          <w:rFonts w:hint="default" w:ascii="Cambria" w:hAnsi="Cambria" w:eastAsia="等线" w:cs="Cambria"/>
          <w:b/>
          <w:bCs/>
          <w:color w:val="0000FF"/>
          <w:sz w:val="20"/>
          <w:szCs w:val="20"/>
        </w:rPr>
      </w:pPr>
      <w:r>
        <w:rPr>
          <w:rStyle w:val="14"/>
          <w:rFonts w:hint="eastAsia" w:ascii="Cambria" w:hAnsi="Cambria" w:cs="Cambria"/>
          <w:b/>
          <w:bCs/>
          <w:color w:val="0000FF"/>
          <w:sz w:val="20"/>
          <w:szCs w:val="20"/>
          <w:lang w:val="en-US" w:eastAsia="zh-CN"/>
        </w:rPr>
        <w:t>Table</w:t>
      </w:r>
      <w:r>
        <w:rPr>
          <w:rStyle w:val="14"/>
          <w:rFonts w:hint="default" w:ascii="Cambria" w:hAnsi="Cambria" w:eastAsia="宋体" w:cs="Cambria"/>
          <w:b/>
          <w:bCs/>
          <w:color w:val="0000FF"/>
          <w:sz w:val="20"/>
          <w:szCs w:val="20"/>
        </w:rPr>
        <w:t xml:space="preserve"> S</w:t>
      </w:r>
      <w:r>
        <w:rPr>
          <w:rStyle w:val="14"/>
          <w:rFonts w:hint="default" w:ascii="Cambria" w:hAnsi="Cambria" w:eastAsia="宋体" w:cs="Cambria"/>
          <w:b/>
          <w:bCs/>
          <w:color w:val="0000FF"/>
          <w:sz w:val="20"/>
          <w:szCs w:val="20"/>
        </w:rPr>
        <w:fldChar w:fldCharType="begin"/>
      </w:r>
      <w:r>
        <w:rPr>
          <w:rStyle w:val="14"/>
          <w:rFonts w:hint="default" w:ascii="Cambria" w:hAnsi="Cambria" w:eastAsia="宋体" w:cs="Cambria"/>
          <w:b/>
          <w:bCs/>
          <w:color w:val="0000FF"/>
          <w:sz w:val="20"/>
          <w:szCs w:val="20"/>
        </w:rPr>
        <w:instrText xml:space="preserve"> </w:instrText>
      </w:r>
      <w:r>
        <w:rPr>
          <w:rFonts w:hint="default" w:ascii="Cambria" w:hAnsi="Cambria" w:eastAsia="宋体" w:cs="Cambria"/>
          <w:b/>
          <w:bCs/>
          <w:color w:val="0000FF"/>
          <w:sz w:val="20"/>
          <w:szCs w:val="20"/>
        </w:rPr>
        <w:instrText xml:space="preserve">HYPERLINK \l "_Toc107640987"</w:instrText>
      </w:r>
      <w:r>
        <w:rPr>
          <w:rStyle w:val="14"/>
          <w:rFonts w:hint="default" w:ascii="Cambria" w:hAnsi="Cambria" w:eastAsia="宋体" w:cs="Cambria"/>
          <w:b/>
          <w:bCs/>
          <w:color w:val="0000FF"/>
          <w:sz w:val="20"/>
          <w:szCs w:val="20"/>
        </w:rPr>
        <w:instrText xml:space="preserve"> </w:instrText>
      </w:r>
      <w:r>
        <w:rPr>
          <w:rStyle w:val="14"/>
          <w:rFonts w:hint="default" w:ascii="Cambria" w:hAnsi="Cambria" w:eastAsia="宋体" w:cs="Cambria"/>
          <w:b/>
          <w:bCs/>
          <w:color w:val="0000FF"/>
          <w:sz w:val="20"/>
          <w:szCs w:val="20"/>
        </w:rPr>
        <w:fldChar w:fldCharType="separate"/>
      </w:r>
      <w:r>
        <w:rPr>
          <w:rStyle w:val="14"/>
          <w:rFonts w:hint="eastAsia" w:ascii="Cambria" w:hAnsi="Cambria" w:cs="Cambria"/>
          <w:b/>
          <w:bCs/>
          <w:color w:val="0000FF"/>
          <w:sz w:val="20"/>
          <w:szCs w:val="20"/>
          <w:lang w:val="en-US" w:eastAsia="zh-CN"/>
        </w:rPr>
        <w:t>3</w:t>
      </w:r>
      <w:r>
        <w:rPr>
          <w:rStyle w:val="14"/>
          <w:rFonts w:hint="default" w:ascii="Cambria" w:hAnsi="Cambria" w:eastAsia="宋体" w:cs="Cambria"/>
          <w:b/>
          <w:bCs/>
          <w:color w:val="0000FF"/>
          <w:sz w:val="20"/>
          <w:szCs w:val="20"/>
        </w:rPr>
        <w:t xml:space="preserve">. </w:t>
      </w:r>
      <w:r>
        <w:rPr>
          <w:rFonts w:hint="default" w:ascii="Cambria" w:hAnsi="Cambria" w:cs="Cambria"/>
          <w:b w:val="0"/>
          <w:bCs w:val="0"/>
          <w:color w:val="0000FF"/>
          <w:sz w:val="20"/>
          <w:szCs w:val="20"/>
        </w:rPr>
        <w:t xml:space="preserve">Faculty Competency Evaluation Form </w:t>
      </w:r>
      <w:r>
        <w:rPr>
          <w:rFonts w:hint="default" w:ascii="Cambria" w:hAnsi="Cambria" w:eastAsia="宋体" w:cs="Cambria"/>
          <w:b/>
          <w:bCs/>
          <w:color w:val="0000FF"/>
          <w:sz w:val="20"/>
          <w:szCs w:val="20"/>
        </w:rPr>
        <w:tab/>
      </w:r>
      <w:r>
        <w:rPr>
          <w:rFonts w:hint="default" w:ascii="Cambria" w:hAnsi="Cambria" w:eastAsia="宋体" w:cs="Cambria"/>
          <w:b/>
          <w:bCs/>
          <w:color w:val="0000FF"/>
          <w:sz w:val="20"/>
          <w:szCs w:val="20"/>
          <w:lang w:val="en-US" w:eastAsia="zh-CN"/>
        </w:rPr>
        <w:t>S</w:t>
      </w:r>
      <w:r>
        <w:rPr>
          <w:rFonts w:hint="eastAsia" w:ascii="Cambria" w:hAnsi="Cambria" w:cs="Cambria"/>
          <w:b/>
          <w:bCs/>
          <w:color w:val="0000FF"/>
          <w:sz w:val="20"/>
          <w:szCs w:val="20"/>
          <w:lang w:val="en-US" w:eastAsia="zh-CN"/>
        </w:rPr>
        <w:t>5</w:t>
      </w:r>
      <w:r>
        <w:rPr>
          <w:rStyle w:val="14"/>
          <w:rFonts w:hint="default" w:ascii="Cambria" w:hAnsi="Cambria" w:eastAsia="宋体" w:cs="Cambria"/>
          <w:b/>
          <w:bCs/>
          <w:color w:val="0000FF"/>
          <w:sz w:val="20"/>
          <w:szCs w:val="20"/>
        </w:rPr>
        <w:fldChar w:fldCharType="end"/>
      </w:r>
    </w:p>
    <w:p w14:paraId="40982D65">
      <w:pPr>
        <w:pStyle w:val="7"/>
        <w:tabs>
          <w:tab w:val="right" w:leader="dot" w:pos="8296"/>
        </w:tabs>
        <w:spacing w:line="360" w:lineRule="auto"/>
        <w:ind w:left="0" w:leftChars="0" w:firstLine="0" w:firstLineChars="0"/>
        <w:jc w:val="left"/>
        <w:rPr>
          <w:rStyle w:val="14"/>
          <w:rFonts w:hint="default" w:ascii="Cambria" w:hAnsi="Cambria" w:eastAsia="宋体" w:cs="Cambria"/>
          <w:b/>
          <w:bCs/>
          <w:color w:val="0000FF"/>
          <w:sz w:val="20"/>
          <w:szCs w:val="20"/>
        </w:rPr>
      </w:pPr>
      <w:r>
        <w:rPr>
          <w:rStyle w:val="14"/>
          <w:rFonts w:hint="default" w:ascii="Cambria" w:hAnsi="Cambria" w:eastAsia="宋体" w:cs="Cambria"/>
          <w:b/>
          <w:bCs/>
          <w:color w:val="0000FF"/>
          <w:sz w:val="20"/>
          <w:szCs w:val="20"/>
        </w:rPr>
        <w:fldChar w:fldCharType="begin"/>
      </w:r>
      <w:r>
        <w:rPr>
          <w:rStyle w:val="14"/>
          <w:rFonts w:hint="default" w:ascii="Cambria" w:hAnsi="Cambria" w:eastAsia="宋体" w:cs="Cambria"/>
          <w:b/>
          <w:bCs/>
          <w:color w:val="0000FF"/>
          <w:sz w:val="20"/>
          <w:szCs w:val="20"/>
        </w:rPr>
        <w:instrText xml:space="preserve"> </w:instrText>
      </w:r>
      <w:r>
        <w:rPr>
          <w:rFonts w:hint="default" w:ascii="Cambria" w:hAnsi="Cambria" w:eastAsia="宋体" w:cs="Cambria"/>
          <w:b/>
          <w:bCs/>
          <w:color w:val="0000FF"/>
          <w:sz w:val="20"/>
          <w:szCs w:val="20"/>
        </w:rPr>
        <w:instrText xml:space="preserve">HYPERLINK \l "_Toc107640988"</w:instrText>
      </w:r>
      <w:r>
        <w:rPr>
          <w:rStyle w:val="14"/>
          <w:rFonts w:hint="default" w:ascii="Cambria" w:hAnsi="Cambria" w:eastAsia="宋体" w:cs="Cambria"/>
          <w:b/>
          <w:bCs/>
          <w:color w:val="0000FF"/>
          <w:sz w:val="20"/>
          <w:szCs w:val="20"/>
        </w:rPr>
        <w:instrText xml:space="preserve"> </w:instrText>
      </w:r>
      <w:r>
        <w:rPr>
          <w:rStyle w:val="14"/>
          <w:rFonts w:hint="default" w:ascii="Cambria" w:hAnsi="Cambria" w:eastAsia="宋体" w:cs="Cambria"/>
          <w:b/>
          <w:bCs/>
          <w:color w:val="0000FF"/>
          <w:sz w:val="20"/>
          <w:szCs w:val="20"/>
        </w:rPr>
        <w:fldChar w:fldCharType="separate"/>
      </w:r>
      <w:r>
        <w:rPr>
          <w:rStyle w:val="14"/>
          <w:rFonts w:hint="default" w:ascii="Cambria" w:hAnsi="Cambria" w:eastAsia="宋体" w:cs="Cambria"/>
          <w:b/>
          <w:bCs/>
          <w:color w:val="0000FF"/>
          <w:sz w:val="20"/>
          <w:szCs w:val="20"/>
        </w:rPr>
        <w:t>Table</w:t>
      </w:r>
      <w:r>
        <w:rPr>
          <w:rStyle w:val="14"/>
          <w:rFonts w:hint="default" w:ascii="Cambria" w:hAnsi="Cambria" w:cs="Cambria"/>
          <w:b/>
          <w:bCs/>
          <w:color w:val="0000FF"/>
          <w:sz w:val="20"/>
          <w:szCs w:val="20"/>
          <w:lang w:val="en-US" w:eastAsia="zh-CN"/>
        </w:rPr>
        <w:t xml:space="preserve"> </w:t>
      </w:r>
      <w:r>
        <w:rPr>
          <w:rStyle w:val="14"/>
          <w:rFonts w:hint="default" w:ascii="Cambria" w:hAnsi="Cambria" w:eastAsia="宋体" w:cs="Cambria"/>
          <w:b/>
          <w:bCs/>
          <w:color w:val="0000FF"/>
          <w:sz w:val="20"/>
          <w:szCs w:val="20"/>
        </w:rPr>
        <w:t>S</w:t>
      </w:r>
      <w:r>
        <w:rPr>
          <w:rStyle w:val="14"/>
          <w:rFonts w:hint="eastAsia" w:ascii="Cambria" w:hAnsi="Cambria" w:cs="Cambria"/>
          <w:b/>
          <w:bCs/>
          <w:color w:val="0000FF"/>
          <w:sz w:val="20"/>
          <w:szCs w:val="20"/>
          <w:lang w:val="en-US" w:eastAsia="zh-CN"/>
        </w:rPr>
        <w:t>4</w:t>
      </w:r>
      <w:r>
        <w:rPr>
          <w:rStyle w:val="14"/>
          <w:rFonts w:hint="default" w:ascii="Cambria" w:hAnsi="Cambria" w:eastAsia="宋体" w:cs="Cambria"/>
          <w:b/>
          <w:bCs/>
          <w:color w:val="0000FF"/>
          <w:sz w:val="20"/>
          <w:szCs w:val="20"/>
        </w:rPr>
        <w:t xml:space="preserve">. </w:t>
      </w:r>
      <w:r>
        <w:rPr>
          <w:rFonts w:hint="default" w:ascii="Cambria" w:hAnsi="Cambria" w:cs="Cambria"/>
          <w:b w:val="0"/>
          <w:bCs w:val="0"/>
          <w:color w:val="0000FF"/>
          <w:sz w:val="20"/>
          <w:szCs w:val="20"/>
          <w:lang w:val="en-US" w:eastAsia="zh-CN"/>
        </w:rPr>
        <w:t>Graduate Employment Tracking Survey.</w:t>
      </w:r>
      <w:r>
        <w:rPr>
          <w:rStyle w:val="14"/>
          <w:rFonts w:hint="default" w:ascii="Cambria" w:hAnsi="Cambria" w:eastAsia="宋体" w:cs="Cambria"/>
          <w:b/>
          <w:bCs/>
          <w:color w:val="0000FF"/>
          <w:sz w:val="20"/>
          <w:szCs w:val="20"/>
        </w:rPr>
        <w:t>..</w:t>
      </w:r>
      <w:r>
        <w:rPr>
          <w:rFonts w:hint="default" w:ascii="Cambria" w:hAnsi="Cambria" w:eastAsia="宋体" w:cs="Cambria"/>
          <w:b/>
          <w:bCs/>
          <w:color w:val="0000FF"/>
          <w:sz w:val="20"/>
          <w:szCs w:val="20"/>
        </w:rPr>
        <w:tab/>
      </w:r>
      <w:r>
        <w:rPr>
          <w:rFonts w:hint="default" w:ascii="Cambria" w:hAnsi="Cambria" w:eastAsia="宋体" w:cs="Cambria"/>
          <w:b/>
          <w:bCs/>
          <w:color w:val="0000FF"/>
          <w:sz w:val="20"/>
          <w:szCs w:val="20"/>
          <w:lang w:val="en-US" w:eastAsia="zh-CN"/>
        </w:rPr>
        <w:t>S</w:t>
      </w:r>
      <w:r>
        <w:rPr>
          <w:rFonts w:hint="eastAsia" w:ascii="Cambria" w:hAnsi="Cambria" w:cs="Cambria"/>
          <w:b/>
          <w:bCs/>
          <w:color w:val="0000FF"/>
          <w:sz w:val="20"/>
          <w:szCs w:val="20"/>
          <w:lang w:val="en-US" w:eastAsia="zh-CN"/>
        </w:rPr>
        <w:t>8</w:t>
      </w:r>
      <w:r>
        <w:rPr>
          <w:rStyle w:val="14"/>
          <w:rFonts w:hint="default" w:ascii="Cambria" w:hAnsi="Cambria" w:eastAsia="宋体" w:cs="Cambria"/>
          <w:b/>
          <w:bCs/>
          <w:color w:val="0000FF"/>
          <w:sz w:val="20"/>
          <w:szCs w:val="20"/>
        </w:rPr>
        <w:fldChar w:fldCharType="end"/>
      </w:r>
    </w:p>
    <w:p w14:paraId="2242E82B">
      <w:pPr>
        <w:pStyle w:val="7"/>
        <w:tabs>
          <w:tab w:val="right" w:leader="dot" w:pos="8296"/>
        </w:tabs>
        <w:spacing w:line="360" w:lineRule="auto"/>
        <w:ind w:left="0" w:leftChars="0" w:firstLine="0" w:firstLineChars="0"/>
        <w:jc w:val="left"/>
        <w:rPr>
          <w:rStyle w:val="14"/>
          <w:rFonts w:hint="default" w:ascii="Cambria" w:hAnsi="Cambria" w:cs="Cambria"/>
          <w:b/>
          <w:bCs/>
          <w:color w:val="auto"/>
          <w:sz w:val="20"/>
          <w:szCs w:val="20"/>
          <w:lang w:val="en-US" w:eastAsia="zh-CN"/>
        </w:rPr>
      </w:pPr>
      <w:r>
        <w:rPr>
          <w:rStyle w:val="14"/>
          <w:rFonts w:hint="default" w:ascii="Cambria" w:hAnsi="Cambria" w:eastAsia="宋体" w:cs="Cambria"/>
          <w:b/>
          <w:bCs/>
          <w:color w:val="auto"/>
          <w:sz w:val="20"/>
          <w:szCs w:val="20"/>
        </w:rPr>
        <w:fldChar w:fldCharType="begin"/>
      </w:r>
      <w:r>
        <w:rPr>
          <w:rStyle w:val="14"/>
          <w:rFonts w:hint="default" w:ascii="Cambria" w:hAnsi="Cambria" w:eastAsia="宋体" w:cs="Cambria"/>
          <w:b/>
          <w:bCs/>
          <w:color w:val="auto"/>
          <w:sz w:val="20"/>
          <w:szCs w:val="20"/>
        </w:rPr>
        <w:instrText xml:space="preserve"> </w:instrText>
      </w:r>
      <w:r>
        <w:rPr>
          <w:rFonts w:hint="default" w:ascii="Cambria" w:hAnsi="Cambria" w:eastAsia="宋体" w:cs="Cambria"/>
          <w:b/>
          <w:bCs/>
          <w:color w:val="auto"/>
          <w:sz w:val="20"/>
          <w:szCs w:val="20"/>
        </w:rPr>
        <w:instrText xml:space="preserve">HYPERLINK \l "_Toc107640988"</w:instrText>
      </w:r>
      <w:r>
        <w:rPr>
          <w:rStyle w:val="14"/>
          <w:rFonts w:hint="default" w:ascii="Cambria" w:hAnsi="Cambria" w:eastAsia="宋体" w:cs="Cambria"/>
          <w:b/>
          <w:bCs/>
          <w:color w:val="auto"/>
          <w:sz w:val="20"/>
          <w:szCs w:val="20"/>
        </w:rPr>
        <w:instrText xml:space="preserve"> </w:instrText>
      </w:r>
      <w:r>
        <w:rPr>
          <w:rStyle w:val="14"/>
          <w:rFonts w:hint="default" w:ascii="Cambria" w:hAnsi="Cambria" w:eastAsia="宋体" w:cs="Cambria"/>
          <w:b/>
          <w:bCs/>
          <w:color w:val="auto"/>
          <w:sz w:val="20"/>
          <w:szCs w:val="20"/>
        </w:rPr>
        <w:fldChar w:fldCharType="separate"/>
      </w:r>
      <w:r>
        <w:rPr>
          <w:rStyle w:val="14"/>
          <w:rFonts w:hint="default" w:ascii="Cambria" w:hAnsi="Cambria" w:eastAsia="宋体" w:cs="Cambria"/>
          <w:b/>
          <w:bCs/>
          <w:color w:val="auto"/>
          <w:sz w:val="20"/>
          <w:szCs w:val="20"/>
        </w:rPr>
        <w:t>Table S</w:t>
      </w:r>
      <w:r>
        <w:rPr>
          <w:rStyle w:val="14"/>
          <w:rFonts w:hint="eastAsia" w:ascii="Cambria" w:hAnsi="Cambria" w:cs="Cambria"/>
          <w:b/>
          <w:bCs/>
          <w:color w:val="auto"/>
          <w:sz w:val="20"/>
          <w:szCs w:val="20"/>
          <w:lang w:val="en-US" w:eastAsia="zh-CN"/>
        </w:rPr>
        <w:t>5</w:t>
      </w:r>
      <w:r>
        <w:rPr>
          <w:rStyle w:val="14"/>
          <w:rFonts w:hint="default" w:ascii="Cambria" w:hAnsi="Cambria" w:eastAsia="宋体" w:cs="Cambria"/>
          <w:b/>
          <w:bCs/>
          <w:color w:val="auto"/>
          <w:sz w:val="20"/>
          <w:szCs w:val="20"/>
        </w:rPr>
        <w:t xml:space="preserve">. </w:t>
      </w:r>
      <w:r>
        <w:rPr>
          <w:rFonts w:hint="default" w:ascii="Cambria" w:hAnsi="Cambria" w:cs="Cambria"/>
          <w:b w:val="0"/>
          <w:bCs w:val="0"/>
          <w:color w:val="auto"/>
          <w:sz w:val="20"/>
          <w:szCs w:val="20"/>
          <w:lang w:val="en-US" w:eastAsia="zh-CN"/>
        </w:rPr>
        <w:t>Evaluation Form for Cross-border Learning Effectiveness</w:t>
      </w:r>
      <w:r>
        <w:rPr>
          <w:rFonts w:hint="default" w:ascii="Cambria" w:hAnsi="Cambria" w:eastAsia="宋体" w:cs="Cambria"/>
          <w:b/>
          <w:bCs/>
          <w:color w:val="auto"/>
          <w:sz w:val="20"/>
          <w:szCs w:val="20"/>
        </w:rPr>
        <w:tab/>
      </w:r>
      <w:r>
        <w:rPr>
          <w:rFonts w:hint="default" w:ascii="Cambria" w:hAnsi="Cambria" w:eastAsia="宋体" w:cs="Cambria"/>
          <w:b/>
          <w:bCs/>
          <w:color w:val="auto"/>
          <w:sz w:val="20"/>
          <w:szCs w:val="20"/>
          <w:lang w:val="en-US" w:eastAsia="zh-CN"/>
        </w:rPr>
        <w:t>S</w:t>
      </w:r>
      <w:r>
        <w:rPr>
          <w:rStyle w:val="14"/>
          <w:rFonts w:hint="default" w:ascii="Cambria" w:hAnsi="Cambria" w:eastAsia="宋体" w:cs="Cambria"/>
          <w:b/>
          <w:bCs/>
          <w:color w:val="auto"/>
          <w:sz w:val="20"/>
          <w:szCs w:val="20"/>
        </w:rPr>
        <w:fldChar w:fldCharType="end"/>
      </w:r>
      <w:r>
        <w:rPr>
          <w:rStyle w:val="14"/>
          <w:rFonts w:hint="eastAsia" w:ascii="Cambria" w:hAnsi="Cambria" w:cs="Cambria"/>
          <w:b/>
          <w:bCs/>
          <w:color w:val="auto"/>
          <w:sz w:val="20"/>
          <w:szCs w:val="20"/>
          <w:lang w:val="en-US" w:eastAsia="zh-CN"/>
        </w:rPr>
        <w:t>10</w:t>
      </w:r>
    </w:p>
    <w:p w14:paraId="0B273B17">
      <w:pPr>
        <w:pStyle w:val="7"/>
        <w:tabs>
          <w:tab w:val="right" w:leader="dot" w:pos="8296"/>
        </w:tabs>
        <w:spacing w:line="360" w:lineRule="auto"/>
        <w:ind w:left="0" w:leftChars="0" w:firstLine="0" w:firstLineChars="0"/>
        <w:jc w:val="left"/>
        <w:rPr>
          <w:rStyle w:val="14"/>
          <w:rFonts w:hint="default" w:ascii="Cambria" w:hAnsi="Cambria" w:eastAsia="宋体" w:cs="Cambria"/>
          <w:b/>
          <w:bCs/>
          <w:color w:val="auto"/>
          <w:sz w:val="20"/>
          <w:szCs w:val="20"/>
          <w:lang w:val="en-US" w:eastAsia="zh-CN"/>
        </w:rPr>
      </w:pPr>
      <w:r>
        <w:rPr>
          <w:rStyle w:val="14"/>
          <w:rFonts w:hint="default" w:ascii="Cambria" w:hAnsi="Cambria" w:eastAsia="宋体" w:cs="Cambria"/>
          <w:b/>
          <w:bCs/>
          <w:color w:val="auto"/>
          <w:sz w:val="20"/>
          <w:szCs w:val="20"/>
        </w:rPr>
        <w:fldChar w:fldCharType="begin"/>
      </w:r>
      <w:r>
        <w:rPr>
          <w:rStyle w:val="14"/>
          <w:rFonts w:hint="default" w:ascii="Cambria" w:hAnsi="Cambria" w:eastAsia="宋体" w:cs="Cambria"/>
          <w:b/>
          <w:bCs/>
          <w:color w:val="auto"/>
          <w:sz w:val="20"/>
          <w:szCs w:val="20"/>
        </w:rPr>
        <w:instrText xml:space="preserve"> </w:instrText>
      </w:r>
      <w:r>
        <w:rPr>
          <w:rFonts w:hint="default" w:ascii="Cambria" w:hAnsi="Cambria" w:eastAsia="宋体" w:cs="Cambria"/>
          <w:b/>
          <w:bCs/>
          <w:color w:val="auto"/>
          <w:sz w:val="20"/>
          <w:szCs w:val="20"/>
        </w:rPr>
        <w:instrText xml:space="preserve">HYPERLINK \l "_Toc107640992"</w:instrText>
      </w:r>
      <w:r>
        <w:rPr>
          <w:rStyle w:val="14"/>
          <w:rFonts w:hint="default" w:ascii="Cambria" w:hAnsi="Cambria" w:eastAsia="宋体" w:cs="Cambria"/>
          <w:b/>
          <w:bCs/>
          <w:color w:val="auto"/>
          <w:sz w:val="20"/>
          <w:szCs w:val="20"/>
        </w:rPr>
        <w:instrText xml:space="preserve"> </w:instrText>
      </w:r>
      <w:r>
        <w:rPr>
          <w:rStyle w:val="14"/>
          <w:rFonts w:hint="default" w:ascii="Cambria" w:hAnsi="Cambria" w:eastAsia="宋体" w:cs="Cambria"/>
          <w:b/>
          <w:bCs/>
          <w:color w:val="auto"/>
          <w:sz w:val="20"/>
          <w:szCs w:val="20"/>
        </w:rPr>
        <w:fldChar w:fldCharType="separate"/>
      </w:r>
      <w:r>
        <w:rPr>
          <w:rStyle w:val="14"/>
          <w:rFonts w:hint="default" w:ascii="Cambria" w:hAnsi="Cambria" w:eastAsia="宋体" w:cs="Cambria"/>
          <w:b/>
          <w:bCs/>
          <w:color w:val="auto"/>
          <w:sz w:val="20"/>
          <w:szCs w:val="20"/>
        </w:rPr>
        <w:t>Table</w:t>
      </w:r>
      <w:r>
        <w:rPr>
          <w:rStyle w:val="14"/>
          <w:rFonts w:hint="default" w:ascii="Cambria" w:hAnsi="Cambria" w:cs="Cambria"/>
          <w:b/>
          <w:bCs/>
          <w:color w:val="auto"/>
          <w:sz w:val="20"/>
          <w:szCs w:val="20"/>
          <w:lang w:val="en-US" w:eastAsia="zh-CN"/>
        </w:rPr>
        <w:t xml:space="preserve"> </w:t>
      </w:r>
      <w:r>
        <w:rPr>
          <w:rStyle w:val="14"/>
          <w:rFonts w:hint="default" w:ascii="Cambria" w:hAnsi="Cambria" w:eastAsia="宋体" w:cs="Cambria"/>
          <w:b/>
          <w:bCs/>
          <w:color w:val="auto"/>
          <w:sz w:val="20"/>
          <w:szCs w:val="20"/>
        </w:rPr>
        <w:t>S</w:t>
      </w:r>
      <w:r>
        <w:rPr>
          <w:rStyle w:val="14"/>
          <w:rFonts w:hint="eastAsia" w:ascii="Cambria" w:hAnsi="Cambria" w:cs="Cambria"/>
          <w:b/>
          <w:bCs/>
          <w:color w:val="auto"/>
          <w:sz w:val="20"/>
          <w:szCs w:val="20"/>
          <w:lang w:val="en-US" w:eastAsia="zh-CN"/>
        </w:rPr>
        <w:t>6</w:t>
      </w:r>
      <w:r>
        <w:rPr>
          <w:rStyle w:val="14"/>
          <w:rFonts w:hint="default" w:ascii="Cambria" w:hAnsi="Cambria" w:eastAsia="宋体" w:cs="Cambria"/>
          <w:b/>
          <w:bCs/>
          <w:color w:val="auto"/>
          <w:sz w:val="20"/>
          <w:szCs w:val="20"/>
        </w:rPr>
        <w:t>.</w:t>
      </w:r>
      <w:r>
        <w:rPr>
          <w:rStyle w:val="14"/>
          <w:rFonts w:hint="eastAsia" w:ascii="Cambria" w:hAnsi="Cambria" w:cs="Cambria"/>
          <w:b/>
          <w:bCs/>
          <w:color w:val="auto"/>
          <w:sz w:val="20"/>
          <w:szCs w:val="20"/>
          <w:lang w:val="en-US" w:eastAsia="zh-CN"/>
        </w:rPr>
        <w:t xml:space="preserve"> </w:t>
      </w:r>
      <w:r>
        <w:rPr>
          <w:rFonts w:hint="default" w:ascii="Cambria" w:hAnsi="Cambria" w:cs="Cambria"/>
          <w:b w:val="0"/>
          <w:bCs w:val="0"/>
          <w:color w:val="auto"/>
          <w:sz w:val="20"/>
          <w:szCs w:val="20"/>
        </w:rPr>
        <w:t>Evaluation Form for Cross-border Industry-Education Integration</w:t>
      </w:r>
      <w:r>
        <w:rPr>
          <w:rFonts w:hint="eastAsia" w:ascii="Cambria" w:hAnsi="Cambria" w:cs="Cambria"/>
          <w:b w:val="0"/>
          <w:bCs w:val="0"/>
          <w:color w:val="auto"/>
          <w:sz w:val="20"/>
          <w:szCs w:val="20"/>
          <w:lang w:val="en-US" w:eastAsia="zh-CN"/>
        </w:rPr>
        <w:t xml:space="preserve"> </w:t>
      </w:r>
      <w:r>
        <w:rPr>
          <w:rFonts w:hint="default" w:ascii="Cambria" w:hAnsi="Cambria" w:cs="Cambria"/>
          <w:b w:val="0"/>
          <w:bCs w:val="0"/>
          <w:color w:val="auto"/>
          <w:sz w:val="20"/>
          <w:szCs w:val="20"/>
        </w:rPr>
        <w:t>Teaching Process</w:t>
      </w:r>
      <w:r>
        <w:rPr>
          <w:rFonts w:hint="default" w:ascii="Cambria" w:hAnsi="Cambria" w:eastAsia="宋体" w:cs="Cambria"/>
          <w:b/>
          <w:bCs/>
          <w:color w:val="auto"/>
          <w:sz w:val="20"/>
          <w:szCs w:val="20"/>
        </w:rPr>
        <w:tab/>
      </w:r>
      <w:r>
        <w:rPr>
          <w:rFonts w:hint="default" w:ascii="Cambria" w:hAnsi="Cambria" w:eastAsia="宋体" w:cs="Cambria"/>
          <w:b/>
          <w:bCs/>
          <w:color w:val="auto"/>
          <w:sz w:val="20"/>
          <w:szCs w:val="20"/>
          <w:lang w:val="en-US" w:eastAsia="zh-CN"/>
        </w:rPr>
        <w:t>S</w:t>
      </w:r>
      <w:r>
        <w:rPr>
          <w:rStyle w:val="14"/>
          <w:rFonts w:hint="default" w:ascii="Cambria" w:hAnsi="Cambria" w:eastAsia="宋体" w:cs="Cambria"/>
          <w:b/>
          <w:bCs/>
          <w:color w:val="auto"/>
          <w:sz w:val="20"/>
          <w:szCs w:val="20"/>
        </w:rPr>
        <w:fldChar w:fldCharType="end"/>
      </w:r>
      <w:r>
        <w:rPr>
          <w:rStyle w:val="14"/>
          <w:rFonts w:hint="eastAsia" w:ascii="Cambria" w:hAnsi="Cambria" w:cs="Cambria"/>
          <w:b/>
          <w:bCs/>
          <w:color w:val="auto"/>
          <w:sz w:val="20"/>
          <w:szCs w:val="20"/>
          <w:lang w:val="en-US" w:eastAsia="zh-CN"/>
        </w:rPr>
        <w:t>13</w:t>
      </w:r>
    </w:p>
    <w:p w14:paraId="46ABE2C4">
      <w:pPr>
        <w:pStyle w:val="7"/>
        <w:tabs>
          <w:tab w:val="right" w:leader="dot" w:pos="8296"/>
        </w:tabs>
        <w:spacing w:line="360" w:lineRule="auto"/>
        <w:ind w:left="0" w:leftChars="0" w:firstLine="0" w:firstLineChars="0"/>
        <w:jc w:val="left"/>
        <w:rPr>
          <w:rStyle w:val="14"/>
          <w:rFonts w:hint="default" w:ascii="Cambria" w:hAnsi="Cambria" w:eastAsia="宋体" w:cs="Cambria"/>
          <w:color w:val="auto"/>
          <w:sz w:val="20"/>
          <w:szCs w:val="20"/>
          <w:lang w:val="en-US" w:eastAsia="zh-CN"/>
        </w:rPr>
      </w:pPr>
      <w:r>
        <w:rPr>
          <w:rStyle w:val="14"/>
          <w:rFonts w:hint="default" w:ascii="Cambria" w:hAnsi="Cambria" w:eastAsia="宋体" w:cs="Cambria"/>
          <w:b/>
          <w:bCs/>
          <w:color w:val="auto"/>
          <w:sz w:val="20"/>
          <w:szCs w:val="20"/>
        </w:rPr>
        <w:fldChar w:fldCharType="begin"/>
      </w:r>
      <w:r>
        <w:rPr>
          <w:rStyle w:val="14"/>
          <w:rFonts w:hint="default" w:ascii="Cambria" w:hAnsi="Cambria" w:eastAsia="宋体" w:cs="Cambria"/>
          <w:b/>
          <w:bCs/>
          <w:color w:val="auto"/>
          <w:sz w:val="20"/>
          <w:szCs w:val="20"/>
        </w:rPr>
        <w:instrText xml:space="preserve"> </w:instrText>
      </w:r>
      <w:r>
        <w:rPr>
          <w:rFonts w:hint="default" w:ascii="Cambria" w:hAnsi="Cambria" w:eastAsia="宋体" w:cs="Cambria"/>
          <w:b/>
          <w:bCs/>
          <w:color w:val="auto"/>
          <w:sz w:val="20"/>
          <w:szCs w:val="20"/>
        </w:rPr>
        <w:instrText xml:space="preserve">HYPERLINK \l "_Toc107640992"</w:instrText>
      </w:r>
      <w:r>
        <w:rPr>
          <w:rStyle w:val="14"/>
          <w:rFonts w:hint="default" w:ascii="Cambria" w:hAnsi="Cambria" w:eastAsia="宋体" w:cs="Cambria"/>
          <w:b/>
          <w:bCs/>
          <w:color w:val="auto"/>
          <w:sz w:val="20"/>
          <w:szCs w:val="20"/>
        </w:rPr>
        <w:instrText xml:space="preserve"> </w:instrText>
      </w:r>
      <w:r>
        <w:rPr>
          <w:rStyle w:val="14"/>
          <w:rFonts w:hint="default" w:ascii="Cambria" w:hAnsi="Cambria" w:eastAsia="宋体" w:cs="Cambria"/>
          <w:b/>
          <w:bCs/>
          <w:color w:val="auto"/>
          <w:sz w:val="20"/>
          <w:szCs w:val="20"/>
        </w:rPr>
        <w:fldChar w:fldCharType="separate"/>
      </w:r>
      <w:r>
        <w:rPr>
          <w:rStyle w:val="14"/>
          <w:rFonts w:hint="default" w:ascii="Cambria" w:hAnsi="Cambria" w:eastAsia="宋体" w:cs="Cambria"/>
          <w:b/>
          <w:bCs/>
          <w:color w:val="auto"/>
          <w:sz w:val="20"/>
          <w:szCs w:val="20"/>
        </w:rPr>
        <w:t>Table S</w:t>
      </w:r>
      <w:r>
        <w:rPr>
          <w:rStyle w:val="14"/>
          <w:rFonts w:hint="eastAsia" w:ascii="Cambria" w:hAnsi="Cambria" w:cs="Cambria"/>
          <w:b/>
          <w:bCs/>
          <w:color w:val="auto"/>
          <w:sz w:val="20"/>
          <w:szCs w:val="20"/>
          <w:lang w:val="en-US" w:eastAsia="zh-CN"/>
        </w:rPr>
        <w:t>7</w:t>
      </w:r>
      <w:r>
        <w:rPr>
          <w:rStyle w:val="14"/>
          <w:rFonts w:hint="default" w:ascii="Cambria" w:hAnsi="Cambria" w:eastAsia="宋体" w:cs="Cambria"/>
          <w:b/>
          <w:bCs/>
          <w:color w:val="auto"/>
          <w:sz w:val="20"/>
          <w:szCs w:val="20"/>
        </w:rPr>
        <w:t>.</w:t>
      </w:r>
      <w:r>
        <w:rPr>
          <w:rStyle w:val="14"/>
          <w:rFonts w:hint="eastAsia" w:ascii="Cambria" w:hAnsi="Cambria" w:cs="Cambria"/>
          <w:b/>
          <w:bCs/>
          <w:color w:val="auto"/>
          <w:sz w:val="20"/>
          <w:szCs w:val="20"/>
          <w:lang w:val="en-US" w:eastAsia="zh-CN"/>
        </w:rPr>
        <w:t xml:space="preserve"> </w:t>
      </w:r>
      <w:r>
        <w:rPr>
          <w:rFonts w:hint="default" w:ascii="Cambria" w:hAnsi="Cambria" w:cs="Cambria"/>
          <w:b w:val="0"/>
          <w:bCs w:val="0"/>
          <w:color w:val="auto"/>
          <w:sz w:val="20"/>
          <w:szCs w:val="20"/>
        </w:rPr>
        <w:t>Evaluation Form for Teachers' Cross-border International Teaching and Industry</w:t>
      </w:r>
      <w:bookmarkStart w:id="1" w:name="_GoBack"/>
      <w:bookmarkEnd w:id="1"/>
      <w:r>
        <w:rPr>
          <w:rFonts w:hint="default" w:ascii="Cambria" w:hAnsi="Cambria" w:cs="Cambria"/>
          <w:b w:val="0"/>
          <w:bCs w:val="0"/>
          <w:color w:val="auto"/>
          <w:sz w:val="20"/>
          <w:szCs w:val="20"/>
        </w:rPr>
        <w:t>-</w:t>
      </w:r>
      <w:r>
        <w:rPr>
          <w:rFonts w:hint="eastAsia" w:ascii="Cambria" w:hAnsi="Cambria" w:cs="Cambria"/>
          <w:b w:val="0"/>
          <w:bCs w:val="0"/>
          <w:color w:val="auto"/>
          <w:sz w:val="20"/>
          <w:szCs w:val="20"/>
          <w:lang w:val="en-US" w:eastAsia="zh-CN"/>
        </w:rPr>
        <w:t xml:space="preserve"> </w:t>
      </w:r>
      <w:r>
        <w:rPr>
          <w:rFonts w:hint="default" w:ascii="Cambria" w:hAnsi="Cambria" w:cs="Cambria"/>
          <w:b w:val="0"/>
          <w:bCs w:val="0"/>
          <w:color w:val="auto"/>
          <w:sz w:val="20"/>
          <w:szCs w:val="20"/>
        </w:rPr>
        <w:t>Education Integration Collaborative Capabilities</w:t>
      </w:r>
      <w:r>
        <w:rPr>
          <w:rStyle w:val="14"/>
          <w:rFonts w:hint="default" w:ascii="Cambria" w:hAnsi="Cambria" w:eastAsia="宋体" w:cs="Cambria"/>
          <w:b/>
          <w:bCs/>
          <w:color w:val="auto"/>
          <w:sz w:val="20"/>
          <w:szCs w:val="20"/>
        </w:rPr>
        <w:t xml:space="preserve"> .</w:t>
      </w:r>
      <w:r>
        <w:rPr>
          <w:rFonts w:hint="default" w:ascii="Cambria" w:hAnsi="Cambria" w:eastAsia="宋体" w:cs="Cambria"/>
          <w:b/>
          <w:bCs/>
          <w:color w:val="auto"/>
          <w:sz w:val="20"/>
          <w:szCs w:val="20"/>
        </w:rPr>
        <w:tab/>
      </w:r>
      <w:r>
        <w:rPr>
          <w:rFonts w:hint="default" w:ascii="Cambria" w:hAnsi="Cambria" w:eastAsia="宋体" w:cs="Cambria"/>
          <w:b/>
          <w:bCs/>
          <w:color w:val="auto"/>
          <w:sz w:val="20"/>
          <w:szCs w:val="20"/>
          <w:lang w:val="en-US" w:eastAsia="zh-CN"/>
        </w:rPr>
        <w:t>S</w:t>
      </w:r>
      <w:r>
        <w:rPr>
          <w:rStyle w:val="14"/>
          <w:rFonts w:hint="default" w:ascii="Cambria" w:hAnsi="Cambria" w:eastAsia="宋体" w:cs="Cambria"/>
          <w:b/>
          <w:bCs/>
          <w:color w:val="auto"/>
          <w:sz w:val="20"/>
          <w:szCs w:val="20"/>
        </w:rPr>
        <w:fldChar w:fldCharType="end"/>
      </w:r>
      <w:r>
        <w:rPr>
          <w:rStyle w:val="14"/>
          <w:rFonts w:hint="eastAsia" w:ascii="Cambria" w:hAnsi="Cambria" w:cs="Cambria"/>
          <w:b/>
          <w:bCs/>
          <w:color w:val="auto"/>
          <w:sz w:val="20"/>
          <w:szCs w:val="20"/>
          <w:lang w:val="en-US" w:eastAsia="zh-CN"/>
        </w:rPr>
        <w:t>16</w:t>
      </w:r>
    </w:p>
    <w:p w14:paraId="6B485ECF">
      <w:pPr>
        <w:pStyle w:val="7"/>
        <w:tabs>
          <w:tab w:val="right" w:leader="dot" w:pos="8296"/>
        </w:tabs>
        <w:spacing w:line="360" w:lineRule="auto"/>
        <w:ind w:left="0" w:leftChars="0" w:firstLine="0" w:firstLineChars="0"/>
        <w:jc w:val="left"/>
        <w:rPr>
          <w:rStyle w:val="14"/>
          <w:rFonts w:hint="default" w:ascii="Cambria" w:hAnsi="Cambria" w:eastAsia="宋体" w:cs="Cambria"/>
          <w:color w:val="auto"/>
          <w:sz w:val="20"/>
          <w:szCs w:val="20"/>
          <w:lang w:val="en-US" w:eastAsia="zh-CN"/>
        </w:rPr>
      </w:pPr>
      <w:r>
        <w:rPr>
          <w:rStyle w:val="14"/>
          <w:rFonts w:hint="default" w:ascii="Cambria" w:hAnsi="Cambria" w:eastAsia="宋体" w:cs="Cambria"/>
          <w:b/>
          <w:bCs/>
          <w:color w:val="auto"/>
          <w:sz w:val="20"/>
          <w:szCs w:val="20"/>
        </w:rPr>
        <w:fldChar w:fldCharType="begin"/>
      </w:r>
      <w:r>
        <w:rPr>
          <w:rStyle w:val="14"/>
          <w:rFonts w:hint="default" w:ascii="Cambria" w:hAnsi="Cambria" w:eastAsia="宋体" w:cs="Cambria"/>
          <w:b/>
          <w:bCs/>
          <w:color w:val="auto"/>
          <w:sz w:val="20"/>
          <w:szCs w:val="20"/>
        </w:rPr>
        <w:instrText xml:space="preserve"> </w:instrText>
      </w:r>
      <w:r>
        <w:rPr>
          <w:rFonts w:hint="default" w:ascii="Cambria" w:hAnsi="Cambria" w:eastAsia="宋体" w:cs="Cambria"/>
          <w:b/>
          <w:bCs/>
          <w:color w:val="auto"/>
          <w:sz w:val="20"/>
          <w:szCs w:val="20"/>
        </w:rPr>
        <w:instrText xml:space="preserve">HYPERLINK \l "_Toc107640993"</w:instrText>
      </w:r>
      <w:r>
        <w:rPr>
          <w:rStyle w:val="14"/>
          <w:rFonts w:hint="default" w:ascii="Cambria" w:hAnsi="Cambria" w:eastAsia="宋体" w:cs="Cambria"/>
          <w:b/>
          <w:bCs/>
          <w:color w:val="auto"/>
          <w:sz w:val="20"/>
          <w:szCs w:val="20"/>
        </w:rPr>
        <w:instrText xml:space="preserve"> </w:instrText>
      </w:r>
      <w:r>
        <w:rPr>
          <w:rStyle w:val="14"/>
          <w:rFonts w:hint="default" w:ascii="Cambria" w:hAnsi="Cambria" w:eastAsia="宋体" w:cs="Cambria"/>
          <w:b/>
          <w:bCs/>
          <w:color w:val="auto"/>
          <w:sz w:val="20"/>
          <w:szCs w:val="20"/>
        </w:rPr>
        <w:fldChar w:fldCharType="separate"/>
      </w:r>
      <w:r>
        <w:rPr>
          <w:rStyle w:val="14"/>
          <w:rFonts w:hint="default" w:ascii="Cambria" w:hAnsi="Cambria" w:eastAsia="宋体" w:cs="Cambria"/>
          <w:b/>
          <w:bCs/>
          <w:color w:val="auto"/>
          <w:sz w:val="20"/>
          <w:szCs w:val="20"/>
        </w:rPr>
        <w:t>Table S</w:t>
      </w:r>
      <w:r>
        <w:rPr>
          <w:rStyle w:val="14"/>
          <w:rFonts w:hint="eastAsia" w:ascii="Cambria" w:hAnsi="Cambria" w:cs="Cambria"/>
          <w:b/>
          <w:bCs/>
          <w:color w:val="auto"/>
          <w:sz w:val="20"/>
          <w:szCs w:val="20"/>
          <w:lang w:val="en-US" w:eastAsia="zh-CN"/>
        </w:rPr>
        <w:t>8</w:t>
      </w:r>
      <w:r>
        <w:rPr>
          <w:rStyle w:val="14"/>
          <w:rFonts w:hint="default" w:ascii="Cambria" w:hAnsi="Cambria" w:eastAsia="宋体" w:cs="Cambria"/>
          <w:b/>
          <w:bCs/>
          <w:color w:val="auto"/>
          <w:sz w:val="20"/>
          <w:szCs w:val="20"/>
        </w:rPr>
        <w:t>.</w:t>
      </w:r>
      <w:r>
        <w:rPr>
          <w:rStyle w:val="14"/>
          <w:rFonts w:hint="default" w:ascii="Cambria" w:hAnsi="Cambria" w:eastAsia="宋体" w:cs="Cambria"/>
          <w:b/>
          <w:bCs/>
          <w:color w:val="auto"/>
          <w:sz w:val="20"/>
          <w:szCs w:val="20"/>
          <w:lang w:val="en-US" w:eastAsia="zh-CN"/>
        </w:rPr>
        <w:t xml:space="preserve"> </w:t>
      </w:r>
      <w:r>
        <w:rPr>
          <w:rFonts w:hint="default" w:ascii="Cambria" w:hAnsi="Cambria" w:cs="Cambria"/>
          <w:b w:val="0"/>
          <w:bCs w:val="0"/>
          <w:color w:val="auto"/>
          <w:sz w:val="20"/>
          <w:szCs w:val="20"/>
        </w:rPr>
        <w:t>Evaluation Form for the Effectiveness of Cross-border Industry-Education Integration Cooperation</w:t>
      </w:r>
      <w:r>
        <w:rPr>
          <w:rFonts w:hint="default" w:ascii="Cambria" w:hAnsi="Cambria" w:eastAsia="宋体" w:cs="Cambria"/>
          <w:b/>
          <w:bCs/>
          <w:color w:val="auto"/>
          <w:sz w:val="20"/>
          <w:szCs w:val="20"/>
        </w:rPr>
        <w:tab/>
      </w:r>
      <w:r>
        <w:rPr>
          <w:rFonts w:hint="default" w:ascii="Cambria" w:hAnsi="Cambria" w:eastAsia="宋体" w:cs="Cambria"/>
          <w:b/>
          <w:bCs/>
          <w:color w:val="auto"/>
          <w:sz w:val="20"/>
          <w:szCs w:val="20"/>
          <w:lang w:val="en-US" w:eastAsia="zh-CN"/>
        </w:rPr>
        <w:t>S</w:t>
      </w:r>
      <w:r>
        <w:rPr>
          <w:rStyle w:val="14"/>
          <w:rFonts w:hint="default" w:ascii="Cambria" w:hAnsi="Cambria" w:eastAsia="宋体" w:cs="Cambria"/>
          <w:b/>
          <w:bCs/>
          <w:color w:val="auto"/>
          <w:sz w:val="20"/>
          <w:szCs w:val="20"/>
        </w:rPr>
        <w:fldChar w:fldCharType="end"/>
      </w:r>
      <w:r>
        <w:rPr>
          <w:rStyle w:val="14"/>
          <w:rFonts w:hint="eastAsia" w:ascii="Cambria" w:hAnsi="Cambria" w:cs="Cambria"/>
          <w:b/>
          <w:bCs/>
          <w:color w:val="auto"/>
          <w:sz w:val="20"/>
          <w:szCs w:val="20"/>
          <w:lang w:val="en-US" w:eastAsia="zh-CN"/>
        </w:rPr>
        <w:t>20</w:t>
      </w:r>
    </w:p>
    <w:p w14:paraId="28F974FA">
      <w:pPr>
        <w:pStyle w:val="7"/>
        <w:tabs>
          <w:tab w:val="right" w:leader="dot" w:pos="8296"/>
        </w:tabs>
        <w:spacing w:line="360" w:lineRule="auto"/>
        <w:ind w:left="0" w:leftChars="0" w:firstLine="0" w:firstLineChars="0"/>
        <w:jc w:val="left"/>
        <w:rPr>
          <w:rFonts w:hint="default" w:ascii="Cambria" w:hAnsi="Cambria" w:eastAsia="宋体" w:cs="Cambria"/>
          <w:color w:val="auto"/>
          <w:sz w:val="20"/>
          <w:szCs w:val="20"/>
          <w:lang w:val="en-US" w:eastAsia="zh-CN"/>
        </w:rPr>
      </w:pPr>
      <w:r>
        <w:rPr>
          <w:rStyle w:val="14"/>
          <w:rFonts w:hint="default" w:ascii="Cambria" w:hAnsi="Cambria" w:eastAsia="宋体" w:cs="Cambria"/>
          <w:b/>
          <w:bCs/>
          <w:color w:val="auto"/>
          <w:sz w:val="20"/>
          <w:szCs w:val="20"/>
        </w:rPr>
        <w:fldChar w:fldCharType="begin"/>
      </w:r>
      <w:r>
        <w:rPr>
          <w:rStyle w:val="14"/>
          <w:rFonts w:hint="default" w:ascii="Cambria" w:hAnsi="Cambria" w:eastAsia="宋体" w:cs="Cambria"/>
          <w:b/>
          <w:bCs/>
          <w:color w:val="auto"/>
          <w:sz w:val="20"/>
          <w:szCs w:val="20"/>
        </w:rPr>
        <w:instrText xml:space="preserve"> </w:instrText>
      </w:r>
      <w:r>
        <w:rPr>
          <w:rFonts w:hint="default" w:ascii="Cambria" w:hAnsi="Cambria" w:eastAsia="宋体" w:cs="Cambria"/>
          <w:b/>
          <w:bCs/>
          <w:color w:val="auto"/>
          <w:sz w:val="20"/>
          <w:szCs w:val="20"/>
        </w:rPr>
        <w:instrText xml:space="preserve">HYPERLINK \l "_Toc107640988"</w:instrText>
      </w:r>
      <w:r>
        <w:rPr>
          <w:rStyle w:val="14"/>
          <w:rFonts w:hint="default" w:ascii="Cambria" w:hAnsi="Cambria" w:eastAsia="宋体" w:cs="Cambria"/>
          <w:b/>
          <w:bCs/>
          <w:color w:val="auto"/>
          <w:sz w:val="20"/>
          <w:szCs w:val="20"/>
        </w:rPr>
        <w:instrText xml:space="preserve"> </w:instrText>
      </w:r>
      <w:r>
        <w:rPr>
          <w:rStyle w:val="14"/>
          <w:rFonts w:hint="default" w:ascii="Cambria" w:hAnsi="Cambria" w:eastAsia="宋体" w:cs="Cambria"/>
          <w:b/>
          <w:bCs/>
          <w:color w:val="auto"/>
          <w:sz w:val="20"/>
          <w:szCs w:val="20"/>
        </w:rPr>
        <w:fldChar w:fldCharType="separate"/>
      </w:r>
      <w:r>
        <w:rPr>
          <w:rStyle w:val="14"/>
          <w:rFonts w:hint="default" w:ascii="Cambria" w:hAnsi="Cambria" w:eastAsia="宋体" w:cs="Cambria"/>
          <w:b/>
          <w:bCs/>
          <w:color w:val="auto"/>
          <w:sz w:val="20"/>
          <w:szCs w:val="20"/>
        </w:rPr>
        <w:t>Table S</w:t>
      </w:r>
      <w:r>
        <w:rPr>
          <w:rStyle w:val="14"/>
          <w:rFonts w:hint="eastAsia" w:ascii="Cambria" w:hAnsi="Cambria" w:cs="Cambria"/>
          <w:b/>
          <w:bCs/>
          <w:color w:val="auto"/>
          <w:sz w:val="20"/>
          <w:szCs w:val="20"/>
          <w:lang w:val="en-US" w:eastAsia="zh-CN"/>
        </w:rPr>
        <w:t>9</w:t>
      </w:r>
      <w:r>
        <w:rPr>
          <w:rStyle w:val="14"/>
          <w:rFonts w:hint="default" w:ascii="Cambria" w:hAnsi="Cambria" w:eastAsia="宋体" w:cs="Cambria"/>
          <w:b/>
          <w:bCs/>
          <w:color w:val="auto"/>
          <w:sz w:val="20"/>
          <w:szCs w:val="20"/>
        </w:rPr>
        <w:t xml:space="preserve">. </w:t>
      </w:r>
      <w:r>
        <w:rPr>
          <w:rFonts w:hint="default" w:ascii="Cambria" w:hAnsi="Cambria" w:cs="Cambria"/>
          <w:b w:val="0"/>
          <w:bCs w:val="0"/>
          <w:color w:val="auto"/>
          <w:sz w:val="20"/>
          <w:szCs w:val="20"/>
        </w:rPr>
        <w:t>Comprehensive Effect Evaluation Form of Cross-border Industry-Education Integration Teaching Practice System.</w:t>
      </w:r>
      <w:r>
        <w:rPr>
          <w:rFonts w:hint="default" w:ascii="Cambria" w:hAnsi="Cambria" w:eastAsia="宋体" w:cs="Cambria"/>
          <w:b/>
          <w:bCs/>
          <w:color w:val="auto"/>
          <w:sz w:val="20"/>
          <w:szCs w:val="20"/>
        </w:rPr>
        <w:tab/>
      </w:r>
      <w:r>
        <w:rPr>
          <w:rFonts w:hint="default" w:ascii="Cambria" w:hAnsi="Cambria" w:eastAsia="宋体" w:cs="Cambria"/>
          <w:b/>
          <w:bCs/>
          <w:color w:val="auto"/>
          <w:sz w:val="20"/>
          <w:szCs w:val="20"/>
          <w:lang w:val="en-US" w:eastAsia="zh-CN"/>
        </w:rPr>
        <w:t>S</w:t>
      </w:r>
      <w:r>
        <w:rPr>
          <w:rStyle w:val="14"/>
          <w:rFonts w:hint="default" w:ascii="Cambria" w:hAnsi="Cambria" w:eastAsia="宋体" w:cs="Cambria"/>
          <w:b/>
          <w:bCs/>
          <w:color w:val="auto"/>
          <w:sz w:val="20"/>
          <w:szCs w:val="20"/>
        </w:rPr>
        <w:fldChar w:fldCharType="end"/>
      </w:r>
      <w:r>
        <w:rPr>
          <w:rStyle w:val="14"/>
          <w:rFonts w:hint="eastAsia" w:ascii="Cambria" w:hAnsi="Cambria" w:cs="Cambria"/>
          <w:b/>
          <w:bCs/>
          <w:color w:val="auto"/>
          <w:sz w:val="20"/>
          <w:szCs w:val="20"/>
          <w:lang w:val="en-US" w:eastAsia="zh-CN"/>
        </w:rPr>
        <w:t>23</w:t>
      </w:r>
    </w:p>
    <w:p w14:paraId="6574A3BF">
      <w:pPr>
        <w:pStyle w:val="7"/>
        <w:tabs>
          <w:tab w:val="right" w:leader="dot" w:pos="8296"/>
        </w:tabs>
        <w:spacing w:line="360" w:lineRule="auto"/>
        <w:ind w:left="0" w:leftChars="0" w:firstLine="0" w:firstLineChars="0"/>
        <w:jc w:val="both"/>
        <w:rPr>
          <w:rFonts w:hint="default" w:ascii="Cambria" w:hAnsi="Cambria" w:eastAsia="宋体" w:cs="Cambria"/>
          <w:color w:val="auto"/>
          <w:sz w:val="21"/>
          <w:szCs w:val="22"/>
          <w:lang w:val="en-US" w:eastAsia="zh-CN"/>
        </w:rPr>
      </w:pPr>
    </w:p>
    <w:p w14:paraId="00A15B3D">
      <w:pPr>
        <w:rPr>
          <w:rFonts w:ascii="Times New Roman" w:hAnsi="Times New Roman" w:eastAsia="宋体" w:cs="Times New Roman"/>
          <w:b/>
          <w:bCs/>
          <w:szCs w:val="22"/>
          <w:lang w:val="zh-CN"/>
        </w:rPr>
      </w:pPr>
      <w:r>
        <w:rPr>
          <w:rFonts w:hint="default" w:ascii="Cambria" w:hAnsi="Cambria" w:eastAsia="宋体" w:cs="Cambria"/>
          <w:b/>
          <w:bCs/>
          <w:szCs w:val="22"/>
          <w:lang w:val="zh-CN"/>
        </w:rPr>
        <w:fldChar w:fldCharType="end"/>
      </w:r>
    </w:p>
    <w:p w14:paraId="3FCD2392">
      <w:pPr>
        <w:rPr>
          <w:rFonts w:hint="eastAsia"/>
          <w:color w:val="0000FF"/>
        </w:rPr>
      </w:pPr>
      <w:r>
        <w:rPr>
          <w:rFonts w:hint="eastAsia" w:ascii="Cambria" w:hAnsi="Cambria" w:eastAsia="等线" w:cs="Cambria"/>
          <w:color w:val="0000FF"/>
          <w:sz w:val="28"/>
          <w:szCs w:val="28"/>
          <w:lang w:eastAsia="zh-CN"/>
        </w:rPr>
        <w:drawing>
          <wp:anchor distT="0" distB="0" distL="114300" distR="114300" simplePos="0" relativeHeight="251660288" behindDoc="0" locked="0" layoutInCell="1" allowOverlap="1">
            <wp:simplePos x="0" y="0"/>
            <wp:positionH relativeFrom="column">
              <wp:posOffset>455930</wp:posOffset>
            </wp:positionH>
            <wp:positionV relativeFrom="page">
              <wp:posOffset>970280</wp:posOffset>
            </wp:positionV>
            <wp:extent cx="4157345" cy="5568950"/>
            <wp:effectExtent l="0" t="0" r="8255" b="6350"/>
            <wp:wrapTopAndBottom/>
            <wp:docPr id="4" name="图片 4"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2"/>
                    <pic:cNvPicPr>
                      <a:picLocks noChangeAspect="1"/>
                    </pic:cNvPicPr>
                  </pic:nvPicPr>
                  <pic:blipFill>
                    <a:blip r:embed="rId5"/>
                    <a:stretch>
                      <a:fillRect/>
                    </a:stretch>
                  </pic:blipFill>
                  <pic:spPr>
                    <a:xfrm>
                      <a:off x="1598930" y="970280"/>
                      <a:ext cx="4157345" cy="5568950"/>
                    </a:xfrm>
                    <a:prstGeom prst="rect">
                      <a:avLst/>
                    </a:prstGeom>
                  </pic:spPr>
                </pic:pic>
              </a:graphicData>
            </a:graphic>
          </wp:anchor>
        </w:drawing>
      </w:r>
      <w:r>
        <w:rPr>
          <w:rFonts w:hint="eastAsia"/>
          <w:b/>
          <w:bCs/>
          <w:color w:val="0000FF"/>
          <w:sz w:val="28"/>
          <w:szCs w:val="28"/>
        </w:rPr>
        <w:t xml:space="preserve">Figure </w:t>
      </w:r>
      <w:r>
        <w:rPr>
          <w:rFonts w:hint="eastAsia"/>
          <w:b/>
          <w:bCs/>
          <w:color w:val="0000FF"/>
          <w:sz w:val="28"/>
          <w:szCs w:val="28"/>
          <w:lang w:val="en-US" w:eastAsia="zh-CN"/>
        </w:rPr>
        <w:t>S</w:t>
      </w:r>
      <w:r>
        <w:rPr>
          <w:rFonts w:hint="eastAsia"/>
          <w:b/>
          <w:bCs/>
          <w:color w:val="0000FF"/>
          <w:sz w:val="28"/>
          <w:szCs w:val="28"/>
        </w:rPr>
        <w:t>1.</w:t>
      </w:r>
      <w:r>
        <w:rPr>
          <w:rFonts w:hint="eastAsia"/>
          <w:color w:val="0000FF"/>
        </w:rPr>
        <w:t xml:space="preserve"> </w:t>
      </w:r>
      <w:r>
        <w:rPr>
          <w:rFonts w:hint="eastAsia"/>
          <w:b/>
          <w:bCs/>
          <w:color w:val="0000FF"/>
        </w:rPr>
        <w:t>The workflow of Systematic Literature Review.</w:t>
      </w:r>
    </w:p>
    <w:p w14:paraId="7024C6D4">
      <w:pPr>
        <w:rPr>
          <w:rFonts w:hint="default" w:eastAsiaTheme="minorEastAsia"/>
          <w:b/>
          <w:bCs/>
          <w:lang w:val="en-US" w:eastAsia="zh-CN"/>
        </w:rPr>
      </w:pPr>
      <w:r>
        <w:rPr>
          <w:rFonts w:hint="eastAsia"/>
          <w:b/>
          <w:bCs/>
          <w:color w:val="0000FF"/>
          <w:sz w:val="28"/>
          <w:szCs w:val="36"/>
          <w:lang w:val="en-US" w:eastAsia="zh-CN"/>
        </w:rPr>
        <w:t>Table S1</w:t>
      </w:r>
      <w:r>
        <w:rPr>
          <w:rFonts w:hint="eastAsia"/>
          <w:b/>
          <w:bCs/>
          <w:sz w:val="28"/>
          <w:szCs w:val="36"/>
          <w:lang w:val="en-US" w:eastAsia="zh-CN"/>
        </w:rPr>
        <w:t>.</w:t>
      </w:r>
      <w:r>
        <w:rPr>
          <w:rFonts w:hint="eastAsia"/>
          <w:b/>
          <w:bCs/>
          <w:lang w:val="en-US" w:eastAsia="zh-CN"/>
        </w:rPr>
        <w:t xml:space="preserve"> </w:t>
      </w:r>
      <w:r>
        <w:rPr>
          <w:rFonts w:hint="eastAsia"/>
          <w:b/>
          <w:bCs/>
          <w:color w:val="0000FF"/>
          <w:lang w:val="en-US" w:eastAsia="zh-CN"/>
        </w:rPr>
        <w:t>The baseline characteristics of the two groups</w:t>
      </w:r>
    </w:p>
    <w:tbl>
      <w:tblPr>
        <w:tblStyle w:val="10"/>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0"/>
        <w:gridCol w:w="2130"/>
        <w:gridCol w:w="2131"/>
        <w:gridCol w:w="2131"/>
      </w:tblGrid>
      <w:tr w14:paraId="365022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Borders>
              <w:bottom w:val="single" w:color="auto" w:sz="4" w:space="0"/>
            </w:tcBorders>
          </w:tcPr>
          <w:p w14:paraId="330C4030">
            <w:pPr>
              <w:rPr>
                <w:rFonts w:hint="default" w:ascii="Cambria" w:hAnsi="Cambria" w:eastAsia="等线" w:cs="Cambria"/>
                <w:b/>
                <w:bCs/>
                <w:sz w:val="20"/>
                <w:szCs w:val="20"/>
                <w:vertAlign w:val="baseline"/>
                <w:lang w:eastAsia="zh-CN"/>
              </w:rPr>
            </w:pPr>
            <w:r>
              <w:rPr>
                <w:rFonts w:hint="default" w:ascii="Cambria" w:hAnsi="Cambria" w:eastAsia="等线" w:cs="Cambria"/>
                <w:b/>
                <w:bCs/>
                <w:sz w:val="20"/>
                <w:szCs w:val="20"/>
                <w:vertAlign w:val="baseline"/>
                <w:lang w:eastAsia="zh-CN"/>
              </w:rPr>
              <w:t>Characteristic</w:t>
            </w:r>
          </w:p>
        </w:tc>
        <w:tc>
          <w:tcPr>
            <w:tcW w:w="2130" w:type="dxa"/>
            <w:tcBorders>
              <w:bottom w:val="single" w:color="auto" w:sz="4" w:space="0"/>
            </w:tcBorders>
          </w:tcPr>
          <w:p w14:paraId="37653511">
            <w:pPr>
              <w:rPr>
                <w:rFonts w:hint="default" w:ascii="Cambria" w:hAnsi="Cambria" w:eastAsia="等线" w:cs="Cambria"/>
                <w:b/>
                <w:bCs/>
                <w:sz w:val="20"/>
                <w:szCs w:val="20"/>
                <w:vertAlign w:val="baseline"/>
                <w:lang w:eastAsia="zh-CN"/>
              </w:rPr>
            </w:pPr>
            <w:r>
              <w:rPr>
                <w:rFonts w:hint="default" w:ascii="Cambria" w:hAnsi="Cambria" w:eastAsia="等线" w:cs="Cambria"/>
                <w:b/>
                <w:bCs/>
                <w:sz w:val="20"/>
                <w:szCs w:val="20"/>
                <w:vertAlign w:val="baseline"/>
                <w:lang w:eastAsia="zh-CN"/>
              </w:rPr>
              <w:t>Pilot Group</w:t>
            </w:r>
          </w:p>
        </w:tc>
        <w:tc>
          <w:tcPr>
            <w:tcW w:w="2131" w:type="dxa"/>
            <w:tcBorders>
              <w:bottom w:val="single" w:color="auto" w:sz="4" w:space="0"/>
            </w:tcBorders>
          </w:tcPr>
          <w:p w14:paraId="7CBA64AA">
            <w:pPr>
              <w:rPr>
                <w:rFonts w:hint="default" w:ascii="Cambria" w:hAnsi="Cambria" w:eastAsia="等线" w:cs="Cambria"/>
                <w:b/>
                <w:bCs/>
                <w:sz w:val="20"/>
                <w:szCs w:val="20"/>
                <w:vertAlign w:val="baseline"/>
                <w:lang w:eastAsia="zh-CN"/>
              </w:rPr>
            </w:pPr>
            <w:r>
              <w:rPr>
                <w:rFonts w:hint="default" w:ascii="Cambria" w:hAnsi="Cambria" w:eastAsia="等线" w:cs="Cambria"/>
                <w:b/>
                <w:bCs/>
                <w:sz w:val="20"/>
                <w:szCs w:val="20"/>
                <w:vertAlign w:val="baseline"/>
                <w:lang w:eastAsia="zh-CN"/>
              </w:rPr>
              <w:t>Control Group</w:t>
            </w:r>
          </w:p>
        </w:tc>
        <w:tc>
          <w:tcPr>
            <w:tcW w:w="2131" w:type="dxa"/>
            <w:tcBorders>
              <w:bottom w:val="single" w:color="auto" w:sz="4" w:space="0"/>
            </w:tcBorders>
          </w:tcPr>
          <w:p w14:paraId="6EDCA7BD">
            <w:pPr>
              <w:rPr>
                <w:rFonts w:hint="default" w:ascii="Cambria" w:hAnsi="Cambria" w:eastAsia="等线" w:cs="Cambria"/>
                <w:b/>
                <w:bCs/>
                <w:sz w:val="20"/>
                <w:szCs w:val="20"/>
                <w:vertAlign w:val="baseline"/>
                <w:lang w:eastAsia="zh-CN"/>
              </w:rPr>
            </w:pPr>
            <w:r>
              <w:rPr>
                <w:rFonts w:hint="default" w:ascii="Cambria" w:hAnsi="Cambria" w:eastAsia="等线" w:cs="Cambria"/>
                <w:b/>
                <w:bCs/>
                <w:sz w:val="20"/>
                <w:szCs w:val="20"/>
                <w:vertAlign w:val="baseline"/>
                <w:lang w:eastAsia="zh-CN"/>
              </w:rPr>
              <w:t>p-value</w:t>
            </w:r>
          </w:p>
        </w:tc>
      </w:tr>
      <w:tr w14:paraId="705778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Borders>
              <w:top w:val="single" w:color="auto" w:sz="4" w:space="0"/>
              <w:tl2br w:val="nil"/>
              <w:tr2bl w:val="nil"/>
            </w:tcBorders>
          </w:tcPr>
          <w:p w14:paraId="56C2E1D4">
            <w:pPr>
              <w:rPr>
                <w:rFonts w:hint="default" w:ascii="Cambria" w:hAnsi="Cambria" w:eastAsia="等线" w:cs="Cambria"/>
                <w:sz w:val="20"/>
                <w:szCs w:val="20"/>
                <w:vertAlign w:val="baseline"/>
                <w:lang w:eastAsia="zh-CN"/>
              </w:rPr>
            </w:pPr>
            <w:r>
              <w:rPr>
                <w:rFonts w:hint="default" w:ascii="Cambria" w:hAnsi="Cambria" w:eastAsia="等线" w:cs="Cambria"/>
                <w:sz w:val="20"/>
                <w:szCs w:val="20"/>
                <w:vertAlign w:val="baseline"/>
                <w:lang w:eastAsia="zh-CN"/>
              </w:rPr>
              <w:t>Age (years)</w:t>
            </w:r>
          </w:p>
        </w:tc>
        <w:tc>
          <w:tcPr>
            <w:tcW w:w="2130" w:type="dxa"/>
            <w:tcBorders>
              <w:top w:val="single" w:color="auto" w:sz="4" w:space="0"/>
              <w:tl2br w:val="nil"/>
              <w:tr2bl w:val="nil"/>
            </w:tcBorders>
          </w:tcPr>
          <w:p w14:paraId="5AE72813">
            <w:pPr>
              <w:rPr>
                <w:rFonts w:hint="default" w:ascii="Cambria" w:hAnsi="Cambria" w:eastAsia="等线" w:cs="Cambria"/>
                <w:sz w:val="20"/>
                <w:szCs w:val="20"/>
                <w:vertAlign w:val="baseline"/>
                <w:lang w:eastAsia="zh-CN"/>
              </w:rPr>
            </w:pPr>
            <w:r>
              <w:rPr>
                <w:rFonts w:hint="default" w:ascii="Cambria" w:hAnsi="Cambria" w:eastAsia="等线" w:cs="Cambria"/>
                <w:sz w:val="20"/>
                <w:szCs w:val="20"/>
                <w:vertAlign w:val="baseline"/>
                <w:lang w:eastAsia="zh-CN"/>
              </w:rPr>
              <w:t>25.3 ± 2.1</w:t>
            </w:r>
          </w:p>
        </w:tc>
        <w:tc>
          <w:tcPr>
            <w:tcW w:w="2131" w:type="dxa"/>
            <w:tcBorders>
              <w:top w:val="single" w:color="auto" w:sz="4" w:space="0"/>
              <w:tl2br w:val="nil"/>
              <w:tr2bl w:val="nil"/>
            </w:tcBorders>
          </w:tcPr>
          <w:p w14:paraId="13A9440D">
            <w:pPr>
              <w:rPr>
                <w:rFonts w:hint="default" w:ascii="Cambria" w:hAnsi="Cambria" w:eastAsia="等线" w:cs="Cambria"/>
                <w:sz w:val="20"/>
                <w:szCs w:val="20"/>
                <w:vertAlign w:val="baseline"/>
                <w:lang w:eastAsia="zh-CN"/>
              </w:rPr>
            </w:pPr>
            <w:r>
              <w:rPr>
                <w:rFonts w:hint="default" w:ascii="Cambria" w:hAnsi="Cambria" w:eastAsia="等线" w:cs="Cambria"/>
                <w:sz w:val="20"/>
                <w:szCs w:val="20"/>
                <w:vertAlign w:val="baseline"/>
                <w:lang w:eastAsia="zh-CN"/>
              </w:rPr>
              <w:t>25.1 ± 2.3</w:t>
            </w:r>
          </w:p>
        </w:tc>
        <w:tc>
          <w:tcPr>
            <w:tcW w:w="2131" w:type="dxa"/>
            <w:tcBorders>
              <w:top w:val="single" w:color="auto" w:sz="4" w:space="0"/>
              <w:tl2br w:val="nil"/>
              <w:tr2bl w:val="nil"/>
            </w:tcBorders>
          </w:tcPr>
          <w:p w14:paraId="67B520B7">
            <w:pPr>
              <w:rPr>
                <w:rFonts w:hint="default" w:ascii="Cambria" w:hAnsi="Cambria" w:eastAsia="等线" w:cs="Cambria"/>
                <w:sz w:val="20"/>
                <w:szCs w:val="20"/>
                <w:vertAlign w:val="baseline"/>
                <w:lang w:val="en-US" w:eastAsia="zh-CN"/>
              </w:rPr>
            </w:pPr>
            <w:r>
              <w:rPr>
                <w:rFonts w:hint="default" w:ascii="Cambria" w:hAnsi="Cambria" w:eastAsia="等线" w:cs="Cambria"/>
                <w:sz w:val="20"/>
                <w:szCs w:val="20"/>
                <w:vertAlign w:val="baseline"/>
                <w:lang w:val="en-US" w:eastAsia="zh-CN"/>
              </w:rPr>
              <w:t>0.65</w:t>
            </w:r>
          </w:p>
        </w:tc>
      </w:tr>
      <w:tr w14:paraId="0B09D0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Borders>
              <w:tl2br w:val="nil"/>
              <w:tr2bl w:val="nil"/>
            </w:tcBorders>
          </w:tcPr>
          <w:p w14:paraId="3CB83CEF">
            <w:pPr>
              <w:rPr>
                <w:rFonts w:hint="default" w:ascii="Cambria" w:hAnsi="Cambria" w:eastAsia="等线" w:cs="Cambria"/>
                <w:sz w:val="20"/>
                <w:szCs w:val="20"/>
                <w:vertAlign w:val="baseline"/>
                <w:lang w:eastAsia="zh-CN"/>
              </w:rPr>
            </w:pPr>
            <w:r>
              <w:rPr>
                <w:rFonts w:hint="default" w:ascii="Cambria" w:hAnsi="Cambria" w:eastAsia="等线" w:cs="Cambria"/>
                <w:sz w:val="20"/>
                <w:szCs w:val="20"/>
                <w:vertAlign w:val="baseline"/>
                <w:lang w:eastAsia="zh-CN"/>
              </w:rPr>
              <w:t>Gender</w:t>
            </w:r>
          </w:p>
        </w:tc>
        <w:tc>
          <w:tcPr>
            <w:tcW w:w="2130" w:type="dxa"/>
            <w:tcBorders>
              <w:tl2br w:val="nil"/>
              <w:tr2bl w:val="nil"/>
            </w:tcBorders>
          </w:tcPr>
          <w:p w14:paraId="0CEE18EA">
            <w:pPr>
              <w:rPr>
                <w:rFonts w:hint="default" w:ascii="Cambria" w:hAnsi="Cambria" w:eastAsia="等线" w:cs="Cambria"/>
                <w:sz w:val="20"/>
                <w:szCs w:val="20"/>
                <w:vertAlign w:val="baseline"/>
                <w:lang w:val="en-US" w:eastAsia="zh-CN"/>
              </w:rPr>
            </w:pPr>
            <w:r>
              <w:rPr>
                <w:rFonts w:hint="default" w:ascii="Cambria" w:hAnsi="Cambria" w:eastAsia="等线" w:cs="Cambria"/>
                <w:sz w:val="20"/>
                <w:szCs w:val="20"/>
                <w:vertAlign w:val="baseline"/>
                <w:lang w:val="en-US" w:eastAsia="zh-CN"/>
              </w:rPr>
              <w:t>--</w:t>
            </w:r>
          </w:p>
        </w:tc>
        <w:tc>
          <w:tcPr>
            <w:tcW w:w="2131" w:type="dxa"/>
            <w:tcBorders>
              <w:tl2br w:val="nil"/>
              <w:tr2bl w:val="nil"/>
            </w:tcBorders>
          </w:tcPr>
          <w:p w14:paraId="581E2B5A">
            <w:pPr>
              <w:rPr>
                <w:rFonts w:hint="default" w:ascii="Cambria" w:hAnsi="Cambria" w:eastAsia="等线" w:cs="Cambria"/>
                <w:sz w:val="20"/>
                <w:szCs w:val="20"/>
                <w:vertAlign w:val="baseline"/>
                <w:lang w:val="en-US" w:eastAsia="zh-CN"/>
              </w:rPr>
            </w:pPr>
            <w:r>
              <w:rPr>
                <w:rFonts w:hint="default" w:ascii="Cambria" w:hAnsi="Cambria" w:eastAsia="等线" w:cs="Cambria"/>
                <w:sz w:val="20"/>
                <w:szCs w:val="20"/>
                <w:vertAlign w:val="baseline"/>
                <w:lang w:val="en-US" w:eastAsia="zh-CN"/>
              </w:rPr>
              <w:t>--</w:t>
            </w:r>
          </w:p>
        </w:tc>
        <w:tc>
          <w:tcPr>
            <w:tcW w:w="2131" w:type="dxa"/>
            <w:tcBorders>
              <w:tl2br w:val="nil"/>
              <w:tr2bl w:val="nil"/>
            </w:tcBorders>
          </w:tcPr>
          <w:p w14:paraId="2A743D56">
            <w:pPr>
              <w:rPr>
                <w:rFonts w:hint="default" w:ascii="Cambria" w:hAnsi="Cambria" w:eastAsia="等线" w:cs="Cambria"/>
                <w:sz w:val="20"/>
                <w:szCs w:val="20"/>
                <w:vertAlign w:val="baseline"/>
                <w:lang w:val="en-US" w:eastAsia="zh-CN"/>
              </w:rPr>
            </w:pPr>
            <w:r>
              <w:rPr>
                <w:rFonts w:hint="default" w:ascii="Cambria" w:hAnsi="Cambria" w:eastAsia="等线" w:cs="Cambria"/>
                <w:sz w:val="20"/>
                <w:szCs w:val="20"/>
                <w:vertAlign w:val="baseline"/>
                <w:lang w:val="en-US" w:eastAsia="zh-CN"/>
              </w:rPr>
              <w:t>0.78</w:t>
            </w:r>
          </w:p>
        </w:tc>
      </w:tr>
      <w:tr w14:paraId="55035E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Borders>
              <w:tl2br w:val="nil"/>
              <w:tr2bl w:val="nil"/>
            </w:tcBorders>
          </w:tcPr>
          <w:p w14:paraId="0A0BC845">
            <w:pPr>
              <w:rPr>
                <w:rFonts w:hint="default" w:ascii="Cambria" w:hAnsi="Cambria" w:eastAsia="等线" w:cs="Cambria"/>
                <w:sz w:val="20"/>
                <w:szCs w:val="20"/>
                <w:vertAlign w:val="baseline"/>
                <w:lang w:eastAsia="zh-CN"/>
              </w:rPr>
            </w:pPr>
            <w:r>
              <w:rPr>
                <w:rFonts w:hint="default" w:ascii="Cambria" w:hAnsi="Cambria" w:eastAsia="等线" w:cs="Cambria"/>
                <w:sz w:val="20"/>
                <w:szCs w:val="20"/>
                <w:vertAlign w:val="baseline"/>
                <w:lang w:eastAsia="zh-CN"/>
              </w:rPr>
              <w:t>Undergraduate GPA</w:t>
            </w:r>
          </w:p>
        </w:tc>
        <w:tc>
          <w:tcPr>
            <w:tcW w:w="2130" w:type="dxa"/>
            <w:tcBorders>
              <w:tl2br w:val="nil"/>
              <w:tr2bl w:val="nil"/>
            </w:tcBorders>
          </w:tcPr>
          <w:p w14:paraId="22D4132F">
            <w:pPr>
              <w:rPr>
                <w:rFonts w:hint="default" w:ascii="Cambria" w:hAnsi="Cambria" w:eastAsia="等线" w:cs="Cambria"/>
                <w:sz w:val="20"/>
                <w:szCs w:val="20"/>
                <w:vertAlign w:val="baseline"/>
                <w:lang w:eastAsia="zh-CN"/>
              </w:rPr>
            </w:pPr>
            <w:r>
              <w:rPr>
                <w:rFonts w:hint="default" w:ascii="Cambria" w:hAnsi="Cambria" w:eastAsia="等线" w:cs="Cambria"/>
                <w:sz w:val="20"/>
                <w:szCs w:val="20"/>
                <w:vertAlign w:val="baseline"/>
                <w:lang w:eastAsia="zh-CN"/>
              </w:rPr>
              <w:t>3.2 ± 0.3</w:t>
            </w:r>
          </w:p>
        </w:tc>
        <w:tc>
          <w:tcPr>
            <w:tcW w:w="2131" w:type="dxa"/>
            <w:tcBorders>
              <w:tl2br w:val="nil"/>
              <w:tr2bl w:val="nil"/>
            </w:tcBorders>
          </w:tcPr>
          <w:p w14:paraId="5BFCF4D5">
            <w:pPr>
              <w:rPr>
                <w:rFonts w:hint="default" w:ascii="Cambria" w:hAnsi="Cambria" w:eastAsia="等线" w:cs="Cambria"/>
                <w:sz w:val="20"/>
                <w:szCs w:val="20"/>
                <w:vertAlign w:val="baseline"/>
                <w:lang w:eastAsia="zh-CN"/>
              </w:rPr>
            </w:pPr>
            <w:r>
              <w:rPr>
                <w:rFonts w:hint="default" w:ascii="Cambria" w:hAnsi="Cambria" w:eastAsia="等线" w:cs="Cambria"/>
                <w:sz w:val="20"/>
                <w:szCs w:val="20"/>
                <w:vertAlign w:val="baseline"/>
                <w:lang w:eastAsia="zh-CN"/>
              </w:rPr>
              <w:t>3.1 ± 0.4</w:t>
            </w:r>
          </w:p>
        </w:tc>
        <w:tc>
          <w:tcPr>
            <w:tcW w:w="2131" w:type="dxa"/>
            <w:tcBorders>
              <w:tl2br w:val="nil"/>
              <w:tr2bl w:val="nil"/>
            </w:tcBorders>
          </w:tcPr>
          <w:p w14:paraId="42218483">
            <w:pPr>
              <w:rPr>
                <w:rFonts w:hint="default" w:ascii="Cambria" w:hAnsi="Cambria" w:eastAsia="等线" w:cs="Cambria"/>
                <w:sz w:val="20"/>
                <w:szCs w:val="20"/>
                <w:vertAlign w:val="baseline"/>
                <w:lang w:val="en-US" w:eastAsia="zh-CN"/>
              </w:rPr>
            </w:pPr>
            <w:r>
              <w:rPr>
                <w:rFonts w:hint="default" w:ascii="Cambria" w:hAnsi="Cambria" w:eastAsia="等线" w:cs="Cambria"/>
                <w:sz w:val="20"/>
                <w:szCs w:val="20"/>
                <w:vertAlign w:val="baseline"/>
                <w:lang w:val="en-US" w:eastAsia="zh-CN"/>
              </w:rPr>
              <w:t>0.53</w:t>
            </w:r>
          </w:p>
        </w:tc>
      </w:tr>
      <w:tr w14:paraId="66466A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Borders>
              <w:tl2br w:val="nil"/>
              <w:tr2bl w:val="nil"/>
            </w:tcBorders>
          </w:tcPr>
          <w:p w14:paraId="69CA0F1B">
            <w:pPr>
              <w:rPr>
                <w:rFonts w:hint="default" w:ascii="Cambria" w:hAnsi="Cambria" w:eastAsia="等线" w:cs="Cambria"/>
                <w:sz w:val="20"/>
                <w:szCs w:val="20"/>
                <w:vertAlign w:val="baseline"/>
                <w:lang w:eastAsia="zh-CN"/>
              </w:rPr>
            </w:pPr>
            <w:r>
              <w:rPr>
                <w:rFonts w:hint="default" w:ascii="Cambria" w:hAnsi="Cambria" w:eastAsia="等线" w:cs="Cambria"/>
                <w:sz w:val="20"/>
                <w:szCs w:val="20"/>
                <w:vertAlign w:val="baseline"/>
                <w:lang w:eastAsia="zh-CN"/>
              </w:rPr>
              <w:t>TOEFL Score</w:t>
            </w:r>
          </w:p>
        </w:tc>
        <w:tc>
          <w:tcPr>
            <w:tcW w:w="2130" w:type="dxa"/>
            <w:tcBorders>
              <w:tl2br w:val="nil"/>
              <w:tr2bl w:val="nil"/>
            </w:tcBorders>
          </w:tcPr>
          <w:p w14:paraId="44757B33">
            <w:pPr>
              <w:rPr>
                <w:rFonts w:hint="default" w:ascii="Cambria" w:hAnsi="Cambria" w:eastAsia="等线" w:cs="Cambria"/>
                <w:sz w:val="20"/>
                <w:szCs w:val="20"/>
                <w:vertAlign w:val="baseline"/>
                <w:lang w:eastAsia="zh-CN"/>
              </w:rPr>
            </w:pPr>
            <w:r>
              <w:rPr>
                <w:rFonts w:hint="default" w:ascii="Cambria" w:hAnsi="Cambria" w:eastAsia="等线" w:cs="Cambria"/>
                <w:sz w:val="20"/>
                <w:szCs w:val="20"/>
                <w:vertAlign w:val="baseline"/>
                <w:lang w:eastAsia="zh-CN"/>
              </w:rPr>
              <w:t>85.2 ± 10.3</w:t>
            </w:r>
          </w:p>
        </w:tc>
        <w:tc>
          <w:tcPr>
            <w:tcW w:w="2131" w:type="dxa"/>
            <w:tcBorders>
              <w:tl2br w:val="nil"/>
              <w:tr2bl w:val="nil"/>
            </w:tcBorders>
          </w:tcPr>
          <w:p w14:paraId="7FFC514F">
            <w:pPr>
              <w:rPr>
                <w:rFonts w:hint="default" w:ascii="Cambria" w:hAnsi="Cambria" w:eastAsia="等线" w:cs="Cambria"/>
                <w:sz w:val="20"/>
                <w:szCs w:val="20"/>
                <w:vertAlign w:val="baseline"/>
                <w:lang w:eastAsia="zh-CN"/>
              </w:rPr>
            </w:pPr>
            <w:r>
              <w:rPr>
                <w:rFonts w:hint="default" w:ascii="Cambria" w:hAnsi="Cambria" w:eastAsia="等线" w:cs="Cambria"/>
                <w:sz w:val="20"/>
                <w:szCs w:val="20"/>
                <w:vertAlign w:val="baseline"/>
                <w:lang w:eastAsia="zh-CN"/>
              </w:rPr>
              <w:t>84.5 ± 11.2</w:t>
            </w:r>
          </w:p>
        </w:tc>
        <w:tc>
          <w:tcPr>
            <w:tcW w:w="2131" w:type="dxa"/>
            <w:tcBorders>
              <w:tl2br w:val="nil"/>
              <w:tr2bl w:val="nil"/>
            </w:tcBorders>
          </w:tcPr>
          <w:p w14:paraId="5E01866B">
            <w:pPr>
              <w:rPr>
                <w:rFonts w:hint="default" w:ascii="Cambria" w:hAnsi="Cambria" w:eastAsia="等线" w:cs="Cambria"/>
                <w:sz w:val="20"/>
                <w:szCs w:val="20"/>
                <w:vertAlign w:val="baseline"/>
                <w:lang w:val="en-US" w:eastAsia="zh-CN"/>
              </w:rPr>
            </w:pPr>
            <w:r>
              <w:rPr>
                <w:rFonts w:hint="default" w:ascii="Cambria" w:hAnsi="Cambria" w:eastAsia="等线" w:cs="Cambria"/>
                <w:sz w:val="20"/>
                <w:szCs w:val="20"/>
                <w:vertAlign w:val="baseline"/>
                <w:lang w:val="en-US" w:eastAsia="zh-CN"/>
              </w:rPr>
              <w:t>0.76</w:t>
            </w:r>
          </w:p>
        </w:tc>
      </w:tr>
      <w:tr w14:paraId="50B701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Borders>
              <w:tl2br w:val="nil"/>
              <w:tr2bl w:val="nil"/>
            </w:tcBorders>
          </w:tcPr>
          <w:p w14:paraId="57B94CC2">
            <w:pPr>
              <w:rPr>
                <w:rFonts w:hint="default" w:ascii="Cambria" w:hAnsi="Cambria" w:eastAsia="等线" w:cs="Cambria"/>
                <w:sz w:val="20"/>
                <w:szCs w:val="20"/>
                <w:vertAlign w:val="baseline"/>
                <w:lang w:eastAsia="zh-CN"/>
              </w:rPr>
            </w:pPr>
            <w:r>
              <w:rPr>
                <w:rFonts w:hint="default" w:ascii="Cambria" w:hAnsi="Cambria" w:eastAsia="等线" w:cs="Cambria"/>
                <w:sz w:val="20"/>
                <w:szCs w:val="20"/>
                <w:vertAlign w:val="baseline"/>
                <w:lang w:eastAsia="zh-CN"/>
              </w:rPr>
              <w:t>Pre-intervention CCAS-IS Score</w:t>
            </w:r>
          </w:p>
        </w:tc>
        <w:tc>
          <w:tcPr>
            <w:tcW w:w="2130" w:type="dxa"/>
            <w:tcBorders>
              <w:tl2br w:val="nil"/>
              <w:tr2bl w:val="nil"/>
            </w:tcBorders>
          </w:tcPr>
          <w:p w14:paraId="2881651B">
            <w:pPr>
              <w:rPr>
                <w:rFonts w:hint="default" w:ascii="Cambria" w:hAnsi="Cambria" w:eastAsia="等线" w:cs="Cambria"/>
                <w:sz w:val="20"/>
                <w:szCs w:val="20"/>
                <w:vertAlign w:val="baseline"/>
                <w:lang w:eastAsia="zh-CN"/>
              </w:rPr>
            </w:pPr>
            <w:r>
              <w:rPr>
                <w:rFonts w:hint="default" w:ascii="Cambria" w:hAnsi="Cambria" w:eastAsia="等线" w:cs="Cambria"/>
                <w:sz w:val="20"/>
                <w:szCs w:val="20"/>
                <w:vertAlign w:val="baseline"/>
                <w:lang w:eastAsia="zh-CN"/>
              </w:rPr>
              <w:t>68.5 ± 5.1</w:t>
            </w:r>
          </w:p>
        </w:tc>
        <w:tc>
          <w:tcPr>
            <w:tcW w:w="2131" w:type="dxa"/>
            <w:tcBorders>
              <w:tl2br w:val="nil"/>
              <w:tr2bl w:val="nil"/>
            </w:tcBorders>
          </w:tcPr>
          <w:p w14:paraId="70B632F0">
            <w:pPr>
              <w:pStyle w:val="8"/>
              <w:keepNext w:val="0"/>
              <w:keepLines w:val="0"/>
              <w:widowControl/>
              <w:suppressLineNumbers w:val="0"/>
              <w:rPr>
                <w:rFonts w:hint="default" w:ascii="Cambria" w:hAnsi="Cambria" w:eastAsia="等线" w:cs="Cambria"/>
                <w:sz w:val="20"/>
                <w:szCs w:val="20"/>
                <w:vertAlign w:val="baseline"/>
                <w:lang w:eastAsia="zh-CN"/>
              </w:rPr>
            </w:pPr>
            <w:r>
              <w:rPr>
                <w:rFonts w:hint="default" w:ascii="Cambria" w:hAnsi="Cambria" w:cs="Cambria"/>
                <w:sz w:val="20"/>
                <w:szCs w:val="20"/>
              </w:rPr>
              <w:t>67.8 ± 5.3</w:t>
            </w:r>
          </w:p>
        </w:tc>
        <w:tc>
          <w:tcPr>
            <w:tcW w:w="2131" w:type="dxa"/>
            <w:tcBorders>
              <w:tl2br w:val="nil"/>
              <w:tr2bl w:val="nil"/>
            </w:tcBorders>
          </w:tcPr>
          <w:p w14:paraId="3D60CAD0">
            <w:pPr>
              <w:rPr>
                <w:rFonts w:hint="default" w:ascii="Cambria" w:hAnsi="Cambria" w:eastAsia="等线" w:cs="Cambria"/>
                <w:sz w:val="20"/>
                <w:szCs w:val="20"/>
                <w:vertAlign w:val="baseline"/>
                <w:lang w:val="en-US" w:eastAsia="zh-CN"/>
              </w:rPr>
            </w:pPr>
            <w:r>
              <w:rPr>
                <w:rFonts w:hint="default" w:ascii="Cambria" w:hAnsi="Cambria" w:eastAsia="等线" w:cs="Cambria"/>
                <w:sz w:val="20"/>
                <w:szCs w:val="20"/>
                <w:vertAlign w:val="baseline"/>
                <w:lang w:val="en-US" w:eastAsia="zh-CN"/>
              </w:rPr>
              <w:t>0.68</w:t>
            </w:r>
          </w:p>
        </w:tc>
      </w:tr>
    </w:tbl>
    <w:p w14:paraId="6C9B6686">
      <w:pPr>
        <w:rPr>
          <w:rFonts w:ascii="Times New Roman" w:hAnsi="Times New Roman" w:eastAsia="宋体" w:cs="Times New Roman"/>
          <w:b/>
          <w:bCs/>
          <w:szCs w:val="22"/>
          <w:lang w:val="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0BC3E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default" w:ascii="Cambria" w:hAnsi="Cambria" w:eastAsia="等线" w:cs="Cambria"/>
          <w:b/>
          <w:bCs w:val="0"/>
          <w:color w:val="0000FF"/>
          <w:kern w:val="2"/>
          <w:sz w:val="20"/>
          <w:szCs w:val="20"/>
          <w:lang w:val="en-US" w:eastAsia="zh-CN" w:bidi="ar-SA"/>
        </w:rPr>
      </w:pPr>
      <w:r>
        <w:rPr>
          <w:rFonts w:hint="default" w:ascii="Cambria" w:hAnsi="Cambria" w:eastAsia="等线" w:cs="Cambria"/>
          <w:b/>
          <w:bCs/>
          <w:i w:val="0"/>
          <w:iCs w:val="0"/>
          <w:color w:val="0000FF"/>
          <w:sz w:val="28"/>
          <w:szCs w:val="28"/>
        </w:rPr>
        <w:t>Table S</w:t>
      </w:r>
      <w:r>
        <w:rPr>
          <w:rFonts w:hint="eastAsia" w:ascii="Cambria" w:hAnsi="Cambria" w:eastAsia="等线" w:cs="Cambria"/>
          <w:b/>
          <w:bCs/>
          <w:i w:val="0"/>
          <w:iCs w:val="0"/>
          <w:color w:val="0000FF"/>
          <w:sz w:val="28"/>
          <w:szCs w:val="28"/>
          <w:lang w:val="en-US" w:eastAsia="zh-CN"/>
        </w:rPr>
        <w:t>2</w:t>
      </w:r>
      <w:r>
        <w:rPr>
          <w:rFonts w:hint="eastAsia" w:ascii="Cambria" w:hAnsi="Cambria" w:eastAsia="等线" w:cs="Cambria"/>
          <w:b/>
          <w:bCs/>
          <w:i w:val="0"/>
          <w:iCs w:val="0"/>
          <w:color w:val="0000FF"/>
          <w:sz w:val="20"/>
          <w:szCs w:val="20"/>
          <w:lang w:val="en-US" w:eastAsia="zh-CN"/>
        </w:rPr>
        <w:t xml:space="preserve">. </w:t>
      </w:r>
      <w:r>
        <w:rPr>
          <w:rFonts w:hint="default" w:ascii="Cambria" w:hAnsi="Cambria" w:eastAsia="等线" w:cs="Cambria"/>
          <w:b/>
          <w:bCs w:val="0"/>
          <w:color w:val="0000FF"/>
          <w:kern w:val="2"/>
          <w:sz w:val="20"/>
          <w:szCs w:val="20"/>
          <w:lang w:val="en-US" w:eastAsia="zh-CN" w:bidi="ar-SA"/>
        </w:rPr>
        <w:t>Faculty Competency Evaluation Form for Cross-Border Biomedical Engineering (BME) Teaching</w:t>
      </w:r>
    </w:p>
    <w:p w14:paraId="669EB1E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Cambria" w:hAnsi="Cambria" w:cs="Cambria"/>
          <w:sz w:val="20"/>
          <w:szCs w:val="20"/>
          <w:lang w:val="en-US" w:eastAsia="zh-CN"/>
        </w:rPr>
      </w:pPr>
      <w:r>
        <w:rPr>
          <w:rFonts w:hint="default" w:ascii="Cambria" w:hAnsi="Cambria" w:cs="Cambria"/>
          <w:b/>
          <w:bCs/>
          <w:sz w:val="20"/>
          <w:szCs w:val="20"/>
          <w:lang w:val="en-US" w:eastAsia="zh-CN"/>
        </w:rPr>
        <w:t>Evaluated Faculty</w:t>
      </w:r>
      <w:r>
        <w:rPr>
          <w:rFonts w:hint="default" w:ascii="Cambria" w:hAnsi="Cambria" w:cs="Cambria"/>
          <w:sz w:val="20"/>
          <w:szCs w:val="20"/>
          <w:lang w:val="en-US" w:eastAsia="zh-CN"/>
        </w:rPr>
        <w:t xml:space="preserve"> : __________ Course : __________ Semester : __________</w:t>
      </w:r>
    </w:p>
    <w:p w14:paraId="279227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Cambria" w:hAnsi="Cambria" w:cs="Cambria"/>
          <w:sz w:val="20"/>
          <w:szCs w:val="20"/>
          <w:lang w:val="en-US" w:eastAsia="zh-CN"/>
        </w:rPr>
      </w:pPr>
      <w:r>
        <w:rPr>
          <w:rFonts w:hint="default" w:ascii="Cambria" w:hAnsi="Cambria" w:cs="Cambria"/>
          <w:b/>
          <w:bCs/>
          <w:sz w:val="20"/>
          <w:szCs w:val="20"/>
          <w:lang w:val="en-US" w:eastAsia="zh-CN"/>
        </w:rPr>
        <w:t xml:space="preserve">Evaluator </w:t>
      </w:r>
      <w:r>
        <w:rPr>
          <w:rFonts w:hint="default" w:ascii="Cambria" w:hAnsi="Cambria" w:cs="Cambria"/>
          <w:sz w:val="20"/>
          <w:szCs w:val="20"/>
          <w:lang w:val="en-US" w:eastAsia="zh-CN"/>
        </w:rPr>
        <w:t xml:space="preserve">: □ Student □ Teaching Supervisor □ Industry Collaboration Expert </w:t>
      </w:r>
      <w:r>
        <w:rPr>
          <w:rFonts w:hint="eastAsia" w:ascii="Cambria" w:hAnsi="Cambria" w:cs="Cambria"/>
          <w:sz w:val="20"/>
          <w:szCs w:val="20"/>
          <w:lang w:val="en-US" w:eastAsia="zh-CN"/>
        </w:rPr>
        <w:t xml:space="preserve">  </w:t>
      </w:r>
      <w:r>
        <w:rPr>
          <w:rFonts w:hint="default" w:ascii="Cambria" w:hAnsi="Cambria" w:cs="Cambria"/>
          <w:sz w:val="20"/>
          <w:szCs w:val="20"/>
          <w:lang w:val="en-US" w:eastAsia="zh-CN"/>
        </w:rPr>
        <w:t>Evaluation Date : __________</w:t>
      </w:r>
    </w:p>
    <w:tbl>
      <w:tblPr>
        <w:tblStyle w:val="9"/>
        <w:tblpPr w:leftFromText="180" w:rightFromText="180" w:vertAnchor="text" w:horzAnchor="page" w:tblpX="1495" w:tblpY="116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95"/>
        <w:gridCol w:w="752"/>
        <w:gridCol w:w="4272"/>
        <w:gridCol w:w="697"/>
        <w:gridCol w:w="5202"/>
      </w:tblGrid>
      <w:tr w14:paraId="6BD4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765A7D8">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b/>
                <w:bCs/>
                <w:sz w:val="18"/>
                <w:szCs w:val="18"/>
              </w:rPr>
            </w:pPr>
            <w:r>
              <w:rPr>
                <w:rFonts w:hint="default" w:ascii="Cambria" w:hAnsi="Cambria" w:eastAsia="宋体" w:cs="Cambria"/>
                <w:b/>
                <w:bCs/>
                <w:kern w:val="0"/>
                <w:sz w:val="18"/>
                <w:szCs w:val="18"/>
                <w:lang w:val="en-US" w:eastAsia="zh-CN" w:bidi="ar"/>
              </w:rPr>
              <w:t>Primary Dimension</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A4C2371">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b/>
                <w:bCs/>
                <w:sz w:val="18"/>
                <w:szCs w:val="18"/>
              </w:rPr>
            </w:pPr>
            <w:r>
              <w:rPr>
                <w:rFonts w:hint="default" w:ascii="Cambria" w:hAnsi="Cambria" w:eastAsia="宋体" w:cs="Cambria"/>
                <w:b/>
                <w:bCs/>
                <w:kern w:val="0"/>
                <w:sz w:val="18"/>
                <w:szCs w:val="18"/>
                <w:lang w:val="en-US" w:eastAsia="zh-CN" w:bidi="ar"/>
              </w:rPr>
              <w:t>Weight</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102812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b/>
                <w:bCs/>
                <w:sz w:val="18"/>
                <w:szCs w:val="18"/>
              </w:rPr>
            </w:pPr>
            <w:r>
              <w:rPr>
                <w:rFonts w:hint="default" w:ascii="Cambria" w:hAnsi="Cambria" w:eastAsia="宋体" w:cs="Cambria"/>
                <w:b/>
                <w:bCs/>
                <w:kern w:val="0"/>
                <w:sz w:val="18"/>
                <w:szCs w:val="18"/>
                <w:lang w:val="en-US" w:eastAsia="zh-CN" w:bidi="ar"/>
              </w:rPr>
              <w:t>Secondary Indicator</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52454BB">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b/>
                <w:bCs/>
                <w:sz w:val="18"/>
                <w:szCs w:val="18"/>
              </w:rPr>
            </w:pPr>
            <w:r>
              <w:rPr>
                <w:rFonts w:hint="default" w:ascii="Cambria" w:hAnsi="Cambria" w:eastAsia="宋体" w:cs="Cambria"/>
                <w:b/>
                <w:bCs/>
                <w:kern w:val="0"/>
                <w:sz w:val="18"/>
                <w:szCs w:val="18"/>
                <w:lang w:val="en-US" w:eastAsia="zh-CN" w:bidi="ar"/>
              </w:rPr>
              <w:t>Score (1-5)</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DE9F503">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b/>
                <w:bCs/>
                <w:sz w:val="18"/>
                <w:szCs w:val="18"/>
              </w:rPr>
            </w:pPr>
            <w:r>
              <w:rPr>
                <w:rFonts w:hint="default" w:ascii="Cambria" w:hAnsi="Cambria" w:eastAsia="宋体" w:cs="Cambria"/>
                <w:b/>
                <w:bCs/>
                <w:kern w:val="0"/>
                <w:sz w:val="18"/>
                <w:szCs w:val="18"/>
                <w:lang w:val="en-US" w:eastAsia="zh-CN" w:bidi="ar"/>
              </w:rPr>
              <w:t>Indicator Description</w:t>
            </w:r>
          </w:p>
        </w:tc>
      </w:tr>
      <w:tr w14:paraId="602B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C9DA098">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Style w:val="12"/>
                <w:rFonts w:hint="default" w:ascii="Cambria" w:hAnsi="Cambria" w:eastAsia="宋体" w:cs="Cambria"/>
                <w:kern w:val="0"/>
                <w:sz w:val="18"/>
                <w:szCs w:val="18"/>
                <w:lang w:val="en-US" w:eastAsia="zh-CN" w:bidi="ar"/>
              </w:rPr>
              <w:t>I. Cross-Cultural Pedagogy Application Competence</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EB6A3AD">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50%</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38F2910">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1.1 English Instruction Proficiency</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E781CC0">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E5E4BD">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Delivers BME professional knowledge fluently in standard academic English, with terminology and sentence structures complying with international academic norms and no comprehension barriers for students.</w:t>
            </w:r>
          </w:p>
        </w:tc>
      </w:tr>
      <w:tr w14:paraId="5010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0157748">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B3FD1F8">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21A8333">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1.2 Cross-Cultural Teaching Design</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F31F287">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B557B9">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Designs teaching content combined with international students’ cultural backgrounds and learning habits, adapting to the cognitive characteristics of students from different countries.</w:t>
            </w:r>
          </w:p>
        </w:tc>
      </w:tr>
      <w:tr w14:paraId="5F01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53AACC9">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13CBDE1">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AF8E78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1.3 Cross-Cultural Classroom Interaction</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B3067A7">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5895CC0">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Proactively guides international students to participate in classroom discussions, effectively resolves communication barriers caused by cultural differences, and creates an inclusive classroom atmosphere.</w:t>
            </w:r>
          </w:p>
        </w:tc>
      </w:tr>
      <w:tr w14:paraId="3F8C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49BF6E5">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C8269FB">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3AA7EF4">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1.4 Cross-Cultural Academic Guidance</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D75ADD5">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D8F2472">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Provides targeted tutoring and solutions for international students facing cross-cultural problems in professional learning and academic writing.</w:t>
            </w:r>
          </w:p>
        </w:tc>
      </w:tr>
      <w:tr w14:paraId="5C3A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3F4EA00">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C4B1ADA">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84CDA9">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1.5 Application of Diverse Teaching Methods</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6B05D12">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7DE92F9">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Flexibly adopts diverse methods such as PBL and case-based teaching, integrates cross-border BME cases, and aligns with international education and teaching models.</w:t>
            </w:r>
          </w:p>
        </w:tc>
      </w:tr>
      <w:tr w14:paraId="0378E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F2F7CBE">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Style w:val="12"/>
                <w:rFonts w:hint="default" w:ascii="Cambria" w:hAnsi="Cambria" w:eastAsia="宋体" w:cs="Cambria"/>
                <w:kern w:val="0"/>
                <w:sz w:val="18"/>
                <w:szCs w:val="18"/>
                <w:lang w:val="en-US" w:eastAsia="zh-CN" w:bidi="ar"/>
              </w:rPr>
              <w:t>II. Industry-Education-Research (IER) Integration Teaching Competence</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E15E01B">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50%</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CEBCE22">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2.1 Integration of Industry Knowledge into Teaching</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B8CCC1B">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3AD5262">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Profusely integrates cutting-edge BME industry technologies and global industrial norms into classroom teaching, connecting with international industrial demands.</w:t>
            </w:r>
          </w:p>
        </w:tc>
      </w:tr>
      <w:tr w14:paraId="00A0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4F4DCC8">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317EBC7">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A0DE5CD">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2.2 Practical Teaching Design Competence</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EB09EE7">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64D185A">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Designs practical teaching content that fits cross-border industrial scenarios, guiding students to apply professional knowledge to practical engineering problems.</w:t>
            </w:r>
          </w:p>
        </w:tc>
      </w:tr>
      <w:tr w14:paraId="41A4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6C123FE">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08E94BC">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AFA05F2">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2.3 IER Collaboration Connection</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FFEBF4">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848CDA5">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Links university-enterprise/international cooperation resources, provides international students with cross-border IER practical opportunities, and guides the implementation of practical projects.</w:t>
            </w:r>
          </w:p>
        </w:tc>
      </w:tr>
      <w:tr w14:paraId="7C87E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49E6279">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01E27FA">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3DD02F2">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2.4 Transformation of Research Achievements into Teaching Resources</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97C4ED">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11249A4">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Converts personal research achievements and cross-border collaborative research content into teaching resources, enhancing students’ research and innovation awareness.</w:t>
            </w:r>
          </w:p>
        </w:tc>
      </w:tr>
      <w:tr w14:paraId="24AE9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C2D050C">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1ECD2ED">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DB675A5">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2.5 Industry Skill-Oriented Training</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E9C0565">
            <w:pPr>
              <w:keepNext w:val="0"/>
              <w:keepLines w:val="0"/>
              <w:pageBreakBefore w:val="0"/>
              <w:kinsoku/>
              <w:wordWrap/>
              <w:overflowPunct/>
              <w:topLinePunct w:val="0"/>
              <w:autoSpaceDE/>
              <w:autoSpaceDN/>
              <w:bidi w:val="0"/>
              <w:adjustRightInd/>
              <w:snapToGrid/>
              <w:jc w:val="left"/>
              <w:textAlignment w:val="auto"/>
              <w:rPr>
                <w:rFonts w:hint="default" w:ascii="Cambria" w:hAnsi="Cambria" w:cs="Cambria"/>
                <w:sz w:val="18"/>
                <w:szCs w:val="18"/>
              </w:rPr>
            </w:pP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D91970D">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Fosters students’ professional practical and application abilities that meet global industry standards, centering on the international vocational skill requirements of BME.</w:t>
            </w:r>
          </w:p>
        </w:tc>
      </w:tr>
      <w:tr w14:paraId="2BE2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8AA52D0">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Style w:val="12"/>
                <w:rFonts w:hint="default" w:ascii="Cambria" w:hAnsi="Cambria" w:eastAsia="宋体" w:cs="Cambria"/>
                <w:kern w:val="0"/>
                <w:sz w:val="18"/>
                <w:szCs w:val="18"/>
                <w:lang w:val="en-US" w:eastAsia="zh-CN" w:bidi="ar"/>
              </w:rPr>
              <w:t>Dimension Scores</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26B439">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91EBA05">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Cross-Cultural Pedagogy Application Competence (Full 50): ______Industry-Education-Research Integration Teaching Competence (Full 50): ______</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2FF2494">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692632A">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Calculation: Average score of secondary indicators × corresponding weight</w:t>
            </w:r>
          </w:p>
        </w:tc>
      </w:tr>
      <w:tr w14:paraId="7D9B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0B43C1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Style w:val="12"/>
                <w:rFonts w:hint="default" w:ascii="Cambria" w:hAnsi="Cambria" w:eastAsia="宋体" w:cs="Cambria"/>
                <w:kern w:val="0"/>
                <w:sz w:val="18"/>
                <w:szCs w:val="18"/>
                <w:lang w:val="en-US" w:eastAsia="zh-CN" w:bidi="ar"/>
              </w:rPr>
              <w:t>Comprehensive Score</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B18B9C8">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333495">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 xml:space="preserve">(Full 100): ______ </w:t>
            </w:r>
            <w:r>
              <w:rPr>
                <w:rStyle w:val="12"/>
                <w:rFonts w:hint="default" w:ascii="Cambria" w:hAnsi="Cambria" w:eastAsia="宋体" w:cs="Cambria"/>
                <w:kern w:val="0"/>
                <w:sz w:val="18"/>
                <w:szCs w:val="18"/>
                <w:lang w:val="en-US" w:eastAsia="zh-CN" w:bidi="ar"/>
              </w:rPr>
              <w:t>Comprehensive Rating</w:t>
            </w:r>
            <w:r>
              <w:rPr>
                <w:rFonts w:hint="default" w:ascii="Cambria" w:hAnsi="Cambria" w:eastAsia="宋体" w:cs="Cambria"/>
                <w:kern w:val="0"/>
                <w:sz w:val="18"/>
                <w:szCs w:val="18"/>
                <w:lang w:val="en-US" w:eastAsia="zh-CN" w:bidi="ar"/>
              </w:rPr>
              <w:t xml:space="preserve"> : __________</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D3F244">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FD4633A">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w:t>
            </w:r>
          </w:p>
        </w:tc>
      </w:tr>
      <w:tr w14:paraId="26B0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A59A702">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Style w:val="12"/>
                <w:rFonts w:hint="default" w:ascii="Cambria" w:hAnsi="Cambria" w:eastAsia="宋体" w:cs="Cambria"/>
                <w:kern w:val="0"/>
                <w:sz w:val="18"/>
                <w:szCs w:val="18"/>
                <w:lang w:val="en-US" w:eastAsia="zh-CN" w:bidi="ar"/>
              </w:rPr>
              <w:t>Comments and Suggestions</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6065F51">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095AE10">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(Specific suggestions on the improvement of cross-cultural teaching and IER integration teaching are welcome):</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A29D2DD">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94F3105">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18"/>
                <w:szCs w:val="18"/>
              </w:rPr>
            </w:pPr>
            <w:r>
              <w:rPr>
                <w:rFonts w:hint="default" w:ascii="Cambria" w:hAnsi="Cambria" w:eastAsia="宋体" w:cs="Cambria"/>
                <w:kern w:val="0"/>
                <w:sz w:val="18"/>
                <w:szCs w:val="18"/>
                <w:lang w:val="en-US" w:eastAsia="zh-CN" w:bidi="ar"/>
              </w:rPr>
              <w:t>——</w:t>
            </w:r>
          </w:p>
        </w:tc>
      </w:tr>
    </w:tbl>
    <w:p w14:paraId="67CD81B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0"/>
          <w:szCs w:val="20"/>
          <w:lang w:val="en-US" w:eastAsia="zh-CN"/>
        </w:rPr>
      </w:pPr>
      <w:r>
        <w:rPr>
          <w:rFonts w:hint="default" w:ascii="Cambria" w:hAnsi="Cambria" w:cs="Cambria"/>
          <w:b/>
          <w:bCs/>
          <w:sz w:val="20"/>
          <w:szCs w:val="20"/>
          <w:lang w:val="en-US" w:eastAsia="zh-CN"/>
        </w:rPr>
        <w:t>Evaluation Instructions</w:t>
      </w:r>
      <w:r>
        <w:rPr>
          <w:rFonts w:hint="default" w:ascii="Cambria" w:hAnsi="Cambria" w:cs="Cambria"/>
          <w:sz w:val="20"/>
          <w:szCs w:val="20"/>
          <w:lang w:val="en-US" w:eastAsia="zh-CN"/>
        </w:rPr>
        <w:t xml:space="preserve"> : Rated on a 5-point Likert Scale (1=Strongly Disagree, 2=Disagree, 3=Neutral, 4=Agree, 5=Strongly Agree). The full score is 100 points, with scores calculated by weighting each dimension. Grading criteria: &lt;60 = Unqualified, 60~79 = Qualified, 80~89 = Good, ≥90 = Excellent.</w:t>
      </w:r>
    </w:p>
    <w:p w14:paraId="6F291D10">
      <w:pPr>
        <w:keepNext w:val="0"/>
        <w:keepLines w:val="0"/>
        <w:pageBreakBefore w:val="0"/>
        <w:widowControl w:val="0"/>
        <w:kinsoku/>
        <w:wordWrap/>
        <w:overflowPunct/>
        <w:topLinePunct w:val="0"/>
        <w:autoSpaceDE/>
        <w:autoSpaceDN/>
        <w:bidi w:val="0"/>
        <w:adjustRightInd/>
        <w:snapToGrid/>
        <w:spacing w:after="120" w:line="240" w:lineRule="auto"/>
        <w:ind w:left="0"/>
        <w:jc w:val="left"/>
        <w:textAlignment w:val="auto"/>
        <w:rPr>
          <w:rFonts w:hint="default" w:ascii="Cambria" w:hAnsi="Cambria" w:eastAsia="等线" w:cs="Cambria"/>
          <w:b/>
          <w:sz w:val="18"/>
          <w:szCs w:val="18"/>
          <w:lang w:val="zh-CN"/>
        </w:rPr>
      </w:pPr>
    </w:p>
    <w:p w14:paraId="6BE33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Cambria" w:hAnsi="Cambria" w:cs="Cambria"/>
          <w:color w:val="0000FF"/>
          <w:sz w:val="20"/>
          <w:szCs w:val="20"/>
          <w:lang w:val="en-US" w:eastAsia="zh-CN"/>
        </w:rPr>
      </w:pPr>
      <w:r>
        <w:rPr>
          <w:rFonts w:hint="eastAsia" w:ascii="Cambria" w:hAnsi="Cambria" w:cs="Cambria"/>
          <w:color w:val="0000FF"/>
          <w:sz w:val="28"/>
          <w:szCs w:val="28"/>
          <w:lang w:val="en-US" w:eastAsia="zh-CN"/>
        </w:rPr>
        <w:t xml:space="preserve">Table S3. </w:t>
      </w:r>
      <w:r>
        <w:rPr>
          <w:rFonts w:hint="eastAsia" w:ascii="Cambria" w:hAnsi="Cambria" w:cs="Cambria"/>
          <w:color w:val="0000FF"/>
          <w:sz w:val="20"/>
          <w:szCs w:val="20"/>
          <w:lang w:val="en-US" w:eastAsia="zh-CN"/>
        </w:rPr>
        <w:t xml:space="preserve">Faculty Competency Evaluation Form </w:t>
      </w:r>
    </w:p>
    <w:p w14:paraId="468E98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mbria" w:hAnsi="Cambria" w:cs="Cambria"/>
          <w:b/>
          <w:bCs/>
          <w:sz w:val="20"/>
          <w:szCs w:val="20"/>
          <w:lang w:val="en-US" w:eastAsia="zh-CN"/>
        </w:rPr>
      </w:pPr>
      <w:r>
        <w:rPr>
          <w:rFonts w:hint="eastAsia" w:ascii="Cambria" w:hAnsi="Cambria" w:cs="Cambria"/>
          <w:b/>
          <w:bCs/>
          <w:sz w:val="20"/>
          <w:szCs w:val="20"/>
          <w:lang w:val="en-US" w:eastAsia="zh-CN"/>
        </w:rPr>
        <w:t>Evaluated Faculty : __________ Course Taught (BME) : __________ Semester/Academic Year : __________</w:t>
      </w:r>
    </w:p>
    <w:p w14:paraId="5BCB1D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mbria" w:hAnsi="Cambria" w:cs="Cambria"/>
          <w:b/>
          <w:bCs/>
          <w:sz w:val="20"/>
          <w:szCs w:val="20"/>
          <w:lang w:val="en-US" w:eastAsia="zh-CN"/>
        </w:rPr>
      </w:pPr>
      <w:r>
        <w:rPr>
          <w:rFonts w:hint="eastAsia" w:ascii="Cambria" w:hAnsi="Cambria" w:cs="Cambria"/>
          <w:b/>
          <w:bCs/>
          <w:sz w:val="20"/>
          <w:szCs w:val="20"/>
          <w:lang w:val="en-US" w:eastAsia="zh-CN"/>
        </w:rPr>
        <w:t>Evaluator Type : □ International Student □ Teaching Supervisor □ IER Collaboration Expert Evaluation Date : __________</w:t>
      </w:r>
    </w:p>
    <w:p w14:paraId="5C514F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mbria" w:hAnsi="Cambria" w:cs="Cambria"/>
          <w:b w:val="0"/>
          <w:bCs w:val="0"/>
          <w:sz w:val="20"/>
          <w:szCs w:val="20"/>
          <w:lang w:val="en-US" w:eastAsia="zh-CN"/>
        </w:rPr>
      </w:pPr>
      <w:r>
        <w:rPr>
          <w:rFonts w:hint="eastAsia" w:ascii="Cambria" w:hAnsi="Cambria" w:cs="Cambria"/>
          <w:b/>
          <w:bCs/>
          <w:sz w:val="20"/>
          <w:szCs w:val="20"/>
          <w:lang w:val="en-US" w:eastAsia="zh-CN"/>
        </w:rPr>
        <w:t xml:space="preserve">Evaluation Guidelines : </w:t>
      </w:r>
      <w:r>
        <w:rPr>
          <w:rFonts w:hint="eastAsia" w:ascii="Cambria" w:hAnsi="Cambria" w:cs="Cambria"/>
          <w:b w:val="0"/>
          <w:bCs w:val="0"/>
          <w:sz w:val="20"/>
          <w:szCs w:val="20"/>
          <w:lang w:val="en-US" w:eastAsia="zh-CN"/>
        </w:rPr>
        <w:t>Rated on a 5-point Likert Scale (1=Strongly Disagree, 2=Disagree, 3=Neutral, 4=Agree, 5=Strongly Agree). Total score is calculated by averaging all indicator scores; higher scores represent stronger competency.</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585"/>
        <w:gridCol w:w="818"/>
        <w:gridCol w:w="4613"/>
        <w:gridCol w:w="764"/>
        <w:gridCol w:w="4338"/>
      </w:tblGrid>
      <w:tr w14:paraId="344E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86333D3">
            <w:pPr>
              <w:keepNext w:val="0"/>
              <w:keepLines w:val="0"/>
              <w:widowControl/>
              <w:suppressLineNumbers w:val="0"/>
              <w:jc w:val="left"/>
              <w:rPr>
                <w:rFonts w:hint="default" w:ascii="Cambria" w:hAnsi="Cambria" w:cs="Cambria"/>
                <w:b/>
                <w:bCs/>
                <w:sz w:val="20"/>
                <w:szCs w:val="20"/>
              </w:rPr>
            </w:pPr>
            <w:r>
              <w:rPr>
                <w:rStyle w:val="12"/>
                <w:rFonts w:hint="default" w:ascii="Cambria" w:hAnsi="Cambria" w:eastAsia="宋体" w:cs="Cambria"/>
                <w:kern w:val="0"/>
                <w:sz w:val="20"/>
                <w:szCs w:val="20"/>
                <w:bdr w:val="none" w:color="auto" w:sz="0" w:space="0"/>
                <w:lang w:val="en-US" w:eastAsia="zh-CN" w:bidi="ar"/>
              </w:rPr>
              <w:t>Core Evaluation Domain</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0389DB3">
            <w:pPr>
              <w:keepNext w:val="0"/>
              <w:keepLines w:val="0"/>
              <w:widowControl/>
              <w:suppressLineNumbers w:val="0"/>
              <w:jc w:val="left"/>
              <w:rPr>
                <w:rFonts w:hint="default" w:ascii="Cambria" w:hAnsi="Cambria" w:cs="Cambria"/>
                <w:b/>
                <w:bCs/>
                <w:sz w:val="20"/>
                <w:szCs w:val="20"/>
              </w:rPr>
            </w:pPr>
            <w:r>
              <w:rPr>
                <w:rStyle w:val="12"/>
                <w:rFonts w:hint="default" w:ascii="Cambria" w:hAnsi="Cambria" w:eastAsia="宋体" w:cs="Cambria"/>
                <w:kern w:val="0"/>
                <w:sz w:val="20"/>
                <w:szCs w:val="20"/>
                <w:bdr w:val="none" w:color="auto" w:sz="0" w:space="0"/>
                <w:lang w:val="en-US" w:eastAsia="zh-CN" w:bidi="ar"/>
              </w:rPr>
              <w:t>Weight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AC8EB38">
            <w:pPr>
              <w:keepNext w:val="0"/>
              <w:keepLines w:val="0"/>
              <w:widowControl/>
              <w:suppressLineNumbers w:val="0"/>
              <w:jc w:val="left"/>
              <w:rPr>
                <w:rFonts w:hint="default" w:ascii="Cambria" w:hAnsi="Cambria" w:cs="Cambria"/>
                <w:b/>
                <w:bCs/>
                <w:sz w:val="20"/>
                <w:szCs w:val="20"/>
              </w:rPr>
            </w:pPr>
            <w:r>
              <w:rPr>
                <w:rStyle w:val="12"/>
                <w:rFonts w:hint="default" w:ascii="Cambria" w:hAnsi="Cambria" w:eastAsia="宋体" w:cs="Cambria"/>
                <w:kern w:val="0"/>
                <w:sz w:val="20"/>
                <w:szCs w:val="20"/>
                <w:bdr w:val="none" w:color="auto" w:sz="0" w:space="0"/>
                <w:lang w:val="en-US" w:eastAsia="zh-CN" w:bidi="ar"/>
              </w:rPr>
              <w:t>Evaluation Indicators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C246711">
            <w:pPr>
              <w:keepNext w:val="0"/>
              <w:keepLines w:val="0"/>
              <w:widowControl/>
              <w:suppressLineNumbers w:val="0"/>
              <w:jc w:val="left"/>
              <w:rPr>
                <w:rFonts w:hint="default" w:ascii="Cambria" w:hAnsi="Cambria" w:cs="Cambria"/>
                <w:b/>
                <w:bCs/>
                <w:sz w:val="20"/>
                <w:szCs w:val="20"/>
              </w:rPr>
            </w:pPr>
            <w:r>
              <w:rPr>
                <w:rStyle w:val="12"/>
                <w:rFonts w:hint="default" w:ascii="Cambria" w:hAnsi="Cambria" w:eastAsia="宋体" w:cs="Cambria"/>
                <w:kern w:val="0"/>
                <w:sz w:val="20"/>
                <w:szCs w:val="20"/>
                <w:bdr w:val="none" w:color="auto" w:sz="0" w:space="0"/>
                <w:lang w:val="en-US" w:eastAsia="zh-CN" w:bidi="ar"/>
              </w:rPr>
              <w:t>Score (1-5)</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C224F7D">
            <w:pPr>
              <w:keepNext w:val="0"/>
              <w:keepLines w:val="0"/>
              <w:widowControl/>
              <w:suppressLineNumbers w:val="0"/>
              <w:jc w:val="left"/>
              <w:rPr>
                <w:rFonts w:hint="default" w:ascii="Cambria" w:hAnsi="Cambria" w:cs="Cambria"/>
                <w:b/>
                <w:bCs/>
                <w:sz w:val="20"/>
                <w:szCs w:val="20"/>
              </w:rPr>
            </w:pPr>
            <w:r>
              <w:rPr>
                <w:rStyle w:val="12"/>
                <w:rFonts w:hint="default" w:ascii="Cambria" w:hAnsi="Cambria" w:eastAsia="宋体" w:cs="Cambria"/>
                <w:kern w:val="0"/>
                <w:sz w:val="20"/>
                <w:szCs w:val="20"/>
                <w:bdr w:val="none" w:color="auto" w:sz="0" w:space="0"/>
                <w:lang w:val="en-US" w:eastAsia="zh-CN" w:bidi="ar"/>
              </w:rPr>
              <w:t>Brief Description</w:t>
            </w:r>
          </w:p>
        </w:tc>
      </w:tr>
      <w:tr w14:paraId="1519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CA1ADE5">
            <w:pPr>
              <w:keepNext w:val="0"/>
              <w:keepLines w:val="0"/>
              <w:widowControl/>
              <w:suppressLineNumbers w:val="0"/>
              <w:jc w:val="left"/>
              <w:rPr>
                <w:rFonts w:hint="default" w:ascii="Cambria" w:hAnsi="Cambria" w:cs="Cambria"/>
                <w:sz w:val="20"/>
                <w:szCs w:val="20"/>
              </w:rPr>
            </w:pPr>
            <w:r>
              <w:rPr>
                <w:rStyle w:val="12"/>
                <w:rFonts w:hint="default" w:ascii="Cambria" w:hAnsi="Cambria" w:eastAsia="宋体" w:cs="Cambria"/>
                <w:kern w:val="0"/>
                <w:sz w:val="20"/>
                <w:szCs w:val="20"/>
                <w:bdr w:val="none" w:color="auto" w:sz="0" w:space="0"/>
                <w:lang w:val="en-US" w:eastAsia="zh-CN" w:bidi="ar"/>
              </w:rPr>
              <w:t>1. Cross-Cultural Pedagogy Competence</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FA6ABB7">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50%</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DF2E6CE">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1.1 Academic English teaching proficiency</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7397EA3">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BC8685F">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Fluent in academic English for BME professional teaching; accurate terminology and clear expression</w:t>
            </w:r>
          </w:p>
        </w:tc>
      </w:tr>
      <w:tr w14:paraId="55F0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DFA49D8">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F1ADA9D">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E5D1B91">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1.2 Cross-cultural teaching content design</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06E8B40">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2B59CF6">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Adapts teaching content to international students’ cultural backgrounds and learning characteristics</w:t>
            </w:r>
          </w:p>
        </w:tc>
      </w:tr>
      <w:tr w14:paraId="7B77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051DD1C">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D737FFF">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5077C23">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1.3 Inclusive classroom interaction guidance</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798E95F">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111C596">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Effectively motivates international students’ participation; resolves cross-cultural communication barriers</w:t>
            </w:r>
          </w:p>
        </w:tc>
      </w:tr>
      <w:tr w14:paraId="56BD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F755902">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41B5773">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C968DDC">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1.4 Targeted cross-cultural academic guidance</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C6905C5">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3EF8A2F">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Provides tailored support for international students’ study difficulties and academic writing</w:t>
            </w:r>
          </w:p>
        </w:tc>
      </w:tr>
      <w:tr w14:paraId="1D62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A2B6BC3">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4695B96">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9D1F0A6">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1.5 Integration of cross-border BME teaching cases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9FA93DF">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E4C34D0">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Incorporates international BME industry/clinical cases into teaching to align with global standards</w:t>
            </w:r>
          </w:p>
        </w:tc>
      </w:tr>
      <w:tr w14:paraId="4430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2736F57">
            <w:pPr>
              <w:keepNext w:val="0"/>
              <w:keepLines w:val="0"/>
              <w:widowControl/>
              <w:suppressLineNumbers w:val="0"/>
              <w:jc w:val="left"/>
              <w:rPr>
                <w:rFonts w:hint="default" w:ascii="Cambria" w:hAnsi="Cambria" w:cs="Cambria"/>
                <w:sz w:val="20"/>
                <w:szCs w:val="20"/>
              </w:rPr>
            </w:pPr>
            <w:r>
              <w:rPr>
                <w:rStyle w:val="12"/>
                <w:rFonts w:hint="default" w:ascii="Cambria" w:hAnsi="Cambria" w:eastAsia="宋体" w:cs="Cambria"/>
                <w:kern w:val="0"/>
                <w:sz w:val="20"/>
                <w:szCs w:val="20"/>
                <w:bdr w:val="none" w:color="auto" w:sz="0" w:space="0"/>
                <w:lang w:val="en-US" w:eastAsia="zh-CN" w:bidi="ar"/>
              </w:rPr>
              <w:t>2. Industry-Education-Research (IER) Integration Teaching Competence</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C531F21">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50%</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652A10E">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2.1 Integration of BME industry frontier knowledge</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B2A1E5F">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F8DD37E">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Combines cutting-edge BME technologies and industrial norms with classroom teaching content</w:t>
            </w:r>
          </w:p>
        </w:tc>
      </w:tr>
      <w:tr w14:paraId="6BCA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4BAA93F">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A8C3D71">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D9FFBD3">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2.2 Design of IER-oriented practical teaching</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BB98FE0">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5167685">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Develops practical teaching tasks linked to BME industrial application scenarios</w:t>
            </w:r>
          </w:p>
        </w:tc>
      </w:tr>
      <w:tr w14:paraId="58A7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2F6B3D9">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8D0E932">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82B0321">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2.3 Guidance on cross-border IER practice projects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C0BDBB6">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BF030E0">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Directs students in BME practical projects with university-enterprise/international collaboration resources</w:t>
            </w:r>
          </w:p>
        </w:tc>
      </w:tr>
      <w:tr w14:paraId="2C5D9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CD89587">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A4A8516">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3F1C03E">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2.4 Transformation of research achievements into teaching</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AAE6E41">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1941745">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Converts BME research findings into teaching resources to enhance students’ innovative thinking</w:t>
            </w:r>
          </w:p>
        </w:tc>
      </w:tr>
      <w:tr w14:paraId="3162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1AB15C6">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77D7BD6">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FE47987">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2.5 Cultivation of industry-aligned BME professional skills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040B3F5">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696A1C3">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Teaches professional skills meeting international BME industry employment requirements</w:t>
            </w:r>
          </w:p>
        </w:tc>
      </w:tr>
      <w:tr w14:paraId="04729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1839582">
            <w:pPr>
              <w:keepNext w:val="0"/>
              <w:keepLines w:val="0"/>
              <w:widowControl/>
              <w:suppressLineNumbers w:val="0"/>
              <w:jc w:val="left"/>
              <w:rPr>
                <w:rFonts w:hint="default" w:ascii="Cambria" w:hAnsi="Cambria" w:cs="Cambria"/>
                <w:sz w:val="20"/>
                <w:szCs w:val="20"/>
              </w:rPr>
            </w:pPr>
            <w:r>
              <w:rPr>
                <w:rStyle w:val="12"/>
                <w:rFonts w:hint="default" w:ascii="Cambria" w:hAnsi="Cambria" w:eastAsia="宋体" w:cs="Cambria"/>
                <w:kern w:val="0"/>
                <w:sz w:val="20"/>
                <w:szCs w:val="20"/>
                <w:bdr w:val="none" w:color="auto" w:sz="0" w:space="0"/>
                <w:lang w:val="en-US" w:eastAsia="zh-CN" w:bidi="ar"/>
              </w:rPr>
              <w:t>Subtotal for Domains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A4E1E63">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926E081">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Cross-Cultural Pedagogy (Avg Score): ______IER Integration Teaching (Avg Score): ______</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8092F41">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68299EC">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w:t>
            </w:r>
          </w:p>
        </w:tc>
      </w:tr>
      <w:tr w14:paraId="52E38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C6941AE">
            <w:pPr>
              <w:keepNext w:val="0"/>
              <w:keepLines w:val="0"/>
              <w:widowControl/>
              <w:suppressLineNumbers w:val="0"/>
              <w:jc w:val="left"/>
              <w:rPr>
                <w:rFonts w:hint="default" w:ascii="Cambria" w:hAnsi="Cambria" w:cs="Cambria"/>
                <w:sz w:val="20"/>
                <w:szCs w:val="20"/>
              </w:rPr>
            </w:pPr>
            <w:r>
              <w:rPr>
                <w:rStyle w:val="12"/>
                <w:rFonts w:hint="default" w:ascii="Cambria" w:hAnsi="Cambria" w:eastAsia="宋体" w:cs="Cambria"/>
                <w:kern w:val="0"/>
                <w:sz w:val="20"/>
                <w:szCs w:val="20"/>
                <w:bdr w:val="none" w:color="auto" w:sz="0" w:space="0"/>
                <w:lang w:val="en-US" w:eastAsia="zh-CN" w:bidi="ar"/>
              </w:rPr>
              <w:t>Overall Competency Score</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8AEF62F">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2156409">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(Total Avg Score, 1-5): ______</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A37FDDC">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AFCDB01">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w:t>
            </w:r>
          </w:p>
        </w:tc>
      </w:tr>
      <w:tr w14:paraId="0391D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3CB7B0A">
            <w:pPr>
              <w:keepNext w:val="0"/>
              <w:keepLines w:val="0"/>
              <w:widowControl/>
              <w:suppressLineNumbers w:val="0"/>
              <w:jc w:val="left"/>
              <w:rPr>
                <w:rFonts w:hint="default" w:ascii="Cambria" w:hAnsi="Cambria" w:cs="Cambria"/>
                <w:sz w:val="20"/>
                <w:szCs w:val="20"/>
              </w:rPr>
            </w:pPr>
            <w:r>
              <w:rPr>
                <w:rStyle w:val="12"/>
                <w:rFonts w:hint="default" w:ascii="Cambria" w:hAnsi="Cambria" w:eastAsia="宋体" w:cs="Cambria"/>
                <w:kern w:val="0"/>
                <w:sz w:val="20"/>
                <w:szCs w:val="20"/>
                <w:bdr w:val="none" w:color="auto" w:sz="0" w:space="0"/>
                <w:lang w:val="en-US" w:eastAsia="zh-CN" w:bidi="ar"/>
              </w:rPr>
              <w:t>Qualitative Comments &amp; Suggestions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E2B3275">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01B9C2D">
            <w:pPr>
              <w:keepNext w:val="0"/>
              <w:keepLines w:val="0"/>
              <w:widowControl/>
              <w:suppressLineNumbers w:val="0"/>
              <w:jc w:val="left"/>
              <w:rPr>
                <w:rFonts w:hint="default" w:ascii="Cambria" w:hAnsi="Cambria" w:cs="Cambria"/>
                <w:sz w:val="20"/>
                <w:szCs w:val="20"/>
              </w:rPr>
            </w:pPr>
            <w:r>
              <w:rPr>
                <w:rStyle w:val="13"/>
                <w:rFonts w:hint="default" w:ascii="Cambria" w:hAnsi="Cambria" w:eastAsia="宋体" w:cs="Cambria"/>
                <w:kern w:val="0"/>
                <w:sz w:val="20"/>
                <w:szCs w:val="20"/>
                <w:bdr w:val="none" w:color="auto" w:sz="0" w:space="0"/>
                <w:lang w:val="en-US" w:eastAsia="zh-CN" w:bidi="ar"/>
              </w:rPr>
              <w:t>Comments on faculty’s strengths, improvement areas, and targeted suggestions for cross-border BME teaching:</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3300E39">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F359C75">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w:t>
            </w:r>
          </w:p>
        </w:tc>
      </w:tr>
      <w:tr w14:paraId="4450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D2B9854">
            <w:pPr>
              <w:keepNext w:val="0"/>
              <w:keepLines w:val="0"/>
              <w:widowControl/>
              <w:suppressLineNumbers w:val="0"/>
              <w:jc w:val="left"/>
              <w:rPr>
                <w:rFonts w:hint="default" w:ascii="Cambria" w:hAnsi="Cambria" w:cs="Cambria"/>
                <w:sz w:val="20"/>
                <w:szCs w:val="20"/>
              </w:rPr>
            </w:pPr>
            <w:r>
              <w:rPr>
                <w:rStyle w:val="12"/>
                <w:rFonts w:hint="default" w:ascii="Cambria" w:hAnsi="Cambria" w:eastAsia="宋体" w:cs="Cambria"/>
                <w:kern w:val="0"/>
                <w:sz w:val="20"/>
                <w:szCs w:val="20"/>
                <w:bdr w:val="none" w:color="auto" w:sz="0" w:space="0"/>
                <w:lang w:val="en-US" w:eastAsia="zh-CN" w:bidi="ar"/>
              </w:rPr>
              <w:t>Sign-off</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745DC18">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82B1D29">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Evaluator’s Signature: __________Teaching Admin Review Signature (if applicable): __________</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F0F0647">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7FB8B0C">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w:t>
            </w:r>
          </w:p>
        </w:tc>
      </w:tr>
      <w:tr w14:paraId="5503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32CC576">
            <w:pPr>
              <w:keepNext w:val="0"/>
              <w:keepLines w:val="0"/>
              <w:widowControl/>
              <w:suppressLineNumbers w:val="0"/>
              <w:jc w:val="left"/>
              <w:rPr>
                <w:rFonts w:hint="default" w:ascii="Cambria" w:hAnsi="Cambria" w:cs="Cambria"/>
                <w:sz w:val="20"/>
                <w:szCs w:val="20"/>
              </w:rPr>
            </w:pPr>
            <w:r>
              <w:rPr>
                <w:rStyle w:val="12"/>
                <w:rFonts w:hint="default" w:ascii="Cambria" w:hAnsi="Cambria" w:eastAsia="宋体" w:cs="Cambria"/>
                <w:kern w:val="0"/>
                <w:sz w:val="20"/>
                <w:szCs w:val="20"/>
                <w:bdr w:val="none" w:color="auto" w:sz="0" w:space="0"/>
                <w:lang w:val="en-US" w:eastAsia="zh-CN" w:bidi="ar"/>
              </w:rPr>
              <w:t>Notes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AE8C6EB">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629D90F">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This form is dedicated to evaluating faculty’s teaching competency for international BME postgraduate students in cross-border education programs. Indicators may be adjusted per actual teaching needs.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B0CE39E">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D47D91A">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w:t>
            </w:r>
          </w:p>
        </w:tc>
      </w:tr>
    </w:tbl>
    <w:p w14:paraId="19622A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default" w:ascii="Cambria" w:hAnsi="Cambria" w:cs="Cambria"/>
          <w:color w:val="000000"/>
          <w:sz w:val="20"/>
          <w:szCs w:val="20"/>
        </w:rPr>
      </w:pPr>
      <w:r>
        <w:rPr>
          <w:rFonts w:hint="default" w:ascii="Cambria" w:hAnsi="Cambria" w:cs="Cambria"/>
          <w:color w:val="0000FF"/>
          <w:sz w:val="28"/>
          <w:szCs w:val="28"/>
          <w:lang w:val="en-US" w:eastAsia="zh-CN"/>
        </w:rPr>
        <w:t>Table S4</w:t>
      </w:r>
      <w:r>
        <w:rPr>
          <w:rFonts w:hint="default" w:ascii="Cambria" w:hAnsi="Cambria" w:cs="Cambria"/>
          <w:color w:val="0000FF"/>
          <w:sz w:val="24"/>
          <w:szCs w:val="24"/>
          <w:lang w:val="en-US" w:eastAsia="zh-CN"/>
        </w:rPr>
        <w:t xml:space="preserve">. </w:t>
      </w:r>
      <w:r>
        <w:rPr>
          <w:rFonts w:hint="default" w:ascii="Cambria" w:hAnsi="Cambria" w:eastAsia="宋体" w:cs="Cambria"/>
          <w:b/>
          <w:bCs/>
          <w:color w:val="0000FF"/>
          <w:kern w:val="0"/>
          <w:sz w:val="20"/>
          <w:szCs w:val="20"/>
          <w:lang w:val="en-US" w:eastAsia="zh-CN" w:bidi="ar"/>
        </w:rPr>
        <w:t>Graduate Employment Tracking Survey</w:t>
      </w:r>
    </w:p>
    <w:p w14:paraId="59A0A8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default" w:ascii="Cambria" w:hAnsi="Cambria" w:eastAsia="宋体" w:cs="Cambria"/>
          <w:color w:val="000000"/>
          <w:kern w:val="0"/>
          <w:sz w:val="20"/>
          <w:szCs w:val="20"/>
          <w:bdr w:val="none" w:color="auto" w:sz="0" w:space="0"/>
          <w:lang w:val="en-US" w:eastAsia="zh-CN" w:bidi="ar"/>
        </w:rPr>
      </w:pPr>
      <w:r>
        <w:rPr>
          <w:rStyle w:val="12"/>
          <w:rFonts w:hint="default" w:ascii="Cambria" w:hAnsi="Cambria" w:eastAsia="宋体" w:cs="Cambria"/>
          <w:b/>
          <w:bCs/>
          <w:color w:val="000000"/>
          <w:kern w:val="0"/>
          <w:sz w:val="20"/>
          <w:szCs w:val="20"/>
          <w:bdr w:val="none" w:color="auto" w:sz="0" w:space="0"/>
          <w:lang w:val="en-US" w:eastAsia="zh-CN" w:bidi="ar"/>
        </w:rPr>
        <w:t>Survey Target</w:t>
      </w:r>
      <w:r>
        <w:rPr>
          <w:rFonts w:hint="default" w:ascii="Cambria" w:hAnsi="Cambria" w:eastAsia="宋体" w:cs="Cambria"/>
          <w:color w:val="000000"/>
          <w:kern w:val="0"/>
          <w:sz w:val="20"/>
          <w:szCs w:val="20"/>
          <w:bdr w:val="none" w:color="auto" w:sz="0" w:space="0"/>
          <w:lang w:val="en-US" w:eastAsia="zh-CN" w:bidi="ar"/>
        </w:rPr>
        <w:t xml:space="preserve"> : BME International Graduates (6 months post-graduation)</w:t>
      </w:r>
      <w:r>
        <w:rPr>
          <w:rStyle w:val="12"/>
          <w:rFonts w:hint="default" w:ascii="Cambria" w:hAnsi="Cambria" w:eastAsia="宋体" w:cs="Cambria"/>
          <w:b/>
          <w:bCs/>
          <w:color w:val="000000"/>
          <w:kern w:val="0"/>
          <w:sz w:val="20"/>
          <w:szCs w:val="20"/>
          <w:bdr w:val="none" w:color="auto" w:sz="0" w:space="0"/>
          <w:lang w:val="en-US" w:eastAsia="zh-CN" w:bidi="ar"/>
        </w:rPr>
        <w:t>Graduation Cohort</w:t>
      </w:r>
      <w:r>
        <w:rPr>
          <w:rFonts w:hint="default" w:ascii="Cambria" w:hAnsi="Cambria" w:eastAsia="宋体" w:cs="Cambria"/>
          <w:color w:val="000000"/>
          <w:kern w:val="0"/>
          <w:sz w:val="20"/>
          <w:szCs w:val="20"/>
          <w:bdr w:val="none" w:color="auto" w:sz="0" w:space="0"/>
          <w:lang w:val="en-US" w:eastAsia="zh-CN" w:bidi="ar"/>
        </w:rPr>
        <w:t xml:space="preserve"> : __________ </w:t>
      </w:r>
    </w:p>
    <w:p w14:paraId="7A9142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default" w:ascii="Cambria" w:hAnsi="Cambria" w:eastAsia="宋体" w:cs="Cambria"/>
          <w:color w:val="000000"/>
          <w:kern w:val="0"/>
          <w:sz w:val="20"/>
          <w:szCs w:val="20"/>
          <w:bdr w:val="none" w:color="auto" w:sz="0" w:space="0"/>
          <w:lang w:val="en-US" w:eastAsia="zh-CN" w:bidi="ar"/>
        </w:rPr>
      </w:pPr>
      <w:r>
        <w:rPr>
          <w:rStyle w:val="12"/>
          <w:rFonts w:hint="default" w:ascii="Cambria" w:hAnsi="Cambria" w:eastAsia="宋体" w:cs="Cambria"/>
          <w:b/>
          <w:bCs/>
          <w:color w:val="000000"/>
          <w:kern w:val="0"/>
          <w:sz w:val="20"/>
          <w:szCs w:val="20"/>
          <w:bdr w:val="none" w:color="auto" w:sz="0" w:space="0"/>
          <w:lang w:val="en-US" w:eastAsia="zh-CN" w:bidi="ar"/>
        </w:rPr>
        <w:t>Survey Method</w:t>
      </w:r>
      <w:r>
        <w:rPr>
          <w:rFonts w:hint="default" w:ascii="Cambria" w:hAnsi="Cambria" w:eastAsia="宋体" w:cs="Cambria"/>
          <w:color w:val="000000"/>
          <w:kern w:val="0"/>
          <w:sz w:val="20"/>
          <w:szCs w:val="20"/>
          <w:bdr w:val="none" w:color="auto" w:sz="0" w:space="0"/>
          <w:lang w:val="en-US" w:eastAsia="zh-CN" w:bidi="ar"/>
        </w:rPr>
        <w:t xml:space="preserve"> : Questionnaire + Phone Interview</w:t>
      </w:r>
    </w:p>
    <w:p w14:paraId="73FCFD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default" w:ascii="Cambria" w:hAnsi="Cambria" w:eastAsia="宋体" w:cs="Cambria"/>
          <w:color w:val="000000"/>
          <w:kern w:val="0"/>
          <w:sz w:val="20"/>
          <w:szCs w:val="20"/>
          <w:bdr w:val="none" w:color="auto" w:sz="0" w:space="0"/>
          <w:lang w:val="en-US" w:eastAsia="zh-CN" w:bidi="ar"/>
        </w:rPr>
      </w:pPr>
      <w:r>
        <w:rPr>
          <w:rStyle w:val="12"/>
          <w:rFonts w:hint="default" w:ascii="Cambria" w:hAnsi="Cambria" w:eastAsia="宋体" w:cs="Cambria"/>
          <w:b/>
          <w:bCs/>
          <w:color w:val="000000"/>
          <w:kern w:val="0"/>
          <w:sz w:val="20"/>
          <w:szCs w:val="20"/>
          <w:bdr w:val="none" w:color="auto" w:sz="0" w:space="0"/>
          <w:lang w:val="en-US" w:eastAsia="zh-CN" w:bidi="ar"/>
        </w:rPr>
        <w:t>Survey Date</w:t>
      </w:r>
      <w:r>
        <w:rPr>
          <w:rFonts w:hint="default" w:ascii="Cambria" w:hAnsi="Cambria" w:eastAsia="宋体" w:cs="Cambria"/>
          <w:color w:val="000000"/>
          <w:kern w:val="0"/>
          <w:sz w:val="20"/>
          <w:szCs w:val="20"/>
          <w:bdr w:val="none" w:color="auto" w:sz="0" w:space="0"/>
          <w:lang w:val="en-US" w:eastAsia="zh-CN" w:bidi="ar"/>
        </w:rPr>
        <w:t xml:space="preserve"> : __________ </w:t>
      </w:r>
      <w:r>
        <w:rPr>
          <w:rStyle w:val="12"/>
          <w:rFonts w:hint="default" w:ascii="Cambria" w:hAnsi="Cambria" w:eastAsia="宋体" w:cs="Cambria"/>
          <w:b/>
          <w:bCs/>
          <w:color w:val="000000"/>
          <w:kern w:val="0"/>
          <w:sz w:val="20"/>
          <w:szCs w:val="20"/>
          <w:bdr w:val="none" w:color="auto" w:sz="0" w:space="0"/>
          <w:lang w:val="en-US" w:eastAsia="zh-CN" w:bidi="ar"/>
        </w:rPr>
        <w:t>Interviewer</w:t>
      </w:r>
      <w:r>
        <w:rPr>
          <w:rFonts w:hint="default" w:ascii="Cambria" w:hAnsi="Cambria" w:eastAsia="宋体" w:cs="Cambria"/>
          <w:color w:val="000000"/>
          <w:kern w:val="0"/>
          <w:sz w:val="20"/>
          <w:szCs w:val="20"/>
          <w:bdr w:val="none" w:color="auto" w:sz="0" w:space="0"/>
          <w:lang w:val="en-US" w:eastAsia="zh-CN" w:bidi="ar"/>
        </w:rPr>
        <w:t xml:space="preserve"> : __________ </w:t>
      </w:r>
      <w:r>
        <w:rPr>
          <w:rStyle w:val="12"/>
          <w:rFonts w:hint="default" w:ascii="Cambria" w:hAnsi="Cambria" w:eastAsia="宋体" w:cs="Cambria"/>
          <w:b/>
          <w:bCs/>
          <w:color w:val="000000"/>
          <w:kern w:val="0"/>
          <w:sz w:val="20"/>
          <w:szCs w:val="20"/>
          <w:bdr w:val="none" w:color="auto" w:sz="0" w:space="0"/>
          <w:lang w:val="en-US" w:eastAsia="zh-CN" w:bidi="ar"/>
        </w:rPr>
        <w:t>Response Status</w:t>
      </w:r>
      <w:r>
        <w:rPr>
          <w:rFonts w:hint="default" w:ascii="Cambria" w:hAnsi="Cambria" w:eastAsia="宋体" w:cs="Cambria"/>
          <w:color w:val="000000"/>
          <w:kern w:val="0"/>
          <w:sz w:val="20"/>
          <w:szCs w:val="20"/>
          <w:bdr w:val="none" w:color="auto" w:sz="0" w:space="0"/>
          <w:lang w:val="en-US" w:eastAsia="zh-CN" w:bidi="ar"/>
        </w:rPr>
        <w:t xml:space="preserve"> : □ Completed □ Unreachable □ Refused</w:t>
      </w:r>
    </w:p>
    <w:p w14:paraId="6349D0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default" w:ascii="Cambria" w:hAnsi="Cambria" w:cs="Cambria"/>
          <w:color w:val="0000FF"/>
          <w:sz w:val="20"/>
          <w:szCs w:val="20"/>
        </w:rPr>
      </w:pPr>
      <w:r>
        <w:rPr>
          <w:rFonts w:hint="default" w:ascii="Cambria" w:hAnsi="Cambria" w:cs="Cambria"/>
          <w:color w:val="0000FF"/>
          <w:sz w:val="20"/>
          <w:szCs w:val="20"/>
        </w:rPr>
        <w:t>Basic Information of Graduates</w:t>
      </w:r>
    </w:p>
    <w:tbl>
      <w:tblPr>
        <w:tblStyle w:val="9"/>
        <w:tblpPr w:leftFromText="180" w:rightFromText="180" w:vertAnchor="text" w:horzAnchor="page" w:tblpX="1437" w:tblpY="46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91"/>
        <w:gridCol w:w="11627"/>
      </w:tblGrid>
      <w:tr w14:paraId="193B4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FB7988">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b/>
                <w:bCs/>
                <w:sz w:val="20"/>
                <w:szCs w:val="20"/>
              </w:rPr>
            </w:pPr>
            <w:r>
              <w:rPr>
                <w:rFonts w:hint="default" w:ascii="Cambria" w:hAnsi="Cambria" w:eastAsia="宋体" w:cs="Cambria"/>
                <w:b/>
                <w:bCs/>
                <w:kern w:val="0"/>
                <w:sz w:val="20"/>
                <w:szCs w:val="20"/>
                <w:lang w:val="en-US" w:eastAsia="zh-CN" w:bidi="ar"/>
              </w:rPr>
              <w:t>Item</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27C384">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b/>
                <w:bCs/>
                <w:sz w:val="20"/>
                <w:szCs w:val="20"/>
              </w:rPr>
            </w:pPr>
            <w:r>
              <w:rPr>
                <w:rFonts w:hint="default" w:ascii="Cambria" w:hAnsi="Cambria" w:eastAsia="宋体" w:cs="Cambria"/>
                <w:b/>
                <w:bCs/>
                <w:kern w:val="0"/>
                <w:sz w:val="20"/>
                <w:szCs w:val="20"/>
                <w:lang w:val="en-US" w:eastAsia="zh-CN" w:bidi="ar"/>
              </w:rPr>
              <w:t>Content</w:t>
            </w:r>
          </w:p>
        </w:tc>
      </w:tr>
      <w:tr w14:paraId="0BFD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BFAD044">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20"/>
                <w:szCs w:val="20"/>
              </w:rPr>
            </w:pPr>
            <w:r>
              <w:rPr>
                <w:rFonts w:hint="default" w:ascii="Cambria" w:hAnsi="Cambria" w:eastAsia="宋体" w:cs="Cambria"/>
                <w:kern w:val="0"/>
                <w:sz w:val="20"/>
                <w:szCs w:val="20"/>
                <w:lang w:val="en-US" w:eastAsia="zh-CN" w:bidi="ar"/>
              </w:rPr>
              <w:t>Full Name (Pinyin/English)</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E00A33B">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20"/>
                <w:szCs w:val="20"/>
              </w:rPr>
            </w:pPr>
            <w:r>
              <w:rPr>
                <w:rFonts w:hint="default" w:ascii="Cambria" w:hAnsi="Cambria" w:eastAsia="宋体" w:cs="Cambria"/>
                <w:kern w:val="0"/>
                <w:sz w:val="20"/>
                <w:szCs w:val="20"/>
                <w:lang w:val="en-US" w:eastAsia="zh-CN" w:bidi="ar"/>
              </w:rPr>
              <w:t>__________</w:t>
            </w:r>
          </w:p>
        </w:tc>
      </w:tr>
      <w:tr w14:paraId="65B5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3CB470">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20"/>
                <w:szCs w:val="20"/>
              </w:rPr>
            </w:pPr>
            <w:r>
              <w:rPr>
                <w:rFonts w:hint="default" w:ascii="Cambria" w:hAnsi="Cambria" w:eastAsia="宋体" w:cs="Cambria"/>
                <w:kern w:val="0"/>
                <w:sz w:val="20"/>
                <w:szCs w:val="20"/>
                <w:lang w:val="en-US" w:eastAsia="zh-CN" w:bidi="ar"/>
              </w:rPr>
              <w:t>Nationality/Region</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047BE8">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20"/>
                <w:szCs w:val="20"/>
              </w:rPr>
            </w:pPr>
            <w:r>
              <w:rPr>
                <w:rFonts w:hint="default" w:ascii="Cambria" w:hAnsi="Cambria" w:eastAsia="宋体" w:cs="Cambria"/>
                <w:kern w:val="0"/>
                <w:sz w:val="20"/>
                <w:szCs w:val="20"/>
                <w:lang w:val="en-US" w:eastAsia="zh-CN" w:bidi="ar"/>
              </w:rPr>
              <w:t>__________</w:t>
            </w:r>
          </w:p>
        </w:tc>
      </w:tr>
      <w:tr w14:paraId="090D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A8C1C17">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20"/>
                <w:szCs w:val="20"/>
              </w:rPr>
            </w:pPr>
            <w:r>
              <w:rPr>
                <w:rFonts w:hint="default" w:ascii="Cambria" w:hAnsi="Cambria" w:eastAsia="宋体" w:cs="Cambria"/>
                <w:kern w:val="0"/>
                <w:sz w:val="20"/>
                <w:szCs w:val="20"/>
                <w:lang w:val="en-US" w:eastAsia="zh-CN" w:bidi="ar"/>
              </w:rPr>
              <w:t>Major Direction (BME)</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898455">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20"/>
                <w:szCs w:val="20"/>
              </w:rPr>
            </w:pPr>
            <w:r>
              <w:rPr>
                <w:rFonts w:hint="default" w:ascii="Cambria" w:hAnsi="Cambria" w:eastAsia="宋体" w:cs="Cambria"/>
                <w:kern w:val="0"/>
                <w:sz w:val="20"/>
                <w:szCs w:val="20"/>
                <w:lang w:val="en-US" w:eastAsia="zh-CN" w:bidi="ar"/>
              </w:rPr>
              <w:t>□ Biomedical Instrumentation □ Biomaterials &amp; Tissue Engineering □ Clinical Engineering □ Medical Image Processing □ Other: __________</w:t>
            </w:r>
          </w:p>
        </w:tc>
      </w:tr>
      <w:tr w14:paraId="0B757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C5CE38B">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20"/>
                <w:szCs w:val="20"/>
              </w:rPr>
            </w:pPr>
            <w:r>
              <w:rPr>
                <w:rFonts w:hint="default" w:ascii="Cambria" w:hAnsi="Cambria" w:eastAsia="宋体" w:cs="Cambria"/>
                <w:kern w:val="0"/>
                <w:sz w:val="20"/>
                <w:szCs w:val="20"/>
                <w:lang w:val="en-US" w:eastAsia="zh-CN" w:bidi="ar"/>
              </w:rPr>
              <w:t>Degree Obtained</w:t>
            </w:r>
          </w:p>
        </w:tc>
        <w:tc>
          <w:tcPr>
            <w:tcW w:w="0" w:type="auto"/>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BE3A850">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Cambria" w:hAnsi="Cambria" w:cs="Cambria"/>
                <w:sz w:val="20"/>
                <w:szCs w:val="20"/>
              </w:rPr>
            </w:pPr>
            <w:r>
              <w:rPr>
                <w:rFonts w:hint="default" w:ascii="Cambria" w:hAnsi="Cambria" w:eastAsia="宋体" w:cs="Cambria"/>
                <w:kern w:val="0"/>
                <w:sz w:val="20"/>
                <w:szCs w:val="20"/>
                <w:lang w:val="en-US" w:eastAsia="zh-CN" w:bidi="ar"/>
              </w:rPr>
              <w:t>□ Master □ PhD</w:t>
            </w:r>
          </w:p>
        </w:tc>
      </w:tr>
    </w:tbl>
    <w:p w14:paraId="4493EFB6">
      <w:pPr>
        <w:rPr>
          <w:rFonts w:hint="eastAsia"/>
          <w:lang w:val="en-US" w:eastAsia="zh-CN"/>
        </w:rPr>
      </w:pPr>
    </w:p>
    <w:p w14:paraId="4224AA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Cambria" w:hAnsi="Cambria" w:cs="Cambria"/>
          <w:color w:val="0000FF"/>
          <w:sz w:val="21"/>
          <w:szCs w:val="21"/>
          <w:lang w:val="en-US" w:eastAsia="zh-CN"/>
        </w:rPr>
      </w:pPr>
    </w:p>
    <w:p w14:paraId="43B95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Cambria" w:hAnsi="Cambria" w:cs="Cambria"/>
          <w:color w:val="0000FF"/>
          <w:sz w:val="21"/>
          <w:szCs w:val="21"/>
          <w:lang w:val="en-US" w:eastAsia="zh-CN"/>
        </w:rPr>
      </w:pPr>
      <w:r>
        <w:rPr>
          <w:rFonts w:hint="eastAsia" w:ascii="Cambria" w:hAnsi="Cambria" w:cs="Cambria"/>
          <w:color w:val="0000FF"/>
          <w:sz w:val="21"/>
          <w:szCs w:val="21"/>
          <w:lang w:val="en-US" w:eastAsia="zh-CN"/>
        </w:rPr>
        <w:t>Core Employment Information (Focus on Cross-Border Outcomes)</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40"/>
        <w:gridCol w:w="2997"/>
        <w:gridCol w:w="8181"/>
      </w:tblGrid>
      <w:tr w14:paraId="7F9A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051670C">
            <w:pPr>
              <w:keepNext w:val="0"/>
              <w:keepLines w:val="0"/>
              <w:widowControl/>
              <w:suppressLineNumbers w:val="0"/>
              <w:jc w:val="left"/>
              <w:rPr>
                <w:rFonts w:hint="default" w:ascii="Cambria" w:hAnsi="Cambria" w:cs="Cambria"/>
                <w:b/>
                <w:bCs/>
                <w:sz w:val="20"/>
                <w:szCs w:val="20"/>
              </w:rPr>
            </w:pPr>
            <w:r>
              <w:rPr>
                <w:rFonts w:hint="default" w:ascii="Cambria" w:hAnsi="Cambria" w:eastAsia="宋体" w:cs="Cambria"/>
                <w:b/>
                <w:bCs/>
                <w:kern w:val="0"/>
                <w:sz w:val="20"/>
                <w:szCs w:val="20"/>
                <w:bdr w:val="none" w:color="auto" w:sz="0" w:space="0"/>
                <w:lang w:val="en-US" w:eastAsia="zh-CN" w:bidi="ar"/>
              </w:rPr>
              <w:t>Evaluation Dimension</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E9A74A0">
            <w:pPr>
              <w:keepNext w:val="0"/>
              <w:keepLines w:val="0"/>
              <w:widowControl/>
              <w:suppressLineNumbers w:val="0"/>
              <w:jc w:val="left"/>
              <w:rPr>
                <w:rFonts w:hint="default" w:ascii="Cambria" w:hAnsi="Cambria" w:cs="Cambria"/>
                <w:b/>
                <w:bCs/>
                <w:sz w:val="20"/>
                <w:szCs w:val="20"/>
              </w:rPr>
            </w:pPr>
            <w:r>
              <w:rPr>
                <w:rFonts w:hint="default" w:ascii="Cambria" w:hAnsi="Cambria" w:eastAsia="宋体" w:cs="Cambria"/>
                <w:b/>
                <w:bCs/>
                <w:kern w:val="0"/>
                <w:sz w:val="20"/>
                <w:szCs w:val="20"/>
                <w:bdr w:val="none" w:color="auto" w:sz="0" w:space="0"/>
                <w:lang w:val="en-US" w:eastAsia="zh-CN" w:bidi="ar"/>
              </w:rPr>
              <w:t>Specific Indicator</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9D78415">
            <w:pPr>
              <w:keepNext w:val="0"/>
              <w:keepLines w:val="0"/>
              <w:widowControl/>
              <w:suppressLineNumbers w:val="0"/>
              <w:jc w:val="left"/>
              <w:rPr>
                <w:rFonts w:hint="default" w:ascii="Cambria" w:hAnsi="Cambria" w:cs="Cambria"/>
                <w:b/>
                <w:bCs/>
                <w:sz w:val="20"/>
                <w:szCs w:val="20"/>
              </w:rPr>
            </w:pPr>
            <w:r>
              <w:rPr>
                <w:rFonts w:hint="default" w:ascii="Cambria" w:hAnsi="Cambria" w:eastAsia="宋体" w:cs="Cambria"/>
                <w:b/>
                <w:bCs/>
                <w:kern w:val="0"/>
                <w:sz w:val="20"/>
                <w:szCs w:val="20"/>
                <w:bdr w:val="none" w:color="auto" w:sz="0" w:space="0"/>
                <w:lang w:val="en-US" w:eastAsia="zh-CN" w:bidi="ar"/>
              </w:rPr>
              <w:t>Options / Filled Content</w:t>
            </w:r>
          </w:p>
        </w:tc>
      </w:tr>
      <w:tr w14:paraId="6BC53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7D6B975">
            <w:pPr>
              <w:keepNext w:val="0"/>
              <w:keepLines w:val="0"/>
              <w:widowControl/>
              <w:suppressLineNumbers w:val="0"/>
              <w:jc w:val="left"/>
              <w:rPr>
                <w:rFonts w:hint="default" w:ascii="Cambria" w:hAnsi="Cambria" w:cs="Cambria"/>
                <w:sz w:val="20"/>
                <w:szCs w:val="20"/>
              </w:rPr>
            </w:pPr>
            <w:r>
              <w:rPr>
                <w:rStyle w:val="12"/>
                <w:rFonts w:hint="default" w:ascii="Cambria" w:hAnsi="Cambria" w:eastAsia="宋体" w:cs="Cambria"/>
                <w:kern w:val="0"/>
                <w:sz w:val="20"/>
                <w:szCs w:val="20"/>
                <w:bdr w:val="none" w:color="auto" w:sz="0" w:space="0"/>
                <w:lang w:val="en-US" w:eastAsia="zh-CN" w:bidi="ar"/>
              </w:rPr>
              <w:t>1. Employment Status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08B1F49">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1.1 Current employment status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90D5AC2">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 Employed (Formal/Full-time) □ Pursuing further study (PhD/Postdoc) □ Unemployed (Seeking jobs) □ Self-employed □ Other: __________</w:t>
            </w:r>
          </w:p>
        </w:tc>
      </w:tr>
      <w:tr w14:paraId="39D1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D74EF62">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C5A7A0A">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1.2 Time to secure first job</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17E1D14">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 ≤3 months □ 3-6 months □ &gt;6 months □ N/A</w:t>
            </w:r>
          </w:p>
        </w:tc>
      </w:tr>
      <w:tr w14:paraId="68A3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65ABEE3">
            <w:pPr>
              <w:keepNext w:val="0"/>
              <w:keepLines w:val="0"/>
              <w:widowControl/>
              <w:suppressLineNumbers w:val="0"/>
              <w:jc w:val="left"/>
              <w:rPr>
                <w:rFonts w:hint="default" w:ascii="Cambria" w:hAnsi="Cambria" w:cs="Cambria"/>
                <w:sz w:val="20"/>
                <w:szCs w:val="20"/>
              </w:rPr>
            </w:pPr>
            <w:r>
              <w:rPr>
                <w:rStyle w:val="12"/>
                <w:rFonts w:hint="default" w:ascii="Cambria" w:hAnsi="Cambria" w:eastAsia="宋体" w:cs="Cambria"/>
                <w:kern w:val="0"/>
                <w:sz w:val="20"/>
                <w:szCs w:val="20"/>
                <w:bdr w:val="none" w:color="auto" w:sz="0" w:space="0"/>
                <w:lang w:val="en-US" w:eastAsia="zh-CN" w:bidi="ar"/>
              </w:rPr>
              <w:t>2. Employment Sector (for employed graduates)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4E32D47">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2.1 Industry type</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827EFF7">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 Biomedical Engineering Enterprise □ Medical Institution (Clinical Engineering) □ Research Institute □ Education Institution □ Government/Regulatory Department □ Other: __________</w:t>
            </w:r>
          </w:p>
        </w:tc>
      </w:tr>
      <w:tr w14:paraId="56CA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D5F120F">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986FDA6">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2.2 Enterprise scale/nature</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66A01C7">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 Multinational BME Enterprise □ Chinese-funded Enterprise (Cross-border Business) □ Local Enterprise (Domestic Business Only) □ Non-profit Organization □ Other: __________</w:t>
            </w:r>
          </w:p>
        </w:tc>
      </w:tr>
      <w:tr w14:paraId="56E5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6DDD5D1">
            <w:pPr>
              <w:keepNext w:val="0"/>
              <w:keepLines w:val="0"/>
              <w:widowControl/>
              <w:suppressLineNumbers w:val="0"/>
              <w:jc w:val="left"/>
              <w:rPr>
                <w:rFonts w:hint="default" w:ascii="Cambria" w:hAnsi="Cambria" w:cs="Cambria"/>
                <w:sz w:val="20"/>
                <w:szCs w:val="20"/>
              </w:rPr>
            </w:pPr>
            <w:r>
              <w:rPr>
                <w:rStyle w:val="12"/>
                <w:rFonts w:hint="default" w:ascii="Cambria" w:hAnsi="Cambria" w:eastAsia="宋体" w:cs="Cambria"/>
                <w:kern w:val="0"/>
                <w:sz w:val="20"/>
                <w:szCs w:val="20"/>
                <w:bdr w:val="none" w:color="auto" w:sz="0" w:space="0"/>
                <w:lang w:val="en-US" w:eastAsia="zh-CN" w:bidi="ar"/>
              </w:rPr>
              <w:t>3. Cross-Border Employment Attributes (core focus)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72A09A0">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3.1 Job location</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5705C38">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 China (Mainland) □ Graduate’s Home Country/Region □ Third Country/Region □ N/A</w:t>
            </w:r>
          </w:p>
        </w:tc>
      </w:tr>
      <w:tr w14:paraId="3582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A103565">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EE7A4EE">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3.2 Cross-border work content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798F2B0">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 Yes (e.g., cross-border R&amp;D/Regulatory Affairs/Technical Sales/International Cooperation) □ No (domestic business only) □ N/A</w:t>
            </w:r>
          </w:p>
        </w:tc>
      </w:tr>
      <w:tr w14:paraId="4D71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8BF9AE3">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E78CA72">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3.3 Employment type linked to cross-border education</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25F53B5">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 Directly linked (BME professional skills + cross-cultural competence applied) □ Indirectly linked □ Unrelated □ N/A</w:t>
            </w:r>
          </w:p>
        </w:tc>
      </w:tr>
      <w:tr w14:paraId="113B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CF2B05A">
            <w:pPr>
              <w:keepNext w:val="0"/>
              <w:keepLines w:val="0"/>
              <w:widowControl/>
              <w:suppressLineNumbers w:val="0"/>
              <w:jc w:val="left"/>
              <w:rPr>
                <w:rFonts w:hint="default" w:ascii="Cambria" w:hAnsi="Cambria" w:cs="Cambria"/>
                <w:sz w:val="20"/>
                <w:szCs w:val="20"/>
              </w:rPr>
            </w:pPr>
            <w:r>
              <w:rPr>
                <w:rStyle w:val="12"/>
                <w:rFonts w:hint="default" w:ascii="Cambria" w:hAnsi="Cambria" w:eastAsia="宋体" w:cs="Cambria"/>
                <w:kern w:val="0"/>
                <w:sz w:val="20"/>
                <w:szCs w:val="20"/>
                <w:bdr w:val="none" w:color="auto" w:sz="0" w:space="0"/>
                <w:lang w:val="en-US" w:eastAsia="zh-CN" w:bidi="ar"/>
              </w:rPr>
              <w:t>4. Job Matching &amp; Professional Development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4CFEAEA">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4.1 Match between major and job</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12A5DEC">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 Highly matched □ Basically matched □ Slightly matched □ Unmatched</w:t>
            </w:r>
          </w:p>
        </w:tc>
      </w:tr>
      <w:tr w14:paraId="0984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DFE9B00">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B3EBC7D">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4.2 Professional title/position level</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DF1F3CB">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__________</w:t>
            </w:r>
          </w:p>
        </w:tc>
      </w:tr>
      <w:tr w14:paraId="0392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E6C11A6">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CE3E0DB">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4.3 Main job responsibilities (BME-related)</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59D3BCD">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__________</w:t>
            </w:r>
          </w:p>
        </w:tc>
      </w:tr>
      <w:tr w14:paraId="2643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FA0AB4D">
            <w:pPr>
              <w:keepNext w:val="0"/>
              <w:keepLines w:val="0"/>
              <w:widowControl/>
              <w:suppressLineNumbers w:val="0"/>
              <w:jc w:val="left"/>
              <w:rPr>
                <w:rFonts w:hint="default" w:ascii="Cambria" w:hAnsi="Cambria" w:cs="Cambria"/>
                <w:sz w:val="20"/>
                <w:szCs w:val="20"/>
              </w:rPr>
            </w:pPr>
            <w:r>
              <w:rPr>
                <w:rStyle w:val="12"/>
                <w:rFonts w:hint="default" w:ascii="Cambria" w:hAnsi="Cambria" w:eastAsia="宋体" w:cs="Cambria"/>
                <w:kern w:val="0"/>
                <w:sz w:val="20"/>
                <w:szCs w:val="20"/>
                <w:bdr w:val="none" w:color="auto" w:sz="0" w:space="0"/>
                <w:lang w:val="en-US" w:eastAsia="zh-CN" w:bidi="ar"/>
              </w:rPr>
              <w:t>5. Salary &amp; Career Expectation</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77175BA">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5.1 Monthly/Annual salary (before tax, local currency)</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A8943C7">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__________</w:t>
            </w:r>
          </w:p>
        </w:tc>
      </w:tr>
      <w:tr w14:paraId="02ED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FE0B141">
            <w:pPr>
              <w:jc w:val="left"/>
              <w:rPr>
                <w:rFonts w:hint="default" w:ascii="Cambria" w:hAnsi="Cambria" w:cs="Cambria"/>
                <w:sz w:val="20"/>
                <w:szCs w:val="20"/>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BCB246E">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5.2 Career development plan in 3-5 years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0AA82D0">
            <w:pPr>
              <w:keepNext w:val="0"/>
              <w:keepLines w:val="0"/>
              <w:widowControl/>
              <w:suppressLineNumbers w:val="0"/>
              <w:jc w:val="left"/>
              <w:rPr>
                <w:rFonts w:hint="default" w:ascii="Cambria" w:hAnsi="Cambria" w:cs="Cambria"/>
                <w:sz w:val="20"/>
                <w:szCs w:val="20"/>
              </w:rPr>
            </w:pPr>
            <w:r>
              <w:rPr>
                <w:rFonts w:hint="default" w:ascii="Cambria" w:hAnsi="Cambria" w:eastAsia="宋体" w:cs="Cambria"/>
                <w:kern w:val="0"/>
                <w:sz w:val="20"/>
                <w:szCs w:val="20"/>
                <w:bdr w:val="none" w:color="auto" w:sz="0" w:space="0"/>
                <w:lang w:val="en-US" w:eastAsia="zh-CN" w:bidi="ar"/>
              </w:rPr>
              <w:t>□ Engage in cross-border BME work long-term □ Transfer to domestic business □ Further study/research □ Other: __________</w:t>
            </w:r>
          </w:p>
        </w:tc>
      </w:tr>
    </w:tbl>
    <w:p w14:paraId="6D7074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default" w:ascii="Cambria" w:hAnsi="Cambria" w:eastAsia="宋体" w:cs="Cambria"/>
          <w:sz w:val="20"/>
          <w:szCs w:val="20"/>
        </w:rPr>
      </w:pPr>
      <w:r>
        <w:rPr>
          <w:rStyle w:val="12"/>
          <w:rFonts w:hint="default" w:ascii="Cambria" w:hAnsi="Cambria" w:eastAsia="宋体" w:cs="Cambria"/>
          <w:b/>
          <w:bCs/>
          <w:color w:val="000000"/>
          <w:sz w:val="20"/>
          <w:szCs w:val="20"/>
          <w:bdr w:val="none" w:color="auto" w:sz="0" w:space="0"/>
        </w:rPr>
        <w:t>Survey Completion Confirmation</w:t>
      </w:r>
      <w:r>
        <w:rPr>
          <w:rFonts w:hint="default" w:ascii="Cambria" w:hAnsi="Cambria" w:eastAsia="宋体" w:cs="Cambria"/>
          <w:sz w:val="20"/>
          <w:szCs w:val="20"/>
        </w:rPr>
        <w:t xml:space="preserve"> : All information is filled truthfully □ Signature (Graduate) / Verbal confirmation record : __________</w:t>
      </w:r>
    </w:p>
    <w:p w14:paraId="3EBBFF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default" w:ascii="Cambria" w:hAnsi="Cambria" w:eastAsia="宋体" w:cs="Cambria"/>
          <w:sz w:val="20"/>
          <w:szCs w:val="20"/>
        </w:rPr>
      </w:pPr>
      <w:r>
        <w:rPr>
          <w:rStyle w:val="12"/>
          <w:rFonts w:hint="default" w:ascii="Cambria" w:hAnsi="Cambria" w:eastAsia="宋体" w:cs="Cambria"/>
          <w:b/>
          <w:bCs/>
          <w:color w:val="000000"/>
          <w:sz w:val="20"/>
          <w:szCs w:val="20"/>
          <w:bdr w:val="none" w:color="auto" w:sz="0" w:space="0"/>
        </w:rPr>
        <w:t>Data Reviewer</w:t>
      </w:r>
      <w:r>
        <w:rPr>
          <w:rFonts w:hint="default" w:ascii="Cambria" w:hAnsi="Cambria" w:eastAsia="宋体" w:cs="Cambria"/>
          <w:sz w:val="20"/>
          <w:szCs w:val="20"/>
        </w:rPr>
        <w:t xml:space="preserve"> : __________ </w:t>
      </w:r>
      <w:r>
        <w:rPr>
          <w:rStyle w:val="12"/>
          <w:rFonts w:hint="default" w:ascii="Cambria" w:hAnsi="Cambria" w:eastAsia="宋体" w:cs="Cambria"/>
          <w:b/>
          <w:bCs/>
          <w:color w:val="000000"/>
          <w:sz w:val="20"/>
          <w:szCs w:val="20"/>
          <w:bdr w:val="none" w:color="auto" w:sz="0" w:space="0"/>
        </w:rPr>
        <w:t>Data Filing Date</w:t>
      </w:r>
      <w:r>
        <w:rPr>
          <w:rFonts w:hint="default" w:ascii="Cambria" w:hAnsi="Cambria" w:eastAsia="宋体" w:cs="Cambria"/>
          <w:sz w:val="20"/>
          <w:szCs w:val="20"/>
        </w:rPr>
        <w:t xml:space="preserve"> : __________</w:t>
      </w:r>
    </w:p>
    <w:p w14:paraId="4C201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default" w:ascii="Cambria" w:hAnsi="Cambria" w:cs="Cambria"/>
          <w:color w:val="0000FF"/>
          <w:sz w:val="20"/>
          <w:szCs w:val="20"/>
          <w:lang w:val="en-US" w:eastAsia="zh-CN"/>
        </w:rPr>
      </w:pPr>
      <w:r>
        <w:rPr>
          <w:rStyle w:val="12"/>
          <w:rFonts w:hint="default" w:ascii="Cambria" w:hAnsi="Cambria" w:eastAsia="宋体" w:cs="Cambria"/>
          <w:b/>
          <w:bCs/>
          <w:color w:val="000000"/>
          <w:sz w:val="20"/>
          <w:szCs w:val="20"/>
          <w:bdr w:val="none" w:color="auto" w:sz="0" w:space="0"/>
        </w:rPr>
        <w:t>Notes</w:t>
      </w:r>
      <w:r>
        <w:rPr>
          <w:rFonts w:hint="default" w:ascii="Cambria" w:hAnsi="Cambria" w:eastAsia="宋体" w:cs="Cambria"/>
          <w:sz w:val="20"/>
          <w:szCs w:val="20"/>
        </w:rPr>
        <w:t xml:space="preserve"> </w:t>
      </w:r>
      <w:r>
        <w:rPr>
          <w:rFonts w:hint="default" w:ascii="Cambria" w:hAnsi="Cambria" w:eastAsia="宋体" w:cs="Cambria"/>
          <w:b w:val="0"/>
          <w:bCs w:val="0"/>
          <w:sz w:val="20"/>
          <w:szCs w:val="20"/>
        </w:rPr>
        <w:t>: This survey is for tracking the employment outcomes of BME international graduates, with a core focus on cross-border employment-related attributes; all collected data is used for academic research only and kept confidential.</w:t>
      </w:r>
    </w:p>
    <w:p w14:paraId="5B97C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Cambria" w:hAnsi="Cambria" w:cs="Cambria"/>
          <w:color w:val="0000FF"/>
          <w:sz w:val="28"/>
          <w:szCs w:val="28"/>
          <w:lang w:val="en-US" w:eastAsia="zh-CN"/>
        </w:rPr>
      </w:pPr>
    </w:p>
    <w:p w14:paraId="696C0E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Cambria" w:hAnsi="Cambria" w:cs="Cambria"/>
          <w:color w:val="0000FF"/>
          <w:sz w:val="20"/>
          <w:szCs w:val="20"/>
        </w:rPr>
      </w:pPr>
      <w:r>
        <w:rPr>
          <w:rFonts w:hint="eastAsia" w:ascii="Cambria" w:hAnsi="Cambria" w:cs="Cambria"/>
          <w:color w:val="0000FF"/>
          <w:sz w:val="28"/>
          <w:szCs w:val="28"/>
          <w:lang w:val="en-US" w:eastAsia="zh-CN"/>
        </w:rPr>
        <w:t>Table S5</w:t>
      </w:r>
      <w:r>
        <w:rPr>
          <w:rFonts w:hint="eastAsia" w:ascii="Cambria" w:hAnsi="Cambria" w:cs="Cambria"/>
          <w:color w:val="0000FF"/>
          <w:sz w:val="24"/>
          <w:szCs w:val="24"/>
          <w:lang w:val="en-US" w:eastAsia="zh-CN"/>
        </w:rPr>
        <w:t xml:space="preserve">. </w:t>
      </w:r>
      <w:r>
        <w:rPr>
          <w:rFonts w:hint="default" w:ascii="Cambria" w:hAnsi="Cambria" w:cs="Cambria"/>
          <w:color w:val="0000FF"/>
          <w:sz w:val="20"/>
          <w:szCs w:val="20"/>
        </w:rPr>
        <w:t>Evaluation Form for Cross-border Learning Effectiveness of International Postgraduates in Biomedical Engineering (Student Self-assessment + Supervisor Evaluation)</w:t>
      </w:r>
    </w:p>
    <w:p w14:paraId="1D530C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default" w:ascii="Cambria" w:hAnsi="Cambria" w:eastAsia="宋体" w:cs="Cambria"/>
          <w:color w:val="000000"/>
          <w:kern w:val="0"/>
          <w:sz w:val="20"/>
          <w:szCs w:val="20"/>
          <w:lang w:val="en-US" w:eastAsia="zh-CN" w:bidi="ar"/>
        </w:rPr>
      </w:pPr>
      <w:r>
        <w:rPr>
          <w:rStyle w:val="12"/>
          <w:rFonts w:hint="default" w:ascii="Cambria" w:hAnsi="Cambria" w:eastAsia="宋体" w:cs="Cambria"/>
          <w:b/>
          <w:bCs/>
          <w:color w:val="000000"/>
          <w:kern w:val="0"/>
          <w:sz w:val="20"/>
          <w:szCs w:val="20"/>
          <w:lang w:val="en-US" w:eastAsia="zh-CN" w:bidi="ar"/>
        </w:rPr>
        <w:t>Evaluated Student</w:t>
      </w:r>
      <w:r>
        <w:rPr>
          <w:rFonts w:hint="default" w:ascii="Cambria" w:hAnsi="Cambria" w:eastAsia="宋体" w:cs="Cambria"/>
          <w:color w:val="000000"/>
          <w:kern w:val="0"/>
          <w:sz w:val="20"/>
          <w:szCs w:val="20"/>
          <w:lang w:val="en-US" w:eastAsia="zh-CN" w:bidi="ar"/>
        </w:rPr>
        <w:t xml:space="preserve"> : __________ Student ID: __________ Cross-border Learning Program/Institution: __________ Evaluation Semester/Stage: __________</w:t>
      </w:r>
    </w:p>
    <w:p w14:paraId="284204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default" w:ascii="Cambria" w:hAnsi="Cambria" w:eastAsia="宋体" w:cs="Cambria"/>
          <w:color w:val="000000"/>
          <w:kern w:val="0"/>
          <w:sz w:val="20"/>
          <w:szCs w:val="20"/>
          <w:lang w:val="en-US" w:eastAsia="zh-CN" w:bidi="ar"/>
        </w:rPr>
      </w:pPr>
      <w:r>
        <w:rPr>
          <w:rStyle w:val="12"/>
          <w:rFonts w:hint="default" w:ascii="Cambria" w:hAnsi="Cambria" w:eastAsia="宋体" w:cs="Cambria"/>
          <w:b/>
          <w:bCs/>
          <w:color w:val="000000"/>
          <w:kern w:val="0"/>
          <w:sz w:val="20"/>
          <w:szCs w:val="20"/>
          <w:lang w:val="en-US" w:eastAsia="zh-CN" w:bidi="ar"/>
        </w:rPr>
        <w:t>Evaluation Instructions</w:t>
      </w:r>
      <w:r>
        <w:rPr>
          <w:rFonts w:hint="default" w:ascii="Cambria" w:hAnsi="Cambria" w:eastAsia="宋体" w:cs="Cambria"/>
          <w:color w:val="000000"/>
          <w:kern w:val="0"/>
          <w:sz w:val="20"/>
          <w:szCs w:val="20"/>
          <w:lang w:val="en-US" w:eastAsia="zh-CN" w:bidi="ar"/>
        </w:rPr>
        <w:t xml:space="preserve"> : </w:t>
      </w:r>
    </w:p>
    <w:p w14:paraId="1308B65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left"/>
        <w:rPr>
          <w:rFonts w:hint="default" w:ascii="Cambria" w:hAnsi="Cambria" w:eastAsia="宋体" w:cs="Cambria"/>
          <w:color w:val="000000"/>
          <w:kern w:val="0"/>
          <w:sz w:val="20"/>
          <w:szCs w:val="20"/>
          <w:lang w:val="en-US" w:eastAsia="zh-CN" w:bidi="ar"/>
        </w:rPr>
      </w:pPr>
      <w:r>
        <w:rPr>
          <w:rFonts w:hint="default" w:ascii="Cambria" w:hAnsi="Cambria" w:eastAsia="宋体" w:cs="Cambria"/>
          <w:color w:val="000000"/>
          <w:kern w:val="0"/>
          <w:sz w:val="20"/>
          <w:szCs w:val="20"/>
          <w:lang w:val="en-US" w:eastAsia="zh-CN" w:bidi="ar"/>
        </w:rPr>
        <w:t xml:space="preserve">This form includes 15 evaluation indicators covering three dimensions: professional knowledge, competencies and literacy, with three newly added core indicators: </w:t>
      </w:r>
      <w:r>
        <w:rPr>
          <w:rStyle w:val="13"/>
          <w:rFonts w:hint="default" w:ascii="Cambria" w:hAnsi="Cambria" w:eastAsia="宋体" w:cs="Cambria"/>
          <w:color w:val="000000"/>
          <w:kern w:val="0"/>
          <w:sz w:val="20"/>
          <w:szCs w:val="20"/>
          <w:lang w:val="en-US" w:eastAsia="zh-CN" w:bidi="ar"/>
        </w:rPr>
        <w:t>Cross-border Practical Competence</w:t>
      </w:r>
      <w:r>
        <w:rPr>
          <w:rFonts w:hint="default" w:ascii="Cambria" w:hAnsi="Cambria" w:eastAsia="宋体" w:cs="Cambria"/>
          <w:color w:val="000000"/>
          <w:kern w:val="0"/>
          <w:sz w:val="20"/>
          <w:szCs w:val="20"/>
          <w:lang w:val="en-US" w:eastAsia="zh-CN" w:bidi="ar"/>
        </w:rPr>
        <w:t xml:space="preserve">, </w:t>
      </w:r>
      <w:r>
        <w:rPr>
          <w:rStyle w:val="13"/>
          <w:rFonts w:hint="default" w:ascii="Cambria" w:hAnsi="Cambria" w:eastAsia="宋体" w:cs="Cambria"/>
          <w:color w:val="000000"/>
          <w:kern w:val="0"/>
          <w:sz w:val="20"/>
          <w:szCs w:val="20"/>
          <w:lang w:val="en-US" w:eastAsia="zh-CN" w:bidi="ar"/>
        </w:rPr>
        <w:t>Mastery of International Regulatory Standards</w:t>
      </w:r>
      <w:r>
        <w:rPr>
          <w:rFonts w:hint="default" w:ascii="Cambria" w:hAnsi="Cambria" w:eastAsia="宋体" w:cs="Cambria"/>
          <w:color w:val="000000"/>
          <w:kern w:val="0"/>
          <w:sz w:val="20"/>
          <w:szCs w:val="20"/>
          <w:lang w:val="en-US" w:eastAsia="zh-CN" w:bidi="ar"/>
        </w:rPr>
        <w:t xml:space="preserve"> and </w:t>
      </w:r>
      <w:r>
        <w:rPr>
          <w:rStyle w:val="13"/>
          <w:rFonts w:hint="default" w:ascii="Cambria" w:hAnsi="Cambria" w:eastAsia="宋体" w:cs="Cambria"/>
          <w:color w:val="000000"/>
          <w:kern w:val="0"/>
          <w:sz w:val="20"/>
          <w:szCs w:val="20"/>
          <w:lang w:val="en-US" w:eastAsia="zh-CN" w:bidi="ar"/>
        </w:rPr>
        <w:t>Cross-cultural Medical Communication Competence</w:t>
      </w:r>
      <w:r>
        <w:rPr>
          <w:rFonts w:hint="default" w:ascii="Cambria" w:hAnsi="Cambria" w:eastAsia="宋体" w:cs="Cambria"/>
          <w:color w:val="000000"/>
          <w:kern w:val="0"/>
          <w:sz w:val="20"/>
          <w:szCs w:val="20"/>
          <w:lang w:val="en-US" w:eastAsia="zh-CN" w:bidi="ar"/>
        </w:rPr>
        <w:t xml:space="preserve">; </w:t>
      </w:r>
    </w:p>
    <w:p w14:paraId="66903BC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left"/>
        <w:rPr>
          <w:rFonts w:hint="default" w:ascii="Cambria" w:hAnsi="Cambria" w:eastAsia="宋体" w:cs="Cambria"/>
          <w:color w:val="000000"/>
          <w:kern w:val="0"/>
          <w:sz w:val="20"/>
          <w:szCs w:val="20"/>
          <w:lang w:val="en-US" w:eastAsia="zh-CN" w:bidi="ar"/>
        </w:rPr>
      </w:pPr>
      <w:r>
        <w:rPr>
          <w:rFonts w:hint="default" w:ascii="Cambria" w:hAnsi="Cambria" w:eastAsia="宋体" w:cs="Cambria"/>
          <w:color w:val="000000"/>
          <w:kern w:val="0"/>
          <w:sz w:val="20"/>
          <w:szCs w:val="20"/>
          <w:lang w:val="en-US" w:eastAsia="zh-CN" w:bidi="ar"/>
        </w:rPr>
        <w:t xml:space="preserve">2. Scoring is based on a 100-point scale, with student self-assessment accounting for 30% and supervisor evaluation for 70%. </w:t>
      </w:r>
      <w:r>
        <w:rPr>
          <w:rStyle w:val="12"/>
          <w:rFonts w:hint="default" w:ascii="Cambria" w:hAnsi="Cambria" w:eastAsia="宋体" w:cs="Cambria"/>
          <w:b/>
          <w:bCs/>
          <w:color w:val="000000"/>
          <w:kern w:val="0"/>
          <w:sz w:val="20"/>
          <w:szCs w:val="20"/>
          <w:lang w:val="en-US" w:eastAsia="zh-CN" w:bidi="ar"/>
        </w:rPr>
        <w:t>Final Score = Self-assessment Score × 0.3 + Supervisor Evaluation Score × 0.7</w:t>
      </w:r>
      <w:r>
        <w:rPr>
          <w:rFonts w:hint="default" w:ascii="Cambria" w:hAnsi="Cambria" w:eastAsia="宋体" w:cs="Cambria"/>
          <w:color w:val="000000"/>
          <w:kern w:val="0"/>
          <w:sz w:val="20"/>
          <w:szCs w:val="20"/>
          <w:lang w:val="en-US" w:eastAsia="zh-CN" w:bidi="ar"/>
        </w:rPr>
        <w:t xml:space="preserve">; </w:t>
      </w:r>
    </w:p>
    <w:p w14:paraId="7253183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left"/>
        <w:rPr>
          <w:rFonts w:hint="default" w:ascii="Cambria" w:hAnsi="Cambria" w:eastAsia="宋体" w:cs="Cambria"/>
          <w:color w:val="000000"/>
          <w:kern w:val="0"/>
          <w:sz w:val="20"/>
          <w:szCs w:val="20"/>
          <w:lang w:val="en-US" w:eastAsia="zh-CN" w:bidi="ar"/>
        </w:rPr>
      </w:pPr>
      <w:r>
        <w:rPr>
          <w:rFonts w:hint="default" w:ascii="Cambria" w:hAnsi="Cambria" w:eastAsia="宋体" w:cs="Cambria"/>
          <w:color w:val="000000"/>
          <w:kern w:val="0"/>
          <w:sz w:val="20"/>
          <w:szCs w:val="20"/>
          <w:lang w:val="en-US" w:eastAsia="zh-CN" w:bidi="ar"/>
        </w:rPr>
        <w:t>3. Cronbach’s α coefficient = 0.89, indicating good scale reliability;</w:t>
      </w:r>
    </w:p>
    <w:p w14:paraId="627E50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left"/>
        <w:rPr>
          <w:rFonts w:hint="default" w:ascii="Cambria" w:hAnsi="Cambria" w:eastAsia="宋体" w:cs="Cambria"/>
          <w:color w:val="000000"/>
          <w:kern w:val="0"/>
          <w:sz w:val="20"/>
          <w:szCs w:val="20"/>
          <w:lang w:val="en-US" w:eastAsia="zh-CN" w:bidi="ar"/>
        </w:rPr>
      </w:pPr>
      <w:r>
        <w:rPr>
          <w:rFonts w:hint="default" w:ascii="Cambria" w:hAnsi="Cambria" w:eastAsia="宋体" w:cs="Cambria"/>
          <w:color w:val="000000"/>
          <w:kern w:val="0"/>
          <w:sz w:val="20"/>
          <w:szCs w:val="20"/>
          <w:lang w:val="en-US" w:eastAsia="zh-CN" w:bidi="ar"/>
        </w:rPr>
        <w:t>4. Scoring Criteria: 90-100 (Excellent, Fully Achieved), 80-89 (Good, Well Achieved), 70-79 (Satisfactory, Basically Achieved), 60-69 (Pass, Initially Achieved), 0-59 (Fail, Not Achieved);</w:t>
      </w:r>
    </w:p>
    <w:p w14:paraId="739EF4C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left"/>
        <w:rPr>
          <w:rFonts w:hint="default" w:ascii="Cambria" w:hAnsi="Cambria" w:eastAsia="宋体" w:cs="Cambria"/>
          <w:color w:val="000000"/>
          <w:kern w:val="0"/>
          <w:sz w:val="20"/>
          <w:szCs w:val="20"/>
          <w:lang w:val="en-US" w:eastAsia="zh-CN" w:bidi="ar"/>
        </w:rPr>
      </w:pPr>
      <w:r>
        <w:rPr>
          <w:rFonts w:hint="default" w:ascii="Cambria" w:hAnsi="Cambria" w:eastAsia="宋体" w:cs="Cambria"/>
          <w:color w:val="000000"/>
          <w:kern w:val="0"/>
          <w:sz w:val="20"/>
          <w:szCs w:val="20"/>
          <w:lang w:val="en-US" w:eastAsia="zh-CN" w:bidi="ar"/>
        </w:rPr>
        <w:t>5. The remarks column can be filled with supplementary information such as specific performance and improvement suggestions.</w:t>
      </w:r>
    </w:p>
    <w:tbl>
      <w:tblPr>
        <w:tblStyle w:val="9"/>
        <w:tblpPr w:leftFromText="180" w:rightFromText="180" w:vertAnchor="text" w:horzAnchor="page" w:tblpX="1422" w:tblpY="641"/>
        <w:tblOverlap w:val="never"/>
        <w:tblW w:w="4997"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9"/>
        <w:gridCol w:w="2147"/>
        <w:gridCol w:w="3602"/>
        <w:gridCol w:w="2315"/>
        <w:gridCol w:w="2307"/>
        <w:gridCol w:w="2840"/>
      </w:tblGrid>
      <w:tr w14:paraId="5390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269" w:type="pct"/>
            <w:tcBorders>
              <w:tl2br w:val="nil"/>
              <w:tr2bl w:val="nil"/>
            </w:tcBorders>
            <w:shd w:val="clear" w:color="auto" w:fill="auto"/>
            <w:vAlign w:val="center"/>
          </w:tcPr>
          <w:p w14:paraId="78940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b/>
                <w:bCs/>
                <w:color w:val="000000"/>
                <w:sz w:val="20"/>
                <w:szCs w:val="20"/>
              </w:rPr>
            </w:pPr>
            <w:r>
              <w:rPr>
                <w:rFonts w:hint="default" w:ascii="Cambria" w:hAnsi="Cambria" w:eastAsia="宋体" w:cs="Cambria"/>
                <w:b/>
                <w:bCs/>
                <w:color w:val="000000"/>
                <w:kern w:val="0"/>
                <w:sz w:val="20"/>
                <w:szCs w:val="20"/>
                <w:lang w:val="en-US" w:eastAsia="zh-CN" w:bidi="ar"/>
              </w:rPr>
              <w:t>No.</w:t>
            </w:r>
          </w:p>
        </w:tc>
        <w:tc>
          <w:tcPr>
            <w:tcW w:w="755" w:type="pct"/>
            <w:tcBorders>
              <w:tl2br w:val="nil"/>
              <w:tr2bl w:val="nil"/>
            </w:tcBorders>
            <w:shd w:val="clear" w:color="auto" w:fill="auto"/>
            <w:vAlign w:val="center"/>
          </w:tcPr>
          <w:p w14:paraId="43EBE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b/>
                <w:bCs/>
                <w:color w:val="000000"/>
                <w:sz w:val="20"/>
                <w:szCs w:val="20"/>
              </w:rPr>
            </w:pPr>
            <w:r>
              <w:rPr>
                <w:rFonts w:hint="default" w:ascii="Cambria" w:hAnsi="Cambria" w:eastAsia="宋体" w:cs="Cambria"/>
                <w:b/>
                <w:bCs/>
                <w:color w:val="000000"/>
                <w:kern w:val="0"/>
                <w:sz w:val="20"/>
                <w:szCs w:val="20"/>
                <w:lang w:val="en-US" w:eastAsia="zh-CN" w:bidi="ar"/>
              </w:rPr>
              <w:t>Evaluation Dimension</w:t>
            </w:r>
          </w:p>
        </w:tc>
        <w:tc>
          <w:tcPr>
            <w:tcW w:w="1274" w:type="pct"/>
            <w:tcBorders>
              <w:tl2br w:val="nil"/>
              <w:tr2bl w:val="nil"/>
            </w:tcBorders>
            <w:shd w:val="clear" w:color="auto" w:fill="auto"/>
            <w:vAlign w:val="center"/>
          </w:tcPr>
          <w:p w14:paraId="040D9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b/>
                <w:bCs/>
                <w:color w:val="000000"/>
                <w:sz w:val="20"/>
                <w:szCs w:val="20"/>
              </w:rPr>
            </w:pPr>
            <w:r>
              <w:rPr>
                <w:rFonts w:hint="default" w:ascii="Cambria" w:hAnsi="Cambria" w:eastAsia="宋体" w:cs="Cambria"/>
                <w:b/>
                <w:bCs/>
                <w:color w:val="000000"/>
                <w:kern w:val="0"/>
                <w:sz w:val="20"/>
                <w:szCs w:val="20"/>
                <w:lang w:val="en-US" w:eastAsia="zh-CN" w:bidi="ar"/>
              </w:rPr>
              <w:t>Evaluation Indicator</w:t>
            </w:r>
          </w:p>
        </w:tc>
        <w:tc>
          <w:tcPr>
            <w:tcW w:w="815" w:type="pct"/>
            <w:tcBorders>
              <w:tl2br w:val="nil"/>
              <w:tr2bl w:val="nil"/>
            </w:tcBorders>
            <w:shd w:val="clear" w:color="auto" w:fill="auto"/>
            <w:vAlign w:val="center"/>
          </w:tcPr>
          <w:p w14:paraId="60F1D6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b/>
                <w:bCs/>
                <w:color w:val="000000"/>
                <w:sz w:val="20"/>
                <w:szCs w:val="20"/>
              </w:rPr>
            </w:pPr>
            <w:r>
              <w:rPr>
                <w:rFonts w:hint="default" w:ascii="Cambria" w:hAnsi="Cambria" w:eastAsia="宋体" w:cs="Cambria"/>
                <w:b/>
                <w:bCs/>
                <w:color w:val="000000"/>
                <w:kern w:val="0"/>
                <w:sz w:val="20"/>
                <w:szCs w:val="20"/>
                <w:lang w:val="en-US" w:eastAsia="zh-CN" w:bidi="ar"/>
              </w:rPr>
              <w:t>Student Self-assessment (30%)</w:t>
            </w:r>
            <w:r>
              <w:rPr>
                <w:rFonts w:hint="eastAsia" w:ascii="Cambria" w:hAnsi="Cambria" w:eastAsia="宋体" w:cs="Cambria"/>
                <w:b/>
                <w:bCs/>
                <w:color w:val="000000"/>
                <w:kern w:val="0"/>
                <w:sz w:val="20"/>
                <w:szCs w:val="20"/>
                <w:lang w:val="en-US" w:eastAsia="zh-CN" w:bidi="ar"/>
              </w:rPr>
              <w:t xml:space="preserve"> </w:t>
            </w:r>
            <w:r>
              <w:rPr>
                <w:rFonts w:hint="default" w:ascii="Cambria" w:hAnsi="Cambria" w:eastAsia="宋体" w:cs="Cambria"/>
                <w:b/>
                <w:bCs/>
                <w:color w:val="000000"/>
                <w:kern w:val="0"/>
                <w:sz w:val="20"/>
                <w:szCs w:val="20"/>
                <w:lang w:val="en-US" w:eastAsia="zh-CN" w:bidi="ar"/>
              </w:rPr>
              <w:t>Score (0-100)</w:t>
            </w:r>
          </w:p>
        </w:tc>
        <w:tc>
          <w:tcPr>
            <w:tcW w:w="812" w:type="pct"/>
            <w:tcBorders>
              <w:tl2br w:val="nil"/>
              <w:tr2bl w:val="nil"/>
            </w:tcBorders>
            <w:shd w:val="clear" w:color="auto" w:fill="auto"/>
            <w:vAlign w:val="center"/>
          </w:tcPr>
          <w:p w14:paraId="048AFB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b/>
                <w:bCs/>
                <w:color w:val="000000"/>
                <w:sz w:val="20"/>
                <w:szCs w:val="20"/>
              </w:rPr>
            </w:pPr>
            <w:r>
              <w:rPr>
                <w:rFonts w:hint="default" w:ascii="Cambria" w:hAnsi="Cambria" w:eastAsia="宋体" w:cs="Cambria"/>
                <w:b/>
                <w:bCs/>
                <w:color w:val="000000"/>
                <w:kern w:val="0"/>
                <w:sz w:val="20"/>
                <w:szCs w:val="20"/>
                <w:lang w:val="en-US" w:eastAsia="zh-CN" w:bidi="ar"/>
              </w:rPr>
              <w:t>Supervisor Evaluation (70%)</w:t>
            </w:r>
            <w:r>
              <w:rPr>
                <w:rFonts w:hint="eastAsia" w:ascii="Cambria" w:hAnsi="Cambria" w:eastAsia="宋体" w:cs="Cambria"/>
                <w:b/>
                <w:bCs/>
                <w:color w:val="000000"/>
                <w:kern w:val="0"/>
                <w:sz w:val="20"/>
                <w:szCs w:val="20"/>
                <w:lang w:val="en-US" w:eastAsia="zh-CN" w:bidi="ar"/>
              </w:rPr>
              <w:t xml:space="preserve"> </w:t>
            </w:r>
            <w:r>
              <w:rPr>
                <w:rFonts w:hint="default" w:ascii="Cambria" w:hAnsi="Cambria" w:eastAsia="宋体" w:cs="Cambria"/>
                <w:b/>
                <w:bCs/>
                <w:color w:val="000000"/>
                <w:kern w:val="0"/>
                <w:sz w:val="20"/>
                <w:szCs w:val="20"/>
                <w:lang w:val="en-US" w:eastAsia="zh-CN" w:bidi="ar"/>
              </w:rPr>
              <w:t>Score (0-100)</w:t>
            </w:r>
          </w:p>
        </w:tc>
        <w:tc>
          <w:tcPr>
            <w:tcW w:w="997" w:type="pct"/>
            <w:tcBorders>
              <w:tl2br w:val="nil"/>
              <w:tr2bl w:val="nil"/>
            </w:tcBorders>
            <w:shd w:val="clear" w:color="auto" w:fill="auto"/>
            <w:vAlign w:val="center"/>
          </w:tcPr>
          <w:p w14:paraId="71F2F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eastAsia="宋体" w:cs="Cambria"/>
                <w:b/>
                <w:bCs/>
                <w:color w:val="000000"/>
                <w:kern w:val="0"/>
                <w:sz w:val="20"/>
                <w:szCs w:val="20"/>
                <w:lang w:val="en-US" w:eastAsia="zh-CN" w:bidi="ar"/>
              </w:rPr>
            </w:pPr>
            <w:r>
              <w:rPr>
                <w:rFonts w:hint="default" w:ascii="Cambria" w:hAnsi="Cambria" w:eastAsia="宋体" w:cs="Cambria"/>
                <w:b/>
                <w:bCs/>
                <w:color w:val="000000"/>
                <w:kern w:val="0"/>
                <w:sz w:val="20"/>
                <w:szCs w:val="20"/>
                <w:lang w:val="en-US" w:eastAsia="zh-CN" w:bidi="ar"/>
              </w:rPr>
              <w:t>Remarks (Specific Performance/</w:t>
            </w:r>
          </w:p>
          <w:p w14:paraId="0FF27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b/>
                <w:bCs/>
                <w:color w:val="000000"/>
                <w:sz w:val="20"/>
                <w:szCs w:val="20"/>
              </w:rPr>
            </w:pPr>
            <w:r>
              <w:rPr>
                <w:rFonts w:hint="default" w:ascii="Cambria" w:hAnsi="Cambria" w:eastAsia="宋体" w:cs="Cambria"/>
                <w:b/>
                <w:bCs/>
                <w:color w:val="000000"/>
                <w:kern w:val="0"/>
                <w:sz w:val="20"/>
                <w:szCs w:val="20"/>
                <w:lang w:val="en-US" w:eastAsia="zh-CN" w:bidi="ar"/>
              </w:rPr>
              <w:t>Improvement Suggestions)</w:t>
            </w:r>
          </w:p>
        </w:tc>
      </w:tr>
      <w:tr w14:paraId="2049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773C8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1</w:t>
            </w:r>
          </w:p>
        </w:tc>
        <w:tc>
          <w:tcPr>
            <w:tcW w:w="755" w:type="pct"/>
            <w:tcBorders>
              <w:tl2br w:val="nil"/>
              <w:tr2bl w:val="nil"/>
            </w:tcBorders>
            <w:shd w:val="clear" w:color="auto" w:fill="auto"/>
            <w:vAlign w:val="center"/>
          </w:tcPr>
          <w:p w14:paraId="1E51CB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Professional Knowledge Mastery</w:t>
            </w:r>
          </w:p>
        </w:tc>
        <w:tc>
          <w:tcPr>
            <w:tcW w:w="1274" w:type="pct"/>
            <w:tcBorders>
              <w:tl2br w:val="nil"/>
              <w:tr2bl w:val="nil"/>
            </w:tcBorders>
            <w:shd w:val="clear" w:color="auto" w:fill="auto"/>
            <w:vAlign w:val="center"/>
          </w:tcPr>
          <w:p w14:paraId="1BE73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Application ability of core professional knowledge in biomedical engineering</w:t>
            </w:r>
          </w:p>
        </w:tc>
        <w:tc>
          <w:tcPr>
            <w:tcW w:w="815" w:type="pct"/>
            <w:tcBorders>
              <w:tl2br w:val="nil"/>
              <w:tr2bl w:val="nil"/>
            </w:tcBorders>
            <w:shd w:val="clear" w:color="auto" w:fill="auto"/>
            <w:vAlign w:val="center"/>
          </w:tcPr>
          <w:p w14:paraId="20607204">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812" w:type="pct"/>
            <w:tcBorders>
              <w:tl2br w:val="nil"/>
              <w:tr2bl w:val="nil"/>
            </w:tcBorders>
            <w:shd w:val="clear" w:color="auto" w:fill="auto"/>
            <w:vAlign w:val="center"/>
          </w:tcPr>
          <w:p w14:paraId="4668B0BB">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997" w:type="pct"/>
            <w:tcBorders>
              <w:tl2br w:val="nil"/>
              <w:tr2bl w:val="nil"/>
            </w:tcBorders>
            <w:shd w:val="clear" w:color="auto" w:fill="auto"/>
            <w:vAlign w:val="center"/>
          </w:tcPr>
          <w:p w14:paraId="242051F7">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2F87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73E8C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2</w:t>
            </w:r>
          </w:p>
        </w:tc>
        <w:tc>
          <w:tcPr>
            <w:tcW w:w="755" w:type="pct"/>
            <w:tcBorders>
              <w:tl2br w:val="nil"/>
              <w:tr2bl w:val="nil"/>
            </w:tcBorders>
            <w:shd w:val="clear" w:color="auto" w:fill="auto"/>
            <w:vAlign w:val="center"/>
          </w:tcPr>
          <w:p w14:paraId="6B1BA6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Professional Knowledge Mastery</w:t>
            </w:r>
          </w:p>
        </w:tc>
        <w:tc>
          <w:tcPr>
            <w:tcW w:w="1274" w:type="pct"/>
            <w:tcBorders>
              <w:tl2br w:val="nil"/>
              <w:tr2bl w:val="nil"/>
            </w:tcBorders>
            <w:shd w:val="clear" w:color="auto" w:fill="auto"/>
            <w:vAlign w:val="center"/>
          </w:tcPr>
          <w:p w14:paraId="180EF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Ability to understand and track international cutting-edge research achievements</w:t>
            </w:r>
          </w:p>
        </w:tc>
        <w:tc>
          <w:tcPr>
            <w:tcW w:w="815" w:type="pct"/>
            <w:tcBorders>
              <w:tl2br w:val="nil"/>
              <w:tr2bl w:val="nil"/>
            </w:tcBorders>
            <w:shd w:val="clear" w:color="auto" w:fill="auto"/>
            <w:vAlign w:val="center"/>
          </w:tcPr>
          <w:p w14:paraId="4257B88E">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812" w:type="pct"/>
            <w:tcBorders>
              <w:tl2br w:val="nil"/>
              <w:tr2bl w:val="nil"/>
            </w:tcBorders>
            <w:shd w:val="clear" w:color="auto" w:fill="auto"/>
            <w:vAlign w:val="center"/>
          </w:tcPr>
          <w:p w14:paraId="3610C320">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997" w:type="pct"/>
            <w:tcBorders>
              <w:tl2br w:val="nil"/>
              <w:tr2bl w:val="nil"/>
            </w:tcBorders>
            <w:shd w:val="clear" w:color="auto" w:fill="auto"/>
            <w:vAlign w:val="center"/>
          </w:tcPr>
          <w:p w14:paraId="3AD9686C">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7C70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14907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3</w:t>
            </w:r>
          </w:p>
        </w:tc>
        <w:tc>
          <w:tcPr>
            <w:tcW w:w="755" w:type="pct"/>
            <w:tcBorders>
              <w:tl2br w:val="nil"/>
              <w:tr2bl w:val="nil"/>
            </w:tcBorders>
            <w:shd w:val="clear" w:color="auto" w:fill="auto"/>
            <w:vAlign w:val="center"/>
          </w:tcPr>
          <w:p w14:paraId="0BBD34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Professional Knowledge Mastery</w:t>
            </w:r>
          </w:p>
        </w:tc>
        <w:tc>
          <w:tcPr>
            <w:tcW w:w="1274" w:type="pct"/>
            <w:tcBorders>
              <w:tl2br w:val="nil"/>
              <w:tr2bl w:val="nil"/>
            </w:tcBorders>
            <w:shd w:val="clear" w:color="auto" w:fill="auto"/>
            <w:vAlign w:val="center"/>
          </w:tcPr>
          <w:p w14:paraId="7B2ED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Mastery of international regulatory standards (Newly Added)</w:t>
            </w:r>
          </w:p>
        </w:tc>
        <w:tc>
          <w:tcPr>
            <w:tcW w:w="815" w:type="pct"/>
            <w:tcBorders>
              <w:tl2br w:val="nil"/>
              <w:tr2bl w:val="nil"/>
            </w:tcBorders>
            <w:shd w:val="clear" w:color="auto" w:fill="auto"/>
            <w:vAlign w:val="center"/>
          </w:tcPr>
          <w:p w14:paraId="710ECA36">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812" w:type="pct"/>
            <w:tcBorders>
              <w:tl2br w:val="nil"/>
              <w:tr2bl w:val="nil"/>
            </w:tcBorders>
            <w:shd w:val="clear" w:color="auto" w:fill="auto"/>
            <w:vAlign w:val="center"/>
          </w:tcPr>
          <w:p w14:paraId="2E910FE7">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997" w:type="pct"/>
            <w:tcBorders>
              <w:tl2br w:val="nil"/>
              <w:tr2bl w:val="nil"/>
            </w:tcBorders>
            <w:shd w:val="clear" w:color="auto" w:fill="auto"/>
            <w:vAlign w:val="center"/>
          </w:tcPr>
          <w:p w14:paraId="274DF5E7">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155F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6564D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4</w:t>
            </w:r>
          </w:p>
        </w:tc>
        <w:tc>
          <w:tcPr>
            <w:tcW w:w="755" w:type="pct"/>
            <w:tcBorders>
              <w:tl2br w:val="nil"/>
              <w:tr2bl w:val="nil"/>
            </w:tcBorders>
            <w:shd w:val="clear" w:color="auto" w:fill="auto"/>
            <w:vAlign w:val="center"/>
          </w:tcPr>
          <w:p w14:paraId="7AB41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Cross-border Practical Competence</w:t>
            </w:r>
          </w:p>
        </w:tc>
        <w:tc>
          <w:tcPr>
            <w:tcW w:w="1274" w:type="pct"/>
            <w:tcBorders>
              <w:tl2br w:val="nil"/>
              <w:tr2bl w:val="nil"/>
            </w:tcBorders>
            <w:shd w:val="clear" w:color="auto" w:fill="auto"/>
            <w:vAlign w:val="center"/>
          </w:tcPr>
          <w:p w14:paraId="1027D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Cross-border practical competence (Newly Added)</w:t>
            </w:r>
          </w:p>
        </w:tc>
        <w:tc>
          <w:tcPr>
            <w:tcW w:w="815" w:type="pct"/>
            <w:tcBorders>
              <w:tl2br w:val="nil"/>
              <w:tr2bl w:val="nil"/>
            </w:tcBorders>
            <w:shd w:val="clear" w:color="auto" w:fill="auto"/>
            <w:vAlign w:val="center"/>
          </w:tcPr>
          <w:p w14:paraId="3B3DF014">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812" w:type="pct"/>
            <w:tcBorders>
              <w:tl2br w:val="nil"/>
              <w:tr2bl w:val="nil"/>
            </w:tcBorders>
            <w:shd w:val="clear" w:color="auto" w:fill="auto"/>
            <w:vAlign w:val="center"/>
          </w:tcPr>
          <w:p w14:paraId="4D13FE90">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997" w:type="pct"/>
            <w:tcBorders>
              <w:tl2br w:val="nil"/>
              <w:tr2bl w:val="nil"/>
            </w:tcBorders>
            <w:shd w:val="clear" w:color="auto" w:fill="auto"/>
            <w:vAlign w:val="center"/>
          </w:tcPr>
          <w:p w14:paraId="33F7F85C">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7B14F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003C2F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5</w:t>
            </w:r>
          </w:p>
        </w:tc>
        <w:tc>
          <w:tcPr>
            <w:tcW w:w="755" w:type="pct"/>
            <w:tcBorders>
              <w:tl2br w:val="nil"/>
              <w:tr2bl w:val="nil"/>
            </w:tcBorders>
            <w:shd w:val="clear" w:color="auto" w:fill="auto"/>
            <w:vAlign w:val="center"/>
          </w:tcPr>
          <w:p w14:paraId="22A05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Cross-border Practical Competence</w:t>
            </w:r>
          </w:p>
        </w:tc>
        <w:tc>
          <w:tcPr>
            <w:tcW w:w="1274" w:type="pct"/>
            <w:tcBorders>
              <w:tl2br w:val="nil"/>
              <w:tr2bl w:val="nil"/>
            </w:tcBorders>
            <w:shd w:val="clear" w:color="auto" w:fill="auto"/>
            <w:vAlign w:val="center"/>
          </w:tcPr>
          <w:p w14:paraId="1833A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Participation and practical ability in overseas scientific research projects</w:t>
            </w:r>
          </w:p>
        </w:tc>
        <w:tc>
          <w:tcPr>
            <w:tcW w:w="815" w:type="pct"/>
            <w:tcBorders>
              <w:tl2br w:val="nil"/>
              <w:tr2bl w:val="nil"/>
            </w:tcBorders>
            <w:shd w:val="clear" w:color="auto" w:fill="auto"/>
            <w:vAlign w:val="center"/>
          </w:tcPr>
          <w:p w14:paraId="1A7521B9">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812" w:type="pct"/>
            <w:tcBorders>
              <w:tl2br w:val="nil"/>
              <w:tr2bl w:val="nil"/>
            </w:tcBorders>
            <w:shd w:val="clear" w:color="auto" w:fill="auto"/>
            <w:vAlign w:val="center"/>
          </w:tcPr>
          <w:p w14:paraId="7973AF01">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997" w:type="pct"/>
            <w:tcBorders>
              <w:tl2br w:val="nil"/>
              <w:tr2bl w:val="nil"/>
            </w:tcBorders>
            <w:shd w:val="clear" w:color="auto" w:fill="auto"/>
            <w:vAlign w:val="center"/>
          </w:tcPr>
          <w:p w14:paraId="4B7C1F5F">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6612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22D10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6</w:t>
            </w:r>
          </w:p>
        </w:tc>
        <w:tc>
          <w:tcPr>
            <w:tcW w:w="755" w:type="pct"/>
            <w:tcBorders>
              <w:tl2br w:val="nil"/>
              <w:tr2bl w:val="nil"/>
            </w:tcBorders>
            <w:shd w:val="clear" w:color="auto" w:fill="auto"/>
            <w:vAlign w:val="center"/>
          </w:tcPr>
          <w:p w14:paraId="64024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Cross-border Practical Competence</w:t>
            </w:r>
          </w:p>
        </w:tc>
        <w:tc>
          <w:tcPr>
            <w:tcW w:w="1274" w:type="pct"/>
            <w:tcBorders>
              <w:tl2br w:val="nil"/>
              <w:tr2bl w:val="nil"/>
            </w:tcBorders>
            <w:shd w:val="clear" w:color="auto" w:fill="auto"/>
            <w:vAlign w:val="center"/>
          </w:tcPr>
          <w:p w14:paraId="15EA8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Cross-border collaborative ability in biomedical engineering experiments/design</w:t>
            </w:r>
          </w:p>
        </w:tc>
        <w:tc>
          <w:tcPr>
            <w:tcW w:w="815" w:type="pct"/>
            <w:tcBorders>
              <w:tl2br w:val="nil"/>
              <w:tr2bl w:val="nil"/>
            </w:tcBorders>
            <w:shd w:val="clear" w:color="auto" w:fill="auto"/>
            <w:vAlign w:val="center"/>
          </w:tcPr>
          <w:p w14:paraId="0F5C31B4">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812" w:type="pct"/>
            <w:tcBorders>
              <w:tl2br w:val="nil"/>
              <w:tr2bl w:val="nil"/>
            </w:tcBorders>
            <w:shd w:val="clear" w:color="auto" w:fill="auto"/>
            <w:vAlign w:val="center"/>
          </w:tcPr>
          <w:p w14:paraId="6EA1A41B">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997" w:type="pct"/>
            <w:tcBorders>
              <w:tl2br w:val="nil"/>
              <w:tr2bl w:val="nil"/>
            </w:tcBorders>
            <w:shd w:val="clear" w:color="auto" w:fill="auto"/>
            <w:vAlign w:val="center"/>
          </w:tcPr>
          <w:p w14:paraId="515FDFA8">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0941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475F6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7</w:t>
            </w:r>
          </w:p>
        </w:tc>
        <w:tc>
          <w:tcPr>
            <w:tcW w:w="755" w:type="pct"/>
            <w:tcBorders>
              <w:tl2br w:val="nil"/>
              <w:tr2bl w:val="nil"/>
            </w:tcBorders>
            <w:shd w:val="clear" w:color="auto" w:fill="auto"/>
            <w:vAlign w:val="center"/>
          </w:tcPr>
          <w:p w14:paraId="36EC1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Cross-cultural Communication Literacy</w:t>
            </w:r>
          </w:p>
        </w:tc>
        <w:tc>
          <w:tcPr>
            <w:tcW w:w="1274" w:type="pct"/>
            <w:tcBorders>
              <w:tl2br w:val="nil"/>
              <w:tr2bl w:val="nil"/>
            </w:tcBorders>
            <w:shd w:val="clear" w:color="auto" w:fill="auto"/>
            <w:vAlign w:val="center"/>
          </w:tcPr>
          <w:p w14:paraId="77741D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Cross-cultural medical communication competence (Newly Added)</w:t>
            </w:r>
          </w:p>
        </w:tc>
        <w:tc>
          <w:tcPr>
            <w:tcW w:w="815" w:type="pct"/>
            <w:tcBorders>
              <w:tl2br w:val="nil"/>
              <w:tr2bl w:val="nil"/>
            </w:tcBorders>
            <w:shd w:val="clear" w:color="auto" w:fill="auto"/>
            <w:vAlign w:val="center"/>
          </w:tcPr>
          <w:p w14:paraId="4FA1E177">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812" w:type="pct"/>
            <w:tcBorders>
              <w:tl2br w:val="nil"/>
              <w:tr2bl w:val="nil"/>
            </w:tcBorders>
            <w:shd w:val="clear" w:color="auto" w:fill="auto"/>
            <w:vAlign w:val="center"/>
          </w:tcPr>
          <w:p w14:paraId="3DBD7ADC">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997" w:type="pct"/>
            <w:tcBorders>
              <w:tl2br w:val="nil"/>
              <w:tr2bl w:val="nil"/>
            </w:tcBorders>
            <w:shd w:val="clear" w:color="auto" w:fill="auto"/>
            <w:vAlign w:val="center"/>
          </w:tcPr>
          <w:p w14:paraId="23F0F186">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777A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09CB5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8</w:t>
            </w:r>
          </w:p>
        </w:tc>
        <w:tc>
          <w:tcPr>
            <w:tcW w:w="755" w:type="pct"/>
            <w:tcBorders>
              <w:tl2br w:val="nil"/>
              <w:tr2bl w:val="nil"/>
            </w:tcBorders>
            <w:shd w:val="clear" w:color="auto" w:fill="auto"/>
            <w:vAlign w:val="center"/>
          </w:tcPr>
          <w:p w14:paraId="5F98E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Cross-cultural Communication Literacy</w:t>
            </w:r>
          </w:p>
        </w:tc>
        <w:tc>
          <w:tcPr>
            <w:tcW w:w="1274" w:type="pct"/>
            <w:tcBorders>
              <w:tl2br w:val="nil"/>
              <w:tr2bl w:val="nil"/>
            </w:tcBorders>
            <w:shd w:val="clear" w:color="auto" w:fill="auto"/>
            <w:vAlign w:val="center"/>
          </w:tcPr>
          <w:p w14:paraId="35725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Oral expression and communication ability in professional English</w:t>
            </w:r>
          </w:p>
        </w:tc>
        <w:tc>
          <w:tcPr>
            <w:tcW w:w="815" w:type="pct"/>
            <w:tcBorders>
              <w:tl2br w:val="nil"/>
              <w:tr2bl w:val="nil"/>
            </w:tcBorders>
            <w:shd w:val="clear" w:color="auto" w:fill="auto"/>
            <w:vAlign w:val="center"/>
          </w:tcPr>
          <w:p w14:paraId="1628C390">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812" w:type="pct"/>
            <w:tcBorders>
              <w:tl2br w:val="nil"/>
              <w:tr2bl w:val="nil"/>
            </w:tcBorders>
            <w:shd w:val="clear" w:color="auto" w:fill="auto"/>
            <w:vAlign w:val="center"/>
          </w:tcPr>
          <w:p w14:paraId="03373E35">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997" w:type="pct"/>
            <w:tcBorders>
              <w:tl2br w:val="nil"/>
              <w:tr2bl w:val="nil"/>
            </w:tcBorders>
            <w:shd w:val="clear" w:color="auto" w:fill="auto"/>
            <w:vAlign w:val="center"/>
          </w:tcPr>
          <w:p w14:paraId="04265D68">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5462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60C10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9</w:t>
            </w:r>
          </w:p>
        </w:tc>
        <w:tc>
          <w:tcPr>
            <w:tcW w:w="755" w:type="pct"/>
            <w:tcBorders>
              <w:tl2br w:val="nil"/>
              <w:tr2bl w:val="nil"/>
            </w:tcBorders>
            <w:shd w:val="clear" w:color="auto" w:fill="auto"/>
            <w:vAlign w:val="center"/>
          </w:tcPr>
          <w:p w14:paraId="39497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Cross-cultural Communication Literacy</w:t>
            </w:r>
          </w:p>
        </w:tc>
        <w:tc>
          <w:tcPr>
            <w:tcW w:w="1274" w:type="pct"/>
            <w:tcBorders>
              <w:tl2br w:val="nil"/>
              <w:tr2bl w:val="nil"/>
            </w:tcBorders>
            <w:shd w:val="clear" w:color="auto" w:fill="auto"/>
            <w:vAlign w:val="center"/>
          </w:tcPr>
          <w:p w14:paraId="4EB2F3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Writing and presentation ability of professional English literatures</w:t>
            </w:r>
          </w:p>
        </w:tc>
        <w:tc>
          <w:tcPr>
            <w:tcW w:w="815" w:type="pct"/>
            <w:tcBorders>
              <w:tl2br w:val="nil"/>
              <w:tr2bl w:val="nil"/>
            </w:tcBorders>
            <w:shd w:val="clear" w:color="auto" w:fill="auto"/>
            <w:vAlign w:val="center"/>
          </w:tcPr>
          <w:p w14:paraId="62E9B06D">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812" w:type="pct"/>
            <w:tcBorders>
              <w:tl2br w:val="nil"/>
              <w:tr2bl w:val="nil"/>
            </w:tcBorders>
            <w:shd w:val="clear" w:color="auto" w:fill="auto"/>
            <w:vAlign w:val="center"/>
          </w:tcPr>
          <w:p w14:paraId="33AE9400">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997" w:type="pct"/>
            <w:tcBorders>
              <w:tl2br w:val="nil"/>
              <w:tr2bl w:val="nil"/>
            </w:tcBorders>
            <w:shd w:val="clear" w:color="auto" w:fill="auto"/>
            <w:vAlign w:val="center"/>
          </w:tcPr>
          <w:p w14:paraId="60CFAF49">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5DCC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59B12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10</w:t>
            </w:r>
          </w:p>
        </w:tc>
        <w:tc>
          <w:tcPr>
            <w:tcW w:w="755" w:type="pct"/>
            <w:tcBorders>
              <w:tl2br w:val="nil"/>
              <w:tr2bl w:val="nil"/>
            </w:tcBorders>
            <w:shd w:val="clear" w:color="auto" w:fill="auto"/>
            <w:vAlign w:val="center"/>
          </w:tcPr>
          <w:p w14:paraId="6FAF2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Cross-cultural Communication Literacy</w:t>
            </w:r>
          </w:p>
        </w:tc>
        <w:tc>
          <w:tcPr>
            <w:tcW w:w="1274" w:type="pct"/>
            <w:tcBorders>
              <w:tl2br w:val="nil"/>
              <w:tr2bl w:val="nil"/>
            </w:tcBorders>
            <w:shd w:val="clear" w:color="auto" w:fill="auto"/>
            <w:vAlign w:val="center"/>
          </w:tcPr>
          <w:p w14:paraId="740C1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Cross-cultural team collaboration and conflict resolution ability</w:t>
            </w:r>
          </w:p>
        </w:tc>
        <w:tc>
          <w:tcPr>
            <w:tcW w:w="815" w:type="pct"/>
            <w:tcBorders>
              <w:tl2br w:val="nil"/>
              <w:tr2bl w:val="nil"/>
            </w:tcBorders>
            <w:shd w:val="clear" w:color="auto" w:fill="auto"/>
            <w:vAlign w:val="center"/>
          </w:tcPr>
          <w:p w14:paraId="71FA7FC0">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812" w:type="pct"/>
            <w:tcBorders>
              <w:tl2br w:val="nil"/>
              <w:tr2bl w:val="nil"/>
            </w:tcBorders>
            <w:shd w:val="clear" w:color="auto" w:fill="auto"/>
            <w:vAlign w:val="center"/>
          </w:tcPr>
          <w:p w14:paraId="274A3390">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997" w:type="pct"/>
            <w:tcBorders>
              <w:tl2br w:val="nil"/>
              <w:tr2bl w:val="nil"/>
            </w:tcBorders>
            <w:shd w:val="clear" w:color="auto" w:fill="auto"/>
            <w:vAlign w:val="center"/>
          </w:tcPr>
          <w:p w14:paraId="79390FF0">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7A6A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688C0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11</w:t>
            </w:r>
          </w:p>
        </w:tc>
        <w:tc>
          <w:tcPr>
            <w:tcW w:w="755" w:type="pct"/>
            <w:tcBorders>
              <w:tl2br w:val="nil"/>
              <w:tr2bl w:val="nil"/>
            </w:tcBorders>
            <w:shd w:val="clear" w:color="auto" w:fill="auto"/>
            <w:vAlign w:val="center"/>
          </w:tcPr>
          <w:p w14:paraId="5EE1D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Independent Learning and Research</w:t>
            </w:r>
          </w:p>
        </w:tc>
        <w:tc>
          <w:tcPr>
            <w:tcW w:w="1274" w:type="pct"/>
            <w:tcBorders>
              <w:tl2br w:val="nil"/>
              <w:tr2bl w:val="nil"/>
            </w:tcBorders>
            <w:shd w:val="clear" w:color="auto" w:fill="auto"/>
            <w:vAlign w:val="center"/>
          </w:tcPr>
          <w:p w14:paraId="59EF3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Ability to plan and implement cross-border independent learning</w:t>
            </w:r>
          </w:p>
        </w:tc>
        <w:tc>
          <w:tcPr>
            <w:tcW w:w="815" w:type="pct"/>
            <w:tcBorders>
              <w:tl2br w:val="nil"/>
              <w:tr2bl w:val="nil"/>
            </w:tcBorders>
            <w:shd w:val="clear" w:color="auto" w:fill="auto"/>
            <w:vAlign w:val="center"/>
          </w:tcPr>
          <w:p w14:paraId="76CB3A76">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812" w:type="pct"/>
            <w:tcBorders>
              <w:tl2br w:val="nil"/>
              <w:tr2bl w:val="nil"/>
            </w:tcBorders>
            <w:shd w:val="clear" w:color="auto" w:fill="auto"/>
            <w:vAlign w:val="center"/>
          </w:tcPr>
          <w:p w14:paraId="283565E2">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997" w:type="pct"/>
            <w:tcBorders>
              <w:tl2br w:val="nil"/>
              <w:tr2bl w:val="nil"/>
            </w:tcBorders>
            <w:shd w:val="clear" w:color="auto" w:fill="auto"/>
            <w:vAlign w:val="center"/>
          </w:tcPr>
          <w:p w14:paraId="3EF02FFD">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7AC5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67D72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12</w:t>
            </w:r>
          </w:p>
        </w:tc>
        <w:tc>
          <w:tcPr>
            <w:tcW w:w="755" w:type="pct"/>
            <w:tcBorders>
              <w:tl2br w:val="nil"/>
              <w:tr2bl w:val="nil"/>
            </w:tcBorders>
            <w:shd w:val="clear" w:color="auto" w:fill="auto"/>
            <w:vAlign w:val="center"/>
          </w:tcPr>
          <w:p w14:paraId="7EB7A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Independent Learning and Research</w:t>
            </w:r>
          </w:p>
        </w:tc>
        <w:tc>
          <w:tcPr>
            <w:tcW w:w="1274" w:type="pct"/>
            <w:tcBorders>
              <w:tl2br w:val="nil"/>
              <w:tr2bl w:val="nil"/>
            </w:tcBorders>
            <w:shd w:val="clear" w:color="auto" w:fill="auto"/>
            <w:vAlign w:val="center"/>
          </w:tcPr>
          <w:p w14:paraId="6E24C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Ability to explore and solve cross-border academic problems</w:t>
            </w:r>
          </w:p>
        </w:tc>
        <w:tc>
          <w:tcPr>
            <w:tcW w:w="815" w:type="pct"/>
            <w:tcBorders>
              <w:tl2br w:val="nil"/>
              <w:tr2bl w:val="nil"/>
            </w:tcBorders>
            <w:shd w:val="clear" w:color="auto" w:fill="auto"/>
            <w:vAlign w:val="center"/>
          </w:tcPr>
          <w:p w14:paraId="28284C3A">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812" w:type="pct"/>
            <w:tcBorders>
              <w:tl2br w:val="nil"/>
              <w:tr2bl w:val="nil"/>
            </w:tcBorders>
            <w:shd w:val="clear" w:color="auto" w:fill="auto"/>
            <w:vAlign w:val="center"/>
          </w:tcPr>
          <w:p w14:paraId="781929E1">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997" w:type="pct"/>
            <w:tcBorders>
              <w:tl2br w:val="nil"/>
              <w:tr2bl w:val="nil"/>
            </w:tcBorders>
            <w:shd w:val="clear" w:color="auto" w:fill="auto"/>
            <w:vAlign w:val="center"/>
          </w:tcPr>
          <w:p w14:paraId="4DF1611F">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5829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3489AB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13</w:t>
            </w:r>
          </w:p>
        </w:tc>
        <w:tc>
          <w:tcPr>
            <w:tcW w:w="755" w:type="pct"/>
            <w:tcBorders>
              <w:tl2br w:val="nil"/>
              <w:tr2bl w:val="nil"/>
            </w:tcBorders>
            <w:shd w:val="clear" w:color="auto" w:fill="auto"/>
            <w:vAlign w:val="center"/>
          </w:tcPr>
          <w:p w14:paraId="5149E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Professional Literacy and Adaptability</w:t>
            </w:r>
          </w:p>
        </w:tc>
        <w:tc>
          <w:tcPr>
            <w:tcW w:w="1274" w:type="pct"/>
            <w:tcBorders>
              <w:tl2br w:val="nil"/>
              <w:tr2bl w:val="nil"/>
            </w:tcBorders>
            <w:shd w:val="clear" w:color="auto" w:fill="auto"/>
            <w:vAlign w:val="center"/>
          </w:tcPr>
          <w:p w14:paraId="2171C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Adaptability to overseas study and life</w:t>
            </w:r>
          </w:p>
        </w:tc>
        <w:tc>
          <w:tcPr>
            <w:tcW w:w="815" w:type="pct"/>
            <w:tcBorders>
              <w:tl2br w:val="nil"/>
              <w:tr2bl w:val="nil"/>
            </w:tcBorders>
            <w:shd w:val="clear" w:color="auto" w:fill="auto"/>
            <w:vAlign w:val="center"/>
          </w:tcPr>
          <w:p w14:paraId="007C4523">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812" w:type="pct"/>
            <w:tcBorders>
              <w:tl2br w:val="nil"/>
              <w:tr2bl w:val="nil"/>
            </w:tcBorders>
            <w:shd w:val="clear" w:color="auto" w:fill="auto"/>
            <w:vAlign w:val="center"/>
          </w:tcPr>
          <w:p w14:paraId="50247F0D">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997" w:type="pct"/>
            <w:tcBorders>
              <w:tl2br w:val="nil"/>
              <w:tr2bl w:val="nil"/>
            </w:tcBorders>
            <w:shd w:val="clear" w:color="auto" w:fill="auto"/>
            <w:vAlign w:val="center"/>
          </w:tcPr>
          <w:p w14:paraId="75E9696A">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4F4C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78294A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14</w:t>
            </w:r>
          </w:p>
        </w:tc>
        <w:tc>
          <w:tcPr>
            <w:tcW w:w="755" w:type="pct"/>
            <w:tcBorders>
              <w:tl2br w:val="nil"/>
              <w:tr2bl w:val="nil"/>
            </w:tcBorders>
            <w:shd w:val="clear" w:color="auto" w:fill="auto"/>
            <w:vAlign w:val="center"/>
          </w:tcPr>
          <w:p w14:paraId="7FB62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Professional Literacy and Adaptability</w:t>
            </w:r>
          </w:p>
        </w:tc>
        <w:tc>
          <w:tcPr>
            <w:tcW w:w="1274" w:type="pct"/>
            <w:tcBorders>
              <w:tl2br w:val="nil"/>
              <w:tr2bl w:val="nil"/>
            </w:tcBorders>
            <w:shd w:val="clear" w:color="auto" w:fill="auto"/>
            <w:vAlign w:val="center"/>
          </w:tcPr>
          <w:p w14:paraId="48C9C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Compliance with international academic norms and professional ethics</w:t>
            </w:r>
          </w:p>
        </w:tc>
        <w:tc>
          <w:tcPr>
            <w:tcW w:w="815" w:type="pct"/>
            <w:tcBorders>
              <w:tl2br w:val="nil"/>
              <w:tr2bl w:val="nil"/>
            </w:tcBorders>
            <w:shd w:val="clear" w:color="auto" w:fill="auto"/>
            <w:vAlign w:val="center"/>
          </w:tcPr>
          <w:p w14:paraId="2F7D38DE">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812" w:type="pct"/>
            <w:tcBorders>
              <w:tl2br w:val="nil"/>
              <w:tr2bl w:val="nil"/>
            </w:tcBorders>
            <w:shd w:val="clear" w:color="auto" w:fill="auto"/>
            <w:vAlign w:val="center"/>
          </w:tcPr>
          <w:p w14:paraId="04923E22">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997" w:type="pct"/>
            <w:tcBorders>
              <w:tl2br w:val="nil"/>
              <w:tr2bl w:val="nil"/>
            </w:tcBorders>
            <w:shd w:val="clear" w:color="auto" w:fill="auto"/>
            <w:vAlign w:val="center"/>
          </w:tcPr>
          <w:p w14:paraId="74DA5B2E">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57C4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6B4D36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15</w:t>
            </w:r>
          </w:p>
        </w:tc>
        <w:tc>
          <w:tcPr>
            <w:tcW w:w="755" w:type="pct"/>
            <w:tcBorders>
              <w:tl2br w:val="nil"/>
              <w:tr2bl w:val="nil"/>
            </w:tcBorders>
            <w:shd w:val="clear" w:color="auto" w:fill="auto"/>
            <w:vAlign w:val="center"/>
          </w:tcPr>
          <w:p w14:paraId="1F077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Comprehensive Development</w:t>
            </w:r>
          </w:p>
        </w:tc>
        <w:tc>
          <w:tcPr>
            <w:tcW w:w="1274" w:type="pct"/>
            <w:tcBorders>
              <w:tl2br w:val="nil"/>
              <w:tr2bl w:val="nil"/>
            </w:tcBorders>
            <w:shd w:val="clear" w:color="auto" w:fill="auto"/>
            <w:vAlign w:val="center"/>
          </w:tcPr>
          <w:p w14:paraId="768CB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Ability to transform and innovatively apply cross-border learning achievements</w:t>
            </w:r>
          </w:p>
        </w:tc>
        <w:tc>
          <w:tcPr>
            <w:tcW w:w="815" w:type="pct"/>
            <w:tcBorders>
              <w:tl2br w:val="nil"/>
              <w:tr2bl w:val="nil"/>
            </w:tcBorders>
            <w:shd w:val="clear" w:color="auto" w:fill="auto"/>
            <w:vAlign w:val="center"/>
          </w:tcPr>
          <w:p w14:paraId="39059BA1">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812" w:type="pct"/>
            <w:tcBorders>
              <w:tl2br w:val="nil"/>
              <w:tr2bl w:val="nil"/>
            </w:tcBorders>
            <w:shd w:val="clear" w:color="auto" w:fill="auto"/>
            <w:vAlign w:val="center"/>
          </w:tcPr>
          <w:p w14:paraId="3A48EB35">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997" w:type="pct"/>
            <w:tcBorders>
              <w:tl2br w:val="nil"/>
              <w:tr2bl w:val="nil"/>
            </w:tcBorders>
            <w:shd w:val="clear" w:color="auto" w:fill="auto"/>
            <w:vAlign w:val="center"/>
          </w:tcPr>
          <w:p w14:paraId="5D0C57F7">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35F3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14A21A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w:t>
            </w:r>
          </w:p>
        </w:tc>
        <w:tc>
          <w:tcPr>
            <w:tcW w:w="755" w:type="pct"/>
            <w:tcBorders>
              <w:tl2br w:val="nil"/>
              <w:tr2bl w:val="nil"/>
            </w:tcBorders>
            <w:shd w:val="clear" w:color="auto" w:fill="auto"/>
            <w:vAlign w:val="center"/>
          </w:tcPr>
          <w:p w14:paraId="1744F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Style w:val="12"/>
                <w:rFonts w:hint="default" w:ascii="Cambria" w:hAnsi="Cambria" w:eastAsia="宋体" w:cs="Cambria"/>
                <w:b/>
                <w:bCs/>
                <w:color w:val="000000"/>
                <w:kern w:val="0"/>
                <w:sz w:val="20"/>
                <w:szCs w:val="20"/>
                <w:lang w:val="en-US" w:eastAsia="zh-CN" w:bidi="ar"/>
              </w:rPr>
              <w:t>Score Summary</w:t>
            </w:r>
          </w:p>
        </w:tc>
        <w:tc>
          <w:tcPr>
            <w:tcW w:w="1274" w:type="pct"/>
            <w:tcBorders>
              <w:tl2br w:val="nil"/>
              <w:tr2bl w:val="nil"/>
            </w:tcBorders>
            <w:shd w:val="clear" w:color="auto" w:fill="auto"/>
            <w:vAlign w:val="center"/>
          </w:tcPr>
          <w:p w14:paraId="0FFFD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Total Self-assessment Score (Average of all indicators)</w:t>
            </w:r>
          </w:p>
        </w:tc>
        <w:tc>
          <w:tcPr>
            <w:tcW w:w="815" w:type="pct"/>
            <w:tcBorders>
              <w:tl2br w:val="nil"/>
              <w:tr2bl w:val="nil"/>
            </w:tcBorders>
            <w:shd w:val="clear" w:color="auto" w:fill="auto"/>
            <w:vAlign w:val="center"/>
          </w:tcPr>
          <w:p w14:paraId="596BAC72">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812" w:type="pct"/>
            <w:tcBorders>
              <w:tl2br w:val="nil"/>
              <w:tr2bl w:val="nil"/>
            </w:tcBorders>
            <w:shd w:val="clear" w:color="auto" w:fill="auto"/>
            <w:vAlign w:val="center"/>
          </w:tcPr>
          <w:p w14:paraId="16E33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w:t>
            </w:r>
          </w:p>
        </w:tc>
        <w:tc>
          <w:tcPr>
            <w:tcW w:w="997" w:type="pct"/>
            <w:tcBorders>
              <w:tl2br w:val="nil"/>
              <w:tr2bl w:val="nil"/>
            </w:tcBorders>
            <w:shd w:val="clear" w:color="auto" w:fill="auto"/>
            <w:vAlign w:val="center"/>
          </w:tcPr>
          <w:p w14:paraId="7A97FF1B">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35C4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0B226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w:t>
            </w:r>
          </w:p>
        </w:tc>
        <w:tc>
          <w:tcPr>
            <w:tcW w:w="755" w:type="pct"/>
            <w:tcBorders>
              <w:tl2br w:val="nil"/>
              <w:tr2bl w:val="nil"/>
            </w:tcBorders>
            <w:shd w:val="clear" w:color="auto" w:fill="auto"/>
            <w:vAlign w:val="center"/>
          </w:tcPr>
          <w:p w14:paraId="7522F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Style w:val="12"/>
                <w:rFonts w:hint="default" w:ascii="Cambria" w:hAnsi="Cambria" w:eastAsia="宋体" w:cs="Cambria"/>
                <w:b/>
                <w:bCs/>
                <w:color w:val="000000"/>
                <w:kern w:val="0"/>
                <w:sz w:val="20"/>
                <w:szCs w:val="20"/>
                <w:lang w:val="en-US" w:eastAsia="zh-CN" w:bidi="ar"/>
              </w:rPr>
              <w:t>Score Summary</w:t>
            </w:r>
          </w:p>
        </w:tc>
        <w:tc>
          <w:tcPr>
            <w:tcW w:w="1274" w:type="pct"/>
            <w:tcBorders>
              <w:tl2br w:val="nil"/>
              <w:tr2bl w:val="nil"/>
            </w:tcBorders>
            <w:shd w:val="clear" w:color="auto" w:fill="auto"/>
            <w:vAlign w:val="center"/>
          </w:tcPr>
          <w:p w14:paraId="0C133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Total Supervisor Evaluation Score (Average of all indicators)</w:t>
            </w:r>
          </w:p>
        </w:tc>
        <w:tc>
          <w:tcPr>
            <w:tcW w:w="815" w:type="pct"/>
            <w:tcBorders>
              <w:tl2br w:val="nil"/>
              <w:tr2bl w:val="nil"/>
            </w:tcBorders>
            <w:shd w:val="clear" w:color="auto" w:fill="auto"/>
            <w:vAlign w:val="center"/>
          </w:tcPr>
          <w:p w14:paraId="2AE52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w:t>
            </w:r>
          </w:p>
        </w:tc>
        <w:tc>
          <w:tcPr>
            <w:tcW w:w="812" w:type="pct"/>
            <w:tcBorders>
              <w:tl2br w:val="nil"/>
              <w:tr2bl w:val="nil"/>
            </w:tcBorders>
            <w:shd w:val="clear" w:color="auto" w:fill="auto"/>
            <w:vAlign w:val="center"/>
          </w:tcPr>
          <w:p w14:paraId="29D2A3DA">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997" w:type="pct"/>
            <w:tcBorders>
              <w:tl2br w:val="nil"/>
              <w:tr2bl w:val="nil"/>
            </w:tcBorders>
            <w:shd w:val="clear" w:color="auto" w:fill="auto"/>
            <w:vAlign w:val="center"/>
          </w:tcPr>
          <w:p w14:paraId="24C3CE00">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0F05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22E2A7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w:t>
            </w:r>
          </w:p>
        </w:tc>
        <w:tc>
          <w:tcPr>
            <w:tcW w:w="755" w:type="pct"/>
            <w:tcBorders>
              <w:tl2br w:val="nil"/>
              <w:tr2bl w:val="nil"/>
            </w:tcBorders>
            <w:shd w:val="clear" w:color="auto" w:fill="auto"/>
            <w:vAlign w:val="center"/>
          </w:tcPr>
          <w:p w14:paraId="54ABEE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Style w:val="12"/>
                <w:rFonts w:hint="default" w:ascii="Cambria" w:hAnsi="Cambria" w:eastAsia="宋体" w:cs="Cambria"/>
                <w:b/>
                <w:bCs/>
                <w:color w:val="000000"/>
                <w:kern w:val="0"/>
                <w:sz w:val="20"/>
                <w:szCs w:val="20"/>
                <w:lang w:val="en-US" w:eastAsia="zh-CN" w:bidi="ar"/>
              </w:rPr>
              <w:t>Score Summary</w:t>
            </w:r>
          </w:p>
        </w:tc>
        <w:tc>
          <w:tcPr>
            <w:tcW w:w="1274" w:type="pct"/>
            <w:tcBorders>
              <w:tl2br w:val="nil"/>
              <w:tr2bl w:val="nil"/>
            </w:tcBorders>
            <w:shd w:val="clear" w:color="auto" w:fill="auto"/>
            <w:vAlign w:val="center"/>
          </w:tcPr>
          <w:p w14:paraId="00F8D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Final Comprehensive Score (Self-assessment×0.3+Supervisor×0.7)</w:t>
            </w:r>
          </w:p>
        </w:tc>
        <w:tc>
          <w:tcPr>
            <w:tcW w:w="815" w:type="pct"/>
            <w:tcBorders>
              <w:tl2br w:val="nil"/>
              <w:tr2bl w:val="nil"/>
            </w:tcBorders>
            <w:shd w:val="clear" w:color="auto" w:fill="auto"/>
            <w:vAlign w:val="center"/>
          </w:tcPr>
          <w:p w14:paraId="0DFB6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w:t>
            </w:r>
          </w:p>
        </w:tc>
        <w:tc>
          <w:tcPr>
            <w:tcW w:w="812" w:type="pct"/>
            <w:tcBorders>
              <w:tl2br w:val="nil"/>
              <w:tr2bl w:val="nil"/>
            </w:tcBorders>
            <w:shd w:val="clear" w:color="auto" w:fill="auto"/>
            <w:vAlign w:val="center"/>
          </w:tcPr>
          <w:p w14:paraId="18140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w:t>
            </w:r>
          </w:p>
        </w:tc>
        <w:tc>
          <w:tcPr>
            <w:tcW w:w="997" w:type="pct"/>
            <w:tcBorders>
              <w:tl2br w:val="nil"/>
              <w:tr2bl w:val="nil"/>
            </w:tcBorders>
            <w:shd w:val="clear" w:color="auto" w:fill="auto"/>
            <w:vAlign w:val="center"/>
          </w:tcPr>
          <w:p w14:paraId="196764F8">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206C4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1993A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w:t>
            </w:r>
          </w:p>
        </w:tc>
        <w:tc>
          <w:tcPr>
            <w:tcW w:w="755" w:type="pct"/>
            <w:tcBorders>
              <w:tl2br w:val="nil"/>
              <w:tr2bl w:val="nil"/>
            </w:tcBorders>
            <w:shd w:val="clear" w:color="auto" w:fill="auto"/>
            <w:vAlign w:val="center"/>
          </w:tcPr>
          <w:p w14:paraId="183D1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Style w:val="12"/>
                <w:rFonts w:hint="default" w:ascii="Cambria" w:hAnsi="Cambria" w:eastAsia="宋体" w:cs="Cambria"/>
                <w:b/>
                <w:bCs/>
                <w:color w:val="000000"/>
                <w:kern w:val="0"/>
                <w:sz w:val="20"/>
                <w:szCs w:val="20"/>
                <w:lang w:val="en-US" w:eastAsia="zh-CN" w:bidi="ar"/>
              </w:rPr>
              <w:t>Evaluation Grade</w:t>
            </w:r>
          </w:p>
        </w:tc>
        <w:tc>
          <w:tcPr>
            <w:tcW w:w="1274" w:type="pct"/>
            <w:tcBorders>
              <w:tl2br w:val="nil"/>
              <w:tr2bl w:val="nil"/>
            </w:tcBorders>
            <w:shd w:val="clear" w:color="auto" w:fill="auto"/>
            <w:vAlign w:val="center"/>
          </w:tcPr>
          <w:p w14:paraId="3BA17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(Excellent/Good/Satisfactory/Pass/Fail)</w:t>
            </w:r>
          </w:p>
        </w:tc>
        <w:tc>
          <w:tcPr>
            <w:tcW w:w="815" w:type="pct"/>
            <w:tcBorders>
              <w:tl2br w:val="nil"/>
              <w:tr2bl w:val="nil"/>
            </w:tcBorders>
            <w:shd w:val="clear" w:color="auto" w:fill="auto"/>
            <w:vAlign w:val="center"/>
          </w:tcPr>
          <w:p w14:paraId="6F9D3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w:t>
            </w:r>
          </w:p>
        </w:tc>
        <w:tc>
          <w:tcPr>
            <w:tcW w:w="812" w:type="pct"/>
            <w:tcBorders>
              <w:tl2br w:val="nil"/>
              <w:tr2bl w:val="nil"/>
            </w:tcBorders>
            <w:shd w:val="clear" w:color="auto" w:fill="auto"/>
            <w:vAlign w:val="center"/>
          </w:tcPr>
          <w:p w14:paraId="7056A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w:t>
            </w:r>
          </w:p>
        </w:tc>
        <w:tc>
          <w:tcPr>
            <w:tcW w:w="997" w:type="pct"/>
            <w:tcBorders>
              <w:tl2br w:val="nil"/>
              <w:tr2bl w:val="nil"/>
            </w:tcBorders>
            <w:shd w:val="clear" w:color="auto" w:fill="auto"/>
            <w:vAlign w:val="center"/>
          </w:tcPr>
          <w:p w14:paraId="7406DF41">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r w14:paraId="1B7C3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69" w:type="pct"/>
            <w:tcBorders>
              <w:tl2br w:val="nil"/>
              <w:tr2bl w:val="nil"/>
            </w:tcBorders>
            <w:shd w:val="clear" w:color="auto" w:fill="auto"/>
            <w:vAlign w:val="center"/>
          </w:tcPr>
          <w:p w14:paraId="6196C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w:t>
            </w:r>
          </w:p>
        </w:tc>
        <w:tc>
          <w:tcPr>
            <w:tcW w:w="755" w:type="pct"/>
            <w:tcBorders>
              <w:tl2br w:val="nil"/>
              <w:tr2bl w:val="nil"/>
            </w:tcBorders>
            <w:shd w:val="clear" w:color="auto" w:fill="auto"/>
            <w:vAlign w:val="center"/>
          </w:tcPr>
          <w:p w14:paraId="2AC6C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Style w:val="12"/>
                <w:rFonts w:hint="default" w:ascii="Cambria" w:hAnsi="Cambria" w:eastAsia="宋体" w:cs="Cambria"/>
                <w:b/>
                <w:bCs/>
                <w:color w:val="000000"/>
                <w:kern w:val="0"/>
                <w:sz w:val="20"/>
                <w:szCs w:val="20"/>
                <w:lang w:val="en-US" w:eastAsia="zh-CN" w:bidi="ar"/>
              </w:rPr>
              <w:t>Overall Comments</w:t>
            </w:r>
          </w:p>
        </w:tc>
        <w:tc>
          <w:tcPr>
            <w:tcW w:w="1274" w:type="pct"/>
            <w:tcBorders>
              <w:tl2br w:val="nil"/>
              <w:tr2bl w:val="nil"/>
            </w:tcBorders>
            <w:shd w:val="clear" w:color="auto" w:fill="auto"/>
            <w:vAlign w:val="center"/>
          </w:tcPr>
          <w:p w14:paraId="35C5D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Student's Self-assessment Comments:Signature: __________ Date: __________</w:t>
            </w:r>
          </w:p>
        </w:tc>
        <w:tc>
          <w:tcPr>
            <w:tcW w:w="815" w:type="pct"/>
            <w:tcBorders>
              <w:tl2br w:val="nil"/>
              <w:tr2bl w:val="nil"/>
            </w:tcBorders>
            <w:shd w:val="clear" w:color="auto" w:fill="auto"/>
            <w:vAlign w:val="center"/>
          </w:tcPr>
          <w:p w14:paraId="1D39AF18">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c>
          <w:tcPr>
            <w:tcW w:w="812" w:type="pct"/>
            <w:tcBorders>
              <w:tl2br w:val="nil"/>
              <w:tr2bl w:val="nil"/>
            </w:tcBorders>
            <w:shd w:val="clear" w:color="auto" w:fill="auto"/>
            <w:vAlign w:val="center"/>
          </w:tcPr>
          <w:p w14:paraId="6CEBC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Cambria" w:hAnsi="Cambria" w:cs="Cambria"/>
                <w:color w:val="000000"/>
                <w:sz w:val="20"/>
                <w:szCs w:val="20"/>
              </w:rPr>
            </w:pPr>
            <w:r>
              <w:rPr>
                <w:rFonts w:hint="default" w:ascii="Cambria" w:hAnsi="Cambria" w:eastAsia="宋体" w:cs="Cambria"/>
                <w:color w:val="000000"/>
                <w:kern w:val="0"/>
                <w:sz w:val="20"/>
                <w:szCs w:val="20"/>
                <w:lang w:val="en-US" w:eastAsia="zh-CN" w:bidi="ar"/>
              </w:rPr>
              <w:t>Supervisor's Evaluation Comments:Signature: __________ Date: __________</w:t>
            </w:r>
          </w:p>
        </w:tc>
        <w:tc>
          <w:tcPr>
            <w:tcW w:w="997" w:type="pct"/>
            <w:tcBorders>
              <w:tl2br w:val="nil"/>
              <w:tr2bl w:val="nil"/>
            </w:tcBorders>
            <w:shd w:val="clear" w:color="auto" w:fill="auto"/>
            <w:vAlign w:val="center"/>
          </w:tcPr>
          <w:p w14:paraId="38CF7A11">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Cambria" w:hAnsi="Cambria" w:cs="Cambria"/>
                <w:color w:val="000000"/>
                <w:sz w:val="20"/>
                <w:szCs w:val="20"/>
              </w:rPr>
            </w:pPr>
          </w:p>
        </w:tc>
      </w:tr>
    </w:tbl>
    <w:p w14:paraId="653CD0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Cambria" w:hAnsi="Cambria" w:eastAsia="宋体" w:cs="Cambria"/>
          <w:color w:val="000000"/>
          <w:kern w:val="0"/>
          <w:sz w:val="21"/>
          <w:szCs w:val="21"/>
          <w:lang w:val="en-US" w:eastAsia="zh-CN" w:bidi="ar"/>
        </w:rPr>
      </w:pPr>
    </w:p>
    <w:p w14:paraId="7FDD445E">
      <w:pPr>
        <w:rPr>
          <w:rFonts w:hint="default" w:ascii="Cambria" w:hAnsi="Cambria" w:cs="Cambria"/>
          <w:sz w:val="21"/>
          <w:szCs w:val="21"/>
        </w:rPr>
      </w:pPr>
    </w:p>
    <w:p w14:paraId="4913EF6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Cambria" w:hAnsi="Cambria" w:cs="Cambria"/>
          <w:b/>
          <w:bCs w:val="0"/>
          <w:color w:val="0000FF"/>
          <w:sz w:val="20"/>
          <w:szCs w:val="20"/>
        </w:rPr>
      </w:pPr>
      <w:r>
        <w:rPr>
          <w:rFonts w:hint="default" w:ascii="Cambria" w:hAnsi="Cambria" w:eastAsia="等线" w:cs="Cambria"/>
          <w:b/>
          <w:bCs w:val="0"/>
          <w:color w:val="0000FF"/>
          <w:sz w:val="28"/>
          <w:szCs w:val="28"/>
        </w:rPr>
        <w:t>Table S</w:t>
      </w:r>
      <w:r>
        <w:rPr>
          <w:rFonts w:hint="eastAsia" w:ascii="Cambria" w:hAnsi="Cambria" w:eastAsia="等线" w:cs="Cambria"/>
          <w:b/>
          <w:bCs w:val="0"/>
          <w:color w:val="0000FF"/>
          <w:sz w:val="28"/>
          <w:szCs w:val="28"/>
          <w:lang w:val="en-US" w:eastAsia="zh-CN"/>
        </w:rPr>
        <w:t>6</w:t>
      </w:r>
      <w:r>
        <w:rPr>
          <w:rFonts w:hint="eastAsia" w:ascii="Cambria" w:hAnsi="Cambria" w:eastAsia="等线" w:cs="Cambria"/>
          <w:b/>
          <w:bCs w:val="0"/>
          <w:color w:val="0000FF"/>
          <w:sz w:val="24"/>
          <w:szCs w:val="24"/>
          <w:lang w:val="en-US" w:eastAsia="zh-CN"/>
        </w:rPr>
        <w:t xml:space="preserve">. </w:t>
      </w:r>
      <w:r>
        <w:rPr>
          <w:rFonts w:hint="default" w:ascii="Cambria" w:hAnsi="Cambria" w:eastAsia="等线" w:cs="Cambria"/>
          <w:b/>
          <w:bCs w:val="0"/>
          <w:color w:val="0000FF"/>
          <w:sz w:val="20"/>
          <w:szCs w:val="20"/>
        </w:rPr>
        <w:t>Evaluation Form for Cross-border Industry-Education Integration Teaching Process (Postgraduate Anonymous Evaluation)</w:t>
      </w:r>
    </w:p>
    <w:p w14:paraId="1FEDFCD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Cambria" w:hAnsi="Cambria" w:eastAsia="等线" w:cs="Cambria"/>
          <w:b/>
          <w:sz w:val="20"/>
          <w:szCs w:val="20"/>
        </w:rPr>
      </w:pPr>
    </w:p>
    <w:p w14:paraId="16BE3ED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Cambria" w:hAnsi="Cambria" w:cs="Cambria"/>
          <w:sz w:val="20"/>
          <w:szCs w:val="20"/>
        </w:rPr>
      </w:pPr>
      <w:r>
        <w:rPr>
          <w:rFonts w:hint="default" w:ascii="Cambria" w:hAnsi="Cambria" w:eastAsia="等线" w:cs="Cambria"/>
          <w:b/>
          <w:sz w:val="20"/>
          <w:szCs w:val="20"/>
        </w:rPr>
        <w:t>Evaluated Object</w:t>
      </w:r>
      <w:r>
        <w:rPr>
          <w:rFonts w:hint="default" w:ascii="Cambria" w:hAnsi="Cambria" w:eastAsia="等线" w:cs="Cambria"/>
          <w:sz w:val="20"/>
          <w:szCs w:val="20"/>
        </w:rPr>
        <w:t>: Cross-border Industry-Education Integration Course/Teaching Team</w:t>
      </w:r>
    </w:p>
    <w:p w14:paraId="71A5C701">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Evaluator</w:t>
      </w:r>
      <w:r>
        <w:rPr>
          <w:rFonts w:hint="default" w:ascii="Cambria" w:hAnsi="Cambria" w:eastAsia="等线" w:cs="Cambria"/>
          <w:sz w:val="20"/>
          <w:szCs w:val="20"/>
        </w:rPr>
        <w:t>: Postgraduate (Anonymous)</w:t>
      </w:r>
    </w:p>
    <w:p w14:paraId="57F4C816">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Cross-border Learning Program/Institution</w:t>
      </w:r>
      <w:r>
        <w:rPr>
          <w:rFonts w:hint="default" w:ascii="Cambria" w:hAnsi="Cambria" w:eastAsia="等线" w:cs="Cambria"/>
          <w:sz w:val="20"/>
          <w:szCs w:val="20"/>
        </w:rPr>
        <w:t>: __________</w:t>
      </w:r>
    </w:p>
    <w:p w14:paraId="2F58B15C">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Evaluation Semester/Course Cycle</w:t>
      </w:r>
      <w:r>
        <w:rPr>
          <w:rFonts w:hint="default" w:ascii="Cambria" w:hAnsi="Cambria" w:eastAsia="等线" w:cs="Cambria"/>
          <w:sz w:val="20"/>
          <w:szCs w:val="20"/>
        </w:rPr>
        <w:t>: __________</w:t>
      </w:r>
    </w:p>
    <w:p w14:paraId="6F8B54AD">
      <w:pPr>
        <w:spacing w:before="120" w:after="120" w:line="240" w:lineRule="auto"/>
        <w:ind w:left="0"/>
        <w:jc w:val="left"/>
        <w:rPr>
          <w:rFonts w:hint="default" w:ascii="Cambria" w:hAnsi="Cambria" w:eastAsia="等线" w:cs="Cambria"/>
          <w:sz w:val="20"/>
          <w:szCs w:val="20"/>
        </w:rPr>
      </w:pPr>
      <w:r>
        <w:rPr>
          <w:rFonts w:hint="default" w:ascii="Cambria" w:hAnsi="Cambria" w:eastAsia="等线" w:cs="Cambria"/>
          <w:b/>
          <w:sz w:val="20"/>
          <w:szCs w:val="20"/>
        </w:rPr>
        <w:t>Evaluation Instructions</w:t>
      </w:r>
      <w:r>
        <w:rPr>
          <w:rFonts w:hint="default" w:ascii="Cambria" w:hAnsi="Cambria" w:eastAsia="等线" w:cs="Cambria"/>
          <w:sz w:val="20"/>
          <w:szCs w:val="20"/>
        </w:rPr>
        <w:t xml:space="preserve">: </w:t>
      </w:r>
    </w:p>
    <w:p w14:paraId="16D72DFD">
      <w:pPr>
        <w:numPr>
          <w:ilvl w:val="0"/>
          <w:numId w:val="2"/>
        </w:numPr>
        <w:spacing w:before="120" w:after="120" w:line="240" w:lineRule="auto"/>
        <w:ind w:left="0"/>
        <w:jc w:val="left"/>
        <w:rPr>
          <w:rFonts w:hint="default" w:ascii="Cambria" w:hAnsi="Cambria" w:eastAsia="等线" w:cs="Cambria"/>
          <w:sz w:val="20"/>
          <w:szCs w:val="20"/>
        </w:rPr>
      </w:pPr>
      <w:r>
        <w:rPr>
          <w:rFonts w:hint="default" w:ascii="Cambria" w:hAnsi="Cambria" w:eastAsia="等线" w:cs="Cambria"/>
          <w:sz w:val="20"/>
          <w:szCs w:val="20"/>
        </w:rPr>
        <w:t xml:space="preserve">This form includes 12 evaluation indicators, covering four dimensions: teaching design, teaching implementation, cross-border resource integration, and teaching effectiveness, with three newly added core indicators: "Cross-cultural Teaching Effectiveness", "Integration Degree of International Standards" and "Utilization Effect of Cross-border Resources"; </w:t>
      </w:r>
    </w:p>
    <w:p w14:paraId="5B4505EF">
      <w:pPr>
        <w:numPr>
          <w:ilvl w:val="0"/>
          <w:numId w:val="2"/>
        </w:num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 xml:space="preserve">Scoring adopts a 100-point scale, each indicator is scored independently, and the final score is the average of the scores of all indicators; </w:t>
      </w:r>
    </w:p>
    <w:p w14:paraId="7A9BEAD5">
      <w:pPr>
        <w:numPr>
          <w:ilvl w:val="0"/>
          <w:numId w:val="2"/>
        </w:num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 xml:space="preserve">Cronbach's α coefficient = 0.87, indicating good scale reliability; </w:t>
      </w:r>
    </w:p>
    <w:p w14:paraId="5A749ED0">
      <w:pPr>
        <w:numPr>
          <w:ilvl w:val="0"/>
          <w:numId w:val="2"/>
        </w:num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 xml:space="preserve">Scoring Criteria: 90-100 points (Excellent, Fully Meet Expectations), 80-89 points (Good, Well Meet Expectations), 70-79 points (Satisfactory, Basically Meet Expectations), 60-69 points (Pass, Initially Meet Expectations), 0-59 points (Fail, Fail to Meet Expectations); </w:t>
      </w:r>
    </w:p>
    <w:p w14:paraId="0B8A69DB">
      <w:pPr>
        <w:numPr>
          <w:ilvl w:val="0"/>
          <w:numId w:val="2"/>
        </w:num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The remarks column can be filled with supplementary information such as specific teaching performance, typical cases, and improvement suggestions; 6. To ensure the objectivity and authenticity of the evaluation, this evaluation is conducted anonymously, and the evaluation results will be an important basis for teaching optimization and team assessment.</w:t>
      </w:r>
    </w:p>
    <w:tbl>
      <w:tblPr>
        <w:tblStyle w:val="9"/>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535"/>
        <w:gridCol w:w="2292"/>
        <w:gridCol w:w="5631"/>
        <w:gridCol w:w="1469"/>
        <w:gridCol w:w="4271"/>
      </w:tblGrid>
      <w:tr w14:paraId="72EBC1B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1AD40FE2">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No.</w:t>
            </w:r>
          </w:p>
        </w:tc>
        <w:tc>
          <w:tcPr>
            <w:tcW w:w="0" w:type="auto"/>
            <w:tcMar>
              <w:top w:w="60" w:type="dxa"/>
              <w:left w:w="120" w:type="dxa"/>
              <w:bottom w:w="30" w:type="dxa"/>
              <w:right w:w="120" w:type="dxa"/>
            </w:tcMar>
          </w:tcPr>
          <w:p w14:paraId="1627DE98">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Evaluation Dimension</w:t>
            </w:r>
          </w:p>
        </w:tc>
        <w:tc>
          <w:tcPr>
            <w:tcW w:w="0" w:type="auto"/>
            <w:tcMar>
              <w:top w:w="60" w:type="dxa"/>
              <w:left w:w="120" w:type="dxa"/>
              <w:bottom w:w="30" w:type="dxa"/>
              <w:right w:w="120" w:type="dxa"/>
            </w:tcMar>
          </w:tcPr>
          <w:p w14:paraId="7AAFF278">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Evaluation Indicator</w:t>
            </w:r>
          </w:p>
        </w:tc>
        <w:tc>
          <w:tcPr>
            <w:tcW w:w="0" w:type="auto"/>
            <w:tcMar>
              <w:top w:w="60" w:type="dxa"/>
              <w:left w:w="120" w:type="dxa"/>
              <w:bottom w:w="30" w:type="dxa"/>
              <w:right w:w="120" w:type="dxa"/>
            </w:tcMar>
          </w:tcPr>
          <w:p w14:paraId="1F37D8DA">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Score (0-100 Points)</w:t>
            </w:r>
          </w:p>
        </w:tc>
        <w:tc>
          <w:tcPr>
            <w:tcW w:w="0" w:type="auto"/>
            <w:tcMar>
              <w:top w:w="60" w:type="dxa"/>
              <w:left w:w="120" w:type="dxa"/>
              <w:bottom w:w="30" w:type="dxa"/>
              <w:right w:w="120" w:type="dxa"/>
            </w:tcMar>
          </w:tcPr>
          <w:p w14:paraId="55919CA2">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Remarks (Specific Performance/Typical Cases/Improvement Suggestions)</w:t>
            </w:r>
          </w:p>
        </w:tc>
      </w:tr>
      <w:tr w14:paraId="70B0267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4D01AC1F">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w:t>
            </w:r>
          </w:p>
        </w:tc>
        <w:tc>
          <w:tcPr>
            <w:tcW w:w="0" w:type="auto"/>
            <w:tcMar>
              <w:top w:w="60" w:type="dxa"/>
              <w:left w:w="120" w:type="dxa"/>
              <w:bottom w:w="30" w:type="dxa"/>
              <w:right w:w="120" w:type="dxa"/>
            </w:tcMar>
          </w:tcPr>
          <w:p w14:paraId="4E9EAF3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Teaching Objectives and Design</w:t>
            </w:r>
          </w:p>
        </w:tc>
        <w:tc>
          <w:tcPr>
            <w:tcW w:w="0" w:type="auto"/>
            <w:tcMar>
              <w:top w:w="60" w:type="dxa"/>
              <w:left w:w="120" w:type="dxa"/>
              <w:bottom w:w="30" w:type="dxa"/>
              <w:right w:w="120" w:type="dxa"/>
            </w:tcMar>
          </w:tcPr>
          <w:p w14:paraId="5BFA1B0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Clarity and Rationality of Cross-border Industry-Education Integration Teaching Objectives</w:t>
            </w:r>
          </w:p>
        </w:tc>
        <w:tc>
          <w:tcPr>
            <w:tcW w:w="0" w:type="auto"/>
            <w:tcMar>
              <w:top w:w="60" w:type="dxa"/>
              <w:left w:w="120" w:type="dxa"/>
              <w:bottom w:w="30" w:type="dxa"/>
              <w:right w:w="120" w:type="dxa"/>
            </w:tcMar>
          </w:tcPr>
          <w:p w14:paraId="1184D9B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1A2E591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3C567F2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77772EB7">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2</w:t>
            </w:r>
          </w:p>
        </w:tc>
        <w:tc>
          <w:tcPr>
            <w:tcW w:w="0" w:type="auto"/>
            <w:tcMar>
              <w:top w:w="60" w:type="dxa"/>
              <w:left w:w="120" w:type="dxa"/>
              <w:bottom w:w="30" w:type="dxa"/>
              <w:right w:w="120" w:type="dxa"/>
            </w:tcMar>
          </w:tcPr>
          <w:p w14:paraId="725D7AD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Teaching Objectives and Design</w:t>
            </w:r>
          </w:p>
        </w:tc>
        <w:tc>
          <w:tcPr>
            <w:tcW w:w="0" w:type="auto"/>
            <w:tcMar>
              <w:top w:w="60" w:type="dxa"/>
              <w:left w:w="120" w:type="dxa"/>
              <w:bottom w:w="30" w:type="dxa"/>
              <w:right w:w="120" w:type="dxa"/>
            </w:tcMar>
          </w:tcPr>
          <w:p w14:paraId="261CDA4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Matching Degree of Course Content with Cross-border Industry Needs</w:t>
            </w:r>
          </w:p>
        </w:tc>
        <w:tc>
          <w:tcPr>
            <w:tcW w:w="0" w:type="auto"/>
            <w:tcMar>
              <w:top w:w="60" w:type="dxa"/>
              <w:left w:w="120" w:type="dxa"/>
              <w:bottom w:w="30" w:type="dxa"/>
              <w:right w:w="120" w:type="dxa"/>
            </w:tcMar>
          </w:tcPr>
          <w:p w14:paraId="30BF8F7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77DAC687">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1592B85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3963DEB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3</w:t>
            </w:r>
          </w:p>
        </w:tc>
        <w:tc>
          <w:tcPr>
            <w:tcW w:w="0" w:type="auto"/>
            <w:tcMar>
              <w:top w:w="60" w:type="dxa"/>
              <w:left w:w="120" w:type="dxa"/>
              <w:bottom w:w="30" w:type="dxa"/>
              <w:right w:w="120" w:type="dxa"/>
            </w:tcMar>
          </w:tcPr>
          <w:p w14:paraId="4D82AE6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Teaching Objectives and Design</w:t>
            </w:r>
          </w:p>
        </w:tc>
        <w:tc>
          <w:tcPr>
            <w:tcW w:w="0" w:type="auto"/>
            <w:tcMar>
              <w:top w:w="60" w:type="dxa"/>
              <w:left w:w="120" w:type="dxa"/>
              <w:bottom w:w="30" w:type="dxa"/>
              <w:right w:w="120" w:type="dxa"/>
            </w:tcMar>
          </w:tcPr>
          <w:p w14:paraId="343CBBDD">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Integration Degree of International Standards</w:t>
            </w:r>
            <w:r>
              <w:rPr>
                <w:rFonts w:hint="default" w:ascii="Cambria" w:hAnsi="Cambria" w:eastAsia="等线" w:cs="Cambria"/>
                <w:sz w:val="20"/>
                <w:szCs w:val="20"/>
              </w:rPr>
              <w:t xml:space="preserve"> (Newly Added)</w:t>
            </w:r>
          </w:p>
        </w:tc>
        <w:tc>
          <w:tcPr>
            <w:tcW w:w="0" w:type="auto"/>
            <w:tcMar>
              <w:top w:w="60" w:type="dxa"/>
              <w:left w:w="120" w:type="dxa"/>
              <w:bottom w:w="30" w:type="dxa"/>
              <w:right w:w="120" w:type="dxa"/>
            </w:tcMar>
          </w:tcPr>
          <w:p w14:paraId="4EE63EC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6609176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0A481CB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504FB9D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4</w:t>
            </w:r>
          </w:p>
        </w:tc>
        <w:tc>
          <w:tcPr>
            <w:tcW w:w="0" w:type="auto"/>
            <w:tcMar>
              <w:top w:w="60" w:type="dxa"/>
              <w:left w:w="120" w:type="dxa"/>
              <w:bottom w:w="30" w:type="dxa"/>
              <w:right w:w="120" w:type="dxa"/>
            </w:tcMar>
          </w:tcPr>
          <w:p w14:paraId="48AC0AF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Teaching Implementation Process</w:t>
            </w:r>
          </w:p>
        </w:tc>
        <w:tc>
          <w:tcPr>
            <w:tcW w:w="0" w:type="auto"/>
            <w:tcMar>
              <w:top w:w="60" w:type="dxa"/>
              <w:left w:w="120" w:type="dxa"/>
              <w:bottom w:w="30" w:type="dxa"/>
              <w:right w:w="120" w:type="dxa"/>
            </w:tcMar>
          </w:tcPr>
          <w:p w14:paraId="6DD9B9C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Coherence of Teaching Logic and Comprehensibility of Explanation</w:t>
            </w:r>
          </w:p>
        </w:tc>
        <w:tc>
          <w:tcPr>
            <w:tcW w:w="0" w:type="auto"/>
            <w:tcMar>
              <w:top w:w="60" w:type="dxa"/>
              <w:left w:w="120" w:type="dxa"/>
              <w:bottom w:w="30" w:type="dxa"/>
              <w:right w:w="120" w:type="dxa"/>
            </w:tcMar>
          </w:tcPr>
          <w:p w14:paraId="62D768D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7B2AD5D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3011F9D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50161B8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5</w:t>
            </w:r>
          </w:p>
        </w:tc>
        <w:tc>
          <w:tcPr>
            <w:tcW w:w="0" w:type="auto"/>
            <w:tcMar>
              <w:top w:w="60" w:type="dxa"/>
              <w:left w:w="120" w:type="dxa"/>
              <w:bottom w:w="30" w:type="dxa"/>
              <w:right w:w="120" w:type="dxa"/>
            </w:tcMar>
          </w:tcPr>
          <w:p w14:paraId="6403E57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Teaching Implementation Process</w:t>
            </w:r>
          </w:p>
        </w:tc>
        <w:tc>
          <w:tcPr>
            <w:tcW w:w="0" w:type="auto"/>
            <w:tcMar>
              <w:top w:w="60" w:type="dxa"/>
              <w:left w:w="120" w:type="dxa"/>
              <w:bottom w:w="30" w:type="dxa"/>
              <w:right w:w="120" w:type="dxa"/>
            </w:tcMar>
          </w:tcPr>
          <w:p w14:paraId="2F82911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Design and Effect of Cross-border Interactive Teaching Sessions</w:t>
            </w:r>
          </w:p>
        </w:tc>
        <w:tc>
          <w:tcPr>
            <w:tcW w:w="0" w:type="auto"/>
            <w:tcMar>
              <w:top w:w="60" w:type="dxa"/>
              <w:left w:w="120" w:type="dxa"/>
              <w:bottom w:w="30" w:type="dxa"/>
              <w:right w:w="120" w:type="dxa"/>
            </w:tcMar>
          </w:tcPr>
          <w:p w14:paraId="2F5C3C4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6EC84E0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7479B10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1192D06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6</w:t>
            </w:r>
          </w:p>
        </w:tc>
        <w:tc>
          <w:tcPr>
            <w:tcW w:w="0" w:type="auto"/>
            <w:tcMar>
              <w:top w:w="60" w:type="dxa"/>
              <w:left w:w="120" w:type="dxa"/>
              <w:bottom w:w="30" w:type="dxa"/>
              <w:right w:w="120" w:type="dxa"/>
            </w:tcMar>
          </w:tcPr>
          <w:p w14:paraId="6ED1BD5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Teaching Implementation Process</w:t>
            </w:r>
          </w:p>
        </w:tc>
        <w:tc>
          <w:tcPr>
            <w:tcW w:w="0" w:type="auto"/>
            <w:tcMar>
              <w:top w:w="60" w:type="dxa"/>
              <w:left w:w="120" w:type="dxa"/>
              <w:bottom w:w="30" w:type="dxa"/>
              <w:right w:w="120" w:type="dxa"/>
            </w:tcMar>
          </w:tcPr>
          <w:p w14:paraId="5DD9B0B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Rationality and Operability of Industry-Education Integration Practical Tasks</w:t>
            </w:r>
          </w:p>
        </w:tc>
        <w:tc>
          <w:tcPr>
            <w:tcW w:w="0" w:type="auto"/>
            <w:tcMar>
              <w:top w:w="60" w:type="dxa"/>
              <w:left w:w="120" w:type="dxa"/>
              <w:bottom w:w="30" w:type="dxa"/>
              <w:right w:w="120" w:type="dxa"/>
            </w:tcMar>
          </w:tcPr>
          <w:p w14:paraId="55D2ECA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313E548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2B4032B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3B61949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7</w:t>
            </w:r>
          </w:p>
        </w:tc>
        <w:tc>
          <w:tcPr>
            <w:tcW w:w="0" w:type="auto"/>
            <w:tcMar>
              <w:top w:w="60" w:type="dxa"/>
              <w:left w:w="120" w:type="dxa"/>
              <w:bottom w:w="30" w:type="dxa"/>
              <w:right w:w="120" w:type="dxa"/>
            </w:tcMar>
          </w:tcPr>
          <w:p w14:paraId="592391F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Cross-border Resource Integration</w:t>
            </w:r>
          </w:p>
        </w:tc>
        <w:tc>
          <w:tcPr>
            <w:tcW w:w="0" w:type="auto"/>
            <w:tcMar>
              <w:top w:w="60" w:type="dxa"/>
              <w:left w:w="120" w:type="dxa"/>
              <w:bottom w:w="30" w:type="dxa"/>
              <w:right w:w="120" w:type="dxa"/>
            </w:tcMar>
          </w:tcPr>
          <w:p w14:paraId="04767F08">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Utilization Effect of Cross-border Resources</w:t>
            </w:r>
            <w:r>
              <w:rPr>
                <w:rFonts w:hint="default" w:ascii="Cambria" w:hAnsi="Cambria" w:eastAsia="等线" w:cs="Cambria"/>
                <w:sz w:val="20"/>
                <w:szCs w:val="20"/>
              </w:rPr>
              <w:t xml:space="preserve"> (Newly Added)</w:t>
            </w:r>
          </w:p>
        </w:tc>
        <w:tc>
          <w:tcPr>
            <w:tcW w:w="0" w:type="auto"/>
            <w:tcMar>
              <w:top w:w="60" w:type="dxa"/>
              <w:left w:w="120" w:type="dxa"/>
              <w:bottom w:w="30" w:type="dxa"/>
              <w:right w:w="120" w:type="dxa"/>
            </w:tcMar>
          </w:tcPr>
          <w:p w14:paraId="6EE7E70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39E0604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5413C4A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75407F7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8</w:t>
            </w:r>
          </w:p>
        </w:tc>
        <w:tc>
          <w:tcPr>
            <w:tcW w:w="0" w:type="auto"/>
            <w:tcMar>
              <w:top w:w="60" w:type="dxa"/>
              <w:left w:w="120" w:type="dxa"/>
              <w:bottom w:w="30" w:type="dxa"/>
              <w:right w:w="120" w:type="dxa"/>
            </w:tcMar>
          </w:tcPr>
          <w:p w14:paraId="4F0CA77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Cross-border Resource Integration</w:t>
            </w:r>
          </w:p>
        </w:tc>
        <w:tc>
          <w:tcPr>
            <w:tcW w:w="0" w:type="auto"/>
            <w:tcMar>
              <w:top w:w="60" w:type="dxa"/>
              <w:left w:w="120" w:type="dxa"/>
              <w:bottom w:w="30" w:type="dxa"/>
              <w:right w:w="120" w:type="dxa"/>
            </w:tcMar>
          </w:tcPr>
          <w:p w14:paraId="4EC54C3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Docking and Application Effectiveness of Overseas Enterprise/Research Institution Resources</w:t>
            </w:r>
          </w:p>
        </w:tc>
        <w:tc>
          <w:tcPr>
            <w:tcW w:w="0" w:type="auto"/>
            <w:tcMar>
              <w:top w:w="60" w:type="dxa"/>
              <w:left w:w="120" w:type="dxa"/>
              <w:bottom w:w="30" w:type="dxa"/>
              <w:right w:w="120" w:type="dxa"/>
            </w:tcMar>
          </w:tcPr>
          <w:p w14:paraId="391579A8">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071350D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2B5154B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59D7B6D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9</w:t>
            </w:r>
          </w:p>
        </w:tc>
        <w:tc>
          <w:tcPr>
            <w:tcW w:w="0" w:type="auto"/>
            <w:tcMar>
              <w:top w:w="60" w:type="dxa"/>
              <w:left w:w="120" w:type="dxa"/>
              <w:bottom w:w="30" w:type="dxa"/>
              <w:right w:w="120" w:type="dxa"/>
            </w:tcMar>
          </w:tcPr>
          <w:p w14:paraId="28EDF5F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Cross-border Resource Integration</w:t>
            </w:r>
          </w:p>
        </w:tc>
        <w:tc>
          <w:tcPr>
            <w:tcW w:w="0" w:type="auto"/>
            <w:tcMar>
              <w:top w:w="60" w:type="dxa"/>
              <w:left w:w="120" w:type="dxa"/>
              <w:bottom w:w="30" w:type="dxa"/>
              <w:right w:w="120" w:type="dxa"/>
            </w:tcMar>
          </w:tcPr>
          <w:p w14:paraId="75ACE55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Practicality of Cross-border Teaching Platforms and Digital Resources</w:t>
            </w:r>
          </w:p>
        </w:tc>
        <w:tc>
          <w:tcPr>
            <w:tcW w:w="0" w:type="auto"/>
            <w:tcMar>
              <w:top w:w="60" w:type="dxa"/>
              <w:left w:w="120" w:type="dxa"/>
              <w:bottom w:w="30" w:type="dxa"/>
              <w:right w:w="120" w:type="dxa"/>
            </w:tcMar>
          </w:tcPr>
          <w:p w14:paraId="144CCC2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27A39A1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59242BE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417901F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10</w:t>
            </w:r>
          </w:p>
        </w:tc>
        <w:tc>
          <w:tcPr>
            <w:tcW w:w="0" w:type="auto"/>
            <w:tcMar>
              <w:top w:w="60" w:type="dxa"/>
              <w:left w:w="120" w:type="dxa"/>
              <w:bottom w:w="30" w:type="dxa"/>
              <w:right w:w="120" w:type="dxa"/>
            </w:tcMar>
          </w:tcPr>
          <w:p w14:paraId="15661CE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Teaching Effectiveness</w:t>
            </w:r>
          </w:p>
        </w:tc>
        <w:tc>
          <w:tcPr>
            <w:tcW w:w="0" w:type="auto"/>
            <w:tcMar>
              <w:top w:w="60" w:type="dxa"/>
              <w:left w:w="120" w:type="dxa"/>
              <w:bottom w:w="30" w:type="dxa"/>
              <w:right w:w="120" w:type="dxa"/>
            </w:tcMar>
          </w:tcPr>
          <w:p w14:paraId="0731B81C">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Cross-cultural Teaching Effectiveness</w:t>
            </w:r>
            <w:r>
              <w:rPr>
                <w:rFonts w:hint="default" w:ascii="Cambria" w:hAnsi="Cambria" w:eastAsia="等线" w:cs="Cambria"/>
                <w:sz w:val="20"/>
                <w:szCs w:val="20"/>
              </w:rPr>
              <w:t xml:space="preserve"> (Newly Added)</w:t>
            </w:r>
          </w:p>
        </w:tc>
        <w:tc>
          <w:tcPr>
            <w:tcW w:w="0" w:type="auto"/>
            <w:tcMar>
              <w:top w:w="60" w:type="dxa"/>
              <w:left w:w="120" w:type="dxa"/>
              <w:bottom w:w="30" w:type="dxa"/>
              <w:right w:w="120" w:type="dxa"/>
            </w:tcMar>
          </w:tcPr>
          <w:p w14:paraId="5072E1A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185C19B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307BB9D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05EFD53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11</w:t>
            </w:r>
          </w:p>
        </w:tc>
        <w:tc>
          <w:tcPr>
            <w:tcW w:w="0" w:type="auto"/>
            <w:tcMar>
              <w:top w:w="60" w:type="dxa"/>
              <w:left w:w="120" w:type="dxa"/>
              <w:bottom w:w="30" w:type="dxa"/>
              <w:right w:w="120" w:type="dxa"/>
            </w:tcMar>
          </w:tcPr>
          <w:p w14:paraId="10E047E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Teaching Effectiveness</w:t>
            </w:r>
          </w:p>
        </w:tc>
        <w:tc>
          <w:tcPr>
            <w:tcW w:w="0" w:type="auto"/>
            <w:tcMar>
              <w:top w:w="60" w:type="dxa"/>
              <w:left w:w="120" w:type="dxa"/>
              <w:bottom w:w="30" w:type="dxa"/>
              <w:right w:w="120" w:type="dxa"/>
            </w:tcMar>
          </w:tcPr>
          <w:p w14:paraId="688B0F4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Improvement Effect of Professional Knowledge and Cross-border Industry Practical Ability</w:t>
            </w:r>
          </w:p>
        </w:tc>
        <w:tc>
          <w:tcPr>
            <w:tcW w:w="0" w:type="auto"/>
            <w:tcMar>
              <w:top w:w="60" w:type="dxa"/>
              <w:left w:w="120" w:type="dxa"/>
              <w:bottom w:w="30" w:type="dxa"/>
              <w:right w:w="120" w:type="dxa"/>
            </w:tcMar>
          </w:tcPr>
          <w:p w14:paraId="3E29E19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6F94B1A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248D562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6127114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12</w:t>
            </w:r>
          </w:p>
        </w:tc>
        <w:tc>
          <w:tcPr>
            <w:tcW w:w="0" w:type="auto"/>
            <w:tcMar>
              <w:top w:w="60" w:type="dxa"/>
              <w:left w:w="120" w:type="dxa"/>
              <w:bottom w:w="30" w:type="dxa"/>
              <w:right w:w="120" w:type="dxa"/>
            </w:tcMar>
          </w:tcPr>
          <w:p w14:paraId="2781FC7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Teaching Effectiveness</w:t>
            </w:r>
          </w:p>
        </w:tc>
        <w:tc>
          <w:tcPr>
            <w:tcW w:w="0" w:type="auto"/>
            <w:tcMar>
              <w:top w:w="60" w:type="dxa"/>
              <w:left w:w="120" w:type="dxa"/>
              <w:bottom w:w="30" w:type="dxa"/>
              <w:right w:w="120" w:type="dxa"/>
            </w:tcMar>
          </w:tcPr>
          <w:p w14:paraId="1401860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Supporting Role for Subsequent Cross-border Learning/Professional Development</w:t>
            </w:r>
          </w:p>
        </w:tc>
        <w:tc>
          <w:tcPr>
            <w:tcW w:w="0" w:type="auto"/>
            <w:tcMar>
              <w:top w:w="60" w:type="dxa"/>
              <w:left w:w="120" w:type="dxa"/>
              <w:bottom w:w="30" w:type="dxa"/>
              <w:right w:w="120" w:type="dxa"/>
            </w:tcMar>
          </w:tcPr>
          <w:p w14:paraId="4E3A8B4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7283CFD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3725EE2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5A1AEBE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Total</w:t>
            </w:r>
          </w:p>
        </w:tc>
        <w:tc>
          <w:tcPr>
            <w:tcW w:w="0" w:type="auto"/>
            <w:tcMar>
              <w:top w:w="60" w:type="dxa"/>
              <w:left w:w="120" w:type="dxa"/>
              <w:bottom w:w="30" w:type="dxa"/>
              <w:right w:w="120" w:type="dxa"/>
            </w:tcMar>
          </w:tcPr>
          <w:p w14:paraId="6F2CEE5F">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Sum of Scores of All Indicators</w:t>
            </w:r>
          </w:p>
        </w:tc>
        <w:tc>
          <w:tcPr>
            <w:tcW w:w="0" w:type="auto"/>
            <w:tcMar>
              <w:top w:w="60" w:type="dxa"/>
              <w:left w:w="120" w:type="dxa"/>
              <w:bottom w:w="30" w:type="dxa"/>
              <w:right w:w="120" w:type="dxa"/>
            </w:tcMar>
          </w:tcPr>
          <w:p w14:paraId="6C89C5E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5A37463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r>
      <w:tr w14:paraId="11264F5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55296BC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Final Score</w:t>
            </w:r>
          </w:p>
        </w:tc>
        <w:tc>
          <w:tcPr>
            <w:tcW w:w="0" w:type="auto"/>
            <w:tcMar>
              <w:top w:w="60" w:type="dxa"/>
              <w:left w:w="120" w:type="dxa"/>
              <w:bottom w:w="30" w:type="dxa"/>
              <w:right w:w="120" w:type="dxa"/>
            </w:tcMar>
          </w:tcPr>
          <w:p w14:paraId="25F5B62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(Total Score ÷ 12)</w:t>
            </w:r>
          </w:p>
        </w:tc>
        <w:tc>
          <w:tcPr>
            <w:tcW w:w="0" w:type="auto"/>
            <w:tcMar>
              <w:top w:w="60" w:type="dxa"/>
              <w:left w:w="120" w:type="dxa"/>
              <w:bottom w:w="30" w:type="dxa"/>
              <w:right w:w="120" w:type="dxa"/>
            </w:tcMar>
          </w:tcPr>
          <w:p w14:paraId="349E2EE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155A31B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r>
      <w:tr w14:paraId="461A0FB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0550375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Evaluation Grade</w:t>
            </w:r>
          </w:p>
        </w:tc>
        <w:tc>
          <w:tcPr>
            <w:tcW w:w="0" w:type="auto"/>
            <w:tcMar>
              <w:top w:w="60" w:type="dxa"/>
              <w:left w:w="120" w:type="dxa"/>
              <w:bottom w:w="30" w:type="dxa"/>
              <w:right w:w="120" w:type="dxa"/>
            </w:tcMar>
          </w:tcPr>
          <w:p w14:paraId="0BAD0E9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(Excellent/Good/Satisfactory/Pass/Fail)</w:t>
            </w:r>
          </w:p>
        </w:tc>
        <w:tc>
          <w:tcPr>
            <w:tcW w:w="0" w:type="auto"/>
            <w:tcMar>
              <w:top w:w="60" w:type="dxa"/>
              <w:left w:w="120" w:type="dxa"/>
              <w:bottom w:w="30" w:type="dxa"/>
              <w:right w:w="120" w:type="dxa"/>
            </w:tcMar>
          </w:tcPr>
          <w:p w14:paraId="0CEA9C3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361F40E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r>
      <w:tr w14:paraId="7091DF0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34E22AD7">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Overall Suggestions</w:t>
            </w:r>
          </w:p>
        </w:tc>
        <w:tc>
          <w:tcPr>
            <w:tcW w:w="0" w:type="auto"/>
            <w:gridSpan w:val="3"/>
            <w:tcMar>
              <w:top w:w="60" w:type="dxa"/>
              <w:left w:w="120" w:type="dxa"/>
              <w:bottom w:w="30" w:type="dxa"/>
              <w:right w:w="120" w:type="dxa"/>
            </w:tcMar>
          </w:tcPr>
          <w:p w14:paraId="445F127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bl>
    <w:p w14:paraId="77375375">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Note</w:t>
      </w:r>
      <w:r>
        <w:rPr>
          <w:rFonts w:hint="default" w:ascii="Cambria" w:hAnsi="Cambria" w:eastAsia="等线" w:cs="Cambria"/>
          <w:sz w:val="20"/>
          <w:szCs w:val="20"/>
        </w:rPr>
        <w:t>: Please complete the evaluation truthfully and objectively. Your feedback is crucial for improving teaching quality. After completing the evaluation, please submit it to the designated collection channel. Thank you for your cooperation!</w:t>
      </w:r>
    </w:p>
    <w:p w14:paraId="2D641336">
      <w:pPr>
        <w:rPr>
          <w:rFonts w:ascii="Times New Roman" w:hAnsi="Times New Roman" w:eastAsia="宋体" w:cs="Times New Roman"/>
          <w:b/>
          <w:bCs/>
          <w:szCs w:val="22"/>
          <w:lang w:val="zh-CN"/>
        </w:rPr>
      </w:pPr>
    </w:p>
    <w:p w14:paraId="26503B6F">
      <w:pPr>
        <w:spacing w:before="480" w:after="480" w:line="288" w:lineRule="auto"/>
        <w:ind w:left="0"/>
        <w:rPr>
          <w:rFonts w:hint="default" w:ascii="Cambria" w:hAnsi="Cambria" w:cs="Cambria"/>
          <w:color w:val="0000FF"/>
          <w:sz w:val="20"/>
          <w:szCs w:val="20"/>
        </w:rPr>
      </w:pPr>
      <w:r>
        <w:rPr>
          <w:rFonts w:hint="eastAsia" w:ascii="Cambria" w:hAnsi="Cambria" w:cs="Cambria"/>
          <w:b/>
          <w:bCs/>
          <w:color w:val="0000FF"/>
          <w:sz w:val="28"/>
          <w:szCs w:val="28"/>
          <w:lang w:val="en-US" w:eastAsia="zh-CN"/>
        </w:rPr>
        <w:t>Table S7</w:t>
      </w:r>
      <w:r>
        <w:rPr>
          <w:rFonts w:hint="eastAsia" w:ascii="Cambria" w:hAnsi="Cambria" w:cs="Cambria"/>
          <w:color w:val="0000FF"/>
          <w:sz w:val="24"/>
          <w:szCs w:val="24"/>
          <w:lang w:val="en-US" w:eastAsia="zh-CN"/>
        </w:rPr>
        <w:t xml:space="preserve">. </w:t>
      </w:r>
      <w:r>
        <w:rPr>
          <w:rFonts w:hint="default" w:ascii="Cambria" w:hAnsi="Cambria" w:eastAsia="等线" w:cs="Cambria"/>
          <w:b/>
          <w:color w:val="0000FF"/>
          <w:sz w:val="20"/>
          <w:szCs w:val="20"/>
        </w:rPr>
        <w:t>Evaluation Form for Teachers' Cross-border International Teaching and Industry-Education Integration Collaborative Capabilities (Student + Peer + International Enterprise/Foreign Expert Evaluation)</w:t>
      </w:r>
    </w:p>
    <w:p w14:paraId="40C274BF">
      <w:pPr>
        <w:spacing w:before="120" w:after="120" w:line="288" w:lineRule="auto"/>
        <w:ind w:left="0"/>
        <w:jc w:val="left"/>
        <w:rPr>
          <w:rFonts w:hint="default" w:ascii="Cambria" w:hAnsi="Cambria" w:cs="Cambria"/>
          <w:sz w:val="20"/>
          <w:szCs w:val="20"/>
        </w:rPr>
      </w:pPr>
      <w:r>
        <w:rPr>
          <w:rFonts w:hint="default" w:ascii="Cambria" w:hAnsi="Cambria" w:eastAsia="等线" w:cs="Cambria"/>
          <w:b/>
          <w:sz w:val="20"/>
          <w:szCs w:val="20"/>
        </w:rPr>
        <w:t>Evaluated Object</w:t>
      </w:r>
      <w:r>
        <w:rPr>
          <w:rFonts w:hint="default" w:ascii="Cambria" w:hAnsi="Cambria" w:eastAsia="等线" w:cs="Cambria"/>
          <w:sz w:val="20"/>
          <w:szCs w:val="20"/>
        </w:rPr>
        <w:t>: __________ (Teacher's Name)  Department/College: __________  Cross-border Teaching Program/Cooperative Institution: __________</w:t>
      </w:r>
    </w:p>
    <w:p w14:paraId="7C53DA50">
      <w:pPr>
        <w:spacing w:before="120" w:after="120" w:line="288" w:lineRule="auto"/>
        <w:ind w:left="0"/>
        <w:jc w:val="left"/>
        <w:rPr>
          <w:rFonts w:hint="default" w:ascii="Cambria" w:hAnsi="Cambria" w:cs="Cambria"/>
          <w:sz w:val="20"/>
          <w:szCs w:val="20"/>
        </w:rPr>
      </w:pPr>
      <w:r>
        <w:rPr>
          <w:rFonts w:hint="default" w:ascii="Cambria" w:hAnsi="Cambria" w:eastAsia="等线" w:cs="Cambria"/>
          <w:b/>
          <w:sz w:val="20"/>
          <w:szCs w:val="20"/>
        </w:rPr>
        <w:t>Evaluator</w:t>
      </w:r>
      <w:r>
        <w:rPr>
          <w:rFonts w:hint="default" w:ascii="Cambria" w:hAnsi="Cambria" w:eastAsia="等线" w:cs="Cambria"/>
          <w:sz w:val="20"/>
          <w:szCs w:val="20"/>
        </w:rPr>
        <w:t>: Student □  Peer □  International Enterprise/Foreign Expert □</w:t>
      </w:r>
    </w:p>
    <w:p w14:paraId="2E492014">
      <w:pPr>
        <w:spacing w:before="120" w:after="120" w:line="288" w:lineRule="auto"/>
        <w:ind w:left="0"/>
        <w:jc w:val="left"/>
        <w:rPr>
          <w:rFonts w:hint="default" w:ascii="Cambria" w:hAnsi="Cambria" w:cs="Cambria"/>
          <w:sz w:val="20"/>
          <w:szCs w:val="20"/>
        </w:rPr>
      </w:pPr>
      <w:r>
        <w:rPr>
          <w:rFonts w:hint="default" w:ascii="Cambria" w:hAnsi="Cambria" w:eastAsia="等线" w:cs="Cambria"/>
          <w:b/>
          <w:sz w:val="20"/>
          <w:szCs w:val="20"/>
        </w:rPr>
        <w:t>Evaluation Cycle</w:t>
      </w:r>
      <w:r>
        <w:rPr>
          <w:rFonts w:hint="default" w:ascii="Cambria" w:hAnsi="Cambria" w:eastAsia="等线" w:cs="Cambria"/>
          <w:sz w:val="20"/>
          <w:szCs w:val="20"/>
        </w:rPr>
        <w:t>: __________ (Semester/Academic Year/Project Cycle)</w:t>
      </w:r>
    </w:p>
    <w:p w14:paraId="2B6E123D">
      <w:pPr>
        <w:spacing w:before="120" w:after="120" w:line="288" w:lineRule="auto"/>
        <w:ind w:left="0"/>
        <w:jc w:val="left"/>
        <w:rPr>
          <w:rFonts w:hint="default" w:ascii="Cambria" w:hAnsi="Cambria" w:eastAsia="等线" w:cs="Cambria"/>
          <w:sz w:val="20"/>
          <w:szCs w:val="20"/>
        </w:rPr>
      </w:pPr>
      <w:r>
        <w:rPr>
          <w:rFonts w:hint="default" w:ascii="Cambria" w:hAnsi="Cambria" w:eastAsia="等线" w:cs="Cambria"/>
          <w:b/>
          <w:sz w:val="20"/>
          <w:szCs w:val="20"/>
        </w:rPr>
        <w:t>Evaluation Instructions</w:t>
      </w:r>
      <w:r>
        <w:rPr>
          <w:rFonts w:hint="default" w:ascii="Cambria" w:hAnsi="Cambria" w:eastAsia="等线" w:cs="Cambria"/>
          <w:sz w:val="20"/>
          <w:szCs w:val="20"/>
        </w:rPr>
        <w:t xml:space="preserve">: </w:t>
      </w:r>
    </w:p>
    <w:p w14:paraId="3EEA3A70">
      <w:pPr>
        <w:numPr>
          <w:ilvl w:val="0"/>
          <w:numId w:val="3"/>
        </w:numPr>
        <w:spacing w:before="120" w:after="120" w:line="288" w:lineRule="auto"/>
        <w:ind w:left="0"/>
        <w:jc w:val="left"/>
        <w:rPr>
          <w:rFonts w:hint="default" w:ascii="Cambria" w:hAnsi="Cambria" w:eastAsia="等线" w:cs="Cambria"/>
          <w:sz w:val="20"/>
          <w:szCs w:val="20"/>
        </w:rPr>
      </w:pPr>
      <w:r>
        <w:rPr>
          <w:rFonts w:hint="default" w:ascii="Cambria" w:hAnsi="Cambria" w:eastAsia="等线" w:cs="Cambria"/>
          <w:sz w:val="20"/>
          <w:szCs w:val="20"/>
        </w:rPr>
        <w:t xml:space="preserve">This form includes 14 evaluation indicators, covering three dimensions: cross-border teaching capabilities, industry-education integration collaborative capabilities, and cross-cultural literacy, with three newly added core indicators: "Cross-border Curriculum Design Capability", "International Standard Interpretation Capability" and "Cross-cultural Classroom Management Capability"; </w:t>
      </w:r>
    </w:p>
    <w:p w14:paraId="51582EE5">
      <w:pPr>
        <w:numPr>
          <w:ilvl w:val="0"/>
          <w:numId w:val="3"/>
        </w:numPr>
        <w:spacing w:before="120" w:after="120" w:line="288" w:lineRule="auto"/>
        <w:ind w:left="0"/>
        <w:jc w:val="left"/>
        <w:rPr>
          <w:rFonts w:hint="default" w:ascii="Cambria" w:hAnsi="Cambria" w:cs="Cambria"/>
          <w:sz w:val="20"/>
          <w:szCs w:val="20"/>
        </w:rPr>
      </w:pPr>
      <w:r>
        <w:rPr>
          <w:rFonts w:hint="default" w:ascii="Cambria" w:hAnsi="Cambria" w:eastAsia="等线" w:cs="Cambria"/>
          <w:sz w:val="20"/>
          <w:szCs w:val="20"/>
        </w:rPr>
        <w:t xml:space="preserve"> Scoring adopts a 100-point scale, with evaluation weights: student evaluation accounts for 40%, peer evaluation for 30%, and international enterprise/foreign expert evaluation for 30%. Final Comprehensive Score = Student Evaluation Score × 0.4 + Peer Evaluation Score × 0.3 + International Enterprise/Foreign Expert Evaluation Score × 0.3; </w:t>
      </w:r>
    </w:p>
    <w:p w14:paraId="60DD3432">
      <w:pPr>
        <w:numPr>
          <w:ilvl w:val="0"/>
          <w:numId w:val="3"/>
        </w:numPr>
        <w:spacing w:before="120" w:after="120" w:line="288" w:lineRule="auto"/>
        <w:ind w:left="0"/>
        <w:jc w:val="left"/>
        <w:rPr>
          <w:rFonts w:hint="default" w:ascii="Cambria" w:hAnsi="Cambria" w:cs="Cambria"/>
          <w:sz w:val="20"/>
          <w:szCs w:val="20"/>
        </w:rPr>
      </w:pPr>
      <w:r>
        <w:rPr>
          <w:rFonts w:hint="default" w:ascii="Cambria" w:hAnsi="Cambria" w:eastAsia="等线" w:cs="Cambria"/>
          <w:sz w:val="20"/>
          <w:szCs w:val="20"/>
        </w:rPr>
        <w:t xml:space="preserve"> Cronbach's α coefficient = 0.91, indicating excellent scale reliability; </w:t>
      </w:r>
    </w:p>
    <w:p w14:paraId="2ACA8729">
      <w:pPr>
        <w:numPr>
          <w:ilvl w:val="0"/>
          <w:numId w:val="3"/>
        </w:numPr>
        <w:spacing w:before="120" w:after="120" w:line="288" w:lineRule="auto"/>
        <w:ind w:left="0"/>
        <w:jc w:val="left"/>
        <w:rPr>
          <w:rFonts w:hint="default" w:ascii="Cambria" w:hAnsi="Cambria" w:cs="Cambria"/>
          <w:sz w:val="20"/>
          <w:szCs w:val="20"/>
        </w:rPr>
      </w:pPr>
      <w:r>
        <w:rPr>
          <w:rFonts w:hint="default" w:ascii="Cambria" w:hAnsi="Cambria" w:eastAsia="等线" w:cs="Cambria"/>
          <w:sz w:val="20"/>
          <w:szCs w:val="20"/>
        </w:rPr>
        <w:t xml:space="preserve"> Scoring Criteria: 90-100 points (Excellent, Outstanding Capability), 80-89 points (Good, Strong Capability), 70-79 points (Satisfactory, Qualified Capability), 60-69 points (Pass, Basically Qualified Capability), 0-59 points (Fail, Unqualified Capability); </w:t>
      </w:r>
    </w:p>
    <w:p w14:paraId="3EEE8F0C">
      <w:pPr>
        <w:numPr>
          <w:ilvl w:val="0"/>
          <w:numId w:val="3"/>
        </w:numPr>
        <w:spacing w:before="120" w:after="120" w:line="288" w:lineRule="auto"/>
        <w:ind w:left="0"/>
        <w:jc w:val="left"/>
        <w:rPr>
          <w:rFonts w:hint="default" w:ascii="Cambria" w:hAnsi="Cambria" w:cs="Cambria"/>
          <w:sz w:val="20"/>
          <w:szCs w:val="20"/>
        </w:rPr>
      </w:pPr>
      <w:r>
        <w:rPr>
          <w:rFonts w:hint="default" w:ascii="Cambria" w:hAnsi="Cambria" w:eastAsia="等线" w:cs="Cambria"/>
          <w:sz w:val="20"/>
          <w:szCs w:val="20"/>
        </w:rPr>
        <w:t xml:space="preserve">The remarks column can be filled with supplementary information such as specific capability performance, typical cases, and improvement suggestions; </w:t>
      </w:r>
    </w:p>
    <w:p w14:paraId="284D56FD">
      <w:pPr>
        <w:numPr>
          <w:ilvl w:val="0"/>
          <w:numId w:val="3"/>
        </w:numPr>
        <w:spacing w:before="120" w:after="120" w:line="288" w:lineRule="auto"/>
        <w:ind w:left="0"/>
        <w:jc w:val="left"/>
        <w:rPr>
          <w:rFonts w:hint="default" w:ascii="Cambria" w:hAnsi="Cambria" w:cs="Cambria"/>
          <w:sz w:val="20"/>
          <w:szCs w:val="20"/>
        </w:rPr>
      </w:pPr>
      <w:r>
        <w:rPr>
          <w:rFonts w:hint="default" w:ascii="Cambria" w:hAnsi="Cambria" w:eastAsia="等线" w:cs="Cambria"/>
          <w:sz w:val="20"/>
          <w:szCs w:val="20"/>
        </w:rPr>
        <w:t>All evaluators shall complete the evaluation objectively and impartially, and the evaluation results will serve as an important basis for teacher training and performance assessment.</w:t>
      </w:r>
    </w:p>
    <w:tbl>
      <w:tblPr>
        <w:tblStyle w:val="9"/>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535"/>
        <w:gridCol w:w="1924"/>
        <w:gridCol w:w="3735"/>
        <w:gridCol w:w="1237"/>
        <w:gridCol w:w="1918"/>
        <w:gridCol w:w="2047"/>
        <w:gridCol w:w="2802"/>
      </w:tblGrid>
      <w:tr w14:paraId="5E2ACAA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29D69950">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No.</w:t>
            </w:r>
          </w:p>
        </w:tc>
        <w:tc>
          <w:tcPr>
            <w:tcW w:w="0" w:type="auto"/>
            <w:tcMar>
              <w:top w:w="60" w:type="dxa"/>
              <w:left w:w="120" w:type="dxa"/>
              <w:bottom w:w="30" w:type="dxa"/>
              <w:right w:w="120" w:type="dxa"/>
            </w:tcMar>
          </w:tcPr>
          <w:p w14:paraId="5D0B2ADB">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Evaluation Dimension</w:t>
            </w:r>
          </w:p>
        </w:tc>
        <w:tc>
          <w:tcPr>
            <w:tcW w:w="0" w:type="auto"/>
            <w:tcMar>
              <w:top w:w="60" w:type="dxa"/>
              <w:left w:w="120" w:type="dxa"/>
              <w:bottom w:w="30" w:type="dxa"/>
              <w:right w:w="120" w:type="dxa"/>
            </w:tcMar>
          </w:tcPr>
          <w:p w14:paraId="3AC97871">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Evaluation Indicator</w:t>
            </w:r>
          </w:p>
        </w:tc>
        <w:tc>
          <w:tcPr>
            <w:tcW w:w="0" w:type="auto"/>
            <w:tcMar>
              <w:top w:w="60" w:type="dxa"/>
              <w:left w:w="120" w:type="dxa"/>
              <w:bottom w:w="30" w:type="dxa"/>
              <w:right w:w="120" w:type="dxa"/>
            </w:tcMar>
          </w:tcPr>
          <w:p w14:paraId="1FE6987C">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Student Evaluation (40%) Score (0-100)</w:t>
            </w:r>
          </w:p>
        </w:tc>
        <w:tc>
          <w:tcPr>
            <w:tcW w:w="0" w:type="auto"/>
            <w:tcMar>
              <w:top w:w="60" w:type="dxa"/>
              <w:left w:w="120" w:type="dxa"/>
              <w:bottom w:w="30" w:type="dxa"/>
              <w:right w:w="120" w:type="dxa"/>
            </w:tcMar>
          </w:tcPr>
          <w:p w14:paraId="0DA5B273">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Peer Evaluation (30%) Score (0-100)</w:t>
            </w:r>
          </w:p>
        </w:tc>
        <w:tc>
          <w:tcPr>
            <w:tcW w:w="0" w:type="auto"/>
            <w:tcMar>
              <w:top w:w="60" w:type="dxa"/>
              <w:left w:w="120" w:type="dxa"/>
              <w:bottom w:w="30" w:type="dxa"/>
              <w:right w:w="120" w:type="dxa"/>
            </w:tcMar>
          </w:tcPr>
          <w:p w14:paraId="0C3A2FCA">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International Enterprise/Foreign Expert Evaluation (30%) Score (0-100)</w:t>
            </w:r>
          </w:p>
        </w:tc>
        <w:tc>
          <w:tcPr>
            <w:tcW w:w="0" w:type="auto"/>
            <w:tcMar>
              <w:top w:w="60" w:type="dxa"/>
              <w:left w:w="120" w:type="dxa"/>
              <w:bottom w:w="30" w:type="dxa"/>
              <w:right w:w="120" w:type="dxa"/>
            </w:tcMar>
          </w:tcPr>
          <w:p w14:paraId="3EB49606">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Remarks (Specific Performance/Improvement Suggestions)</w:t>
            </w:r>
          </w:p>
        </w:tc>
      </w:tr>
      <w:tr w14:paraId="584BD1F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4BF04F2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w:t>
            </w:r>
          </w:p>
        </w:tc>
        <w:tc>
          <w:tcPr>
            <w:tcW w:w="0" w:type="auto"/>
            <w:tcMar>
              <w:top w:w="60" w:type="dxa"/>
              <w:left w:w="120" w:type="dxa"/>
              <w:bottom w:w="30" w:type="dxa"/>
              <w:right w:w="120" w:type="dxa"/>
            </w:tcMar>
          </w:tcPr>
          <w:p w14:paraId="1643E64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Cross-border Teaching Capabilities</w:t>
            </w:r>
          </w:p>
        </w:tc>
        <w:tc>
          <w:tcPr>
            <w:tcW w:w="0" w:type="auto"/>
            <w:tcMar>
              <w:top w:w="60" w:type="dxa"/>
              <w:left w:w="120" w:type="dxa"/>
              <w:bottom w:w="30" w:type="dxa"/>
              <w:right w:w="120" w:type="dxa"/>
            </w:tcMar>
          </w:tcPr>
          <w:p w14:paraId="1BD7F12E">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Cross-border Curriculum Design Capability</w:t>
            </w:r>
            <w:r>
              <w:rPr>
                <w:rFonts w:hint="default" w:ascii="Cambria" w:hAnsi="Cambria" w:eastAsia="等线" w:cs="Cambria"/>
                <w:sz w:val="20"/>
                <w:szCs w:val="20"/>
              </w:rPr>
              <w:t xml:space="preserve"> (Newly Added)</w:t>
            </w:r>
          </w:p>
        </w:tc>
        <w:tc>
          <w:tcPr>
            <w:tcW w:w="0" w:type="auto"/>
            <w:tcMar>
              <w:top w:w="60" w:type="dxa"/>
              <w:left w:w="120" w:type="dxa"/>
              <w:bottom w:w="30" w:type="dxa"/>
              <w:right w:w="120" w:type="dxa"/>
            </w:tcMar>
          </w:tcPr>
          <w:p w14:paraId="6653ABF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048704D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538EE2F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558A86E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7E4B888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33C41E0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2</w:t>
            </w:r>
          </w:p>
        </w:tc>
        <w:tc>
          <w:tcPr>
            <w:tcW w:w="0" w:type="auto"/>
            <w:tcMar>
              <w:top w:w="60" w:type="dxa"/>
              <w:left w:w="120" w:type="dxa"/>
              <w:bottom w:w="30" w:type="dxa"/>
              <w:right w:w="120" w:type="dxa"/>
            </w:tcMar>
          </w:tcPr>
          <w:p w14:paraId="0058339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Cross-border Teaching Capabilities</w:t>
            </w:r>
          </w:p>
        </w:tc>
        <w:tc>
          <w:tcPr>
            <w:tcW w:w="0" w:type="auto"/>
            <w:tcMar>
              <w:top w:w="60" w:type="dxa"/>
              <w:left w:w="120" w:type="dxa"/>
              <w:bottom w:w="30" w:type="dxa"/>
              <w:right w:w="120" w:type="dxa"/>
            </w:tcMar>
          </w:tcPr>
          <w:p w14:paraId="487EDA1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Cross-border Bilingual/Full English Teaching Implementation Capability</w:t>
            </w:r>
          </w:p>
        </w:tc>
        <w:tc>
          <w:tcPr>
            <w:tcW w:w="0" w:type="auto"/>
            <w:tcMar>
              <w:top w:w="60" w:type="dxa"/>
              <w:left w:w="120" w:type="dxa"/>
              <w:bottom w:w="30" w:type="dxa"/>
              <w:right w:w="120" w:type="dxa"/>
            </w:tcMar>
          </w:tcPr>
          <w:p w14:paraId="0752CD0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3609985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2339092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04D8923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6D846E3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52F7BD7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3</w:t>
            </w:r>
          </w:p>
        </w:tc>
        <w:tc>
          <w:tcPr>
            <w:tcW w:w="0" w:type="auto"/>
            <w:tcMar>
              <w:top w:w="60" w:type="dxa"/>
              <w:left w:w="120" w:type="dxa"/>
              <w:bottom w:w="30" w:type="dxa"/>
              <w:right w:w="120" w:type="dxa"/>
            </w:tcMar>
          </w:tcPr>
          <w:p w14:paraId="0945B40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Cross-border Teaching Capabilities</w:t>
            </w:r>
          </w:p>
        </w:tc>
        <w:tc>
          <w:tcPr>
            <w:tcW w:w="0" w:type="auto"/>
            <w:tcMar>
              <w:top w:w="60" w:type="dxa"/>
              <w:left w:w="120" w:type="dxa"/>
              <w:bottom w:w="30" w:type="dxa"/>
              <w:right w:w="120" w:type="dxa"/>
            </w:tcMar>
          </w:tcPr>
          <w:p w14:paraId="24F3D12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Design and Guidance Capability of Cross-border Teaching Interactive Sessions</w:t>
            </w:r>
          </w:p>
        </w:tc>
        <w:tc>
          <w:tcPr>
            <w:tcW w:w="0" w:type="auto"/>
            <w:tcMar>
              <w:top w:w="60" w:type="dxa"/>
              <w:left w:w="120" w:type="dxa"/>
              <w:bottom w:w="30" w:type="dxa"/>
              <w:right w:w="120" w:type="dxa"/>
            </w:tcMar>
          </w:tcPr>
          <w:p w14:paraId="671F2EB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37E47F07">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33C5CEC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39592E8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133B1C6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79CE203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4</w:t>
            </w:r>
          </w:p>
        </w:tc>
        <w:tc>
          <w:tcPr>
            <w:tcW w:w="0" w:type="auto"/>
            <w:tcMar>
              <w:top w:w="60" w:type="dxa"/>
              <w:left w:w="120" w:type="dxa"/>
              <w:bottom w:w="30" w:type="dxa"/>
              <w:right w:w="120" w:type="dxa"/>
            </w:tcMar>
          </w:tcPr>
          <w:p w14:paraId="7138C25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Cross-border Teaching Capabilities</w:t>
            </w:r>
          </w:p>
        </w:tc>
        <w:tc>
          <w:tcPr>
            <w:tcW w:w="0" w:type="auto"/>
            <w:tcMar>
              <w:top w:w="60" w:type="dxa"/>
              <w:left w:w="120" w:type="dxa"/>
              <w:bottom w:w="30" w:type="dxa"/>
              <w:right w:w="120" w:type="dxa"/>
            </w:tcMar>
          </w:tcPr>
          <w:p w14:paraId="3D08E7E6">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Cross-cultural Classroom Management Capability</w:t>
            </w:r>
            <w:r>
              <w:rPr>
                <w:rFonts w:hint="default" w:ascii="Cambria" w:hAnsi="Cambria" w:eastAsia="等线" w:cs="Cambria"/>
                <w:sz w:val="20"/>
                <w:szCs w:val="20"/>
              </w:rPr>
              <w:t xml:space="preserve"> (Newly Added)</w:t>
            </w:r>
          </w:p>
        </w:tc>
        <w:tc>
          <w:tcPr>
            <w:tcW w:w="0" w:type="auto"/>
            <w:tcMar>
              <w:top w:w="60" w:type="dxa"/>
              <w:left w:w="120" w:type="dxa"/>
              <w:bottom w:w="30" w:type="dxa"/>
              <w:right w:w="120" w:type="dxa"/>
            </w:tcMar>
          </w:tcPr>
          <w:p w14:paraId="325F269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0B226BF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3A97B41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44E08BE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4E7BE75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05BF51E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5</w:t>
            </w:r>
          </w:p>
        </w:tc>
        <w:tc>
          <w:tcPr>
            <w:tcW w:w="0" w:type="auto"/>
            <w:tcMar>
              <w:top w:w="60" w:type="dxa"/>
              <w:left w:w="120" w:type="dxa"/>
              <w:bottom w:w="30" w:type="dxa"/>
              <w:right w:w="120" w:type="dxa"/>
            </w:tcMar>
          </w:tcPr>
          <w:p w14:paraId="5F4338F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Cross-border Teaching Capabilities</w:t>
            </w:r>
          </w:p>
        </w:tc>
        <w:tc>
          <w:tcPr>
            <w:tcW w:w="0" w:type="auto"/>
            <w:tcMar>
              <w:top w:w="60" w:type="dxa"/>
              <w:left w:w="120" w:type="dxa"/>
              <w:bottom w:w="30" w:type="dxa"/>
              <w:right w:w="120" w:type="dxa"/>
            </w:tcMar>
          </w:tcPr>
          <w:p w14:paraId="08C19B0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Cross-border Teaching Effect Evaluation and Feedback Improvement Capability</w:t>
            </w:r>
          </w:p>
        </w:tc>
        <w:tc>
          <w:tcPr>
            <w:tcW w:w="0" w:type="auto"/>
            <w:tcMar>
              <w:top w:w="60" w:type="dxa"/>
              <w:left w:w="120" w:type="dxa"/>
              <w:bottom w:w="30" w:type="dxa"/>
              <w:right w:w="120" w:type="dxa"/>
            </w:tcMar>
          </w:tcPr>
          <w:p w14:paraId="015823FF">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1D76FD4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5E6585B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55B332B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0D2FC16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5E4E51B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6</w:t>
            </w:r>
          </w:p>
        </w:tc>
        <w:tc>
          <w:tcPr>
            <w:tcW w:w="0" w:type="auto"/>
            <w:tcMar>
              <w:top w:w="60" w:type="dxa"/>
              <w:left w:w="120" w:type="dxa"/>
              <w:bottom w:w="30" w:type="dxa"/>
              <w:right w:w="120" w:type="dxa"/>
            </w:tcMar>
          </w:tcPr>
          <w:p w14:paraId="11CA6B5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Industry-Education Integration Collaborative Capabilities</w:t>
            </w:r>
          </w:p>
        </w:tc>
        <w:tc>
          <w:tcPr>
            <w:tcW w:w="0" w:type="auto"/>
            <w:tcMar>
              <w:top w:w="60" w:type="dxa"/>
              <w:left w:w="120" w:type="dxa"/>
              <w:bottom w:w="30" w:type="dxa"/>
              <w:right w:w="120" w:type="dxa"/>
            </w:tcMar>
          </w:tcPr>
          <w:p w14:paraId="7678C5F0">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International Standard Interpretation Capability</w:t>
            </w:r>
            <w:r>
              <w:rPr>
                <w:rFonts w:hint="default" w:ascii="Cambria" w:hAnsi="Cambria" w:eastAsia="等线" w:cs="Cambria"/>
                <w:sz w:val="20"/>
                <w:szCs w:val="20"/>
              </w:rPr>
              <w:t xml:space="preserve"> (Newly Added)</w:t>
            </w:r>
          </w:p>
        </w:tc>
        <w:tc>
          <w:tcPr>
            <w:tcW w:w="0" w:type="auto"/>
            <w:tcMar>
              <w:top w:w="60" w:type="dxa"/>
              <w:left w:w="120" w:type="dxa"/>
              <w:bottom w:w="30" w:type="dxa"/>
              <w:right w:w="120" w:type="dxa"/>
            </w:tcMar>
          </w:tcPr>
          <w:p w14:paraId="6C0A95D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26DDCA4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7F6CBD1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2EE529A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357A5D6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1167AF4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7</w:t>
            </w:r>
          </w:p>
        </w:tc>
        <w:tc>
          <w:tcPr>
            <w:tcW w:w="0" w:type="auto"/>
            <w:tcMar>
              <w:top w:w="60" w:type="dxa"/>
              <w:left w:w="120" w:type="dxa"/>
              <w:bottom w:w="30" w:type="dxa"/>
              <w:right w:w="120" w:type="dxa"/>
            </w:tcMar>
          </w:tcPr>
          <w:p w14:paraId="21DA11FF">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Industry-Education Integration Collaborative Capabilities</w:t>
            </w:r>
          </w:p>
        </w:tc>
        <w:tc>
          <w:tcPr>
            <w:tcW w:w="0" w:type="auto"/>
            <w:tcMar>
              <w:top w:w="60" w:type="dxa"/>
              <w:left w:w="120" w:type="dxa"/>
              <w:bottom w:w="30" w:type="dxa"/>
              <w:right w:w="120" w:type="dxa"/>
            </w:tcMar>
          </w:tcPr>
          <w:p w14:paraId="68AD0E7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Integration Capability of Cross-border Industry Needs and Teaching Content</w:t>
            </w:r>
          </w:p>
        </w:tc>
        <w:tc>
          <w:tcPr>
            <w:tcW w:w="0" w:type="auto"/>
            <w:tcMar>
              <w:top w:w="60" w:type="dxa"/>
              <w:left w:w="120" w:type="dxa"/>
              <w:bottom w:w="30" w:type="dxa"/>
              <w:right w:w="120" w:type="dxa"/>
            </w:tcMar>
          </w:tcPr>
          <w:p w14:paraId="791F6F37">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5C5AA6E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2D818C6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5C423B3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03411FF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3074927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8</w:t>
            </w:r>
          </w:p>
        </w:tc>
        <w:tc>
          <w:tcPr>
            <w:tcW w:w="0" w:type="auto"/>
            <w:tcMar>
              <w:top w:w="60" w:type="dxa"/>
              <w:left w:w="120" w:type="dxa"/>
              <w:bottom w:w="30" w:type="dxa"/>
              <w:right w:w="120" w:type="dxa"/>
            </w:tcMar>
          </w:tcPr>
          <w:p w14:paraId="7B0A7BC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Industry-Education Integration Collaborative Capabilities</w:t>
            </w:r>
          </w:p>
        </w:tc>
        <w:tc>
          <w:tcPr>
            <w:tcW w:w="0" w:type="auto"/>
            <w:tcMar>
              <w:top w:w="60" w:type="dxa"/>
              <w:left w:w="120" w:type="dxa"/>
              <w:bottom w:w="30" w:type="dxa"/>
              <w:right w:w="120" w:type="dxa"/>
            </w:tcMar>
          </w:tcPr>
          <w:p w14:paraId="16C0C31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Planning and Organization Capability of Cross-border Industry-Education Integration Practical Projects</w:t>
            </w:r>
          </w:p>
        </w:tc>
        <w:tc>
          <w:tcPr>
            <w:tcW w:w="0" w:type="auto"/>
            <w:tcMar>
              <w:top w:w="60" w:type="dxa"/>
              <w:left w:w="120" w:type="dxa"/>
              <w:bottom w:w="30" w:type="dxa"/>
              <w:right w:w="120" w:type="dxa"/>
            </w:tcMar>
          </w:tcPr>
          <w:p w14:paraId="5360006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691D1E7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7A86AA0F">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5EB03558">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5231C7E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47FBF76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9</w:t>
            </w:r>
          </w:p>
        </w:tc>
        <w:tc>
          <w:tcPr>
            <w:tcW w:w="0" w:type="auto"/>
            <w:tcMar>
              <w:top w:w="60" w:type="dxa"/>
              <w:left w:w="120" w:type="dxa"/>
              <w:bottom w:w="30" w:type="dxa"/>
              <w:right w:w="120" w:type="dxa"/>
            </w:tcMar>
          </w:tcPr>
          <w:p w14:paraId="2083E7E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Industry-Education Integration Collaborative Capabilities</w:t>
            </w:r>
          </w:p>
        </w:tc>
        <w:tc>
          <w:tcPr>
            <w:tcW w:w="0" w:type="auto"/>
            <w:tcMar>
              <w:top w:w="60" w:type="dxa"/>
              <w:left w:w="120" w:type="dxa"/>
              <w:bottom w:w="30" w:type="dxa"/>
              <w:right w:w="120" w:type="dxa"/>
            </w:tcMar>
          </w:tcPr>
          <w:p w14:paraId="728A4F0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Docking and Cooperation Capability with International Enterprise/Research Institution Resources</w:t>
            </w:r>
          </w:p>
        </w:tc>
        <w:tc>
          <w:tcPr>
            <w:tcW w:w="0" w:type="auto"/>
            <w:tcMar>
              <w:top w:w="60" w:type="dxa"/>
              <w:left w:w="120" w:type="dxa"/>
              <w:bottom w:w="30" w:type="dxa"/>
              <w:right w:w="120" w:type="dxa"/>
            </w:tcMar>
          </w:tcPr>
          <w:p w14:paraId="24D75FB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1B72B48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0B1CE12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43AE423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03B8BB2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3F751AD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10</w:t>
            </w:r>
          </w:p>
        </w:tc>
        <w:tc>
          <w:tcPr>
            <w:tcW w:w="0" w:type="auto"/>
            <w:tcMar>
              <w:top w:w="60" w:type="dxa"/>
              <w:left w:w="120" w:type="dxa"/>
              <w:bottom w:w="30" w:type="dxa"/>
              <w:right w:w="120" w:type="dxa"/>
            </w:tcMar>
          </w:tcPr>
          <w:p w14:paraId="1E06CCD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Cross-cultural Literacy</w:t>
            </w:r>
          </w:p>
        </w:tc>
        <w:tc>
          <w:tcPr>
            <w:tcW w:w="0" w:type="auto"/>
            <w:tcMar>
              <w:top w:w="60" w:type="dxa"/>
              <w:left w:w="120" w:type="dxa"/>
              <w:bottom w:w="30" w:type="dxa"/>
              <w:right w:w="120" w:type="dxa"/>
            </w:tcMar>
          </w:tcPr>
          <w:p w14:paraId="3F4A0AF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Cross-cultural Communication and Exchange Capability</w:t>
            </w:r>
          </w:p>
        </w:tc>
        <w:tc>
          <w:tcPr>
            <w:tcW w:w="0" w:type="auto"/>
            <w:tcMar>
              <w:top w:w="60" w:type="dxa"/>
              <w:left w:w="120" w:type="dxa"/>
              <w:bottom w:w="30" w:type="dxa"/>
              <w:right w:w="120" w:type="dxa"/>
            </w:tcMar>
          </w:tcPr>
          <w:p w14:paraId="0756911F">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06040BD7">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78F815C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714AE4A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76E32FB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72504FA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11</w:t>
            </w:r>
          </w:p>
        </w:tc>
        <w:tc>
          <w:tcPr>
            <w:tcW w:w="0" w:type="auto"/>
            <w:tcMar>
              <w:top w:w="60" w:type="dxa"/>
              <w:left w:w="120" w:type="dxa"/>
              <w:bottom w:w="30" w:type="dxa"/>
              <w:right w:w="120" w:type="dxa"/>
            </w:tcMar>
          </w:tcPr>
          <w:p w14:paraId="2F4AD3E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Cross-cultural Literacy</w:t>
            </w:r>
          </w:p>
        </w:tc>
        <w:tc>
          <w:tcPr>
            <w:tcW w:w="0" w:type="auto"/>
            <w:tcMar>
              <w:top w:w="60" w:type="dxa"/>
              <w:left w:w="120" w:type="dxa"/>
              <w:bottom w:w="30" w:type="dxa"/>
              <w:right w:w="120" w:type="dxa"/>
            </w:tcMar>
          </w:tcPr>
          <w:p w14:paraId="50BD9B2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Practice Capability of International Academic Norms and Professional Ethics</w:t>
            </w:r>
          </w:p>
        </w:tc>
        <w:tc>
          <w:tcPr>
            <w:tcW w:w="0" w:type="auto"/>
            <w:tcMar>
              <w:top w:w="60" w:type="dxa"/>
              <w:left w:w="120" w:type="dxa"/>
              <w:bottom w:w="30" w:type="dxa"/>
              <w:right w:w="120" w:type="dxa"/>
            </w:tcMar>
          </w:tcPr>
          <w:p w14:paraId="6993ACF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21EC751F">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240F8677">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1B544B0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029C440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6D580F6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12</w:t>
            </w:r>
          </w:p>
        </w:tc>
        <w:tc>
          <w:tcPr>
            <w:tcW w:w="0" w:type="auto"/>
            <w:tcMar>
              <w:top w:w="60" w:type="dxa"/>
              <w:left w:w="120" w:type="dxa"/>
              <w:bottom w:w="30" w:type="dxa"/>
              <w:right w:w="120" w:type="dxa"/>
            </w:tcMar>
          </w:tcPr>
          <w:p w14:paraId="320DF25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Comprehensive Capabilities</w:t>
            </w:r>
          </w:p>
        </w:tc>
        <w:tc>
          <w:tcPr>
            <w:tcW w:w="0" w:type="auto"/>
            <w:tcMar>
              <w:top w:w="60" w:type="dxa"/>
              <w:left w:w="120" w:type="dxa"/>
              <w:bottom w:w="30" w:type="dxa"/>
              <w:right w:w="120" w:type="dxa"/>
            </w:tcMar>
          </w:tcPr>
          <w:p w14:paraId="40FD5C8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Cross-border Teaching Innovation and Research Capability</w:t>
            </w:r>
          </w:p>
        </w:tc>
        <w:tc>
          <w:tcPr>
            <w:tcW w:w="0" w:type="auto"/>
            <w:tcMar>
              <w:top w:w="60" w:type="dxa"/>
              <w:left w:w="120" w:type="dxa"/>
              <w:bottom w:w="30" w:type="dxa"/>
              <w:right w:w="120" w:type="dxa"/>
            </w:tcMar>
          </w:tcPr>
          <w:p w14:paraId="23AF59A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510ED997">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4B2FEF6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169B355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67908A1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15877A8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13</w:t>
            </w:r>
          </w:p>
        </w:tc>
        <w:tc>
          <w:tcPr>
            <w:tcW w:w="0" w:type="auto"/>
            <w:tcMar>
              <w:top w:w="60" w:type="dxa"/>
              <w:left w:w="120" w:type="dxa"/>
              <w:bottom w:w="30" w:type="dxa"/>
              <w:right w:w="120" w:type="dxa"/>
            </w:tcMar>
          </w:tcPr>
          <w:p w14:paraId="3FA5085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Comprehensive Capabilities</w:t>
            </w:r>
          </w:p>
        </w:tc>
        <w:tc>
          <w:tcPr>
            <w:tcW w:w="0" w:type="auto"/>
            <w:tcMar>
              <w:top w:w="60" w:type="dxa"/>
              <w:left w:w="120" w:type="dxa"/>
              <w:bottom w:w="30" w:type="dxa"/>
              <w:right w:w="120" w:type="dxa"/>
            </w:tcMar>
          </w:tcPr>
          <w:p w14:paraId="709768B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Cross-border Teacher Team Collaboration Capability</w:t>
            </w:r>
          </w:p>
        </w:tc>
        <w:tc>
          <w:tcPr>
            <w:tcW w:w="0" w:type="auto"/>
            <w:tcMar>
              <w:top w:w="60" w:type="dxa"/>
              <w:left w:w="120" w:type="dxa"/>
              <w:bottom w:w="30" w:type="dxa"/>
              <w:right w:w="120" w:type="dxa"/>
            </w:tcMar>
          </w:tcPr>
          <w:p w14:paraId="2D33B4C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5B5DCF5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772464E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6BF500B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3C52782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69A0E697">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14</w:t>
            </w:r>
          </w:p>
        </w:tc>
        <w:tc>
          <w:tcPr>
            <w:tcW w:w="0" w:type="auto"/>
            <w:tcMar>
              <w:top w:w="60" w:type="dxa"/>
              <w:left w:w="120" w:type="dxa"/>
              <w:bottom w:w="30" w:type="dxa"/>
              <w:right w:w="120" w:type="dxa"/>
            </w:tcMar>
          </w:tcPr>
          <w:p w14:paraId="0E6440D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Comprehensive Capabilities</w:t>
            </w:r>
          </w:p>
        </w:tc>
        <w:tc>
          <w:tcPr>
            <w:tcW w:w="0" w:type="auto"/>
            <w:tcMar>
              <w:top w:w="60" w:type="dxa"/>
              <w:left w:w="120" w:type="dxa"/>
              <w:bottom w:w="30" w:type="dxa"/>
              <w:right w:w="120" w:type="dxa"/>
            </w:tcMar>
          </w:tcPr>
          <w:p w14:paraId="4A8C8B1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Problem-solving and Emergency Handling Capability Related to Cross-border Teaching</w:t>
            </w:r>
          </w:p>
        </w:tc>
        <w:tc>
          <w:tcPr>
            <w:tcW w:w="0" w:type="auto"/>
            <w:tcMar>
              <w:top w:w="60" w:type="dxa"/>
              <w:left w:w="120" w:type="dxa"/>
              <w:bottom w:w="30" w:type="dxa"/>
              <w:right w:w="120" w:type="dxa"/>
            </w:tcMar>
          </w:tcPr>
          <w:p w14:paraId="51C763D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4449A43F">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7D8345E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5642C9C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6A49FE9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24B07D8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Score Summary</w:t>
            </w:r>
          </w:p>
        </w:tc>
        <w:tc>
          <w:tcPr>
            <w:tcW w:w="0" w:type="auto"/>
            <w:tcMar>
              <w:top w:w="60" w:type="dxa"/>
              <w:left w:w="120" w:type="dxa"/>
              <w:bottom w:w="30" w:type="dxa"/>
              <w:right w:w="120" w:type="dxa"/>
            </w:tcMar>
          </w:tcPr>
          <w:p w14:paraId="6402F0A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Total Student Evaluation Score (Average of All Indicators)</w:t>
            </w:r>
          </w:p>
        </w:tc>
        <w:tc>
          <w:tcPr>
            <w:tcW w:w="0" w:type="auto"/>
            <w:tcMar>
              <w:top w:w="60" w:type="dxa"/>
              <w:left w:w="120" w:type="dxa"/>
              <w:bottom w:w="30" w:type="dxa"/>
              <w:right w:w="120" w:type="dxa"/>
            </w:tcMar>
          </w:tcPr>
          <w:p w14:paraId="1D14C07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1A6E150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c>
          <w:tcPr>
            <w:tcW w:w="0" w:type="auto"/>
            <w:tcMar>
              <w:top w:w="60" w:type="dxa"/>
              <w:left w:w="120" w:type="dxa"/>
              <w:bottom w:w="30" w:type="dxa"/>
              <w:right w:w="120" w:type="dxa"/>
            </w:tcMar>
          </w:tcPr>
          <w:p w14:paraId="1B88780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c>
          <w:tcPr>
            <w:tcW w:w="0" w:type="auto"/>
            <w:tcMar>
              <w:top w:w="60" w:type="dxa"/>
              <w:left w:w="120" w:type="dxa"/>
              <w:bottom w:w="30" w:type="dxa"/>
              <w:right w:w="120" w:type="dxa"/>
            </w:tcMar>
          </w:tcPr>
          <w:p w14:paraId="01F776C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r>
      <w:tr w14:paraId="30C8A26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0D83BC8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Score Summary</w:t>
            </w:r>
          </w:p>
        </w:tc>
        <w:tc>
          <w:tcPr>
            <w:tcW w:w="0" w:type="auto"/>
            <w:tcMar>
              <w:top w:w="60" w:type="dxa"/>
              <w:left w:w="120" w:type="dxa"/>
              <w:bottom w:w="30" w:type="dxa"/>
              <w:right w:w="120" w:type="dxa"/>
            </w:tcMar>
          </w:tcPr>
          <w:p w14:paraId="13496A3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Total Peer Evaluation Score (Average of All Indicators)</w:t>
            </w:r>
          </w:p>
        </w:tc>
        <w:tc>
          <w:tcPr>
            <w:tcW w:w="0" w:type="auto"/>
            <w:tcMar>
              <w:top w:w="60" w:type="dxa"/>
              <w:left w:w="120" w:type="dxa"/>
              <w:bottom w:w="30" w:type="dxa"/>
              <w:right w:w="120" w:type="dxa"/>
            </w:tcMar>
          </w:tcPr>
          <w:p w14:paraId="2D2A475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c>
          <w:tcPr>
            <w:tcW w:w="0" w:type="auto"/>
            <w:tcMar>
              <w:top w:w="60" w:type="dxa"/>
              <w:left w:w="120" w:type="dxa"/>
              <w:bottom w:w="30" w:type="dxa"/>
              <w:right w:w="120" w:type="dxa"/>
            </w:tcMar>
          </w:tcPr>
          <w:p w14:paraId="2AD7AD1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001F261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c>
          <w:tcPr>
            <w:tcW w:w="0" w:type="auto"/>
            <w:tcMar>
              <w:top w:w="60" w:type="dxa"/>
              <w:left w:w="120" w:type="dxa"/>
              <w:bottom w:w="30" w:type="dxa"/>
              <w:right w:w="120" w:type="dxa"/>
            </w:tcMar>
          </w:tcPr>
          <w:p w14:paraId="450229C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r>
      <w:tr w14:paraId="7F615E3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253A064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Score Summary</w:t>
            </w:r>
          </w:p>
        </w:tc>
        <w:tc>
          <w:tcPr>
            <w:tcW w:w="0" w:type="auto"/>
            <w:tcMar>
              <w:top w:w="60" w:type="dxa"/>
              <w:left w:w="120" w:type="dxa"/>
              <w:bottom w:w="30" w:type="dxa"/>
              <w:right w:w="120" w:type="dxa"/>
            </w:tcMar>
          </w:tcPr>
          <w:p w14:paraId="7F54095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Total International Enterprise/Foreign Expert Evaluation Score (Average of All Indicators)</w:t>
            </w:r>
          </w:p>
        </w:tc>
        <w:tc>
          <w:tcPr>
            <w:tcW w:w="0" w:type="auto"/>
            <w:tcMar>
              <w:top w:w="60" w:type="dxa"/>
              <w:left w:w="120" w:type="dxa"/>
              <w:bottom w:w="30" w:type="dxa"/>
              <w:right w:w="120" w:type="dxa"/>
            </w:tcMar>
          </w:tcPr>
          <w:p w14:paraId="5B6DB36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c>
          <w:tcPr>
            <w:tcW w:w="0" w:type="auto"/>
            <w:tcMar>
              <w:top w:w="60" w:type="dxa"/>
              <w:left w:w="120" w:type="dxa"/>
              <w:bottom w:w="30" w:type="dxa"/>
              <w:right w:w="120" w:type="dxa"/>
            </w:tcMar>
          </w:tcPr>
          <w:p w14:paraId="3B43B09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c>
          <w:tcPr>
            <w:tcW w:w="0" w:type="auto"/>
            <w:tcMar>
              <w:top w:w="60" w:type="dxa"/>
              <w:left w:w="120" w:type="dxa"/>
              <w:bottom w:w="30" w:type="dxa"/>
              <w:right w:w="120" w:type="dxa"/>
            </w:tcMar>
          </w:tcPr>
          <w:p w14:paraId="4C58E92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18CD15B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r>
      <w:tr w14:paraId="5F51B10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472E2D3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Score Summary</w:t>
            </w:r>
          </w:p>
        </w:tc>
        <w:tc>
          <w:tcPr>
            <w:tcW w:w="0" w:type="auto"/>
            <w:tcMar>
              <w:top w:w="60" w:type="dxa"/>
              <w:left w:w="120" w:type="dxa"/>
              <w:bottom w:w="30" w:type="dxa"/>
              <w:right w:w="120" w:type="dxa"/>
            </w:tcMar>
          </w:tcPr>
          <w:p w14:paraId="459D021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Final Comprehensive Score</w:t>
            </w:r>
          </w:p>
        </w:tc>
        <w:tc>
          <w:tcPr>
            <w:tcW w:w="0" w:type="auto"/>
            <w:gridSpan w:val="3"/>
            <w:tcMar>
              <w:top w:w="60" w:type="dxa"/>
              <w:left w:w="120" w:type="dxa"/>
              <w:bottom w:w="30" w:type="dxa"/>
              <w:right w:w="120" w:type="dxa"/>
            </w:tcMar>
          </w:tcPr>
          <w:p w14:paraId="78E360C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 (Student × 0.4 + Peer × 0.3 + Enterprise/Expert × 0.3)</w:t>
            </w:r>
          </w:p>
        </w:tc>
        <w:tc>
          <w:tcPr>
            <w:tcW w:w="0" w:type="auto"/>
            <w:tcMar>
              <w:top w:w="60" w:type="dxa"/>
              <w:left w:w="120" w:type="dxa"/>
              <w:bottom w:w="30" w:type="dxa"/>
              <w:right w:w="120" w:type="dxa"/>
            </w:tcMar>
          </w:tcPr>
          <w:p w14:paraId="26EACC4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r>
      <w:tr w14:paraId="340ADFB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0E457A5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Evaluation Grade</w:t>
            </w:r>
          </w:p>
        </w:tc>
        <w:tc>
          <w:tcPr>
            <w:tcW w:w="0" w:type="auto"/>
            <w:tcMar>
              <w:top w:w="60" w:type="dxa"/>
              <w:left w:w="120" w:type="dxa"/>
              <w:bottom w:w="30" w:type="dxa"/>
              <w:right w:w="120" w:type="dxa"/>
            </w:tcMar>
          </w:tcPr>
          <w:p w14:paraId="2D0BC818">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(Excellent/Good/Satisfactory/Pass/Fail)</w:t>
            </w:r>
          </w:p>
        </w:tc>
        <w:tc>
          <w:tcPr>
            <w:tcW w:w="0" w:type="auto"/>
            <w:gridSpan w:val="3"/>
            <w:tcMar>
              <w:top w:w="60" w:type="dxa"/>
              <w:left w:w="120" w:type="dxa"/>
              <w:bottom w:w="30" w:type="dxa"/>
              <w:right w:w="120" w:type="dxa"/>
            </w:tcMar>
          </w:tcPr>
          <w:p w14:paraId="63539BF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532824D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r>
      <w:tr w14:paraId="769285E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7780F43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Overall Comments</w:t>
            </w:r>
          </w:p>
        </w:tc>
        <w:tc>
          <w:tcPr>
            <w:tcW w:w="0" w:type="auto"/>
            <w:gridSpan w:val="5"/>
            <w:tcMar>
              <w:top w:w="60" w:type="dxa"/>
              <w:left w:w="120" w:type="dxa"/>
              <w:bottom w:w="30" w:type="dxa"/>
              <w:right w:w="120" w:type="dxa"/>
            </w:tcMar>
          </w:tcPr>
          <w:p w14:paraId="15F5529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6A943AE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51D7040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Evaluator's Signature</w:t>
            </w:r>
          </w:p>
        </w:tc>
        <w:tc>
          <w:tcPr>
            <w:tcW w:w="0" w:type="auto"/>
            <w:tcMar>
              <w:top w:w="60" w:type="dxa"/>
              <w:left w:w="120" w:type="dxa"/>
              <w:bottom w:w="30" w:type="dxa"/>
              <w:right w:w="120" w:type="dxa"/>
            </w:tcMar>
          </w:tcPr>
          <w:p w14:paraId="2A299CB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Student's Signature: __________ Date: __________</w:t>
            </w:r>
          </w:p>
        </w:tc>
        <w:tc>
          <w:tcPr>
            <w:tcW w:w="0" w:type="auto"/>
            <w:tcMar>
              <w:top w:w="60" w:type="dxa"/>
              <w:left w:w="120" w:type="dxa"/>
              <w:bottom w:w="30" w:type="dxa"/>
              <w:right w:w="120" w:type="dxa"/>
            </w:tcMar>
          </w:tcPr>
          <w:p w14:paraId="5198E6B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Peer：__________ Date: __________</w:t>
            </w:r>
          </w:p>
        </w:tc>
        <w:tc>
          <w:tcPr>
            <w:tcW w:w="0" w:type="auto"/>
            <w:tcMar>
              <w:top w:w="60" w:type="dxa"/>
              <w:left w:w="120" w:type="dxa"/>
              <w:bottom w:w="30" w:type="dxa"/>
              <w:right w:w="120" w:type="dxa"/>
            </w:tcMar>
          </w:tcPr>
          <w:p w14:paraId="609621F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International Enterprise/Foreign Expert：__________ Date: __________</w:t>
            </w:r>
          </w:p>
        </w:tc>
        <w:tc>
          <w:tcPr>
            <w:tcW w:w="0" w:type="auto"/>
            <w:gridSpan w:val="2"/>
            <w:tcMar>
              <w:top w:w="60" w:type="dxa"/>
              <w:left w:w="120" w:type="dxa"/>
              <w:bottom w:w="30" w:type="dxa"/>
              <w:right w:w="120" w:type="dxa"/>
            </w:tcMar>
          </w:tcPr>
          <w:p w14:paraId="7B91A8E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r>
    </w:tbl>
    <w:p w14:paraId="1651CEC5">
      <w:pPr>
        <w:spacing w:before="120" w:after="120" w:line="288" w:lineRule="auto"/>
        <w:ind w:left="0"/>
        <w:jc w:val="left"/>
        <w:rPr>
          <w:rFonts w:hint="default" w:ascii="Cambria" w:hAnsi="Cambria" w:cs="Cambria"/>
          <w:sz w:val="21"/>
          <w:szCs w:val="21"/>
        </w:rPr>
      </w:pPr>
    </w:p>
    <w:p w14:paraId="00FCD600">
      <w:pPr>
        <w:spacing w:before="480" w:after="480" w:line="288" w:lineRule="auto"/>
        <w:ind w:left="0"/>
        <w:rPr>
          <w:rFonts w:hint="default" w:ascii="Cambria" w:hAnsi="Cambria" w:cs="Cambria"/>
          <w:color w:val="0000FF"/>
          <w:sz w:val="20"/>
          <w:szCs w:val="20"/>
        </w:rPr>
      </w:pPr>
      <w:r>
        <w:rPr>
          <w:rFonts w:hint="eastAsia" w:ascii="Cambria" w:hAnsi="Cambria" w:cs="Cambria"/>
          <w:b/>
          <w:bCs/>
          <w:color w:val="0000FF"/>
          <w:sz w:val="28"/>
          <w:szCs w:val="28"/>
          <w:lang w:val="en-US" w:eastAsia="zh-CN"/>
        </w:rPr>
        <w:t>Table S8</w:t>
      </w:r>
      <w:r>
        <w:rPr>
          <w:rFonts w:hint="eastAsia" w:ascii="Cambria" w:hAnsi="Cambria" w:cs="Cambria"/>
          <w:color w:val="0000FF"/>
          <w:sz w:val="24"/>
          <w:szCs w:val="24"/>
          <w:lang w:val="en-US" w:eastAsia="zh-CN"/>
        </w:rPr>
        <w:t xml:space="preserve">. </w:t>
      </w:r>
      <w:r>
        <w:rPr>
          <w:rFonts w:hint="default" w:ascii="Cambria" w:hAnsi="Cambria" w:eastAsia="等线" w:cs="Cambria"/>
          <w:b/>
          <w:color w:val="0000FF"/>
          <w:sz w:val="20"/>
          <w:szCs w:val="20"/>
        </w:rPr>
        <w:t>Evaluation Form for the Effectiveness of Cross-border Industry-Education Integration Cooperation (Mutual Evaluation among Chinese Universities, Overseas Research Institutions, and International Enterprises)</w:t>
      </w:r>
    </w:p>
    <w:p w14:paraId="01CF76BA">
      <w:pPr>
        <w:spacing w:before="120" w:after="120" w:line="288" w:lineRule="auto"/>
        <w:ind w:left="0"/>
        <w:jc w:val="left"/>
        <w:rPr>
          <w:rFonts w:hint="default" w:ascii="Cambria" w:hAnsi="Cambria" w:cs="Cambria"/>
          <w:sz w:val="20"/>
          <w:szCs w:val="20"/>
        </w:rPr>
      </w:pPr>
      <w:r>
        <w:rPr>
          <w:rFonts w:hint="default" w:ascii="Cambria" w:hAnsi="Cambria" w:eastAsia="等线" w:cs="Cambria"/>
          <w:b/>
          <w:sz w:val="20"/>
          <w:szCs w:val="20"/>
        </w:rPr>
        <w:t>Evaluating Party</w:t>
      </w:r>
      <w:r>
        <w:rPr>
          <w:rFonts w:hint="default" w:ascii="Cambria" w:hAnsi="Cambria" w:eastAsia="等线" w:cs="Cambria"/>
          <w:sz w:val="20"/>
          <w:szCs w:val="20"/>
        </w:rPr>
        <w:t>: __________ (Name of Chinese University/Overseas Research Institution/International Enterprise)  Type of Evaluating Party: __________ (Please tick: Chinese University □  Overseas Research Institution □  International Enterprise □)</w:t>
      </w:r>
    </w:p>
    <w:p w14:paraId="3A0EEFDF">
      <w:pPr>
        <w:spacing w:before="120" w:after="120" w:line="288" w:lineRule="auto"/>
        <w:ind w:left="0"/>
        <w:jc w:val="left"/>
        <w:rPr>
          <w:rFonts w:hint="default" w:ascii="Cambria" w:hAnsi="Cambria" w:cs="Cambria"/>
          <w:sz w:val="20"/>
          <w:szCs w:val="20"/>
        </w:rPr>
      </w:pPr>
      <w:r>
        <w:rPr>
          <w:rFonts w:hint="default" w:ascii="Cambria" w:hAnsi="Cambria" w:eastAsia="等线" w:cs="Cambria"/>
          <w:b/>
          <w:sz w:val="20"/>
          <w:szCs w:val="20"/>
        </w:rPr>
        <w:t>Evaluated Party</w:t>
      </w:r>
      <w:r>
        <w:rPr>
          <w:rFonts w:hint="default" w:ascii="Cambria" w:hAnsi="Cambria" w:eastAsia="等线" w:cs="Cambria"/>
          <w:sz w:val="20"/>
          <w:szCs w:val="20"/>
        </w:rPr>
        <w:t>: __________ (Name of Chinese University/Overseas Research Institution/International Enterprise)  Name of Cooperation Project: __________</w:t>
      </w:r>
    </w:p>
    <w:p w14:paraId="692378A6">
      <w:pPr>
        <w:spacing w:before="120" w:after="120" w:line="288" w:lineRule="auto"/>
        <w:ind w:left="0"/>
        <w:jc w:val="left"/>
        <w:rPr>
          <w:rFonts w:hint="default" w:ascii="Cambria" w:hAnsi="Cambria" w:eastAsia="等线" w:cs="Cambria"/>
          <w:sz w:val="20"/>
          <w:szCs w:val="20"/>
        </w:rPr>
      </w:pPr>
      <w:r>
        <w:rPr>
          <w:rFonts w:hint="default" w:ascii="Cambria" w:hAnsi="Cambria" w:eastAsia="等线" w:cs="Cambria"/>
          <w:b/>
          <w:sz w:val="20"/>
          <w:szCs w:val="20"/>
        </w:rPr>
        <w:t>Cooperation Period</w:t>
      </w:r>
      <w:r>
        <w:rPr>
          <w:rFonts w:hint="default" w:ascii="Cambria" w:hAnsi="Cambria" w:eastAsia="等线" w:cs="Cambria"/>
          <w:sz w:val="20"/>
          <w:szCs w:val="20"/>
        </w:rPr>
        <w:t xml:space="preserve">: __________ (Start Date - End Date)  Evaluation Date: __________ </w:t>
      </w:r>
    </w:p>
    <w:p w14:paraId="77BDF92F">
      <w:pPr>
        <w:spacing w:before="120" w:after="120" w:line="288" w:lineRule="auto"/>
        <w:ind w:left="0"/>
        <w:jc w:val="left"/>
        <w:rPr>
          <w:rFonts w:hint="default" w:ascii="Cambria" w:hAnsi="Cambria" w:eastAsia="等线" w:cs="Cambria"/>
          <w:sz w:val="20"/>
          <w:szCs w:val="20"/>
        </w:rPr>
      </w:pPr>
      <w:r>
        <w:rPr>
          <w:rFonts w:hint="default" w:ascii="Cambria" w:hAnsi="Cambria" w:eastAsia="等线" w:cs="Cambria"/>
          <w:b/>
          <w:sz w:val="20"/>
          <w:szCs w:val="20"/>
        </w:rPr>
        <w:t>Evaluation Instructions</w:t>
      </w:r>
      <w:r>
        <w:rPr>
          <w:rFonts w:hint="default" w:ascii="Cambria" w:hAnsi="Cambria" w:eastAsia="等线" w:cs="Cambria"/>
          <w:sz w:val="20"/>
          <w:szCs w:val="20"/>
        </w:rPr>
        <w:t xml:space="preserve">: </w:t>
      </w:r>
    </w:p>
    <w:p w14:paraId="192DCFDD">
      <w:pPr>
        <w:numPr>
          <w:ilvl w:val="0"/>
          <w:numId w:val="4"/>
        </w:numPr>
        <w:spacing w:before="120" w:after="120" w:line="288" w:lineRule="auto"/>
        <w:ind w:left="0"/>
        <w:jc w:val="both"/>
        <w:rPr>
          <w:rFonts w:hint="default" w:ascii="Cambria" w:hAnsi="Cambria" w:eastAsia="等线" w:cs="Cambria"/>
          <w:sz w:val="20"/>
          <w:szCs w:val="20"/>
        </w:rPr>
      </w:pPr>
      <w:r>
        <w:rPr>
          <w:rFonts w:hint="default" w:ascii="Cambria" w:hAnsi="Cambria" w:eastAsia="等线" w:cs="Cambria"/>
          <w:sz w:val="20"/>
          <w:szCs w:val="20"/>
        </w:rPr>
        <w:t xml:space="preserve">This form includes 11 evaluation indicators, covering four dimensions: cross-border resource integration, cooperation project implementation, talent training effectiveness, and cooperation sustainability, with 3 newly added core indicators: "Cross-border Resource Sharing Effect", "Cross-border Case Development Quality", and "Cross-border Practical Training Effectiveness"; </w:t>
      </w:r>
    </w:p>
    <w:p w14:paraId="73A27F6D">
      <w:pPr>
        <w:numPr>
          <w:ilvl w:val="0"/>
          <w:numId w:val="4"/>
        </w:numPr>
        <w:spacing w:before="120" w:after="120" w:line="288" w:lineRule="auto"/>
        <w:ind w:left="0"/>
        <w:jc w:val="both"/>
        <w:rPr>
          <w:rFonts w:hint="default" w:ascii="Cambria" w:hAnsi="Cambria" w:cs="Cambria"/>
          <w:sz w:val="20"/>
          <w:szCs w:val="20"/>
        </w:rPr>
      </w:pPr>
      <w:r>
        <w:rPr>
          <w:rFonts w:hint="default" w:ascii="Cambria" w:hAnsi="Cambria" w:eastAsia="等线" w:cs="Cambria"/>
          <w:sz w:val="20"/>
          <w:szCs w:val="20"/>
        </w:rPr>
        <w:t>Scoring adopts a 100-point scale, with scoring criteria: 90-100 points (Excellent, Significant Effectiveness), 80-89 points (Good, Good Effectiveness), 70-79 points (Satisfactory, Qualified Effectiveness), 60-69 points (Pass, Basically Qualified Effectiveness), 0-59 points (Fail, Unqualified Effectiveness);</w:t>
      </w:r>
    </w:p>
    <w:p w14:paraId="520741B4">
      <w:pPr>
        <w:numPr>
          <w:ilvl w:val="0"/>
          <w:numId w:val="4"/>
        </w:numPr>
        <w:spacing w:before="120" w:after="120" w:line="288" w:lineRule="auto"/>
        <w:ind w:left="0"/>
        <w:jc w:val="both"/>
        <w:rPr>
          <w:rFonts w:hint="default" w:ascii="Cambria" w:hAnsi="Cambria" w:cs="Cambria"/>
          <w:sz w:val="20"/>
          <w:szCs w:val="20"/>
        </w:rPr>
      </w:pPr>
      <w:r>
        <w:rPr>
          <w:rFonts w:hint="default" w:ascii="Cambria" w:hAnsi="Cambria" w:eastAsia="等线" w:cs="Cambria"/>
          <w:sz w:val="20"/>
          <w:szCs w:val="20"/>
        </w:rPr>
        <w:t xml:space="preserve"> Cronbach's α coefficient = 0.85, indicating good scale reliability; </w:t>
      </w:r>
    </w:p>
    <w:p w14:paraId="5BBF80C3">
      <w:pPr>
        <w:numPr>
          <w:ilvl w:val="0"/>
          <w:numId w:val="4"/>
        </w:numPr>
        <w:spacing w:before="120" w:after="120" w:line="288" w:lineRule="auto"/>
        <w:ind w:left="0"/>
        <w:jc w:val="both"/>
        <w:rPr>
          <w:rFonts w:hint="default" w:ascii="Cambria" w:hAnsi="Cambria" w:cs="Cambria"/>
          <w:sz w:val="20"/>
          <w:szCs w:val="20"/>
        </w:rPr>
      </w:pPr>
      <w:r>
        <w:rPr>
          <w:rFonts w:hint="default" w:ascii="Cambria" w:hAnsi="Cambria" w:eastAsia="等线" w:cs="Cambria"/>
          <w:sz w:val="20"/>
          <w:szCs w:val="20"/>
        </w:rPr>
        <w:t xml:space="preserve">The remarks column can be filled with supplementary information such as specific effectiveness performance, typical cases, and improvement suggestions; </w:t>
      </w:r>
    </w:p>
    <w:p w14:paraId="2124D6D6">
      <w:pPr>
        <w:numPr>
          <w:ilvl w:val="0"/>
          <w:numId w:val="4"/>
        </w:numPr>
        <w:spacing w:before="120" w:after="120" w:line="288" w:lineRule="auto"/>
        <w:ind w:left="0"/>
        <w:jc w:val="both"/>
        <w:rPr>
          <w:rFonts w:hint="default" w:ascii="Cambria" w:hAnsi="Cambria" w:cs="Cambria"/>
          <w:sz w:val="20"/>
          <w:szCs w:val="20"/>
        </w:rPr>
      </w:pPr>
      <w:r>
        <w:rPr>
          <w:rFonts w:hint="default" w:ascii="Cambria" w:hAnsi="Cambria" w:eastAsia="等线" w:cs="Cambria"/>
          <w:sz w:val="20"/>
          <w:szCs w:val="20"/>
        </w:rPr>
        <w:t xml:space="preserve">The evaluating party shall complete the evaluation objectively and impartially, and the evaluation results will serve as an important basis for the deepening of subsequent cooperation and resource allocation; </w:t>
      </w:r>
    </w:p>
    <w:p w14:paraId="226A06F0">
      <w:pPr>
        <w:numPr>
          <w:ilvl w:val="0"/>
          <w:numId w:val="4"/>
        </w:numPr>
        <w:spacing w:before="120" w:after="120" w:line="288" w:lineRule="auto"/>
        <w:ind w:left="0"/>
        <w:jc w:val="both"/>
        <w:rPr>
          <w:rFonts w:hint="default" w:ascii="Cambria" w:hAnsi="Cambria" w:cs="Cambria"/>
          <w:sz w:val="20"/>
          <w:szCs w:val="20"/>
        </w:rPr>
      </w:pPr>
      <w:r>
        <w:rPr>
          <w:rFonts w:hint="default" w:ascii="Cambria" w:hAnsi="Cambria" w:eastAsia="等线" w:cs="Cambria"/>
          <w:sz w:val="20"/>
          <w:szCs w:val="20"/>
        </w:rPr>
        <w:t>This is a mutual evaluation form, and each cooperation subject shall separately evaluate the cooperation effectiveness of other cooperation parties.</w:t>
      </w:r>
    </w:p>
    <w:tbl>
      <w:tblPr>
        <w:tblStyle w:val="9"/>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535"/>
        <w:gridCol w:w="2371"/>
        <w:gridCol w:w="5525"/>
        <w:gridCol w:w="1475"/>
        <w:gridCol w:w="4292"/>
      </w:tblGrid>
      <w:tr w14:paraId="12C8B60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5E4A0DE4">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No.</w:t>
            </w:r>
          </w:p>
        </w:tc>
        <w:tc>
          <w:tcPr>
            <w:tcW w:w="0" w:type="auto"/>
            <w:tcMar>
              <w:top w:w="60" w:type="dxa"/>
              <w:left w:w="120" w:type="dxa"/>
              <w:bottom w:w="30" w:type="dxa"/>
              <w:right w:w="120" w:type="dxa"/>
            </w:tcMar>
          </w:tcPr>
          <w:p w14:paraId="3893A78F">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Evaluation Dimension</w:t>
            </w:r>
          </w:p>
        </w:tc>
        <w:tc>
          <w:tcPr>
            <w:tcW w:w="0" w:type="auto"/>
            <w:tcMar>
              <w:top w:w="60" w:type="dxa"/>
              <w:left w:w="120" w:type="dxa"/>
              <w:bottom w:w="30" w:type="dxa"/>
              <w:right w:w="120" w:type="dxa"/>
            </w:tcMar>
          </w:tcPr>
          <w:p w14:paraId="384E8880">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Evaluation Indicator</w:t>
            </w:r>
          </w:p>
        </w:tc>
        <w:tc>
          <w:tcPr>
            <w:tcW w:w="0" w:type="auto"/>
            <w:tcMar>
              <w:top w:w="60" w:type="dxa"/>
              <w:left w:w="120" w:type="dxa"/>
              <w:bottom w:w="30" w:type="dxa"/>
              <w:right w:w="120" w:type="dxa"/>
            </w:tcMar>
          </w:tcPr>
          <w:p w14:paraId="358BB27B">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Score (0-100 Points)</w:t>
            </w:r>
          </w:p>
        </w:tc>
        <w:tc>
          <w:tcPr>
            <w:tcW w:w="0" w:type="auto"/>
            <w:tcMar>
              <w:top w:w="60" w:type="dxa"/>
              <w:left w:w="120" w:type="dxa"/>
              <w:bottom w:w="30" w:type="dxa"/>
              <w:right w:w="120" w:type="dxa"/>
            </w:tcMar>
          </w:tcPr>
          <w:p w14:paraId="765FA66C">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Remarks (Specific Effectiveness/Typical Cases/Improvement Suggestions)</w:t>
            </w:r>
          </w:p>
        </w:tc>
      </w:tr>
      <w:tr w14:paraId="3D5A39B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61B799A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w:t>
            </w:r>
          </w:p>
        </w:tc>
        <w:tc>
          <w:tcPr>
            <w:tcW w:w="0" w:type="auto"/>
            <w:tcMar>
              <w:top w:w="60" w:type="dxa"/>
              <w:left w:w="120" w:type="dxa"/>
              <w:bottom w:w="30" w:type="dxa"/>
              <w:right w:w="120" w:type="dxa"/>
            </w:tcMar>
          </w:tcPr>
          <w:p w14:paraId="29356987">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Cross-border Resource Integration</w:t>
            </w:r>
          </w:p>
        </w:tc>
        <w:tc>
          <w:tcPr>
            <w:tcW w:w="0" w:type="auto"/>
            <w:tcMar>
              <w:top w:w="60" w:type="dxa"/>
              <w:left w:w="120" w:type="dxa"/>
              <w:bottom w:w="30" w:type="dxa"/>
              <w:right w:w="120" w:type="dxa"/>
            </w:tcMar>
          </w:tcPr>
          <w:p w14:paraId="6CFE0119">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Cross-border Resource Sharing Effect</w:t>
            </w:r>
            <w:r>
              <w:rPr>
                <w:rFonts w:hint="default" w:ascii="Cambria" w:hAnsi="Cambria" w:eastAsia="等线" w:cs="Cambria"/>
                <w:sz w:val="20"/>
                <w:szCs w:val="20"/>
              </w:rPr>
              <w:t xml:space="preserve"> (Newly Added)</w:t>
            </w:r>
          </w:p>
        </w:tc>
        <w:tc>
          <w:tcPr>
            <w:tcW w:w="0" w:type="auto"/>
            <w:tcMar>
              <w:top w:w="60" w:type="dxa"/>
              <w:left w:w="120" w:type="dxa"/>
              <w:bottom w:w="30" w:type="dxa"/>
              <w:right w:w="120" w:type="dxa"/>
            </w:tcMar>
          </w:tcPr>
          <w:p w14:paraId="16192B8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21736FA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781BE23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13D311D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2</w:t>
            </w:r>
          </w:p>
        </w:tc>
        <w:tc>
          <w:tcPr>
            <w:tcW w:w="0" w:type="auto"/>
            <w:tcMar>
              <w:top w:w="60" w:type="dxa"/>
              <w:left w:w="120" w:type="dxa"/>
              <w:bottom w:w="30" w:type="dxa"/>
              <w:right w:w="120" w:type="dxa"/>
            </w:tcMar>
          </w:tcPr>
          <w:p w14:paraId="7D897B2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Cross-border Resource Integration</w:t>
            </w:r>
          </w:p>
        </w:tc>
        <w:tc>
          <w:tcPr>
            <w:tcW w:w="0" w:type="auto"/>
            <w:tcMar>
              <w:top w:w="60" w:type="dxa"/>
              <w:left w:w="120" w:type="dxa"/>
              <w:bottom w:w="30" w:type="dxa"/>
              <w:right w:w="120" w:type="dxa"/>
            </w:tcMar>
          </w:tcPr>
          <w:p w14:paraId="624A402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Effectiveness of Cross-border Exchange and Collaboration among Teachers/Researchers</w:t>
            </w:r>
          </w:p>
        </w:tc>
        <w:tc>
          <w:tcPr>
            <w:tcW w:w="0" w:type="auto"/>
            <w:tcMar>
              <w:top w:w="60" w:type="dxa"/>
              <w:left w:w="120" w:type="dxa"/>
              <w:bottom w:w="30" w:type="dxa"/>
              <w:right w:w="120" w:type="dxa"/>
            </w:tcMar>
          </w:tcPr>
          <w:p w14:paraId="17F05A5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25C990B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3884B06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751DE43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3</w:t>
            </w:r>
          </w:p>
        </w:tc>
        <w:tc>
          <w:tcPr>
            <w:tcW w:w="0" w:type="auto"/>
            <w:tcMar>
              <w:top w:w="60" w:type="dxa"/>
              <w:left w:w="120" w:type="dxa"/>
              <w:bottom w:w="30" w:type="dxa"/>
              <w:right w:w="120" w:type="dxa"/>
            </w:tcMar>
          </w:tcPr>
          <w:p w14:paraId="7A90AA87">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Cross-border Resource Integration</w:t>
            </w:r>
          </w:p>
        </w:tc>
        <w:tc>
          <w:tcPr>
            <w:tcW w:w="0" w:type="auto"/>
            <w:tcMar>
              <w:top w:w="60" w:type="dxa"/>
              <w:left w:w="120" w:type="dxa"/>
              <w:bottom w:w="30" w:type="dxa"/>
              <w:right w:w="120" w:type="dxa"/>
            </w:tcMar>
          </w:tcPr>
          <w:p w14:paraId="10E40C0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Sharing Utilization Rate of Cross-border Teaching/Research Facilities and Equipment</w:t>
            </w:r>
          </w:p>
        </w:tc>
        <w:tc>
          <w:tcPr>
            <w:tcW w:w="0" w:type="auto"/>
            <w:tcMar>
              <w:top w:w="60" w:type="dxa"/>
              <w:left w:w="120" w:type="dxa"/>
              <w:bottom w:w="30" w:type="dxa"/>
              <w:right w:w="120" w:type="dxa"/>
            </w:tcMar>
          </w:tcPr>
          <w:p w14:paraId="395E936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2C21CD1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3358D29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0C619D0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4</w:t>
            </w:r>
          </w:p>
        </w:tc>
        <w:tc>
          <w:tcPr>
            <w:tcW w:w="0" w:type="auto"/>
            <w:tcMar>
              <w:top w:w="60" w:type="dxa"/>
              <w:left w:w="120" w:type="dxa"/>
              <w:bottom w:w="30" w:type="dxa"/>
              <w:right w:w="120" w:type="dxa"/>
            </w:tcMar>
          </w:tcPr>
          <w:p w14:paraId="34F8D89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Cooperation Project Implementation</w:t>
            </w:r>
          </w:p>
        </w:tc>
        <w:tc>
          <w:tcPr>
            <w:tcW w:w="0" w:type="auto"/>
            <w:tcMar>
              <w:top w:w="60" w:type="dxa"/>
              <w:left w:w="120" w:type="dxa"/>
              <w:bottom w:w="30" w:type="dxa"/>
              <w:right w:w="120" w:type="dxa"/>
            </w:tcMar>
          </w:tcPr>
          <w:p w14:paraId="648ACC55">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Cross-border Case Development Quality</w:t>
            </w:r>
            <w:r>
              <w:rPr>
                <w:rFonts w:hint="default" w:ascii="Cambria" w:hAnsi="Cambria" w:eastAsia="等线" w:cs="Cambria"/>
                <w:sz w:val="20"/>
                <w:szCs w:val="20"/>
              </w:rPr>
              <w:t xml:space="preserve"> (Newly Added)</w:t>
            </w:r>
          </w:p>
        </w:tc>
        <w:tc>
          <w:tcPr>
            <w:tcW w:w="0" w:type="auto"/>
            <w:tcMar>
              <w:top w:w="60" w:type="dxa"/>
              <w:left w:w="120" w:type="dxa"/>
              <w:bottom w:w="30" w:type="dxa"/>
              <w:right w:w="120" w:type="dxa"/>
            </w:tcMar>
          </w:tcPr>
          <w:p w14:paraId="11E8F8D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0E5218B7">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4F40B82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6B61B5A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5</w:t>
            </w:r>
          </w:p>
        </w:tc>
        <w:tc>
          <w:tcPr>
            <w:tcW w:w="0" w:type="auto"/>
            <w:tcMar>
              <w:top w:w="60" w:type="dxa"/>
              <w:left w:w="120" w:type="dxa"/>
              <w:bottom w:w="30" w:type="dxa"/>
              <w:right w:w="120" w:type="dxa"/>
            </w:tcMar>
          </w:tcPr>
          <w:p w14:paraId="7480BF1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Cooperation Project Implementation</w:t>
            </w:r>
          </w:p>
        </w:tc>
        <w:tc>
          <w:tcPr>
            <w:tcW w:w="0" w:type="auto"/>
            <w:tcMar>
              <w:top w:w="60" w:type="dxa"/>
              <w:left w:w="120" w:type="dxa"/>
              <w:bottom w:w="30" w:type="dxa"/>
              <w:right w:w="120" w:type="dxa"/>
            </w:tcMar>
          </w:tcPr>
          <w:p w14:paraId="0590A5EF">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Completion Degree and Quality of Cooperation Project Plan</w:t>
            </w:r>
          </w:p>
        </w:tc>
        <w:tc>
          <w:tcPr>
            <w:tcW w:w="0" w:type="auto"/>
            <w:tcMar>
              <w:top w:w="60" w:type="dxa"/>
              <w:left w:w="120" w:type="dxa"/>
              <w:bottom w:w="30" w:type="dxa"/>
              <w:right w:w="120" w:type="dxa"/>
            </w:tcMar>
          </w:tcPr>
          <w:p w14:paraId="39A7CF6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036FC368">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7F5842E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6561D958">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6</w:t>
            </w:r>
          </w:p>
        </w:tc>
        <w:tc>
          <w:tcPr>
            <w:tcW w:w="0" w:type="auto"/>
            <w:tcMar>
              <w:top w:w="60" w:type="dxa"/>
              <w:left w:w="120" w:type="dxa"/>
              <w:bottom w:w="30" w:type="dxa"/>
              <w:right w:w="120" w:type="dxa"/>
            </w:tcMar>
          </w:tcPr>
          <w:p w14:paraId="32E08DC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Cooperation Project Implementation</w:t>
            </w:r>
          </w:p>
        </w:tc>
        <w:tc>
          <w:tcPr>
            <w:tcW w:w="0" w:type="auto"/>
            <w:tcMar>
              <w:top w:w="60" w:type="dxa"/>
              <w:left w:w="120" w:type="dxa"/>
              <w:bottom w:w="30" w:type="dxa"/>
              <w:right w:w="120" w:type="dxa"/>
            </w:tcMar>
          </w:tcPr>
          <w:p w14:paraId="2EDC077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Efficiency and Smoothness of Cross-border Cooperation Communication and Coordination</w:t>
            </w:r>
          </w:p>
        </w:tc>
        <w:tc>
          <w:tcPr>
            <w:tcW w:w="0" w:type="auto"/>
            <w:tcMar>
              <w:top w:w="60" w:type="dxa"/>
              <w:left w:w="120" w:type="dxa"/>
              <w:bottom w:w="30" w:type="dxa"/>
              <w:right w:w="120" w:type="dxa"/>
            </w:tcMar>
          </w:tcPr>
          <w:p w14:paraId="495CD94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1E77051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172EF7A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41A0450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7</w:t>
            </w:r>
          </w:p>
        </w:tc>
        <w:tc>
          <w:tcPr>
            <w:tcW w:w="0" w:type="auto"/>
            <w:tcMar>
              <w:top w:w="60" w:type="dxa"/>
              <w:left w:w="120" w:type="dxa"/>
              <w:bottom w:w="30" w:type="dxa"/>
              <w:right w:w="120" w:type="dxa"/>
            </w:tcMar>
          </w:tcPr>
          <w:p w14:paraId="2C35FFF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Talent Training Effectiveness</w:t>
            </w:r>
          </w:p>
        </w:tc>
        <w:tc>
          <w:tcPr>
            <w:tcW w:w="0" w:type="auto"/>
            <w:tcMar>
              <w:top w:w="60" w:type="dxa"/>
              <w:left w:w="120" w:type="dxa"/>
              <w:bottom w:w="30" w:type="dxa"/>
              <w:right w:w="120" w:type="dxa"/>
            </w:tcMar>
          </w:tcPr>
          <w:p w14:paraId="6A096ED0">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Cross-border Practical Training Effectiveness</w:t>
            </w:r>
            <w:r>
              <w:rPr>
                <w:rFonts w:hint="default" w:ascii="Cambria" w:hAnsi="Cambria" w:eastAsia="等线" w:cs="Cambria"/>
                <w:sz w:val="20"/>
                <w:szCs w:val="20"/>
              </w:rPr>
              <w:t xml:space="preserve"> (Newly Added)</w:t>
            </w:r>
          </w:p>
        </w:tc>
        <w:tc>
          <w:tcPr>
            <w:tcW w:w="0" w:type="auto"/>
            <w:tcMar>
              <w:top w:w="60" w:type="dxa"/>
              <w:left w:w="120" w:type="dxa"/>
              <w:bottom w:w="30" w:type="dxa"/>
              <w:right w:w="120" w:type="dxa"/>
            </w:tcMar>
          </w:tcPr>
          <w:p w14:paraId="1D425FF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0D7E6C3F">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138C020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2067129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8</w:t>
            </w:r>
          </w:p>
        </w:tc>
        <w:tc>
          <w:tcPr>
            <w:tcW w:w="0" w:type="auto"/>
            <w:tcMar>
              <w:top w:w="60" w:type="dxa"/>
              <w:left w:w="120" w:type="dxa"/>
              <w:bottom w:w="30" w:type="dxa"/>
              <w:right w:w="120" w:type="dxa"/>
            </w:tcMar>
          </w:tcPr>
          <w:p w14:paraId="0229718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Talent Training Effectiveness</w:t>
            </w:r>
          </w:p>
        </w:tc>
        <w:tc>
          <w:tcPr>
            <w:tcW w:w="0" w:type="auto"/>
            <w:tcMar>
              <w:top w:w="60" w:type="dxa"/>
              <w:left w:w="120" w:type="dxa"/>
              <w:bottom w:w="30" w:type="dxa"/>
              <w:right w:w="120" w:type="dxa"/>
            </w:tcMar>
          </w:tcPr>
          <w:p w14:paraId="4F8B485F">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Cross-border Employment/Research Adaptability of Cooperatively Trained Talents</w:t>
            </w:r>
          </w:p>
        </w:tc>
        <w:tc>
          <w:tcPr>
            <w:tcW w:w="0" w:type="auto"/>
            <w:tcMar>
              <w:top w:w="60" w:type="dxa"/>
              <w:left w:w="120" w:type="dxa"/>
              <w:bottom w:w="30" w:type="dxa"/>
              <w:right w:w="120" w:type="dxa"/>
            </w:tcMar>
          </w:tcPr>
          <w:p w14:paraId="069E972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1C79321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77C924D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347135C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9</w:t>
            </w:r>
          </w:p>
        </w:tc>
        <w:tc>
          <w:tcPr>
            <w:tcW w:w="0" w:type="auto"/>
            <w:tcMar>
              <w:top w:w="60" w:type="dxa"/>
              <w:left w:w="120" w:type="dxa"/>
              <w:bottom w:w="30" w:type="dxa"/>
              <w:right w:w="120" w:type="dxa"/>
            </w:tcMar>
          </w:tcPr>
          <w:p w14:paraId="6534D96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Talent Training Effectiveness</w:t>
            </w:r>
          </w:p>
        </w:tc>
        <w:tc>
          <w:tcPr>
            <w:tcW w:w="0" w:type="auto"/>
            <w:tcMar>
              <w:top w:w="60" w:type="dxa"/>
              <w:left w:w="120" w:type="dxa"/>
              <w:bottom w:w="30" w:type="dxa"/>
              <w:right w:w="120" w:type="dxa"/>
            </w:tcMar>
          </w:tcPr>
          <w:p w14:paraId="0C74B8C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Effect of Improving Students'/Trainees' Cross-border Comprehensive Capabilities</w:t>
            </w:r>
          </w:p>
        </w:tc>
        <w:tc>
          <w:tcPr>
            <w:tcW w:w="0" w:type="auto"/>
            <w:tcMar>
              <w:top w:w="60" w:type="dxa"/>
              <w:left w:w="120" w:type="dxa"/>
              <w:bottom w:w="30" w:type="dxa"/>
              <w:right w:w="120" w:type="dxa"/>
            </w:tcMar>
          </w:tcPr>
          <w:p w14:paraId="0B22A19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349E7A7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7144200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1E647AE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10</w:t>
            </w:r>
          </w:p>
        </w:tc>
        <w:tc>
          <w:tcPr>
            <w:tcW w:w="0" w:type="auto"/>
            <w:tcMar>
              <w:top w:w="60" w:type="dxa"/>
              <w:left w:w="120" w:type="dxa"/>
              <w:bottom w:w="30" w:type="dxa"/>
              <w:right w:w="120" w:type="dxa"/>
            </w:tcMar>
          </w:tcPr>
          <w:p w14:paraId="7016DC2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Cooperation Sustainability</w:t>
            </w:r>
          </w:p>
        </w:tc>
        <w:tc>
          <w:tcPr>
            <w:tcW w:w="0" w:type="auto"/>
            <w:tcMar>
              <w:top w:w="60" w:type="dxa"/>
              <w:left w:w="120" w:type="dxa"/>
              <w:bottom w:w="30" w:type="dxa"/>
              <w:right w:w="120" w:type="dxa"/>
            </w:tcMar>
          </w:tcPr>
          <w:p w14:paraId="1644B33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Improvement and Operability of Cooperation Mechanism</w:t>
            </w:r>
          </w:p>
        </w:tc>
        <w:tc>
          <w:tcPr>
            <w:tcW w:w="0" w:type="auto"/>
            <w:tcMar>
              <w:top w:w="60" w:type="dxa"/>
              <w:left w:w="120" w:type="dxa"/>
              <w:bottom w:w="30" w:type="dxa"/>
              <w:right w:w="120" w:type="dxa"/>
            </w:tcMar>
          </w:tcPr>
          <w:p w14:paraId="41CB532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17B61F0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2E04C17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53774AF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11</w:t>
            </w:r>
          </w:p>
        </w:tc>
        <w:tc>
          <w:tcPr>
            <w:tcW w:w="0" w:type="auto"/>
            <w:tcMar>
              <w:top w:w="60" w:type="dxa"/>
              <w:left w:w="120" w:type="dxa"/>
              <w:bottom w:w="30" w:type="dxa"/>
              <w:right w:w="120" w:type="dxa"/>
            </w:tcMar>
          </w:tcPr>
          <w:p w14:paraId="499A945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Cooperation Sustainability</w:t>
            </w:r>
          </w:p>
        </w:tc>
        <w:tc>
          <w:tcPr>
            <w:tcW w:w="0" w:type="auto"/>
            <w:tcMar>
              <w:top w:w="60" w:type="dxa"/>
              <w:left w:w="120" w:type="dxa"/>
              <w:bottom w:w="30" w:type="dxa"/>
              <w:right w:w="120" w:type="dxa"/>
            </w:tcMar>
          </w:tcPr>
          <w:p w14:paraId="75A2884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Subsequent Cooperation Intention and Potential for Deepening and Expansion</w:t>
            </w:r>
          </w:p>
        </w:tc>
        <w:tc>
          <w:tcPr>
            <w:tcW w:w="0" w:type="auto"/>
            <w:tcMar>
              <w:top w:w="60" w:type="dxa"/>
              <w:left w:w="120" w:type="dxa"/>
              <w:bottom w:w="30" w:type="dxa"/>
              <w:right w:w="120" w:type="dxa"/>
            </w:tcMar>
          </w:tcPr>
          <w:p w14:paraId="4F3B900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4A5D630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5A95C63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350AD87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Score Summary</w:t>
            </w:r>
          </w:p>
        </w:tc>
        <w:tc>
          <w:tcPr>
            <w:tcW w:w="0" w:type="auto"/>
            <w:tcMar>
              <w:top w:w="60" w:type="dxa"/>
              <w:left w:w="120" w:type="dxa"/>
              <w:bottom w:w="30" w:type="dxa"/>
              <w:right w:w="120" w:type="dxa"/>
            </w:tcMar>
          </w:tcPr>
          <w:p w14:paraId="759201B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Total Score (Sum of Scores of All Indicators)</w:t>
            </w:r>
          </w:p>
        </w:tc>
        <w:tc>
          <w:tcPr>
            <w:tcW w:w="0" w:type="auto"/>
            <w:tcMar>
              <w:top w:w="60" w:type="dxa"/>
              <w:left w:w="120" w:type="dxa"/>
              <w:bottom w:w="30" w:type="dxa"/>
              <w:right w:w="120" w:type="dxa"/>
            </w:tcMar>
          </w:tcPr>
          <w:p w14:paraId="62469CA8">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27B1A9B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r>
      <w:tr w14:paraId="06AD6BE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73358CE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Evaluation Grade</w:t>
            </w:r>
          </w:p>
        </w:tc>
        <w:tc>
          <w:tcPr>
            <w:tcW w:w="0" w:type="auto"/>
            <w:tcMar>
              <w:top w:w="60" w:type="dxa"/>
              <w:left w:w="120" w:type="dxa"/>
              <w:bottom w:w="30" w:type="dxa"/>
              <w:right w:w="120" w:type="dxa"/>
            </w:tcMar>
          </w:tcPr>
          <w:p w14:paraId="2F8790F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(Excellent/Good/Satisfactory/Pass/Fail)</w:t>
            </w:r>
          </w:p>
        </w:tc>
        <w:tc>
          <w:tcPr>
            <w:tcW w:w="0" w:type="auto"/>
            <w:tcMar>
              <w:top w:w="60" w:type="dxa"/>
              <w:left w:w="120" w:type="dxa"/>
              <w:bottom w:w="30" w:type="dxa"/>
              <w:right w:w="120" w:type="dxa"/>
            </w:tcMar>
          </w:tcPr>
          <w:p w14:paraId="4196E04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73D3636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r>
      <w:tr w14:paraId="7688473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5085990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Overall Evaluation Opinion</w:t>
            </w:r>
          </w:p>
        </w:tc>
        <w:tc>
          <w:tcPr>
            <w:tcW w:w="0" w:type="auto"/>
            <w:gridSpan w:val="3"/>
            <w:tcMar>
              <w:top w:w="60" w:type="dxa"/>
              <w:left w:w="120" w:type="dxa"/>
              <w:bottom w:w="30" w:type="dxa"/>
              <w:right w:w="120" w:type="dxa"/>
            </w:tcMar>
          </w:tcPr>
          <w:p w14:paraId="31C7019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5876F42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6B848D1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Evaluating Party's Seal/Signature</w:t>
            </w:r>
          </w:p>
        </w:tc>
        <w:tc>
          <w:tcPr>
            <w:tcW w:w="0" w:type="auto"/>
            <w:tcMar>
              <w:top w:w="60" w:type="dxa"/>
              <w:left w:w="120" w:type="dxa"/>
              <w:bottom w:w="30" w:type="dxa"/>
              <w:right w:w="120" w:type="dxa"/>
            </w:tcMar>
          </w:tcPr>
          <w:p w14:paraId="2707A9C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1D42151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Handler: __________</w:t>
            </w:r>
          </w:p>
        </w:tc>
        <w:tc>
          <w:tcPr>
            <w:tcW w:w="0" w:type="auto"/>
            <w:tcMar>
              <w:top w:w="60" w:type="dxa"/>
              <w:left w:w="120" w:type="dxa"/>
              <w:bottom w:w="30" w:type="dxa"/>
              <w:right w:w="120" w:type="dxa"/>
            </w:tcMar>
          </w:tcPr>
          <w:p w14:paraId="5005C07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Contact Phone: __________</w:t>
            </w:r>
          </w:p>
        </w:tc>
      </w:tr>
    </w:tbl>
    <w:p w14:paraId="48AAC875">
      <w:pPr>
        <w:spacing w:before="120" w:after="120" w:line="288" w:lineRule="auto"/>
        <w:ind w:left="0"/>
        <w:jc w:val="left"/>
        <w:rPr>
          <w:rFonts w:hint="default" w:ascii="Cambria" w:hAnsi="Cambria" w:cs="Cambria"/>
          <w:sz w:val="20"/>
          <w:szCs w:val="20"/>
        </w:rPr>
      </w:pPr>
    </w:p>
    <w:p w14:paraId="4C7756D3">
      <w:pPr>
        <w:keepNext w:val="0"/>
        <w:keepLines w:val="0"/>
        <w:pageBreakBefore w:val="0"/>
        <w:widowControl w:val="0"/>
        <w:kinsoku/>
        <w:wordWrap/>
        <w:overflowPunct/>
        <w:topLinePunct w:val="0"/>
        <w:autoSpaceDE/>
        <w:autoSpaceDN/>
        <w:bidi w:val="0"/>
        <w:adjustRightInd/>
        <w:snapToGrid/>
        <w:spacing w:after="480" w:line="240" w:lineRule="auto"/>
        <w:ind w:left="0"/>
        <w:textAlignment w:val="auto"/>
        <w:rPr>
          <w:rFonts w:hint="default" w:ascii="Cambria" w:hAnsi="Cambria" w:eastAsia="等线" w:cs="Cambria"/>
          <w:b/>
          <w:bCs/>
          <w:i w:val="0"/>
          <w:iCs w:val="0"/>
          <w:color w:val="0000FF"/>
          <w:sz w:val="28"/>
          <w:szCs w:val="28"/>
        </w:rPr>
      </w:pPr>
    </w:p>
    <w:p w14:paraId="45F0624E">
      <w:pPr>
        <w:keepNext w:val="0"/>
        <w:keepLines w:val="0"/>
        <w:pageBreakBefore w:val="0"/>
        <w:widowControl w:val="0"/>
        <w:kinsoku/>
        <w:wordWrap/>
        <w:overflowPunct/>
        <w:topLinePunct w:val="0"/>
        <w:autoSpaceDE/>
        <w:autoSpaceDN/>
        <w:bidi w:val="0"/>
        <w:adjustRightInd/>
        <w:snapToGrid/>
        <w:spacing w:after="480" w:line="240" w:lineRule="auto"/>
        <w:ind w:left="0"/>
        <w:textAlignment w:val="auto"/>
        <w:rPr>
          <w:rFonts w:hint="default" w:ascii="Cambria" w:hAnsi="Cambria" w:cs="Cambria"/>
          <w:color w:val="0000FF"/>
          <w:sz w:val="20"/>
          <w:szCs w:val="20"/>
        </w:rPr>
      </w:pPr>
      <w:r>
        <w:rPr>
          <w:rFonts w:hint="default" w:ascii="Cambria" w:hAnsi="Cambria" w:eastAsia="等线" w:cs="Cambria"/>
          <w:b/>
          <w:bCs/>
          <w:i w:val="0"/>
          <w:iCs w:val="0"/>
          <w:color w:val="0000FF"/>
          <w:sz w:val="28"/>
          <w:szCs w:val="28"/>
        </w:rPr>
        <w:t>Table S</w:t>
      </w:r>
      <w:r>
        <w:rPr>
          <w:rFonts w:hint="eastAsia" w:ascii="Cambria" w:hAnsi="Cambria" w:eastAsia="等线" w:cs="Cambria"/>
          <w:b/>
          <w:bCs/>
          <w:i w:val="0"/>
          <w:iCs w:val="0"/>
          <w:color w:val="0000FF"/>
          <w:sz w:val="28"/>
          <w:szCs w:val="28"/>
          <w:lang w:val="en-US" w:eastAsia="zh-CN"/>
        </w:rPr>
        <w:t>9</w:t>
      </w:r>
      <w:r>
        <w:rPr>
          <w:rFonts w:hint="eastAsia" w:ascii="Cambria" w:hAnsi="Cambria" w:eastAsia="等线" w:cs="Cambria"/>
          <w:b/>
          <w:bCs/>
          <w:i w:val="0"/>
          <w:iCs w:val="0"/>
          <w:color w:val="0000FF"/>
          <w:sz w:val="20"/>
          <w:szCs w:val="20"/>
          <w:lang w:val="en-US" w:eastAsia="zh-CN"/>
        </w:rPr>
        <w:t xml:space="preserve">. </w:t>
      </w:r>
      <w:r>
        <w:rPr>
          <w:rFonts w:hint="default" w:ascii="Cambria" w:hAnsi="Cambria" w:eastAsia="等线" w:cs="Cambria"/>
          <w:b/>
          <w:color w:val="0000FF"/>
          <w:sz w:val="20"/>
          <w:szCs w:val="20"/>
        </w:rPr>
        <w:t>Comprehensive Effect Evaluation Form of Cross-border Industry-Education Integration Teaching Practice System (Summary by Management Departments + Evaluation by Third-Party Transnational Education Experts)</w:t>
      </w:r>
    </w:p>
    <w:p w14:paraId="4674E442">
      <w:pPr>
        <w:keepNext w:val="0"/>
        <w:keepLines w:val="0"/>
        <w:pageBreakBefore w:val="0"/>
        <w:widowControl w:val="0"/>
        <w:kinsoku/>
        <w:wordWrap/>
        <w:overflowPunct/>
        <w:topLinePunct w:val="0"/>
        <w:autoSpaceDE/>
        <w:autoSpaceDN/>
        <w:bidi w:val="0"/>
        <w:adjustRightInd/>
        <w:snapToGrid/>
        <w:spacing w:after="120" w:line="240" w:lineRule="auto"/>
        <w:ind w:left="0"/>
        <w:jc w:val="left"/>
        <w:textAlignment w:val="auto"/>
        <w:rPr>
          <w:rFonts w:hint="default" w:ascii="Cambria" w:hAnsi="Cambria" w:cs="Cambria"/>
          <w:sz w:val="20"/>
          <w:szCs w:val="20"/>
        </w:rPr>
      </w:pPr>
      <w:r>
        <w:rPr>
          <w:rFonts w:hint="default" w:ascii="Cambria" w:hAnsi="Cambria" w:eastAsia="等线" w:cs="Cambria"/>
          <w:b/>
          <w:sz w:val="20"/>
          <w:szCs w:val="20"/>
        </w:rPr>
        <w:t>Type of Evaluating Subject</w:t>
      </w:r>
      <w:r>
        <w:rPr>
          <w:rFonts w:hint="default" w:ascii="Cambria" w:hAnsi="Cambria" w:eastAsia="等线" w:cs="Cambria"/>
          <w:sz w:val="20"/>
          <w:szCs w:val="20"/>
        </w:rPr>
        <w:t>: __________ (Please tick: Summary Evaluation by Management Departments □  Evaluation by Third-Party Transnational Education Experts □)</w:t>
      </w:r>
    </w:p>
    <w:p w14:paraId="7C74BF28">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Name of Evaluating Subject/Expert</w:t>
      </w:r>
      <w:r>
        <w:rPr>
          <w:rFonts w:hint="default" w:ascii="Cambria" w:hAnsi="Cambria" w:eastAsia="等线" w:cs="Cambria"/>
          <w:sz w:val="20"/>
          <w:szCs w:val="20"/>
        </w:rPr>
        <w:t>: __________  Affiliated Unit/Institution: __________</w:t>
      </w:r>
    </w:p>
    <w:p w14:paraId="1ABA5D7B">
      <w:pPr>
        <w:spacing w:before="120" w:after="120" w:line="240" w:lineRule="auto"/>
        <w:ind w:left="0"/>
        <w:jc w:val="left"/>
        <w:rPr>
          <w:rFonts w:hint="default" w:ascii="Cambria" w:hAnsi="Cambria" w:eastAsia="等线" w:cs="Cambria"/>
          <w:sz w:val="20"/>
          <w:szCs w:val="20"/>
        </w:rPr>
      </w:pPr>
      <w:r>
        <w:rPr>
          <w:rFonts w:hint="default" w:ascii="Cambria" w:hAnsi="Cambria" w:eastAsia="等线" w:cs="Cambria"/>
          <w:b/>
          <w:sz w:val="20"/>
          <w:szCs w:val="20"/>
        </w:rPr>
        <w:t>Project Group Corresponding to the Evaluated Cross-border Industry-Education Integration Teaching Practice System</w:t>
      </w:r>
      <w:r>
        <w:rPr>
          <w:rFonts w:hint="default" w:ascii="Cambria" w:hAnsi="Cambria" w:eastAsia="等线" w:cs="Cambria"/>
          <w:sz w:val="20"/>
          <w:szCs w:val="20"/>
        </w:rPr>
        <w:t xml:space="preserve">: __________  </w:t>
      </w:r>
    </w:p>
    <w:p w14:paraId="45FECA18">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System Implementation Period: __________ (Start Date - End Date)</w:t>
      </w:r>
    </w:p>
    <w:p w14:paraId="35FCDB8C">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Evaluation Date</w:t>
      </w:r>
      <w:r>
        <w:rPr>
          <w:rFonts w:hint="default" w:ascii="Cambria" w:hAnsi="Cambria" w:eastAsia="等线" w:cs="Cambria"/>
          <w:sz w:val="20"/>
          <w:szCs w:val="20"/>
        </w:rPr>
        <w:t>: __________</w:t>
      </w:r>
    </w:p>
    <w:p w14:paraId="540401EF">
      <w:pPr>
        <w:spacing w:before="120" w:after="120" w:line="240" w:lineRule="auto"/>
        <w:ind w:left="0"/>
        <w:jc w:val="left"/>
        <w:rPr>
          <w:rFonts w:hint="default" w:ascii="Cambria" w:hAnsi="Cambria" w:eastAsia="等线" w:cs="Cambria"/>
          <w:sz w:val="20"/>
          <w:szCs w:val="20"/>
        </w:rPr>
      </w:pPr>
      <w:r>
        <w:rPr>
          <w:rFonts w:hint="default" w:ascii="Cambria" w:hAnsi="Cambria" w:eastAsia="等线" w:cs="Cambria"/>
          <w:b/>
          <w:sz w:val="20"/>
          <w:szCs w:val="20"/>
        </w:rPr>
        <w:t>Evaluation Instructions</w:t>
      </w:r>
      <w:r>
        <w:rPr>
          <w:rFonts w:hint="default" w:ascii="Cambria" w:hAnsi="Cambria" w:eastAsia="等线" w:cs="Cambria"/>
          <w:sz w:val="20"/>
          <w:szCs w:val="20"/>
        </w:rPr>
        <w:t xml:space="preserve">: </w:t>
      </w:r>
    </w:p>
    <w:p w14:paraId="4A014B14">
      <w:pPr>
        <w:numPr>
          <w:ilvl w:val="0"/>
          <w:numId w:val="5"/>
        </w:numPr>
        <w:spacing w:before="120" w:after="120" w:line="240" w:lineRule="auto"/>
        <w:ind w:left="0"/>
        <w:jc w:val="left"/>
        <w:rPr>
          <w:rFonts w:hint="default" w:ascii="Cambria" w:hAnsi="Cambria" w:eastAsia="等线" w:cs="Cambria"/>
          <w:sz w:val="20"/>
          <w:szCs w:val="20"/>
        </w:rPr>
      </w:pPr>
      <w:r>
        <w:rPr>
          <w:rFonts w:hint="default" w:ascii="Cambria" w:hAnsi="Cambria" w:eastAsia="等线" w:cs="Cambria"/>
          <w:sz w:val="20"/>
          <w:szCs w:val="20"/>
        </w:rPr>
        <w:t xml:space="preserve">This form is specially used for the comprehensive effect evaluation of the cross-border industry-education integration teaching practice system, including 16 evaluation indicators covering six dimensions: scientificity of system design, resource integration efficiency, teaching practice quality, cross-cultural adaptation, quality assurance, and effect output, with 3 newly added core indicators: "Cross-cultural Adaptation Support Effect", "Improvement Degree of Cross-border Quality Assurance System", and "Cross-border Employment Promotion Effect"; </w:t>
      </w:r>
    </w:p>
    <w:p w14:paraId="39DFA369">
      <w:pPr>
        <w:numPr>
          <w:ilvl w:val="0"/>
          <w:numId w:val="5"/>
        </w:num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 xml:space="preserve">Scoring adopts a 100-point scale, with scoring criteria: 90-100 points (Excellent, Significant Comprehensive Effect), 80-89 points (Good, Good Comprehensive Effect), 70-79 points (Satisfactory, Qualified Comprehensive Effect), 60-69 points (Pass, Basically Qualified Comprehensive Effect), 0-59 points (Fail, Unqualified Comprehensive Effect); </w:t>
      </w:r>
    </w:p>
    <w:p w14:paraId="1ECEAA53">
      <w:pPr>
        <w:numPr>
          <w:ilvl w:val="0"/>
          <w:numId w:val="5"/>
        </w:num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 xml:space="preserve">Cronbach's α coefficient = 0.92, indicating excellent scale reliability; </w:t>
      </w:r>
    </w:p>
    <w:p w14:paraId="20971F3B">
      <w:pPr>
        <w:numPr>
          <w:ilvl w:val="0"/>
          <w:numId w:val="5"/>
        </w:num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 xml:space="preserve">The remarks column can be filled with supplementary information such as specific effect performance, typical supporting cases, and optimization suggestions; </w:t>
      </w:r>
    </w:p>
    <w:p w14:paraId="509FB177">
      <w:pPr>
        <w:numPr>
          <w:ilvl w:val="0"/>
          <w:numId w:val="5"/>
        </w:num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 xml:space="preserve">The summary evaluation by management departments shall form an objective conclusion based on multi-dimensional actual operation data and feedback from all parties, and the evaluation by third-party transnational education experts shall put forward professional opinions combining international education industry standards and practical experience; </w:t>
      </w:r>
    </w:p>
    <w:p w14:paraId="624A97A0">
      <w:pPr>
        <w:numPr>
          <w:ilvl w:val="0"/>
          <w:numId w:val="5"/>
        </w:num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The evaluation results will serve as the core basis for system optimization and upgrading, project fund support, and promotion of cooperation models.</w:t>
      </w:r>
    </w:p>
    <w:tbl>
      <w:tblPr>
        <w:tblStyle w:val="9"/>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535"/>
        <w:gridCol w:w="1981"/>
        <w:gridCol w:w="5806"/>
        <w:gridCol w:w="2078"/>
        <w:gridCol w:w="3798"/>
      </w:tblGrid>
      <w:tr w14:paraId="3A3671C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4063906D">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No.</w:t>
            </w:r>
          </w:p>
        </w:tc>
        <w:tc>
          <w:tcPr>
            <w:tcW w:w="0" w:type="auto"/>
            <w:tcMar>
              <w:top w:w="60" w:type="dxa"/>
              <w:left w:w="120" w:type="dxa"/>
              <w:bottom w:w="30" w:type="dxa"/>
              <w:right w:w="120" w:type="dxa"/>
            </w:tcMar>
          </w:tcPr>
          <w:p w14:paraId="75DE2533">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Evaluation Dimension</w:t>
            </w:r>
          </w:p>
        </w:tc>
        <w:tc>
          <w:tcPr>
            <w:tcW w:w="0" w:type="auto"/>
            <w:tcMar>
              <w:top w:w="60" w:type="dxa"/>
              <w:left w:w="120" w:type="dxa"/>
              <w:bottom w:w="30" w:type="dxa"/>
              <w:right w:w="120" w:type="dxa"/>
            </w:tcMar>
          </w:tcPr>
          <w:p w14:paraId="6A0E4CDB">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Evaluation Indicator</w:t>
            </w:r>
          </w:p>
        </w:tc>
        <w:tc>
          <w:tcPr>
            <w:tcW w:w="0" w:type="auto"/>
            <w:tcMar>
              <w:top w:w="60" w:type="dxa"/>
              <w:left w:w="120" w:type="dxa"/>
              <w:bottom w:w="30" w:type="dxa"/>
              <w:right w:w="120" w:type="dxa"/>
            </w:tcMar>
          </w:tcPr>
          <w:p w14:paraId="77EE1C0D">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Score (0-100 Points)</w:t>
            </w:r>
          </w:p>
        </w:tc>
        <w:tc>
          <w:tcPr>
            <w:tcW w:w="0" w:type="auto"/>
            <w:tcMar>
              <w:top w:w="60" w:type="dxa"/>
              <w:left w:w="120" w:type="dxa"/>
              <w:bottom w:w="30" w:type="dxa"/>
              <w:right w:w="120" w:type="dxa"/>
            </w:tcMar>
          </w:tcPr>
          <w:p w14:paraId="32EAA282">
            <w:pPr>
              <w:spacing w:before="120" w:after="120" w:line="240" w:lineRule="auto"/>
              <w:ind w:left="0"/>
              <w:jc w:val="left"/>
              <w:rPr>
                <w:rFonts w:hint="default" w:ascii="Cambria" w:hAnsi="Cambria" w:cs="Cambria"/>
                <w:b/>
                <w:bCs/>
                <w:sz w:val="20"/>
                <w:szCs w:val="20"/>
              </w:rPr>
            </w:pPr>
            <w:r>
              <w:rPr>
                <w:rFonts w:hint="default" w:ascii="Cambria" w:hAnsi="Cambria" w:eastAsia="等线" w:cs="Cambria"/>
                <w:b/>
                <w:bCs/>
                <w:sz w:val="20"/>
                <w:szCs w:val="20"/>
              </w:rPr>
              <w:t>Remarks (Specific Effects/Supporting Cases/Optimization Suggestions)</w:t>
            </w:r>
          </w:p>
        </w:tc>
      </w:tr>
      <w:tr w14:paraId="49862D0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10E1AEA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w:t>
            </w:r>
          </w:p>
        </w:tc>
        <w:tc>
          <w:tcPr>
            <w:tcW w:w="0" w:type="auto"/>
            <w:tcMar>
              <w:top w:w="60" w:type="dxa"/>
              <w:left w:w="120" w:type="dxa"/>
              <w:bottom w:w="30" w:type="dxa"/>
              <w:right w:w="120" w:type="dxa"/>
            </w:tcMar>
          </w:tcPr>
          <w:p w14:paraId="748536A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Scientificity of System Design</w:t>
            </w:r>
          </w:p>
        </w:tc>
        <w:tc>
          <w:tcPr>
            <w:tcW w:w="0" w:type="auto"/>
            <w:tcMar>
              <w:top w:w="60" w:type="dxa"/>
              <w:left w:w="120" w:type="dxa"/>
              <w:bottom w:w="30" w:type="dxa"/>
              <w:right w:w="120" w:type="dxa"/>
            </w:tcMar>
          </w:tcPr>
          <w:p w14:paraId="3F890EA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Matching Degree between Cross-border Industry-Education Integration Goals and Regional/Industry Needs</w:t>
            </w:r>
          </w:p>
        </w:tc>
        <w:tc>
          <w:tcPr>
            <w:tcW w:w="0" w:type="auto"/>
            <w:tcMar>
              <w:top w:w="60" w:type="dxa"/>
              <w:left w:w="120" w:type="dxa"/>
              <w:bottom w:w="30" w:type="dxa"/>
              <w:right w:w="120" w:type="dxa"/>
            </w:tcMar>
          </w:tcPr>
          <w:p w14:paraId="3678B1A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7785D90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53C16D9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6C4BB12F">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2</w:t>
            </w:r>
          </w:p>
        </w:tc>
        <w:tc>
          <w:tcPr>
            <w:tcW w:w="0" w:type="auto"/>
            <w:tcMar>
              <w:top w:w="60" w:type="dxa"/>
              <w:left w:w="120" w:type="dxa"/>
              <w:bottom w:w="30" w:type="dxa"/>
              <w:right w:w="120" w:type="dxa"/>
            </w:tcMar>
          </w:tcPr>
          <w:p w14:paraId="65BE901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Scientificity of System Design</w:t>
            </w:r>
          </w:p>
        </w:tc>
        <w:tc>
          <w:tcPr>
            <w:tcW w:w="0" w:type="auto"/>
            <w:tcMar>
              <w:top w:w="60" w:type="dxa"/>
              <w:left w:w="120" w:type="dxa"/>
              <w:bottom w:w="30" w:type="dxa"/>
              <w:right w:w="120" w:type="dxa"/>
            </w:tcMar>
          </w:tcPr>
          <w:p w14:paraId="17A27D4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Connection Degree between Teaching Practice Links and International Industry Standards</w:t>
            </w:r>
          </w:p>
        </w:tc>
        <w:tc>
          <w:tcPr>
            <w:tcW w:w="0" w:type="auto"/>
            <w:tcMar>
              <w:top w:w="60" w:type="dxa"/>
              <w:left w:w="120" w:type="dxa"/>
              <w:bottom w:w="30" w:type="dxa"/>
              <w:right w:w="120" w:type="dxa"/>
            </w:tcMar>
          </w:tcPr>
          <w:p w14:paraId="78A4547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548E527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5AF284E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37F6F437">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3</w:t>
            </w:r>
          </w:p>
        </w:tc>
        <w:tc>
          <w:tcPr>
            <w:tcW w:w="0" w:type="auto"/>
            <w:tcMar>
              <w:top w:w="60" w:type="dxa"/>
              <w:left w:w="120" w:type="dxa"/>
              <w:bottom w:w="30" w:type="dxa"/>
              <w:right w:w="120" w:type="dxa"/>
            </w:tcMar>
          </w:tcPr>
          <w:p w14:paraId="488A122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Scientificity of System Design</w:t>
            </w:r>
          </w:p>
        </w:tc>
        <w:tc>
          <w:tcPr>
            <w:tcW w:w="0" w:type="auto"/>
            <w:tcMar>
              <w:top w:w="60" w:type="dxa"/>
              <w:left w:w="120" w:type="dxa"/>
              <w:bottom w:w="30" w:type="dxa"/>
              <w:right w:w="120" w:type="dxa"/>
            </w:tcMar>
          </w:tcPr>
          <w:p w14:paraId="3D4FC79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Rationality and Operability of System Operation Mechanism</w:t>
            </w:r>
          </w:p>
        </w:tc>
        <w:tc>
          <w:tcPr>
            <w:tcW w:w="0" w:type="auto"/>
            <w:tcMar>
              <w:top w:w="60" w:type="dxa"/>
              <w:left w:w="120" w:type="dxa"/>
              <w:bottom w:w="30" w:type="dxa"/>
              <w:right w:w="120" w:type="dxa"/>
            </w:tcMar>
          </w:tcPr>
          <w:p w14:paraId="55FBA25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18FF7AD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241CEEA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5B358EB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4</w:t>
            </w:r>
          </w:p>
        </w:tc>
        <w:tc>
          <w:tcPr>
            <w:tcW w:w="0" w:type="auto"/>
            <w:tcMar>
              <w:top w:w="60" w:type="dxa"/>
              <w:left w:w="120" w:type="dxa"/>
              <w:bottom w:w="30" w:type="dxa"/>
              <w:right w:w="120" w:type="dxa"/>
            </w:tcMar>
          </w:tcPr>
          <w:p w14:paraId="53FFCAC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Resource Integration Efficiency</w:t>
            </w:r>
          </w:p>
        </w:tc>
        <w:tc>
          <w:tcPr>
            <w:tcW w:w="0" w:type="auto"/>
            <w:tcMar>
              <w:top w:w="60" w:type="dxa"/>
              <w:left w:w="120" w:type="dxa"/>
              <w:bottom w:w="30" w:type="dxa"/>
              <w:right w:w="120" w:type="dxa"/>
            </w:tcMar>
          </w:tcPr>
          <w:p w14:paraId="54A0DC0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Integration Efficiency of Cross-border Teachers, Scientific Research and Industrial Resources</w:t>
            </w:r>
          </w:p>
        </w:tc>
        <w:tc>
          <w:tcPr>
            <w:tcW w:w="0" w:type="auto"/>
            <w:tcMar>
              <w:top w:w="60" w:type="dxa"/>
              <w:left w:w="120" w:type="dxa"/>
              <w:bottom w:w="30" w:type="dxa"/>
              <w:right w:w="120" w:type="dxa"/>
            </w:tcMar>
          </w:tcPr>
          <w:p w14:paraId="58B2F25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3DA9A5AF">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0C258C8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252ED4B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5</w:t>
            </w:r>
          </w:p>
        </w:tc>
        <w:tc>
          <w:tcPr>
            <w:tcW w:w="0" w:type="auto"/>
            <w:tcMar>
              <w:top w:w="60" w:type="dxa"/>
              <w:left w:w="120" w:type="dxa"/>
              <w:bottom w:w="30" w:type="dxa"/>
              <w:right w:w="120" w:type="dxa"/>
            </w:tcMar>
          </w:tcPr>
          <w:p w14:paraId="4AFA71A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Resource Integration Efficiency</w:t>
            </w:r>
          </w:p>
        </w:tc>
        <w:tc>
          <w:tcPr>
            <w:tcW w:w="0" w:type="auto"/>
            <w:tcMar>
              <w:top w:w="60" w:type="dxa"/>
              <w:left w:w="120" w:type="dxa"/>
              <w:bottom w:w="30" w:type="dxa"/>
              <w:right w:w="120" w:type="dxa"/>
            </w:tcMar>
          </w:tcPr>
          <w:p w14:paraId="7833581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Construction Quality of Cross-border Teaching Resources (Courses, Textbooks, etc.)</w:t>
            </w:r>
          </w:p>
        </w:tc>
        <w:tc>
          <w:tcPr>
            <w:tcW w:w="0" w:type="auto"/>
            <w:tcMar>
              <w:top w:w="60" w:type="dxa"/>
              <w:left w:w="120" w:type="dxa"/>
              <w:bottom w:w="30" w:type="dxa"/>
              <w:right w:w="120" w:type="dxa"/>
            </w:tcMar>
          </w:tcPr>
          <w:p w14:paraId="159EA79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3986928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6EBE96F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3D40452F">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6</w:t>
            </w:r>
          </w:p>
        </w:tc>
        <w:tc>
          <w:tcPr>
            <w:tcW w:w="0" w:type="auto"/>
            <w:tcMar>
              <w:top w:w="60" w:type="dxa"/>
              <w:left w:w="120" w:type="dxa"/>
              <w:bottom w:w="30" w:type="dxa"/>
              <w:right w:w="120" w:type="dxa"/>
            </w:tcMar>
          </w:tcPr>
          <w:p w14:paraId="22BEBA8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Resource Integration Efficiency</w:t>
            </w:r>
          </w:p>
        </w:tc>
        <w:tc>
          <w:tcPr>
            <w:tcW w:w="0" w:type="auto"/>
            <w:tcMar>
              <w:top w:w="60" w:type="dxa"/>
              <w:left w:w="120" w:type="dxa"/>
              <w:bottom w:w="30" w:type="dxa"/>
              <w:right w:w="120" w:type="dxa"/>
            </w:tcMar>
          </w:tcPr>
          <w:p w14:paraId="5C8830E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Construction Level and Utilization Efficiency of Cross-border Practice Bases</w:t>
            </w:r>
          </w:p>
        </w:tc>
        <w:tc>
          <w:tcPr>
            <w:tcW w:w="0" w:type="auto"/>
            <w:tcMar>
              <w:top w:w="60" w:type="dxa"/>
              <w:left w:w="120" w:type="dxa"/>
              <w:bottom w:w="30" w:type="dxa"/>
              <w:right w:w="120" w:type="dxa"/>
            </w:tcMar>
          </w:tcPr>
          <w:p w14:paraId="48201AF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728570C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0BF8E74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7EBC9F9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7</w:t>
            </w:r>
          </w:p>
        </w:tc>
        <w:tc>
          <w:tcPr>
            <w:tcW w:w="0" w:type="auto"/>
            <w:tcMar>
              <w:top w:w="60" w:type="dxa"/>
              <w:left w:w="120" w:type="dxa"/>
              <w:bottom w:w="30" w:type="dxa"/>
              <w:right w:w="120" w:type="dxa"/>
            </w:tcMar>
          </w:tcPr>
          <w:p w14:paraId="15744C0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Teaching Practice Quality</w:t>
            </w:r>
          </w:p>
        </w:tc>
        <w:tc>
          <w:tcPr>
            <w:tcW w:w="0" w:type="auto"/>
            <w:tcMar>
              <w:top w:w="60" w:type="dxa"/>
              <w:left w:w="120" w:type="dxa"/>
              <w:bottom w:w="30" w:type="dxa"/>
              <w:right w:w="120" w:type="dxa"/>
            </w:tcMar>
          </w:tcPr>
          <w:p w14:paraId="7373760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Quality of Cross-border Course Teaching and Student Satisfaction</w:t>
            </w:r>
          </w:p>
        </w:tc>
        <w:tc>
          <w:tcPr>
            <w:tcW w:w="0" w:type="auto"/>
            <w:tcMar>
              <w:top w:w="60" w:type="dxa"/>
              <w:left w:w="120" w:type="dxa"/>
              <w:bottom w:w="30" w:type="dxa"/>
              <w:right w:w="120" w:type="dxa"/>
            </w:tcMar>
          </w:tcPr>
          <w:p w14:paraId="229917A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5ACC422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3619EBB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3755059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8</w:t>
            </w:r>
          </w:p>
        </w:tc>
        <w:tc>
          <w:tcPr>
            <w:tcW w:w="0" w:type="auto"/>
            <w:tcMar>
              <w:top w:w="60" w:type="dxa"/>
              <w:left w:w="120" w:type="dxa"/>
              <w:bottom w:w="30" w:type="dxa"/>
              <w:right w:w="120" w:type="dxa"/>
            </w:tcMar>
          </w:tcPr>
          <w:p w14:paraId="6FCF412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Teaching Practice Quality</w:t>
            </w:r>
          </w:p>
        </w:tc>
        <w:tc>
          <w:tcPr>
            <w:tcW w:w="0" w:type="auto"/>
            <w:tcMar>
              <w:top w:w="60" w:type="dxa"/>
              <w:left w:w="120" w:type="dxa"/>
              <w:bottom w:w="30" w:type="dxa"/>
              <w:right w:w="120" w:type="dxa"/>
            </w:tcMar>
          </w:tcPr>
          <w:p w14:paraId="3466C19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Implementation Quality and Effect of Cross-border Practice Projects</w:t>
            </w:r>
          </w:p>
        </w:tc>
        <w:tc>
          <w:tcPr>
            <w:tcW w:w="0" w:type="auto"/>
            <w:tcMar>
              <w:top w:w="60" w:type="dxa"/>
              <w:left w:w="120" w:type="dxa"/>
              <w:bottom w:w="30" w:type="dxa"/>
              <w:right w:w="120" w:type="dxa"/>
            </w:tcMar>
          </w:tcPr>
          <w:p w14:paraId="7FC455C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64828F4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26CF40E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0B0623B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9</w:t>
            </w:r>
          </w:p>
        </w:tc>
        <w:tc>
          <w:tcPr>
            <w:tcW w:w="0" w:type="auto"/>
            <w:tcMar>
              <w:top w:w="60" w:type="dxa"/>
              <w:left w:w="120" w:type="dxa"/>
              <w:bottom w:w="30" w:type="dxa"/>
              <w:right w:w="120" w:type="dxa"/>
            </w:tcMar>
          </w:tcPr>
          <w:p w14:paraId="653EAEC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Teaching Practice Quality</w:t>
            </w:r>
          </w:p>
        </w:tc>
        <w:tc>
          <w:tcPr>
            <w:tcW w:w="0" w:type="auto"/>
            <w:tcMar>
              <w:top w:w="60" w:type="dxa"/>
              <w:left w:w="120" w:type="dxa"/>
              <w:bottom w:w="30" w:type="dxa"/>
              <w:right w:w="120" w:type="dxa"/>
            </w:tcMar>
          </w:tcPr>
          <w:p w14:paraId="53F9645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Effect of Improving Students' Cross-border Practice Capabilities</w:t>
            </w:r>
          </w:p>
        </w:tc>
        <w:tc>
          <w:tcPr>
            <w:tcW w:w="0" w:type="auto"/>
            <w:tcMar>
              <w:top w:w="60" w:type="dxa"/>
              <w:left w:w="120" w:type="dxa"/>
              <w:bottom w:w="30" w:type="dxa"/>
              <w:right w:w="120" w:type="dxa"/>
            </w:tcMar>
          </w:tcPr>
          <w:p w14:paraId="41F0964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09EAF8DB">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6A47549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6DA83D28">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10</w:t>
            </w:r>
          </w:p>
        </w:tc>
        <w:tc>
          <w:tcPr>
            <w:tcW w:w="0" w:type="auto"/>
            <w:tcMar>
              <w:top w:w="60" w:type="dxa"/>
              <w:left w:w="120" w:type="dxa"/>
              <w:bottom w:w="30" w:type="dxa"/>
              <w:right w:w="120" w:type="dxa"/>
            </w:tcMar>
          </w:tcPr>
          <w:p w14:paraId="4F9A0537">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Cross-cultural Adaptation</w:t>
            </w:r>
          </w:p>
        </w:tc>
        <w:tc>
          <w:tcPr>
            <w:tcW w:w="0" w:type="auto"/>
            <w:tcMar>
              <w:top w:w="60" w:type="dxa"/>
              <w:left w:w="120" w:type="dxa"/>
              <w:bottom w:w="30" w:type="dxa"/>
              <w:right w:w="120" w:type="dxa"/>
            </w:tcMar>
          </w:tcPr>
          <w:p w14:paraId="2FE99C38">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Cross-cultural Adaptation Support Effect</w:t>
            </w:r>
            <w:r>
              <w:rPr>
                <w:rFonts w:hint="default" w:ascii="Cambria" w:hAnsi="Cambria" w:eastAsia="等线" w:cs="Cambria"/>
                <w:sz w:val="20"/>
                <w:szCs w:val="20"/>
              </w:rPr>
              <w:t xml:space="preserve"> (Newly Added)</w:t>
            </w:r>
          </w:p>
        </w:tc>
        <w:tc>
          <w:tcPr>
            <w:tcW w:w="0" w:type="auto"/>
            <w:tcMar>
              <w:top w:w="60" w:type="dxa"/>
              <w:left w:w="120" w:type="dxa"/>
              <w:bottom w:w="30" w:type="dxa"/>
              <w:right w:w="120" w:type="dxa"/>
            </w:tcMar>
          </w:tcPr>
          <w:p w14:paraId="7E75A04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1C38A81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41A57E8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4071346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11</w:t>
            </w:r>
          </w:p>
        </w:tc>
        <w:tc>
          <w:tcPr>
            <w:tcW w:w="0" w:type="auto"/>
            <w:tcMar>
              <w:top w:w="60" w:type="dxa"/>
              <w:left w:w="120" w:type="dxa"/>
              <w:bottom w:w="30" w:type="dxa"/>
              <w:right w:w="120" w:type="dxa"/>
            </w:tcMar>
          </w:tcPr>
          <w:p w14:paraId="67AF133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Cross-cultural Adaptation</w:t>
            </w:r>
          </w:p>
        </w:tc>
        <w:tc>
          <w:tcPr>
            <w:tcW w:w="0" w:type="auto"/>
            <w:tcMar>
              <w:top w:w="60" w:type="dxa"/>
              <w:left w:w="120" w:type="dxa"/>
              <w:bottom w:w="30" w:type="dxa"/>
              <w:right w:w="120" w:type="dxa"/>
            </w:tcMar>
          </w:tcPr>
          <w:p w14:paraId="18508908">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Training Effect of Teachers' and Students' Cross-cultural Communication and Collaboration Capabilities</w:t>
            </w:r>
          </w:p>
        </w:tc>
        <w:tc>
          <w:tcPr>
            <w:tcW w:w="0" w:type="auto"/>
            <w:tcMar>
              <w:top w:w="60" w:type="dxa"/>
              <w:left w:w="120" w:type="dxa"/>
              <w:bottom w:w="30" w:type="dxa"/>
              <w:right w:w="120" w:type="dxa"/>
            </w:tcMar>
          </w:tcPr>
          <w:p w14:paraId="77DEBE0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00E335B7">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2919077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0D35853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12</w:t>
            </w:r>
          </w:p>
        </w:tc>
        <w:tc>
          <w:tcPr>
            <w:tcW w:w="0" w:type="auto"/>
            <w:tcMar>
              <w:top w:w="60" w:type="dxa"/>
              <w:left w:w="120" w:type="dxa"/>
              <w:bottom w:w="30" w:type="dxa"/>
              <w:right w:w="120" w:type="dxa"/>
            </w:tcMar>
          </w:tcPr>
          <w:p w14:paraId="05616AE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Quality Assurance</w:t>
            </w:r>
          </w:p>
        </w:tc>
        <w:tc>
          <w:tcPr>
            <w:tcW w:w="0" w:type="auto"/>
            <w:tcMar>
              <w:top w:w="60" w:type="dxa"/>
              <w:left w:w="120" w:type="dxa"/>
              <w:bottom w:w="30" w:type="dxa"/>
              <w:right w:w="120" w:type="dxa"/>
            </w:tcMar>
          </w:tcPr>
          <w:p w14:paraId="3428C95F">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Improvement Degree of Cross-border Quality Assurance System</w:t>
            </w:r>
            <w:r>
              <w:rPr>
                <w:rFonts w:hint="default" w:ascii="Cambria" w:hAnsi="Cambria" w:eastAsia="等线" w:cs="Cambria"/>
                <w:sz w:val="20"/>
                <w:szCs w:val="20"/>
              </w:rPr>
              <w:t xml:space="preserve"> (Newly Added)</w:t>
            </w:r>
          </w:p>
        </w:tc>
        <w:tc>
          <w:tcPr>
            <w:tcW w:w="0" w:type="auto"/>
            <w:tcMar>
              <w:top w:w="60" w:type="dxa"/>
              <w:left w:w="120" w:type="dxa"/>
              <w:bottom w:w="30" w:type="dxa"/>
              <w:right w:w="120" w:type="dxa"/>
            </w:tcMar>
          </w:tcPr>
          <w:p w14:paraId="1B0B8968">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16DC27C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6FA6AB9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4D8A06F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13</w:t>
            </w:r>
          </w:p>
        </w:tc>
        <w:tc>
          <w:tcPr>
            <w:tcW w:w="0" w:type="auto"/>
            <w:tcMar>
              <w:top w:w="60" w:type="dxa"/>
              <w:left w:w="120" w:type="dxa"/>
              <w:bottom w:w="30" w:type="dxa"/>
              <w:right w:w="120" w:type="dxa"/>
            </w:tcMar>
          </w:tcPr>
          <w:p w14:paraId="3E90C08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Quality Assurance</w:t>
            </w:r>
          </w:p>
        </w:tc>
        <w:tc>
          <w:tcPr>
            <w:tcW w:w="0" w:type="auto"/>
            <w:tcMar>
              <w:top w:w="60" w:type="dxa"/>
              <w:left w:w="120" w:type="dxa"/>
              <w:bottom w:w="30" w:type="dxa"/>
              <w:right w:w="120" w:type="dxa"/>
            </w:tcMar>
          </w:tcPr>
          <w:p w14:paraId="5B0B668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Effectiveness of Teaching Practice Process Monitoring and Evaluation</w:t>
            </w:r>
          </w:p>
        </w:tc>
        <w:tc>
          <w:tcPr>
            <w:tcW w:w="0" w:type="auto"/>
            <w:tcMar>
              <w:top w:w="60" w:type="dxa"/>
              <w:left w:w="120" w:type="dxa"/>
              <w:bottom w:w="30" w:type="dxa"/>
              <w:right w:w="120" w:type="dxa"/>
            </w:tcMar>
          </w:tcPr>
          <w:p w14:paraId="222919CF">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61A45A2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795A17C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4B5496E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14</w:t>
            </w:r>
          </w:p>
        </w:tc>
        <w:tc>
          <w:tcPr>
            <w:tcW w:w="0" w:type="auto"/>
            <w:tcMar>
              <w:top w:w="60" w:type="dxa"/>
              <w:left w:w="120" w:type="dxa"/>
              <w:bottom w:w="30" w:type="dxa"/>
              <w:right w:w="120" w:type="dxa"/>
            </w:tcMar>
          </w:tcPr>
          <w:p w14:paraId="3CE88B7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Effect Output</w:t>
            </w:r>
          </w:p>
        </w:tc>
        <w:tc>
          <w:tcPr>
            <w:tcW w:w="0" w:type="auto"/>
            <w:tcMar>
              <w:top w:w="60" w:type="dxa"/>
              <w:left w:w="120" w:type="dxa"/>
              <w:bottom w:w="30" w:type="dxa"/>
              <w:right w:w="120" w:type="dxa"/>
            </w:tcMar>
          </w:tcPr>
          <w:p w14:paraId="71C2AF6A">
            <w:pPr>
              <w:spacing w:before="120" w:after="120" w:line="240" w:lineRule="auto"/>
              <w:ind w:left="0"/>
              <w:jc w:val="left"/>
              <w:rPr>
                <w:rFonts w:hint="default" w:ascii="Cambria" w:hAnsi="Cambria" w:cs="Cambria"/>
                <w:sz w:val="20"/>
                <w:szCs w:val="20"/>
              </w:rPr>
            </w:pPr>
            <w:r>
              <w:rPr>
                <w:rFonts w:hint="default" w:ascii="Cambria" w:hAnsi="Cambria" w:eastAsia="等线" w:cs="Cambria"/>
                <w:b/>
                <w:sz w:val="20"/>
                <w:szCs w:val="20"/>
              </w:rPr>
              <w:t>Cross-border Employment Promotion Effect</w:t>
            </w:r>
            <w:r>
              <w:rPr>
                <w:rFonts w:hint="default" w:ascii="Cambria" w:hAnsi="Cambria" w:eastAsia="等线" w:cs="Cambria"/>
                <w:sz w:val="20"/>
                <w:szCs w:val="20"/>
              </w:rPr>
              <w:t xml:space="preserve"> (Newly Added)</w:t>
            </w:r>
          </w:p>
        </w:tc>
        <w:tc>
          <w:tcPr>
            <w:tcW w:w="0" w:type="auto"/>
            <w:tcMar>
              <w:top w:w="60" w:type="dxa"/>
              <w:left w:w="120" w:type="dxa"/>
              <w:bottom w:w="30" w:type="dxa"/>
              <w:right w:w="120" w:type="dxa"/>
            </w:tcMar>
          </w:tcPr>
          <w:p w14:paraId="08C8860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409D45C9">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3C99DEB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6DCBEFFF">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15</w:t>
            </w:r>
          </w:p>
        </w:tc>
        <w:tc>
          <w:tcPr>
            <w:tcW w:w="0" w:type="auto"/>
            <w:tcMar>
              <w:top w:w="60" w:type="dxa"/>
              <w:left w:w="120" w:type="dxa"/>
              <w:bottom w:w="30" w:type="dxa"/>
              <w:right w:w="120" w:type="dxa"/>
            </w:tcMar>
          </w:tcPr>
          <w:p w14:paraId="52053EA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Effect Output</w:t>
            </w:r>
          </w:p>
        </w:tc>
        <w:tc>
          <w:tcPr>
            <w:tcW w:w="0" w:type="auto"/>
            <w:tcMar>
              <w:top w:w="60" w:type="dxa"/>
              <w:left w:w="120" w:type="dxa"/>
              <w:bottom w:w="30" w:type="dxa"/>
              <w:right w:w="120" w:type="dxa"/>
            </w:tcMar>
          </w:tcPr>
          <w:p w14:paraId="673F0FF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Output Level of Cooperative Scientific Research Achievements (Papers, Patents, etc.)</w:t>
            </w:r>
          </w:p>
        </w:tc>
        <w:tc>
          <w:tcPr>
            <w:tcW w:w="0" w:type="auto"/>
            <w:tcMar>
              <w:top w:w="60" w:type="dxa"/>
              <w:left w:w="120" w:type="dxa"/>
              <w:bottom w:w="30" w:type="dxa"/>
              <w:right w:w="120" w:type="dxa"/>
            </w:tcMar>
          </w:tcPr>
          <w:p w14:paraId="3CC3F58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348CAB9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447A6D0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tcMar>
              <w:top w:w="60" w:type="dxa"/>
              <w:left w:w="120" w:type="dxa"/>
              <w:bottom w:w="30" w:type="dxa"/>
              <w:right w:w="120" w:type="dxa"/>
            </w:tcMar>
          </w:tcPr>
          <w:p w14:paraId="789384D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16</w:t>
            </w:r>
          </w:p>
        </w:tc>
        <w:tc>
          <w:tcPr>
            <w:tcW w:w="0" w:type="auto"/>
            <w:tcMar>
              <w:top w:w="60" w:type="dxa"/>
              <w:left w:w="120" w:type="dxa"/>
              <w:bottom w:w="30" w:type="dxa"/>
              <w:right w:w="120" w:type="dxa"/>
            </w:tcMar>
          </w:tcPr>
          <w:p w14:paraId="1C42E85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Effect Output</w:t>
            </w:r>
          </w:p>
        </w:tc>
        <w:tc>
          <w:tcPr>
            <w:tcW w:w="0" w:type="auto"/>
            <w:tcMar>
              <w:top w:w="60" w:type="dxa"/>
              <w:left w:w="120" w:type="dxa"/>
              <w:bottom w:w="30" w:type="dxa"/>
              <w:right w:w="120" w:type="dxa"/>
            </w:tcMar>
          </w:tcPr>
          <w:p w14:paraId="7EDA1D17">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Demonstration and Leading Role and Promotion Value of the System</w:t>
            </w:r>
          </w:p>
        </w:tc>
        <w:tc>
          <w:tcPr>
            <w:tcW w:w="0" w:type="auto"/>
            <w:tcMar>
              <w:top w:w="60" w:type="dxa"/>
              <w:left w:w="120" w:type="dxa"/>
              <w:bottom w:w="30" w:type="dxa"/>
              <w:right w:w="120" w:type="dxa"/>
            </w:tcMar>
          </w:tcPr>
          <w:p w14:paraId="4EDF12B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4B1BAEA2">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4987EED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749582F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Score Summary</w:t>
            </w:r>
          </w:p>
        </w:tc>
        <w:tc>
          <w:tcPr>
            <w:tcW w:w="0" w:type="auto"/>
            <w:tcMar>
              <w:top w:w="60" w:type="dxa"/>
              <w:left w:w="120" w:type="dxa"/>
              <w:bottom w:w="30" w:type="dxa"/>
              <w:right w:w="120" w:type="dxa"/>
            </w:tcMar>
          </w:tcPr>
          <w:p w14:paraId="4EF09504">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Total Score (Sum of Scores of All Indicators)</w:t>
            </w:r>
          </w:p>
        </w:tc>
        <w:tc>
          <w:tcPr>
            <w:tcW w:w="0" w:type="auto"/>
            <w:tcMar>
              <w:top w:w="60" w:type="dxa"/>
              <w:left w:w="120" w:type="dxa"/>
              <w:bottom w:w="30" w:type="dxa"/>
              <w:right w:w="120" w:type="dxa"/>
            </w:tcMar>
          </w:tcPr>
          <w:p w14:paraId="50D2A3A3">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7BC8C7C5">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r>
      <w:tr w14:paraId="40BF185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1896CA7A">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Evaluation Grade</w:t>
            </w:r>
          </w:p>
        </w:tc>
        <w:tc>
          <w:tcPr>
            <w:tcW w:w="0" w:type="auto"/>
            <w:tcMar>
              <w:top w:w="60" w:type="dxa"/>
              <w:left w:w="120" w:type="dxa"/>
              <w:bottom w:w="30" w:type="dxa"/>
              <w:right w:w="120" w:type="dxa"/>
            </w:tcMar>
          </w:tcPr>
          <w:p w14:paraId="2903B27C">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(Excellent/Good/Satisfactory/Pass/Fail)</w:t>
            </w:r>
          </w:p>
        </w:tc>
        <w:tc>
          <w:tcPr>
            <w:tcW w:w="0" w:type="auto"/>
            <w:tcMar>
              <w:top w:w="60" w:type="dxa"/>
              <w:left w:w="120" w:type="dxa"/>
              <w:bottom w:w="30" w:type="dxa"/>
              <w:right w:w="120" w:type="dxa"/>
            </w:tcMar>
          </w:tcPr>
          <w:p w14:paraId="391ADB16">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7505AE8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w:t>
            </w:r>
          </w:p>
        </w:tc>
      </w:tr>
      <w:tr w14:paraId="2C99DB5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6C06EBB8">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Comprehensive Evaluation Opinion</w:t>
            </w:r>
          </w:p>
        </w:tc>
        <w:tc>
          <w:tcPr>
            <w:tcW w:w="0" w:type="auto"/>
            <w:gridSpan w:val="3"/>
            <w:tcMar>
              <w:top w:w="60" w:type="dxa"/>
              <w:left w:w="120" w:type="dxa"/>
              <w:bottom w:w="30" w:type="dxa"/>
              <w:right w:w="120" w:type="dxa"/>
            </w:tcMar>
          </w:tcPr>
          <w:p w14:paraId="5513E8BD">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r w14:paraId="0E871CD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0" w:type="auto"/>
            <w:gridSpan w:val="2"/>
            <w:tcMar>
              <w:top w:w="60" w:type="dxa"/>
              <w:left w:w="120" w:type="dxa"/>
              <w:bottom w:w="30" w:type="dxa"/>
              <w:right w:w="120" w:type="dxa"/>
            </w:tcMar>
          </w:tcPr>
          <w:p w14:paraId="5A3E7DC1">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Evaluating Subject's Seal/Signature</w:t>
            </w:r>
          </w:p>
        </w:tc>
        <w:tc>
          <w:tcPr>
            <w:tcW w:w="0" w:type="auto"/>
            <w:tcMar>
              <w:top w:w="60" w:type="dxa"/>
              <w:left w:w="120" w:type="dxa"/>
              <w:bottom w:w="30" w:type="dxa"/>
              <w:right w:w="120" w:type="dxa"/>
            </w:tcMar>
          </w:tcPr>
          <w:p w14:paraId="58935F17">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c>
          <w:tcPr>
            <w:tcW w:w="0" w:type="auto"/>
            <w:tcMar>
              <w:top w:w="60" w:type="dxa"/>
              <w:left w:w="120" w:type="dxa"/>
              <w:bottom w:w="30" w:type="dxa"/>
              <w:right w:w="120" w:type="dxa"/>
            </w:tcMar>
          </w:tcPr>
          <w:p w14:paraId="2865B3C0">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Handler/Contact Information</w:t>
            </w:r>
          </w:p>
        </w:tc>
        <w:tc>
          <w:tcPr>
            <w:tcW w:w="0" w:type="auto"/>
            <w:tcMar>
              <w:top w:w="60" w:type="dxa"/>
              <w:left w:w="120" w:type="dxa"/>
              <w:bottom w:w="30" w:type="dxa"/>
              <w:right w:w="120" w:type="dxa"/>
            </w:tcMar>
          </w:tcPr>
          <w:p w14:paraId="6BB3934E">
            <w:pPr>
              <w:spacing w:before="120" w:after="120" w:line="240" w:lineRule="auto"/>
              <w:ind w:left="0"/>
              <w:jc w:val="left"/>
              <w:rPr>
                <w:rFonts w:hint="default" w:ascii="Cambria" w:hAnsi="Cambria" w:cs="Cambria"/>
                <w:sz w:val="20"/>
                <w:szCs w:val="20"/>
              </w:rPr>
            </w:pPr>
            <w:r>
              <w:rPr>
                <w:rFonts w:hint="default" w:ascii="Cambria" w:hAnsi="Cambria" w:eastAsia="等线" w:cs="Cambria"/>
                <w:sz w:val="20"/>
                <w:szCs w:val="20"/>
              </w:rPr>
              <w:t>__________</w:t>
            </w:r>
          </w:p>
        </w:tc>
      </w:tr>
    </w:tbl>
    <w:p w14:paraId="2DFBC553">
      <w:pPr>
        <w:spacing w:before="120" w:after="120" w:line="240" w:lineRule="auto"/>
        <w:ind w:left="0"/>
        <w:jc w:val="left"/>
        <w:rPr>
          <w:rFonts w:hint="default" w:ascii="Cambria" w:hAnsi="Cambria" w:cs="Cambria"/>
          <w:sz w:val="20"/>
          <w:szCs w:val="20"/>
        </w:rPr>
      </w:pPr>
    </w:p>
    <w:p w14:paraId="267A0FBF">
      <w:pPr>
        <w:keepNext w:val="0"/>
        <w:keepLines w:val="0"/>
        <w:pageBreakBefore w:val="0"/>
        <w:widowControl w:val="0"/>
        <w:kinsoku/>
        <w:wordWrap/>
        <w:overflowPunct/>
        <w:topLinePunct w:val="0"/>
        <w:autoSpaceDE/>
        <w:autoSpaceDN/>
        <w:bidi w:val="0"/>
        <w:adjustRightInd/>
        <w:snapToGrid/>
        <w:spacing w:after="120" w:line="240" w:lineRule="auto"/>
        <w:ind w:left="0"/>
        <w:jc w:val="left"/>
        <w:textAlignment w:val="auto"/>
        <w:rPr>
          <w:rFonts w:hint="default" w:ascii="Cambria" w:hAnsi="Cambria" w:eastAsia="等线" w:cs="Cambria"/>
          <w:b/>
          <w:sz w:val="18"/>
          <w:szCs w:val="18"/>
          <w:lang w:val="zh-CN"/>
        </w:rPr>
      </w:pPr>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auto"/>
    <w:pitch w:val="default"/>
    <w:sig w:usb0="00000001" w:usb1="02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2F91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C8D13">
                          <w:pPr>
                            <w:pStyle w:val="4"/>
                          </w:pPr>
                          <w:r>
                            <w:rPr>
                              <w:rFonts w:hint="eastAsia"/>
                              <w:lang w:val="en-US" w:eastAsia="zh-CN"/>
                            </w:rPr>
                            <w:t>S</w:t>
                          </w: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8C8D13">
                    <w:pPr>
                      <w:pStyle w:val="4"/>
                    </w:pPr>
                    <w:r>
                      <w:rPr>
                        <w:rFonts w:hint="eastAsia"/>
                        <w:lang w:val="en-US" w:eastAsia="zh-CN"/>
                      </w:rPr>
                      <w:t>S</w:t>
                    </w: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99410"/>
    <w:multiLevelType w:val="singleLevel"/>
    <w:tmpl w:val="83D99410"/>
    <w:lvl w:ilvl="0" w:tentative="0">
      <w:start w:val="1"/>
      <w:numFmt w:val="decimal"/>
      <w:suff w:val="space"/>
      <w:lvlText w:val="%1."/>
      <w:lvlJc w:val="left"/>
    </w:lvl>
  </w:abstractNum>
  <w:abstractNum w:abstractNumId="1">
    <w:nsid w:val="FBB46F83"/>
    <w:multiLevelType w:val="singleLevel"/>
    <w:tmpl w:val="FBB46F83"/>
    <w:lvl w:ilvl="0" w:tentative="0">
      <w:start w:val="1"/>
      <w:numFmt w:val="decimal"/>
      <w:suff w:val="space"/>
      <w:lvlText w:val="%1."/>
      <w:lvlJc w:val="left"/>
    </w:lvl>
  </w:abstractNum>
  <w:abstractNum w:abstractNumId="2">
    <w:nsid w:val="174DD261"/>
    <w:multiLevelType w:val="singleLevel"/>
    <w:tmpl w:val="174DD261"/>
    <w:lvl w:ilvl="0" w:tentative="0">
      <w:start w:val="1"/>
      <w:numFmt w:val="decimal"/>
      <w:suff w:val="space"/>
      <w:lvlText w:val="%1."/>
      <w:lvlJc w:val="left"/>
    </w:lvl>
  </w:abstractNum>
  <w:abstractNum w:abstractNumId="3">
    <w:nsid w:val="1DA036E6"/>
    <w:multiLevelType w:val="singleLevel"/>
    <w:tmpl w:val="1DA036E6"/>
    <w:lvl w:ilvl="0" w:tentative="0">
      <w:start w:val="1"/>
      <w:numFmt w:val="decimal"/>
      <w:suff w:val="space"/>
      <w:lvlText w:val="%1."/>
      <w:lvlJc w:val="left"/>
    </w:lvl>
  </w:abstractNum>
  <w:abstractNum w:abstractNumId="4">
    <w:nsid w:val="35DC24EB"/>
    <w:multiLevelType w:val="singleLevel"/>
    <w:tmpl w:val="35DC24EB"/>
    <w:lvl w:ilvl="0" w:tentative="0">
      <w:start w:val="1"/>
      <w:numFmt w:val="decimal"/>
      <w:suff w:val="space"/>
      <w:lvlText w:val="%1."/>
      <w:lvlJc w:val="left"/>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25093"/>
    <w:rsid w:val="005319D6"/>
    <w:rsid w:val="01EC20E2"/>
    <w:rsid w:val="024C2B81"/>
    <w:rsid w:val="07473D82"/>
    <w:rsid w:val="07B54D24"/>
    <w:rsid w:val="09376339"/>
    <w:rsid w:val="0A544CC8"/>
    <w:rsid w:val="0A9652E1"/>
    <w:rsid w:val="0AA74DF8"/>
    <w:rsid w:val="0CD008BC"/>
    <w:rsid w:val="0F865924"/>
    <w:rsid w:val="0F8C6CB2"/>
    <w:rsid w:val="0FC5313D"/>
    <w:rsid w:val="107C6D27"/>
    <w:rsid w:val="110A7E8F"/>
    <w:rsid w:val="117440E6"/>
    <w:rsid w:val="11CE5360"/>
    <w:rsid w:val="1354638A"/>
    <w:rsid w:val="1370543F"/>
    <w:rsid w:val="14293D64"/>
    <w:rsid w:val="16113A6D"/>
    <w:rsid w:val="172872C1"/>
    <w:rsid w:val="180C6BE2"/>
    <w:rsid w:val="18B84748"/>
    <w:rsid w:val="19AC41D9"/>
    <w:rsid w:val="1D7414B2"/>
    <w:rsid w:val="1DB45D52"/>
    <w:rsid w:val="1E334EC9"/>
    <w:rsid w:val="1E805054"/>
    <w:rsid w:val="213D1BBA"/>
    <w:rsid w:val="21817CF9"/>
    <w:rsid w:val="22D87DED"/>
    <w:rsid w:val="233314C7"/>
    <w:rsid w:val="26061115"/>
    <w:rsid w:val="263C4B36"/>
    <w:rsid w:val="27313F6F"/>
    <w:rsid w:val="28FF3475"/>
    <w:rsid w:val="2E374508"/>
    <w:rsid w:val="2F12443B"/>
    <w:rsid w:val="2F9C03F4"/>
    <w:rsid w:val="311A1F18"/>
    <w:rsid w:val="35571045"/>
    <w:rsid w:val="3AFF1F91"/>
    <w:rsid w:val="3B7D557D"/>
    <w:rsid w:val="3B9F3746"/>
    <w:rsid w:val="40D479EE"/>
    <w:rsid w:val="440C749E"/>
    <w:rsid w:val="47431429"/>
    <w:rsid w:val="482D4EEC"/>
    <w:rsid w:val="48475DE7"/>
    <w:rsid w:val="48AA7221"/>
    <w:rsid w:val="4A02381D"/>
    <w:rsid w:val="4AD827D0"/>
    <w:rsid w:val="4B885FA4"/>
    <w:rsid w:val="4D485A99"/>
    <w:rsid w:val="4E165CB8"/>
    <w:rsid w:val="4E1F1884"/>
    <w:rsid w:val="4F3B50DC"/>
    <w:rsid w:val="50887115"/>
    <w:rsid w:val="50CA4969"/>
    <w:rsid w:val="51D13AD5"/>
    <w:rsid w:val="5245699D"/>
    <w:rsid w:val="541A3254"/>
    <w:rsid w:val="549C661D"/>
    <w:rsid w:val="55384597"/>
    <w:rsid w:val="560E52F8"/>
    <w:rsid w:val="569C60AA"/>
    <w:rsid w:val="57684EDC"/>
    <w:rsid w:val="5D4B0BE0"/>
    <w:rsid w:val="60243CC7"/>
    <w:rsid w:val="60BF3DBF"/>
    <w:rsid w:val="64E04304"/>
    <w:rsid w:val="689C2C37"/>
    <w:rsid w:val="690802CD"/>
    <w:rsid w:val="69BE41E4"/>
    <w:rsid w:val="6A893E66"/>
    <w:rsid w:val="6BA240C1"/>
    <w:rsid w:val="6BF80185"/>
    <w:rsid w:val="6EA81E99"/>
    <w:rsid w:val="6EF72A62"/>
    <w:rsid w:val="74B3733F"/>
    <w:rsid w:val="76D07F27"/>
    <w:rsid w:val="77334767"/>
    <w:rsid w:val="77D777E8"/>
    <w:rsid w:val="78822157"/>
    <w:rsid w:val="78FB12B4"/>
    <w:rsid w:val="79420C91"/>
    <w:rsid w:val="7A9E62BF"/>
    <w:rsid w:val="7ABD74EB"/>
    <w:rsid w:val="7B8C2698"/>
    <w:rsid w:val="7D0746CC"/>
    <w:rsid w:val="7D5764EE"/>
    <w:rsid w:val="7E4C610E"/>
    <w:rsid w:val="7F325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next w:val="1"/>
    <w:unhideWhenUsed/>
    <w:qFormat/>
    <w:uiPriority w:val="39"/>
    <w:pPr>
      <w:widowControl w:val="0"/>
      <w:jc w:val="both"/>
    </w:pPr>
    <w:rPr>
      <w:rFonts w:ascii="Times New Roman" w:hAnsi="Times New Roman" w:eastAsia="宋体" w:cs="Times New Roman"/>
      <w:kern w:val="2"/>
      <w:sz w:val="21"/>
      <w:szCs w:val="22"/>
      <w:lang w:val="en-US" w:eastAsia="zh-CN" w:bidi="ar-SA"/>
    </w:rPr>
  </w:style>
  <w:style w:type="paragraph" w:styleId="7">
    <w:name w:val="toc 2"/>
    <w:next w:val="1"/>
    <w:unhideWhenUsed/>
    <w:qFormat/>
    <w:uiPriority w:val="39"/>
    <w:pPr>
      <w:widowControl w:val="0"/>
      <w:ind w:left="420" w:leftChars="200"/>
      <w:jc w:val="both"/>
    </w:pPr>
    <w:rPr>
      <w:rFonts w:ascii="Times New Roman" w:hAnsi="Times New Roman" w:eastAsia="宋体" w:cs="Times New Roman"/>
      <w:kern w:val="2"/>
      <w:sz w:val="21"/>
      <w:szCs w:val="22"/>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unhideWhenUsed/>
    <w:qFormat/>
    <w:uiPriority w:val="99"/>
    <w:rPr>
      <w:color w:val="0000FF"/>
      <w:u w:val="single"/>
    </w:rPr>
  </w:style>
  <w:style w:type="paragraph" w:customStyle="1" w:styleId="15">
    <w:name w:val="_Style 3"/>
    <w:next w:val="1"/>
    <w:unhideWhenUsed/>
    <w:qFormat/>
    <w:uiPriority w:val="39"/>
    <w:pPr>
      <w:keepNext/>
      <w:keepLines/>
      <w:widowControl/>
      <w:spacing w:before="240" w:after="0" w:line="259" w:lineRule="auto"/>
      <w:jc w:val="left"/>
      <w:outlineLvl w:val="9"/>
    </w:pPr>
    <w:rPr>
      <w:rFonts w:ascii="等线 Light" w:hAnsi="等线 Light" w:eastAsia="等线 Light" w:cs="Times New Roman"/>
      <w:color w:val="2F5496"/>
      <w:kern w:val="0"/>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431</Words>
  <Characters>3016</Characters>
  <Lines>0</Lines>
  <Paragraphs>0</Paragraphs>
  <TotalTime>12</TotalTime>
  <ScaleCrop>false</ScaleCrop>
  <LinksUpToDate>false</LinksUpToDate>
  <CharactersWithSpaces>3381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2026-02-11T06:41:00Z</dcterms:created>
  <dc:creator>Gloria</dc:creator>
  <cp:lastModifiedBy>Gloria</cp:lastModifiedBy>
  <dcterms:modified xsi:type="dcterms:W3CDTF">2026-02-27T02:41:26Z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FAE4FA0F636D4D8D8B2B19C6BE3902C1_11</vt:lpwstr>
  </property>
  <property fmtid="{D5CDD505-2E9C-101B-9397-08002B2CF9AE}" pid="4" name="KSOTemplateDocerSaveRecord">
    <vt:lpwstr>eyJoZGlkIjoiODViY2JkMjU3NGYzZTEwMzZmMGFkZWViYmNkYWU3NDIiLCJ1c2VySWQiOiI5MDQ1NTkwODEifQ==</vt:lpwstr>
  </property>
</Properties>
</file>