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21735">
      <w:pPr>
        <w:keepNext w:val="0"/>
        <w:keepLines w:val="0"/>
        <w:widowControl/>
        <w:suppressLineNumbers w:val="0"/>
        <w:jc w:val="both"/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Survey on the Understanding of Intraoperative Endotracheal Tube Dislodgement (Anesthesiologist)</w:t>
      </w:r>
    </w:p>
    <w:p w14:paraId="7EDF4574">
      <w:pPr>
        <w:keepNext w:val="0"/>
        <w:keepLines w:val="0"/>
        <w:widowControl/>
        <w:suppressLineNumbers w:val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Would you be willing to participate in this survey? </w:t>
      </w:r>
    </w:p>
    <w:p w14:paraId="4374AB09">
      <w:pPr>
        <w:keepNext w:val="0"/>
        <w:keepLines w:val="0"/>
        <w:widowControl/>
        <w:numPr>
          <w:ilvl w:val="0"/>
          <w:numId w:val="1"/>
        </w:numPr>
        <w:suppressLineNumbers w:val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Yes; B. No </w:t>
      </w:r>
    </w:p>
    <w:p w14:paraId="585717C9">
      <w:pPr>
        <w:keepNext w:val="0"/>
        <w:keepLines w:val="0"/>
        <w:widowControl/>
        <w:numPr>
          <w:ilvl w:val="0"/>
          <w:numId w:val="2"/>
        </w:numPr>
        <w:suppressLineNumbers w:val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Basic Information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 </w:t>
      </w:r>
    </w:p>
    <w:p w14:paraId="793A34F4">
      <w:pPr>
        <w:keepNext w:val="0"/>
        <w:keepLines w:val="0"/>
        <w:widowControl/>
        <w:numPr>
          <w:ilvl w:val="0"/>
          <w:numId w:val="3"/>
        </w:numPr>
        <w:suppressLineNumbers w:val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Age: ____ years old </w:t>
      </w:r>
    </w:p>
    <w:p w14:paraId="63EA66F9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Gender: A. Male; B. Female </w:t>
      </w:r>
    </w:p>
    <w:p w14:paraId="120EA616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Educational background: </w:t>
      </w:r>
    </w:p>
    <w:p w14:paraId="0C7F0960">
      <w:pPr>
        <w:keepNext w:val="0"/>
        <w:keepLines w:val="0"/>
        <w:widowControl/>
        <w:numPr>
          <w:ilvl w:val="0"/>
          <w:numId w:val="4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College degree or below; B. Bachelor's degree; C. Master's degree; D. Doctoral degree </w:t>
      </w:r>
    </w:p>
    <w:p w14:paraId="0E8D98B3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Years of working as an otolaryngologist: ____ years .</w:t>
      </w:r>
    </w:p>
    <w:p w14:paraId="44D5BF24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Professional title: </w:t>
      </w:r>
    </w:p>
    <w:p w14:paraId="1D497776">
      <w:pPr>
        <w:keepNext w:val="0"/>
        <w:keepLines w:val="0"/>
        <w:widowControl/>
        <w:numPr>
          <w:ilvl w:val="0"/>
          <w:numId w:val="5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Senior title: Professor/Chief Physician; B. Associate senior title: Associate Professor/Associate Chief Physician; C. Intermediate title: Lecturer/Attending Physician; D. Junior title: Resident Physician </w:t>
      </w:r>
    </w:p>
    <w:p w14:paraId="75FF1E06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Type of medical institution: </w:t>
      </w:r>
    </w:p>
    <w:p w14:paraId="68A18EF2">
      <w:pPr>
        <w:keepNext w:val="0"/>
        <w:keepLines w:val="0"/>
        <w:widowControl/>
        <w:numPr>
          <w:ilvl w:val="0"/>
          <w:numId w:val="6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General hospital; B. Specialized hospital </w:t>
      </w:r>
    </w:p>
    <w:p w14:paraId="24220AD1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Is the medical institution a teaching hospital? </w:t>
      </w:r>
    </w:p>
    <w:p w14:paraId="11E4D5A0">
      <w:pPr>
        <w:keepNext w:val="0"/>
        <w:keepLines w:val="0"/>
        <w:widowControl/>
        <w:numPr>
          <w:ilvl w:val="0"/>
          <w:numId w:val="7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Yes; B. No </w:t>
      </w:r>
    </w:p>
    <w:p w14:paraId="33466455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Grade of the medical institution: </w:t>
      </w:r>
    </w:p>
    <w:p w14:paraId="4C0B219C">
      <w:pPr>
        <w:keepNext w:val="0"/>
        <w:keepLines w:val="0"/>
        <w:widowControl/>
        <w:numPr>
          <w:ilvl w:val="0"/>
          <w:numId w:val="8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Grade III Class A; B. Non-Grade III Class A </w:t>
      </w:r>
    </w:p>
    <w:p w14:paraId="70E95A82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both"/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Management of Intraoperative Endotracheal Tube Dislodgement </w:t>
      </w:r>
    </w:p>
    <w:p w14:paraId="40D78DF5">
      <w:pPr>
        <w:keepNext w:val="0"/>
        <w:keepLines w:val="0"/>
        <w:widowControl/>
        <w:numPr>
          <w:ilvl w:val="0"/>
          <w:numId w:val="9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How much do you know about intraoperative endotracheal tube dislodgement? </w:t>
      </w:r>
    </w:p>
    <w:p w14:paraId="4A3EDB16">
      <w:pPr>
        <w:keepNext w:val="0"/>
        <w:keepLines w:val="0"/>
        <w:widowControl/>
        <w:numPr>
          <w:ilvl w:val="0"/>
          <w:numId w:val="10"/>
        </w:numPr>
        <w:suppressLineNumbers w:val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Never heard of it; B. Heard of it but not well understood; C. Have a basic understanding; D. Have a clear understanding E. Have a thorough understanding </w:t>
      </w:r>
    </w:p>
    <w:p w14:paraId="3A62EB77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How many cases of endotracheal tube dislodgement have you encountered in your work? </w:t>
      </w:r>
    </w:p>
    <w:p w14:paraId="5012ED9E">
      <w:pPr>
        <w:keepNext w:val="0"/>
        <w:keepLines w:val="0"/>
        <w:widowControl/>
        <w:numPr>
          <w:ilvl w:val="0"/>
          <w:numId w:val="11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0 case; B. 1-5 cases; C. 6-10 cases; D. &gt; 10 cases </w:t>
      </w:r>
    </w:p>
    <w:p w14:paraId="3B6E586A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The department with the highest incidence of endotracheal tube dislodgement (Single choice)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A. Otolaryngology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；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B. Oral and Maxillofacial Surgery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；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C. Neurosurgery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；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D. Others ___________(Specify the department)</w:t>
      </w:r>
    </w:p>
    <w:p w14:paraId="24253D05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Do you inform patients and/or their family members of the risk of endotracheal tube dislodgement before performing transoral surgery?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A. Yes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B. No</w:t>
      </w:r>
    </w:p>
    <w:p w14:paraId="7D40A454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Do you monitor the status of the endotracheal tube throughout the process when an otolaryngologist places a laryngoscope or mouth gag?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A. Yes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B. No</w:t>
      </w:r>
    </w:p>
    <w:p w14:paraId="5A61FDB9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Do you pay close attention to the risk of endotracheal tube dislodgement when an otolaryngologist removes a laryngoscope or mouth gag?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A. Yes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B. No</w:t>
      </w:r>
    </w:p>
    <w:p w14:paraId="42E28D3A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Which type of laryngopharyngeal surgery do you think is prone to endotracheal tube dislodgement?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A. Laryngopharyngeal surgery with a laryngoscope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；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B. Pharyngeal surgery with a mouth gag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；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C. Transoral tonsillectomy/adenoidectomy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；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D. Not sure</w:t>
      </w:r>
    </w:p>
    <w:p w14:paraId="06FF3B9D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In your opinion, which group is the most susceptible to endotracheal tube dislodgement during laryngopharyngeal surgery?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A. Infants (0-3 years old)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B. Preschool children (4-6 years old)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C. School-age children and adolescents (7-13 years old)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D. Adolescents (14-18 years old) 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E. Adults (≥18 years old)</w:t>
      </w:r>
    </w:p>
    <w:p w14:paraId="26A0E20E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Do you think endotracheal tube dislodgement is more likely to occur during placement, removal of the laryngoscope/mouth gag, or intraoperative operation?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A. Prone to occur during placement ____________________ (State specific reasons)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B. Prone to occur during removal ______________________ (State specific reasons)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C. Prone to occur during intraoperative operation ___________ (State specific reasons)</w:t>
      </w:r>
    </w:p>
    <w:p w14:paraId="1194C36F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What do you think is the most common cause of intraoperative endotracheal tube dislodgement?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A. Mismatch between endotracheal tube size and the patient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B. Insufficient cuff pressure of the endotracheal tube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C. Improper operation by the surgeon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D. Improper fixation method of the endotracheal tube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；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E. Prolonged operation time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；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F. Others: ___________ (State specific reasons)</w:t>
      </w:r>
    </w:p>
    <w:p w14:paraId="536EBD91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By what means do you detect endotracheal tube dislodgement?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A. Observation of hypoxic manifestations in patients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B. Prompted by monitor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C. Informed by the surgeon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D. Others ________________ (Specify the means)</w:t>
      </w:r>
    </w:p>
    <w:p w14:paraId="40CCFA5D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How soon can you detect endotracheal tube dislodgement if it occurs intraoperatively?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A. Immediately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B. Within 3 minutes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C. Within 3-5 minutes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D. More than 5 minutes</w:t>
      </w:r>
    </w:p>
    <w:p w14:paraId="51CD9C9C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What method do you usually adopt to fix the endotracheal tube during laryngopharyngeal surgery?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A. Adhesive tape fixation, facilitating intraoperative manipulation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B. Suture fixation, reducing endotracheal tube movement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C. Not sure</w:t>
      </w:r>
    </w:p>
    <w:p w14:paraId="5C44C290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Does endotracheal tube dislodgement require emergency treatment?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A. Yes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B. No</w:t>
      </w:r>
    </w:p>
    <w:p w14:paraId="56462197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What emergency measures will you take if a patient under your care experiences endotracheal tube dislodgement?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A. Reintubate directly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B. Reintubate after oxygen supply via face mask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C. The surgeon performs reintubation directly</w:t>
      </w:r>
    </w:p>
    <w:p w14:paraId="26477D2C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Have you encountered patients with endotracheal tube dislodgement who developed complications such as anoxic asphyxia, need for ICU admission, or even death? (Multiple choices allowed)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A. No, resolved smoothly intraoperatively without complications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B. Complications occurred, type of complications _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u w:val="single"/>
          <w:lang w:val="en-US" w:eastAsia="zh-CN" w:bidi="ar"/>
          <w14:ligatures w14:val="standardContextual"/>
        </w:rPr>
        <w:t>_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u w:val="single"/>
          <w:lang w:val="en-US" w:eastAsia="zh-CN" w:bidi="ar"/>
          <w14:ligatures w14:val="standardContextual"/>
        </w:rPr>
        <w:t xml:space="preserve"> 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_,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u w:val="single"/>
          <w:lang w:val="en-US" w:eastAsia="zh-CN" w:bidi="ar"/>
          <w14:ligatures w14:val="standardContextual"/>
        </w:rPr>
        <w:t>_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u w:val="single"/>
          <w:lang w:val="en-US" w:eastAsia="zh-CN" w:bidi="ar"/>
          <w14:ligatures w14:val="standardContextual"/>
        </w:rPr>
        <w:t xml:space="preserve"> 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_ cases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C. Further treatment in ICU, ___ cases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D. Death, ____ cases</w:t>
      </w:r>
    </w:p>
    <w:p w14:paraId="1C75D469">
      <w:pPr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Have you encountered medical dispute cases caused by complications or death of patients due to endotracheal tube dislodgement?</w:t>
      </w:r>
    </w:p>
    <w:p w14:paraId="50678357">
      <w:pPr>
        <w:keepNext w:val="0"/>
        <w:keepLines w:val="0"/>
        <w:widowControl/>
        <w:numPr>
          <w:ilvl w:val="0"/>
          <w:numId w:val="12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Yes, ____ cases, type of complications _______; B. Yes, ____ cases, death; C. No </w:t>
      </w:r>
    </w:p>
    <w:p w14:paraId="41C30640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both"/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Bold" w:hAnsi="Times New Roman Bold" w:eastAsia="PingFang SC" w:cs="Times New Roman Bold"/>
          <w:b/>
          <w:bCs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Training Needs </w:t>
      </w:r>
    </w:p>
    <w:p w14:paraId="3235F8E8">
      <w:pPr>
        <w:keepNext w:val="0"/>
        <w:keepLines w:val="0"/>
        <w:widowControl/>
        <w:numPr>
          <w:ilvl w:val="0"/>
          <w:numId w:val="13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How do you view the necessity of acquiring knowledge about intraoperative endotracheal tube dislodgement? </w:t>
      </w:r>
    </w:p>
    <w:p w14:paraId="7757F855">
      <w:pPr>
        <w:keepNext w:val="0"/>
        <w:keepLines w:val="0"/>
        <w:widowControl/>
        <w:numPr>
          <w:ilvl w:val="0"/>
          <w:numId w:val="14"/>
        </w:numPr>
        <w:suppressLineNumbers w:val="0"/>
        <w:jc w:val="both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Unnecessary; B. Slightly necessary; C. Quite necessary; D. Extremely necessary </w:t>
      </w:r>
    </w:p>
    <w:p w14:paraId="259C1FA6">
      <w:pPr>
        <w:keepNext w:val="0"/>
        <w:keepLines w:val="0"/>
        <w:widowControl/>
        <w:numPr>
          <w:ilvl w:val="0"/>
          <w:numId w:val="13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Would you attend training/meetings/seminars on intraoperative endotracheal tube dislodgement if available? </w:t>
      </w:r>
    </w:p>
    <w:p w14:paraId="4474E9A8">
      <w:pPr>
        <w:keepNext w:val="0"/>
        <w:keepLines w:val="0"/>
        <w:widowControl/>
        <w:numPr>
          <w:ilvl w:val="0"/>
          <w:numId w:val="15"/>
        </w:numPr>
        <w:suppressLineNumbers w:val="0"/>
        <w:ind w:left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Yes (No need to answer the next question); B. No </w:t>
      </w:r>
    </w:p>
    <w:p w14:paraId="7634A383">
      <w:pPr>
        <w:keepNext w:val="0"/>
        <w:keepLines w:val="0"/>
        <w:widowControl/>
        <w:numPr>
          <w:ilvl w:val="0"/>
          <w:numId w:val="13"/>
        </w:numPr>
        <w:suppressLineNumbers w:val="0"/>
        <w:ind w:left="0" w:leftChars="0" w:firstLine="0" w:firstLineChars="0"/>
        <w:jc w:val="both"/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What is the reason for your unwillingness to attend the training/meetings/seminars?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A. Busy with work, no time to participate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B. No serious adverse events occur in such patients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C. Very few cases of intraoperative endotracheal tube dislodgement in clinical practice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D. Not interested in this field</w:t>
      </w:r>
      <w:r>
        <w:rPr>
          <w:rFonts w:hint="eastAsia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 xml:space="preserve">； </w:t>
      </w:r>
      <w:r>
        <w:rPr>
          <w:rFonts w:hint="default" w:ascii="Times New Roman Regular" w:hAnsi="Times New Roman Regular" w:eastAsia="PingFang SC" w:cs="Times New Roman Regular"/>
          <w:i w:val="0"/>
          <w:iCs w:val="0"/>
          <w:caps w:val="0"/>
          <w:color w:val="1C1F23"/>
          <w:spacing w:val="0"/>
          <w:kern w:val="0"/>
          <w:sz w:val="32"/>
          <w:szCs w:val="32"/>
          <w:lang w:val="en-US" w:eastAsia="zh-CN" w:bidi="ar"/>
          <w14:ligatures w14:val="standardContextual"/>
        </w:rPr>
        <w:t>E. Others: _________ (State specific reasons)</w:t>
      </w:r>
      <w:bookmarkStart w:id="0" w:name="_GoBack"/>
      <w:bookmarkEnd w:id="0"/>
    </w:p>
    <w:p w14:paraId="1D300099">
      <w:pPr>
        <w:widowControl/>
        <w:spacing w:after="0" w:line="360" w:lineRule="auto"/>
        <w:jc w:val="both"/>
        <w:rPr>
          <w:rFonts w:hint="default" w:ascii="Times New Roman Regular" w:hAnsi="Times New Roman Regular" w:eastAsia="宋体" w:cs="Times New Roman Regular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70FA0"/>
    <w:multiLevelType w:val="singleLevel"/>
    <w:tmpl w:val="B6F70FA0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B7FDEC96"/>
    <w:multiLevelType w:val="singleLevel"/>
    <w:tmpl w:val="B7FDEC96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BBEED814"/>
    <w:multiLevelType w:val="singleLevel"/>
    <w:tmpl w:val="BBEED814"/>
    <w:lvl w:ilvl="0" w:tentative="0">
      <w:start w:val="1"/>
      <w:numFmt w:val="upperRoman"/>
      <w:suff w:val="space"/>
      <w:lvlText w:val="%1."/>
      <w:lvlJc w:val="left"/>
      <w:rPr>
        <w:rFonts w:hint="default" w:ascii="Times New Roman Bold" w:hAnsi="Times New Roman Bold" w:cs="Times New Roman Bold"/>
        <w:b/>
        <w:bCs/>
      </w:rPr>
    </w:lvl>
  </w:abstractNum>
  <w:abstractNum w:abstractNumId="3">
    <w:nsid w:val="DDBF965B"/>
    <w:multiLevelType w:val="singleLevel"/>
    <w:tmpl w:val="DDBF965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FFD819C"/>
    <w:multiLevelType w:val="singleLevel"/>
    <w:tmpl w:val="DFFD819C"/>
    <w:lvl w:ilvl="0" w:tentative="0">
      <w:start w:val="1"/>
      <w:numFmt w:val="upperLetter"/>
      <w:suff w:val="space"/>
      <w:lvlText w:val="%1."/>
      <w:lvlJc w:val="left"/>
      <w:rPr>
        <w:rFonts w:hint="default"/>
        <w:sz w:val="32"/>
        <w:szCs w:val="32"/>
      </w:rPr>
    </w:lvl>
  </w:abstractNum>
  <w:abstractNum w:abstractNumId="5">
    <w:nsid w:val="E9F369D1"/>
    <w:multiLevelType w:val="singleLevel"/>
    <w:tmpl w:val="E9F369D1"/>
    <w:lvl w:ilvl="0" w:tentative="0">
      <w:start w:val="1"/>
      <w:numFmt w:val="upperLetter"/>
      <w:suff w:val="space"/>
      <w:lvlText w:val="%1."/>
      <w:lvlJc w:val="left"/>
    </w:lvl>
  </w:abstractNum>
  <w:abstractNum w:abstractNumId="6">
    <w:nsid w:val="F4161E37"/>
    <w:multiLevelType w:val="singleLevel"/>
    <w:tmpl w:val="F4161E37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F45DF24B"/>
    <w:multiLevelType w:val="singleLevel"/>
    <w:tmpl w:val="F45DF24B"/>
    <w:lvl w:ilvl="0" w:tentative="0">
      <w:start w:val="1"/>
      <w:numFmt w:val="upperLetter"/>
      <w:suff w:val="space"/>
      <w:lvlText w:val="%1."/>
      <w:lvlJc w:val="left"/>
    </w:lvl>
  </w:abstractNum>
  <w:abstractNum w:abstractNumId="8">
    <w:nsid w:val="F4CE9066"/>
    <w:multiLevelType w:val="singleLevel"/>
    <w:tmpl w:val="F4CE9066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F5EA8B4D"/>
    <w:multiLevelType w:val="singleLevel"/>
    <w:tmpl w:val="F5EA8B4D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F5F7A89E"/>
    <w:multiLevelType w:val="singleLevel"/>
    <w:tmpl w:val="F5F7A89E"/>
    <w:lvl w:ilvl="0" w:tentative="0">
      <w:start w:val="1"/>
      <w:numFmt w:val="upperLetter"/>
      <w:suff w:val="space"/>
      <w:lvlText w:val="%1."/>
      <w:lvlJc w:val="left"/>
    </w:lvl>
  </w:abstractNum>
  <w:abstractNum w:abstractNumId="11">
    <w:nsid w:val="F6FEAA08"/>
    <w:multiLevelType w:val="singleLevel"/>
    <w:tmpl w:val="F6FEAA08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F75E1368"/>
    <w:multiLevelType w:val="singleLevel"/>
    <w:tmpl w:val="F75E1368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3BFB8D4A"/>
    <w:multiLevelType w:val="singleLevel"/>
    <w:tmpl w:val="3BFB8D4A"/>
    <w:lvl w:ilvl="0" w:tentative="0">
      <w:start w:val="1"/>
      <w:numFmt w:val="upperLetter"/>
      <w:suff w:val="space"/>
      <w:lvlText w:val="%1."/>
      <w:lvlJc w:val="left"/>
    </w:lvl>
  </w:abstractNum>
  <w:abstractNum w:abstractNumId="14">
    <w:nsid w:val="779C92F0"/>
    <w:multiLevelType w:val="singleLevel"/>
    <w:tmpl w:val="779C92F0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7"/>
  </w:num>
  <w:num w:numId="11">
    <w:abstractNumId w:val="5"/>
  </w:num>
  <w:num w:numId="12">
    <w:abstractNumId w:val="9"/>
  </w:num>
  <w:num w:numId="13">
    <w:abstractNumId w:val="1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BE"/>
    <w:rsid w:val="00452BDA"/>
    <w:rsid w:val="0051560B"/>
    <w:rsid w:val="005E739B"/>
    <w:rsid w:val="007175BE"/>
    <w:rsid w:val="00AC481B"/>
    <w:rsid w:val="00C06133"/>
    <w:rsid w:val="00C47A51"/>
    <w:rsid w:val="00CA7D12"/>
    <w:rsid w:val="00D322AD"/>
    <w:rsid w:val="00D915A6"/>
    <w:rsid w:val="00E34308"/>
    <w:rsid w:val="00F84B3E"/>
    <w:rsid w:val="00F866A9"/>
    <w:rsid w:val="09DB08D8"/>
    <w:rsid w:val="144722DB"/>
    <w:rsid w:val="1B0310EB"/>
    <w:rsid w:val="1B4662D8"/>
    <w:rsid w:val="1FCA1C75"/>
    <w:rsid w:val="205C7E6F"/>
    <w:rsid w:val="2A1F318F"/>
    <w:rsid w:val="314D678D"/>
    <w:rsid w:val="3E6F4D7B"/>
    <w:rsid w:val="42860734"/>
    <w:rsid w:val="49756E50"/>
    <w:rsid w:val="6612673F"/>
    <w:rsid w:val="73434402"/>
    <w:rsid w:val="7E2F6DA9"/>
    <w:rsid w:val="7FFF4594"/>
    <w:rsid w:val="8E9136A5"/>
    <w:rsid w:val="BD9CF5A3"/>
    <w:rsid w:val="BDC4296C"/>
    <w:rsid w:val="EFE6C7E5"/>
    <w:rsid w:val="F6E7CA03"/>
    <w:rsid w:val="FB5BD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明显强调1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321</Words>
  <Characters>1834</Characters>
  <Lines>15</Lines>
  <Paragraphs>4</Paragraphs>
  <TotalTime>34</TotalTime>
  <ScaleCrop>false</ScaleCrop>
  <LinksUpToDate>false</LinksUpToDate>
  <CharactersWithSpaces>2151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2026-03-01T06:33:00Z</dcterms:created>
  <dc:creator>飝 李</dc:creator>
  <cp:lastModifiedBy>Flyer Li</cp:lastModifiedBy>
  <dcterms:modified xsi:type="dcterms:W3CDTF">2026-02-28T15:50:24Z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eyJoZGlkIjoiMGEyYWE5ZDkyNDZjNjQyNzA0MGUyZGJmMTFlNzk0Y2IiLCJ1c2VySWQiOiI3ODM5MTAzOTEifQ==</vt:lpwstr>
  </property>
  <property fmtid="{D5CDD505-2E9C-101B-9397-08002B2CF9AE}" pid="3" name="KSOProductBuildVer">
    <vt:lpwstr>2052-12.1.22553.22553</vt:lpwstr>
  </property>
  <property fmtid="{D5CDD505-2E9C-101B-9397-08002B2CF9AE}" pid="4" name="ICV">
    <vt:lpwstr>2CE3ED4103D932463996A2694735EA7B_43</vt:lpwstr>
  </property>
</Properties>
</file>