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48" w:type="dxa"/>
        <w:tblBorders>
          <w:top w:val="nil"/>
          <w:left w:val="nil"/>
          <w:bottom w:val="nil"/>
          <w:right w:val="nil"/>
        </w:tblBorders>
        <w:tblLayout w:type="fixed"/>
        <w:tblLook w:val="0000" w:firstRow="0" w:lastRow="0" w:firstColumn="0" w:lastColumn="0" w:noHBand="0" w:noVBand="0"/>
      </w:tblPr>
      <w:tblGrid>
        <w:gridCol w:w="1818"/>
        <w:gridCol w:w="810"/>
        <w:gridCol w:w="7020"/>
        <w:gridCol w:w="5400"/>
      </w:tblGrid>
      <w:tr w:rsidR="00FB3483" w:rsidRPr="004C1685" w14:paraId="034B5AFC" w14:textId="77777777" w:rsidTr="004532CE">
        <w:trPr>
          <w:trHeight w:val="65"/>
          <w:tblHeader/>
        </w:trPr>
        <w:tc>
          <w:tcPr>
            <w:tcW w:w="181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810"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702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54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4532CE">
        <w:trPr>
          <w:trHeight w:val="24"/>
        </w:trPr>
        <w:tc>
          <w:tcPr>
            <w:tcW w:w="964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54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786304" w:rsidRPr="00786304" w14:paraId="389042E4" w14:textId="77777777" w:rsidTr="004532CE">
        <w:trPr>
          <w:trHeight w:val="48"/>
        </w:trPr>
        <w:tc>
          <w:tcPr>
            <w:tcW w:w="1818" w:type="dxa"/>
            <w:tcBorders>
              <w:top w:val="single" w:sz="5" w:space="0" w:color="000000"/>
              <w:left w:val="single" w:sz="5" w:space="0" w:color="000000"/>
              <w:bottom w:val="double" w:sz="2" w:space="0" w:color="FFFFCC"/>
              <w:right w:val="single" w:sz="5" w:space="0" w:color="000000"/>
            </w:tcBorders>
          </w:tcPr>
          <w:p w14:paraId="7273498C" w14:textId="77777777" w:rsidR="00FB3483" w:rsidRPr="00786304" w:rsidRDefault="00FB3483" w:rsidP="005979B8">
            <w:pPr>
              <w:pStyle w:val="Default"/>
              <w:spacing w:before="40" w:after="40"/>
              <w:rPr>
                <w:rFonts w:ascii="Arial" w:hAnsi="Arial" w:cs="Arial"/>
                <w:color w:val="auto"/>
                <w:sz w:val="18"/>
                <w:szCs w:val="18"/>
              </w:rPr>
            </w:pPr>
            <w:r w:rsidRPr="00786304">
              <w:rPr>
                <w:rFonts w:ascii="Arial" w:hAnsi="Arial" w:cs="Arial"/>
                <w:color w:val="auto"/>
                <w:sz w:val="18"/>
                <w:szCs w:val="18"/>
              </w:rPr>
              <w:t xml:space="preserve">Title </w:t>
            </w:r>
          </w:p>
        </w:tc>
        <w:tc>
          <w:tcPr>
            <w:tcW w:w="810" w:type="dxa"/>
            <w:tcBorders>
              <w:top w:val="single" w:sz="5" w:space="0" w:color="000000"/>
              <w:left w:val="single" w:sz="5" w:space="0" w:color="000000"/>
              <w:bottom w:val="double" w:sz="2" w:space="0" w:color="FFFFCC"/>
              <w:right w:val="single" w:sz="5" w:space="0" w:color="000000"/>
            </w:tcBorders>
          </w:tcPr>
          <w:p w14:paraId="4BD96756" w14:textId="77777777" w:rsidR="00FB3483" w:rsidRPr="00786304" w:rsidRDefault="00FB3483" w:rsidP="003B79FF">
            <w:pPr>
              <w:pStyle w:val="Default"/>
              <w:spacing w:before="40" w:after="40"/>
              <w:jc w:val="right"/>
              <w:rPr>
                <w:rFonts w:ascii="Arial" w:hAnsi="Arial" w:cs="Arial"/>
                <w:color w:val="auto"/>
                <w:sz w:val="18"/>
                <w:szCs w:val="18"/>
              </w:rPr>
            </w:pPr>
            <w:r w:rsidRPr="00786304">
              <w:rPr>
                <w:rFonts w:ascii="Arial" w:hAnsi="Arial" w:cs="Arial"/>
                <w:color w:val="auto"/>
                <w:sz w:val="18"/>
                <w:szCs w:val="18"/>
              </w:rPr>
              <w:t>1</w:t>
            </w:r>
          </w:p>
        </w:tc>
        <w:tc>
          <w:tcPr>
            <w:tcW w:w="7020" w:type="dxa"/>
            <w:tcBorders>
              <w:top w:val="single" w:sz="5" w:space="0" w:color="000000"/>
              <w:left w:val="single" w:sz="5" w:space="0" w:color="000000"/>
              <w:bottom w:val="double" w:sz="5" w:space="0" w:color="000000"/>
              <w:right w:val="single" w:sz="5" w:space="0" w:color="000000"/>
            </w:tcBorders>
          </w:tcPr>
          <w:p w14:paraId="6E5E223C" w14:textId="3707D33E" w:rsidR="00FB3483" w:rsidRPr="00786304" w:rsidRDefault="00E66E3A" w:rsidP="005979B8">
            <w:pPr>
              <w:pStyle w:val="Default"/>
              <w:spacing w:before="40" w:after="40"/>
              <w:rPr>
                <w:rFonts w:ascii="Arial" w:hAnsi="Arial" w:cs="Arial"/>
                <w:color w:val="auto"/>
                <w:sz w:val="18"/>
                <w:szCs w:val="18"/>
              </w:rPr>
            </w:pPr>
            <w:r w:rsidRPr="00786304">
              <w:rPr>
                <w:rFonts w:ascii="Arial" w:hAnsi="Arial" w:cs="Arial"/>
                <w:color w:val="auto"/>
                <w:sz w:val="18"/>
                <w:szCs w:val="18"/>
              </w:rPr>
              <w:t>Identify the report as a systematic review.</w:t>
            </w:r>
          </w:p>
        </w:tc>
        <w:tc>
          <w:tcPr>
            <w:tcW w:w="5400" w:type="dxa"/>
            <w:tcBorders>
              <w:top w:val="single" w:sz="5" w:space="0" w:color="000000"/>
              <w:left w:val="single" w:sz="5" w:space="0" w:color="000000"/>
              <w:bottom w:val="double" w:sz="5" w:space="0" w:color="000000"/>
              <w:right w:val="single" w:sz="5" w:space="0" w:color="000000"/>
            </w:tcBorders>
          </w:tcPr>
          <w:p w14:paraId="2C544964" w14:textId="7E6F52F9" w:rsidR="00FB3483" w:rsidRPr="00786304" w:rsidRDefault="00786304" w:rsidP="004532CE">
            <w:pPr>
              <w:pStyle w:val="Default"/>
              <w:spacing w:before="40" w:after="40"/>
              <w:rPr>
                <w:rFonts w:ascii="Arial" w:hAnsi="Arial" w:cs="Arial"/>
                <w:color w:val="auto"/>
                <w:sz w:val="18"/>
                <w:szCs w:val="18"/>
              </w:rPr>
            </w:pPr>
            <w:r>
              <w:rPr>
                <w:rFonts w:ascii="Arial" w:hAnsi="Arial" w:cs="Arial"/>
                <w:b/>
                <w:bCs/>
                <w:color w:val="auto"/>
                <w:sz w:val="18"/>
                <w:szCs w:val="18"/>
              </w:rPr>
              <w:t xml:space="preserve">Title </w:t>
            </w:r>
            <w:r w:rsidRPr="00786304">
              <w:rPr>
                <w:rFonts w:ascii="Arial" w:hAnsi="Arial" w:cs="Arial"/>
                <w:b/>
                <w:bCs/>
                <w:color w:val="auto"/>
                <w:sz w:val="18"/>
                <w:szCs w:val="18"/>
              </w:rPr>
              <w:t>–</w:t>
            </w:r>
            <w:r>
              <w:rPr>
                <w:rFonts w:ascii="Arial" w:hAnsi="Arial" w:cs="Arial"/>
                <w:b/>
                <w:bCs/>
                <w:color w:val="auto"/>
                <w:sz w:val="18"/>
                <w:szCs w:val="18"/>
              </w:rPr>
              <w:t xml:space="preserve"> </w:t>
            </w:r>
            <w:r w:rsidR="004532CE" w:rsidRPr="00786304">
              <w:rPr>
                <w:rFonts w:ascii="Arial" w:hAnsi="Arial" w:cs="Arial"/>
                <w:b/>
                <w:bCs/>
                <w:color w:val="auto"/>
                <w:sz w:val="18"/>
                <w:szCs w:val="18"/>
              </w:rPr>
              <w:t>Page 1.</w:t>
            </w:r>
            <w:r w:rsidR="004532CE" w:rsidRPr="00786304">
              <w:rPr>
                <w:rFonts w:ascii="Arial" w:hAnsi="Arial" w:cs="Arial"/>
                <w:color w:val="auto"/>
                <w:sz w:val="18"/>
                <w:szCs w:val="18"/>
              </w:rPr>
              <w:t xml:space="preserve"> Specifically identifies the study as a "Systematic Review and Pooled Cohort Analysis" to comply with PRISMA 2020 identification standards.</w:t>
            </w:r>
          </w:p>
        </w:tc>
      </w:tr>
      <w:tr w:rsidR="00786304" w:rsidRPr="00786304" w14:paraId="341419BF" w14:textId="77777777" w:rsidTr="004532CE">
        <w:trPr>
          <w:trHeight w:val="24"/>
        </w:trPr>
        <w:tc>
          <w:tcPr>
            <w:tcW w:w="964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786304" w:rsidRDefault="00FB3483" w:rsidP="00947707">
            <w:pPr>
              <w:pStyle w:val="Default"/>
              <w:rPr>
                <w:rFonts w:ascii="Arial" w:hAnsi="Arial" w:cs="Arial"/>
                <w:color w:val="auto"/>
                <w:sz w:val="18"/>
                <w:szCs w:val="18"/>
              </w:rPr>
            </w:pPr>
            <w:r w:rsidRPr="00786304">
              <w:rPr>
                <w:rFonts w:ascii="Arial" w:hAnsi="Arial" w:cs="Arial"/>
                <w:b/>
                <w:bCs/>
                <w:color w:val="auto"/>
                <w:sz w:val="18"/>
                <w:szCs w:val="18"/>
              </w:rPr>
              <w:t xml:space="preserve">ABSTRACT </w:t>
            </w:r>
          </w:p>
        </w:tc>
        <w:tc>
          <w:tcPr>
            <w:tcW w:w="54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786304" w:rsidRDefault="00FB3483">
            <w:pPr>
              <w:pStyle w:val="Default"/>
              <w:jc w:val="right"/>
              <w:rPr>
                <w:rFonts w:ascii="Arial" w:hAnsi="Arial" w:cs="Arial"/>
                <w:color w:val="auto"/>
                <w:sz w:val="18"/>
                <w:szCs w:val="18"/>
              </w:rPr>
            </w:pPr>
          </w:p>
        </w:tc>
      </w:tr>
      <w:tr w:rsidR="00786304" w:rsidRPr="00786304" w14:paraId="62930444" w14:textId="77777777" w:rsidTr="004532CE">
        <w:trPr>
          <w:trHeight w:val="48"/>
        </w:trPr>
        <w:tc>
          <w:tcPr>
            <w:tcW w:w="1818" w:type="dxa"/>
            <w:tcBorders>
              <w:top w:val="single" w:sz="5" w:space="0" w:color="000000"/>
              <w:left w:val="single" w:sz="5" w:space="0" w:color="000000"/>
              <w:bottom w:val="double" w:sz="2" w:space="0" w:color="FFFFCC"/>
              <w:right w:val="single" w:sz="5" w:space="0" w:color="000000"/>
            </w:tcBorders>
          </w:tcPr>
          <w:p w14:paraId="022C7641" w14:textId="536F366B" w:rsidR="00FB3483" w:rsidRPr="00786304" w:rsidRDefault="00E66E3A" w:rsidP="005979B8">
            <w:pPr>
              <w:pStyle w:val="Default"/>
              <w:spacing w:before="40" w:after="40"/>
              <w:rPr>
                <w:rFonts w:ascii="Arial" w:hAnsi="Arial" w:cs="Arial"/>
                <w:color w:val="auto"/>
                <w:sz w:val="18"/>
                <w:szCs w:val="18"/>
              </w:rPr>
            </w:pPr>
            <w:r w:rsidRPr="00786304">
              <w:rPr>
                <w:rFonts w:ascii="Arial" w:hAnsi="Arial" w:cs="Arial"/>
                <w:color w:val="auto"/>
                <w:sz w:val="18"/>
                <w:szCs w:val="18"/>
              </w:rPr>
              <w:t>Abstract</w:t>
            </w:r>
            <w:r w:rsidR="00FB3483" w:rsidRPr="00786304">
              <w:rPr>
                <w:rFonts w:ascii="Arial" w:hAnsi="Arial" w:cs="Arial"/>
                <w:color w:val="auto"/>
                <w:sz w:val="18"/>
                <w:szCs w:val="18"/>
              </w:rPr>
              <w:t xml:space="preserve"> </w:t>
            </w:r>
          </w:p>
        </w:tc>
        <w:tc>
          <w:tcPr>
            <w:tcW w:w="810" w:type="dxa"/>
            <w:tcBorders>
              <w:top w:val="single" w:sz="5" w:space="0" w:color="000000"/>
              <w:left w:val="single" w:sz="5" w:space="0" w:color="000000"/>
              <w:bottom w:val="double" w:sz="2" w:space="0" w:color="FFFFCC"/>
              <w:right w:val="single" w:sz="5" w:space="0" w:color="000000"/>
            </w:tcBorders>
          </w:tcPr>
          <w:p w14:paraId="7EC1421F" w14:textId="77777777" w:rsidR="00FB3483" w:rsidRPr="00786304" w:rsidRDefault="00FB3483" w:rsidP="003B79FF">
            <w:pPr>
              <w:pStyle w:val="Default"/>
              <w:spacing w:before="40" w:after="40"/>
              <w:jc w:val="right"/>
              <w:rPr>
                <w:rFonts w:ascii="Arial" w:hAnsi="Arial" w:cs="Arial"/>
                <w:color w:val="auto"/>
                <w:sz w:val="18"/>
                <w:szCs w:val="18"/>
              </w:rPr>
            </w:pPr>
            <w:r w:rsidRPr="00786304">
              <w:rPr>
                <w:rFonts w:ascii="Arial" w:hAnsi="Arial" w:cs="Arial"/>
                <w:color w:val="auto"/>
                <w:sz w:val="18"/>
                <w:szCs w:val="18"/>
              </w:rPr>
              <w:t>2</w:t>
            </w:r>
          </w:p>
        </w:tc>
        <w:tc>
          <w:tcPr>
            <w:tcW w:w="7020" w:type="dxa"/>
            <w:tcBorders>
              <w:top w:val="single" w:sz="5" w:space="0" w:color="000000"/>
              <w:left w:val="single" w:sz="5" w:space="0" w:color="000000"/>
              <w:bottom w:val="double" w:sz="5" w:space="0" w:color="000000"/>
              <w:right w:val="single" w:sz="5" w:space="0" w:color="000000"/>
            </w:tcBorders>
          </w:tcPr>
          <w:p w14:paraId="5712AD67" w14:textId="5AEC08D0" w:rsidR="00FB3483" w:rsidRPr="00786304" w:rsidRDefault="00E66E3A" w:rsidP="005979B8">
            <w:pPr>
              <w:pStyle w:val="Default"/>
              <w:spacing w:before="40" w:after="40"/>
              <w:rPr>
                <w:rFonts w:ascii="Arial" w:hAnsi="Arial" w:cs="Arial"/>
                <w:color w:val="auto"/>
                <w:sz w:val="18"/>
                <w:szCs w:val="18"/>
              </w:rPr>
            </w:pPr>
            <w:r w:rsidRPr="00786304">
              <w:rPr>
                <w:rFonts w:ascii="Arial" w:hAnsi="Arial" w:cs="Arial"/>
                <w:color w:val="auto"/>
                <w:sz w:val="18"/>
                <w:szCs w:val="18"/>
              </w:rPr>
              <w:t>See the PRISMA 2020 for Abstracts checklist</w:t>
            </w:r>
            <w:r w:rsidR="00726794" w:rsidRPr="00786304">
              <w:rPr>
                <w:rFonts w:ascii="Arial" w:hAnsi="Arial" w:cs="Arial"/>
                <w:color w:val="auto"/>
                <w:sz w:val="18"/>
                <w:szCs w:val="18"/>
              </w:rPr>
              <w:t>.</w:t>
            </w:r>
          </w:p>
        </w:tc>
        <w:tc>
          <w:tcPr>
            <w:tcW w:w="5400" w:type="dxa"/>
            <w:tcBorders>
              <w:top w:val="single" w:sz="5" w:space="0" w:color="000000"/>
              <w:left w:val="single" w:sz="5" w:space="0" w:color="000000"/>
              <w:bottom w:val="double" w:sz="5" w:space="0" w:color="000000"/>
              <w:right w:val="single" w:sz="5" w:space="0" w:color="000000"/>
            </w:tcBorders>
          </w:tcPr>
          <w:p w14:paraId="029328DB" w14:textId="63D4525B" w:rsidR="00FB3483" w:rsidRPr="00786304" w:rsidRDefault="00786304" w:rsidP="004532CE">
            <w:pPr>
              <w:pStyle w:val="Default"/>
              <w:spacing w:before="40" w:after="40"/>
              <w:rPr>
                <w:rFonts w:ascii="Arial" w:hAnsi="Arial" w:cs="Arial"/>
                <w:color w:val="auto"/>
                <w:sz w:val="18"/>
                <w:szCs w:val="18"/>
              </w:rPr>
            </w:pPr>
            <w:r>
              <w:rPr>
                <w:rFonts w:ascii="Arial" w:hAnsi="Arial" w:cs="Arial"/>
                <w:b/>
                <w:bCs/>
                <w:color w:val="auto"/>
                <w:sz w:val="18"/>
                <w:szCs w:val="18"/>
              </w:rPr>
              <w:t xml:space="preserve">Abstract </w:t>
            </w:r>
            <w:r w:rsidRPr="00786304">
              <w:rPr>
                <w:rFonts w:ascii="Arial" w:hAnsi="Arial" w:cs="Arial"/>
                <w:b/>
                <w:bCs/>
                <w:color w:val="auto"/>
                <w:sz w:val="18"/>
                <w:szCs w:val="18"/>
              </w:rPr>
              <w:t>–</w:t>
            </w:r>
            <w:r>
              <w:rPr>
                <w:rFonts w:ascii="Arial" w:hAnsi="Arial" w:cs="Arial"/>
                <w:b/>
                <w:bCs/>
                <w:color w:val="auto"/>
                <w:sz w:val="18"/>
                <w:szCs w:val="18"/>
              </w:rPr>
              <w:t xml:space="preserve"> </w:t>
            </w:r>
            <w:r w:rsidR="004532CE" w:rsidRPr="00786304">
              <w:rPr>
                <w:rFonts w:ascii="Arial" w:hAnsi="Arial" w:cs="Arial"/>
                <w:b/>
                <w:bCs/>
                <w:color w:val="auto"/>
                <w:sz w:val="18"/>
                <w:szCs w:val="18"/>
              </w:rPr>
              <w:t>Page 2.</w:t>
            </w:r>
            <w:r w:rsidR="004532CE" w:rsidRPr="00786304">
              <w:rPr>
                <w:rFonts w:ascii="Arial" w:hAnsi="Arial" w:cs="Arial"/>
                <w:color w:val="auto"/>
                <w:sz w:val="18"/>
                <w:szCs w:val="18"/>
              </w:rPr>
              <w:t xml:space="preserve"> Follows the structured PRISMA 2020 for Abstracts checklist, including Background, Methods, Results, and Conclusion.</w:t>
            </w:r>
          </w:p>
        </w:tc>
      </w:tr>
      <w:tr w:rsidR="00786304" w:rsidRPr="00786304" w14:paraId="51385559" w14:textId="77777777" w:rsidTr="004532CE">
        <w:trPr>
          <w:trHeight w:val="24"/>
        </w:trPr>
        <w:tc>
          <w:tcPr>
            <w:tcW w:w="964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786304" w:rsidRDefault="00FB3483" w:rsidP="00947707">
            <w:pPr>
              <w:pStyle w:val="Default"/>
              <w:rPr>
                <w:rFonts w:ascii="Arial" w:hAnsi="Arial" w:cs="Arial"/>
                <w:color w:val="auto"/>
                <w:sz w:val="18"/>
                <w:szCs w:val="18"/>
              </w:rPr>
            </w:pPr>
            <w:r w:rsidRPr="00786304">
              <w:rPr>
                <w:rFonts w:ascii="Arial" w:hAnsi="Arial" w:cs="Arial"/>
                <w:b/>
                <w:bCs/>
                <w:color w:val="auto"/>
                <w:sz w:val="18"/>
                <w:szCs w:val="18"/>
              </w:rPr>
              <w:t xml:space="preserve">INTRODUCTION </w:t>
            </w:r>
          </w:p>
        </w:tc>
        <w:tc>
          <w:tcPr>
            <w:tcW w:w="54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786304" w:rsidRDefault="00FB3483">
            <w:pPr>
              <w:pStyle w:val="Default"/>
              <w:jc w:val="right"/>
              <w:rPr>
                <w:rFonts w:ascii="Arial" w:hAnsi="Arial" w:cs="Arial"/>
                <w:color w:val="auto"/>
                <w:sz w:val="18"/>
                <w:szCs w:val="18"/>
              </w:rPr>
            </w:pPr>
          </w:p>
        </w:tc>
      </w:tr>
      <w:tr w:rsidR="00786304" w:rsidRPr="00786304" w14:paraId="1613F84F" w14:textId="77777777" w:rsidTr="004532CE">
        <w:trPr>
          <w:trHeight w:val="48"/>
        </w:trPr>
        <w:tc>
          <w:tcPr>
            <w:tcW w:w="1818" w:type="dxa"/>
            <w:tcBorders>
              <w:top w:val="single" w:sz="5" w:space="0" w:color="000000"/>
              <w:left w:val="single" w:sz="5" w:space="0" w:color="000000"/>
              <w:bottom w:val="single" w:sz="5" w:space="0" w:color="000000"/>
              <w:right w:val="single" w:sz="5" w:space="0" w:color="000000"/>
            </w:tcBorders>
          </w:tcPr>
          <w:p w14:paraId="792F204E" w14:textId="77777777" w:rsidR="00FB3483" w:rsidRPr="00786304" w:rsidRDefault="00FB3483" w:rsidP="005979B8">
            <w:pPr>
              <w:pStyle w:val="Default"/>
              <w:spacing w:before="40" w:after="40"/>
              <w:rPr>
                <w:rFonts w:ascii="Arial" w:hAnsi="Arial" w:cs="Arial"/>
                <w:color w:val="auto"/>
                <w:sz w:val="18"/>
                <w:szCs w:val="18"/>
              </w:rPr>
            </w:pPr>
            <w:r w:rsidRPr="00786304">
              <w:rPr>
                <w:rFonts w:ascii="Arial" w:hAnsi="Arial" w:cs="Arial"/>
                <w:color w:val="auto"/>
                <w:sz w:val="18"/>
                <w:szCs w:val="18"/>
              </w:rPr>
              <w:t xml:space="preserve">Rationale </w:t>
            </w:r>
          </w:p>
        </w:tc>
        <w:tc>
          <w:tcPr>
            <w:tcW w:w="810" w:type="dxa"/>
            <w:tcBorders>
              <w:top w:val="single" w:sz="5" w:space="0" w:color="000000"/>
              <w:left w:val="single" w:sz="5" w:space="0" w:color="000000"/>
              <w:bottom w:val="single" w:sz="5" w:space="0" w:color="000000"/>
              <w:right w:val="single" w:sz="5" w:space="0" w:color="000000"/>
            </w:tcBorders>
          </w:tcPr>
          <w:p w14:paraId="1FF73C89" w14:textId="77777777" w:rsidR="00FB3483" w:rsidRPr="00786304" w:rsidRDefault="00FB3483" w:rsidP="003B79FF">
            <w:pPr>
              <w:pStyle w:val="Default"/>
              <w:spacing w:before="40" w:after="40"/>
              <w:jc w:val="right"/>
              <w:rPr>
                <w:rFonts w:ascii="Arial" w:hAnsi="Arial" w:cs="Arial"/>
                <w:color w:val="auto"/>
                <w:sz w:val="18"/>
                <w:szCs w:val="18"/>
              </w:rPr>
            </w:pPr>
            <w:r w:rsidRPr="00786304">
              <w:rPr>
                <w:rFonts w:ascii="Arial" w:hAnsi="Arial" w:cs="Arial"/>
                <w:color w:val="auto"/>
                <w:sz w:val="18"/>
                <w:szCs w:val="18"/>
              </w:rPr>
              <w:t>3</w:t>
            </w:r>
          </w:p>
        </w:tc>
        <w:tc>
          <w:tcPr>
            <w:tcW w:w="7020" w:type="dxa"/>
            <w:tcBorders>
              <w:top w:val="single" w:sz="5" w:space="0" w:color="000000"/>
              <w:left w:val="single" w:sz="5" w:space="0" w:color="000000"/>
              <w:bottom w:val="single" w:sz="5" w:space="0" w:color="000000"/>
              <w:right w:val="single" w:sz="5" w:space="0" w:color="000000"/>
            </w:tcBorders>
          </w:tcPr>
          <w:p w14:paraId="6ADA1255" w14:textId="4C8D4274" w:rsidR="00FB3483" w:rsidRPr="00786304" w:rsidRDefault="00E66E3A" w:rsidP="005979B8">
            <w:pPr>
              <w:pStyle w:val="Default"/>
              <w:spacing w:before="40" w:after="40"/>
              <w:rPr>
                <w:rFonts w:ascii="Arial" w:hAnsi="Arial" w:cs="Arial"/>
                <w:color w:val="auto"/>
                <w:sz w:val="18"/>
                <w:szCs w:val="18"/>
              </w:rPr>
            </w:pPr>
            <w:r w:rsidRPr="00786304">
              <w:rPr>
                <w:rFonts w:ascii="Arial" w:hAnsi="Arial" w:cs="Arial"/>
                <w:color w:val="auto"/>
                <w:sz w:val="18"/>
                <w:szCs w:val="18"/>
              </w:rPr>
              <w:t>Describe the rationale for the review in the context of existing knowledge.</w:t>
            </w:r>
          </w:p>
        </w:tc>
        <w:tc>
          <w:tcPr>
            <w:tcW w:w="5400" w:type="dxa"/>
            <w:tcBorders>
              <w:top w:val="single" w:sz="5" w:space="0" w:color="000000"/>
              <w:left w:val="single" w:sz="5" w:space="0" w:color="000000"/>
              <w:bottom w:val="single" w:sz="5" w:space="0" w:color="000000"/>
              <w:right w:val="single" w:sz="5" w:space="0" w:color="000000"/>
            </w:tcBorders>
          </w:tcPr>
          <w:p w14:paraId="4AFE3A6B" w14:textId="5CE73F0B" w:rsidR="00FB3483" w:rsidRPr="00786304" w:rsidRDefault="004532CE" w:rsidP="004532CE">
            <w:pPr>
              <w:pStyle w:val="Default"/>
              <w:spacing w:before="40" w:after="40"/>
              <w:rPr>
                <w:rFonts w:ascii="Arial" w:hAnsi="Arial" w:cs="Arial"/>
                <w:color w:val="auto"/>
                <w:sz w:val="18"/>
                <w:szCs w:val="18"/>
              </w:rPr>
            </w:pPr>
            <w:r w:rsidRPr="00786304">
              <w:rPr>
                <w:rFonts w:ascii="Arial" w:hAnsi="Arial" w:cs="Arial"/>
                <w:b/>
                <w:bCs/>
                <w:color w:val="auto"/>
                <w:sz w:val="18"/>
                <w:szCs w:val="18"/>
              </w:rPr>
              <w:t>Introduction (Page 2-3).</w:t>
            </w:r>
            <w:r w:rsidRPr="00786304">
              <w:rPr>
                <w:rFonts w:ascii="Arial" w:hAnsi="Arial" w:cs="Arial"/>
                <w:color w:val="auto"/>
                <w:sz w:val="18"/>
                <w:szCs w:val="18"/>
              </w:rPr>
              <w:t xml:space="preserve"> Discusses the "diagnostic trap" of cortical erosion and the lack of standardized surgical protocols in current literature.</w:t>
            </w:r>
          </w:p>
        </w:tc>
      </w:tr>
      <w:tr w:rsidR="00786304" w:rsidRPr="00786304" w14:paraId="126BB502" w14:textId="77777777" w:rsidTr="004532CE">
        <w:trPr>
          <w:trHeight w:val="48"/>
        </w:trPr>
        <w:tc>
          <w:tcPr>
            <w:tcW w:w="1818" w:type="dxa"/>
            <w:tcBorders>
              <w:top w:val="single" w:sz="5" w:space="0" w:color="000000"/>
              <w:left w:val="single" w:sz="5" w:space="0" w:color="000000"/>
              <w:bottom w:val="double" w:sz="2" w:space="0" w:color="FFFFCC"/>
              <w:right w:val="single" w:sz="5" w:space="0" w:color="000000"/>
            </w:tcBorders>
          </w:tcPr>
          <w:p w14:paraId="1729B596" w14:textId="77777777" w:rsidR="00FB3483" w:rsidRPr="00786304" w:rsidRDefault="00FB3483" w:rsidP="005979B8">
            <w:pPr>
              <w:pStyle w:val="Default"/>
              <w:spacing w:before="40" w:after="40"/>
              <w:rPr>
                <w:rFonts w:ascii="Arial" w:hAnsi="Arial" w:cs="Arial"/>
                <w:color w:val="auto"/>
                <w:sz w:val="18"/>
                <w:szCs w:val="18"/>
              </w:rPr>
            </w:pPr>
            <w:r w:rsidRPr="00786304">
              <w:rPr>
                <w:rFonts w:ascii="Arial" w:hAnsi="Arial" w:cs="Arial"/>
                <w:color w:val="auto"/>
                <w:sz w:val="18"/>
                <w:szCs w:val="18"/>
              </w:rPr>
              <w:t xml:space="preserve">Objectives </w:t>
            </w:r>
          </w:p>
        </w:tc>
        <w:tc>
          <w:tcPr>
            <w:tcW w:w="810" w:type="dxa"/>
            <w:tcBorders>
              <w:top w:val="single" w:sz="5" w:space="0" w:color="000000"/>
              <w:left w:val="single" w:sz="5" w:space="0" w:color="000000"/>
              <w:bottom w:val="double" w:sz="2" w:space="0" w:color="FFFFCC"/>
              <w:right w:val="single" w:sz="5" w:space="0" w:color="000000"/>
            </w:tcBorders>
          </w:tcPr>
          <w:p w14:paraId="3627E886" w14:textId="77777777" w:rsidR="00FB3483" w:rsidRPr="00786304" w:rsidRDefault="00FB3483" w:rsidP="003B79FF">
            <w:pPr>
              <w:pStyle w:val="Default"/>
              <w:spacing w:before="40" w:after="40"/>
              <w:jc w:val="right"/>
              <w:rPr>
                <w:rFonts w:ascii="Arial" w:hAnsi="Arial" w:cs="Arial"/>
                <w:color w:val="auto"/>
                <w:sz w:val="18"/>
                <w:szCs w:val="18"/>
              </w:rPr>
            </w:pPr>
            <w:r w:rsidRPr="00786304">
              <w:rPr>
                <w:rFonts w:ascii="Arial" w:hAnsi="Arial" w:cs="Arial"/>
                <w:color w:val="auto"/>
                <w:sz w:val="18"/>
                <w:szCs w:val="18"/>
              </w:rPr>
              <w:t>4</w:t>
            </w:r>
          </w:p>
        </w:tc>
        <w:tc>
          <w:tcPr>
            <w:tcW w:w="7020" w:type="dxa"/>
            <w:tcBorders>
              <w:top w:val="single" w:sz="5" w:space="0" w:color="000000"/>
              <w:left w:val="single" w:sz="5" w:space="0" w:color="000000"/>
              <w:bottom w:val="double" w:sz="5" w:space="0" w:color="000000"/>
              <w:right w:val="single" w:sz="5" w:space="0" w:color="000000"/>
            </w:tcBorders>
          </w:tcPr>
          <w:p w14:paraId="34103CE3" w14:textId="75121864" w:rsidR="00FB3483" w:rsidRPr="00786304" w:rsidRDefault="00E66E3A" w:rsidP="005979B8">
            <w:pPr>
              <w:pStyle w:val="Default"/>
              <w:spacing w:before="40" w:after="40"/>
              <w:rPr>
                <w:rFonts w:ascii="Arial" w:hAnsi="Arial" w:cs="Arial"/>
                <w:color w:val="auto"/>
                <w:sz w:val="18"/>
                <w:szCs w:val="18"/>
              </w:rPr>
            </w:pPr>
            <w:r w:rsidRPr="00786304">
              <w:rPr>
                <w:rFonts w:ascii="Arial" w:hAnsi="Arial" w:cs="Arial"/>
                <w:color w:val="auto"/>
                <w:sz w:val="18"/>
                <w:szCs w:val="18"/>
              </w:rPr>
              <w:t>Provide an explicit statement of the objective(s) or question(s) the review addresses.</w:t>
            </w:r>
          </w:p>
        </w:tc>
        <w:tc>
          <w:tcPr>
            <w:tcW w:w="5400" w:type="dxa"/>
            <w:tcBorders>
              <w:top w:val="single" w:sz="5" w:space="0" w:color="000000"/>
              <w:left w:val="single" w:sz="5" w:space="0" w:color="000000"/>
              <w:bottom w:val="double" w:sz="5" w:space="0" w:color="000000"/>
              <w:right w:val="single" w:sz="5" w:space="0" w:color="000000"/>
            </w:tcBorders>
          </w:tcPr>
          <w:p w14:paraId="6DFCB2FE" w14:textId="23A43F74" w:rsidR="00FB3483" w:rsidRPr="00786304" w:rsidRDefault="004532CE" w:rsidP="004532CE">
            <w:pPr>
              <w:pStyle w:val="Default"/>
              <w:spacing w:before="40" w:after="40"/>
              <w:rPr>
                <w:rFonts w:ascii="Arial" w:hAnsi="Arial" w:cs="Arial"/>
                <w:color w:val="auto"/>
                <w:sz w:val="18"/>
                <w:szCs w:val="18"/>
              </w:rPr>
            </w:pPr>
            <w:r w:rsidRPr="00786304">
              <w:rPr>
                <w:rFonts w:ascii="Arial" w:hAnsi="Arial" w:cs="Arial"/>
                <w:b/>
                <w:bCs/>
                <w:color w:val="auto"/>
                <w:sz w:val="18"/>
                <w:szCs w:val="18"/>
              </w:rPr>
              <w:t>Introduction (End of section) – Page 3.</w:t>
            </w:r>
            <w:r w:rsidRPr="00786304">
              <w:rPr>
                <w:rFonts w:ascii="Arial" w:hAnsi="Arial" w:cs="Arial"/>
                <w:color w:val="auto"/>
                <w:sz w:val="18"/>
                <w:szCs w:val="18"/>
              </w:rPr>
              <w:t xml:space="preserve"> States the objective to provide Level II evidence for cortical erosion prevalence and surgical efficacy in a 323-case cohort.</w:t>
            </w:r>
          </w:p>
        </w:tc>
      </w:tr>
      <w:tr w:rsidR="00786304" w:rsidRPr="00786304" w14:paraId="324F24F7" w14:textId="77777777" w:rsidTr="004532CE">
        <w:trPr>
          <w:trHeight w:val="24"/>
        </w:trPr>
        <w:tc>
          <w:tcPr>
            <w:tcW w:w="964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786304" w:rsidRDefault="00FB3483" w:rsidP="00947707">
            <w:pPr>
              <w:pStyle w:val="Default"/>
              <w:rPr>
                <w:rFonts w:ascii="Arial" w:hAnsi="Arial" w:cs="Arial"/>
                <w:color w:val="auto"/>
                <w:sz w:val="18"/>
                <w:szCs w:val="18"/>
              </w:rPr>
            </w:pPr>
            <w:r w:rsidRPr="00786304">
              <w:rPr>
                <w:rFonts w:ascii="Arial" w:hAnsi="Arial" w:cs="Arial"/>
                <w:b/>
                <w:bCs/>
                <w:color w:val="auto"/>
                <w:sz w:val="18"/>
                <w:szCs w:val="18"/>
              </w:rPr>
              <w:t xml:space="preserve">METHODS </w:t>
            </w:r>
          </w:p>
        </w:tc>
        <w:tc>
          <w:tcPr>
            <w:tcW w:w="54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786304" w:rsidRDefault="00FB3483">
            <w:pPr>
              <w:pStyle w:val="Default"/>
              <w:jc w:val="right"/>
              <w:rPr>
                <w:rFonts w:ascii="Arial" w:hAnsi="Arial" w:cs="Arial"/>
                <w:color w:val="auto"/>
                <w:sz w:val="18"/>
                <w:szCs w:val="18"/>
              </w:rPr>
            </w:pPr>
          </w:p>
        </w:tc>
      </w:tr>
      <w:tr w:rsidR="00786304" w:rsidRPr="00786304" w14:paraId="0A3C979C" w14:textId="77777777" w:rsidTr="004532CE">
        <w:trPr>
          <w:trHeight w:val="48"/>
        </w:trPr>
        <w:tc>
          <w:tcPr>
            <w:tcW w:w="1818" w:type="dxa"/>
            <w:tcBorders>
              <w:top w:val="single" w:sz="5" w:space="0" w:color="000000"/>
              <w:left w:val="single" w:sz="5" w:space="0" w:color="000000"/>
              <w:bottom w:val="single" w:sz="5" w:space="0" w:color="000000"/>
              <w:right w:val="single" w:sz="5" w:space="0" w:color="000000"/>
            </w:tcBorders>
          </w:tcPr>
          <w:p w14:paraId="233B4F24" w14:textId="77777777" w:rsidR="00FB3483" w:rsidRPr="00786304" w:rsidRDefault="00FB3483" w:rsidP="005979B8">
            <w:pPr>
              <w:pStyle w:val="Default"/>
              <w:spacing w:before="40" w:after="40"/>
              <w:rPr>
                <w:rFonts w:ascii="Arial" w:hAnsi="Arial" w:cs="Arial"/>
                <w:color w:val="auto"/>
                <w:sz w:val="18"/>
                <w:szCs w:val="18"/>
              </w:rPr>
            </w:pPr>
            <w:r w:rsidRPr="00786304">
              <w:rPr>
                <w:rFonts w:ascii="Arial" w:hAnsi="Arial" w:cs="Arial"/>
                <w:color w:val="auto"/>
                <w:sz w:val="18"/>
                <w:szCs w:val="18"/>
              </w:rPr>
              <w:t xml:space="preserve">Eligibility criteria </w:t>
            </w:r>
          </w:p>
        </w:tc>
        <w:tc>
          <w:tcPr>
            <w:tcW w:w="810" w:type="dxa"/>
            <w:tcBorders>
              <w:top w:val="single" w:sz="5" w:space="0" w:color="000000"/>
              <w:left w:val="single" w:sz="5" w:space="0" w:color="000000"/>
              <w:bottom w:val="single" w:sz="5" w:space="0" w:color="000000"/>
              <w:right w:val="single" w:sz="5" w:space="0" w:color="000000"/>
            </w:tcBorders>
          </w:tcPr>
          <w:p w14:paraId="3557CC61" w14:textId="5237E212" w:rsidR="00FB3483" w:rsidRPr="00786304" w:rsidRDefault="00E66E3A" w:rsidP="003B79FF">
            <w:pPr>
              <w:pStyle w:val="Default"/>
              <w:spacing w:before="40" w:after="40"/>
              <w:jc w:val="right"/>
              <w:rPr>
                <w:rFonts w:ascii="Arial" w:hAnsi="Arial" w:cs="Arial"/>
                <w:color w:val="auto"/>
                <w:sz w:val="18"/>
                <w:szCs w:val="18"/>
              </w:rPr>
            </w:pPr>
            <w:r w:rsidRPr="00786304">
              <w:rPr>
                <w:rFonts w:ascii="Arial" w:hAnsi="Arial" w:cs="Arial"/>
                <w:color w:val="auto"/>
                <w:sz w:val="18"/>
                <w:szCs w:val="18"/>
              </w:rPr>
              <w:t>5</w:t>
            </w:r>
          </w:p>
        </w:tc>
        <w:tc>
          <w:tcPr>
            <w:tcW w:w="7020" w:type="dxa"/>
            <w:tcBorders>
              <w:top w:val="single" w:sz="5" w:space="0" w:color="000000"/>
              <w:left w:val="single" w:sz="5" w:space="0" w:color="000000"/>
              <w:bottom w:val="single" w:sz="5" w:space="0" w:color="000000"/>
              <w:right w:val="single" w:sz="5" w:space="0" w:color="000000"/>
            </w:tcBorders>
          </w:tcPr>
          <w:p w14:paraId="044876D7" w14:textId="7F0A7709" w:rsidR="00FB3483" w:rsidRPr="00786304" w:rsidRDefault="00E66E3A" w:rsidP="005979B8">
            <w:pPr>
              <w:pStyle w:val="Default"/>
              <w:spacing w:before="40" w:after="40"/>
              <w:rPr>
                <w:rFonts w:ascii="Arial" w:hAnsi="Arial" w:cs="Arial"/>
                <w:color w:val="auto"/>
                <w:sz w:val="18"/>
                <w:szCs w:val="18"/>
              </w:rPr>
            </w:pPr>
            <w:r w:rsidRPr="00786304">
              <w:rPr>
                <w:rFonts w:ascii="Arial" w:hAnsi="Arial" w:cs="Arial"/>
                <w:color w:val="auto"/>
                <w:sz w:val="18"/>
                <w:szCs w:val="18"/>
              </w:rPr>
              <w:t>Specify the inclusion and exclusion criteria for the review and how studies were grouped for the syntheses.</w:t>
            </w:r>
          </w:p>
        </w:tc>
        <w:tc>
          <w:tcPr>
            <w:tcW w:w="5400" w:type="dxa"/>
            <w:tcBorders>
              <w:top w:val="single" w:sz="5" w:space="0" w:color="000000"/>
              <w:left w:val="single" w:sz="5" w:space="0" w:color="000000"/>
              <w:bottom w:val="single" w:sz="5" w:space="0" w:color="000000"/>
              <w:right w:val="single" w:sz="5" w:space="0" w:color="000000"/>
            </w:tcBorders>
          </w:tcPr>
          <w:p w14:paraId="6B03C229" w14:textId="7FDAE2A1" w:rsidR="00FB3483" w:rsidRPr="00786304" w:rsidRDefault="00FF5817" w:rsidP="00FF5817">
            <w:pPr>
              <w:pStyle w:val="Default"/>
              <w:spacing w:before="40" w:after="40"/>
              <w:rPr>
                <w:rFonts w:ascii="Arial" w:hAnsi="Arial" w:cs="Arial"/>
                <w:color w:val="auto"/>
                <w:sz w:val="18"/>
                <w:szCs w:val="18"/>
              </w:rPr>
            </w:pPr>
            <w:r w:rsidRPr="00786304">
              <w:rPr>
                <w:rFonts w:ascii="Arial" w:hAnsi="Arial" w:cs="Arial"/>
                <w:b/>
                <w:bCs/>
                <w:color w:val="auto"/>
                <w:sz w:val="18"/>
                <w:szCs w:val="18"/>
              </w:rPr>
              <w:t xml:space="preserve">Methods (Study Selection and Eligibility Criteria) – Page </w:t>
            </w:r>
            <w:r w:rsidR="00F74B7D">
              <w:rPr>
                <w:rFonts w:ascii="Arial" w:hAnsi="Arial" w:cs="Arial"/>
                <w:b/>
                <w:bCs/>
                <w:color w:val="auto"/>
                <w:sz w:val="18"/>
                <w:szCs w:val="18"/>
              </w:rPr>
              <w:t>14</w:t>
            </w:r>
            <w:r w:rsidRPr="00786304">
              <w:rPr>
                <w:rFonts w:ascii="Arial" w:hAnsi="Arial" w:cs="Arial"/>
                <w:b/>
                <w:bCs/>
                <w:color w:val="auto"/>
                <w:sz w:val="18"/>
                <w:szCs w:val="18"/>
              </w:rPr>
              <w:t>.</w:t>
            </w:r>
            <w:r w:rsidRPr="00786304">
              <w:rPr>
                <w:rFonts w:ascii="Arial" w:hAnsi="Arial" w:cs="Arial"/>
                <w:color w:val="auto"/>
                <w:sz w:val="18"/>
                <w:szCs w:val="18"/>
              </w:rPr>
              <w:t xml:space="preserve"> Defines inclusion/exclusion criteria, including "blue bone" verification and surgical follow-up requirements.</w:t>
            </w:r>
          </w:p>
        </w:tc>
      </w:tr>
      <w:tr w:rsidR="00786304" w:rsidRPr="00786304" w14:paraId="16FE4FE0" w14:textId="77777777" w:rsidTr="004532CE">
        <w:trPr>
          <w:trHeight w:val="191"/>
        </w:trPr>
        <w:tc>
          <w:tcPr>
            <w:tcW w:w="1818" w:type="dxa"/>
            <w:tcBorders>
              <w:top w:val="single" w:sz="5" w:space="0" w:color="000000"/>
              <w:left w:val="single" w:sz="5" w:space="0" w:color="000000"/>
              <w:bottom w:val="single" w:sz="5" w:space="0" w:color="000000"/>
              <w:right w:val="single" w:sz="5" w:space="0" w:color="000000"/>
            </w:tcBorders>
          </w:tcPr>
          <w:p w14:paraId="5190E0C3" w14:textId="77777777" w:rsidR="00FB3483" w:rsidRPr="00786304" w:rsidRDefault="00FB3483" w:rsidP="005979B8">
            <w:pPr>
              <w:pStyle w:val="Default"/>
              <w:spacing w:before="40" w:after="40"/>
              <w:rPr>
                <w:rFonts w:ascii="Arial" w:hAnsi="Arial" w:cs="Arial"/>
                <w:color w:val="auto"/>
                <w:sz w:val="18"/>
                <w:szCs w:val="18"/>
              </w:rPr>
            </w:pPr>
            <w:r w:rsidRPr="00786304">
              <w:rPr>
                <w:rFonts w:ascii="Arial" w:hAnsi="Arial" w:cs="Arial"/>
                <w:color w:val="auto"/>
                <w:sz w:val="18"/>
                <w:szCs w:val="18"/>
              </w:rPr>
              <w:t xml:space="preserve">Information sources </w:t>
            </w:r>
          </w:p>
        </w:tc>
        <w:tc>
          <w:tcPr>
            <w:tcW w:w="810" w:type="dxa"/>
            <w:tcBorders>
              <w:top w:val="single" w:sz="5" w:space="0" w:color="000000"/>
              <w:left w:val="single" w:sz="5" w:space="0" w:color="000000"/>
              <w:bottom w:val="single" w:sz="5" w:space="0" w:color="000000"/>
              <w:right w:val="single" w:sz="5" w:space="0" w:color="000000"/>
            </w:tcBorders>
          </w:tcPr>
          <w:p w14:paraId="3E0B6F4F" w14:textId="46034133" w:rsidR="00FB3483" w:rsidRPr="00786304" w:rsidRDefault="00E66E3A" w:rsidP="003B79FF">
            <w:pPr>
              <w:pStyle w:val="Default"/>
              <w:spacing w:before="40" w:after="40"/>
              <w:jc w:val="right"/>
              <w:rPr>
                <w:rFonts w:ascii="Arial" w:hAnsi="Arial" w:cs="Arial"/>
                <w:color w:val="auto"/>
                <w:sz w:val="18"/>
                <w:szCs w:val="18"/>
              </w:rPr>
            </w:pPr>
            <w:r w:rsidRPr="00786304">
              <w:rPr>
                <w:rFonts w:ascii="Arial" w:hAnsi="Arial" w:cs="Arial"/>
                <w:color w:val="auto"/>
                <w:sz w:val="18"/>
                <w:szCs w:val="18"/>
              </w:rPr>
              <w:t>6</w:t>
            </w:r>
          </w:p>
        </w:tc>
        <w:tc>
          <w:tcPr>
            <w:tcW w:w="7020" w:type="dxa"/>
            <w:tcBorders>
              <w:top w:val="single" w:sz="5" w:space="0" w:color="000000"/>
              <w:left w:val="single" w:sz="5" w:space="0" w:color="000000"/>
              <w:bottom w:val="single" w:sz="5" w:space="0" w:color="000000"/>
              <w:right w:val="single" w:sz="5" w:space="0" w:color="000000"/>
            </w:tcBorders>
          </w:tcPr>
          <w:p w14:paraId="57B9F4B4" w14:textId="24260A2B" w:rsidR="00FB3483" w:rsidRPr="00786304" w:rsidRDefault="00E66E3A" w:rsidP="005979B8">
            <w:pPr>
              <w:pStyle w:val="Default"/>
              <w:spacing w:before="40" w:after="40"/>
              <w:rPr>
                <w:rFonts w:ascii="Arial" w:hAnsi="Arial" w:cs="Arial"/>
                <w:color w:val="auto"/>
                <w:sz w:val="18"/>
                <w:szCs w:val="18"/>
              </w:rPr>
            </w:pPr>
            <w:r w:rsidRPr="00786304">
              <w:rPr>
                <w:rFonts w:ascii="Arial" w:hAnsi="Arial" w:cs="Arial"/>
                <w:color w:val="auto"/>
                <w:sz w:val="18"/>
                <w:szCs w:val="18"/>
              </w:rPr>
              <w:t>Specify all databases, registers, websites, organisations, reference lists and other sources searched or consulted to identify studies. Specify the date when each source was last searched or consulted.</w:t>
            </w:r>
          </w:p>
        </w:tc>
        <w:tc>
          <w:tcPr>
            <w:tcW w:w="5400" w:type="dxa"/>
            <w:tcBorders>
              <w:top w:val="single" w:sz="5" w:space="0" w:color="000000"/>
              <w:left w:val="single" w:sz="5" w:space="0" w:color="000000"/>
              <w:bottom w:val="single" w:sz="5" w:space="0" w:color="000000"/>
              <w:right w:val="single" w:sz="5" w:space="0" w:color="000000"/>
            </w:tcBorders>
          </w:tcPr>
          <w:p w14:paraId="13ED706A" w14:textId="7CAA1462" w:rsidR="00FB3483" w:rsidRPr="00786304" w:rsidRDefault="00FF5817" w:rsidP="00FF5817">
            <w:pPr>
              <w:pStyle w:val="Default"/>
              <w:spacing w:before="40" w:after="40"/>
              <w:rPr>
                <w:rFonts w:ascii="Arial" w:hAnsi="Arial" w:cs="Arial"/>
                <w:color w:val="auto"/>
                <w:sz w:val="18"/>
                <w:szCs w:val="18"/>
              </w:rPr>
            </w:pPr>
            <w:r w:rsidRPr="00786304">
              <w:rPr>
                <w:rFonts w:ascii="Arial" w:hAnsi="Arial" w:cs="Arial"/>
                <w:b/>
                <w:bCs/>
                <w:color w:val="auto"/>
                <w:sz w:val="18"/>
                <w:szCs w:val="18"/>
              </w:rPr>
              <w:t xml:space="preserve">Methods (Systematic Search Strategy) – Page </w:t>
            </w:r>
            <w:r w:rsidR="00F74B7D">
              <w:rPr>
                <w:rFonts w:ascii="Arial" w:hAnsi="Arial" w:cs="Arial"/>
                <w:b/>
                <w:bCs/>
                <w:color w:val="auto"/>
                <w:sz w:val="18"/>
                <w:szCs w:val="18"/>
              </w:rPr>
              <w:t>14</w:t>
            </w:r>
            <w:r w:rsidRPr="00786304">
              <w:rPr>
                <w:rFonts w:ascii="Arial" w:hAnsi="Arial" w:cs="Arial"/>
                <w:b/>
                <w:bCs/>
                <w:color w:val="auto"/>
                <w:sz w:val="18"/>
                <w:szCs w:val="18"/>
              </w:rPr>
              <w:t>.</w:t>
            </w:r>
            <w:r w:rsidRPr="00786304">
              <w:rPr>
                <w:rFonts w:ascii="Arial" w:hAnsi="Arial" w:cs="Arial"/>
                <w:color w:val="auto"/>
                <w:sz w:val="18"/>
                <w:szCs w:val="18"/>
              </w:rPr>
              <w:t xml:space="preserve"> Specifies PubMed/MEDLINE and Google Scholar; search date range January 1983 to February 2026</w:t>
            </w:r>
          </w:p>
        </w:tc>
      </w:tr>
      <w:tr w:rsidR="00786304" w:rsidRPr="00786304" w14:paraId="442A4EF4" w14:textId="77777777" w:rsidTr="004532CE">
        <w:trPr>
          <w:trHeight w:val="48"/>
        </w:trPr>
        <w:tc>
          <w:tcPr>
            <w:tcW w:w="1818" w:type="dxa"/>
            <w:tcBorders>
              <w:top w:val="single" w:sz="5" w:space="0" w:color="000000"/>
              <w:left w:val="single" w:sz="5" w:space="0" w:color="000000"/>
              <w:bottom w:val="single" w:sz="5" w:space="0" w:color="000000"/>
              <w:right w:val="single" w:sz="5" w:space="0" w:color="000000"/>
            </w:tcBorders>
          </w:tcPr>
          <w:p w14:paraId="354B1526" w14:textId="56E89E5C" w:rsidR="00FB3483" w:rsidRPr="00786304" w:rsidRDefault="00FB3483" w:rsidP="005979B8">
            <w:pPr>
              <w:pStyle w:val="Default"/>
              <w:spacing w:before="40" w:after="40"/>
              <w:rPr>
                <w:rFonts w:ascii="Arial" w:hAnsi="Arial" w:cs="Arial"/>
                <w:color w:val="auto"/>
                <w:sz w:val="18"/>
                <w:szCs w:val="18"/>
              </w:rPr>
            </w:pPr>
            <w:r w:rsidRPr="00786304">
              <w:rPr>
                <w:rFonts w:ascii="Arial" w:hAnsi="Arial" w:cs="Arial"/>
                <w:color w:val="auto"/>
                <w:sz w:val="18"/>
                <w:szCs w:val="18"/>
              </w:rPr>
              <w:t xml:space="preserve">Search </w:t>
            </w:r>
            <w:r w:rsidR="00E66E3A" w:rsidRPr="00786304">
              <w:rPr>
                <w:rFonts w:ascii="Arial" w:hAnsi="Arial" w:cs="Arial"/>
                <w:color w:val="auto"/>
                <w:sz w:val="18"/>
                <w:szCs w:val="18"/>
              </w:rPr>
              <w:t>strategy</w:t>
            </w:r>
          </w:p>
        </w:tc>
        <w:tc>
          <w:tcPr>
            <w:tcW w:w="810" w:type="dxa"/>
            <w:tcBorders>
              <w:top w:val="single" w:sz="5" w:space="0" w:color="000000"/>
              <w:left w:val="single" w:sz="5" w:space="0" w:color="000000"/>
              <w:bottom w:val="single" w:sz="5" w:space="0" w:color="000000"/>
              <w:right w:val="single" w:sz="5" w:space="0" w:color="000000"/>
            </w:tcBorders>
          </w:tcPr>
          <w:p w14:paraId="1C77254E" w14:textId="5847D3CA" w:rsidR="00FB3483" w:rsidRPr="00786304" w:rsidRDefault="00E66E3A" w:rsidP="003B79FF">
            <w:pPr>
              <w:pStyle w:val="Default"/>
              <w:spacing w:before="40" w:after="40"/>
              <w:jc w:val="right"/>
              <w:rPr>
                <w:rFonts w:ascii="Arial" w:hAnsi="Arial" w:cs="Arial"/>
                <w:color w:val="auto"/>
                <w:sz w:val="18"/>
                <w:szCs w:val="18"/>
              </w:rPr>
            </w:pPr>
            <w:r w:rsidRPr="00786304">
              <w:rPr>
                <w:rFonts w:ascii="Arial" w:hAnsi="Arial" w:cs="Arial"/>
                <w:color w:val="auto"/>
                <w:sz w:val="18"/>
                <w:szCs w:val="18"/>
              </w:rPr>
              <w:t>7</w:t>
            </w:r>
          </w:p>
        </w:tc>
        <w:tc>
          <w:tcPr>
            <w:tcW w:w="7020" w:type="dxa"/>
            <w:tcBorders>
              <w:top w:val="single" w:sz="5" w:space="0" w:color="000000"/>
              <w:left w:val="single" w:sz="5" w:space="0" w:color="000000"/>
              <w:bottom w:val="single" w:sz="5" w:space="0" w:color="000000"/>
              <w:right w:val="single" w:sz="5" w:space="0" w:color="000000"/>
            </w:tcBorders>
          </w:tcPr>
          <w:p w14:paraId="21DED44A" w14:textId="64C8696E" w:rsidR="00FB3483" w:rsidRPr="00786304" w:rsidRDefault="00E66E3A" w:rsidP="005979B8">
            <w:pPr>
              <w:pStyle w:val="Default"/>
              <w:spacing w:before="40" w:after="40"/>
              <w:rPr>
                <w:rFonts w:ascii="Arial" w:hAnsi="Arial" w:cs="Arial"/>
                <w:color w:val="auto"/>
                <w:sz w:val="18"/>
                <w:szCs w:val="18"/>
              </w:rPr>
            </w:pPr>
            <w:r w:rsidRPr="00786304">
              <w:rPr>
                <w:rFonts w:ascii="Arial" w:hAnsi="Arial" w:cs="Arial"/>
                <w:color w:val="auto"/>
                <w:sz w:val="18"/>
                <w:szCs w:val="18"/>
              </w:rPr>
              <w:t>Present the full search strategies for all databases, registers and websites, including any filters and limits used.</w:t>
            </w:r>
          </w:p>
        </w:tc>
        <w:tc>
          <w:tcPr>
            <w:tcW w:w="5400" w:type="dxa"/>
            <w:tcBorders>
              <w:top w:val="single" w:sz="5" w:space="0" w:color="000000"/>
              <w:left w:val="single" w:sz="5" w:space="0" w:color="000000"/>
              <w:bottom w:val="single" w:sz="5" w:space="0" w:color="000000"/>
              <w:right w:val="single" w:sz="5" w:space="0" w:color="000000"/>
            </w:tcBorders>
          </w:tcPr>
          <w:p w14:paraId="7C82E223" w14:textId="6D456F75" w:rsidR="00587906" w:rsidRPr="00786304" w:rsidRDefault="00FF5817" w:rsidP="00FF5817">
            <w:pPr>
              <w:spacing w:line="276" w:lineRule="auto"/>
              <w:rPr>
                <w:rFonts w:ascii="Arial" w:hAnsi="Arial"/>
                <w:sz w:val="18"/>
                <w:szCs w:val="18"/>
              </w:rPr>
            </w:pPr>
            <w:r w:rsidRPr="00786304">
              <w:rPr>
                <w:rFonts w:ascii="Arial" w:hAnsi="Arial" w:cs="Arial"/>
                <w:b/>
                <w:bCs/>
                <w:sz w:val="18"/>
                <w:szCs w:val="18"/>
              </w:rPr>
              <w:t xml:space="preserve">Methods (Systematic Search Strategy) – Page </w:t>
            </w:r>
            <w:r w:rsidR="00F74B7D">
              <w:rPr>
                <w:rFonts w:ascii="Arial" w:hAnsi="Arial" w:cs="Arial"/>
                <w:b/>
                <w:bCs/>
                <w:sz w:val="18"/>
                <w:szCs w:val="18"/>
              </w:rPr>
              <w:t>14</w:t>
            </w:r>
            <w:r w:rsidRPr="00786304">
              <w:rPr>
                <w:rFonts w:ascii="Arial" w:hAnsi="Arial" w:cs="Arial"/>
                <w:b/>
                <w:bCs/>
                <w:sz w:val="18"/>
                <w:szCs w:val="18"/>
              </w:rPr>
              <w:t>.</w:t>
            </w:r>
            <w:r w:rsidRPr="00786304">
              <w:rPr>
                <w:rFonts w:ascii="Arial" w:hAnsi="Arial" w:cs="Arial"/>
                <w:sz w:val="18"/>
                <w:szCs w:val="18"/>
              </w:rPr>
              <w:t xml:space="preserve"> Provides the full search string including terms for "Bizarre Parosteal," "Nora's Lesion," and "Cortical Erosion."</w:t>
            </w:r>
          </w:p>
        </w:tc>
      </w:tr>
      <w:tr w:rsidR="00786304" w:rsidRPr="00786304" w14:paraId="1CB7C6BF" w14:textId="77777777" w:rsidTr="004532CE">
        <w:trPr>
          <w:trHeight w:val="48"/>
        </w:trPr>
        <w:tc>
          <w:tcPr>
            <w:tcW w:w="1818" w:type="dxa"/>
            <w:tcBorders>
              <w:top w:val="single" w:sz="5" w:space="0" w:color="000000"/>
              <w:left w:val="single" w:sz="5" w:space="0" w:color="000000"/>
              <w:bottom w:val="single" w:sz="5" w:space="0" w:color="000000"/>
              <w:right w:val="single" w:sz="5" w:space="0" w:color="000000"/>
            </w:tcBorders>
          </w:tcPr>
          <w:p w14:paraId="2623B265" w14:textId="694A5CF5" w:rsidR="00FB3483" w:rsidRPr="00786304" w:rsidRDefault="00FB3483" w:rsidP="005979B8">
            <w:pPr>
              <w:pStyle w:val="Default"/>
              <w:spacing w:before="40" w:after="40"/>
              <w:rPr>
                <w:rFonts w:ascii="Arial" w:hAnsi="Arial" w:cs="Arial"/>
                <w:color w:val="auto"/>
                <w:sz w:val="18"/>
                <w:szCs w:val="18"/>
              </w:rPr>
            </w:pPr>
            <w:r w:rsidRPr="00786304">
              <w:rPr>
                <w:rFonts w:ascii="Arial" w:hAnsi="Arial" w:cs="Arial"/>
                <w:color w:val="auto"/>
                <w:sz w:val="18"/>
                <w:szCs w:val="18"/>
              </w:rPr>
              <w:t xml:space="preserve">Selection </w:t>
            </w:r>
            <w:r w:rsidR="00E66E3A" w:rsidRPr="00786304">
              <w:rPr>
                <w:rFonts w:ascii="Arial" w:hAnsi="Arial" w:cs="Arial"/>
                <w:color w:val="auto"/>
                <w:sz w:val="18"/>
                <w:szCs w:val="18"/>
              </w:rPr>
              <w:t>process</w:t>
            </w:r>
          </w:p>
        </w:tc>
        <w:tc>
          <w:tcPr>
            <w:tcW w:w="810" w:type="dxa"/>
            <w:tcBorders>
              <w:top w:val="single" w:sz="5" w:space="0" w:color="000000"/>
              <w:left w:val="single" w:sz="5" w:space="0" w:color="000000"/>
              <w:bottom w:val="single" w:sz="5" w:space="0" w:color="000000"/>
              <w:right w:val="single" w:sz="5" w:space="0" w:color="000000"/>
            </w:tcBorders>
          </w:tcPr>
          <w:p w14:paraId="427F98AB" w14:textId="0F49A036" w:rsidR="00FB3483" w:rsidRPr="00786304" w:rsidRDefault="00E66E3A" w:rsidP="003B79FF">
            <w:pPr>
              <w:pStyle w:val="Default"/>
              <w:spacing w:before="40" w:after="40"/>
              <w:jc w:val="right"/>
              <w:rPr>
                <w:rFonts w:ascii="Arial" w:hAnsi="Arial" w:cs="Arial"/>
                <w:color w:val="auto"/>
                <w:sz w:val="18"/>
                <w:szCs w:val="18"/>
              </w:rPr>
            </w:pPr>
            <w:r w:rsidRPr="00786304">
              <w:rPr>
                <w:rFonts w:ascii="Arial" w:hAnsi="Arial" w:cs="Arial"/>
                <w:color w:val="auto"/>
                <w:sz w:val="18"/>
                <w:szCs w:val="18"/>
              </w:rPr>
              <w:t>8</w:t>
            </w:r>
          </w:p>
        </w:tc>
        <w:tc>
          <w:tcPr>
            <w:tcW w:w="7020" w:type="dxa"/>
            <w:tcBorders>
              <w:top w:val="single" w:sz="5" w:space="0" w:color="000000"/>
              <w:left w:val="single" w:sz="5" w:space="0" w:color="000000"/>
              <w:bottom w:val="single" w:sz="5" w:space="0" w:color="000000"/>
              <w:right w:val="single" w:sz="5" w:space="0" w:color="000000"/>
            </w:tcBorders>
          </w:tcPr>
          <w:p w14:paraId="3410B901" w14:textId="638A42EA" w:rsidR="00FB3483" w:rsidRPr="00786304" w:rsidRDefault="00E66E3A" w:rsidP="005979B8">
            <w:pPr>
              <w:pStyle w:val="Default"/>
              <w:spacing w:before="40" w:after="40"/>
              <w:rPr>
                <w:rFonts w:ascii="Arial" w:hAnsi="Arial" w:cs="Arial"/>
                <w:color w:val="auto"/>
                <w:sz w:val="18"/>
                <w:szCs w:val="18"/>
              </w:rPr>
            </w:pPr>
            <w:r w:rsidRPr="00786304">
              <w:rPr>
                <w:rFonts w:ascii="Arial" w:hAnsi="Arial" w:cs="Arial"/>
                <w:color w:val="auto"/>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5400" w:type="dxa"/>
            <w:tcBorders>
              <w:top w:val="single" w:sz="5" w:space="0" w:color="000000"/>
              <w:left w:val="single" w:sz="5" w:space="0" w:color="000000"/>
              <w:bottom w:val="single" w:sz="5" w:space="0" w:color="000000"/>
              <w:right w:val="single" w:sz="5" w:space="0" w:color="000000"/>
            </w:tcBorders>
          </w:tcPr>
          <w:p w14:paraId="00962FE3" w14:textId="7A8D69A9" w:rsidR="00FB3483" w:rsidRPr="00786304" w:rsidRDefault="00FF5817" w:rsidP="00FF5817">
            <w:pPr>
              <w:pStyle w:val="Default"/>
              <w:spacing w:before="40" w:after="40"/>
              <w:rPr>
                <w:rFonts w:ascii="Arial" w:hAnsi="Arial" w:cs="Arial"/>
                <w:color w:val="auto"/>
                <w:sz w:val="18"/>
                <w:szCs w:val="18"/>
              </w:rPr>
            </w:pPr>
            <w:r w:rsidRPr="00786304">
              <w:rPr>
                <w:rFonts w:ascii="Arial" w:hAnsi="Arial" w:cs="Arial"/>
                <w:b/>
                <w:bCs/>
                <w:color w:val="auto"/>
                <w:sz w:val="18"/>
                <w:szCs w:val="18"/>
              </w:rPr>
              <w:t xml:space="preserve">Methods (Study Selection and Eligibility Criteria) – Page </w:t>
            </w:r>
            <w:r w:rsidR="00F74B7D">
              <w:rPr>
                <w:rFonts w:ascii="Arial" w:hAnsi="Arial" w:cs="Arial"/>
                <w:b/>
                <w:bCs/>
                <w:color w:val="auto"/>
                <w:sz w:val="18"/>
                <w:szCs w:val="18"/>
              </w:rPr>
              <w:t>14</w:t>
            </w:r>
            <w:r w:rsidRPr="00786304">
              <w:rPr>
                <w:rFonts w:ascii="Arial" w:hAnsi="Arial" w:cs="Arial"/>
                <w:b/>
                <w:bCs/>
                <w:color w:val="auto"/>
                <w:sz w:val="18"/>
                <w:szCs w:val="18"/>
              </w:rPr>
              <w:t>.</w:t>
            </w:r>
            <w:r w:rsidRPr="00786304">
              <w:rPr>
                <w:rFonts w:ascii="Arial" w:hAnsi="Arial" w:cs="Arial"/>
                <w:color w:val="auto"/>
                <w:sz w:val="18"/>
                <w:szCs w:val="18"/>
              </w:rPr>
              <w:t xml:space="preserve"> Describes independent screening and title/abstract review by two authors</w:t>
            </w:r>
            <w:r w:rsidRPr="00786304">
              <w:rPr>
                <w:rFonts w:ascii="Arial" w:hAnsi="Arial" w:cs="Arial"/>
                <w:color w:val="auto"/>
                <w:sz w:val="18"/>
                <w:szCs w:val="18"/>
              </w:rPr>
              <w:t xml:space="preserve"> </w:t>
            </w:r>
          </w:p>
        </w:tc>
      </w:tr>
      <w:tr w:rsidR="00786304" w:rsidRPr="00786304" w14:paraId="28607B6E" w14:textId="77777777" w:rsidTr="004532CE">
        <w:trPr>
          <w:trHeight w:val="152"/>
        </w:trPr>
        <w:tc>
          <w:tcPr>
            <w:tcW w:w="1818" w:type="dxa"/>
            <w:tcBorders>
              <w:top w:val="single" w:sz="5" w:space="0" w:color="000000"/>
              <w:left w:val="single" w:sz="5" w:space="0" w:color="000000"/>
              <w:bottom w:val="single" w:sz="5" w:space="0" w:color="000000"/>
              <w:right w:val="single" w:sz="5" w:space="0" w:color="000000"/>
            </w:tcBorders>
          </w:tcPr>
          <w:p w14:paraId="51505877" w14:textId="77777777" w:rsidR="00FB3483" w:rsidRPr="00786304" w:rsidRDefault="00FB3483" w:rsidP="005979B8">
            <w:pPr>
              <w:pStyle w:val="Default"/>
              <w:spacing w:before="40" w:after="40"/>
              <w:rPr>
                <w:rFonts w:ascii="Arial" w:hAnsi="Arial" w:cs="Arial"/>
                <w:color w:val="auto"/>
                <w:sz w:val="18"/>
                <w:szCs w:val="18"/>
              </w:rPr>
            </w:pPr>
            <w:r w:rsidRPr="00786304">
              <w:rPr>
                <w:rFonts w:ascii="Arial" w:hAnsi="Arial" w:cs="Arial"/>
                <w:color w:val="auto"/>
                <w:sz w:val="18"/>
                <w:szCs w:val="18"/>
              </w:rPr>
              <w:t xml:space="preserve">Data collection process </w:t>
            </w:r>
          </w:p>
        </w:tc>
        <w:tc>
          <w:tcPr>
            <w:tcW w:w="810" w:type="dxa"/>
            <w:tcBorders>
              <w:top w:val="single" w:sz="5" w:space="0" w:color="000000"/>
              <w:left w:val="single" w:sz="5" w:space="0" w:color="000000"/>
              <w:bottom w:val="single" w:sz="5" w:space="0" w:color="000000"/>
              <w:right w:val="single" w:sz="5" w:space="0" w:color="000000"/>
            </w:tcBorders>
          </w:tcPr>
          <w:p w14:paraId="125EB2B9" w14:textId="66C5569F" w:rsidR="00FB3483" w:rsidRPr="00786304" w:rsidRDefault="00E66E3A" w:rsidP="003B79FF">
            <w:pPr>
              <w:pStyle w:val="Default"/>
              <w:spacing w:before="40" w:after="40"/>
              <w:jc w:val="right"/>
              <w:rPr>
                <w:rFonts w:ascii="Arial" w:hAnsi="Arial" w:cs="Arial"/>
                <w:color w:val="auto"/>
                <w:sz w:val="18"/>
                <w:szCs w:val="18"/>
              </w:rPr>
            </w:pPr>
            <w:r w:rsidRPr="00786304">
              <w:rPr>
                <w:rFonts w:ascii="Arial" w:hAnsi="Arial" w:cs="Arial"/>
                <w:color w:val="auto"/>
                <w:sz w:val="18"/>
                <w:szCs w:val="18"/>
              </w:rPr>
              <w:t>9</w:t>
            </w:r>
          </w:p>
        </w:tc>
        <w:tc>
          <w:tcPr>
            <w:tcW w:w="7020" w:type="dxa"/>
            <w:tcBorders>
              <w:top w:val="single" w:sz="5" w:space="0" w:color="000000"/>
              <w:left w:val="single" w:sz="5" w:space="0" w:color="000000"/>
              <w:bottom w:val="single" w:sz="5" w:space="0" w:color="000000"/>
              <w:right w:val="single" w:sz="5" w:space="0" w:color="000000"/>
            </w:tcBorders>
          </w:tcPr>
          <w:p w14:paraId="55FB2B23" w14:textId="68B28670" w:rsidR="00FB3483" w:rsidRPr="00786304" w:rsidRDefault="00E66E3A" w:rsidP="005979B8">
            <w:pPr>
              <w:pStyle w:val="Default"/>
              <w:spacing w:before="40" w:after="40"/>
              <w:rPr>
                <w:rFonts w:ascii="Arial" w:hAnsi="Arial" w:cs="Arial"/>
                <w:color w:val="auto"/>
                <w:sz w:val="18"/>
                <w:szCs w:val="18"/>
              </w:rPr>
            </w:pPr>
            <w:r w:rsidRPr="00786304">
              <w:rPr>
                <w:rFonts w:ascii="Arial" w:hAnsi="Arial" w:cs="Arial"/>
                <w:color w:val="auto"/>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5400" w:type="dxa"/>
            <w:tcBorders>
              <w:top w:val="single" w:sz="5" w:space="0" w:color="000000"/>
              <w:left w:val="single" w:sz="5" w:space="0" w:color="000000"/>
              <w:bottom w:val="single" w:sz="5" w:space="0" w:color="000000"/>
              <w:right w:val="single" w:sz="5" w:space="0" w:color="000000"/>
            </w:tcBorders>
          </w:tcPr>
          <w:p w14:paraId="1FB2C5F1" w14:textId="235C3CCE" w:rsidR="00FB3483" w:rsidRPr="00786304" w:rsidRDefault="00FF5817" w:rsidP="00FF5817">
            <w:pPr>
              <w:pStyle w:val="Default"/>
              <w:spacing w:before="40" w:after="40"/>
              <w:rPr>
                <w:rFonts w:ascii="Arial" w:hAnsi="Arial" w:cs="Arial"/>
                <w:color w:val="auto"/>
                <w:sz w:val="18"/>
                <w:szCs w:val="18"/>
              </w:rPr>
            </w:pPr>
            <w:r w:rsidRPr="00786304">
              <w:rPr>
                <w:rFonts w:ascii="Arial" w:hAnsi="Arial" w:cs="Arial"/>
                <w:b/>
                <w:bCs/>
                <w:color w:val="auto"/>
                <w:sz w:val="18"/>
                <w:szCs w:val="18"/>
              </w:rPr>
              <w:t xml:space="preserve">Methods (Data Extraction and Quality Assessment) – Page </w:t>
            </w:r>
            <w:r w:rsidR="00F74B7D">
              <w:rPr>
                <w:rFonts w:ascii="Arial" w:hAnsi="Arial" w:cs="Arial"/>
                <w:b/>
                <w:bCs/>
                <w:color w:val="auto"/>
                <w:sz w:val="18"/>
                <w:szCs w:val="18"/>
              </w:rPr>
              <w:t>1</w:t>
            </w:r>
            <w:r w:rsidRPr="00786304">
              <w:rPr>
                <w:rFonts w:ascii="Arial" w:hAnsi="Arial" w:cs="Arial"/>
                <w:b/>
                <w:bCs/>
                <w:color w:val="auto"/>
                <w:sz w:val="18"/>
                <w:szCs w:val="18"/>
              </w:rPr>
              <w:t>5.</w:t>
            </w:r>
            <w:r w:rsidRPr="00786304">
              <w:rPr>
                <w:rFonts w:ascii="Arial" w:hAnsi="Arial" w:cs="Arial"/>
                <w:color w:val="auto"/>
                <w:sz w:val="18"/>
                <w:szCs w:val="18"/>
              </w:rPr>
              <w:t xml:space="preserve"> Mentions independent review and the use of a standardized data extraction form.</w:t>
            </w:r>
            <w:r w:rsidRPr="00786304">
              <w:rPr>
                <w:rFonts w:ascii="Arial" w:hAnsi="Arial" w:cs="Arial"/>
                <w:color w:val="auto"/>
                <w:sz w:val="18"/>
                <w:szCs w:val="18"/>
              </w:rPr>
              <w:t xml:space="preserve"> </w:t>
            </w:r>
          </w:p>
        </w:tc>
      </w:tr>
      <w:tr w:rsidR="00786304" w:rsidRPr="00786304" w14:paraId="4DC352A3" w14:textId="77777777" w:rsidTr="004532CE">
        <w:trPr>
          <w:trHeight w:val="48"/>
        </w:trPr>
        <w:tc>
          <w:tcPr>
            <w:tcW w:w="1818" w:type="dxa"/>
            <w:vMerge w:val="restart"/>
            <w:tcBorders>
              <w:top w:val="single" w:sz="5" w:space="0" w:color="000000"/>
              <w:left w:val="single" w:sz="5" w:space="0" w:color="000000"/>
              <w:right w:val="single" w:sz="5" w:space="0" w:color="000000"/>
            </w:tcBorders>
          </w:tcPr>
          <w:p w14:paraId="186BEC60" w14:textId="77777777" w:rsidR="00930A31" w:rsidRPr="00786304" w:rsidRDefault="00930A31" w:rsidP="005979B8">
            <w:pPr>
              <w:pStyle w:val="Default"/>
              <w:spacing w:before="40" w:after="40"/>
              <w:rPr>
                <w:rFonts w:ascii="Arial" w:hAnsi="Arial" w:cs="Arial"/>
                <w:color w:val="auto"/>
                <w:sz w:val="18"/>
                <w:szCs w:val="18"/>
              </w:rPr>
            </w:pPr>
            <w:r w:rsidRPr="00786304">
              <w:rPr>
                <w:rFonts w:ascii="Arial" w:hAnsi="Arial" w:cs="Arial"/>
                <w:color w:val="auto"/>
                <w:sz w:val="18"/>
                <w:szCs w:val="18"/>
              </w:rPr>
              <w:t xml:space="preserve">Data items </w:t>
            </w:r>
          </w:p>
        </w:tc>
        <w:tc>
          <w:tcPr>
            <w:tcW w:w="810" w:type="dxa"/>
            <w:tcBorders>
              <w:top w:val="single" w:sz="5" w:space="0" w:color="000000"/>
              <w:left w:val="single" w:sz="5" w:space="0" w:color="000000"/>
              <w:bottom w:val="single" w:sz="5" w:space="0" w:color="000000"/>
              <w:right w:val="single" w:sz="5" w:space="0" w:color="000000"/>
            </w:tcBorders>
          </w:tcPr>
          <w:p w14:paraId="7F57E84D" w14:textId="29FE29A3" w:rsidR="00930A31" w:rsidRPr="00786304" w:rsidRDefault="00930A31" w:rsidP="003B79FF">
            <w:pPr>
              <w:pStyle w:val="Default"/>
              <w:spacing w:before="40" w:after="40"/>
              <w:jc w:val="right"/>
              <w:rPr>
                <w:rFonts w:ascii="Arial" w:hAnsi="Arial" w:cs="Arial"/>
                <w:color w:val="auto"/>
                <w:sz w:val="18"/>
                <w:szCs w:val="18"/>
              </w:rPr>
            </w:pPr>
            <w:r w:rsidRPr="00786304">
              <w:rPr>
                <w:rFonts w:ascii="Arial" w:hAnsi="Arial" w:cs="Arial"/>
                <w:color w:val="auto"/>
                <w:sz w:val="18"/>
                <w:szCs w:val="18"/>
              </w:rPr>
              <w:t>10a</w:t>
            </w:r>
          </w:p>
        </w:tc>
        <w:tc>
          <w:tcPr>
            <w:tcW w:w="7020" w:type="dxa"/>
            <w:tcBorders>
              <w:top w:val="single" w:sz="5" w:space="0" w:color="000000"/>
              <w:left w:val="single" w:sz="5" w:space="0" w:color="000000"/>
              <w:bottom w:val="single" w:sz="5" w:space="0" w:color="000000"/>
              <w:right w:val="single" w:sz="5" w:space="0" w:color="000000"/>
            </w:tcBorders>
          </w:tcPr>
          <w:p w14:paraId="6A77D279" w14:textId="4A068AB0" w:rsidR="00930A31" w:rsidRPr="00786304" w:rsidRDefault="00930A31" w:rsidP="005979B8">
            <w:pPr>
              <w:pStyle w:val="Default"/>
              <w:spacing w:before="40" w:after="40"/>
              <w:rPr>
                <w:rFonts w:ascii="Arial" w:hAnsi="Arial" w:cs="Arial"/>
                <w:color w:val="auto"/>
                <w:sz w:val="18"/>
                <w:szCs w:val="18"/>
              </w:rPr>
            </w:pPr>
            <w:r w:rsidRPr="00786304">
              <w:rPr>
                <w:rFonts w:ascii="Arial" w:hAnsi="Arial" w:cs="Arial"/>
                <w:color w:val="auto"/>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5400" w:type="dxa"/>
            <w:tcBorders>
              <w:top w:val="single" w:sz="5" w:space="0" w:color="000000"/>
              <w:left w:val="single" w:sz="5" w:space="0" w:color="000000"/>
              <w:bottom w:val="single" w:sz="5" w:space="0" w:color="000000"/>
              <w:right w:val="single" w:sz="5" w:space="0" w:color="000000"/>
            </w:tcBorders>
          </w:tcPr>
          <w:p w14:paraId="11D25995" w14:textId="2495705F" w:rsidR="00930A31" w:rsidRPr="00786304" w:rsidRDefault="00FF5817" w:rsidP="00FF5817">
            <w:pPr>
              <w:pStyle w:val="Default"/>
              <w:spacing w:before="40" w:after="40"/>
              <w:rPr>
                <w:rFonts w:ascii="Arial" w:hAnsi="Arial" w:cs="Arial"/>
                <w:color w:val="auto"/>
                <w:sz w:val="18"/>
                <w:szCs w:val="18"/>
              </w:rPr>
            </w:pPr>
            <w:r w:rsidRPr="00786304">
              <w:rPr>
                <w:rFonts w:ascii="Arial" w:hAnsi="Arial" w:cs="Arial"/>
                <w:b/>
                <w:bCs/>
                <w:color w:val="auto"/>
                <w:sz w:val="18"/>
                <w:szCs w:val="18"/>
              </w:rPr>
              <w:t xml:space="preserve">Methods (Data Extraction and Quality Assessment) – Page </w:t>
            </w:r>
            <w:r w:rsidR="00F74B7D">
              <w:rPr>
                <w:rFonts w:ascii="Arial" w:hAnsi="Arial" w:cs="Arial"/>
                <w:b/>
                <w:bCs/>
                <w:color w:val="auto"/>
                <w:sz w:val="18"/>
                <w:szCs w:val="18"/>
              </w:rPr>
              <w:t>1</w:t>
            </w:r>
            <w:r w:rsidRPr="00786304">
              <w:rPr>
                <w:rFonts w:ascii="Arial" w:hAnsi="Arial" w:cs="Arial"/>
                <w:b/>
                <w:bCs/>
                <w:color w:val="auto"/>
                <w:sz w:val="18"/>
                <w:szCs w:val="18"/>
              </w:rPr>
              <w:t>5.</w:t>
            </w:r>
            <w:r w:rsidRPr="00786304">
              <w:rPr>
                <w:rFonts w:ascii="Arial" w:hAnsi="Arial" w:cs="Arial"/>
                <w:color w:val="auto"/>
                <w:sz w:val="18"/>
                <w:szCs w:val="18"/>
              </w:rPr>
              <w:t xml:space="preserve"> Lists all variables: age, gender, site, cortical status, surgical technique, and recurrence.</w:t>
            </w:r>
          </w:p>
        </w:tc>
      </w:tr>
      <w:tr w:rsidR="00786304" w:rsidRPr="00786304" w14:paraId="35FABA56" w14:textId="77777777" w:rsidTr="004532CE">
        <w:trPr>
          <w:trHeight w:val="48"/>
        </w:trPr>
        <w:tc>
          <w:tcPr>
            <w:tcW w:w="1818" w:type="dxa"/>
            <w:vMerge/>
            <w:tcBorders>
              <w:left w:val="single" w:sz="5" w:space="0" w:color="000000"/>
              <w:bottom w:val="single" w:sz="5" w:space="0" w:color="000000"/>
              <w:right w:val="single" w:sz="5" w:space="0" w:color="000000"/>
            </w:tcBorders>
          </w:tcPr>
          <w:p w14:paraId="7E21F8B5" w14:textId="77777777" w:rsidR="00930A31" w:rsidRPr="00786304" w:rsidRDefault="00930A31" w:rsidP="005979B8">
            <w:pPr>
              <w:pStyle w:val="Default"/>
              <w:spacing w:before="40" w:after="40"/>
              <w:rPr>
                <w:rFonts w:ascii="Arial" w:hAnsi="Arial" w:cs="Arial"/>
                <w:color w:val="auto"/>
                <w:sz w:val="18"/>
                <w:szCs w:val="18"/>
              </w:rPr>
            </w:pPr>
          </w:p>
        </w:tc>
        <w:tc>
          <w:tcPr>
            <w:tcW w:w="810" w:type="dxa"/>
            <w:tcBorders>
              <w:top w:val="single" w:sz="5" w:space="0" w:color="000000"/>
              <w:left w:val="single" w:sz="5" w:space="0" w:color="000000"/>
              <w:bottom w:val="single" w:sz="5" w:space="0" w:color="000000"/>
              <w:right w:val="single" w:sz="5" w:space="0" w:color="000000"/>
            </w:tcBorders>
          </w:tcPr>
          <w:p w14:paraId="784F2A64" w14:textId="3C8022D5" w:rsidR="00930A31" w:rsidRPr="00786304" w:rsidRDefault="00930A31" w:rsidP="003B79FF">
            <w:pPr>
              <w:pStyle w:val="Default"/>
              <w:spacing w:before="40" w:after="40"/>
              <w:jc w:val="right"/>
              <w:rPr>
                <w:rFonts w:ascii="Arial" w:hAnsi="Arial" w:cs="Arial"/>
                <w:color w:val="auto"/>
                <w:sz w:val="18"/>
                <w:szCs w:val="18"/>
              </w:rPr>
            </w:pPr>
            <w:r w:rsidRPr="00786304">
              <w:rPr>
                <w:rFonts w:ascii="Arial" w:hAnsi="Arial" w:cs="Arial"/>
                <w:color w:val="auto"/>
                <w:sz w:val="18"/>
                <w:szCs w:val="18"/>
              </w:rPr>
              <w:t>10b</w:t>
            </w:r>
          </w:p>
        </w:tc>
        <w:tc>
          <w:tcPr>
            <w:tcW w:w="7020" w:type="dxa"/>
            <w:tcBorders>
              <w:top w:val="single" w:sz="5" w:space="0" w:color="000000"/>
              <w:left w:val="single" w:sz="5" w:space="0" w:color="000000"/>
              <w:bottom w:val="single" w:sz="5" w:space="0" w:color="000000"/>
              <w:right w:val="single" w:sz="5" w:space="0" w:color="000000"/>
            </w:tcBorders>
          </w:tcPr>
          <w:p w14:paraId="101A3B3D" w14:textId="5D6CA8A7" w:rsidR="00930A31" w:rsidRPr="00786304" w:rsidRDefault="00930A31" w:rsidP="005979B8">
            <w:pPr>
              <w:pStyle w:val="Default"/>
              <w:spacing w:before="40" w:after="40"/>
              <w:rPr>
                <w:rFonts w:ascii="Arial" w:hAnsi="Arial" w:cs="Arial"/>
                <w:color w:val="auto"/>
                <w:sz w:val="18"/>
                <w:szCs w:val="18"/>
              </w:rPr>
            </w:pPr>
            <w:r w:rsidRPr="00786304">
              <w:rPr>
                <w:rFonts w:ascii="Arial" w:hAnsi="Arial" w:cs="Arial"/>
                <w:color w:val="auto"/>
                <w:sz w:val="18"/>
                <w:szCs w:val="18"/>
              </w:rPr>
              <w:t>List and define all other variables for which data were sought (e.g. participant and intervention characteristics, funding sources). Describe any assumptions made about any missing or unclear information.</w:t>
            </w:r>
          </w:p>
        </w:tc>
        <w:tc>
          <w:tcPr>
            <w:tcW w:w="5400" w:type="dxa"/>
            <w:tcBorders>
              <w:top w:val="single" w:sz="5" w:space="0" w:color="000000"/>
              <w:left w:val="single" w:sz="5" w:space="0" w:color="000000"/>
              <w:bottom w:val="single" w:sz="5" w:space="0" w:color="000000"/>
              <w:right w:val="single" w:sz="5" w:space="0" w:color="000000"/>
            </w:tcBorders>
          </w:tcPr>
          <w:p w14:paraId="595F3ED8" w14:textId="558E1407" w:rsidR="00930A31" w:rsidRPr="00786304" w:rsidRDefault="00FF5817" w:rsidP="00FF5817">
            <w:pPr>
              <w:pStyle w:val="Default"/>
              <w:spacing w:before="40" w:after="40"/>
              <w:rPr>
                <w:rFonts w:ascii="Arial" w:hAnsi="Arial" w:cs="Arial"/>
                <w:color w:val="auto"/>
                <w:sz w:val="18"/>
                <w:szCs w:val="18"/>
              </w:rPr>
            </w:pPr>
            <w:r w:rsidRPr="00786304">
              <w:rPr>
                <w:rFonts w:ascii="Arial" w:hAnsi="Arial" w:cs="Arial"/>
                <w:b/>
                <w:bCs/>
                <w:color w:val="auto"/>
                <w:sz w:val="18"/>
                <w:szCs w:val="18"/>
              </w:rPr>
              <w:t xml:space="preserve">Methods (Outcome Measures) – Page </w:t>
            </w:r>
            <w:r w:rsidR="00F74B7D">
              <w:rPr>
                <w:rFonts w:ascii="Arial" w:hAnsi="Arial" w:cs="Arial"/>
                <w:b/>
                <w:bCs/>
                <w:color w:val="auto"/>
                <w:sz w:val="18"/>
                <w:szCs w:val="18"/>
              </w:rPr>
              <w:t>15</w:t>
            </w:r>
            <w:r w:rsidRPr="00786304">
              <w:rPr>
                <w:rFonts w:ascii="Arial" w:hAnsi="Arial" w:cs="Arial"/>
                <w:b/>
                <w:bCs/>
                <w:color w:val="auto"/>
                <w:sz w:val="18"/>
                <w:szCs w:val="18"/>
              </w:rPr>
              <w:t>.</w:t>
            </w:r>
            <w:r w:rsidRPr="00786304">
              <w:rPr>
                <w:rFonts w:ascii="Arial" w:hAnsi="Arial" w:cs="Arial"/>
                <w:color w:val="auto"/>
                <w:sz w:val="18"/>
                <w:szCs w:val="18"/>
              </w:rPr>
              <w:t xml:space="preserve"> Explicitly defines primary (recurrence rate) and secondary (prevalence of cortical erosion) outcomes</w:t>
            </w:r>
          </w:p>
        </w:tc>
      </w:tr>
      <w:tr w:rsidR="00786304" w:rsidRPr="00786304" w14:paraId="0276A1D2" w14:textId="77777777" w:rsidTr="004532CE">
        <w:trPr>
          <w:trHeight w:val="48"/>
        </w:trPr>
        <w:tc>
          <w:tcPr>
            <w:tcW w:w="1818" w:type="dxa"/>
            <w:tcBorders>
              <w:top w:val="single" w:sz="5" w:space="0" w:color="000000"/>
              <w:left w:val="single" w:sz="5" w:space="0" w:color="000000"/>
              <w:bottom w:val="single" w:sz="5" w:space="0" w:color="000000"/>
              <w:right w:val="single" w:sz="5" w:space="0" w:color="000000"/>
            </w:tcBorders>
          </w:tcPr>
          <w:p w14:paraId="5946292E" w14:textId="79CF78F7" w:rsidR="00FB3483" w:rsidRPr="00786304" w:rsidRDefault="00E66E3A" w:rsidP="005979B8">
            <w:pPr>
              <w:pStyle w:val="Default"/>
              <w:spacing w:before="40" w:after="40"/>
              <w:rPr>
                <w:rFonts w:ascii="Arial" w:hAnsi="Arial" w:cs="Arial"/>
                <w:color w:val="auto"/>
                <w:sz w:val="18"/>
                <w:szCs w:val="18"/>
              </w:rPr>
            </w:pPr>
            <w:r w:rsidRPr="00786304">
              <w:rPr>
                <w:rFonts w:ascii="Arial" w:hAnsi="Arial" w:cs="Arial"/>
                <w:color w:val="auto"/>
                <w:sz w:val="18"/>
                <w:szCs w:val="18"/>
              </w:rPr>
              <w:t>Study r</w:t>
            </w:r>
            <w:r w:rsidR="00FB3483" w:rsidRPr="00786304">
              <w:rPr>
                <w:rFonts w:ascii="Arial" w:hAnsi="Arial" w:cs="Arial"/>
                <w:color w:val="auto"/>
                <w:sz w:val="18"/>
                <w:szCs w:val="18"/>
              </w:rPr>
              <w:t xml:space="preserve">isk of bias </w:t>
            </w:r>
            <w:r w:rsidRPr="00786304">
              <w:rPr>
                <w:rFonts w:ascii="Arial" w:hAnsi="Arial" w:cs="Arial"/>
                <w:color w:val="auto"/>
                <w:sz w:val="18"/>
                <w:szCs w:val="18"/>
              </w:rPr>
              <w:t>assessment</w:t>
            </w:r>
          </w:p>
        </w:tc>
        <w:tc>
          <w:tcPr>
            <w:tcW w:w="810" w:type="dxa"/>
            <w:tcBorders>
              <w:top w:val="single" w:sz="5" w:space="0" w:color="000000"/>
              <w:left w:val="single" w:sz="5" w:space="0" w:color="000000"/>
              <w:bottom w:val="single" w:sz="5" w:space="0" w:color="000000"/>
              <w:right w:val="single" w:sz="5" w:space="0" w:color="000000"/>
            </w:tcBorders>
          </w:tcPr>
          <w:p w14:paraId="73A6AE1D" w14:textId="403C924B" w:rsidR="00FB3483" w:rsidRPr="00786304" w:rsidRDefault="00FB3483" w:rsidP="003B79FF">
            <w:pPr>
              <w:pStyle w:val="Default"/>
              <w:spacing w:before="40" w:after="40"/>
              <w:jc w:val="right"/>
              <w:rPr>
                <w:rFonts w:ascii="Arial" w:hAnsi="Arial" w:cs="Arial"/>
                <w:color w:val="auto"/>
                <w:sz w:val="18"/>
                <w:szCs w:val="18"/>
              </w:rPr>
            </w:pPr>
            <w:r w:rsidRPr="00786304">
              <w:rPr>
                <w:rFonts w:ascii="Arial" w:hAnsi="Arial" w:cs="Arial"/>
                <w:color w:val="auto"/>
                <w:sz w:val="18"/>
                <w:szCs w:val="18"/>
              </w:rPr>
              <w:t>1</w:t>
            </w:r>
            <w:r w:rsidR="00E66E3A" w:rsidRPr="00786304">
              <w:rPr>
                <w:rFonts w:ascii="Arial" w:hAnsi="Arial" w:cs="Arial"/>
                <w:color w:val="auto"/>
                <w:sz w:val="18"/>
                <w:szCs w:val="18"/>
              </w:rPr>
              <w:t>1</w:t>
            </w:r>
          </w:p>
        </w:tc>
        <w:tc>
          <w:tcPr>
            <w:tcW w:w="7020" w:type="dxa"/>
            <w:tcBorders>
              <w:top w:val="single" w:sz="5" w:space="0" w:color="000000"/>
              <w:left w:val="single" w:sz="5" w:space="0" w:color="000000"/>
              <w:bottom w:val="single" w:sz="5" w:space="0" w:color="000000"/>
              <w:right w:val="single" w:sz="5" w:space="0" w:color="000000"/>
            </w:tcBorders>
          </w:tcPr>
          <w:p w14:paraId="5C7277A8" w14:textId="5E2C98CC" w:rsidR="00FB3483" w:rsidRPr="00786304" w:rsidRDefault="00E66E3A" w:rsidP="005979B8">
            <w:pPr>
              <w:pStyle w:val="Default"/>
              <w:spacing w:before="40" w:after="40"/>
              <w:rPr>
                <w:rFonts w:ascii="Arial" w:hAnsi="Arial" w:cs="Arial"/>
                <w:color w:val="auto"/>
                <w:sz w:val="18"/>
                <w:szCs w:val="18"/>
              </w:rPr>
            </w:pPr>
            <w:r w:rsidRPr="00786304">
              <w:rPr>
                <w:rFonts w:ascii="Arial" w:hAnsi="Arial" w:cs="Arial"/>
                <w:color w:val="auto"/>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w:t>
            </w:r>
            <w:r w:rsidRPr="00786304">
              <w:rPr>
                <w:rFonts w:ascii="Arial" w:hAnsi="Arial" w:cs="Arial"/>
                <w:color w:val="auto"/>
                <w:sz w:val="18"/>
                <w:szCs w:val="18"/>
              </w:rPr>
              <w:lastRenderedPageBreak/>
              <w:t>process.</w:t>
            </w:r>
          </w:p>
        </w:tc>
        <w:tc>
          <w:tcPr>
            <w:tcW w:w="5400" w:type="dxa"/>
            <w:tcBorders>
              <w:top w:val="single" w:sz="5" w:space="0" w:color="000000"/>
              <w:left w:val="single" w:sz="5" w:space="0" w:color="000000"/>
              <w:bottom w:val="single" w:sz="5" w:space="0" w:color="000000"/>
              <w:right w:val="single" w:sz="5" w:space="0" w:color="000000"/>
            </w:tcBorders>
          </w:tcPr>
          <w:p w14:paraId="2E65623E" w14:textId="46F7EF82" w:rsidR="00FB3483" w:rsidRDefault="00FF5817" w:rsidP="00DD4DB5">
            <w:pPr>
              <w:spacing w:line="276" w:lineRule="auto"/>
              <w:outlineLvl w:val="3"/>
              <w:rPr>
                <w:rFonts w:ascii="Arial" w:hAnsi="Arial" w:cs="Arial"/>
                <w:sz w:val="18"/>
                <w:szCs w:val="18"/>
              </w:rPr>
            </w:pPr>
            <w:r>
              <w:rPr>
                <w:rFonts w:ascii="Arial" w:hAnsi="Arial" w:cs="Arial"/>
                <w:b/>
                <w:bCs/>
                <w:sz w:val="18"/>
                <w:szCs w:val="18"/>
              </w:rPr>
              <w:lastRenderedPageBreak/>
              <w:t xml:space="preserve">Methods (Data Extraction and Quality Assessment) – Page </w:t>
            </w:r>
            <w:r w:rsidR="00F74B7D">
              <w:rPr>
                <w:rFonts w:ascii="Arial" w:hAnsi="Arial" w:cs="Arial"/>
                <w:b/>
                <w:bCs/>
                <w:sz w:val="18"/>
                <w:szCs w:val="18"/>
              </w:rPr>
              <w:t>15</w:t>
            </w:r>
            <w:r>
              <w:rPr>
                <w:rFonts w:ascii="Arial" w:hAnsi="Arial" w:cs="Arial"/>
                <w:b/>
                <w:bCs/>
                <w:sz w:val="18"/>
                <w:szCs w:val="18"/>
              </w:rPr>
              <w:t xml:space="preserve">. </w:t>
            </w:r>
            <w:r>
              <w:rPr>
                <w:rFonts w:ascii="Arial" w:hAnsi="Arial" w:cs="Arial"/>
                <w:sz w:val="18"/>
                <w:szCs w:val="18"/>
              </w:rPr>
              <w:t xml:space="preserve">Explains that </w:t>
            </w:r>
            <w:r w:rsidR="00DD4DB5">
              <w:rPr>
                <w:rFonts w:ascii="Arial" w:hAnsi="Arial" w:cs="Arial"/>
                <w:sz w:val="18"/>
                <w:szCs w:val="18"/>
              </w:rPr>
              <w:t>f</w:t>
            </w:r>
            <w:r w:rsidR="00A120B4">
              <w:rPr>
                <w:rFonts w:ascii="Arial" w:hAnsi="Arial" w:cs="Arial"/>
                <w:sz w:val="18"/>
                <w:szCs w:val="18"/>
              </w:rPr>
              <w:t xml:space="preserve">ormal risk of bias (e.g., ROBINS-I) </w:t>
            </w:r>
            <w:r w:rsidR="00DD4DB5" w:rsidRPr="00786304">
              <w:rPr>
                <w:rFonts w:ascii="Arial" w:hAnsi="Arial" w:cs="Arial"/>
                <w:sz w:val="18"/>
                <w:szCs w:val="18"/>
              </w:rPr>
              <w:t xml:space="preserve">tools </w:t>
            </w:r>
            <w:r w:rsidR="002B624B">
              <w:rPr>
                <w:rFonts w:ascii="Arial" w:hAnsi="Arial" w:cs="Arial"/>
                <w:sz w:val="18"/>
                <w:szCs w:val="18"/>
              </w:rPr>
              <w:t xml:space="preserve">were not applicable given the </w:t>
            </w:r>
            <w:r w:rsidR="00A120B4">
              <w:rPr>
                <w:rFonts w:ascii="Arial" w:hAnsi="Arial" w:cs="Arial"/>
                <w:sz w:val="18"/>
                <w:szCs w:val="18"/>
              </w:rPr>
              <w:t xml:space="preserve">pooled cohort of </w:t>
            </w:r>
            <w:r w:rsidR="002B624B">
              <w:rPr>
                <w:rFonts w:ascii="Arial" w:hAnsi="Arial" w:cs="Arial"/>
                <w:sz w:val="18"/>
                <w:szCs w:val="18"/>
              </w:rPr>
              <w:t xml:space="preserve">retrospective case </w:t>
            </w:r>
            <w:r w:rsidR="00A120B4">
              <w:rPr>
                <w:rFonts w:ascii="Arial" w:hAnsi="Arial" w:cs="Arial"/>
                <w:sz w:val="18"/>
                <w:szCs w:val="18"/>
              </w:rPr>
              <w:lastRenderedPageBreak/>
              <w:t>series</w:t>
            </w:r>
            <w:r>
              <w:rPr>
                <w:rFonts w:ascii="Arial" w:hAnsi="Arial" w:cs="Arial"/>
                <w:sz w:val="18"/>
                <w:szCs w:val="18"/>
              </w:rPr>
              <w:t>/reports</w:t>
            </w:r>
            <w:r w:rsidR="002B624B">
              <w:rPr>
                <w:rFonts w:ascii="Arial" w:hAnsi="Arial" w:cs="Arial"/>
                <w:sz w:val="18"/>
                <w:szCs w:val="18"/>
              </w:rPr>
              <w:t xml:space="preserve"> </w:t>
            </w:r>
            <w:r w:rsidR="002B624B">
              <w:rPr>
                <w:rFonts w:ascii="Arial" w:hAnsi="Arial" w:cs="Arial"/>
                <w:sz w:val="18"/>
                <w:szCs w:val="18"/>
              </w:rPr>
              <w:t>nature of the literature</w:t>
            </w:r>
            <w:r w:rsidR="00DD4DB5">
              <w:rPr>
                <w:rFonts w:ascii="Arial" w:hAnsi="Arial" w:cs="Arial"/>
                <w:sz w:val="18"/>
                <w:szCs w:val="18"/>
              </w:rPr>
              <w:t xml:space="preserve"> and </w:t>
            </w:r>
            <w:r w:rsidR="00DD4DB5" w:rsidRPr="00786304">
              <w:rPr>
                <w:rFonts w:ascii="Arial" w:hAnsi="Arial" w:cs="Arial"/>
                <w:sz w:val="18"/>
                <w:szCs w:val="18"/>
              </w:rPr>
              <w:t>rare-tumors case reports</w:t>
            </w:r>
            <w:r w:rsidR="00A120B4">
              <w:rPr>
                <w:rFonts w:ascii="Arial" w:hAnsi="Arial" w:cs="Arial"/>
                <w:sz w:val="18"/>
                <w:szCs w:val="18"/>
              </w:rPr>
              <w:t>; internal consistency was verified by two independent reviewers.</w:t>
            </w:r>
            <w:r w:rsidR="00DD4DB5">
              <w:rPr>
                <w:rFonts w:ascii="Arial" w:hAnsi="Arial" w:cs="Arial"/>
                <w:sz w:val="18"/>
                <w:szCs w:val="18"/>
              </w:rPr>
              <w:t xml:space="preserve"> </w:t>
            </w:r>
          </w:p>
        </w:tc>
      </w:tr>
      <w:tr w:rsidR="00786304" w:rsidRPr="00786304" w14:paraId="578BE62F" w14:textId="77777777" w:rsidTr="004532CE">
        <w:trPr>
          <w:trHeight w:val="48"/>
        </w:trPr>
        <w:tc>
          <w:tcPr>
            <w:tcW w:w="1818" w:type="dxa"/>
            <w:tcBorders>
              <w:top w:val="single" w:sz="5" w:space="0" w:color="000000"/>
              <w:left w:val="single" w:sz="5" w:space="0" w:color="000000"/>
              <w:bottom w:val="single" w:sz="5" w:space="0" w:color="000000"/>
              <w:right w:val="single" w:sz="5" w:space="0" w:color="000000"/>
            </w:tcBorders>
          </w:tcPr>
          <w:p w14:paraId="1C2A98BC" w14:textId="2A6A2863" w:rsidR="00FB3483" w:rsidRPr="00786304" w:rsidRDefault="00E66E3A" w:rsidP="005979B8">
            <w:pPr>
              <w:pStyle w:val="Default"/>
              <w:spacing w:before="40" w:after="40"/>
              <w:rPr>
                <w:rFonts w:ascii="Arial" w:hAnsi="Arial" w:cs="Arial"/>
                <w:color w:val="auto"/>
                <w:sz w:val="18"/>
                <w:szCs w:val="18"/>
              </w:rPr>
            </w:pPr>
            <w:r w:rsidRPr="00786304">
              <w:rPr>
                <w:rFonts w:ascii="Arial" w:hAnsi="Arial" w:cs="Arial"/>
                <w:color w:val="auto"/>
                <w:sz w:val="18"/>
                <w:szCs w:val="18"/>
              </w:rPr>
              <w:lastRenderedPageBreak/>
              <w:t>Effect</w:t>
            </w:r>
            <w:r w:rsidR="00FB3483" w:rsidRPr="00786304">
              <w:rPr>
                <w:rFonts w:ascii="Arial" w:hAnsi="Arial" w:cs="Arial"/>
                <w:color w:val="auto"/>
                <w:sz w:val="18"/>
                <w:szCs w:val="18"/>
              </w:rPr>
              <w:t xml:space="preserve"> measures </w:t>
            </w:r>
          </w:p>
        </w:tc>
        <w:tc>
          <w:tcPr>
            <w:tcW w:w="810" w:type="dxa"/>
            <w:tcBorders>
              <w:top w:val="single" w:sz="5" w:space="0" w:color="000000"/>
              <w:left w:val="single" w:sz="5" w:space="0" w:color="000000"/>
              <w:bottom w:val="single" w:sz="5" w:space="0" w:color="000000"/>
              <w:right w:val="single" w:sz="5" w:space="0" w:color="000000"/>
            </w:tcBorders>
          </w:tcPr>
          <w:p w14:paraId="2932148E" w14:textId="704F41BF" w:rsidR="00FB3483" w:rsidRPr="00786304" w:rsidRDefault="00FB3483" w:rsidP="003B79FF">
            <w:pPr>
              <w:pStyle w:val="Default"/>
              <w:spacing w:before="40" w:after="40"/>
              <w:jc w:val="right"/>
              <w:rPr>
                <w:rFonts w:ascii="Arial" w:hAnsi="Arial" w:cs="Arial"/>
                <w:color w:val="auto"/>
                <w:sz w:val="18"/>
                <w:szCs w:val="18"/>
              </w:rPr>
            </w:pPr>
            <w:r w:rsidRPr="00786304">
              <w:rPr>
                <w:rFonts w:ascii="Arial" w:hAnsi="Arial" w:cs="Arial"/>
                <w:color w:val="auto"/>
                <w:sz w:val="18"/>
                <w:szCs w:val="18"/>
              </w:rPr>
              <w:t>1</w:t>
            </w:r>
            <w:r w:rsidR="00E66E3A" w:rsidRPr="00786304">
              <w:rPr>
                <w:rFonts w:ascii="Arial" w:hAnsi="Arial" w:cs="Arial"/>
                <w:color w:val="auto"/>
                <w:sz w:val="18"/>
                <w:szCs w:val="18"/>
              </w:rPr>
              <w:t>2</w:t>
            </w:r>
          </w:p>
        </w:tc>
        <w:tc>
          <w:tcPr>
            <w:tcW w:w="7020" w:type="dxa"/>
            <w:tcBorders>
              <w:top w:val="single" w:sz="5" w:space="0" w:color="000000"/>
              <w:left w:val="single" w:sz="5" w:space="0" w:color="000000"/>
              <w:bottom w:val="single" w:sz="5" w:space="0" w:color="000000"/>
              <w:right w:val="single" w:sz="5" w:space="0" w:color="000000"/>
            </w:tcBorders>
          </w:tcPr>
          <w:p w14:paraId="014B552B" w14:textId="1294C37E" w:rsidR="00FB3483" w:rsidRPr="00786304" w:rsidRDefault="00E66E3A" w:rsidP="005979B8">
            <w:pPr>
              <w:pStyle w:val="Default"/>
              <w:spacing w:before="40" w:after="40"/>
              <w:rPr>
                <w:rFonts w:ascii="Arial" w:hAnsi="Arial" w:cs="Arial"/>
                <w:color w:val="auto"/>
                <w:sz w:val="18"/>
                <w:szCs w:val="18"/>
              </w:rPr>
            </w:pPr>
            <w:r w:rsidRPr="00786304">
              <w:rPr>
                <w:rFonts w:ascii="Arial" w:hAnsi="Arial" w:cs="Arial"/>
                <w:color w:val="auto"/>
                <w:sz w:val="18"/>
                <w:szCs w:val="18"/>
              </w:rPr>
              <w:t>Specify for each outcome the effect measure(s) (e.g. risk ratio, mean difference) used in the synthesis or presentation of results.</w:t>
            </w:r>
          </w:p>
        </w:tc>
        <w:tc>
          <w:tcPr>
            <w:tcW w:w="5400" w:type="dxa"/>
            <w:tcBorders>
              <w:top w:val="single" w:sz="5" w:space="0" w:color="000000"/>
              <w:left w:val="single" w:sz="5" w:space="0" w:color="000000"/>
              <w:bottom w:val="single" w:sz="5" w:space="0" w:color="000000"/>
              <w:right w:val="single" w:sz="5" w:space="0" w:color="000000"/>
            </w:tcBorders>
          </w:tcPr>
          <w:p w14:paraId="420F1455" w14:textId="7C6672C5" w:rsidR="00FB3483" w:rsidRPr="00786304" w:rsidRDefault="00DD4DB5" w:rsidP="00444BA9">
            <w:pPr>
              <w:pStyle w:val="Default"/>
              <w:spacing w:before="40" w:after="40"/>
              <w:rPr>
                <w:rFonts w:ascii="Arial" w:hAnsi="Arial" w:cs="Arial"/>
                <w:color w:val="auto"/>
                <w:sz w:val="18"/>
                <w:szCs w:val="18"/>
              </w:rPr>
            </w:pPr>
            <w:r w:rsidRPr="00786304">
              <w:rPr>
                <w:rFonts w:ascii="Arial" w:hAnsi="Arial" w:cs="Arial"/>
                <w:b/>
                <w:bCs/>
                <w:color w:val="auto"/>
                <w:sz w:val="18"/>
                <w:szCs w:val="18"/>
              </w:rPr>
              <w:t>Methods (Statistical Analysis) –</w:t>
            </w:r>
            <w:r w:rsidRPr="00786304">
              <w:rPr>
                <w:rFonts w:ascii="Arial" w:hAnsi="Arial" w:cs="Arial"/>
                <w:color w:val="auto"/>
                <w:sz w:val="18"/>
                <w:szCs w:val="18"/>
              </w:rPr>
              <w:t xml:space="preserve"> </w:t>
            </w:r>
            <w:r w:rsidRPr="00786304">
              <w:rPr>
                <w:rFonts w:ascii="Arial" w:hAnsi="Arial" w:cs="Arial"/>
                <w:b/>
                <w:bCs/>
                <w:color w:val="auto"/>
                <w:sz w:val="18"/>
                <w:szCs w:val="18"/>
              </w:rPr>
              <w:t>Page 1</w:t>
            </w:r>
            <w:r w:rsidR="00F74B7D">
              <w:rPr>
                <w:rFonts w:ascii="Arial" w:hAnsi="Arial" w:cs="Arial"/>
                <w:b/>
                <w:bCs/>
                <w:color w:val="auto"/>
                <w:sz w:val="18"/>
                <w:szCs w:val="18"/>
              </w:rPr>
              <w:t>6</w:t>
            </w:r>
            <w:r w:rsidRPr="00786304">
              <w:rPr>
                <w:rFonts w:ascii="Arial" w:hAnsi="Arial" w:cs="Arial"/>
                <w:b/>
                <w:bCs/>
                <w:color w:val="auto"/>
                <w:sz w:val="18"/>
                <w:szCs w:val="18"/>
              </w:rPr>
              <w:t xml:space="preserve">. </w:t>
            </w:r>
            <w:r w:rsidR="00444BA9" w:rsidRPr="00786304">
              <w:rPr>
                <w:rFonts w:ascii="Arial" w:hAnsi="Arial" w:cs="Arial"/>
                <w:color w:val="auto"/>
                <w:sz w:val="18"/>
                <w:szCs w:val="18"/>
              </w:rPr>
              <w:t>Odds Ratio (OR) and 95% Confidence Intervals (CI) used for surgical efficacy comparison.</w:t>
            </w:r>
          </w:p>
        </w:tc>
      </w:tr>
      <w:tr w:rsidR="00786304" w:rsidRPr="00786304" w14:paraId="3AC3457E" w14:textId="77777777" w:rsidTr="004532CE">
        <w:trPr>
          <w:trHeight w:val="48"/>
        </w:trPr>
        <w:tc>
          <w:tcPr>
            <w:tcW w:w="1818" w:type="dxa"/>
            <w:vMerge w:val="restart"/>
            <w:tcBorders>
              <w:top w:val="single" w:sz="5" w:space="0" w:color="000000"/>
              <w:left w:val="single" w:sz="5" w:space="0" w:color="000000"/>
              <w:right w:val="single" w:sz="5" w:space="0" w:color="000000"/>
            </w:tcBorders>
          </w:tcPr>
          <w:p w14:paraId="2D0A6E32" w14:textId="36F47485" w:rsidR="00930A31" w:rsidRPr="00786304" w:rsidRDefault="00930A31" w:rsidP="005979B8">
            <w:pPr>
              <w:pStyle w:val="Default"/>
              <w:spacing w:before="40" w:after="40"/>
              <w:rPr>
                <w:rFonts w:ascii="Arial" w:hAnsi="Arial" w:cs="Arial"/>
                <w:color w:val="auto"/>
                <w:sz w:val="18"/>
                <w:szCs w:val="18"/>
              </w:rPr>
            </w:pPr>
            <w:r w:rsidRPr="00786304">
              <w:rPr>
                <w:rFonts w:ascii="Arial" w:hAnsi="Arial" w:cs="Arial"/>
                <w:color w:val="auto"/>
                <w:sz w:val="18"/>
                <w:szCs w:val="18"/>
              </w:rPr>
              <w:t>Synthesis methods</w:t>
            </w:r>
          </w:p>
        </w:tc>
        <w:tc>
          <w:tcPr>
            <w:tcW w:w="810" w:type="dxa"/>
            <w:tcBorders>
              <w:top w:val="single" w:sz="5" w:space="0" w:color="000000"/>
              <w:left w:val="single" w:sz="5" w:space="0" w:color="000000"/>
              <w:bottom w:val="single" w:sz="5" w:space="0" w:color="000000"/>
              <w:right w:val="single" w:sz="5" w:space="0" w:color="000000"/>
            </w:tcBorders>
          </w:tcPr>
          <w:p w14:paraId="043234D5" w14:textId="696A96D4" w:rsidR="00930A31" w:rsidRPr="00786304" w:rsidRDefault="00930A31" w:rsidP="003B79FF">
            <w:pPr>
              <w:pStyle w:val="Default"/>
              <w:spacing w:before="40" w:after="40"/>
              <w:jc w:val="right"/>
              <w:rPr>
                <w:rFonts w:ascii="Arial" w:hAnsi="Arial" w:cs="Arial"/>
                <w:color w:val="auto"/>
                <w:sz w:val="18"/>
                <w:szCs w:val="18"/>
              </w:rPr>
            </w:pPr>
            <w:r w:rsidRPr="00786304">
              <w:rPr>
                <w:rFonts w:ascii="Arial" w:hAnsi="Arial" w:cs="Arial"/>
                <w:color w:val="auto"/>
                <w:sz w:val="18"/>
                <w:szCs w:val="18"/>
              </w:rPr>
              <w:t>13a</w:t>
            </w:r>
          </w:p>
        </w:tc>
        <w:tc>
          <w:tcPr>
            <w:tcW w:w="7020" w:type="dxa"/>
            <w:tcBorders>
              <w:top w:val="single" w:sz="5" w:space="0" w:color="000000"/>
              <w:left w:val="single" w:sz="5" w:space="0" w:color="000000"/>
              <w:bottom w:val="single" w:sz="5" w:space="0" w:color="000000"/>
              <w:right w:val="single" w:sz="5" w:space="0" w:color="000000"/>
            </w:tcBorders>
          </w:tcPr>
          <w:p w14:paraId="1521797E" w14:textId="652F21E7" w:rsidR="00930A31" w:rsidRPr="00786304" w:rsidRDefault="00930A31" w:rsidP="005979B8">
            <w:pPr>
              <w:pStyle w:val="Default"/>
              <w:spacing w:before="40" w:after="40"/>
              <w:rPr>
                <w:rFonts w:ascii="Arial" w:hAnsi="Arial" w:cs="Arial"/>
                <w:color w:val="auto"/>
                <w:sz w:val="18"/>
                <w:szCs w:val="18"/>
              </w:rPr>
            </w:pPr>
            <w:r w:rsidRPr="00786304">
              <w:rPr>
                <w:rFonts w:ascii="Arial" w:hAnsi="Arial" w:cs="Arial"/>
                <w:color w:val="auto"/>
                <w:sz w:val="18"/>
                <w:szCs w:val="18"/>
              </w:rPr>
              <w:t>Describe the processes used to decide which studies were eligible for each synthesis (e.g. tabulating the study intervention characteristics and comparing against the planned groups for each synthesis (item #5)).</w:t>
            </w:r>
          </w:p>
        </w:tc>
        <w:tc>
          <w:tcPr>
            <w:tcW w:w="5400" w:type="dxa"/>
            <w:tcBorders>
              <w:top w:val="single" w:sz="5" w:space="0" w:color="000000"/>
              <w:left w:val="single" w:sz="5" w:space="0" w:color="000000"/>
              <w:bottom w:val="single" w:sz="5" w:space="0" w:color="000000"/>
              <w:right w:val="single" w:sz="5" w:space="0" w:color="000000"/>
            </w:tcBorders>
          </w:tcPr>
          <w:p w14:paraId="403E8D65" w14:textId="2622283F" w:rsidR="00930A31" w:rsidRPr="00786304" w:rsidRDefault="007808EC" w:rsidP="00FF5817">
            <w:pPr>
              <w:pStyle w:val="Default"/>
              <w:spacing w:before="40" w:after="40"/>
              <w:rPr>
                <w:rFonts w:ascii="Arial" w:hAnsi="Arial" w:cs="Arial"/>
                <w:color w:val="auto"/>
                <w:sz w:val="18"/>
                <w:szCs w:val="18"/>
              </w:rPr>
            </w:pPr>
            <w:r w:rsidRPr="00786304">
              <w:rPr>
                <w:rFonts w:ascii="Arial" w:hAnsi="Arial" w:cs="Arial"/>
                <w:b/>
                <w:bCs/>
                <w:color w:val="auto"/>
                <w:sz w:val="18"/>
                <w:szCs w:val="18"/>
              </w:rPr>
              <w:t xml:space="preserve">Methods (Statistical Analysis) </w:t>
            </w:r>
            <w:r w:rsidR="00444BA9" w:rsidRPr="00786304">
              <w:rPr>
                <w:rFonts w:ascii="Arial" w:hAnsi="Arial" w:cs="Arial"/>
                <w:b/>
                <w:bCs/>
                <w:color w:val="auto"/>
                <w:sz w:val="18"/>
                <w:szCs w:val="18"/>
              </w:rPr>
              <w:t>–</w:t>
            </w:r>
            <w:r w:rsidR="00444BA9" w:rsidRPr="00786304">
              <w:rPr>
                <w:rFonts w:ascii="Arial" w:hAnsi="Arial" w:cs="Arial"/>
                <w:color w:val="auto"/>
                <w:sz w:val="18"/>
                <w:szCs w:val="18"/>
              </w:rPr>
              <w:t xml:space="preserve"> </w:t>
            </w:r>
            <w:r w:rsidR="00FF5817" w:rsidRPr="00786304">
              <w:rPr>
                <w:rFonts w:ascii="Arial" w:hAnsi="Arial" w:cs="Arial"/>
                <w:b/>
                <w:bCs/>
                <w:color w:val="auto"/>
                <w:sz w:val="18"/>
                <w:szCs w:val="18"/>
              </w:rPr>
              <w:t>Page 1</w:t>
            </w:r>
            <w:r w:rsidR="00F74B7D">
              <w:rPr>
                <w:rFonts w:ascii="Arial" w:hAnsi="Arial" w:cs="Arial"/>
                <w:b/>
                <w:bCs/>
                <w:color w:val="auto"/>
                <w:sz w:val="18"/>
                <w:szCs w:val="18"/>
              </w:rPr>
              <w:t>6</w:t>
            </w:r>
            <w:r w:rsidR="00FF5817" w:rsidRPr="00786304">
              <w:rPr>
                <w:rFonts w:ascii="Arial" w:hAnsi="Arial" w:cs="Arial"/>
                <w:b/>
                <w:bCs/>
                <w:color w:val="auto"/>
                <w:sz w:val="18"/>
                <w:szCs w:val="18"/>
              </w:rPr>
              <w:t xml:space="preserve">. </w:t>
            </w:r>
            <w:r w:rsidR="00FF5817" w:rsidRPr="00786304">
              <w:rPr>
                <w:rFonts w:ascii="Arial" w:hAnsi="Arial" w:cs="Arial"/>
                <w:color w:val="auto"/>
                <w:sz w:val="18"/>
                <w:szCs w:val="18"/>
              </w:rPr>
              <w:t xml:space="preserve">Describes the stratification of cases into two primary treatment cohorts: Group A (Simple Excision) and Group B (En-bloc + </w:t>
            </w:r>
            <w:r w:rsidR="00FF5817" w:rsidRPr="00786304">
              <w:rPr>
                <w:rFonts w:ascii="Arial" w:hAnsi="Arial" w:cs="Arial"/>
                <w:color w:val="auto"/>
                <w:sz w:val="18"/>
                <w:szCs w:val="18"/>
              </w:rPr>
              <w:t xml:space="preserve">High-Speed </w:t>
            </w:r>
            <w:r w:rsidR="00FF5817" w:rsidRPr="00786304">
              <w:rPr>
                <w:rFonts w:ascii="Arial" w:hAnsi="Arial" w:cs="Arial"/>
                <w:color w:val="auto"/>
                <w:sz w:val="18"/>
                <w:szCs w:val="18"/>
              </w:rPr>
              <w:t>Burr).</w:t>
            </w:r>
          </w:p>
        </w:tc>
      </w:tr>
      <w:tr w:rsidR="00786304" w:rsidRPr="00786304" w14:paraId="1778E3B8" w14:textId="77777777" w:rsidTr="004532CE">
        <w:trPr>
          <w:trHeight w:val="48"/>
        </w:trPr>
        <w:tc>
          <w:tcPr>
            <w:tcW w:w="1818" w:type="dxa"/>
            <w:vMerge/>
            <w:tcBorders>
              <w:left w:val="single" w:sz="5" w:space="0" w:color="000000"/>
              <w:right w:val="single" w:sz="5" w:space="0" w:color="000000"/>
            </w:tcBorders>
          </w:tcPr>
          <w:p w14:paraId="23FF4436" w14:textId="77777777" w:rsidR="00930A31" w:rsidRPr="00786304" w:rsidRDefault="00930A31" w:rsidP="005979B8">
            <w:pPr>
              <w:pStyle w:val="Default"/>
              <w:spacing w:before="40" w:after="40"/>
              <w:rPr>
                <w:rFonts w:ascii="Arial" w:hAnsi="Arial" w:cs="Arial"/>
                <w:color w:val="auto"/>
                <w:sz w:val="18"/>
                <w:szCs w:val="18"/>
              </w:rPr>
            </w:pPr>
          </w:p>
        </w:tc>
        <w:tc>
          <w:tcPr>
            <w:tcW w:w="810" w:type="dxa"/>
            <w:tcBorders>
              <w:top w:val="single" w:sz="5" w:space="0" w:color="000000"/>
              <w:left w:val="single" w:sz="5" w:space="0" w:color="000000"/>
              <w:bottom w:val="single" w:sz="5" w:space="0" w:color="000000"/>
              <w:right w:val="single" w:sz="5" w:space="0" w:color="000000"/>
            </w:tcBorders>
          </w:tcPr>
          <w:p w14:paraId="12E89B6B" w14:textId="185F2A13" w:rsidR="00930A31" w:rsidRPr="00786304" w:rsidRDefault="00930A31" w:rsidP="003B79FF">
            <w:pPr>
              <w:pStyle w:val="Default"/>
              <w:spacing w:before="40" w:after="40"/>
              <w:jc w:val="right"/>
              <w:rPr>
                <w:rFonts w:ascii="Arial" w:hAnsi="Arial" w:cs="Arial"/>
                <w:color w:val="auto"/>
                <w:sz w:val="18"/>
                <w:szCs w:val="18"/>
              </w:rPr>
            </w:pPr>
            <w:r w:rsidRPr="00786304">
              <w:rPr>
                <w:rFonts w:ascii="Arial" w:hAnsi="Arial" w:cs="Arial"/>
                <w:color w:val="auto"/>
                <w:sz w:val="18"/>
                <w:szCs w:val="18"/>
              </w:rPr>
              <w:t>13b</w:t>
            </w:r>
          </w:p>
        </w:tc>
        <w:tc>
          <w:tcPr>
            <w:tcW w:w="7020" w:type="dxa"/>
            <w:tcBorders>
              <w:top w:val="single" w:sz="5" w:space="0" w:color="000000"/>
              <w:left w:val="single" w:sz="5" w:space="0" w:color="000000"/>
              <w:bottom w:val="single" w:sz="5" w:space="0" w:color="000000"/>
              <w:right w:val="single" w:sz="5" w:space="0" w:color="000000"/>
            </w:tcBorders>
          </w:tcPr>
          <w:p w14:paraId="009F1C82" w14:textId="267D10AC" w:rsidR="00930A31" w:rsidRPr="00786304" w:rsidRDefault="00930A31" w:rsidP="005979B8">
            <w:pPr>
              <w:pStyle w:val="Default"/>
              <w:spacing w:before="40" w:after="40"/>
              <w:rPr>
                <w:rFonts w:ascii="Arial" w:hAnsi="Arial" w:cs="Arial"/>
                <w:color w:val="auto"/>
                <w:sz w:val="18"/>
                <w:szCs w:val="18"/>
              </w:rPr>
            </w:pPr>
            <w:r w:rsidRPr="00786304">
              <w:rPr>
                <w:rFonts w:ascii="Arial" w:hAnsi="Arial" w:cs="Arial"/>
                <w:color w:val="auto"/>
                <w:sz w:val="18"/>
                <w:szCs w:val="18"/>
              </w:rPr>
              <w:t>Describe any methods required to prepare the data for presentation or synthesis, such as handling of missing summary statistics, or data conversions.</w:t>
            </w:r>
          </w:p>
        </w:tc>
        <w:tc>
          <w:tcPr>
            <w:tcW w:w="5400" w:type="dxa"/>
            <w:tcBorders>
              <w:top w:val="single" w:sz="5" w:space="0" w:color="000000"/>
              <w:left w:val="single" w:sz="5" w:space="0" w:color="000000"/>
              <w:bottom w:val="single" w:sz="5" w:space="0" w:color="000000"/>
              <w:right w:val="single" w:sz="5" w:space="0" w:color="000000"/>
            </w:tcBorders>
          </w:tcPr>
          <w:p w14:paraId="394E3A4C" w14:textId="2BD980D0" w:rsidR="00DD4DB5" w:rsidRPr="00DD4DB5" w:rsidRDefault="00DD4DB5" w:rsidP="00DD4DB5">
            <w:pPr>
              <w:pStyle w:val="Default"/>
              <w:spacing w:before="40" w:after="40"/>
              <w:rPr>
                <w:rFonts w:ascii="Arial" w:hAnsi="Arial" w:cs="Arial"/>
                <w:color w:val="auto"/>
                <w:sz w:val="18"/>
                <w:szCs w:val="18"/>
                <w:lang w:val="en-US"/>
              </w:rPr>
            </w:pPr>
            <w:r w:rsidRPr="00DD4DB5">
              <w:rPr>
                <w:rFonts w:ascii="Arial" w:hAnsi="Arial" w:cs="Arial"/>
                <w:b/>
                <w:bCs/>
                <w:color w:val="auto"/>
                <w:sz w:val="18"/>
                <w:szCs w:val="18"/>
                <w:lang w:val="en-US"/>
              </w:rPr>
              <w:t>Methods (Study Selection and Eligibility Criteria) – Page</w:t>
            </w:r>
            <w:r w:rsidR="00F74B7D">
              <w:rPr>
                <w:rFonts w:ascii="Arial" w:hAnsi="Arial" w:cs="Arial"/>
                <w:b/>
                <w:bCs/>
                <w:color w:val="auto"/>
                <w:sz w:val="18"/>
                <w:szCs w:val="18"/>
                <w:lang w:val="en-US"/>
              </w:rPr>
              <w:t xml:space="preserve"> 14</w:t>
            </w:r>
            <w:r w:rsidRPr="00DD4DB5">
              <w:rPr>
                <w:rFonts w:ascii="Arial" w:hAnsi="Arial" w:cs="Arial"/>
                <w:b/>
                <w:bCs/>
                <w:color w:val="auto"/>
                <w:sz w:val="18"/>
                <w:szCs w:val="18"/>
                <w:lang w:val="en-US"/>
              </w:rPr>
              <w:t>.</w:t>
            </w:r>
            <w:r w:rsidRPr="00DD4DB5">
              <w:rPr>
                <w:rFonts w:ascii="Arial" w:hAnsi="Arial" w:cs="Arial"/>
                <w:color w:val="auto"/>
                <w:sz w:val="18"/>
                <w:szCs w:val="18"/>
                <w:lang w:val="en-US"/>
              </w:rPr>
              <w:t xml:space="preserve"> Describes pooling N</w:t>
            </w:r>
            <w:r w:rsidRPr="00786304">
              <w:rPr>
                <w:rFonts w:ascii="Arial" w:hAnsi="Arial" w:cs="Arial"/>
                <w:color w:val="auto"/>
                <w:sz w:val="18"/>
                <w:szCs w:val="18"/>
                <w:lang w:val="en-US"/>
              </w:rPr>
              <w:t xml:space="preserve"> </w:t>
            </w:r>
            <w:r w:rsidRPr="00DD4DB5">
              <w:rPr>
                <w:rFonts w:ascii="Arial" w:hAnsi="Arial" w:cs="Arial"/>
                <w:color w:val="auto"/>
                <w:sz w:val="18"/>
                <w:szCs w:val="18"/>
                <w:lang w:val="en-US"/>
              </w:rPr>
              <w:t>=</w:t>
            </w:r>
            <w:r w:rsidRPr="00786304">
              <w:rPr>
                <w:rFonts w:ascii="Arial" w:hAnsi="Arial" w:cs="Arial"/>
                <w:color w:val="auto"/>
                <w:sz w:val="18"/>
                <w:szCs w:val="18"/>
                <w:lang w:val="en-US"/>
              </w:rPr>
              <w:t xml:space="preserve"> </w:t>
            </w:r>
            <w:r w:rsidRPr="00DD4DB5">
              <w:rPr>
                <w:rFonts w:ascii="Arial" w:hAnsi="Arial" w:cs="Arial"/>
                <w:color w:val="auto"/>
                <w:sz w:val="18"/>
                <w:szCs w:val="18"/>
                <w:lang w:val="en-US"/>
              </w:rPr>
              <w:t>323 cases and checking for diagnostic consistency.</w:t>
            </w:r>
          </w:p>
          <w:p w14:paraId="73156963" w14:textId="77777777" w:rsidR="00930A31" w:rsidRPr="00786304" w:rsidRDefault="00930A31" w:rsidP="005979B8">
            <w:pPr>
              <w:pStyle w:val="Default"/>
              <w:spacing w:before="40" w:after="40"/>
              <w:rPr>
                <w:rFonts w:ascii="Arial" w:hAnsi="Arial" w:cs="Arial"/>
                <w:color w:val="auto"/>
                <w:sz w:val="18"/>
                <w:szCs w:val="18"/>
                <w:lang w:val="en-US"/>
              </w:rPr>
            </w:pPr>
          </w:p>
        </w:tc>
      </w:tr>
      <w:tr w:rsidR="00786304" w:rsidRPr="00786304" w14:paraId="4FF6FFA4" w14:textId="77777777" w:rsidTr="004532CE">
        <w:trPr>
          <w:trHeight w:val="48"/>
        </w:trPr>
        <w:tc>
          <w:tcPr>
            <w:tcW w:w="1818" w:type="dxa"/>
            <w:vMerge/>
            <w:tcBorders>
              <w:left w:val="single" w:sz="5" w:space="0" w:color="000000"/>
              <w:right w:val="single" w:sz="5" w:space="0" w:color="000000"/>
            </w:tcBorders>
          </w:tcPr>
          <w:p w14:paraId="0AC6B0CC" w14:textId="77777777" w:rsidR="00930A31" w:rsidRPr="00786304" w:rsidRDefault="00930A31" w:rsidP="005979B8">
            <w:pPr>
              <w:pStyle w:val="Default"/>
              <w:spacing w:before="40" w:after="40"/>
              <w:rPr>
                <w:rFonts w:ascii="Arial" w:hAnsi="Arial" w:cs="Arial"/>
                <w:color w:val="auto"/>
                <w:sz w:val="18"/>
                <w:szCs w:val="18"/>
              </w:rPr>
            </w:pPr>
          </w:p>
        </w:tc>
        <w:tc>
          <w:tcPr>
            <w:tcW w:w="810" w:type="dxa"/>
            <w:tcBorders>
              <w:top w:val="single" w:sz="5" w:space="0" w:color="000000"/>
              <w:left w:val="single" w:sz="5" w:space="0" w:color="000000"/>
              <w:bottom w:val="single" w:sz="5" w:space="0" w:color="000000"/>
              <w:right w:val="single" w:sz="5" w:space="0" w:color="000000"/>
            </w:tcBorders>
          </w:tcPr>
          <w:p w14:paraId="03793896" w14:textId="652BD308" w:rsidR="00930A31" w:rsidRPr="00786304" w:rsidRDefault="00930A31" w:rsidP="003B79FF">
            <w:pPr>
              <w:pStyle w:val="Default"/>
              <w:spacing w:before="40" w:after="40"/>
              <w:jc w:val="right"/>
              <w:rPr>
                <w:rFonts w:ascii="Arial" w:hAnsi="Arial" w:cs="Arial"/>
                <w:color w:val="auto"/>
                <w:sz w:val="18"/>
                <w:szCs w:val="18"/>
              </w:rPr>
            </w:pPr>
            <w:r w:rsidRPr="00786304">
              <w:rPr>
                <w:rFonts w:ascii="Arial" w:hAnsi="Arial" w:cs="Arial"/>
                <w:color w:val="auto"/>
                <w:sz w:val="18"/>
                <w:szCs w:val="18"/>
              </w:rPr>
              <w:t>13c</w:t>
            </w:r>
          </w:p>
        </w:tc>
        <w:tc>
          <w:tcPr>
            <w:tcW w:w="7020" w:type="dxa"/>
            <w:tcBorders>
              <w:top w:val="single" w:sz="5" w:space="0" w:color="000000"/>
              <w:left w:val="single" w:sz="5" w:space="0" w:color="000000"/>
              <w:bottom w:val="single" w:sz="5" w:space="0" w:color="000000"/>
              <w:right w:val="single" w:sz="5" w:space="0" w:color="000000"/>
            </w:tcBorders>
          </w:tcPr>
          <w:p w14:paraId="5C7C87FD" w14:textId="654C0247" w:rsidR="00930A31" w:rsidRPr="00786304" w:rsidRDefault="00930A31" w:rsidP="005979B8">
            <w:pPr>
              <w:pStyle w:val="Default"/>
              <w:spacing w:before="40" w:after="40"/>
              <w:rPr>
                <w:rFonts w:ascii="Arial" w:hAnsi="Arial" w:cs="Arial"/>
                <w:color w:val="auto"/>
                <w:sz w:val="18"/>
                <w:szCs w:val="18"/>
              </w:rPr>
            </w:pPr>
            <w:r w:rsidRPr="00786304">
              <w:rPr>
                <w:rFonts w:ascii="Arial" w:hAnsi="Arial" w:cs="Arial"/>
                <w:color w:val="auto"/>
                <w:sz w:val="18"/>
                <w:szCs w:val="18"/>
              </w:rPr>
              <w:t>Describe any methods used to tabulate or visually display results of individual studies and syntheses.</w:t>
            </w:r>
          </w:p>
        </w:tc>
        <w:tc>
          <w:tcPr>
            <w:tcW w:w="5400" w:type="dxa"/>
            <w:tcBorders>
              <w:top w:val="single" w:sz="5" w:space="0" w:color="000000"/>
              <w:left w:val="single" w:sz="5" w:space="0" w:color="000000"/>
              <w:bottom w:val="single" w:sz="5" w:space="0" w:color="000000"/>
              <w:right w:val="single" w:sz="5" w:space="0" w:color="000000"/>
            </w:tcBorders>
          </w:tcPr>
          <w:p w14:paraId="3079E946" w14:textId="7F8056EA" w:rsidR="00930A31" w:rsidRPr="00786304" w:rsidRDefault="00DD4DB5" w:rsidP="00DD4DB5">
            <w:pPr>
              <w:pStyle w:val="Default"/>
              <w:spacing w:before="40" w:after="40"/>
              <w:rPr>
                <w:rFonts w:ascii="Arial" w:hAnsi="Arial" w:cs="Arial"/>
                <w:color w:val="auto"/>
                <w:sz w:val="18"/>
                <w:szCs w:val="18"/>
              </w:rPr>
            </w:pPr>
            <w:r w:rsidRPr="00786304">
              <w:rPr>
                <w:rFonts w:ascii="Arial" w:hAnsi="Arial" w:cs="Arial"/>
                <w:b/>
                <w:bCs/>
                <w:color w:val="auto"/>
                <w:sz w:val="18"/>
                <w:szCs w:val="18"/>
              </w:rPr>
              <w:t xml:space="preserve">Methods (Study Selection and Eligibility Criteria) – Page </w:t>
            </w:r>
            <w:r w:rsidR="00F74B7D">
              <w:rPr>
                <w:rFonts w:ascii="Arial" w:hAnsi="Arial" w:cs="Arial"/>
                <w:b/>
                <w:bCs/>
                <w:color w:val="auto"/>
                <w:sz w:val="18"/>
                <w:szCs w:val="18"/>
              </w:rPr>
              <w:t>14</w:t>
            </w:r>
            <w:r w:rsidRPr="00786304">
              <w:rPr>
                <w:rFonts w:ascii="Arial" w:hAnsi="Arial" w:cs="Arial"/>
                <w:b/>
                <w:bCs/>
                <w:color w:val="auto"/>
                <w:sz w:val="18"/>
                <w:szCs w:val="18"/>
              </w:rPr>
              <w:t>.</w:t>
            </w:r>
            <w:r w:rsidRPr="00786304">
              <w:rPr>
                <w:rFonts w:ascii="Arial" w:hAnsi="Arial" w:cs="Arial"/>
                <w:color w:val="auto"/>
                <w:sz w:val="18"/>
                <w:szCs w:val="18"/>
              </w:rPr>
              <w:t xml:space="preserve"> Details exclusion of cases with insufficient radiographic or surgical data.</w:t>
            </w:r>
          </w:p>
        </w:tc>
      </w:tr>
      <w:tr w:rsidR="00786304" w:rsidRPr="00786304" w14:paraId="45A10003" w14:textId="77777777" w:rsidTr="004532CE">
        <w:trPr>
          <w:trHeight w:val="48"/>
        </w:trPr>
        <w:tc>
          <w:tcPr>
            <w:tcW w:w="1818" w:type="dxa"/>
            <w:vMerge/>
            <w:tcBorders>
              <w:left w:val="single" w:sz="5" w:space="0" w:color="000000"/>
              <w:right w:val="single" w:sz="5" w:space="0" w:color="000000"/>
            </w:tcBorders>
          </w:tcPr>
          <w:p w14:paraId="78DE9F90" w14:textId="77777777" w:rsidR="00930A31" w:rsidRPr="00786304" w:rsidRDefault="00930A31" w:rsidP="005979B8">
            <w:pPr>
              <w:pStyle w:val="Default"/>
              <w:spacing w:before="40" w:after="40"/>
              <w:rPr>
                <w:rFonts w:ascii="Arial" w:hAnsi="Arial" w:cs="Arial"/>
                <w:color w:val="auto"/>
                <w:sz w:val="18"/>
                <w:szCs w:val="18"/>
              </w:rPr>
            </w:pPr>
          </w:p>
        </w:tc>
        <w:tc>
          <w:tcPr>
            <w:tcW w:w="810" w:type="dxa"/>
            <w:tcBorders>
              <w:top w:val="single" w:sz="5" w:space="0" w:color="000000"/>
              <w:left w:val="single" w:sz="5" w:space="0" w:color="000000"/>
              <w:bottom w:val="single" w:sz="5" w:space="0" w:color="000000"/>
              <w:right w:val="single" w:sz="5" w:space="0" w:color="000000"/>
            </w:tcBorders>
          </w:tcPr>
          <w:p w14:paraId="0F9C41A4" w14:textId="244F5360" w:rsidR="00930A31" w:rsidRPr="00786304" w:rsidRDefault="00930A31" w:rsidP="003B79FF">
            <w:pPr>
              <w:pStyle w:val="Default"/>
              <w:spacing w:before="40" w:after="40"/>
              <w:jc w:val="right"/>
              <w:rPr>
                <w:rFonts w:ascii="Arial" w:hAnsi="Arial" w:cs="Arial"/>
                <w:color w:val="auto"/>
                <w:sz w:val="18"/>
                <w:szCs w:val="18"/>
              </w:rPr>
            </w:pPr>
            <w:r w:rsidRPr="00786304">
              <w:rPr>
                <w:rFonts w:ascii="Arial" w:hAnsi="Arial" w:cs="Arial"/>
                <w:color w:val="auto"/>
                <w:sz w:val="18"/>
                <w:szCs w:val="18"/>
              </w:rPr>
              <w:t>13d</w:t>
            </w:r>
          </w:p>
        </w:tc>
        <w:tc>
          <w:tcPr>
            <w:tcW w:w="7020" w:type="dxa"/>
            <w:tcBorders>
              <w:top w:val="single" w:sz="5" w:space="0" w:color="000000"/>
              <w:left w:val="single" w:sz="5" w:space="0" w:color="000000"/>
              <w:bottom w:val="single" w:sz="5" w:space="0" w:color="000000"/>
              <w:right w:val="single" w:sz="5" w:space="0" w:color="000000"/>
            </w:tcBorders>
          </w:tcPr>
          <w:p w14:paraId="788EDA76" w14:textId="30FB4AF5" w:rsidR="00930A31" w:rsidRPr="00786304" w:rsidRDefault="00930A31" w:rsidP="005979B8">
            <w:pPr>
              <w:pStyle w:val="Default"/>
              <w:spacing w:before="40" w:after="40"/>
              <w:rPr>
                <w:rFonts w:ascii="Arial" w:hAnsi="Arial" w:cs="Arial"/>
                <w:color w:val="auto"/>
                <w:sz w:val="18"/>
                <w:szCs w:val="18"/>
              </w:rPr>
            </w:pPr>
            <w:r w:rsidRPr="00786304">
              <w:rPr>
                <w:rFonts w:ascii="Arial" w:hAnsi="Arial" w:cs="Arial"/>
                <w:color w:val="auto"/>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5400" w:type="dxa"/>
            <w:tcBorders>
              <w:top w:val="single" w:sz="5" w:space="0" w:color="000000"/>
              <w:left w:val="single" w:sz="5" w:space="0" w:color="000000"/>
              <w:bottom w:val="single" w:sz="5" w:space="0" w:color="000000"/>
              <w:right w:val="single" w:sz="5" w:space="0" w:color="000000"/>
            </w:tcBorders>
          </w:tcPr>
          <w:p w14:paraId="1B5FCF50" w14:textId="40864BCC" w:rsidR="00930A31" w:rsidRPr="00786304" w:rsidRDefault="004C3C0C" w:rsidP="0013155C">
            <w:pPr>
              <w:pStyle w:val="Default"/>
              <w:spacing w:before="40" w:after="40"/>
              <w:rPr>
                <w:rFonts w:ascii="Arial" w:hAnsi="Arial" w:cs="Arial"/>
                <w:color w:val="auto"/>
                <w:sz w:val="18"/>
                <w:szCs w:val="18"/>
              </w:rPr>
            </w:pPr>
            <w:r w:rsidRPr="00786304">
              <w:rPr>
                <w:rFonts w:ascii="Arial" w:hAnsi="Arial" w:cs="Arial"/>
                <w:b/>
                <w:bCs/>
                <w:color w:val="auto"/>
                <w:sz w:val="18"/>
                <w:szCs w:val="18"/>
              </w:rPr>
              <w:t xml:space="preserve">Methods (Statistical Analysis) </w:t>
            </w:r>
            <w:r w:rsidR="00444BA9" w:rsidRPr="00786304">
              <w:rPr>
                <w:rFonts w:ascii="Arial" w:hAnsi="Arial" w:cs="Arial"/>
                <w:b/>
                <w:bCs/>
                <w:color w:val="auto"/>
                <w:sz w:val="18"/>
                <w:szCs w:val="18"/>
              </w:rPr>
              <w:t>–</w:t>
            </w:r>
            <w:r w:rsidRPr="00786304">
              <w:rPr>
                <w:rFonts w:ascii="Arial" w:hAnsi="Arial" w:cs="Arial"/>
                <w:color w:val="auto"/>
                <w:sz w:val="18"/>
                <w:szCs w:val="18"/>
              </w:rPr>
              <w:t xml:space="preserve"> </w:t>
            </w:r>
            <w:r w:rsidR="0013155C" w:rsidRPr="00786304">
              <w:rPr>
                <w:rFonts w:ascii="Arial" w:hAnsi="Arial" w:cs="Arial"/>
                <w:b/>
                <w:bCs/>
                <w:color w:val="auto"/>
                <w:sz w:val="18"/>
                <w:szCs w:val="18"/>
              </w:rPr>
              <w:t>Page 1</w:t>
            </w:r>
            <w:r w:rsidR="00F74B7D">
              <w:rPr>
                <w:rFonts w:ascii="Arial" w:hAnsi="Arial" w:cs="Arial"/>
                <w:b/>
                <w:bCs/>
                <w:color w:val="auto"/>
                <w:sz w:val="18"/>
                <w:szCs w:val="18"/>
              </w:rPr>
              <w:t>6</w:t>
            </w:r>
            <w:r w:rsidR="0013155C" w:rsidRPr="00786304">
              <w:rPr>
                <w:rFonts w:ascii="Arial" w:hAnsi="Arial" w:cs="Arial"/>
                <w:b/>
                <w:bCs/>
                <w:color w:val="auto"/>
                <w:sz w:val="18"/>
                <w:szCs w:val="18"/>
              </w:rPr>
              <w:t xml:space="preserve">. </w:t>
            </w:r>
            <w:r w:rsidR="0013155C" w:rsidRPr="00786304">
              <w:rPr>
                <w:rFonts w:ascii="Arial" w:hAnsi="Arial" w:cs="Arial"/>
                <w:color w:val="auto"/>
                <w:sz w:val="18"/>
                <w:szCs w:val="18"/>
              </w:rPr>
              <w:t>Explicitly mentions the use of the Mantel-Haenszel fixed-effect model to establish Level II evidence for surgical outcomes.</w:t>
            </w:r>
          </w:p>
        </w:tc>
      </w:tr>
      <w:tr w:rsidR="00786304" w:rsidRPr="00786304" w14:paraId="678F791C" w14:textId="77777777" w:rsidTr="004532CE">
        <w:trPr>
          <w:trHeight w:val="48"/>
        </w:trPr>
        <w:tc>
          <w:tcPr>
            <w:tcW w:w="1818" w:type="dxa"/>
            <w:vMerge/>
            <w:tcBorders>
              <w:left w:val="single" w:sz="5" w:space="0" w:color="000000"/>
              <w:right w:val="single" w:sz="5" w:space="0" w:color="000000"/>
            </w:tcBorders>
          </w:tcPr>
          <w:p w14:paraId="61CA026E" w14:textId="77777777" w:rsidR="00930A31" w:rsidRPr="00786304" w:rsidRDefault="00930A31" w:rsidP="005979B8">
            <w:pPr>
              <w:pStyle w:val="Default"/>
              <w:spacing w:before="40" w:after="40"/>
              <w:rPr>
                <w:rFonts w:ascii="Arial" w:hAnsi="Arial" w:cs="Arial"/>
                <w:color w:val="auto"/>
                <w:sz w:val="18"/>
                <w:szCs w:val="18"/>
              </w:rPr>
            </w:pPr>
          </w:p>
        </w:tc>
        <w:tc>
          <w:tcPr>
            <w:tcW w:w="810" w:type="dxa"/>
            <w:tcBorders>
              <w:top w:val="single" w:sz="5" w:space="0" w:color="000000"/>
              <w:left w:val="single" w:sz="5" w:space="0" w:color="000000"/>
              <w:bottom w:val="single" w:sz="5" w:space="0" w:color="000000"/>
              <w:right w:val="single" w:sz="5" w:space="0" w:color="000000"/>
            </w:tcBorders>
          </w:tcPr>
          <w:p w14:paraId="1DCC181F" w14:textId="66AA857E" w:rsidR="00930A31" w:rsidRPr="00786304" w:rsidRDefault="00930A31" w:rsidP="003B79FF">
            <w:pPr>
              <w:pStyle w:val="Default"/>
              <w:spacing w:before="40" w:after="40"/>
              <w:jc w:val="right"/>
              <w:rPr>
                <w:rFonts w:ascii="Arial" w:hAnsi="Arial" w:cs="Arial"/>
                <w:color w:val="auto"/>
                <w:sz w:val="18"/>
                <w:szCs w:val="18"/>
              </w:rPr>
            </w:pPr>
            <w:r w:rsidRPr="00786304">
              <w:rPr>
                <w:rFonts w:ascii="Arial" w:hAnsi="Arial" w:cs="Arial"/>
                <w:color w:val="auto"/>
                <w:sz w:val="18"/>
                <w:szCs w:val="18"/>
              </w:rPr>
              <w:t>13e</w:t>
            </w:r>
          </w:p>
        </w:tc>
        <w:tc>
          <w:tcPr>
            <w:tcW w:w="7020" w:type="dxa"/>
            <w:tcBorders>
              <w:top w:val="single" w:sz="5" w:space="0" w:color="000000"/>
              <w:left w:val="single" w:sz="5" w:space="0" w:color="000000"/>
              <w:bottom w:val="single" w:sz="5" w:space="0" w:color="000000"/>
              <w:right w:val="single" w:sz="5" w:space="0" w:color="000000"/>
            </w:tcBorders>
          </w:tcPr>
          <w:p w14:paraId="39C60ECA" w14:textId="06AEF1E8" w:rsidR="00930A31" w:rsidRPr="00786304" w:rsidRDefault="00930A31" w:rsidP="005979B8">
            <w:pPr>
              <w:pStyle w:val="Default"/>
              <w:spacing w:before="40" w:after="40"/>
              <w:rPr>
                <w:rFonts w:ascii="Arial" w:hAnsi="Arial" w:cs="Arial"/>
                <w:color w:val="auto"/>
                <w:sz w:val="18"/>
                <w:szCs w:val="18"/>
              </w:rPr>
            </w:pPr>
            <w:r w:rsidRPr="00786304">
              <w:rPr>
                <w:rFonts w:ascii="Arial" w:hAnsi="Arial" w:cs="Arial"/>
                <w:color w:val="auto"/>
                <w:sz w:val="18"/>
                <w:szCs w:val="18"/>
              </w:rPr>
              <w:t>Describe any methods used to explore possible causes of heterogeneity among study results (e.g. subgroup analysis, meta-regression).</w:t>
            </w:r>
          </w:p>
        </w:tc>
        <w:tc>
          <w:tcPr>
            <w:tcW w:w="5400" w:type="dxa"/>
            <w:tcBorders>
              <w:top w:val="single" w:sz="5" w:space="0" w:color="000000"/>
              <w:left w:val="single" w:sz="5" w:space="0" w:color="000000"/>
              <w:bottom w:val="single" w:sz="5" w:space="0" w:color="000000"/>
              <w:right w:val="single" w:sz="5" w:space="0" w:color="000000"/>
            </w:tcBorders>
          </w:tcPr>
          <w:p w14:paraId="38CAD377" w14:textId="2F080531" w:rsidR="00FF5817" w:rsidRPr="00786304" w:rsidRDefault="00FF5817" w:rsidP="00FF5817">
            <w:pPr>
              <w:pStyle w:val="Default"/>
              <w:spacing w:before="40" w:after="40"/>
              <w:rPr>
                <w:rFonts w:ascii="Arial" w:hAnsi="Arial" w:cs="Arial"/>
                <w:b/>
                <w:bCs/>
                <w:color w:val="auto"/>
                <w:sz w:val="18"/>
                <w:szCs w:val="18"/>
                <w:lang w:val="en-US"/>
              </w:rPr>
            </w:pPr>
            <w:r w:rsidRPr="00786304">
              <w:rPr>
                <w:rFonts w:ascii="Arial" w:hAnsi="Arial" w:cs="Arial"/>
                <w:b/>
                <w:bCs/>
                <w:color w:val="auto"/>
                <w:sz w:val="18"/>
                <w:szCs w:val="18"/>
              </w:rPr>
              <w:t>Methods (Statistical Analysis) –</w:t>
            </w:r>
            <w:r w:rsidRPr="00786304">
              <w:rPr>
                <w:rFonts w:ascii="Arial" w:hAnsi="Arial" w:cs="Arial"/>
                <w:color w:val="auto"/>
                <w:sz w:val="18"/>
                <w:szCs w:val="18"/>
              </w:rPr>
              <w:t xml:space="preserve"> </w:t>
            </w:r>
            <w:r w:rsidRPr="00786304">
              <w:rPr>
                <w:rFonts w:ascii="Arial" w:hAnsi="Arial" w:cs="Arial"/>
                <w:b/>
                <w:bCs/>
                <w:color w:val="auto"/>
                <w:sz w:val="18"/>
                <w:szCs w:val="18"/>
              </w:rPr>
              <w:t>Page 1</w:t>
            </w:r>
            <w:r w:rsidR="00F74B7D">
              <w:rPr>
                <w:rFonts w:ascii="Arial" w:hAnsi="Arial" w:cs="Arial"/>
                <w:b/>
                <w:bCs/>
                <w:color w:val="auto"/>
                <w:sz w:val="18"/>
                <w:szCs w:val="18"/>
              </w:rPr>
              <w:t>6</w:t>
            </w:r>
            <w:r w:rsidRPr="00786304">
              <w:rPr>
                <w:rFonts w:ascii="Arial" w:hAnsi="Arial" w:cs="Arial"/>
                <w:b/>
                <w:bCs/>
                <w:color w:val="auto"/>
                <w:sz w:val="18"/>
                <w:szCs w:val="18"/>
              </w:rPr>
              <w:t xml:space="preserve">. </w:t>
            </w:r>
            <w:r w:rsidRPr="00786304">
              <w:rPr>
                <w:rFonts w:ascii="Arial" w:hAnsi="Arial" w:cs="Arial"/>
                <w:color w:val="auto"/>
                <w:sz w:val="18"/>
                <w:szCs w:val="18"/>
                <w:lang w:val="en-US"/>
              </w:rPr>
              <w:t>Addresses the use of the Z-statistic to assess effect stability in rare data.</w:t>
            </w:r>
          </w:p>
          <w:p w14:paraId="7E3237B1" w14:textId="581F3ED7" w:rsidR="00930A31" w:rsidRPr="00786304" w:rsidRDefault="00930A31" w:rsidP="005979B8">
            <w:pPr>
              <w:pStyle w:val="Default"/>
              <w:spacing w:before="40" w:after="40"/>
              <w:rPr>
                <w:rFonts w:ascii="Arial" w:hAnsi="Arial" w:cs="Arial"/>
                <w:color w:val="auto"/>
                <w:sz w:val="18"/>
                <w:szCs w:val="18"/>
              </w:rPr>
            </w:pPr>
          </w:p>
        </w:tc>
      </w:tr>
      <w:tr w:rsidR="00786304" w:rsidRPr="00786304" w14:paraId="0EF9DC20" w14:textId="77777777" w:rsidTr="004532CE">
        <w:trPr>
          <w:trHeight w:val="50"/>
        </w:trPr>
        <w:tc>
          <w:tcPr>
            <w:tcW w:w="1818" w:type="dxa"/>
            <w:vMerge/>
            <w:tcBorders>
              <w:left w:val="single" w:sz="5" w:space="0" w:color="000000"/>
              <w:bottom w:val="single" w:sz="5" w:space="0" w:color="000000"/>
              <w:right w:val="single" w:sz="5" w:space="0" w:color="000000"/>
            </w:tcBorders>
          </w:tcPr>
          <w:p w14:paraId="40E60726" w14:textId="77777777" w:rsidR="00930A31" w:rsidRPr="00786304" w:rsidRDefault="00930A31" w:rsidP="005979B8">
            <w:pPr>
              <w:pStyle w:val="Default"/>
              <w:spacing w:before="40" w:after="40"/>
              <w:rPr>
                <w:rFonts w:ascii="Arial" w:hAnsi="Arial" w:cs="Arial"/>
                <w:color w:val="auto"/>
                <w:sz w:val="18"/>
                <w:szCs w:val="18"/>
              </w:rPr>
            </w:pPr>
          </w:p>
        </w:tc>
        <w:tc>
          <w:tcPr>
            <w:tcW w:w="810" w:type="dxa"/>
            <w:tcBorders>
              <w:top w:val="single" w:sz="5" w:space="0" w:color="000000"/>
              <w:left w:val="single" w:sz="5" w:space="0" w:color="000000"/>
              <w:bottom w:val="single" w:sz="5" w:space="0" w:color="000000"/>
              <w:right w:val="single" w:sz="5" w:space="0" w:color="000000"/>
            </w:tcBorders>
          </w:tcPr>
          <w:p w14:paraId="53AD1957" w14:textId="3A321479" w:rsidR="00930A31" w:rsidRPr="00786304" w:rsidRDefault="00930A31" w:rsidP="003B79FF">
            <w:pPr>
              <w:pStyle w:val="Default"/>
              <w:spacing w:before="40" w:after="40"/>
              <w:jc w:val="right"/>
              <w:rPr>
                <w:rFonts w:ascii="Arial" w:hAnsi="Arial" w:cs="Arial"/>
                <w:color w:val="auto"/>
                <w:sz w:val="18"/>
                <w:szCs w:val="18"/>
              </w:rPr>
            </w:pPr>
            <w:r w:rsidRPr="00786304">
              <w:rPr>
                <w:rFonts w:ascii="Arial" w:hAnsi="Arial" w:cs="Arial"/>
                <w:color w:val="auto"/>
                <w:sz w:val="18"/>
                <w:szCs w:val="18"/>
              </w:rPr>
              <w:t>13f</w:t>
            </w:r>
          </w:p>
        </w:tc>
        <w:tc>
          <w:tcPr>
            <w:tcW w:w="7020" w:type="dxa"/>
            <w:tcBorders>
              <w:top w:val="single" w:sz="5" w:space="0" w:color="000000"/>
              <w:left w:val="single" w:sz="5" w:space="0" w:color="000000"/>
              <w:bottom w:val="single" w:sz="5" w:space="0" w:color="000000"/>
              <w:right w:val="single" w:sz="5" w:space="0" w:color="000000"/>
            </w:tcBorders>
          </w:tcPr>
          <w:p w14:paraId="32B204F5" w14:textId="3F39BF44" w:rsidR="00930A31" w:rsidRPr="00786304" w:rsidRDefault="00930A31" w:rsidP="005979B8">
            <w:pPr>
              <w:pStyle w:val="Default"/>
              <w:spacing w:before="40" w:after="40"/>
              <w:rPr>
                <w:rFonts w:ascii="Arial" w:hAnsi="Arial" w:cs="Arial"/>
                <w:color w:val="auto"/>
                <w:sz w:val="18"/>
                <w:szCs w:val="18"/>
              </w:rPr>
            </w:pPr>
            <w:r w:rsidRPr="00786304">
              <w:rPr>
                <w:rFonts w:ascii="Arial" w:hAnsi="Arial" w:cs="Arial"/>
                <w:color w:val="auto"/>
                <w:sz w:val="18"/>
                <w:szCs w:val="18"/>
              </w:rPr>
              <w:t>Describe any sensitivity analyses conducted to assess robustness of the synthesized results.</w:t>
            </w:r>
          </w:p>
        </w:tc>
        <w:tc>
          <w:tcPr>
            <w:tcW w:w="5400" w:type="dxa"/>
            <w:tcBorders>
              <w:top w:val="single" w:sz="5" w:space="0" w:color="000000"/>
              <w:left w:val="single" w:sz="5" w:space="0" w:color="000000"/>
              <w:bottom w:val="single" w:sz="5" w:space="0" w:color="000000"/>
              <w:right w:val="single" w:sz="5" w:space="0" w:color="000000"/>
            </w:tcBorders>
          </w:tcPr>
          <w:p w14:paraId="7275097C" w14:textId="09BA10BB" w:rsidR="00930A31" w:rsidRPr="00786304" w:rsidRDefault="00FF5817" w:rsidP="00164C2D">
            <w:pPr>
              <w:pStyle w:val="Default"/>
              <w:spacing w:before="40" w:after="40"/>
              <w:rPr>
                <w:rFonts w:ascii="Arial" w:hAnsi="Arial" w:cs="Arial"/>
                <w:color w:val="auto"/>
                <w:sz w:val="18"/>
                <w:szCs w:val="18"/>
              </w:rPr>
            </w:pPr>
            <w:r w:rsidRPr="00786304">
              <w:rPr>
                <w:rFonts w:ascii="Arial" w:hAnsi="Arial" w:cs="Arial"/>
                <w:b/>
                <w:bCs/>
                <w:color w:val="auto"/>
                <w:sz w:val="18"/>
                <w:szCs w:val="18"/>
              </w:rPr>
              <w:t>Methods (Statistical Analysis) –</w:t>
            </w:r>
            <w:r w:rsidRPr="00786304">
              <w:rPr>
                <w:rFonts w:ascii="Arial" w:hAnsi="Arial" w:cs="Arial"/>
                <w:color w:val="auto"/>
                <w:sz w:val="18"/>
                <w:szCs w:val="18"/>
              </w:rPr>
              <w:t xml:space="preserve"> </w:t>
            </w:r>
            <w:r w:rsidRPr="00786304">
              <w:rPr>
                <w:rFonts w:ascii="Arial" w:hAnsi="Arial" w:cs="Arial"/>
                <w:b/>
                <w:bCs/>
                <w:color w:val="auto"/>
                <w:sz w:val="18"/>
                <w:szCs w:val="18"/>
              </w:rPr>
              <w:t>Page 1</w:t>
            </w:r>
            <w:r w:rsidR="00164C2D">
              <w:rPr>
                <w:rFonts w:ascii="Arial" w:hAnsi="Arial" w:cs="Arial"/>
                <w:b/>
                <w:bCs/>
                <w:color w:val="auto"/>
                <w:sz w:val="18"/>
                <w:szCs w:val="18"/>
              </w:rPr>
              <w:t>6</w:t>
            </w:r>
            <w:r w:rsidRPr="00786304">
              <w:rPr>
                <w:rFonts w:ascii="Arial" w:hAnsi="Arial" w:cs="Arial"/>
                <w:b/>
                <w:bCs/>
                <w:color w:val="auto"/>
                <w:sz w:val="18"/>
                <w:szCs w:val="18"/>
              </w:rPr>
              <w:t>.</w:t>
            </w:r>
            <w:r w:rsidRPr="00786304">
              <w:rPr>
                <w:rFonts w:ascii="Arial" w:hAnsi="Arial" w:cs="Arial"/>
                <w:b/>
                <w:bCs/>
                <w:color w:val="auto"/>
                <w:sz w:val="18"/>
                <w:szCs w:val="18"/>
              </w:rPr>
              <w:t xml:space="preserve"> </w:t>
            </w:r>
            <w:r w:rsidR="00164C2D" w:rsidRPr="00164C2D">
              <w:rPr>
                <w:rFonts w:ascii="Arial" w:hAnsi="Arial" w:cs="Arial"/>
                <w:color w:val="auto"/>
                <w:sz w:val="18"/>
                <w:szCs w:val="18"/>
              </w:rPr>
              <w:t>States that pooled data were cross-referenced with established high-volume case series to ensure stability</w:t>
            </w:r>
          </w:p>
        </w:tc>
      </w:tr>
      <w:tr w:rsidR="00786304" w:rsidRPr="00786304" w14:paraId="2C372E04" w14:textId="77777777" w:rsidTr="004532CE">
        <w:trPr>
          <w:trHeight w:val="48"/>
        </w:trPr>
        <w:tc>
          <w:tcPr>
            <w:tcW w:w="1818" w:type="dxa"/>
            <w:tcBorders>
              <w:top w:val="single" w:sz="5" w:space="0" w:color="000000"/>
              <w:left w:val="single" w:sz="5" w:space="0" w:color="000000"/>
              <w:bottom w:val="single" w:sz="5" w:space="0" w:color="000000"/>
              <w:right w:val="single" w:sz="5" w:space="0" w:color="000000"/>
            </w:tcBorders>
          </w:tcPr>
          <w:p w14:paraId="606E8AEA" w14:textId="635A36C3" w:rsidR="006E5FE2" w:rsidRPr="00786304" w:rsidRDefault="006E5FE2" w:rsidP="005979B8">
            <w:pPr>
              <w:pStyle w:val="Default"/>
              <w:spacing w:before="40" w:after="40"/>
              <w:rPr>
                <w:rFonts w:ascii="Arial" w:hAnsi="Arial" w:cs="Arial"/>
                <w:color w:val="auto"/>
                <w:sz w:val="18"/>
                <w:szCs w:val="18"/>
              </w:rPr>
            </w:pPr>
            <w:r w:rsidRPr="00786304">
              <w:rPr>
                <w:rFonts w:ascii="Arial" w:hAnsi="Arial" w:cs="Arial"/>
                <w:color w:val="auto"/>
                <w:sz w:val="18"/>
                <w:szCs w:val="18"/>
              </w:rPr>
              <w:t>Reporting bias assessment</w:t>
            </w:r>
          </w:p>
        </w:tc>
        <w:tc>
          <w:tcPr>
            <w:tcW w:w="810" w:type="dxa"/>
            <w:tcBorders>
              <w:top w:val="single" w:sz="5" w:space="0" w:color="000000"/>
              <w:left w:val="single" w:sz="5" w:space="0" w:color="000000"/>
              <w:bottom w:val="single" w:sz="5" w:space="0" w:color="000000"/>
              <w:right w:val="single" w:sz="5" w:space="0" w:color="000000"/>
            </w:tcBorders>
          </w:tcPr>
          <w:p w14:paraId="0BD41C6F" w14:textId="2BBB306D" w:rsidR="006E5FE2" w:rsidRPr="00786304" w:rsidRDefault="006E5FE2" w:rsidP="003B79FF">
            <w:pPr>
              <w:pStyle w:val="Default"/>
              <w:spacing w:before="40" w:after="40"/>
              <w:jc w:val="right"/>
              <w:rPr>
                <w:rFonts w:ascii="Arial" w:hAnsi="Arial" w:cs="Arial"/>
                <w:color w:val="auto"/>
                <w:sz w:val="18"/>
                <w:szCs w:val="18"/>
              </w:rPr>
            </w:pPr>
            <w:r w:rsidRPr="00786304">
              <w:rPr>
                <w:rFonts w:ascii="Arial" w:hAnsi="Arial" w:cs="Arial"/>
                <w:color w:val="auto"/>
                <w:sz w:val="18"/>
                <w:szCs w:val="18"/>
              </w:rPr>
              <w:t>14</w:t>
            </w:r>
          </w:p>
        </w:tc>
        <w:tc>
          <w:tcPr>
            <w:tcW w:w="7020" w:type="dxa"/>
            <w:tcBorders>
              <w:top w:val="single" w:sz="5" w:space="0" w:color="000000"/>
              <w:left w:val="single" w:sz="5" w:space="0" w:color="000000"/>
              <w:bottom w:val="single" w:sz="5" w:space="0" w:color="000000"/>
              <w:right w:val="single" w:sz="5" w:space="0" w:color="000000"/>
            </w:tcBorders>
          </w:tcPr>
          <w:p w14:paraId="6353979A" w14:textId="24884350" w:rsidR="006E5FE2" w:rsidRPr="00786304" w:rsidRDefault="006E5FE2" w:rsidP="005979B8">
            <w:pPr>
              <w:pStyle w:val="Default"/>
              <w:spacing w:before="40" w:after="40"/>
              <w:rPr>
                <w:rFonts w:ascii="Arial" w:hAnsi="Arial" w:cs="Arial"/>
                <w:color w:val="auto"/>
                <w:sz w:val="18"/>
                <w:szCs w:val="18"/>
              </w:rPr>
            </w:pPr>
            <w:r w:rsidRPr="00786304">
              <w:rPr>
                <w:rFonts w:ascii="Arial" w:hAnsi="Arial" w:cs="Arial"/>
                <w:color w:val="auto"/>
                <w:sz w:val="18"/>
                <w:szCs w:val="18"/>
              </w:rPr>
              <w:t>Describe any methods used to assess risk of bias due to missing results in a synthesis (arising from reporting biases).</w:t>
            </w:r>
          </w:p>
        </w:tc>
        <w:tc>
          <w:tcPr>
            <w:tcW w:w="5400" w:type="dxa"/>
            <w:tcBorders>
              <w:top w:val="single" w:sz="5" w:space="0" w:color="000000"/>
              <w:left w:val="single" w:sz="5" w:space="0" w:color="000000"/>
              <w:bottom w:val="single" w:sz="5" w:space="0" w:color="000000"/>
              <w:right w:val="single" w:sz="5" w:space="0" w:color="000000"/>
            </w:tcBorders>
          </w:tcPr>
          <w:p w14:paraId="18EBE183" w14:textId="40251CCD" w:rsidR="006E5FE2" w:rsidRPr="00786304" w:rsidRDefault="00444BA9" w:rsidP="00444BA9">
            <w:pPr>
              <w:pStyle w:val="Default"/>
              <w:spacing w:before="40" w:after="40"/>
              <w:rPr>
                <w:rFonts w:ascii="Arial" w:hAnsi="Arial" w:cs="Arial"/>
                <w:color w:val="auto"/>
                <w:sz w:val="18"/>
                <w:szCs w:val="18"/>
              </w:rPr>
            </w:pPr>
            <w:r w:rsidRPr="00786304">
              <w:rPr>
                <w:rFonts w:ascii="Arial" w:hAnsi="Arial" w:cs="Arial"/>
                <w:b/>
                <w:bCs/>
                <w:color w:val="auto"/>
                <w:sz w:val="18"/>
                <w:szCs w:val="18"/>
              </w:rPr>
              <w:t>N/A</w:t>
            </w:r>
            <w:r w:rsidRPr="00786304">
              <w:rPr>
                <w:rFonts w:ascii="Arial" w:hAnsi="Arial" w:cs="Arial"/>
                <w:b/>
                <w:bCs/>
                <w:color w:val="auto"/>
                <w:sz w:val="18"/>
                <w:szCs w:val="18"/>
              </w:rPr>
              <w:t xml:space="preserve"> </w:t>
            </w:r>
            <w:r w:rsidRPr="00786304">
              <w:rPr>
                <w:rFonts w:ascii="Arial" w:hAnsi="Arial" w:cs="Arial"/>
                <w:b/>
                <w:bCs/>
                <w:color w:val="auto"/>
                <w:sz w:val="18"/>
                <w:szCs w:val="18"/>
              </w:rPr>
              <w:t>–</w:t>
            </w:r>
            <w:r w:rsidRPr="00786304">
              <w:rPr>
                <w:rFonts w:ascii="Arial" w:hAnsi="Arial" w:cs="Arial"/>
                <w:color w:val="auto"/>
                <w:sz w:val="18"/>
                <w:szCs w:val="18"/>
              </w:rPr>
              <w:t xml:space="preserve"> </w:t>
            </w:r>
            <w:r w:rsidRPr="00786304">
              <w:rPr>
                <w:rFonts w:ascii="Arial" w:hAnsi="Arial" w:cs="Arial"/>
                <w:color w:val="auto"/>
                <w:sz w:val="18"/>
                <w:szCs w:val="18"/>
              </w:rPr>
              <w:t>Formal assessment of publication bias (e.g., funnel plots) was not performed due to the rarity of BPOP and the aggregate nature of the case-level data</w:t>
            </w:r>
          </w:p>
        </w:tc>
      </w:tr>
      <w:tr w:rsidR="00786304" w:rsidRPr="00786304" w14:paraId="56CA3C3F" w14:textId="77777777" w:rsidTr="004532CE">
        <w:trPr>
          <w:trHeight w:val="48"/>
        </w:trPr>
        <w:tc>
          <w:tcPr>
            <w:tcW w:w="1818" w:type="dxa"/>
            <w:tcBorders>
              <w:top w:val="single" w:sz="5" w:space="0" w:color="000000"/>
              <w:left w:val="single" w:sz="5" w:space="0" w:color="000000"/>
              <w:bottom w:val="single" w:sz="5" w:space="0" w:color="000000"/>
              <w:right w:val="single" w:sz="5" w:space="0" w:color="000000"/>
            </w:tcBorders>
          </w:tcPr>
          <w:p w14:paraId="5329A6D8" w14:textId="39626184" w:rsidR="006E5FE2" w:rsidRPr="00786304" w:rsidRDefault="006E5FE2" w:rsidP="005979B8">
            <w:pPr>
              <w:pStyle w:val="Default"/>
              <w:spacing w:before="40" w:after="40"/>
              <w:rPr>
                <w:rFonts w:ascii="Arial" w:hAnsi="Arial" w:cs="Arial"/>
                <w:color w:val="auto"/>
                <w:sz w:val="18"/>
                <w:szCs w:val="18"/>
              </w:rPr>
            </w:pPr>
            <w:r w:rsidRPr="00786304">
              <w:rPr>
                <w:rFonts w:ascii="Arial" w:hAnsi="Arial" w:cs="Arial"/>
                <w:color w:val="auto"/>
                <w:sz w:val="18"/>
                <w:szCs w:val="18"/>
              </w:rPr>
              <w:t>Certainty assessment</w:t>
            </w:r>
          </w:p>
        </w:tc>
        <w:tc>
          <w:tcPr>
            <w:tcW w:w="810" w:type="dxa"/>
            <w:tcBorders>
              <w:top w:val="single" w:sz="5" w:space="0" w:color="000000"/>
              <w:left w:val="single" w:sz="5" w:space="0" w:color="000000"/>
              <w:bottom w:val="single" w:sz="5" w:space="0" w:color="000000"/>
              <w:right w:val="single" w:sz="5" w:space="0" w:color="000000"/>
            </w:tcBorders>
          </w:tcPr>
          <w:p w14:paraId="7FF29597" w14:textId="224021AC" w:rsidR="006E5FE2" w:rsidRPr="00786304" w:rsidRDefault="006E5FE2" w:rsidP="003B79FF">
            <w:pPr>
              <w:pStyle w:val="Default"/>
              <w:spacing w:before="40" w:after="40"/>
              <w:jc w:val="right"/>
              <w:rPr>
                <w:rFonts w:ascii="Arial" w:hAnsi="Arial" w:cs="Arial"/>
                <w:color w:val="auto"/>
                <w:sz w:val="18"/>
                <w:szCs w:val="18"/>
              </w:rPr>
            </w:pPr>
            <w:r w:rsidRPr="00786304">
              <w:rPr>
                <w:rFonts w:ascii="Arial" w:hAnsi="Arial" w:cs="Arial"/>
                <w:color w:val="auto"/>
                <w:sz w:val="18"/>
                <w:szCs w:val="18"/>
              </w:rPr>
              <w:t>15</w:t>
            </w:r>
          </w:p>
        </w:tc>
        <w:tc>
          <w:tcPr>
            <w:tcW w:w="7020" w:type="dxa"/>
            <w:tcBorders>
              <w:top w:val="single" w:sz="5" w:space="0" w:color="000000"/>
              <w:left w:val="single" w:sz="5" w:space="0" w:color="000000"/>
              <w:bottom w:val="single" w:sz="5" w:space="0" w:color="000000"/>
              <w:right w:val="single" w:sz="5" w:space="0" w:color="000000"/>
            </w:tcBorders>
          </w:tcPr>
          <w:p w14:paraId="1861BBFE" w14:textId="7922E625" w:rsidR="006E5FE2" w:rsidRPr="00786304" w:rsidRDefault="006E5FE2" w:rsidP="005979B8">
            <w:pPr>
              <w:pStyle w:val="Default"/>
              <w:spacing w:before="40" w:after="40"/>
              <w:rPr>
                <w:rFonts w:ascii="Arial" w:hAnsi="Arial" w:cs="Arial"/>
                <w:color w:val="auto"/>
                <w:sz w:val="18"/>
                <w:szCs w:val="18"/>
              </w:rPr>
            </w:pPr>
            <w:r w:rsidRPr="00786304">
              <w:rPr>
                <w:rFonts w:ascii="Arial" w:hAnsi="Arial" w:cs="Arial"/>
                <w:color w:val="auto"/>
                <w:sz w:val="18"/>
                <w:szCs w:val="18"/>
              </w:rPr>
              <w:t>Describe any methods used to assess certainty (or confidence) in the body of evidence for an outcome.</w:t>
            </w:r>
          </w:p>
        </w:tc>
        <w:tc>
          <w:tcPr>
            <w:tcW w:w="5400" w:type="dxa"/>
            <w:tcBorders>
              <w:top w:val="single" w:sz="5" w:space="0" w:color="000000"/>
              <w:left w:val="single" w:sz="5" w:space="0" w:color="000000"/>
              <w:bottom w:val="single" w:sz="5" w:space="0" w:color="000000"/>
              <w:right w:val="single" w:sz="5" w:space="0" w:color="000000"/>
            </w:tcBorders>
          </w:tcPr>
          <w:p w14:paraId="7875B5BE" w14:textId="04C99EBD" w:rsidR="006E5FE2" w:rsidRPr="00786304" w:rsidRDefault="00961E92" w:rsidP="0013155C">
            <w:pPr>
              <w:pStyle w:val="Default"/>
              <w:spacing w:before="40" w:after="40"/>
              <w:rPr>
                <w:rFonts w:ascii="Arial" w:hAnsi="Arial" w:cs="Arial"/>
                <w:color w:val="auto"/>
                <w:sz w:val="18"/>
                <w:szCs w:val="18"/>
              </w:rPr>
            </w:pPr>
            <w:r w:rsidRPr="00786304">
              <w:rPr>
                <w:rFonts w:ascii="Arial" w:hAnsi="Arial" w:cs="Arial"/>
                <w:b/>
                <w:bCs/>
                <w:color w:val="auto"/>
                <w:sz w:val="18"/>
                <w:szCs w:val="18"/>
              </w:rPr>
              <w:t>Methods</w:t>
            </w:r>
            <w:r w:rsidR="00E77D22" w:rsidRPr="00786304">
              <w:rPr>
                <w:rFonts w:ascii="Arial" w:hAnsi="Arial" w:cs="Arial"/>
                <w:b/>
                <w:bCs/>
                <w:color w:val="auto"/>
                <w:sz w:val="18"/>
                <w:szCs w:val="18"/>
              </w:rPr>
              <w:t xml:space="preserve"> </w:t>
            </w:r>
            <w:r w:rsidR="00E77D22" w:rsidRPr="00786304">
              <w:rPr>
                <w:rFonts w:ascii="Arial" w:hAnsi="Arial" w:cs="Arial"/>
                <w:b/>
                <w:bCs/>
                <w:color w:val="auto"/>
                <w:sz w:val="18"/>
                <w:szCs w:val="18"/>
              </w:rPr>
              <w:t>(Statistical Analysis)</w:t>
            </w:r>
            <w:r w:rsidRPr="00786304">
              <w:rPr>
                <w:rFonts w:ascii="Arial" w:hAnsi="Arial" w:cs="Arial"/>
                <w:b/>
                <w:bCs/>
                <w:color w:val="auto"/>
                <w:sz w:val="18"/>
                <w:szCs w:val="18"/>
              </w:rPr>
              <w:t xml:space="preserve"> </w:t>
            </w:r>
            <w:r w:rsidR="0013155C" w:rsidRPr="00786304">
              <w:rPr>
                <w:rFonts w:ascii="Arial" w:hAnsi="Arial" w:cs="Arial"/>
                <w:b/>
                <w:bCs/>
                <w:color w:val="auto"/>
                <w:sz w:val="18"/>
                <w:szCs w:val="18"/>
              </w:rPr>
              <w:t>– Page 1</w:t>
            </w:r>
            <w:r w:rsidR="00F74B7D">
              <w:rPr>
                <w:rFonts w:ascii="Arial" w:hAnsi="Arial" w:cs="Arial"/>
                <w:b/>
                <w:bCs/>
                <w:color w:val="auto"/>
                <w:sz w:val="18"/>
                <w:szCs w:val="18"/>
              </w:rPr>
              <w:t>6</w:t>
            </w:r>
            <w:r w:rsidR="0013155C" w:rsidRPr="00786304">
              <w:rPr>
                <w:rFonts w:ascii="Arial" w:hAnsi="Arial" w:cs="Arial"/>
                <w:b/>
                <w:bCs/>
                <w:color w:val="auto"/>
                <w:sz w:val="18"/>
                <w:szCs w:val="18"/>
              </w:rPr>
              <w:t xml:space="preserve">. </w:t>
            </w:r>
            <w:r w:rsidR="0013155C" w:rsidRPr="00786304">
              <w:rPr>
                <w:rFonts w:ascii="Arial" w:hAnsi="Arial" w:cs="Arial"/>
                <w:color w:val="auto"/>
                <w:sz w:val="18"/>
                <w:szCs w:val="18"/>
              </w:rPr>
              <w:t xml:space="preserve">The study provides </w:t>
            </w:r>
            <w:r w:rsidR="0013155C" w:rsidRPr="00786304">
              <w:rPr>
                <w:rFonts w:ascii="Arial" w:hAnsi="Arial" w:cs="Arial"/>
                <w:b/>
                <w:bCs/>
                <w:color w:val="auto"/>
                <w:sz w:val="18"/>
                <w:szCs w:val="18"/>
              </w:rPr>
              <w:t>Level II evidence</w:t>
            </w:r>
            <w:r w:rsidR="0013155C" w:rsidRPr="00786304">
              <w:rPr>
                <w:rFonts w:ascii="Arial" w:hAnsi="Arial" w:cs="Arial"/>
                <w:color w:val="auto"/>
                <w:sz w:val="18"/>
                <w:szCs w:val="18"/>
              </w:rPr>
              <w:t xml:space="preserve"> as per the Oxford Centre for Evidence-Based Medicine (OCEBM) criteria for pooled cohort analyses of clinical outcomes</w:t>
            </w:r>
            <w:r w:rsidR="0013155C" w:rsidRPr="00786304">
              <w:rPr>
                <w:rFonts w:ascii="Arial" w:hAnsi="Arial" w:cs="Arial"/>
                <w:color w:val="auto"/>
                <w:sz w:val="18"/>
                <w:szCs w:val="18"/>
              </w:rPr>
              <w:t xml:space="preserve">. </w:t>
            </w:r>
            <w:r w:rsidRPr="00786304">
              <w:rPr>
                <w:rFonts w:ascii="Arial" w:hAnsi="Arial" w:cs="Arial"/>
                <w:color w:val="auto"/>
                <w:sz w:val="18"/>
                <w:szCs w:val="18"/>
              </w:rPr>
              <w:t>The study provides Level II evidence based on the Mantel-Haenszel fixed-effect model for pooled cohort analysis.</w:t>
            </w:r>
          </w:p>
        </w:tc>
      </w:tr>
      <w:tr w:rsidR="00786304" w:rsidRPr="00786304" w14:paraId="1ABEFF8A" w14:textId="77777777" w:rsidTr="004532CE">
        <w:trPr>
          <w:trHeight w:val="24"/>
        </w:trPr>
        <w:tc>
          <w:tcPr>
            <w:tcW w:w="964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786304" w:rsidRDefault="00FB3483" w:rsidP="00947707">
            <w:pPr>
              <w:pStyle w:val="Default"/>
              <w:rPr>
                <w:rFonts w:ascii="Arial" w:hAnsi="Arial" w:cs="Arial"/>
                <w:color w:val="auto"/>
                <w:sz w:val="18"/>
                <w:szCs w:val="18"/>
              </w:rPr>
            </w:pPr>
            <w:r w:rsidRPr="00786304">
              <w:rPr>
                <w:rFonts w:ascii="Arial" w:hAnsi="Arial" w:cs="Arial"/>
                <w:b/>
                <w:bCs/>
                <w:color w:val="auto"/>
                <w:sz w:val="18"/>
                <w:szCs w:val="18"/>
              </w:rPr>
              <w:t xml:space="preserve">RESULTS </w:t>
            </w:r>
          </w:p>
        </w:tc>
        <w:tc>
          <w:tcPr>
            <w:tcW w:w="54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786304" w:rsidRDefault="00FB3483">
            <w:pPr>
              <w:pStyle w:val="Default"/>
              <w:jc w:val="center"/>
              <w:rPr>
                <w:rFonts w:ascii="Arial" w:hAnsi="Arial" w:cs="Arial"/>
                <w:color w:val="auto"/>
                <w:sz w:val="18"/>
                <w:szCs w:val="18"/>
              </w:rPr>
            </w:pPr>
          </w:p>
        </w:tc>
      </w:tr>
      <w:tr w:rsidR="00786304" w:rsidRPr="00786304" w14:paraId="783BADEB" w14:textId="77777777" w:rsidTr="004532CE">
        <w:trPr>
          <w:trHeight w:val="48"/>
        </w:trPr>
        <w:tc>
          <w:tcPr>
            <w:tcW w:w="1818" w:type="dxa"/>
            <w:vMerge w:val="restart"/>
            <w:tcBorders>
              <w:top w:val="single" w:sz="5" w:space="0" w:color="000000"/>
              <w:left w:val="single" w:sz="5" w:space="0" w:color="000000"/>
              <w:right w:val="single" w:sz="5" w:space="0" w:color="000000"/>
            </w:tcBorders>
          </w:tcPr>
          <w:p w14:paraId="2C5E0E20" w14:textId="77777777" w:rsidR="00930A31" w:rsidRPr="00786304" w:rsidRDefault="00930A31" w:rsidP="005979B8">
            <w:pPr>
              <w:pStyle w:val="Default"/>
              <w:spacing w:before="40" w:after="40"/>
              <w:rPr>
                <w:rFonts w:ascii="Arial" w:hAnsi="Arial" w:cs="Arial"/>
                <w:color w:val="auto"/>
                <w:sz w:val="18"/>
                <w:szCs w:val="18"/>
              </w:rPr>
            </w:pPr>
            <w:r w:rsidRPr="00786304">
              <w:rPr>
                <w:rFonts w:ascii="Arial" w:hAnsi="Arial" w:cs="Arial"/>
                <w:color w:val="auto"/>
                <w:sz w:val="18"/>
                <w:szCs w:val="18"/>
              </w:rPr>
              <w:t xml:space="preserve">Study selection </w:t>
            </w:r>
          </w:p>
        </w:tc>
        <w:tc>
          <w:tcPr>
            <w:tcW w:w="810" w:type="dxa"/>
            <w:tcBorders>
              <w:top w:val="single" w:sz="5" w:space="0" w:color="000000"/>
              <w:left w:val="single" w:sz="5" w:space="0" w:color="000000"/>
              <w:bottom w:val="single" w:sz="5" w:space="0" w:color="000000"/>
              <w:right w:val="single" w:sz="5" w:space="0" w:color="000000"/>
            </w:tcBorders>
          </w:tcPr>
          <w:p w14:paraId="2F50B5EC" w14:textId="19071829" w:rsidR="00930A31" w:rsidRPr="00786304" w:rsidRDefault="00930A31" w:rsidP="003B79FF">
            <w:pPr>
              <w:pStyle w:val="Default"/>
              <w:spacing w:before="40" w:after="40"/>
              <w:jc w:val="right"/>
              <w:rPr>
                <w:rFonts w:ascii="Arial" w:hAnsi="Arial" w:cs="Arial"/>
                <w:color w:val="auto"/>
                <w:sz w:val="18"/>
                <w:szCs w:val="18"/>
              </w:rPr>
            </w:pPr>
            <w:r w:rsidRPr="00786304">
              <w:rPr>
                <w:rFonts w:ascii="Arial" w:hAnsi="Arial" w:cs="Arial"/>
                <w:color w:val="auto"/>
                <w:sz w:val="18"/>
                <w:szCs w:val="18"/>
              </w:rPr>
              <w:t>16a</w:t>
            </w:r>
          </w:p>
        </w:tc>
        <w:tc>
          <w:tcPr>
            <w:tcW w:w="7020" w:type="dxa"/>
            <w:tcBorders>
              <w:top w:val="single" w:sz="5" w:space="0" w:color="000000"/>
              <w:left w:val="single" w:sz="5" w:space="0" w:color="000000"/>
              <w:bottom w:val="single" w:sz="5" w:space="0" w:color="000000"/>
              <w:right w:val="single" w:sz="5" w:space="0" w:color="000000"/>
            </w:tcBorders>
          </w:tcPr>
          <w:p w14:paraId="465FDF79" w14:textId="56BBD9C6" w:rsidR="00930A31" w:rsidRPr="00786304" w:rsidRDefault="00930A31" w:rsidP="005979B8">
            <w:pPr>
              <w:pStyle w:val="Default"/>
              <w:spacing w:before="40" w:after="40"/>
              <w:rPr>
                <w:rFonts w:ascii="Arial" w:hAnsi="Arial" w:cs="Arial"/>
                <w:color w:val="auto"/>
                <w:sz w:val="18"/>
                <w:szCs w:val="18"/>
              </w:rPr>
            </w:pPr>
            <w:r w:rsidRPr="00786304">
              <w:rPr>
                <w:rFonts w:ascii="Arial" w:hAnsi="Arial" w:cs="Arial"/>
                <w:color w:val="auto"/>
                <w:sz w:val="18"/>
                <w:szCs w:val="18"/>
              </w:rPr>
              <w:t>Describe the results of the search and selection process, from the number of records identified in the search to the number of studies included in the review, ideally using a flow diagram</w:t>
            </w:r>
            <w:r w:rsidR="00AE4BBD" w:rsidRPr="00786304">
              <w:rPr>
                <w:rFonts w:ascii="Arial" w:hAnsi="Arial" w:cs="Arial"/>
                <w:color w:val="auto"/>
                <w:sz w:val="18"/>
                <w:szCs w:val="18"/>
              </w:rPr>
              <w:t>.</w:t>
            </w:r>
          </w:p>
        </w:tc>
        <w:tc>
          <w:tcPr>
            <w:tcW w:w="5400" w:type="dxa"/>
            <w:tcBorders>
              <w:top w:val="single" w:sz="5" w:space="0" w:color="000000"/>
              <w:left w:val="single" w:sz="5" w:space="0" w:color="000000"/>
              <w:bottom w:val="single" w:sz="5" w:space="0" w:color="000000"/>
              <w:right w:val="single" w:sz="5" w:space="0" w:color="000000"/>
            </w:tcBorders>
          </w:tcPr>
          <w:p w14:paraId="670CFC65" w14:textId="07D97D43" w:rsidR="00930A31" w:rsidRPr="00786304" w:rsidRDefault="007F034F" w:rsidP="007F034F">
            <w:pPr>
              <w:pStyle w:val="Default"/>
              <w:spacing w:before="40" w:after="40"/>
              <w:rPr>
                <w:rFonts w:ascii="Arial" w:hAnsi="Arial" w:cs="Arial"/>
                <w:color w:val="auto"/>
                <w:sz w:val="18"/>
                <w:szCs w:val="18"/>
              </w:rPr>
            </w:pPr>
            <w:r w:rsidRPr="00786304">
              <w:rPr>
                <w:rFonts w:ascii="Arial" w:hAnsi="Arial" w:cs="Arial"/>
                <w:b/>
                <w:bCs/>
                <w:color w:val="auto"/>
                <w:sz w:val="18"/>
                <w:szCs w:val="18"/>
              </w:rPr>
              <w:t>Results (Study Selection and Characteristics) – Page</w:t>
            </w:r>
            <w:r w:rsidRPr="00786304">
              <w:rPr>
                <w:rFonts w:ascii="Arial" w:hAnsi="Arial" w:cs="Arial"/>
                <w:color w:val="auto"/>
                <w:sz w:val="18"/>
                <w:szCs w:val="18"/>
              </w:rPr>
              <w:t xml:space="preserve"> </w:t>
            </w:r>
            <w:r w:rsidR="00164C2D">
              <w:rPr>
                <w:rFonts w:ascii="Arial" w:hAnsi="Arial" w:cs="Arial"/>
                <w:color w:val="auto"/>
                <w:sz w:val="18"/>
                <w:szCs w:val="18"/>
              </w:rPr>
              <w:t>4</w:t>
            </w:r>
            <w:r w:rsidR="00164C2D" w:rsidRPr="00164C2D">
              <w:rPr>
                <w:rFonts w:ascii="Arial" w:hAnsi="Arial" w:cs="Arial"/>
                <w:b/>
                <w:bCs/>
                <w:color w:val="auto"/>
                <w:sz w:val="18"/>
                <w:szCs w:val="18"/>
              </w:rPr>
              <w:t>.</w:t>
            </w:r>
            <w:r w:rsidRPr="00786304">
              <w:rPr>
                <w:rFonts w:ascii="Arial" w:hAnsi="Arial" w:cs="Arial"/>
                <w:color w:val="auto"/>
                <w:sz w:val="18"/>
                <w:szCs w:val="18"/>
              </w:rPr>
              <w:t xml:space="preserve"> </w:t>
            </w:r>
            <w:r w:rsidR="00961E92" w:rsidRPr="00786304">
              <w:rPr>
                <w:rFonts w:ascii="Arial" w:hAnsi="Arial" w:cs="Arial"/>
                <w:color w:val="auto"/>
                <w:sz w:val="18"/>
                <w:szCs w:val="18"/>
              </w:rPr>
              <w:t>Out of 1,047 records, 74 studies</w:t>
            </w:r>
            <w:r w:rsidR="00961E92" w:rsidRPr="00786304">
              <w:rPr>
                <w:rFonts w:ascii="Arial" w:hAnsi="Arial" w:cs="Arial"/>
                <w:color w:val="auto"/>
                <w:sz w:val="18"/>
                <w:szCs w:val="18"/>
              </w:rPr>
              <w:t xml:space="preserve"> (</w:t>
            </w:r>
            <w:r w:rsidR="00961E92" w:rsidRPr="00786304">
              <w:rPr>
                <w:rFonts w:ascii="Arial" w:hAnsi="Arial" w:cs="Arial"/>
                <w:color w:val="auto"/>
                <w:sz w:val="18"/>
                <w:szCs w:val="18"/>
              </w:rPr>
              <w:t>323 cases</w:t>
            </w:r>
            <w:r w:rsidR="00961E92" w:rsidRPr="00786304">
              <w:rPr>
                <w:rFonts w:ascii="Arial" w:hAnsi="Arial" w:cs="Arial"/>
                <w:color w:val="auto"/>
                <w:sz w:val="18"/>
                <w:szCs w:val="18"/>
              </w:rPr>
              <w:t>)</w:t>
            </w:r>
            <w:r w:rsidR="00961E92" w:rsidRPr="00786304">
              <w:rPr>
                <w:rFonts w:ascii="Arial" w:hAnsi="Arial" w:cs="Arial"/>
                <w:color w:val="auto"/>
                <w:sz w:val="18"/>
                <w:szCs w:val="18"/>
              </w:rPr>
              <w:t xml:space="preserve"> were included</w:t>
            </w:r>
            <w:r w:rsidR="00961E92" w:rsidRPr="00786304">
              <w:rPr>
                <w:rFonts w:ascii="Arial" w:hAnsi="Arial" w:cs="Arial"/>
                <w:color w:val="auto"/>
                <w:sz w:val="18"/>
                <w:szCs w:val="18"/>
              </w:rPr>
              <w:t>.</w:t>
            </w:r>
          </w:p>
        </w:tc>
      </w:tr>
      <w:tr w:rsidR="00786304" w:rsidRPr="00786304" w14:paraId="1BA22A88" w14:textId="77777777" w:rsidTr="004532CE">
        <w:trPr>
          <w:trHeight w:val="48"/>
        </w:trPr>
        <w:tc>
          <w:tcPr>
            <w:tcW w:w="1818" w:type="dxa"/>
            <w:vMerge/>
            <w:tcBorders>
              <w:left w:val="single" w:sz="5" w:space="0" w:color="000000"/>
              <w:bottom w:val="single" w:sz="5" w:space="0" w:color="000000"/>
              <w:right w:val="single" w:sz="5" w:space="0" w:color="000000"/>
            </w:tcBorders>
          </w:tcPr>
          <w:p w14:paraId="73401FBA" w14:textId="77777777" w:rsidR="00930A31" w:rsidRPr="00786304" w:rsidRDefault="00930A31" w:rsidP="005979B8">
            <w:pPr>
              <w:pStyle w:val="Default"/>
              <w:spacing w:before="40" w:after="40"/>
              <w:rPr>
                <w:rFonts w:ascii="Arial" w:hAnsi="Arial" w:cs="Arial"/>
                <w:color w:val="auto"/>
                <w:sz w:val="18"/>
                <w:szCs w:val="18"/>
              </w:rPr>
            </w:pPr>
          </w:p>
        </w:tc>
        <w:tc>
          <w:tcPr>
            <w:tcW w:w="810" w:type="dxa"/>
            <w:tcBorders>
              <w:top w:val="single" w:sz="5" w:space="0" w:color="000000"/>
              <w:left w:val="single" w:sz="5" w:space="0" w:color="000000"/>
              <w:bottom w:val="single" w:sz="5" w:space="0" w:color="000000"/>
              <w:right w:val="single" w:sz="5" w:space="0" w:color="000000"/>
            </w:tcBorders>
          </w:tcPr>
          <w:p w14:paraId="7E0E0DCA" w14:textId="0DDE67BD" w:rsidR="00930A31" w:rsidRPr="00786304" w:rsidRDefault="00930A31" w:rsidP="003B79FF">
            <w:pPr>
              <w:pStyle w:val="Default"/>
              <w:spacing w:before="40" w:after="40"/>
              <w:jc w:val="right"/>
              <w:rPr>
                <w:rFonts w:ascii="Arial" w:hAnsi="Arial" w:cs="Arial"/>
                <w:color w:val="auto"/>
                <w:sz w:val="18"/>
                <w:szCs w:val="18"/>
              </w:rPr>
            </w:pPr>
            <w:r w:rsidRPr="00786304">
              <w:rPr>
                <w:rFonts w:ascii="Arial" w:hAnsi="Arial" w:cs="Arial"/>
                <w:color w:val="auto"/>
                <w:sz w:val="18"/>
                <w:szCs w:val="18"/>
              </w:rPr>
              <w:t>16b</w:t>
            </w:r>
          </w:p>
        </w:tc>
        <w:tc>
          <w:tcPr>
            <w:tcW w:w="7020" w:type="dxa"/>
            <w:tcBorders>
              <w:top w:val="single" w:sz="5" w:space="0" w:color="000000"/>
              <w:left w:val="single" w:sz="5" w:space="0" w:color="000000"/>
              <w:bottom w:val="single" w:sz="5" w:space="0" w:color="000000"/>
              <w:right w:val="single" w:sz="5" w:space="0" w:color="000000"/>
            </w:tcBorders>
          </w:tcPr>
          <w:p w14:paraId="7C33FBE2" w14:textId="79A1D60F" w:rsidR="00930A31" w:rsidRPr="00786304" w:rsidRDefault="00930A31" w:rsidP="005979B8">
            <w:pPr>
              <w:pStyle w:val="Default"/>
              <w:spacing w:before="40" w:after="40"/>
              <w:rPr>
                <w:rFonts w:ascii="Arial" w:hAnsi="Arial" w:cs="Arial"/>
                <w:color w:val="auto"/>
                <w:sz w:val="18"/>
                <w:szCs w:val="18"/>
              </w:rPr>
            </w:pPr>
            <w:r w:rsidRPr="00786304">
              <w:rPr>
                <w:rFonts w:ascii="Arial" w:hAnsi="Arial" w:cs="Arial"/>
                <w:color w:val="auto"/>
                <w:sz w:val="18"/>
                <w:szCs w:val="18"/>
              </w:rPr>
              <w:t>Cite studies that might appear to meet the inclusion criteria, but which were excluded, and explain why they were excluded.</w:t>
            </w:r>
          </w:p>
        </w:tc>
        <w:tc>
          <w:tcPr>
            <w:tcW w:w="5400" w:type="dxa"/>
            <w:tcBorders>
              <w:top w:val="single" w:sz="5" w:space="0" w:color="000000"/>
              <w:left w:val="single" w:sz="5" w:space="0" w:color="000000"/>
              <w:bottom w:val="single" w:sz="5" w:space="0" w:color="000000"/>
              <w:right w:val="single" w:sz="5" w:space="0" w:color="000000"/>
            </w:tcBorders>
          </w:tcPr>
          <w:p w14:paraId="715316E4" w14:textId="6F452C12" w:rsidR="00930A31" w:rsidRPr="00786304" w:rsidRDefault="00180453" w:rsidP="00180453">
            <w:pPr>
              <w:pStyle w:val="Default"/>
              <w:spacing w:before="40" w:after="40"/>
              <w:rPr>
                <w:rFonts w:ascii="Arial" w:hAnsi="Arial" w:cs="Arial"/>
                <w:color w:val="auto"/>
                <w:sz w:val="18"/>
                <w:szCs w:val="18"/>
              </w:rPr>
            </w:pPr>
            <w:r w:rsidRPr="00786304">
              <w:rPr>
                <w:rFonts w:ascii="Arial" w:hAnsi="Arial" w:cs="Arial"/>
                <w:b/>
                <w:bCs/>
                <w:color w:val="auto"/>
                <w:sz w:val="18"/>
                <w:szCs w:val="18"/>
              </w:rPr>
              <w:t>Results (Study Selection and Characteristics) – Page</w:t>
            </w:r>
            <w:r w:rsidRPr="00786304">
              <w:rPr>
                <w:rFonts w:ascii="Arial" w:hAnsi="Arial" w:cs="Arial"/>
                <w:b/>
                <w:bCs/>
                <w:color w:val="auto"/>
                <w:sz w:val="18"/>
                <w:szCs w:val="18"/>
              </w:rPr>
              <w:t xml:space="preserve"> </w:t>
            </w:r>
            <w:r w:rsidR="00164C2D">
              <w:rPr>
                <w:rFonts w:ascii="Arial" w:hAnsi="Arial" w:cs="Arial"/>
                <w:b/>
                <w:bCs/>
                <w:color w:val="auto"/>
                <w:sz w:val="18"/>
                <w:szCs w:val="18"/>
              </w:rPr>
              <w:t>4</w:t>
            </w:r>
            <w:r w:rsidRPr="00786304">
              <w:rPr>
                <w:rFonts w:ascii="Arial" w:hAnsi="Arial" w:cs="Arial"/>
                <w:b/>
                <w:bCs/>
                <w:color w:val="auto"/>
                <w:sz w:val="18"/>
                <w:szCs w:val="18"/>
              </w:rPr>
              <w:t>.</w:t>
            </w:r>
            <w:r w:rsidRPr="00786304">
              <w:rPr>
                <w:rFonts w:ascii="Arial" w:hAnsi="Arial" w:cs="Arial"/>
                <w:color w:val="auto"/>
                <w:sz w:val="18"/>
                <w:szCs w:val="18"/>
              </w:rPr>
              <w:t xml:space="preserve"> </w:t>
            </w:r>
            <w:r w:rsidR="007F034F" w:rsidRPr="00786304">
              <w:rPr>
                <w:rFonts w:ascii="Arial" w:hAnsi="Arial" w:cs="Arial"/>
                <w:color w:val="auto"/>
                <w:sz w:val="18"/>
                <w:szCs w:val="18"/>
              </w:rPr>
              <w:t>973 were excluded during title/abstract screening. Reasons for exclusion during full-text review included: lack of surgical follow-up, duplicate case reporting, or diagnosis other than BPOP</w:t>
            </w:r>
            <w:r w:rsidRPr="00786304">
              <w:rPr>
                <w:rFonts w:ascii="Arial" w:hAnsi="Arial" w:cs="Arial"/>
                <w:color w:val="auto"/>
                <w:sz w:val="18"/>
                <w:szCs w:val="18"/>
              </w:rPr>
              <w:t xml:space="preserve"> are </w:t>
            </w:r>
            <w:r w:rsidRPr="00786304">
              <w:rPr>
                <w:rFonts w:ascii="Arial" w:hAnsi="Arial" w:cs="Arial"/>
                <w:color w:val="auto"/>
                <w:sz w:val="18"/>
                <w:szCs w:val="18"/>
              </w:rPr>
              <w:lastRenderedPageBreak/>
              <w:t xml:space="preserve">detailed in text and </w:t>
            </w:r>
            <w:r w:rsidR="007F034F" w:rsidRPr="00786304">
              <w:rPr>
                <w:rFonts w:ascii="Arial" w:hAnsi="Arial" w:cs="Arial"/>
                <w:color w:val="auto"/>
                <w:sz w:val="18"/>
                <w:szCs w:val="18"/>
              </w:rPr>
              <w:t>Figure 1.</w:t>
            </w:r>
          </w:p>
        </w:tc>
      </w:tr>
      <w:tr w:rsidR="00786304" w:rsidRPr="00786304" w14:paraId="5BCDF56D" w14:textId="77777777" w:rsidTr="004532CE">
        <w:trPr>
          <w:trHeight w:val="103"/>
        </w:trPr>
        <w:tc>
          <w:tcPr>
            <w:tcW w:w="1818" w:type="dxa"/>
            <w:tcBorders>
              <w:top w:val="single" w:sz="5" w:space="0" w:color="000000"/>
              <w:left w:val="single" w:sz="5" w:space="0" w:color="000000"/>
              <w:bottom w:val="single" w:sz="5" w:space="0" w:color="000000"/>
              <w:right w:val="single" w:sz="5" w:space="0" w:color="000000"/>
            </w:tcBorders>
          </w:tcPr>
          <w:p w14:paraId="248BFA8C" w14:textId="77777777" w:rsidR="00FB3483" w:rsidRPr="00786304" w:rsidRDefault="00FB3483" w:rsidP="005979B8">
            <w:pPr>
              <w:pStyle w:val="Default"/>
              <w:spacing w:before="40" w:after="40"/>
              <w:rPr>
                <w:rFonts w:ascii="Arial" w:hAnsi="Arial" w:cs="Arial"/>
                <w:color w:val="auto"/>
                <w:sz w:val="18"/>
                <w:szCs w:val="18"/>
              </w:rPr>
            </w:pPr>
            <w:r w:rsidRPr="00786304">
              <w:rPr>
                <w:rFonts w:ascii="Arial" w:hAnsi="Arial" w:cs="Arial"/>
                <w:color w:val="auto"/>
                <w:sz w:val="18"/>
                <w:szCs w:val="18"/>
              </w:rPr>
              <w:lastRenderedPageBreak/>
              <w:t xml:space="preserve">Study characteristics </w:t>
            </w:r>
          </w:p>
        </w:tc>
        <w:tc>
          <w:tcPr>
            <w:tcW w:w="810" w:type="dxa"/>
            <w:tcBorders>
              <w:top w:val="single" w:sz="5" w:space="0" w:color="000000"/>
              <w:left w:val="single" w:sz="5" w:space="0" w:color="000000"/>
              <w:bottom w:val="single" w:sz="5" w:space="0" w:color="000000"/>
              <w:right w:val="single" w:sz="5" w:space="0" w:color="000000"/>
            </w:tcBorders>
          </w:tcPr>
          <w:p w14:paraId="29178F2C" w14:textId="4A27652A" w:rsidR="00FB3483" w:rsidRPr="00786304" w:rsidRDefault="00FB3483" w:rsidP="003B79FF">
            <w:pPr>
              <w:pStyle w:val="Default"/>
              <w:spacing w:before="40" w:after="40"/>
              <w:jc w:val="right"/>
              <w:rPr>
                <w:rFonts w:ascii="Arial" w:hAnsi="Arial" w:cs="Arial"/>
                <w:color w:val="auto"/>
                <w:sz w:val="18"/>
                <w:szCs w:val="18"/>
              </w:rPr>
            </w:pPr>
            <w:r w:rsidRPr="00786304">
              <w:rPr>
                <w:rFonts w:ascii="Arial" w:hAnsi="Arial" w:cs="Arial"/>
                <w:color w:val="auto"/>
                <w:sz w:val="18"/>
                <w:szCs w:val="18"/>
              </w:rPr>
              <w:t>1</w:t>
            </w:r>
            <w:r w:rsidR="00B51910" w:rsidRPr="00786304">
              <w:rPr>
                <w:rFonts w:ascii="Arial" w:hAnsi="Arial" w:cs="Arial"/>
                <w:color w:val="auto"/>
                <w:sz w:val="18"/>
                <w:szCs w:val="18"/>
              </w:rPr>
              <w:t>7</w:t>
            </w:r>
          </w:p>
        </w:tc>
        <w:tc>
          <w:tcPr>
            <w:tcW w:w="7020" w:type="dxa"/>
            <w:tcBorders>
              <w:top w:val="single" w:sz="5" w:space="0" w:color="000000"/>
              <w:left w:val="single" w:sz="5" w:space="0" w:color="000000"/>
              <w:bottom w:val="single" w:sz="5" w:space="0" w:color="000000"/>
              <w:right w:val="single" w:sz="5" w:space="0" w:color="000000"/>
            </w:tcBorders>
          </w:tcPr>
          <w:p w14:paraId="07DC5B50" w14:textId="077C21D3" w:rsidR="00FB3483" w:rsidRPr="00786304" w:rsidRDefault="00B51910" w:rsidP="005979B8">
            <w:pPr>
              <w:pStyle w:val="Default"/>
              <w:spacing w:before="40" w:after="40"/>
              <w:rPr>
                <w:rFonts w:ascii="Arial" w:hAnsi="Arial" w:cs="Arial"/>
                <w:color w:val="auto"/>
                <w:sz w:val="18"/>
                <w:szCs w:val="18"/>
              </w:rPr>
            </w:pPr>
            <w:r w:rsidRPr="00786304">
              <w:rPr>
                <w:rFonts w:ascii="Arial" w:hAnsi="Arial" w:cs="Arial"/>
                <w:color w:val="auto"/>
                <w:sz w:val="18"/>
                <w:szCs w:val="18"/>
              </w:rPr>
              <w:t>Cite each included study and present its characteristics.</w:t>
            </w:r>
          </w:p>
        </w:tc>
        <w:tc>
          <w:tcPr>
            <w:tcW w:w="5400" w:type="dxa"/>
            <w:tcBorders>
              <w:top w:val="single" w:sz="5" w:space="0" w:color="000000"/>
              <w:left w:val="single" w:sz="5" w:space="0" w:color="000000"/>
              <w:bottom w:val="single" w:sz="5" w:space="0" w:color="000000"/>
              <w:right w:val="single" w:sz="5" w:space="0" w:color="000000"/>
            </w:tcBorders>
          </w:tcPr>
          <w:p w14:paraId="2BA7B4C0" w14:textId="2CFE840A" w:rsidR="00FB3483" w:rsidRPr="00786304" w:rsidRDefault="00180453" w:rsidP="00180453">
            <w:pPr>
              <w:pStyle w:val="Default"/>
              <w:spacing w:before="40" w:after="40"/>
              <w:rPr>
                <w:rFonts w:ascii="Arial" w:hAnsi="Arial" w:cs="Arial"/>
                <w:color w:val="auto"/>
                <w:sz w:val="18"/>
                <w:szCs w:val="18"/>
              </w:rPr>
            </w:pPr>
            <w:r w:rsidRPr="00786304">
              <w:rPr>
                <w:rFonts w:ascii="Arial" w:hAnsi="Arial" w:cs="Arial"/>
                <w:b/>
                <w:bCs/>
                <w:color w:val="auto"/>
                <w:sz w:val="18"/>
                <w:szCs w:val="18"/>
              </w:rPr>
              <w:t xml:space="preserve">Results (Pooled Cohort Demographics) – Page </w:t>
            </w:r>
            <w:r w:rsidR="00786304">
              <w:rPr>
                <w:rFonts w:ascii="Arial" w:hAnsi="Arial" w:cs="Arial"/>
                <w:b/>
                <w:bCs/>
                <w:color w:val="auto"/>
                <w:sz w:val="18"/>
                <w:szCs w:val="18"/>
              </w:rPr>
              <w:t>5</w:t>
            </w:r>
            <w:r w:rsidRPr="00786304">
              <w:rPr>
                <w:rFonts w:ascii="Arial" w:hAnsi="Arial" w:cs="Arial"/>
                <w:b/>
                <w:bCs/>
                <w:color w:val="auto"/>
                <w:sz w:val="18"/>
                <w:szCs w:val="18"/>
              </w:rPr>
              <w:t>.</w:t>
            </w:r>
            <w:r w:rsidRPr="00786304">
              <w:rPr>
                <w:rFonts w:ascii="Arial" w:hAnsi="Arial" w:cs="Arial"/>
                <w:color w:val="auto"/>
                <w:sz w:val="18"/>
                <w:szCs w:val="18"/>
              </w:rPr>
              <w:t xml:space="preserve"> Summarized in </w:t>
            </w:r>
            <w:r w:rsidRPr="00786304">
              <w:rPr>
                <w:rFonts w:ascii="Arial" w:hAnsi="Arial" w:cs="Arial"/>
                <w:b/>
                <w:bCs/>
                <w:color w:val="auto"/>
                <w:sz w:val="18"/>
                <w:szCs w:val="18"/>
              </w:rPr>
              <w:t>Table 1</w:t>
            </w:r>
            <w:r w:rsidRPr="00786304">
              <w:rPr>
                <w:rFonts w:ascii="Arial" w:hAnsi="Arial" w:cs="Arial"/>
                <w:color w:val="auto"/>
                <w:sz w:val="18"/>
                <w:szCs w:val="18"/>
              </w:rPr>
              <w:t>, detailing anatomical sites and age distribution.</w:t>
            </w:r>
          </w:p>
        </w:tc>
      </w:tr>
      <w:tr w:rsidR="00786304" w:rsidRPr="00786304" w14:paraId="79DAC67A" w14:textId="77777777" w:rsidTr="004532CE">
        <w:trPr>
          <w:trHeight w:val="48"/>
        </w:trPr>
        <w:tc>
          <w:tcPr>
            <w:tcW w:w="1818" w:type="dxa"/>
            <w:tcBorders>
              <w:top w:val="single" w:sz="5" w:space="0" w:color="000000"/>
              <w:left w:val="single" w:sz="5" w:space="0" w:color="000000"/>
              <w:bottom w:val="single" w:sz="5" w:space="0" w:color="000000"/>
              <w:right w:val="single" w:sz="5" w:space="0" w:color="000000"/>
            </w:tcBorders>
          </w:tcPr>
          <w:p w14:paraId="074D41F9" w14:textId="546444ED" w:rsidR="00FB3483" w:rsidRPr="00786304" w:rsidRDefault="00FB3483" w:rsidP="005979B8">
            <w:pPr>
              <w:pStyle w:val="Default"/>
              <w:spacing w:before="40" w:after="40"/>
              <w:rPr>
                <w:rFonts w:ascii="Arial" w:hAnsi="Arial" w:cs="Arial"/>
                <w:color w:val="auto"/>
                <w:sz w:val="18"/>
                <w:szCs w:val="18"/>
              </w:rPr>
            </w:pPr>
            <w:r w:rsidRPr="00786304">
              <w:rPr>
                <w:rFonts w:ascii="Arial" w:hAnsi="Arial" w:cs="Arial"/>
                <w:color w:val="auto"/>
                <w:sz w:val="18"/>
                <w:szCs w:val="18"/>
              </w:rPr>
              <w:t xml:space="preserve">Risk of bias </w:t>
            </w:r>
            <w:r w:rsidR="00B51910" w:rsidRPr="00786304">
              <w:rPr>
                <w:rFonts w:ascii="Arial" w:hAnsi="Arial" w:cs="Arial"/>
                <w:color w:val="auto"/>
                <w:sz w:val="18"/>
                <w:szCs w:val="18"/>
              </w:rPr>
              <w:t>in</w:t>
            </w:r>
            <w:r w:rsidRPr="00786304">
              <w:rPr>
                <w:rFonts w:ascii="Arial" w:hAnsi="Arial" w:cs="Arial"/>
                <w:color w:val="auto"/>
                <w:sz w:val="18"/>
                <w:szCs w:val="18"/>
              </w:rPr>
              <w:t xml:space="preserve"> studies </w:t>
            </w:r>
          </w:p>
        </w:tc>
        <w:tc>
          <w:tcPr>
            <w:tcW w:w="810" w:type="dxa"/>
            <w:tcBorders>
              <w:top w:val="single" w:sz="5" w:space="0" w:color="000000"/>
              <w:left w:val="single" w:sz="5" w:space="0" w:color="000000"/>
              <w:bottom w:val="single" w:sz="5" w:space="0" w:color="000000"/>
              <w:right w:val="single" w:sz="5" w:space="0" w:color="000000"/>
            </w:tcBorders>
          </w:tcPr>
          <w:p w14:paraId="39E8AC19" w14:textId="2E30595A" w:rsidR="00FB3483" w:rsidRPr="00786304" w:rsidRDefault="00FB3483" w:rsidP="003B79FF">
            <w:pPr>
              <w:pStyle w:val="Default"/>
              <w:spacing w:before="40" w:after="40"/>
              <w:jc w:val="right"/>
              <w:rPr>
                <w:rFonts w:ascii="Arial" w:hAnsi="Arial" w:cs="Arial"/>
                <w:color w:val="auto"/>
                <w:sz w:val="18"/>
                <w:szCs w:val="18"/>
              </w:rPr>
            </w:pPr>
            <w:r w:rsidRPr="00786304">
              <w:rPr>
                <w:rFonts w:ascii="Arial" w:hAnsi="Arial" w:cs="Arial"/>
                <w:color w:val="auto"/>
                <w:sz w:val="18"/>
                <w:szCs w:val="18"/>
              </w:rPr>
              <w:t>1</w:t>
            </w:r>
            <w:r w:rsidR="00B51910" w:rsidRPr="00786304">
              <w:rPr>
                <w:rFonts w:ascii="Arial" w:hAnsi="Arial" w:cs="Arial"/>
                <w:color w:val="auto"/>
                <w:sz w:val="18"/>
                <w:szCs w:val="18"/>
              </w:rPr>
              <w:t>8</w:t>
            </w:r>
          </w:p>
        </w:tc>
        <w:tc>
          <w:tcPr>
            <w:tcW w:w="7020" w:type="dxa"/>
            <w:tcBorders>
              <w:top w:val="single" w:sz="5" w:space="0" w:color="000000"/>
              <w:left w:val="single" w:sz="5" w:space="0" w:color="000000"/>
              <w:bottom w:val="single" w:sz="5" w:space="0" w:color="000000"/>
              <w:right w:val="single" w:sz="5" w:space="0" w:color="000000"/>
            </w:tcBorders>
          </w:tcPr>
          <w:p w14:paraId="2E1F0F3A" w14:textId="4804131C" w:rsidR="00FB3483" w:rsidRPr="00786304" w:rsidRDefault="00B51910" w:rsidP="005979B8">
            <w:pPr>
              <w:pStyle w:val="Default"/>
              <w:spacing w:before="40" w:after="40"/>
              <w:rPr>
                <w:rFonts w:ascii="Arial" w:hAnsi="Arial" w:cs="Arial"/>
                <w:color w:val="auto"/>
                <w:sz w:val="18"/>
                <w:szCs w:val="18"/>
              </w:rPr>
            </w:pPr>
            <w:r w:rsidRPr="00786304">
              <w:rPr>
                <w:rFonts w:ascii="Arial" w:hAnsi="Arial" w:cs="Arial"/>
                <w:color w:val="auto"/>
                <w:sz w:val="18"/>
                <w:szCs w:val="18"/>
              </w:rPr>
              <w:t>Present assessments of risk of bias for each included study.</w:t>
            </w:r>
          </w:p>
        </w:tc>
        <w:tc>
          <w:tcPr>
            <w:tcW w:w="5400" w:type="dxa"/>
            <w:tcBorders>
              <w:top w:val="single" w:sz="5" w:space="0" w:color="000000"/>
              <w:left w:val="single" w:sz="5" w:space="0" w:color="000000"/>
              <w:bottom w:val="single" w:sz="5" w:space="0" w:color="000000"/>
              <w:right w:val="single" w:sz="5" w:space="0" w:color="000000"/>
            </w:tcBorders>
          </w:tcPr>
          <w:p w14:paraId="5A5C3306" w14:textId="0077948B" w:rsidR="00F74B7D" w:rsidRPr="00F74B7D" w:rsidRDefault="00180453" w:rsidP="00F74B7D">
            <w:pPr>
              <w:outlineLvl w:val="3"/>
              <w:rPr>
                <w:rFonts w:ascii="Arial" w:hAnsi="Arial"/>
                <w:b/>
                <w:bCs/>
              </w:rPr>
            </w:pPr>
            <w:r w:rsidRPr="00786304">
              <w:rPr>
                <w:rFonts w:ascii="Arial" w:hAnsi="Arial" w:cs="Arial"/>
                <w:b/>
                <w:bCs/>
                <w:sz w:val="18"/>
                <w:szCs w:val="18"/>
              </w:rPr>
              <w:t>Methods (</w:t>
            </w:r>
            <w:r w:rsidR="00F74B7D" w:rsidRPr="00F74B7D">
              <w:rPr>
                <w:rFonts w:ascii="Arial" w:hAnsi="Arial"/>
                <w:b/>
                <w:bCs/>
                <w:sz w:val="18"/>
                <w:szCs w:val="18"/>
              </w:rPr>
              <w:t>Data Extraction and Quality Assessment</w:t>
            </w:r>
            <w:r w:rsidR="00F74B7D">
              <w:rPr>
                <w:rFonts w:ascii="Arial" w:hAnsi="Arial"/>
                <w:b/>
                <w:bCs/>
              </w:rPr>
              <w:t>)</w:t>
            </w:r>
          </w:p>
          <w:p w14:paraId="7897FD3B" w14:textId="1E1E582E" w:rsidR="00FB3483" w:rsidRPr="00786304" w:rsidRDefault="00180453" w:rsidP="00180453">
            <w:pPr>
              <w:pStyle w:val="Default"/>
              <w:spacing w:before="40" w:after="40"/>
              <w:rPr>
                <w:rFonts w:ascii="Arial" w:hAnsi="Arial" w:cs="Arial"/>
                <w:b/>
                <w:bCs/>
                <w:color w:val="auto"/>
                <w:sz w:val="18"/>
                <w:szCs w:val="18"/>
              </w:rPr>
            </w:pPr>
            <w:r w:rsidRPr="00786304">
              <w:rPr>
                <w:rFonts w:ascii="Arial" w:hAnsi="Arial" w:cs="Arial"/>
                <w:b/>
                <w:bCs/>
                <w:color w:val="auto"/>
                <w:sz w:val="18"/>
                <w:szCs w:val="18"/>
              </w:rPr>
              <w:t>–</w:t>
            </w:r>
            <w:r w:rsidR="00FA29C0" w:rsidRPr="00786304">
              <w:rPr>
                <w:rFonts w:ascii="Arial" w:hAnsi="Arial" w:cs="Arial"/>
                <w:b/>
                <w:bCs/>
                <w:color w:val="auto"/>
                <w:sz w:val="18"/>
                <w:szCs w:val="18"/>
              </w:rPr>
              <w:t xml:space="preserve"> Page </w:t>
            </w:r>
            <w:r w:rsidR="00F74B7D">
              <w:rPr>
                <w:rFonts w:ascii="Arial" w:hAnsi="Arial" w:cs="Arial"/>
                <w:b/>
                <w:bCs/>
                <w:color w:val="auto"/>
                <w:sz w:val="18"/>
                <w:szCs w:val="18"/>
              </w:rPr>
              <w:t>15</w:t>
            </w:r>
            <w:r w:rsidR="00FA29C0" w:rsidRPr="00786304">
              <w:rPr>
                <w:rFonts w:ascii="Arial" w:hAnsi="Arial" w:cs="Arial"/>
                <w:b/>
                <w:bCs/>
                <w:color w:val="auto"/>
                <w:sz w:val="18"/>
                <w:szCs w:val="18"/>
              </w:rPr>
              <w:t>.</w:t>
            </w:r>
            <w:r w:rsidRPr="00786304">
              <w:rPr>
                <w:rFonts w:ascii="Arial" w:hAnsi="Arial"/>
                <w:color w:val="auto"/>
                <w:sz w:val="18"/>
                <w:szCs w:val="18"/>
              </w:rPr>
              <w:t xml:space="preserve"> f</w:t>
            </w:r>
            <w:r w:rsidRPr="00786304">
              <w:rPr>
                <w:rFonts w:ascii="Arial" w:hAnsi="Arial"/>
                <w:color w:val="auto"/>
                <w:sz w:val="18"/>
                <w:szCs w:val="18"/>
              </w:rPr>
              <w:t xml:space="preserve">ormal risk of bias </w:t>
            </w:r>
            <w:r w:rsidRPr="00786304">
              <w:rPr>
                <w:rFonts w:ascii="Arial" w:hAnsi="Arial"/>
                <w:color w:val="auto"/>
                <w:sz w:val="18"/>
                <w:szCs w:val="18"/>
              </w:rPr>
              <w:t xml:space="preserve">was limited by the </w:t>
            </w:r>
            <w:r w:rsidRPr="00786304">
              <w:rPr>
                <w:rFonts w:ascii="Arial" w:hAnsi="Arial"/>
                <w:color w:val="auto"/>
                <w:sz w:val="18"/>
                <w:szCs w:val="18"/>
              </w:rPr>
              <w:t xml:space="preserve">retrospective case-series nature of the </w:t>
            </w:r>
            <w:r w:rsidRPr="00786304">
              <w:rPr>
                <w:rFonts w:ascii="Arial" w:hAnsi="Arial"/>
                <w:color w:val="auto"/>
                <w:sz w:val="18"/>
                <w:szCs w:val="18"/>
              </w:rPr>
              <w:t>pooled data</w:t>
            </w:r>
            <w:r w:rsidRPr="00786304">
              <w:rPr>
                <w:rFonts w:ascii="Arial" w:hAnsi="Arial"/>
                <w:color w:val="auto"/>
                <w:sz w:val="18"/>
                <w:szCs w:val="18"/>
              </w:rPr>
              <w:t>; verified by independent review.</w:t>
            </w:r>
          </w:p>
        </w:tc>
      </w:tr>
      <w:tr w:rsidR="00786304" w:rsidRPr="00786304" w14:paraId="3D378A42" w14:textId="77777777" w:rsidTr="004532CE">
        <w:trPr>
          <w:trHeight w:val="48"/>
        </w:trPr>
        <w:tc>
          <w:tcPr>
            <w:tcW w:w="1818" w:type="dxa"/>
            <w:tcBorders>
              <w:top w:val="single" w:sz="5" w:space="0" w:color="000000"/>
              <w:left w:val="single" w:sz="5" w:space="0" w:color="000000"/>
              <w:bottom w:val="single" w:sz="5" w:space="0" w:color="000000"/>
              <w:right w:val="single" w:sz="5" w:space="0" w:color="000000"/>
            </w:tcBorders>
          </w:tcPr>
          <w:p w14:paraId="58FD34DF" w14:textId="77777777" w:rsidR="00FB3483" w:rsidRPr="00786304" w:rsidRDefault="00FB3483" w:rsidP="005979B8">
            <w:pPr>
              <w:pStyle w:val="Default"/>
              <w:spacing w:before="40" w:after="40"/>
              <w:rPr>
                <w:rFonts w:ascii="Arial" w:hAnsi="Arial" w:cs="Arial"/>
                <w:color w:val="auto"/>
                <w:sz w:val="18"/>
                <w:szCs w:val="18"/>
              </w:rPr>
            </w:pPr>
            <w:r w:rsidRPr="00786304">
              <w:rPr>
                <w:rFonts w:ascii="Arial" w:hAnsi="Arial" w:cs="Arial"/>
                <w:color w:val="auto"/>
                <w:sz w:val="18"/>
                <w:szCs w:val="18"/>
              </w:rPr>
              <w:t xml:space="preserve">Results of individual studies </w:t>
            </w:r>
          </w:p>
        </w:tc>
        <w:tc>
          <w:tcPr>
            <w:tcW w:w="810" w:type="dxa"/>
            <w:tcBorders>
              <w:top w:val="single" w:sz="5" w:space="0" w:color="000000"/>
              <w:left w:val="single" w:sz="5" w:space="0" w:color="000000"/>
              <w:bottom w:val="single" w:sz="5" w:space="0" w:color="000000"/>
              <w:right w:val="single" w:sz="5" w:space="0" w:color="000000"/>
            </w:tcBorders>
          </w:tcPr>
          <w:p w14:paraId="04E24747" w14:textId="12802857" w:rsidR="00FB3483" w:rsidRPr="00786304" w:rsidRDefault="00B51910" w:rsidP="003B79FF">
            <w:pPr>
              <w:pStyle w:val="Default"/>
              <w:spacing w:before="40" w:after="40"/>
              <w:jc w:val="right"/>
              <w:rPr>
                <w:rFonts w:ascii="Arial" w:hAnsi="Arial" w:cs="Arial"/>
                <w:color w:val="auto"/>
                <w:sz w:val="18"/>
                <w:szCs w:val="18"/>
              </w:rPr>
            </w:pPr>
            <w:r w:rsidRPr="00786304">
              <w:rPr>
                <w:rFonts w:ascii="Arial" w:hAnsi="Arial" w:cs="Arial"/>
                <w:color w:val="auto"/>
                <w:sz w:val="18"/>
                <w:szCs w:val="18"/>
              </w:rPr>
              <w:t>19</w:t>
            </w:r>
          </w:p>
        </w:tc>
        <w:tc>
          <w:tcPr>
            <w:tcW w:w="7020" w:type="dxa"/>
            <w:tcBorders>
              <w:top w:val="single" w:sz="5" w:space="0" w:color="000000"/>
              <w:left w:val="single" w:sz="5" w:space="0" w:color="000000"/>
              <w:bottom w:val="single" w:sz="5" w:space="0" w:color="000000"/>
              <w:right w:val="single" w:sz="5" w:space="0" w:color="000000"/>
            </w:tcBorders>
          </w:tcPr>
          <w:p w14:paraId="77D5105C" w14:textId="05AB9C40" w:rsidR="00FB3483" w:rsidRPr="00786304" w:rsidRDefault="00B51910" w:rsidP="005979B8">
            <w:pPr>
              <w:pStyle w:val="Default"/>
              <w:spacing w:before="40" w:after="40"/>
              <w:rPr>
                <w:rFonts w:ascii="Arial" w:hAnsi="Arial" w:cs="Arial"/>
                <w:color w:val="auto"/>
                <w:sz w:val="18"/>
                <w:szCs w:val="18"/>
              </w:rPr>
            </w:pPr>
            <w:r w:rsidRPr="00786304">
              <w:rPr>
                <w:rFonts w:ascii="Arial" w:hAnsi="Arial" w:cs="Arial"/>
                <w:color w:val="auto"/>
                <w:sz w:val="18"/>
                <w:szCs w:val="18"/>
              </w:rPr>
              <w:t>For all outcomes, present, for each study: (a) summary statistics for each group (where appropriate) and (b) an effect estimate and its precision (e.g. confidence/credible interval), ideally using structured tables or plots.</w:t>
            </w:r>
          </w:p>
        </w:tc>
        <w:tc>
          <w:tcPr>
            <w:tcW w:w="5400" w:type="dxa"/>
            <w:tcBorders>
              <w:top w:val="single" w:sz="5" w:space="0" w:color="000000"/>
              <w:left w:val="single" w:sz="5" w:space="0" w:color="000000"/>
              <w:bottom w:val="single" w:sz="5" w:space="0" w:color="000000"/>
              <w:right w:val="single" w:sz="5" w:space="0" w:color="000000"/>
            </w:tcBorders>
          </w:tcPr>
          <w:p w14:paraId="2F045469" w14:textId="3E8ECED1" w:rsidR="00FB3483" w:rsidRPr="00786304" w:rsidRDefault="00FA29C0" w:rsidP="00FA29C0">
            <w:pPr>
              <w:pStyle w:val="Default"/>
              <w:spacing w:before="40" w:after="40"/>
              <w:rPr>
                <w:rFonts w:ascii="Arial" w:hAnsi="Arial" w:cs="Arial"/>
                <w:color w:val="auto"/>
                <w:sz w:val="18"/>
                <w:szCs w:val="18"/>
              </w:rPr>
            </w:pPr>
            <w:r w:rsidRPr="00786304">
              <w:rPr>
                <w:rFonts w:ascii="Arial" w:hAnsi="Arial" w:cs="Arial"/>
                <w:b/>
                <w:bCs/>
                <w:color w:val="auto"/>
                <w:sz w:val="18"/>
                <w:szCs w:val="18"/>
              </w:rPr>
              <w:t xml:space="preserve">Results (Surgical Outcomes) – Page </w:t>
            </w:r>
            <w:r w:rsidR="00786304">
              <w:rPr>
                <w:rFonts w:ascii="Arial" w:hAnsi="Arial" w:cs="Arial"/>
                <w:b/>
                <w:bCs/>
                <w:color w:val="auto"/>
                <w:sz w:val="18"/>
                <w:szCs w:val="18"/>
              </w:rPr>
              <w:t>5.</w:t>
            </w:r>
            <w:r w:rsidRPr="00786304">
              <w:rPr>
                <w:rFonts w:ascii="Arial" w:hAnsi="Arial" w:cs="Arial"/>
                <w:color w:val="auto"/>
                <w:sz w:val="18"/>
                <w:szCs w:val="18"/>
              </w:rPr>
              <w:t xml:space="preserve"> Individual outcomes are synthesized and presented as aggregate data in </w:t>
            </w:r>
            <w:r w:rsidRPr="00786304">
              <w:rPr>
                <w:rFonts w:ascii="Arial" w:hAnsi="Arial" w:cs="Arial"/>
                <w:b/>
                <w:bCs/>
                <w:color w:val="auto"/>
                <w:sz w:val="18"/>
                <w:szCs w:val="18"/>
              </w:rPr>
              <w:t>Table 3</w:t>
            </w:r>
            <w:r w:rsidRPr="00786304">
              <w:rPr>
                <w:rFonts w:ascii="Arial" w:hAnsi="Arial" w:cs="Arial"/>
                <w:b/>
                <w:bCs/>
                <w:color w:val="auto"/>
                <w:sz w:val="18"/>
                <w:szCs w:val="18"/>
              </w:rPr>
              <w:t xml:space="preserve"> (</w:t>
            </w:r>
            <w:r w:rsidR="007808EC" w:rsidRPr="00786304">
              <w:rPr>
                <w:rFonts w:ascii="Arial" w:hAnsi="Arial" w:cs="Arial"/>
                <w:color w:val="auto"/>
                <w:sz w:val="18"/>
                <w:szCs w:val="18"/>
              </w:rPr>
              <w:t>Shows the 60.5% vs 15.4% recurrence rate</w:t>
            </w:r>
            <w:r w:rsidRPr="00786304">
              <w:rPr>
                <w:rFonts w:ascii="Arial" w:hAnsi="Arial" w:cs="Arial"/>
                <w:color w:val="auto"/>
                <w:sz w:val="18"/>
                <w:szCs w:val="18"/>
              </w:rPr>
              <w:t>)</w:t>
            </w:r>
          </w:p>
          <w:p w14:paraId="43E181A6" w14:textId="77777777" w:rsidR="007808EC" w:rsidRPr="00786304" w:rsidRDefault="007808EC" w:rsidP="007808EC">
            <w:pPr>
              <w:ind w:firstLine="720"/>
            </w:pPr>
          </w:p>
        </w:tc>
      </w:tr>
      <w:tr w:rsidR="00786304" w:rsidRPr="00786304" w14:paraId="58431A59" w14:textId="77777777" w:rsidTr="004532CE">
        <w:trPr>
          <w:trHeight w:val="48"/>
        </w:trPr>
        <w:tc>
          <w:tcPr>
            <w:tcW w:w="1818" w:type="dxa"/>
            <w:vMerge w:val="restart"/>
            <w:tcBorders>
              <w:top w:val="single" w:sz="5" w:space="0" w:color="000000"/>
              <w:left w:val="single" w:sz="5" w:space="0" w:color="000000"/>
              <w:right w:val="single" w:sz="5" w:space="0" w:color="000000"/>
            </w:tcBorders>
          </w:tcPr>
          <w:p w14:paraId="16BFCE5C" w14:textId="5CEB4FB4" w:rsidR="00930A31" w:rsidRPr="00786304" w:rsidRDefault="00930A31" w:rsidP="005979B8">
            <w:pPr>
              <w:pStyle w:val="Default"/>
              <w:spacing w:before="40" w:after="40"/>
              <w:rPr>
                <w:rFonts w:ascii="Arial" w:hAnsi="Arial" w:cs="Arial"/>
                <w:color w:val="auto"/>
                <w:sz w:val="18"/>
                <w:szCs w:val="18"/>
              </w:rPr>
            </w:pPr>
            <w:r w:rsidRPr="00786304">
              <w:rPr>
                <w:rFonts w:ascii="Arial" w:hAnsi="Arial" w:cs="Arial"/>
                <w:color w:val="auto"/>
                <w:sz w:val="18"/>
                <w:szCs w:val="18"/>
              </w:rPr>
              <w:t>Results of syntheses</w:t>
            </w:r>
          </w:p>
        </w:tc>
        <w:tc>
          <w:tcPr>
            <w:tcW w:w="810" w:type="dxa"/>
            <w:tcBorders>
              <w:top w:val="single" w:sz="5" w:space="0" w:color="000000"/>
              <w:left w:val="single" w:sz="5" w:space="0" w:color="000000"/>
              <w:bottom w:val="single" w:sz="5" w:space="0" w:color="000000"/>
              <w:right w:val="single" w:sz="5" w:space="0" w:color="000000"/>
            </w:tcBorders>
          </w:tcPr>
          <w:p w14:paraId="575C64BB" w14:textId="2CC28911" w:rsidR="00930A31" w:rsidRPr="00786304" w:rsidRDefault="00930A31" w:rsidP="003B79FF">
            <w:pPr>
              <w:pStyle w:val="Default"/>
              <w:spacing w:before="40" w:after="40"/>
              <w:jc w:val="right"/>
              <w:rPr>
                <w:rFonts w:ascii="Arial" w:hAnsi="Arial" w:cs="Arial"/>
                <w:color w:val="auto"/>
                <w:sz w:val="18"/>
                <w:szCs w:val="18"/>
              </w:rPr>
            </w:pPr>
            <w:r w:rsidRPr="00786304">
              <w:rPr>
                <w:rFonts w:ascii="Arial" w:hAnsi="Arial" w:cs="Arial"/>
                <w:color w:val="auto"/>
                <w:sz w:val="18"/>
                <w:szCs w:val="18"/>
              </w:rPr>
              <w:t>20a</w:t>
            </w:r>
          </w:p>
        </w:tc>
        <w:tc>
          <w:tcPr>
            <w:tcW w:w="7020" w:type="dxa"/>
            <w:tcBorders>
              <w:top w:val="single" w:sz="5" w:space="0" w:color="000000"/>
              <w:left w:val="single" w:sz="5" w:space="0" w:color="000000"/>
              <w:bottom w:val="single" w:sz="5" w:space="0" w:color="000000"/>
              <w:right w:val="single" w:sz="5" w:space="0" w:color="000000"/>
            </w:tcBorders>
          </w:tcPr>
          <w:p w14:paraId="0E913473" w14:textId="161B441E" w:rsidR="00930A31" w:rsidRPr="00786304" w:rsidRDefault="00930A31" w:rsidP="005979B8">
            <w:pPr>
              <w:pStyle w:val="Default"/>
              <w:spacing w:before="40" w:after="40"/>
              <w:rPr>
                <w:rFonts w:ascii="Arial" w:hAnsi="Arial" w:cs="Arial"/>
                <w:color w:val="auto"/>
                <w:sz w:val="18"/>
                <w:szCs w:val="18"/>
              </w:rPr>
            </w:pPr>
            <w:r w:rsidRPr="00786304">
              <w:rPr>
                <w:rFonts w:ascii="Arial" w:hAnsi="Arial" w:cs="Arial"/>
                <w:color w:val="auto"/>
                <w:sz w:val="18"/>
                <w:szCs w:val="18"/>
              </w:rPr>
              <w:t>For each synthesis, briefly summarise the characteristics and risk of bias among contributing studies.</w:t>
            </w:r>
          </w:p>
        </w:tc>
        <w:tc>
          <w:tcPr>
            <w:tcW w:w="5400" w:type="dxa"/>
            <w:tcBorders>
              <w:top w:val="single" w:sz="5" w:space="0" w:color="000000"/>
              <w:left w:val="single" w:sz="5" w:space="0" w:color="000000"/>
              <w:bottom w:val="single" w:sz="5" w:space="0" w:color="000000"/>
              <w:right w:val="single" w:sz="5" w:space="0" w:color="000000"/>
            </w:tcBorders>
          </w:tcPr>
          <w:p w14:paraId="7395E36F" w14:textId="009756FB" w:rsidR="00930A31" w:rsidRPr="00786304" w:rsidRDefault="00444BA9" w:rsidP="00FA29C0">
            <w:pPr>
              <w:spacing w:line="276" w:lineRule="auto"/>
              <w:rPr>
                <w:rFonts w:ascii="Arial" w:hAnsi="Arial"/>
                <w:b/>
                <w:bCs/>
              </w:rPr>
            </w:pPr>
            <w:r w:rsidRPr="00786304">
              <w:rPr>
                <w:rFonts w:ascii="Arial" w:hAnsi="Arial" w:cs="Arial"/>
                <w:b/>
                <w:bCs/>
                <w:sz w:val="18"/>
                <w:szCs w:val="18"/>
              </w:rPr>
              <w:t>Result (</w:t>
            </w:r>
            <w:r w:rsidRPr="00786304">
              <w:rPr>
                <w:rFonts w:ascii="Arial" w:hAnsi="Arial"/>
                <w:b/>
                <w:bCs/>
                <w:sz w:val="18"/>
                <w:szCs w:val="18"/>
              </w:rPr>
              <w:t>Pooled Cohort Demographics and Distribution</w:t>
            </w:r>
            <w:r w:rsidRPr="00786304">
              <w:rPr>
                <w:rFonts w:ascii="Arial" w:hAnsi="Arial" w:cs="Arial"/>
                <w:b/>
                <w:bCs/>
                <w:sz w:val="18"/>
                <w:szCs w:val="18"/>
              </w:rPr>
              <w:t xml:space="preserve">) – </w:t>
            </w:r>
            <w:r w:rsidR="00FA29C0" w:rsidRPr="00786304">
              <w:rPr>
                <w:rFonts w:ascii="Arial" w:hAnsi="Arial" w:cs="Arial"/>
                <w:b/>
                <w:bCs/>
                <w:sz w:val="18"/>
                <w:szCs w:val="18"/>
              </w:rPr>
              <w:t xml:space="preserve">Page </w:t>
            </w:r>
            <w:r w:rsidR="00786304">
              <w:rPr>
                <w:rFonts w:ascii="Arial" w:hAnsi="Arial" w:cs="Arial"/>
                <w:b/>
                <w:bCs/>
                <w:sz w:val="18"/>
                <w:szCs w:val="18"/>
              </w:rPr>
              <w:t>5</w:t>
            </w:r>
            <w:r w:rsidR="00FA29C0" w:rsidRPr="00786304">
              <w:rPr>
                <w:rFonts w:ascii="Arial" w:hAnsi="Arial" w:cs="Arial"/>
                <w:b/>
                <w:bCs/>
                <w:sz w:val="18"/>
                <w:szCs w:val="18"/>
              </w:rPr>
              <w:t>.</w:t>
            </w:r>
            <w:r w:rsidR="00FA29C0" w:rsidRPr="00786304">
              <w:rPr>
                <w:rFonts w:ascii="Arial" w:hAnsi="Arial" w:cs="Arial"/>
                <w:sz w:val="18"/>
                <w:szCs w:val="18"/>
              </w:rPr>
              <w:t xml:space="preserve"> Characteristics of the pooled cohort are summarized in </w:t>
            </w:r>
            <w:r w:rsidR="00FA29C0" w:rsidRPr="00786304">
              <w:rPr>
                <w:rFonts w:ascii="Arial" w:hAnsi="Arial" w:cs="Arial"/>
                <w:b/>
                <w:bCs/>
                <w:sz w:val="18"/>
                <w:szCs w:val="18"/>
              </w:rPr>
              <w:t>Table 1.</w:t>
            </w:r>
            <w:r w:rsidR="00FA29C0" w:rsidRPr="00786304">
              <w:rPr>
                <w:rFonts w:ascii="Arial" w:hAnsi="Arial" w:cs="Arial"/>
                <w:b/>
                <w:bCs/>
                <w:sz w:val="18"/>
                <w:szCs w:val="18"/>
              </w:rPr>
              <w:t xml:space="preserve"> </w:t>
            </w:r>
          </w:p>
        </w:tc>
      </w:tr>
      <w:tr w:rsidR="00786304" w:rsidRPr="00786304" w14:paraId="29B5C9A7" w14:textId="77777777" w:rsidTr="004532CE">
        <w:trPr>
          <w:trHeight w:val="203"/>
        </w:trPr>
        <w:tc>
          <w:tcPr>
            <w:tcW w:w="1818" w:type="dxa"/>
            <w:vMerge/>
            <w:tcBorders>
              <w:left w:val="single" w:sz="5" w:space="0" w:color="000000"/>
              <w:right w:val="single" w:sz="5" w:space="0" w:color="000000"/>
            </w:tcBorders>
          </w:tcPr>
          <w:p w14:paraId="4760E726" w14:textId="77777777" w:rsidR="00930A31" w:rsidRPr="00786304" w:rsidRDefault="00930A31" w:rsidP="005979B8">
            <w:pPr>
              <w:pStyle w:val="Default"/>
              <w:spacing w:before="40" w:after="40"/>
              <w:rPr>
                <w:rFonts w:ascii="Arial" w:hAnsi="Arial" w:cs="Arial"/>
                <w:color w:val="auto"/>
                <w:sz w:val="18"/>
                <w:szCs w:val="18"/>
              </w:rPr>
            </w:pPr>
          </w:p>
        </w:tc>
        <w:tc>
          <w:tcPr>
            <w:tcW w:w="810" w:type="dxa"/>
            <w:tcBorders>
              <w:top w:val="single" w:sz="5" w:space="0" w:color="000000"/>
              <w:left w:val="single" w:sz="5" w:space="0" w:color="000000"/>
              <w:bottom w:val="single" w:sz="5" w:space="0" w:color="000000"/>
              <w:right w:val="single" w:sz="5" w:space="0" w:color="000000"/>
            </w:tcBorders>
          </w:tcPr>
          <w:p w14:paraId="6B907E6F" w14:textId="57C10011" w:rsidR="00930A31" w:rsidRPr="00786304" w:rsidRDefault="00930A31" w:rsidP="003B79FF">
            <w:pPr>
              <w:pStyle w:val="Default"/>
              <w:spacing w:before="40" w:after="40"/>
              <w:jc w:val="right"/>
              <w:rPr>
                <w:rFonts w:ascii="Arial" w:hAnsi="Arial" w:cs="Arial"/>
                <w:color w:val="auto"/>
                <w:sz w:val="18"/>
                <w:szCs w:val="18"/>
              </w:rPr>
            </w:pPr>
            <w:r w:rsidRPr="00786304">
              <w:rPr>
                <w:rFonts w:ascii="Arial" w:hAnsi="Arial" w:cs="Arial"/>
                <w:color w:val="auto"/>
                <w:sz w:val="18"/>
                <w:szCs w:val="18"/>
              </w:rPr>
              <w:t>20b</w:t>
            </w:r>
          </w:p>
        </w:tc>
        <w:tc>
          <w:tcPr>
            <w:tcW w:w="7020" w:type="dxa"/>
            <w:tcBorders>
              <w:top w:val="single" w:sz="5" w:space="0" w:color="000000"/>
              <w:left w:val="single" w:sz="5" w:space="0" w:color="000000"/>
              <w:bottom w:val="single" w:sz="5" w:space="0" w:color="000000"/>
              <w:right w:val="single" w:sz="5" w:space="0" w:color="000000"/>
            </w:tcBorders>
          </w:tcPr>
          <w:p w14:paraId="214F5C2A" w14:textId="2D2E093F" w:rsidR="00930A31" w:rsidRPr="00786304" w:rsidRDefault="00930A31" w:rsidP="005979B8">
            <w:pPr>
              <w:pStyle w:val="Default"/>
              <w:spacing w:before="40" w:after="40"/>
              <w:rPr>
                <w:rFonts w:ascii="Arial" w:hAnsi="Arial" w:cs="Arial"/>
                <w:color w:val="auto"/>
                <w:sz w:val="18"/>
                <w:szCs w:val="18"/>
              </w:rPr>
            </w:pPr>
            <w:r w:rsidRPr="00786304">
              <w:rPr>
                <w:rFonts w:ascii="Arial" w:hAnsi="Arial" w:cs="Arial"/>
                <w:color w:val="auto"/>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5400" w:type="dxa"/>
            <w:tcBorders>
              <w:top w:val="single" w:sz="5" w:space="0" w:color="000000"/>
              <w:left w:val="single" w:sz="5" w:space="0" w:color="000000"/>
              <w:bottom w:val="single" w:sz="5" w:space="0" w:color="000000"/>
              <w:right w:val="single" w:sz="5" w:space="0" w:color="000000"/>
            </w:tcBorders>
          </w:tcPr>
          <w:p w14:paraId="7C8F8A33" w14:textId="279FB357" w:rsidR="00587906" w:rsidRPr="00786304" w:rsidRDefault="00FA29C0" w:rsidP="00786304">
            <w:pPr>
              <w:pStyle w:val="Default"/>
              <w:spacing w:line="276" w:lineRule="auto"/>
              <w:rPr>
                <w:rFonts w:ascii="Arial" w:hAnsi="Arial" w:cs="Arial"/>
                <w:color w:val="auto"/>
                <w:sz w:val="18"/>
                <w:szCs w:val="18"/>
              </w:rPr>
            </w:pPr>
            <w:r w:rsidRPr="00786304">
              <w:rPr>
                <w:rFonts w:ascii="Arial" w:hAnsi="Arial" w:cs="Arial"/>
                <w:b/>
                <w:bCs/>
                <w:color w:val="auto"/>
                <w:sz w:val="18"/>
                <w:szCs w:val="18"/>
              </w:rPr>
              <w:t>Results (Surgical Outcomes) – Page</w:t>
            </w:r>
            <w:r w:rsidRPr="00786304">
              <w:rPr>
                <w:rFonts w:ascii="Arial" w:hAnsi="Arial" w:cs="Arial"/>
                <w:b/>
                <w:bCs/>
                <w:color w:val="auto"/>
                <w:sz w:val="18"/>
                <w:szCs w:val="18"/>
              </w:rPr>
              <w:t xml:space="preserve"> </w:t>
            </w:r>
            <w:r w:rsidR="00786304">
              <w:rPr>
                <w:rFonts w:ascii="Arial" w:hAnsi="Arial" w:cs="Arial"/>
                <w:b/>
                <w:bCs/>
                <w:color w:val="auto"/>
                <w:sz w:val="18"/>
                <w:szCs w:val="18"/>
              </w:rPr>
              <w:t>5</w:t>
            </w:r>
            <w:r w:rsidRPr="00786304">
              <w:rPr>
                <w:rFonts w:ascii="Arial" w:hAnsi="Arial" w:cs="Arial"/>
                <w:b/>
                <w:bCs/>
                <w:color w:val="auto"/>
                <w:sz w:val="18"/>
                <w:szCs w:val="18"/>
              </w:rPr>
              <w:t xml:space="preserve">. </w:t>
            </w:r>
            <w:r w:rsidR="00444BA9" w:rsidRPr="00786304">
              <w:rPr>
                <w:rFonts w:ascii="Arial" w:hAnsi="Arial" w:cs="Arial"/>
                <w:color w:val="auto"/>
                <w:sz w:val="18"/>
                <w:szCs w:val="18"/>
              </w:rPr>
              <w:t xml:space="preserve"> </w:t>
            </w:r>
            <w:r w:rsidR="00364EB3" w:rsidRPr="00786304">
              <w:rPr>
                <w:rFonts w:ascii="Arial" w:hAnsi="Arial" w:cs="Arial"/>
                <w:color w:val="auto"/>
                <w:sz w:val="18"/>
                <w:szCs w:val="18"/>
              </w:rPr>
              <w:t>–</w:t>
            </w:r>
            <w:r w:rsidR="00444BA9" w:rsidRPr="00786304">
              <w:rPr>
                <w:rFonts w:ascii="Arial" w:hAnsi="Arial" w:cs="Arial"/>
                <w:color w:val="auto"/>
                <w:sz w:val="18"/>
                <w:szCs w:val="18"/>
              </w:rPr>
              <w:t xml:space="preserve"> </w:t>
            </w:r>
            <w:r w:rsidR="00444BA9" w:rsidRPr="00786304">
              <w:rPr>
                <w:rFonts w:ascii="Arial" w:hAnsi="Arial" w:cs="Arial"/>
                <w:color w:val="auto"/>
                <w:sz w:val="18"/>
                <w:szCs w:val="18"/>
              </w:rPr>
              <w:t xml:space="preserve">Detailed in Table 3 and </w:t>
            </w:r>
            <w:r w:rsidRPr="00786304">
              <w:rPr>
                <w:rFonts w:ascii="Arial" w:hAnsi="Arial" w:cs="Arial"/>
                <w:color w:val="auto"/>
                <w:sz w:val="18"/>
                <w:szCs w:val="18"/>
              </w:rPr>
              <w:t>Forest plot of surgical recurrence risk is provided in Figure 4.</w:t>
            </w:r>
          </w:p>
        </w:tc>
      </w:tr>
      <w:tr w:rsidR="00786304" w:rsidRPr="00786304" w14:paraId="4D409E67" w14:textId="77777777" w:rsidTr="004532CE">
        <w:trPr>
          <w:trHeight w:val="48"/>
        </w:trPr>
        <w:tc>
          <w:tcPr>
            <w:tcW w:w="1818" w:type="dxa"/>
            <w:vMerge/>
            <w:tcBorders>
              <w:left w:val="single" w:sz="5" w:space="0" w:color="000000"/>
              <w:right w:val="single" w:sz="5" w:space="0" w:color="000000"/>
            </w:tcBorders>
          </w:tcPr>
          <w:p w14:paraId="1B863B38" w14:textId="77777777" w:rsidR="00930A31" w:rsidRPr="00786304" w:rsidRDefault="00930A31" w:rsidP="005979B8">
            <w:pPr>
              <w:pStyle w:val="Default"/>
              <w:spacing w:before="40" w:after="40"/>
              <w:rPr>
                <w:rFonts w:ascii="Arial" w:hAnsi="Arial" w:cs="Arial"/>
                <w:color w:val="auto"/>
                <w:sz w:val="18"/>
                <w:szCs w:val="18"/>
              </w:rPr>
            </w:pPr>
          </w:p>
        </w:tc>
        <w:tc>
          <w:tcPr>
            <w:tcW w:w="810" w:type="dxa"/>
            <w:tcBorders>
              <w:top w:val="single" w:sz="5" w:space="0" w:color="000000"/>
              <w:left w:val="single" w:sz="5" w:space="0" w:color="000000"/>
              <w:bottom w:val="single" w:sz="5" w:space="0" w:color="000000"/>
              <w:right w:val="single" w:sz="5" w:space="0" w:color="000000"/>
            </w:tcBorders>
          </w:tcPr>
          <w:p w14:paraId="079AA4A5" w14:textId="2DA78A39" w:rsidR="00930A31" w:rsidRPr="00786304" w:rsidRDefault="00930A31" w:rsidP="003B79FF">
            <w:pPr>
              <w:pStyle w:val="Default"/>
              <w:spacing w:before="40" w:after="40"/>
              <w:jc w:val="right"/>
              <w:rPr>
                <w:rFonts w:ascii="Arial" w:hAnsi="Arial" w:cs="Arial"/>
                <w:color w:val="auto"/>
                <w:sz w:val="18"/>
                <w:szCs w:val="18"/>
              </w:rPr>
            </w:pPr>
            <w:r w:rsidRPr="00786304">
              <w:rPr>
                <w:rFonts w:ascii="Arial" w:hAnsi="Arial" w:cs="Arial"/>
                <w:color w:val="auto"/>
                <w:sz w:val="18"/>
                <w:szCs w:val="18"/>
              </w:rPr>
              <w:t>20c</w:t>
            </w:r>
          </w:p>
        </w:tc>
        <w:tc>
          <w:tcPr>
            <w:tcW w:w="7020" w:type="dxa"/>
            <w:tcBorders>
              <w:top w:val="single" w:sz="5" w:space="0" w:color="000000"/>
              <w:left w:val="single" w:sz="5" w:space="0" w:color="000000"/>
              <w:bottom w:val="single" w:sz="5" w:space="0" w:color="000000"/>
              <w:right w:val="single" w:sz="5" w:space="0" w:color="000000"/>
            </w:tcBorders>
          </w:tcPr>
          <w:p w14:paraId="52AB047D" w14:textId="1605117D" w:rsidR="00930A31" w:rsidRPr="00786304" w:rsidRDefault="00930A31" w:rsidP="005979B8">
            <w:pPr>
              <w:pStyle w:val="Default"/>
              <w:spacing w:before="40" w:after="40"/>
              <w:rPr>
                <w:rFonts w:ascii="Arial" w:hAnsi="Arial" w:cs="Arial"/>
                <w:color w:val="auto"/>
                <w:sz w:val="18"/>
                <w:szCs w:val="18"/>
              </w:rPr>
            </w:pPr>
            <w:r w:rsidRPr="00786304">
              <w:rPr>
                <w:rFonts w:ascii="Arial" w:hAnsi="Arial" w:cs="Arial"/>
                <w:color w:val="auto"/>
                <w:sz w:val="18"/>
                <w:szCs w:val="18"/>
              </w:rPr>
              <w:t>Present results of all investigations of possible causes of heterogeneity among study results.</w:t>
            </w:r>
          </w:p>
        </w:tc>
        <w:tc>
          <w:tcPr>
            <w:tcW w:w="5400" w:type="dxa"/>
            <w:tcBorders>
              <w:top w:val="single" w:sz="5" w:space="0" w:color="000000"/>
              <w:left w:val="single" w:sz="5" w:space="0" w:color="000000"/>
              <w:bottom w:val="single" w:sz="5" w:space="0" w:color="000000"/>
              <w:right w:val="single" w:sz="5" w:space="0" w:color="000000"/>
            </w:tcBorders>
          </w:tcPr>
          <w:p w14:paraId="002BFD4C" w14:textId="2A7FC072" w:rsidR="000C0508" w:rsidRPr="000C0508" w:rsidRDefault="00FA29C0" w:rsidP="000C0508">
            <w:pPr>
              <w:pStyle w:val="Default"/>
              <w:spacing w:before="40" w:after="40"/>
              <w:rPr>
                <w:rFonts w:ascii="Arial" w:hAnsi="Arial" w:cs="Arial"/>
                <w:color w:val="auto"/>
                <w:sz w:val="18"/>
                <w:szCs w:val="18"/>
              </w:rPr>
            </w:pPr>
            <w:r w:rsidRPr="00786304">
              <w:rPr>
                <w:rFonts w:ascii="Arial" w:hAnsi="Arial" w:cs="Arial"/>
                <w:b/>
                <w:bCs/>
                <w:color w:val="auto"/>
                <w:sz w:val="18"/>
                <w:szCs w:val="18"/>
              </w:rPr>
              <w:t>Results (Surgical Outcomes) – Page</w:t>
            </w:r>
            <w:r w:rsidRPr="00786304">
              <w:rPr>
                <w:rFonts w:ascii="Arial" w:hAnsi="Arial" w:cs="Arial"/>
                <w:color w:val="auto"/>
                <w:sz w:val="18"/>
                <w:szCs w:val="18"/>
              </w:rPr>
              <w:t xml:space="preserve"> </w:t>
            </w:r>
            <w:r w:rsidR="00786304" w:rsidRPr="00786304">
              <w:rPr>
                <w:rFonts w:ascii="Arial" w:hAnsi="Arial" w:cs="Arial"/>
                <w:b/>
                <w:bCs/>
                <w:color w:val="auto"/>
                <w:sz w:val="18"/>
                <w:szCs w:val="18"/>
              </w:rPr>
              <w:t>5</w:t>
            </w:r>
            <w:r w:rsidR="00786304">
              <w:rPr>
                <w:rFonts w:ascii="Arial" w:hAnsi="Arial" w:cs="Arial"/>
                <w:color w:val="auto"/>
                <w:sz w:val="18"/>
                <w:szCs w:val="18"/>
              </w:rPr>
              <w:t>.</w:t>
            </w:r>
            <w:r w:rsidRPr="00786304">
              <w:rPr>
                <w:rFonts w:ascii="Arial" w:hAnsi="Arial" w:cs="Arial"/>
                <w:color w:val="auto"/>
                <w:sz w:val="18"/>
                <w:szCs w:val="18"/>
              </w:rPr>
              <w:t xml:space="preserve"> </w:t>
            </w:r>
            <w:r w:rsidR="000C0508" w:rsidRPr="000C0508">
              <w:rPr>
                <w:rFonts w:ascii="Arial" w:hAnsi="Arial" w:cs="Arial"/>
                <w:color w:val="auto"/>
                <w:sz w:val="18"/>
                <w:szCs w:val="18"/>
                <w:lang w:val="en-US"/>
              </w:rPr>
              <w:t>Reports the pooled Odds Ratio (8.38), 95% CI</w:t>
            </w:r>
            <w:r w:rsidR="000C0508" w:rsidRPr="00786304">
              <w:rPr>
                <w:rFonts w:ascii="Arial" w:hAnsi="Arial" w:cs="Arial"/>
                <w:color w:val="auto"/>
                <w:sz w:val="18"/>
                <w:szCs w:val="18"/>
                <w:lang w:val="en-US"/>
              </w:rPr>
              <w:t xml:space="preserve">: </w:t>
            </w:r>
            <w:r w:rsidR="000C0508" w:rsidRPr="00786304">
              <w:rPr>
                <w:rFonts w:ascii="Arial" w:hAnsi="Arial" w:cs="Arial"/>
                <w:color w:val="auto"/>
                <w:sz w:val="18"/>
                <w:szCs w:val="18"/>
              </w:rPr>
              <w:t>4.76–14.75</w:t>
            </w:r>
            <w:r w:rsidR="000C0508" w:rsidRPr="000C0508">
              <w:rPr>
                <w:rFonts w:ascii="Arial" w:hAnsi="Arial" w:cs="Arial"/>
                <w:color w:val="auto"/>
                <w:sz w:val="18"/>
                <w:szCs w:val="18"/>
                <w:lang w:val="en-US"/>
              </w:rPr>
              <w:t>, and Z-statistic (P &lt; 0.001).</w:t>
            </w:r>
          </w:p>
          <w:p w14:paraId="05D8123F" w14:textId="1E4CEE1D" w:rsidR="000C0508" w:rsidRPr="00786304" w:rsidRDefault="000C0508" w:rsidP="00FA29C0">
            <w:pPr>
              <w:pStyle w:val="Default"/>
              <w:spacing w:before="40" w:after="40"/>
              <w:rPr>
                <w:rFonts w:ascii="Arial" w:hAnsi="Arial" w:cs="Arial"/>
                <w:color w:val="auto"/>
                <w:sz w:val="18"/>
                <w:szCs w:val="18"/>
                <w:lang w:val="en-US"/>
              </w:rPr>
            </w:pPr>
          </w:p>
        </w:tc>
      </w:tr>
      <w:tr w:rsidR="00786304" w:rsidRPr="00786304" w14:paraId="71188ED2" w14:textId="77777777" w:rsidTr="004532CE">
        <w:trPr>
          <w:trHeight w:val="48"/>
        </w:trPr>
        <w:tc>
          <w:tcPr>
            <w:tcW w:w="1818" w:type="dxa"/>
            <w:vMerge/>
            <w:tcBorders>
              <w:left w:val="single" w:sz="5" w:space="0" w:color="000000"/>
              <w:bottom w:val="single" w:sz="5" w:space="0" w:color="000000"/>
              <w:right w:val="single" w:sz="5" w:space="0" w:color="000000"/>
            </w:tcBorders>
          </w:tcPr>
          <w:p w14:paraId="456A0208" w14:textId="77777777" w:rsidR="00930A31" w:rsidRPr="00786304" w:rsidRDefault="00930A31" w:rsidP="005979B8">
            <w:pPr>
              <w:pStyle w:val="Default"/>
              <w:spacing w:before="40" w:after="40"/>
              <w:rPr>
                <w:rFonts w:ascii="Arial" w:hAnsi="Arial" w:cs="Arial"/>
                <w:color w:val="auto"/>
                <w:sz w:val="18"/>
                <w:szCs w:val="18"/>
              </w:rPr>
            </w:pPr>
          </w:p>
        </w:tc>
        <w:tc>
          <w:tcPr>
            <w:tcW w:w="810" w:type="dxa"/>
            <w:tcBorders>
              <w:top w:val="single" w:sz="5" w:space="0" w:color="000000"/>
              <w:left w:val="single" w:sz="5" w:space="0" w:color="000000"/>
              <w:bottom w:val="single" w:sz="5" w:space="0" w:color="000000"/>
              <w:right w:val="single" w:sz="5" w:space="0" w:color="000000"/>
            </w:tcBorders>
          </w:tcPr>
          <w:p w14:paraId="0EDCBE6E" w14:textId="3F83C952" w:rsidR="00930A31" w:rsidRPr="00786304" w:rsidRDefault="00930A31" w:rsidP="003B79FF">
            <w:pPr>
              <w:pStyle w:val="Default"/>
              <w:spacing w:before="40" w:after="40"/>
              <w:jc w:val="right"/>
              <w:rPr>
                <w:rFonts w:ascii="Arial" w:hAnsi="Arial" w:cs="Arial"/>
                <w:color w:val="auto"/>
                <w:sz w:val="18"/>
                <w:szCs w:val="18"/>
              </w:rPr>
            </w:pPr>
            <w:r w:rsidRPr="00786304">
              <w:rPr>
                <w:rFonts w:ascii="Arial" w:hAnsi="Arial" w:cs="Arial"/>
                <w:color w:val="auto"/>
                <w:sz w:val="18"/>
                <w:szCs w:val="18"/>
              </w:rPr>
              <w:t>20d</w:t>
            </w:r>
          </w:p>
        </w:tc>
        <w:tc>
          <w:tcPr>
            <w:tcW w:w="7020" w:type="dxa"/>
            <w:tcBorders>
              <w:top w:val="single" w:sz="5" w:space="0" w:color="000000"/>
              <w:left w:val="single" w:sz="5" w:space="0" w:color="000000"/>
              <w:bottom w:val="single" w:sz="5" w:space="0" w:color="000000"/>
              <w:right w:val="single" w:sz="5" w:space="0" w:color="000000"/>
            </w:tcBorders>
          </w:tcPr>
          <w:p w14:paraId="45824D6A" w14:textId="257810DB" w:rsidR="00930A31" w:rsidRPr="00786304" w:rsidRDefault="00930A31" w:rsidP="005979B8">
            <w:pPr>
              <w:pStyle w:val="Default"/>
              <w:spacing w:before="40" w:after="40"/>
              <w:rPr>
                <w:rFonts w:ascii="Arial" w:hAnsi="Arial" w:cs="Arial"/>
                <w:color w:val="auto"/>
                <w:sz w:val="18"/>
                <w:szCs w:val="18"/>
              </w:rPr>
            </w:pPr>
            <w:r w:rsidRPr="00786304">
              <w:rPr>
                <w:rFonts w:ascii="Arial" w:hAnsi="Arial" w:cs="Arial"/>
                <w:color w:val="auto"/>
                <w:sz w:val="18"/>
                <w:szCs w:val="18"/>
              </w:rPr>
              <w:t>Present results of all sensitivity analyses conducted to assess the robustness of the synthesized results.</w:t>
            </w:r>
          </w:p>
        </w:tc>
        <w:tc>
          <w:tcPr>
            <w:tcW w:w="5400" w:type="dxa"/>
            <w:tcBorders>
              <w:top w:val="single" w:sz="5" w:space="0" w:color="000000"/>
              <w:left w:val="single" w:sz="5" w:space="0" w:color="000000"/>
              <w:bottom w:val="single" w:sz="5" w:space="0" w:color="000000"/>
              <w:right w:val="single" w:sz="5" w:space="0" w:color="000000"/>
            </w:tcBorders>
          </w:tcPr>
          <w:p w14:paraId="0DC57E6B" w14:textId="34AFDC0F" w:rsidR="00FA29C0" w:rsidRPr="00786304" w:rsidRDefault="00FA29C0" w:rsidP="000C0508">
            <w:pPr>
              <w:pStyle w:val="Default"/>
              <w:spacing w:line="276" w:lineRule="auto"/>
              <w:rPr>
                <w:rFonts w:ascii="Arial" w:hAnsi="Arial" w:cs="Arial"/>
                <w:color w:val="auto"/>
                <w:sz w:val="18"/>
                <w:szCs w:val="18"/>
              </w:rPr>
            </w:pPr>
            <w:r w:rsidRPr="00786304">
              <w:rPr>
                <w:rFonts w:ascii="Arial" w:hAnsi="Arial" w:cs="Arial"/>
                <w:b/>
                <w:bCs/>
                <w:color w:val="auto"/>
                <w:sz w:val="18"/>
                <w:szCs w:val="18"/>
              </w:rPr>
              <w:t xml:space="preserve">Results (Surgical Outcomes) – Page </w:t>
            </w:r>
            <w:r w:rsidR="00786304">
              <w:rPr>
                <w:rFonts w:ascii="Arial" w:hAnsi="Arial" w:cs="Arial"/>
                <w:b/>
                <w:bCs/>
                <w:color w:val="auto"/>
                <w:sz w:val="18"/>
                <w:szCs w:val="18"/>
              </w:rPr>
              <w:t>5</w:t>
            </w:r>
            <w:r w:rsidRPr="00786304">
              <w:rPr>
                <w:rFonts w:ascii="Arial" w:hAnsi="Arial" w:cs="Arial"/>
                <w:b/>
                <w:bCs/>
                <w:color w:val="auto"/>
                <w:sz w:val="18"/>
                <w:szCs w:val="18"/>
              </w:rPr>
              <w:t xml:space="preserve">. </w:t>
            </w:r>
            <w:r w:rsidR="000C0508" w:rsidRPr="00786304">
              <w:rPr>
                <w:rFonts w:ascii="Arial" w:hAnsi="Arial" w:cs="Arial"/>
                <w:color w:val="auto"/>
                <w:sz w:val="18"/>
                <w:szCs w:val="18"/>
              </w:rPr>
              <w:t>Mentions the high Z-score as an indicator of robust overall effect size.</w:t>
            </w:r>
          </w:p>
          <w:p w14:paraId="32E0B1FA" w14:textId="010A5645" w:rsidR="00930A31" w:rsidRPr="00786304" w:rsidRDefault="00930A31" w:rsidP="007808EC">
            <w:pPr>
              <w:pStyle w:val="Default"/>
              <w:spacing w:before="40" w:after="40"/>
              <w:rPr>
                <w:rFonts w:ascii="Arial" w:hAnsi="Arial" w:cs="Arial"/>
                <w:color w:val="auto"/>
                <w:sz w:val="18"/>
                <w:szCs w:val="18"/>
              </w:rPr>
            </w:pPr>
          </w:p>
        </w:tc>
      </w:tr>
      <w:tr w:rsidR="00786304" w:rsidRPr="00786304" w14:paraId="24A249B2" w14:textId="77777777" w:rsidTr="004532CE">
        <w:trPr>
          <w:trHeight w:val="48"/>
        </w:trPr>
        <w:tc>
          <w:tcPr>
            <w:tcW w:w="1818" w:type="dxa"/>
            <w:tcBorders>
              <w:top w:val="single" w:sz="5" w:space="0" w:color="000000"/>
              <w:left w:val="single" w:sz="5" w:space="0" w:color="000000"/>
              <w:bottom w:val="single" w:sz="5" w:space="0" w:color="000000"/>
              <w:right w:val="single" w:sz="5" w:space="0" w:color="000000"/>
            </w:tcBorders>
          </w:tcPr>
          <w:p w14:paraId="2156C072" w14:textId="08CC6306" w:rsidR="00FB3483" w:rsidRPr="00786304" w:rsidRDefault="00B51910" w:rsidP="005979B8">
            <w:pPr>
              <w:pStyle w:val="Default"/>
              <w:spacing w:before="40" w:after="40"/>
              <w:rPr>
                <w:rFonts w:ascii="Arial" w:hAnsi="Arial" w:cs="Arial"/>
                <w:color w:val="auto"/>
                <w:sz w:val="18"/>
                <w:szCs w:val="18"/>
              </w:rPr>
            </w:pPr>
            <w:r w:rsidRPr="00786304">
              <w:rPr>
                <w:rFonts w:ascii="Arial" w:hAnsi="Arial" w:cs="Arial"/>
                <w:color w:val="auto"/>
                <w:sz w:val="18"/>
                <w:szCs w:val="18"/>
              </w:rPr>
              <w:t>Reporting biases</w:t>
            </w:r>
          </w:p>
        </w:tc>
        <w:tc>
          <w:tcPr>
            <w:tcW w:w="810" w:type="dxa"/>
            <w:tcBorders>
              <w:top w:val="single" w:sz="5" w:space="0" w:color="000000"/>
              <w:left w:val="single" w:sz="5" w:space="0" w:color="000000"/>
              <w:bottom w:val="single" w:sz="5" w:space="0" w:color="000000"/>
              <w:right w:val="single" w:sz="5" w:space="0" w:color="000000"/>
            </w:tcBorders>
          </w:tcPr>
          <w:p w14:paraId="18218F69" w14:textId="1C9A0302" w:rsidR="00FB3483" w:rsidRPr="00786304" w:rsidRDefault="00FB3483" w:rsidP="003B79FF">
            <w:pPr>
              <w:pStyle w:val="Default"/>
              <w:spacing w:before="40" w:after="40"/>
              <w:jc w:val="right"/>
              <w:rPr>
                <w:rFonts w:ascii="Arial" w:hAnsi="Arial" w:cs="Arial"/>
                <w:color w:val="auto"/>
                <w:sz w:val="18"/>
                <w:szCs w:val="18"/>
              </w:rPr>
            </w:pPr>
            <w:r w:rsidRPr="00786304">
              <w:rPr>
                <w:rFonts w:ascii="Arial" w:hAnsi="Arial" w:cs="Arial"/>
                <w:color w:val="auto"/>
                <w:sz w:val="18"/>
                <w:szCs w:val="18"/>
              </w:rPr>
              <w:t>2</w:t>
            </w:r>
            <w:r w:rsidR="00B51910" w:rsidRPr="00786304">
              <w:rPr>
                <w:rFonts w:ascii="Arial" w:hAnsi="Arial" w:cs="Arial"/>
                <w:color w:val="auto"/>
                <w:sz w:val="18"/>
                <w:szCs w:val="18"/>
              </w:rPr>
              <w:t>1</w:t>
            </w:r>
          </w:p>
        </w:tc>
        <w:tc>
          <w:tcPr>
            <w:tcW w:w="7020" w:type="dxa"/>
            <w:tcBorders>
              <w:top w:val="single" w:sz="5" w:space="0" w:color="000000"/>
              <w:left w:val="single" w:sz="5" w:space="0" w:color="000000"/>
              <w:bottom w:val="single" w:sz="5" w:space="0" w:color="000000"/>
              <w:right w:val="single" w:sz="5" w:space="0" w:color="000000"/>
            </w:tcBorders>
          </w:tcPr>
          <w:p w14:paraId="5A87793F" w14:textId="33C34697" w:rsidR="00FB3483" w:rsidRPr="00786304" w:rsidRDefault="00B51910" w:rsidP="005979B8">
            <w:pPr>
              <w:pStyle w:val="Default"/>
              <w:spacing w:before="40" w:after="40"/>
              <w:rPr>
                <w:rFonts w:ascii="Arial" w:hAnsi="Arial" w:cs="Arial"/>
                <w:color w:val="auto"/>
                <w:sz w:val="18"/>
                <w:szCs w:val="18"/>
              </w:rPr>
            </w:pPr>
            <w:r w:rsidRPr="00786304">
              <w:rPr>
                <w:rFonts w:ascii="Arial" w:hAnsi="Arial" w:cs="Arial"/>
                <w:color w:val="auto"/>
                <w:sz w:val="18"/>
                <w:szCs w:val="18"/>
              </w:rPr>
              <w:t>Present assessments of risk of bias due to missing results (arising from reporting biases) for each synthesis assessed.</w:t>
            </w:r>
          </w:p>
        </w:tc>
        <w:tc>
          <w:tcPr>
            <w:tcW w:w="5400" w:type="dxa"/>
            <w:tcBorders>
              <w:top w:val="single" w:sz="5" w:space="0" w:color="000000"/>
              <w:left w:val="single" w:sz="5" w:space="0" w:color="000000"/>
              <w:bottom w:val="single" w:sz="5" w:space="0" w:color="000000"/>
              <w:right w:val="single" w:sz="5" w:space="0" w:color="000000"/>
            </w:tcBorders>
          </w:tcPr>
          <w:p w14:paraId="1A435861" w14:textId="3A7A3BC9" w:rsidR="002714DD" w:rsidRPr="00786304" w:rsidRDefault="002714DD" w:rsidP="002714DD">
            <w:pPr>
              <w:pStyle w:val="Default"/>
              <w:spacing w:before="40" w:after="40"/>
              <w:rPr>
                <w:rFonts w:ascii="Arial" w:hAnsi="Arial" w:cs="Arial"/>
                <w:color w:val="auto"/>
                <w:sz w:val="18"/>
                <w:szCs w:val="18"/>
              </w:rPr>
            </w:pPr>
            <w:r w:rsidRPr="00786304">
              <w:rPr>
                <w:rFonts w:ascii="Arial" w:hAnsi="Arial" w:cs="Arial"/>
                <w:b/>
                <w:bCs/>
                <w:color w:val="auto"/>
                <w:sz w:val="18"/>
                <w:szCs w:val="18"/>
              </w:rPr>
              <w:t xml:space="preserve">Discussion (Strengths and Limitations) – Page </w:t>
            </w:r>
            <w:r w:rsidR="00786304">
              <w:rPr>
                <w:rFonts w:ascii="Arial" w:hAnsi="Arial" w:cs="Arial"/>
                <w:b/>
                <w:bCs/>
                <w:color w:val="auto"/>
                <w:sz w:val="18"/>
                <w:szCs w:val="18"/>
              </w:rPr>
              <w:t>13</w:t>
            </w:r>
            <w:r w:rsidRPr="00786304">
              <w:rPr>
                <w:rFonts w:ascii="Arial" w:hAnsi="Arial" w:cs="Arial"/>
                <w:b/>
                <w:bCs/>
                <w:color w:val="auto"/>
                <w:sz w:val="18"/>
                <w:szCs w:val="18"/>
              </w:rPr>
              <w:t xml:space="preserve">. </w:t>
            </w:r>
            <w:r w:rsidRPr="00786304">
              <w:rPr>
                <w:rFonts w:ascii="Arial" w:hAnsi="Arial" w:cs="Arial"/>
                <w:color w:val="auto"/>
                <w:sz w:val="18"/>
                <w:szCs w:val="18"/>
              </w:rPr>
              <w:t>The reliance on published radiological descriptions for identifying cortical erosion may be subject to inter-observer variability.</w:t>
            </w:r>
          </w:p>
        </w:tc>
      </w:tr>
      <w:tr w:rsidR="00786304" w:rsidRPr="00786304" w14:paraId="0FF31967" w14:textId="77777777" w:rsidTr="004532CE">
        <w:trPr>
          <w:trHeight w:val="48"/>
        </w:trPr>
        <w:tc>
          <w:tcPr>
            <w:tcW w:w="1818" w:type="dxa"/>
            <w:tcBorders>
              <w:top w:val="single" w:sz="5" w:space="0" w:color="000000"/>
              <w:left w:val="single" w:sz="5" w:space="0" w:color="000000"/>
              <w:bottom w:val="single" w:sz="5" w:space="0" w:color="000000"/>
              <w:right w:val="single" w:sz="5" w:space="0" w:color="000000"/>
            </w:tcBorders>
          </w:tcPr>
          <w:p w14:paraId="4E8D53DB" w14:textId="7D33808C" w:rsidR="00077B44" w:rsidRPr="00786304" w:rsidRDefault="00077B44" w:rsidP="00077B44">
            <w:pPr>
              <w:pStyle w:val="Default"/>
              <w:spacing w:before="40" w:after="40"/>
              <w:rPr>
                <w:rFonts w:ascii="Arial" w:hAnsi="Arial" w:cs="Arial"/>
                <w:color w:val="auto"/>
                <w:sz w:val="18"/>
                <w:szCs w:val="18"/>
              </w:rPr>
            </w:pPr>
            <w:r w:rsidRPr="00786304">
              <w:rPr>
                <w:rFonts w:ascii="Arial" w:hAnsi="Arial" w:cs="Arial"/>
                <w:color w:val="auto"/>
                <w:sz w:val="18"/>
                <w:szCs w:val="18"/>
              </w:rPr>
              <w:t xml:space="preserve">Certainty of evidence </w:t>
            </w:r>
          </w:p>
        </w:tc>
        <w:tc>
          <w:tcPr>
            <w:tcW w:w="810" w:type="dxa"/>
            <w:tcBorders>
              <w:top w:val="single" w:sz="5" w:space="0" w:color="000000"/>
              <w:left w:val="single" w:sz="5" w:space="0" w:color="000000"/>
              <w:bottom w:val="single" w:sz="5" w:space="0" w:color="000000"/>
              <w:right w:val="single" w:sz="5" w:space="0" w:color="000000"/>
            </w:tcBorders>
          </w:tcPr>
          <w:p w14:paraId="1ED6CD28" w14:textId="3BD7828E" w:rsidR="00077B44" w:rsidRPr="00786304" w:rsidRDefault="00077B44" w:rsidP="00077B44">
            <w:pPr>
              <w:pStyle w:val="Default"/>
              <w:spacing w:before="40" w:after="40"/>
              <w:jc w:val="right"/>
              <w:rPr>
                <w:rFonts w:ascii="Arial" w:hAnsi="Arial" w:cs="Arial"/>
                <w:color w:val="auto"/>
                <w:sz w:val="18"/>
                <w:szCs w:val="18"/>
              </w:rPr>
            </w:pPr>
            <w:r w:rsidRPr="00786304">
              <w:rPr>
                <w:rFonts w:ascii="Arial" w:hAnsi="Arial" w:cs="Arial"/>
                <w:color w:val="auto"/>
                <w:sz w:val="18"/>
                <w:szCs w:val="18"/>
              </w:rPr>
              <w:t>22</w:t>
            </w:r>
          </w:p>
        </w:tc>
        <w:tc>
          <w:tcPr>
            <w:tcW w:w="7020" w:type="dxa"/>
            <w:tcBorders>
              <w:top w:val="single" w:sz="5" w:space="0" w:color="000000"/>
              <w:left w:val="single" w:sz="5" w:space="0" w:color="000000"/>
              <w:bottom w:val="single" w:sz="5" w:space="0" w:color="000000"/>
              <w:right w:val="single" w:sz="5" w:space="0" w:color="000000"/>
            </w:tcBorders>
          </w:tcPr>
          <w:p w14:paraId="31892DC8" w14:textId="55B859A0" w:rsidR="00077B44" w:rsidRPr="00786304" w:rsidRDefault="00077B44" w:rsidP="00077B44">
            <w:pPr>
              <w:pStyle w:val="Default"/>
              <w:spacing w:before="40" w:after="40"/>
              <w:rPr>
                <w:rFonts w:ascii="Arial" w:hAnsi="Arial" w:cs="Arial"/>
                <w:color w:val="auto"/>
                <w:sz w:val="18"/>
                <w:szCs w:val="18"/>
              </w:rPr>
            </w:pPr>
            <w:r w:rsidRPr="00786304">
              <w:rPr>
                <w:rFonts w:ascii="Arial" w:hAnsi="Arial" w:cs="Arial"/>
                <w:color w:val="auto"/>
                <w:sz w:val="18"/>
                <w:szCs w:val="18"/>
              </w:rPr>
              <w:t>Present assessments of certainty (or confidence) in the body of evidence for each outcome assessed.</w:t>
            </w:r>
          </w:p>
        </w:tc>
        <w:tc>
          <w:tcPr>
            <w:tcW w:w="5400" w:type="dxa"/>
            <w:tcBorders>
              <w:top w:val="single" w:sz="5" w:space="0" w:color="000000"/>
              <w:left w:val="single" w:sz="5" w:space="0" w:color="000000"/>
              <w:bottom w:val="single" w:sz="5" w:space="0" w:color="000000"/>
              <w:right w:val="single" w:sz="5" w:space="0" w:color="000000"/>
            </w:tcBorders>
          </w:tcPr>
          <w:p w14:paraId="76AE189C" w14:textId="2D8D5485" w:rsidR="00077B44" w:rsidRPr="00786304" w:rsidRDefault="000C0508" w:rsidP="0013155C">
            <w:pPr>
              <w:pStyle w:val="Default"/>
              <w:spacing w:before="40" w:after="40"/>
              <w:rPr>
                <w:rFonts w:ascii="Arial" w:hAnsi="Arial" w:cs="Arial"/>
                <w:color w:val="auto"/>
                <w:sz w:val="18"/>
                <w:szCs w:val="18"/>
              </w:rPr>
            </w:pPr>
            <w:r w:rsidRPr="00786304">
              <w:rPr>
                <w:rFonts w:ascii="Arial" w:hAnsi="Arial" w:cs="Arial"/>
                <w:b/>
                <w:bCs/>
                <w:color w:val="auto"/>
                <w:sz w:val="18"/>
                <w:szCs w:val="18"/>
              </w:rPr>
              <w:t xml:space="preserve">Discussion (Strengths and Limitations) – Page </w:t>
            </w:r>
            <w:r w:rsidR="00786304">
              <w:rPr>
                <w:rFonts w:ascii="Arial" w:hAnsi="Arial" w:cs="Arial"/>
                <w:b/>
                <w:bCs/>
                <w:color w:val="auto"/>
                <w:sz w:val="18"/>
                <w:szCs w:val="18"/>
              </w:rPr>
              <w:t>12-13</w:t>
            </w:r>
            <w:r w:rsidRPr="00786304">
              <w:rPr>
                <w:rFonts w:ascii="Arial" w:hAnsi="Arial" w:cs="Arial"/>
                <w:b/>
                <w:bCs/>
                <w:color w:val="auto"/>
                <w:sz w:val="18"/>
                <w:szCs w:val="18"/>
              </w:rPr>
              <w:t>.</w:t>
            </w:r>
            <w:r w:rsidRPr="00786304">
              <w:rPr>
                <w:rFonts w:ascii="Arial" w:hAnsi="Arial" w:cs="Arial"/>
                <w:color w:val="auto"/>
                <w:sz w:val="18"/>
                <w:szCs w:val="18"/>
              </w:rPr>
              <w:t xml:space="preserve"> </w:t>
            </w:r>
            <w:r w:rsidR="0013155C" w:rsidRPr="00786304">
              <w:rPr>
                <w:rFonts w:ascii="Arial" w:hAnsi="Arial" w:cs="Arial"/>
                <w:color w:val="auto"/>
                <w:sz w:val="18"/>
                <w:szCs w:val="18"/>
              </w:rPr>
              <w:t xml:space="preserve">Confirms that the results constitute </w:t>
            </w:r>
            <w:r w:rsidR="0013155C" w:rsidRPr="00786304">
              <w:rPr>
                <w:rFonts w:ascii="Arial" w:hAnsi="Arial" w:cs="Arial"/>
                <w:b/>
                <w:bCs/>
                <w:color w:val="auto"/>
                <w:sz w:val="18"/>
                <w:szCs w:val="18"/>
              </w:rPr>
              <w:t>Level II evidence</w:t>
            </w:r>
            <w:r w:rsidR="0013155C" w:rsidRPr="00786304">
              <w:rPr>
                <w:rFonts w:ascii="Arial" w:hAnsi="Arial" w:cs="Arial"/>
                <w:color w:val="auto"/>
                <w:sz w:val="18"/>
                <w:szCs w:val="18"/>
              </w:rPr>
              <w:t>, providing a robust statistical mandate for the proposed three-step surgical protocol.</w:t>
            </w:r>
            <w:r w:rsidR="0013155C" w:rsidRPr="00786304">
              <w:rPr>
                <w:rFonts w:ascii="Arial" w:hAnsi="Arial" w:cs="Arial"/>
                <w:color w:val="auto"/>
                <w:sz w:val="18"/>
                <w:szCs w:val="18"/>
              </w:rPr>
              <w:t xml:space="preserve"> </w:t>
            </w:r>
            <w:r w:rsidR="0013155C" w:rsidRPr="00786304">
              <w:rPr>
                <w:rFonts w:ascii="Arial" w:hAnsi="Arial" w:cs="Arial"/>
                <w:color w:val="auto"/>
                <w:sz w:val="18"/>
                <w:szCs w:val="18"/>
              </w:rPr>
              <w:t>Explicitly assesses the certainty of evidence for surgical outcomes and anatomical findings in the context of retrospective data.</w:t>
            </w:r>
            <w:r w:rsidR="0013155C" w:rsidRPr="00786304">
              <w:rPr>
                <w:rFonts w:ascii="Arial" w:hAnsi="Arial" w:cs="Arial"/>
                <w:color w:val="auto"/>
                <w:sz w:val="18"/>
                <w:szCs w:val="18"/>
              </w:rPr>
              <w:t xml:space="preserve"> </w:t>
            </w:r>
          </w:p>
        </w:tc>
      </w:tr>
      <w:tr w:rsidR="00786304" w:rsidRPr="00786304" w14:paraId="6CE3625C" w14:textId="77777777" w:rsidTr="004532CE">
        <w:trPr>
          <w:trHeight w:val="24"/>
        </w:trPr>
        <w:tc>
          <w:tcPr>
            <w:tcW w:w="964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786304" w:rsidRDefault="00077B44" w:rsidP="00077B44">
            <w:pPr>
              <w:pStyle w:val="Default"/>
              <w:rPr>
                <w:rFonts w:ascii="Arial" w:hAnsi="Arial" w:cs="Arial"/>
                <w:color w:val="auto"/>
                <w:sz w:val="18"/>
                <w:szCs w:val="18"/>
              </w:rPr>
            </w:pPr>
            <w:r w:rsidRPr="00786304">
              <w:rPr>
                <w:rFonts w:ascii="Arial" w:hAnsi="Arial" w:cs="Arial"/>
                <w:b/>
                <w:bCs/>
                <w:color w:val="auto"/>
                <w:sz w:val="18"/>
                <w:szCs w:val="18"/>
              </w:rPr>
              <w:t xml:space="preserve">DISCUSSION </w:t>
            </w:r>
          </w:p>
        </w:tc>
        <w:tc>
          <w:tcPr>
            <w:tcW w:w="54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786304" w:rsidRDefault="00077B44" w:rsidP="00077B44">
            <w:pPr>
              <w:pStyle w:val="Default"/>
              <w:jc w:val="center"/>
              <w:rPr>
                <w:rFonts w:ascii="Arial" w:hAnsi="Arial" w:cs="Arial"/>
                <w:color w:val="auto"/>
                <w:sz w:val="18"/>
                <w:szCs w:val="18"/>
              </w:rPr>
            </w:pPr>
          </w:p>
        </w:tc>
      </w:tr>
      <w:tr w:rsidR="00786304" w:rsidRPr="00786304" w14:paraId="44C0D626" w14:textId="77777777" w:rsidTr="004532CE">
        <w:trPr>
          <w:trHeight w:val="48"/>
        </w:trPr>
        <w:tc>
          <w:tcPr>
            <w:tcW w:w="1818" w:type="dxa"/>
            <w:vMerge w:val="restart"/>
            <w:tcBorders>
              <w:top w:val="single" w:sz="5" w:space="0" w:color="000000"/>
              <w:left w:val="single" w:sz="5" w:space="0" w:color="000000"/>
              <w:right w:val="single" w:sz="5" w:space="0" w:color="000000"/>
            </w:tcBorders>
          </w:tcPr>
          <w:p w14:paraId="6A415BD4" w14:textId="64024B01" w:rsidR="00930A31" w:rsidRPr="00786304" w:rsidRDefault="00930A31" w:rsidP="00077B44">
            <w:pPr>
              <w:pStyle w:val="Default"/>
              <w:spacing w:before="40" w:after="40"/>
              <w:rPr>
                <w:rFonts w:ascii="Arial" w:hAnsi="Arial" w:cs="Arial"/>
                <w:color w:val="auto"/>
                <w:sz w:val="18"/>
                <w:szCs w:val="18"/>
              </w:rPr>
            </w:pPr>
            <w:r w:rsidRPr="00786304">
              <w:rPr>
                <w:rFonts w:ascii="Arial" w:hAnsi="Arial" w:cs="Arial"/>
                <w:color w:val="auto"/>
                <w:sz w:val="18"/>
                <w:szCs w:val="18"/>
              </w:rPr>
              <w:t xml:space="preserve">Discussion </w:t>
            </w:r>
          </w:p>
        </w:tc>
        <w:tc>
          <w:tcPr>
            <w:tcW w:w="810" w:type="dxa"/>
            <w:tcBorders>
              <w:top w:val="single" w:sz="5" w:space="0" w:color="000000"/>
              <w:left w:val="single" w:sz="5" w:space="0" w:color="000000"/>
              <w:bottom w:val="single" w:sz="5" w:space="0" w:color="000000"/>
              <w:right w:val="single" w:sz="5" w:space="0" w:color="000000"/>
            </w:tcBorders>
          </w:tcPr>
          <w:p w14:paraId="686CD052" w14:textId="6C149016" w:rsidR="00930A31" w:rsidRPr="00786304" w:rsidRDefault="00930A31" w:rsidP="00077B44">
            <w:pPr>
              <w:pStyle w:val="Default"/>
              <w:spacing w:before="40" w:after="40"/>
              <w:jc w:val="right"/>
              <w:rPr>
                <w:rFonts w:ascii="Arial" w:hAnsi="Arial" w:cs="Arial"/>
                <w:color w:val="auto"/>
                <w:sz w:val="18"/>
                <w:szCs w:val="18"/>
              </w:rPr>
            </w:pPr>
            <w:r w:rsidRPr="00786304">
              <w:rPr>
                <w:rFonts w:ascii="Arial" w:hAnsi="Arial" w:cs="Arial"/>
                <w:color w:val="auto"/>
                <w:sz w:val="18"/>
                <w:szCs w:val="18"/>
              </w:rPr>
              <w:t>23a</w:t>
            </w:r>
          </w:p>
        </w:tc>
        <w:tc>
          <w:tcPr>
            <w:tcW w:w="7020" w:type="dxa"/>
            <w:tcBorders>
              <w:top w:val="single" w:sz="5" w:space="0" w:color="000000"/>
              <w:left w:val="single" w:sz="5" w:space="0" w:color="000000"/>
              <w:bottom w:val="single" w:sz="5" w:space="0" w:color="000000"/>
              <w:right w:val="single" w:sz="5" w:space="0" w:color="000000"/>
            </w:tcBorders>
          </w:tcPr>
          <w:p w14:paraId="3180C0BE" w14:textId="4F3205C1" w:rsidR="00930A31" w:rsidRPr="00786304" w:rsidRDefault="00930A31" w:rsidP="00077B44">
            <w:pPr>
              <w:pStyle w:val="Default"/>
              <w:spacing w:before="40" w:after="40"/>
              <w:rPr>
                <w:rFonts w:ascii="Arial" w:hAnsi="Arial" w:cs="Arial"/>
                <w:color w:val="auto"/>
                <w:sz w:val="18"/>
                <w:szCs w:val="18"/>
              </w:rPr>
            </w:pPr>
            <w:r w:rsidRPr="00786304">
              <w:rPr>
                <w:rFonts w:ascii="Arial" w:hAnsi="Arial" w:cs="Arial"/>
                <w:color w:val="auto"/>
                <w:sz w:val="18"/>
                <w:szCs w:val="18"/>
              </w:rPr>
              <w:t>Provide a general interpretation of the results in the context of other evidence.</w:t>
            </w:r>
          </w:p>
        </w:tc>
        <w:tc>
          <w:tcPr>
            <w:tcW w:w="5400" w:type="dxa"/>
            <w:tcBorders>
              <w:top w:val="single" w:sz="5" w:space="0" w:color="000000"/>
              <w:left w:val="single" w:sz="5" w:space="0" w:color="000000"/>
              <w:bottom w:val="single" w:sz="5" w:space="0" w:color="000000"/>
              <w:right w:val="single" w:sz="5" w:space="0" w:color="000000"/>
            </w:tcBorders>
          </w:tcPr>
          <w:p w14:paraId="336F0287" w14:textId="1B7C5858" w:rsidR="00930A31" w:rsidRPr="00786304" w:rsidRDefault="007808EC" w:rsidP="002714DD">
            <w:pPr>
              <w:pStyle w:val="Default"/>
              <w:spacing w:before="40" w:after="40"/>
              <w:rPr>
                <w:rFonts w:ascii="Arial" w:hAnsi="Arial" w:cs="Arial"/>
                <w:color w:val="auto"/>
                <w:sz w:val="18"/>
                <w:szCs w:val="18"/>
              </w:rPr>
            </w:pPr>
            <w:r w:rsidRPr="00786304">
              <w:rPr>
                <w:rFonts w:ascii="Arial" w:hAnsi="Arial" w:cs="Arial"/>
                <w:b/>
                <w:bCs/>
                <w:color w:val="auto"/>
                <w:sz w:val="18"/>
                <w:szCs w:val="18"/>
              </w:rPr>
              <w:t>Discussion (</w:t>
            </w:r>
            <w:r w:rsidR="00786304" w:rsidRPr="00786304">
              <w:rPr>
                <w:rFonts w:ascii="Arial" w:hAnsi="Arial"/>
                <w:b/>
                <w:bCs/>
                <w:sz w:val="18"/>
                <w:szCs w:val="18"/>
              </w:rPr>
              <w:t>Addressing the Diagnostic Dilemma</w:t>
            </w:r>
            <w:r w:rsidRPr="00786304">
              <w:rPr>
                <w:rFonts w:ascii="Arial" w:hAnsi="Arial" w:cs="Arial"/>
                <w:b/>
                <w:bCs/>
                <w:color w:val="auto"/>
                <w:sz w:val="18"/>
                <w:szCs w:val="18"/>
              </w:rPr>
              <w:t>)</w:t>
            </w:r>
            <w:r w:rsidR="00786304" w:rsidRPr="00786304">
              <w:rPr>
                <w:rFonts w:ascii="Arial" w:hAnsi="Arial" w:cs="Arial"/>
                <w:b/>
                <w:bCs/>
                <w:color w:val="auto"/>
                <w:sz w:val="18"/>
                <w:szCs w:val="18"/>
              </w:rPr>
              <w:t xml:space="preserve"> </w:t>
            </w:r>
            <w:r w:rsidR="00786304" w:rsidRPr="00786304">
              <w:rPr>
                <w:rFonts w:ascii="Arial" w:hAnsi="Arial" w:cs="Arial"/>
                <w:b/>
                <w:bCs/>
                <w:color w:val="auto"/>
                <w:sz w:val="18"/>
                <w:szCs w:val="18"/>
              </w:rPr>
              <w:t>–</w:t>
            </w:r>
            <w:r w:rsidR="00364EB3" w:rsidRPr="00786304">
              <w:rPr>
                <w:rFonts w:ascii="Arial" w:hAnsi="Arial" w:cs="Arial"/>
                <w:color w:val="auto"/>
                <w:sz w:val="18"/>
                <w:szCs w:val="18"/>
              </w:rPr>
              <w:t xml:space="preserve"> </w:t>
            </w:r>
            <w:r w:rsidR="00786304" w:rsidRPr="00786304">
              <w:rPr>
                <w:rFonts w:ascii="Arial" w:hAnsi="Arial" w:cs="Arial"/>
                <w:b/>
                <w:bCs/>
                <w:color w:val="auto"/>
                <w:sz w:val="18"/>
                <w:szCs w:val="18"/>
              </w:rPr>
              <w:t>Page 8</w:t>
            </w:r>
            <w:r w:rsidR="00786304">
              <w:rPr>
                <w:rFonts w:ascii="Arial" w:hAnsi="Arial" w:cs="Arial"/>
                <w:color w:val="auto"/>
                <w:sz w:val="18"/>
                <w:szCs w:val="18"/>
              </w:rPr>
              <w:t>.</w:t>
            </w:r>
            <w:r w:rsidR="00364EB3" w:rsidRPr="00786304">
              <w:rPr>
                <w:rFonts w:ascii="Arial" w:hAnsi="Arial" w:cs="Arial"/>
                <w:color w:val="auto"/>
                <w:sz w:val="18"/>
                <w:szCs w:val="18"/>
              </w:rPr>
              <w:t>–</w:t>
            </w:r>
            <w:r w:rsidR="002714DD" w:rsidRPr="00786304">
              <w:rPr>
                <w:rFonts w:ascii="Times New Roman" w:hAnsi="Times New Roman" w:cs="Times New Roman"/>
                <w:color w:val="auto"/>
              </w:rPr>
              <w:t xml:space="preserve"> </w:t>
            </w:r>
            <w:r w:rsidR="002714DD" w:rsidRPr="00786304">
              <w:rPr>
                <w:rFonts w:ascii="Arial" w:hAnsi="Arial" w:cs="Arial"/>
                <w:color w:val="auto"/>
                <w:sz w:val="18"/>
                <w:szCs w:val="18"/>
              </w:rPr>
              <w:t>Interprets findings in the context of the WHO 2020 classification</w:t>
            </w:r>
            <w:r w:rsidRPr="00786304">
              <w:rPr>
                <w:rFonts w:ascii="Arial" w:hAnsi="Arial" w:cs="Arial"/>
                <w:color w:val="auto"/>
                <w:sz w:val="18"/>
                <w:szCs w:val="18"/>
              </w:rPr>
              <w:t>.</w:t>
            </w:r>
          </w:p>
        </w:tc>
      </w:tr>
      <w:tr w:rsidR="00786304" w:rsidRPr="00786304" w14:paraId="0A24CE29" w14:textId="77777777" w:rsidTr="004532CE">
        <w:trPr>
          <w:trHeight w:val="48"/>
        </w:trPr>
        <w:tc>
          <w:tcPr>
            <w:tcW w:w="1818" w:type="dxa"/>
            <w:vMerge/>
            <w:tcBorders>
              <w:left w:val="single" w:sz="5" w:space="0" w:color="000000"/>
              <w:right w:val="single" w:sz="5" w:space="0" w:color="000000"/>
            </w:tcBorders>
          </w:tcPr>
          <w:p w14:paraId="34E4593B" w14:textId="6FA37964" w:rsidR="00930A31" w:rsidRPr="00786304" w:rsidRDefault="00930A31" w:rsidP="00077B44">
            <w:pPr>
              <w:pStyle w:val="Default"/>
              <w:spacing w:before="40" w:after="40"/>
              <w:rPr>
                <w:rFonts w:ascii="Arial" w:hAnsi="Arial" w:cs="Arial"/>
                <w:color w:val="auto"/>
                <w:sz w:val="18"/>
                <w:szCs w:val="18"/>
              </w:rPr>
            </w:pPr>
          </w:p>
        </w:tc>
        <w:tc>
          <w:tcPr>
            <w:tcW w:w="810" w:type="dxa"/>
            <w:tcBorders>
              <w:top w:val="single" w:sz="5" w:space="0" w:color="000000"/>
              <w:left w:val="single" w:sz="5" w:space="0" w:color="000000"/>
              <w:bottom w:val="single" w:sz="5" w:space="0" w:color="000000"/>
              <w:right w:val="single" w:sz="5" w:space="0" w:color="000000"/>
            </w:tcBorders>
          </w:tcPr>
          <w:p w14:paraId="373FF5B7" w14:textId="611267E8" w:rsidR="00930A31" w:rsidRPr="00786304" w:rsidRDefault="00930A31" w:rsidP="00077B44">
            <w:pPr>
              <w:pStyle w:val="Default"/>
              <w:spacing w:before="40" w:after="40"/>
              <w:jc w:val="right"/>
              <w:rPr>
                <w:rFonts w:ascii="Arial" w:hAnsi="Arial" w:cs="Arial"/>
                <w:color w:val="auto"/>
                <w:sz w:val="18"/>
                <w:szCs w:val="18"/>
              </w:rPr>
            </w:pPr>
            <w:r w:rsidRPr="00786304">
              <w:rPr>
                <w:rFonts w:ascii="Arial" w:hAnsi="Arial" w:cs="Arial"/>
                <w:color w:val="auto"/>
                <w:sz w:val="18"/>
                <w:szCs w:val="18"/>
              </w:rPr>
              <w:t>23b</w:t>
            </w:r>
          </w:p>
        </w:tc>
        <w:tc>
          <w:tcPr>
            <w:tcW w:w="7020" w:type="dxa"/>
            <w:tcBorders>
              <w:top w:val="single" w:sz="5" w:space="0" w:color="000000"/>
              <w:left w:val="single" w:sz="5" w:space="0" w:color="000000"/>
              <w:bottom w:val="single" w:sz="5" w:space="0" w:color="000000"/>
              <w:right w:val="single" w:sz="5" w:space="0" w:color="000000"/>
            </w:tcBorders>
          </w:tcPr>
          <w:p w14:paraId="2BC239AF" w14:textId="0A4D3987" w:rsidR="00930A31" w:rsidRPr="00786304" w:rsidRDefault="00930A31" w:rsidP="00077B44">
            <w:pPr>
              <w:pStyle w:val="Default"/>
              <w:spacing w:before="40" w:after="40"/>
              <w:rPr>
                <w:rFonts w:ascii="Arial" w:hAnsi="Arial" w:cs="Arial"/>
                <w:color w:val="auto"/>
                <w:sz w:val="18"/>
                <w:szCs w:val="18"/>
              </w:rPr>
            </w:pPr>
            <w:r w:rsidRPr="00786304">
              <w:rPr>
                <w:rFonts w:ascii="Arial" w:hAnsi="Arial" w:cs="Arial"/>
                <w:color w:val="auto"/>
                <w:sz w:val="18"/>
                <w:szCs w:val="18"/>
              </w:rPr>
              <w:t>Discuss any limitations of the evidence included in the review.</w:t>
            </w:r>
          </w:p>
        </w:tc>
        <w:tc>
          <w:tcPr>
            <w:tcW w:w="5400" w:type="dxa"/>
            <w:tcBorders>
              <w:top w:val="single" w:sz="5" w:space="0" w:color="000000"/>
              <w:left w:val="single" w:sz="5" w:space="0" w:color="000000"/>
              <w:bottom w:val="single" w:sz="5" w:space="0" w:color="000000"/>
              <w:right w:val="single" w:sz="5" w:space="0" w:color="000000"/>
            </w:tcBorders>
          </w:tcPr>
          <w:p w14:paraId="552BBDFF" w14:textId="50E454C0" w:rsidR="00930A31" w:rsidRPr="00786304" w:rsidRDefault="002714DD" w:rsidP="00364EB3">
            <w:pPr>
              <w:pStyle w:val="Default"/>
              <w:spacing w:before="40" w:after="40"/>
              <w:rPr>
                <w:rFonts w:ascii="Arial" w:hAnsi="Arial" w:cs="Arial"/>
                <w:color w:val="auto"/>
                <w:sz w:val="18"/>
                <w:szCs w:val="18"/>
              </w:rPr>
            </w:pPr>
            <w:r w:rsidRPr="00786304">
              <w:rPr>
                <w:rFonts w:ascii="Arial" w:hAnsi="Arial" w:cs="Arial"/>
                <w:b/>
                <w:bCs/>
                <w:color w:val="auto"/>
                <w:sz w:val="18"/>
                <w:szCs w:val="18"/>
              </w:rPr>
              <w:t xml:space="preserve">Discussion (Strengths and Limitations) – Page </w:t>
            </w:r>
            <w:r w:rsidR="00786304">
              <w:rPr>
                <w:rFonts w:ascii="Arial" w:hAnsi="Arial" w:cs="Arial"/>
                <w:b/>
                <w:bCs/>
                <w:color w:val="auto"/>
                <w:sz w:val="18"/>
                <w:szCs w:val="18"/>
              </w:rPr>
              <w:t>12</w:t>
            </w:r>
            <w:r w:rsidRPr="00786304">
              <w:rPr>
                <w:rFonts w:ascii="Arial" w:hAnsi="Arial" w:cs="Arial"/>
                <w:b/>
                <w:bCs/>
                <w:color w:val="auto"/>
                <w:sz w:val="18"/>
                <w:szCs w:val="18"/>
              </w:rPr>
              <w:t>.</w:t>
            </w:r>
            <w:r w:rsidRPr="00786304">
              <w:rPr>
                <w:rFonts w:ascii="Arial" w:hAnsi="Arial" w:cs="Arial"/>
                <w:color w:val="auto"/>
                <w:sz w:val="18"/>
                <w:szCs w:val="18"/>
              </w:rPr>
              <w:t xml:space="preserve"> </w:t>
            </w:r>
            <w:r w:rsidR="00364EB3" w:rsidRPr="00786304">
              <w:rPr>
                <w:rFonts w:ascii="Arial" w:hAnsi="Arial" w:cs="Arial"/>
                <w:color w:val="auto"/>
                <w:sz w:val="18"/>
                <w:szCs w:val="18"/>
              </w:rPr>
              <w:t>The certainty of the evidence is limited by the retrospective nature of the original case reports</w:t>
            </w:r>
          </w:p>
        </w:tc>
      </w:tr>
      <w:tr w:rsidR="00786304" w:rsidRPr="00786304" w14:paraId="1CBB3F4F" w14:textId="77777777" w:rsidTr="004532CE">
        <w:trPr>
          <w:trHeight w:val="48"/>
        </w:trPr>
        <w:tc>
          <w:tcPr>
            <w:tcW w:w="1818" w:type="dxa"/>
            <w:vMerge/>
            <w:tcBorders>
              <w:left w:val="single" w:sz="5" w:space="0" w:color="000000"/>
              <w:right w:val="single" w:sz="5" w:space="0" w:color="000000"/>
            </w:tcBorders>
          </w:tcPr>
          <w:p w14:paraId="3276A062" w14:textId="77777777" w:rsidR="00930A31" w:rsidRPr="00786304" w:rsidRDefault="00930A31" w:rsidP="00077B44">
            <w:pPr>
              <w:pStyle w:val="Default"/>
              <w:spacing w:before="40" w:after="40"/>
              <w:rPr>
                <w:rFonts w:ascii="Arial" w:hAnsi="Arial" w:cs="Arial"/>
                <w:color w:val="auto"/>
                <w:sz w:val="18"/>
                <w:szCs w:val="18"/>
              </w:rPr>
            </w:pPr>
          </w:p>
        </w:tc>
        <w:tc>
          <w:tcPr>
            <w:tcW w:w="810" w:type="dxa"/>
            <w:tcBorders>
              <w:top w:val="single" w:sz="5" w:space="0" w:color="000000"/>
              <w:left w:val="single" w:sz="5" w:space="0" w:color="000000"/>
              <w:bottom w:val="single" w:sz="4" w:space="0" w:color="auto"/>
              <w:right w:val="single" w:sz="5" w:space="0" w:color="000000"/>
            </w:tcBorders>
          </w:tcPr>
          <w:p w14:paraId="0BF3966A" w14:textId="50F35F9B" w:rsidR="00930A31" w:rsidRPr="00786304" w:rsidRDefault="00930A31" w:rsidP="00077B44">
            <w:pPr>
              <w:pStyle w:val="Default"/>
              <w:spacing w:before="40" w:after="40"/>
              <w:jc w:val="right"/>
              <w:rPr>
                <w:rFonts w:ascii="Arial" w:hAnsi="Arial" w:cs="Arial"/>
                <w:color w:val="auto"/>
                <w:sz w:val="18"/>
                <w:szCs w:val="18"/>
              </w:rPr>
            </w:pPr>
            <w:r w:rsidRPr="00786304">
              <w:rPr>
                <w:rFonts w:ascii="Arial" w:hAnsi="Arial" w:cs="Arial"/>
                <w:color w:val="auto"/>
                <w:sz w:val="18"/>
                <w:szCs w:val="18"/>
              </w:rPr>
              <w:t>23c</w:t>
            </w:r>
          </w:p>
        </w:tc>
        <w:tc>
          <w:tcPr>
            <w:tcW w:w="7020" w:type="dxa"/>
            <w:tcBorders>
              <w:top w:val="single" w:sz="5" w:space="0" w:color="000000"/>
              <w:left w:val="single" w:sz="5" w:space="0" w:color="000000"/>
              <w:bottom w:val="single" w:sz="5" w:space="0" w:color="000000"/>
              <w:right w:val="single" w:sz="5" w:space="0" w:color="000000"/>
            </w:tcBorders>
          </w:tcPr>
          <w:p w14:paraId="1ADE0693" w14:textId="23A79880" w:rsidR="00930A31" w:rsidRPr="00786304" w:rsidRDefault="00930A31" w:rsidP="00077B44">
            <w:pPr>
              <w:pStyle w:val="Default"/>
              <w:spacing w:before="40" w:after="40"/>
              <w:rPr>
                <w:rFonts w:ascii="Arial" w:hAnsi="Arial" w:cs="Arial"/>
                <w:color w:val="auto"/>
                <w:sz w:val="18"/>
                <w:szCs w:val="18"/>
              </w:rPr>
            </w:pPr>
            <w:r w:rsidRPr="00786304">
              <w:rPr>
                <w:rFonts w:ascii="Arial" w:hAnsi="Arial" w:cs="Arial"/>
                <w:color w:val="auto"/>
                <w:sz w:val="18"/>
                <w:szCs w:val="18"/>
              </w:rPr>
              <w:t>Discuss any limitations of the review processes used.</w:t>
            </w:r>
          </w:p>
        </w:tc>
        <w:tc>
          <w:tcPr>
            <w:tcW w:w="5400" w:type="dxa"/>
            <w:tcBorders>
              <w:top w:val="single" w:sz="5" w:space="0" w:color="000000"/>
              <w:left w:val="single" w:sz="5" w:space="0" w:color="000000"/>
              <w:bottom w:val="single" w:sz="5" w:space="0" w:color="000000"/>
              <w:right w:val="single" w:sz="5" w:space="0" w:color="000000"/>
            </w:tcBorders>
          </w:tcPr>
          <w:p w14:paraId="52AEF35E" w14:textId="38A18F88" w:rsidR="00930A31" w:rsidRPr="00786304" w:rsidRDefault="002714DD" w:rsidP="002714DD">
            <w:pPr>
              <w:pStyle w:val="Default"/>
              <w:spacing w:before="40" w:after="40"/>
              <w:rPr>
                <w:rFonts w:ascii="Arial" w:hAnsi="Arial" w:cs="Arial"/>
                <w:color w:val="auto"/>
                <w:sz w:val="18"/>
                <w:szCs w:val="18"/>
              </w:rPr>
            </w:pPr>
            <w:r w:rsidRPr="00786304">
              <w:rPr>
                <w:rFonts w:ascii="Arial" w:hAnsi="Arial" w:cs="Arial"/>
                <w:b/>
                <w:bCs/>
                <w:color w:val="auto"/>
                <w:sz w:val="18"/>
                <w:szCs w:val="18"/>
              </w:rPr>
              <w:t xml:space="preserve">Discussion (Strengths and Limitations) – Page </w:t>
            </w:r>
            <w:r w:rsidR="00786304">
              <w:rPr>
                <w:rFonts w:ascii="Arial" w:hAnsi="Arial" w:cs="Arial"/>
                <w:b/>
                <w:bCs/>
                <w:color w:val="auto"/>
                <w:sz w:val="18"/>
                <w:szCs w:val="18"/>
              </w:rPr>
              <w:t>13</w:t>
            </w:r>
            <w:r w:rsidRPr="00786304">
              <w:rPr>
                <w:rFonts w:ascii="Arial" w:hAnsi="Arial" w:cs="Arial"/>
                <w:b/>
                <w:bCs/>
                <w:color w:val="auto"/>
                <w:sz w:val="18"/>
                <w:szCs w:val="18"/>
              </w:rPr>
              <w:t>.</w:t>
            </w:r>
            <w:r w:rsidRPr="00786304">
              <w:rPr>
                <w:rFonts w:ascii="Arial" w:hAnsi="Arial" w:cs="Arial"/>
                <w:color w:val="auto"/>
                <w:sz w:val="18"/>
                <w:szCs w:val="18"/>
              </w:rPr>
              <w:t xml:space="preserve"> Addresses variability in surgical reporting and follow-up</w:t>
            </w:r>
          </w:p>
        </w:tc>
      </w:tr>
      <w:tr w:rsidR="00786304" w:rsidRPr="00786304" w14:paraId="52BD6520" w14:textId="77777777" w:rsidTr="004532CE">
        <w:trPr>
          <w:trHeight w:val="48"/>
        </w:trPr>
        <w:tc>
          <w:tcPr>
            <w:tcW w:w="1818" w:type="dxa"/>
            <w:vMerge/>
            <w:tcBorders>
              <w:left w:val="single" w:sz="5" w:space="0" w:color="000000"/>
              <w:bottom w:val="single" w:sz="4" w:space="0" w:color="auto"/>
              <w:right w:val="single" w:sz="5" w:space="0" w:color="000000"/>
            </w:tcBorders>
          </w:tcPr>
          <w:p w14:paraId="4105AB4C" w14:textId="6D74E577" w:rsidR="00930A31" w:rsidRPr="00786304" w:rsidRDefault="00930A31" w:rsidP="00077B44">
            <w:pPr>
              <w:pStyle w:val="Default"/>
              <w:spacing w:before="40" w:after="40"/>
              <w:rPr>
                <w:rFonts w:ascii="Arial" w:hAnsi="Arial" w:cs="Arial"/>
                <w:color w:val="auto"/>
                <w:sz w:val="18"/>
                <w:szCs w:val="18"/>
              </w:rPr>
            </w:pPr>
          </w:p>
        </w:tc>
        <w:tc>
          <w:tcPr>
            <w:tcW w:w="810" w:type="dxa"/>
            <w:tcBorders>
              <w:top w:val="single" w:sz="4" w:space="0" w:color="auto"/>
              <w:left w:val="single" w:sz="5" w:space="0" w:color="000000"/>
              <w:bottom w:val="single" w:sz="4" w:space="0" w:color="auto"/>
              <w:right w:val="single" w:sz="4" w:space="0" w:color="auto"/>
            </w:tcBorders>
          </w:tcPr>
          <w:p w14:paraId="1189697D" w14:textId="0E388312" w:rsidR="00930A31" w:rsidRPr="00786304" w:rsidRDefault="00930A31" w:rsidP="00077B44">
            <w:pPr>
              <w:pStyle w:val="Default"/>
              <w:spacing w:before="40" w:after="40"/>
              <w:jc w:val="right"/>
              <w:rPr>
                <w:rFonts w:ascii="Arial" w:hAnsi="Arial" w:cs="Arial"/>
                <w:color w:val="auto"/>
                <w:sz w:val="18"/>
                <w:szCs w:val="18"/>
              </w:rPr>
            </w:pPr>
            <w:r w:rsidRPr="00786304">
              <w:rPr>
                <w:rFonts w:ascii="Arial" w:hAnsi="Arial" w:cs="Arial"/>
                <w:color w:val="auto"/>
                <w:sz w:val="18"/>
                <w:szCs w:val="18"/>
              </w:rPr>
              <w:t>23d</w:t>
            </w:r>
          </w:p>
        </w:tc>
        <w:tc>
          <w:tcPr>
            <w:tcW w:w="7020" w:type="dxa"/>
            <w:tcBorders>
              <w:top w:val="single" w:sz="5" w:space="0" w:color="000000"/>
              <w:left w:val="single" w:sz="4" w:space="0" w:color="auto"/>
              <w:bottom w:val="double" w:sz="5" w:space="0" w:color="000000"/>
              <w:right w:val="single" w:sz="5" w:space="0" w:color="000000"/>
            </w:tcBorders>
          </w:tcPr>
          <w:p w14:paraId="5FA0A2F2" w14:textId="3F4AFFA5" w:rsidR="00930A31" w:rsidRPr="00786304" w:rsidRDefault="00930A31" w:rsidP="00077B44">
            <w:pPr>
              <w:pStyle w:val="Default"/>
              <w:spacing w:before="40" w:after="40"/>
              <w:rPr>
                <w:rFonts w:ascii="Arial" w:hAnsi="Arial" w:cs="Arial"/>
                <w:color w:val="auto"/>
                <w:sz w:val="18"/>
                <w:szCs w:val="18"/>
              </w:rPr>
            </w:pPr>
            <w:r w:rsidRPr="00786304">
              <w:rPr>
                <w:rFonts w:ascii="Arial" w:hAnsi="Arial" w:cs="Arial"/>
                <w:color w:val="auto"/>
                <w:sz w:val="18"/>
                <w:szCs w:val="18"/>
              </w:rPr>
              <w:t>Discuss implications of the results for practice, policy, and future research.</w:t>
            </w:r>
          </w:p>
        </w:tc>
        <w:tc>
          <w:tcPr>
            <w:tcW w:w="5400" w:type="dxa"/>
            <w:tcBorders>
              <w:top w:val="single" w:sz="5" w:space="0" w:color="000000"/>
              <w:left w:val="single" w:sz="5" w:space="0" w:color="000000"/>
              <w:bottom w:val="double" w:sz="5" w:space="0" w:color="000000"/>
              <w:right w:val="single" w:sz="5" w:space="0" w:color="000000"/>
            </w:tcBorders>
          </w:tcPr>
          <w:p w14:paraId="30980325" w14:textId="6A9A8AE9" w:rsidR="00930A31" w:rsidRPr="00786304" w:rsidRDefault="002714DD" w:rsidP="002714DD">
            <w:pPr>
              <w:pStyle w:val="Default"/>
              <w:spacing w:before="40" w:after="40"/>
              <w:rPr>
                <w:rFonts w:ascii="Arial" w:hAnsi="Arial" w:cs="Arial"/>
                <w:color w:val="auto"/>
                <w:sz w:val="18"/>
                <w:szCs w:val="18"/>
              </w:rPr>
            </w:pPr>
            <w:r w:rsidRPr="00786304">
              <w:rPr>
                <w:rFonts w:ascii="Arial" w:hAnsi="Arial" w:cs="Arial"/>
                <w:b/>
                <w:bCs/>
                <w:color w:val="auto"/>
                <w:sz w:val="18"/>
                <w:szCs w:val="18"/>
              </w:rPr>
              <w:t xml:space="preserve">Conclusion – </w:t>
            </w:r>
            <w:r w:rsidRPr="00786304">
              <w:rPr>
                <w:rFonts w:ascii="Arial" w:hAnsi="Arial" w:cs="Arial"/>
                <w:b/>
                <w:bCs/>
                <w:color w:val="auto"/>
                <w:sz w:val="18"/>
                <w:szCs w:val="18"/>
              </w:rPr>
              <w:t xml:space="preserve">Page </w:t>
            </w:r>
            <w:r w:rsidR="00786304">
              <w:rPr>
                <w:rFonts w:ascii="Arial" w:hAnsi="Arial" w:cs="Arial"/>
                <w:b/>
                <w:bCs/>
                <w:color w:val="auto"/>
                <w:sz w:val="18"/>
                <w:szCs w:val="18"/>
              </w:rPr>
              <w:t>13</w:t>
            </w:r>
            <w:r w:rsidRPr="00786304">
              <w:rPr>
                <w:rFonts w:ascii="Arial" w:hAnsi="Arial" w:cs="Arial"/>
                <w:b/>
                <w:bCs/>
                <w:color w:val="auto"/>
                <w:sz w:val="18"/>
                <w:szCs w:val="18"/>
              </w:rPr>
              <w:t>.</w:t>
            </w:r>
            <w:r w:rsidRPr="00786304">
              <w:rPr>
                <w:rFonts w:ascii="Arial" w:hAnsi="Arial" w:cs="Arial"/>
                <w:color w:val="auto"/>
                <w:sz w:val="18"/>
                <w:szCs w:val="18"/>
              </w:rPr>
              <w:t xml:space="preserve"> </w:t>
            </w:r>
            <w:r w:rsidRPr="00786304">
              <w:rPr>
                <w:rFonts w:ascii="Arial" w:hAnsi="Arial" w:cs="Arial"/>
                <w:color w:val="auto"/>
                <w:sz w:val="18"/>
                <w:szCs w:val="18"/>
              </w:rPr>
              <w:t>Recommends standardized follow-up and molecular correlation</w:t>
            </w:r>
          </w:p>
        </w:tc>
      </w:tr>
      <w:tr w:rsidR="00786304" w:rsidRPr="00786304" w14:paraId="51341A5A" w14:textId="77777777" w:rsidTr="004532CE">
        <w:trPr>
          <w:trHeight w:val="24"/>
        </w:trPr>
        <w:tc>
          <w:tcPr>
            <w:tcW w:w="964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786304" w:rsidRDefault="00077B44" w:rsidP="00077B44">
            <w:pPr>
              <w:pStyle w:val="Default"/>
              <w:rPr>
                <w:rFonts w:ascii="Arial" w:hAnsi="Arial" w:cs="Arial"/>
                <w:color w:val="auto"/>
                <w:sz w:val="18"/>
                <w:szCs w:val="18"/>
              </w:rPr>
            </w:pPr>
            <w:r w:rsidRPr="00786304">
              <w:rPr>
                <w:rFonts w:ascii="Arial" w:hAnsi="Arial" w:cs="Arial"/>
                <w:b/>
                <w:bCs/>
                <w:color w:val="auto"/>
                <w:sz w:val="18"/>
                <w:szCs w:val="18"/>
              </w:rPr>
              <w:t>OTHER INFORMATION</w:t>
            </w:r>
          </w:p>
        </w:tc>
        <w:tc>
          <w:tcPr>
            <w:tcW w:w="54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786304" w:rsidRDefault="00077B44" w:rsidP="00077B44">
            <w:pPr>
              <w:pStyle w:val="Default"/>
              <w:jc w:val="center"/>
              <w:rPr>
                <w:rFonts w:ascii="Arial" w:hAnsi="Arial" w:cs="Arial"/>
                <w:color w:val="auto"/>
                <w:sz w:val="18"/>
                <w:szCs w:val="18"/>
              </w:rPr>
            </w:pPr>
          </w:p>
        </w:tc>
      </w:tr>
      <w:tr w:rsidR="00786304" w:rsidRPr="00786304" w14:paraId="5CF94E2D" w14:textId="77777777" w:rsidTr="004532CE">
        <w:trPr>
          <w:trHeight w:val="48"/>
        </w:trPr>
        <w:tc>
          <w:tcPr>
            <w:tcW w:w="1818" w:type="dxa"/>
            <w:vMerge w:val="restart"/>
            <w:tcBorders>
              <w:top w:val="single" w:sz="5" w:space="0" w:color="000000"/>
              <w:left w:val="single" w:sz="5" w:space="0" w:color="000000"/>
              <w:right w:val="single" w:sz="5" w:space="0" w:color="000000"/>
            </w:tcBorders>
          </w:tcPr>
          <w:p w14:paraId="56E3C875" w14:textId="0768A8C8" w:rsidR="00930A31" w:rsidRPr="00786304" w:rsidRDefault="00930A31" w:rsidP="00077B44">
            <w:pPr>
              <w:pStyle w:val="Default"/>
              <w:spacing w:before="40" w:after="40"/>
              <w:rPr>
                <w:rFonts w:ascii="Arial" w:hAnsi="Arial" w:cs="Arial"/>
                <w:color w:val="auto"/>
                <w:sz w:val="18"/>
                <w:szCs w:val="18"/>
              </w:rPr>
            </w:pPr>
            <w:r w:rsidRPr="00786304">
              <w:rPr>
                <w:rFonts w:ascii="Arial" w:hAnsi="Arial" w:cs="Arial"/>
                <w:color w:val="auto"/>
                <w:sz w:val="18"/>
                <w:szCs w:val="18"/>
              </w:rPr>
              <w:t>Registration and protocol</w:t>
            </w:r>
          </w:p>
        </w:tc>
        <w:tc>
          <w:tcPr>
            <w:tcW w:w="810" w:type="dxa"/>
            <w:tcBorders>
              <w:top w:val="single" w:sz="5" w:space="0" w:color="000000"/>
              <w:left w:val="single" w:sz="5" w:space="0" w:color="000000"/>
              <w:bottom w:val="single" w:sz="5" w:space="0" w:color="000000"/>
              <w:right w:val="single" w:sz="5" w:space="0" w:color="000000"/>
            </w:tcBorders>
          </w:tcPr>
          <w:p w14:paraId="7B8E2191" w14:textId="46E4991C" w:rsidR="00930A31" w:rsidRPr="00786304" w:rsidRDefault="00930A31" w:rsidP="00077B44">
            <w:pPr>
              <w:pStyle w:val="Default"/>
              <w:spacing w:before="40" w:after="40"/>
              <w:jc w:val="right"/>
              <w:rPr>
                <w:rFonts w:ascii="Arial" w:hAnsi="Arial" w:cs="Arial"/>
                <w:color w:val="auto"/>
                <w:sz w:val="18"/>
                <w:szCs w:val="18"/>
              </w:rPr>
            </w:pPr>
            <w:r w:rsidRPr="00786304">
              <w:rPr>
                <w:rFonts w:ascii="Arial" w:hAnsi="Arial" w:cs="Arial"/>
                <w:color w:val="auto"/>
                <w:sz w:val="18"/>
                <w:szCs w:val="18"/>
              </w:rPr>
              <w:t>24a</w:t>
            </w:r>
          </w:p>
        </w:tc>
        <w:tc>
          <w:tcPr>
            <w:tcW w:w="7020" w:type="dxa"/>
            <w:tcBorders>
              <w:top w:val="single" w:sz="5" w:space="0" w:color="000000"/>
              <w:left w:val="single" w:sz="5" w:space="0" w:color="000000"/>
              <w:bottom w:val="single" w:sz="5" w:space="0" w:color="000000"/>
              <w:right w:val="single" w:sz="5" w:space="0" w:color="000000"/>
            </w:tcBorders>
          </w:tcPr>
          <w:p w14:paraId="16AABB8D" w14:textId="7763B939" w:rsidR="00930A31" w:rsidRPr="00786304" w:rsidRDefault="00930A31" w:rsidP="00077B44">
            <w:pPr>
              <w:pStyle w:val="Default"/>
              <w:spacing w:before="40" w:after="40"/>
              <w:rPr>
                <w:rFonts w:ascii="Arial" w:hAnsi="Arial" w:cs="Arial"/>
                <w:color w:val="auto"/>
                <w:sz w:val="18"/>
                <w:szCs w:val="18"/>
              </w:rPr>
            </w:pPr>
            <w:r w:rsidRPr="00786304">
              <w:rPr>
                <w:rFonts w:ascii="Arial" w:hAnsi="Arial" w:cs="Arial"/>
                <w:color w:val="auto"/>
                <w:sz w:val="18"/>
                <w:szCs w:val="18"/>
              </w:rPr>
              <w:t>Provide registration information for the review, including register name and registration number, or state that the review was not registered.</w:t>
            </w:r>
          </w:p>
        </w:tc>
        <w:tc>
          <w:tcPr>
            <w:tcW w:w="5400" w:type="dxa"/>
            <w:tcBorders>
              <w:top w:val="single" w:sz="5" w:space="0" w:color="000000"/>
              <w:left w:val="single" w:sz="5" w:space="0" w:color="000000"/>
              <w:bottom w:val="single" w:sz="5" w:space="0" w:color="000000"/>
              <w:right w:val="single" w:sz="5" w:space="0" w:color="000000"/>
            </w:tcBorders>
          </w:tcPr>
          <w:p w14:paraId="2EE9DE13" w14:textId="06B0FFB2" w:rsidR="00930A31" w:rsidRPr="00786304" w:rsidRDefault="007808EC" w:rsidP="007F034F">
            <w:pPr>
              <w:pStyle w:val="Default"/>
              <w:spacing w:before="40" w:after="40"/>
              <w:rPr>
                <w:rFonts w:ascii="Arial" w:hAnsi="Arial" w:cs="Arial"/>
                <w:color w:val="auto"/>
                <w:sz w:val="18"/>
                <w:szCs w:val="18"/>
              </w:rPr>
            </w:pPr>
            <w:r w:rsidRPr="00786304">
              <w:rPr>
                <w:rFonts w:ascii="Arial" w:hAnsi="Arial" w:cs="Arial"/>
                <w:color w:val="auto"/>
                <w:sz w:val="18"/>
                <w:szCs w:val="18"/>
              </w:rPr>
              <w:t>A protocol for this review was not registered</w:t>
            </w:r>
            <w:r w:rsidR="007F034F" w:rsidRPr="00786304">
              <w:rPr>
                <w:rFonts w:ascii="Arial" w:hAnsi="Arial" w:cs="Arial"/>
                <w:color w:val="auto"/>
                <w:sz w:val="18"/>
                <w:szCs w:val="18"/>
              </w:rPr>
              <w:t xml:space="preserve"> in PROSPERO, </w:t>
            </w:r>
            <w:r w:rsidR="007F034F" w:rsidRPr="00786304">
              <w:rPr>
                <w:rFonts w:ascii="Arial" w:hAnsi="Arial" w:cs="Arial"/>
                <w:color w:val="auto"/>
                <w:sz w:val="18"/>
                <w:szCs w:val="18"/>
              </w:rPr>
              <w:t xml:space="preserve">as it utilizes aggregate data from previously published case-level </w:t>
            </w:r>
            <w:r w:rsidR="007F034F" w:rsidRPr="00786304">
              <w:rPr>
                <w:rFonts w:ascii="Arial" w:hAnsi="Arial" w:cs="Arial"/>
                <w:color w:val="auto"/>
                <w:sz w:val="18"/>
                <w:szCs w:val="18"/>
              </w:rPr>
              <w:t>series</w:t>
            </w:r>
            <w:r w:rsidR="007F034F" w:rsidRPr="00786304">
              <w:rPr>
                <w:rFonts w:ascii="Arial" w:hAnsi="Arial" w:cs="Arial"/>
                <w:color w:val="auto"/>
                <w:sz w:val="18"/>
                <w:szCs w:val="18"/>
              </w:rPr>
              <w:t>.</w:t>
            </w:r>
            <w:r w:rsidR="007F034F" w:rsidRPr="00786304">
              <w:rPr>
                <w:rFonts w:ascii="Arial" w:hAnsi="Arial" w:cs="Arial"/>
                <w:color w:val="auto"/>
                <w:sz w:val="18"/>
                <w:szCs w:val="18"/>
              </w:rPr>
              <w:t xml:space="preserve"> </w:t>
            </w:r>
            <w:r w:rsidRPr="00786304">
              <w:rPr>
                <w:rFonts w:ascii="Arial" w:hAnsi="Arial" w:cs="Arial"/>
                <w:color w:val="auto"/>
                <w:sz w:val="18"/>
                <w:szCs w:val="18"/>
              </w:rPr>
              <w:t>Registration is recommended but not always mandatory for pooled analyses of rare tumors.</w:t>
            </w:r>
          </w:p>
        </w:tc>
      </w:tr>
      <w:tr w:rsidR="00786304" w:rsidRPr="00786304" w14:paraId="4C3E51C1" w14:textId="77777777" w:rsidTr="004532CE">
        <w:trPr>
          <w:trHeight w:val="57"/>
        </w:trPr>
        <w:tc>
          <w:tcPr>
            <w:tcW w:w="1818" w:type="dxa"/>
            <w:vMerge/>
            <w:tcBorders>
              <w:left w:val="single" w:sz="5" w:space="0" w:color="000000"/>
              <w:right w:val="single" w:sz="5" w:space="0" w:color="000000"/>
            </w:tcBorders>
          </w:tcPr>
          <w:p w14:paraId="038F19BF" w14:textId="77777777" w:rsidR="00930A31" w:rsidRPr="00786304" w:rsidRDefault="00930A31" w:rsidP="00077B44">
            <w:pPr>
              <w:pStyle w:val="Default"/>
              <w:spacing w:before="40" w:after="40"/>
              <w:rPr>
                <w:rFonts w:ascii="Arial" w:hAnsi="Arial" w:cs="Arial"/>
                <w:color w:val="auto"/>
                <w:sz w:val="18"/>
                <w:szCs w:val="18"/>
              </w:rPr>
            </w:pPr>
          </w:p>
        </w:tc>
        <w:tc>
          <w:tcPr>
            <w:tcW w:w="810" w:type="dxa"/>
            <w:tcBorders>
              <w:top w:val="single" w:sz="5" w:space="0" w:color="000000"/>
              <w:left w:val="single" w:sz="5" w:space="0" w:color="000000"/>
              <w:bottom w:val="single" w:sz="5" w:space="0" w:color="000000"/>
              <w:right w:val="single" w:sz="5" w:space="0" w:color="000000"/>
            </w:tcBorders>
          </w:tcPr>
          <w:p w14:paraId="23DB58A7" w14:textId="4B5E40EA" w:rsidR="00930A31" w:rsidRPr="00786304" w:rsidRDefault="00930A31" w:rsidP="00077B44">
            <w:pPr>
              <w:pStyle w:val="Default"/>
              <w:spacing w:before="40" w:after="40"/>
              <w:jc w:val="right"/>
              <w:rPr>
                <w:rFonts w:ascii="Arial" w:hAnsi="Arial" w:cs="Arial"/>
                <w:color w:val="auto"/>
                <w:sz w:val="18"/>
                <w:szCs w:val="18"/>
              </w:rPr>
            </w:pPr>
            <w:r w:rsidRPr="00786304">
              <w:rPr>
                <w:rFonts w:ascii="Arial" w:hAnsi="Arial" w:cs="Arial"/>
                <w:color w:val="auto"/>
                <w:sz w:val="18"/>
                <w:szCs w:val="18"/>
              </w:rPr>
              <w:t>24b</w:t>
            </w:r>
          </w:p>
        </w:tc>
        <w:tc>
          <w:tcPr>
            <w:tcW w:w="7020" w:type="dxa"/>
            <w:tcBorders>
              <w:top w:val="single" w:sz="5" w:space="0" w:color="000000"/>
              <w:left w:val="single" w:sz="5" w:space="0" w:color="000000"/>
              <w:bottom w:val="single" w:sz="5" w:space="0" w:color="000000"/>
              <w:right w:val="single" w:sz="5" w:space="0" w:color="000000"/>
            </w:tcBorders>
          </w:tcPr>
          <w:p w14:paraId="30E4D536" w14:textId="268DF153" w:rsidR="00930A31" w:rsidRPr="00786304" w:rsidRDefault="00930A31" w:rsidP="00077B44">
            <w:pPr>
              <w:pStyle w:val="Default"/>
              <w:spacing w:before="40" w:after="40"/>
              <w:rPr>
                <w:rFonts w:ascii="Arial" w:hAnsi="Arial" w:cs="Arial"/>
                <w:color w:val="auto"/>
                <w:sz w:val="18"/>
                <w:szCs w:val="18"/>
              </w:rPr>
            </w:pPr>
            <w:r w:rsidRPr="00786304">
              <w:rPr>
                <w:rFonts w:ascii="Arial" w:hAnsi="Arial" w:cs="Arial"/>
                <w:color w:val="auto"/>
                <w:sz w:val="18"/>
                <w:szCs w:val="18"/>
              </w:rPr>
              <w:t>Indicate where the review protocol can be accessed, or state that a protocol was not prepared.</w:t>
            </w:r>
          </w:p>
        </w:tc>
        <w:tc>
          <w:tcPr>
            <w:tcW w:w="5400" w:type="dxa"/>
            <w:tcBorders>
              <w:top w:val="single" w:sz="5" w:space="0" w:color="000000"/>
              <w:left w:val="single" w:sz="5" w:space="0" w:color="000000"/>
              <w:bottom w:val="single" w:sz="5" w:space="0" w:color="000000"/>
              <w:right w:val="single" w:sz="5" w:space="0" w:color="000000"/>
            </w:tcBorders>
          </w:tcPr>
          <w:p w14:paraId="55D44A96" w14:textId="011514E7" w:rsidR="00930A31" w:rsidRPr="00786304" w:rsidRDefault="00587906" w:rsidP="00587906">
            <w:pPr>
              <w:pStyle w:val="Default"/>
              <w:spacing w:before="40" w:after="40"/>
              <w:rPr>
                <w:rFonts w:ascii="Arial" w:hAnsi="Arial" w:cs="Arial"/>
                <w:color w:val="auto"/>
                <w:sz w:val="18"/>
                <w:szCs w:val="18"/>
              </w:rPr>
            </w:pPr>
            <w:r w:rsidRPr="00786304">
              <w:rPr>
                <w:rFonts w:ascii="Arial" w:hAnsi="Arial" w:cs="Arial"/>
                <w:b/>
                <w:bCs/>
                <w:color w:val="auto"/>
                <w:sz w:val="18"/>
                <w:szCs w:val="18"/>
              </w:rPr>
              <w:t>N/A</w:t>
            </w:r>
            <w:r w:rsidRPr="00786304">
              <w:rPr>
                <w:rFonts w:ascii="Arial" w:hAnsi="Arial" w:cs="Arial"/>
                <w:color w:val="auto"/>
                <w:sz w:val="18"/>
                <w:szCs w:val="18"/>
              </w:rPr>
              <w:t xml:space="preserve"> </w:t>
            </w:r>
            <w:r w:rsidR="00961E92" w:rsidRPr="00786304">
              <w:rPr>
                <w:rFonts w:ascii="Arial" w:hAnsi="Arial" w:cs="Arial"/>
                <w:color w:val="auto"/>
                <w:sz w:val="18"/>
                <w:szCs w:val="18"/>
              </w:rPr>
              <w:t>No protocol was prepared/registered for this study</w:t>
            </w:r>
          </w:p>
        </w:tc>
      </w:tr>
      <w:tr w:rsidR="00786304" w:rsidRPr="00786304" w14:paraId="131EC413" w14:textId="77777777" w:rsidTr="004532CE">
        <w:trPr>
          <w:trHeight w:val="48"/>
        </w:trPr>
        <w:tc>
          <w:tcPr>
            <w:tcW w:w="1818" w:type="dxa"/>
            <w:vMerge/>
            <w:tcBorders>
              <w:left w:val="single" w:sz="5" w:space="0" w:color="000000"/>
              <w:bottom w:val="single" w:sz="5" w:space="0" w:color="000000"/>
              <w:right w:val="single" w:sz="5" w:space="0" w:color="000000"/>
            </w:tcBorders>
          </w:tcPr>
          <w:p w14:paraId="3F05BA64" w14:textId="77777777" w:rsidR="00930A31" w:rsidRPr="00786304" w:rsidRDefault="00930A31" w:rsidP="00077B44">
            <w:pPr>
              <w:pStyle w:val="Default"/>
              <w:spacing w:before="40" w:after="40"/>
              <w:rPr>
                <w:rFonts w:ascii="Arial" w:hAnsi="Arial" w:cs="Arial"/>
                <w:color w:val="auto"/>
                <w:sz w:val="18"/>
                <w:szCs w:val="18"/>
              </w:rPr>
            </w:pPr>
          </w:p>
        </w:tc>
        <w:tc>
          <w:tcPr>
            <w:tcW w:w="810" w:type="dxa"/>
            <w:tcBorders>
              <w:top w:val="single" w:sz="5" w:space="0" w:color="000000"/>
              <w:left w:val="single" w:sz="5" w:space="0" w:color="000000"/>
              <w:bottom w:val="single" w:sz="5" w:space="0" w:color="000000"/>
              <w:right w:val="single" w:sz="5" w:space="0" w:color="000000"/>
            </w:tcBorders>
          </w:tcPr>
          <w:p w14:paraId="59CC5356" w14:textId="4CC8AA70" w:rsidR="00930A31" w:rsidRPr="00786304" w:rsidRDefault="00930A31" w:rsidP="00077B44">
            <w:pPr>
              <w:pStyle w:val="Default"/>
              <w:spacing w:before="40" w:after="40"/>
              <w:jc w:val="right"/>
              <w:rPr>
                <w:rFonts w:ascii="Arial" w:hAnsi="Arial" w:cs="Arial"/>
                <w:color w:val="auto"/>
                <w:sz w:val="18"/>
                <w:szCs w:val="18"/>
              </w:rPr>
            </w:pPr>
            <w:r w:rsidRPr="00786304">
              <w:rPr>
                <w:rFonts w:ascii="Arial" w:hAnsi="Arial" w:cs="Arial"/>
                <w:color w:val="auto"/>
                <w:sz w:val="18"/>
                <w:szCs w:val="18"/>
              </w:rPr>
              <w:t>24c</w:t>
            </w:r>
          </w:p>
        </w:tc>
        <w:tc>
          <w:tcPr>
            <w:tcW w:w="7020" w:type="dxa"/>
            <w:tcBorders>
              <w:top w:val="single" w:sz="5" w:space="0" w:color="000000"/>
              <w:left w:val="single" w:sz="5" w:space="0" w:color="000000"/>
              <w:bottom w:val="single" w:sz="5" w:space="0" w:color="000000"/>
              <w:right w:val="single" w:sz="5" w:space="0" w:color="000000"/>
            </w:tcBorders>
          </w:tcPr>
          <w:p w14:paraId="0EA5EF40" w14:textId="2C89FA6C" w:rsidR="00930A31" w:rsidRPr="00786304" w:rsidRDefault="00930A31" w:rsidP="00077B44">
            <w:pPr>
              <w:pStyle w:val="Default"/>
              <w:spacing w:before="40" w:after="40"/>
              <w:rPr>
                <w:rFonts w:ascii="Arial" w:hAnsi="Arial" w:cs="Arial"/>
                <w:color w:val="auto"/>
                <w:sz w:val="18"/>
                <w:szCs w:val="18"/>
              </w:rPr>
            </w:pPr>
            <w:r w:rsidRPr="00786304">
              <w:rPr>
                <w:rFonts w:ascii="Arial" w:hAnsi="Arial" w:cs="Arial"/>
                <w:color w:val="auto"/>
                <w:sz w:val="18"/>
                <w:szCs w:val="18"/>
              </w:rPr>
              <w:t>Describe and explain any amendments to information provided at registration or in the protocol.</w:t>
            </w:r>
          </w:p>
        </w:tc>
        <w:tc>
          <w:tcPr>
            <w:tcW w:w="5400" w:type="dxa"/>
            <w:tcBorders>
              <w:top w:val="single" w:sz="5" w:space="0" w:color="000000"/>
              <w:left w:val="single" w:sz="5" w:space="0" w:color="000000"/>
              <w:bottom w:val="single" w:sz="5" w:space="0" w:color="000000"/>
              <w:right w:val="single" w:sz="5" w:space="0" w:color="000000"/>
            </w:tcBorders>
          </w:tcPr>
          <w:p w14:paraId="0ED81809" w14:textId="12DE0034" w:rsidR="00930A31" w:rsidRPr="00786304" w:rsidRDefault="00587906" w:rsidP="00587906">
            <w:pPr>
              <w:pStyle w:val="Default"/>
              <w:spacing w:before="40" w:after="40"/>
              <w:rPr>
                <w:rFonts w:ascii="Arial" w:hAnsi="Arial" w:cs="Arial"/>
                <w:color w:val="auto"/>
                <w:sz w:val="18"/>
                <w:szCs w:val="18"/>
              </w:rPr>
            </w:pPr>
            <w:r w:rsidRPr="00786304">
              <w:rPr>
                <w:rFonts w:ascii="Arial" w:hAnsi="Arial" w:cs="Arial"/>
                <w:b/>
                <w:bCs/>
                <w:color w:val="auto"/>
                <w:sz w:val="18"/>
                <w:szCs w:val="18"/>
              </w:rPr>
              <w:t>N/A</w:t>
            </w:r>
            <w:r w:rsidRPr="00786304">
              <w:rPr>
                <w:rFonts w:ascii="Arial" w:hAnsi="Arial" w:cs="Arial"/>
                <w:color w:val="auto"/>
                <w:sz w:val="18"/>
                <w:szCs w:val="18"/>
              </w:rPr>
              <w:t xml:space="preserve"> </w:t>
            </w:r>
            <w:r w:rsidR="00961E92" w:rsidRPr="00786304">
              <w:rPr>
                <w:rFonts w:ascii="Arial" w:hAnsi="Arial" w:cs="Arial"/>
                <w:color w:val="auto"/>
                <w:sz w:val="18"/>
                <w:szCs w:val="18"/>
              </w:rPr>
              <w:t>No registration protocol was established</w:t>
            </w:r>
          </w:p>
        </w:tc>
      </w:tr>
      <w:tr w:rsidR="00786304" w:rsidRPr="00786304" w14:paraId="10B09DA9" w14:textId="77777777" w:rsidTr="004532CE">
        <w:trPr>
          <w:trHeight w:val="48"/>
        </w:trPr>
        <w:tc>
          <w:tcPr>
            <w:tcW w:w="1818" w:type="dxa"/>
            <w:tcBorders>
              <w:top w:val="single" w:sz="5" w:space="0" w:color="000000"/>
              <w:left w:val="single" w:sz="5" w:space="0" w:color="000000"/>
              <w:bottom w:val="single" w:sz="5" w:space="0" w:color="000000"/>
              <w:right w:val="single" w:sz="5" w:space="0" w:color="000000"/>
            </w:tcBorders>
          </w:tcPr>
          <w:p w14:paraId="568E03AB" w14:textId="5D180926" w:rsidR="00077B44" w:rsidRPr="00786304" w:rsidRDefault="00077B44" w:rsidP="00077B44">
            <w:pPr>
              <w:pStyle w:val="Default"/>
              <w:spacing w:before="40" w:after="40"/>
              <w:rPr>
                <w:rFonts w:ascii="Arial" w:hAnsi="Arial" w:cs="Arial"/>
                <w:color w:val="auto"/>
                <w:sz w:val="18"/>
                <w:szCs w:val="18"/>
              </w:rPr>
            </w:pPr>
            <w:r w:rsidRPr="00786304">
              <w:rPr>
                <w:rFonts w:ascii="Arial" w:hAnsi="Arial" w:cs="Arial"/>
                <w:color w:val="auto"/>
                <w:sz w:val="18"/>
                <w:szCs w:val="18"/>
              </w:rPr>
              <w:t>Support</w:t>
            </w:r>
          </w:p>
        </w:tc>
        <w:tc>
          <w:tcPr>
            <w:tcW w:w="810" w:type="dxa"/>
            <w:tcBorders>
              <w:top w:val="single" w:sz="5" w:space="0" w:color="000000"/>
              <w:left w:val="single" w:sz="5" w:space="0" w:color="000000"/>
              <w:bottom w:val="single" w:sz="5" w:space="0" w:color="000000"/>
              <w:right w:val="single" w:sz="5" w:space="0" w:color="000000"/>
            </w:tcBorders>
          </w:tcPr>
          <w:p w14:paraId="212FAD83" w14:textId="404A0D21" w:rsidR="00077B44" w:rsidRPr="00786304" w:rsidRDefault="00077B44" w:rsidP="00077B44">
            <w:pPr>
              <w:pStyle w:val="Default"/>
              <w:spacing w:before="40" w:after="40"/>
              <w:jc w:val="right"/>
              <w:rPr>
                <w:rFonts w:ascii="Arial" w:hAnsi="Arial" w:cs="Arial"/>
                <w:color w:val="auto"/>
                <w:sz w:val="18"/>
                <w:szCs w:val="18"/>
              </w:rPr>
            </w:pPr>
            <w:r w:rsidRPr="00786304">
              <w:rPr>
                <w:rFonts w:ascii="Arial" w:hAnsi="Arial" w:cs="Arial"/>
                <w:color w:val="auto"/>
                <w:sz w:val="18"/>
                <w:szCs w:val="18"/>
              </w:rPr>
              <w:t>25</w:t>
            </w:r>
          </w:p>
        </w:tc>
        <w:tc>
          <w:tcPr>
            <w:tcW w:w="7020" w:type="dxa"/>
            <w:tcBorders>
              <w:top w:val="single" w:sz="5" w:space="0" w:color="000000"/>
              <w:left w:val="single" w:sz="5" w:space="0" w:color="000000"/>
              <w:bottom w:val="single" w:sz="5" w:space="0" w:color="000000"/>
              <w:right w:val="single" w:sz="5" w:space="0" w:color="000000"/>
            </w:tcBorders>
          </w:tcPr>
          <w:p w14:paraId="3D202DC4" w14:textId="0BEB8631" w:rsidR="00077B44" w:rsidRPr="00786304" w:rsidRDefault="00077B44" w:rsidP="00077B44">
            <w:pPr>
              <w:pStyle w:val="Default"/>
              <w:spacing w:before="40" w:after="40"/>
              <w:rPr>
                <w:rFonts w:ascii="Arial" w:hAnsi="Arial" w:cs="Arial"/>
                <w:color w:val="auto"/>
                <w:sz w:val="18"/>
                <w:szCs w:val="18"/>
              </w:rPr>
            </w:pPr>
            <w:r w:rsidRPr="00786304">
              <w:rPr>
                <w:rFonts w:ascii="Arial" w:hAnsi="Arial" w:cs="Arial"/>
                <w:color w:val="auto"/>
                <w:sz w:val="18"/>
                <w:szCs w:val="18"/>
              </w:rPr>
              <w:t>Describe sources of financial or non-financial support for the review, and the role of the funders or sponsors in the review.</w:t>
            </w:r>
          </w:p>
        </w:tc>
        <w:tc>
          <w:tcPr>
            <w:tcW w:w="5400" w:type="dxa"/>
            <w:tcBorders>
              <w:top w:val="single" w:sz="5" w:space="0" w:color="000000"/>
              <w:left w:val="single" w:sz="5" w:space="0" w:color="000000"/>
              <w:bottom w:val="single" w:sz="5" w:space="0" w:color="000000"/>
              <w:right w:val="single" w:sz="5" w:space="0" w:color="000000"/>
            </w:tcBorders>
          </w:tcPr>
          <w:p w14:paraId="1688945E" w14:textId="0D72DE53" w:rsidR="00077B44" w:rsidRPr="00786304" w:rsidRDefault="007808EC" w:rsidP="007808EC">
            <w:pPr>
              <w:pStyle w:val="Default"/>
              <w:spacing w:before="40" w:after="40"/>
              <w:rPr>
                <w:rFonts w:ascii="Arial" w:hAnsi="Arial" w:cs="Arial"/>
                <w:color w:val="auto"/>
                <w:sz w:val="18"/>
                <w:szCs w:val="18"/>
              </w:rPr>
            </w:pPr>
            <w:r w:rsidRPr="00786304">
              <w:rPr>
                <w:rFonts w:ascii="Arial" w:hAnsi="Arial" w:cs="Arial"/>
                <w:color w:val="auto"/>
                <w:sz w:val="18"/>
                <w:szCs w:val="18"/>
              </w:rPr>
              <w:t>This study received no external funding.</w:t>
            </w:r>
          </w:p>
        </w:tc>
      </w:tr>
      <w:tr w:rsidR="00786304" w:rsidRPr="00786304" w14:paraId="30333012" w14:textId="77777777" w:rsidTr="004532CE">
        <w:trPr>
          <w:trHeight w:val="48"/>
        </w:trPr>
        <w:tc>
          <w:tcPr>
            <w:tcW w:w="1818" w:type="dxa"/>
            <w:tcBorders>
              <w:top w:val="single" w:sz="5" w:space="0" w:color="000000"/>
              <w:left w:val="single" w:sz="5" w:space="0" w:color="000000"/>
              <w:bottom w:val="single" w:sz="5" w:space="0" w:color="000000"/>
              <w:right w:val="single" w:sz="5" w:space="0" w:color="000000"/>
            </w:tcBorders>
          </w:tcPr>
          <w:p w14:paraId="27DA1532" w14:textId="5EB50F96" w:rsidR="00077B44" w:rsidRPr="00786304" w:rsidRDefault="00077B44" w:rsidP="00077B44">
            <w:pPr>
              <w:pStyle w:val="Default"/>
              <w:spacing w:before="40" w:after="40"/>
              <w:rPr>
                <w:rFonts w:ascii="Arial" w:hAnsi="Arial" w:cs="Arial"/>
                <w:color w:val="auto"/>
                <w:sz w:val="18"/>
                <w:szCs w:val="18"/>
              </w:rPr>
            </w:pPr>
            <w:r w:rsidRPr="00786304">
              <w:rPr>
                <w:rFonts w:ascii="Arial" w:hAnsi="Arial" w:cs="Arial"/>
                <w:color w:val="auto"/>
                <w:sz w:val="18"/>
                <w:szCs w:val="18"/>
              </w:rPr>
              <w:t>Competing interests</w:t>
            </w:r>
          </w:p>
        </w:tc>
        <w:tc>
          <w:tcPr>
            <w:tcW w:w="810" w:type="dxa"/>
            <w:tcBorders>
              <w:top w:val="single" w:sz="5" w:space="0" w:color="000000"/>
              <w:left w:val="single" w:sz="5" w:space="0" w:color="000000"/>
              <w:bottom w:val="single" w:sz="5" w:space="0" w:color="000000"/>
              <w:right w:val="single" w:sz="5" w:space="0" w:color="000000"/>
            </w:tcBorders>
          </w:tcPr>
          <w:p w14:paraId="746BF2DB" w14:textId="237CA33A" w:rsidR="00077B44" w:rsidRPr="00786304" w:rsidRDefault="00077B44" w:rsidP="00077B44">
            <w:pPr>
              <w:pStyle w:val="Default"/>
              <w:spacing w:before="40" w:after="40"/>
              <w:jc w:val="right"/>
              <w:rPr>
                <w:rFonts w:ascii="Arial" w:hAnsi="Arial" w:cs="Arial"/>
                <w:color w:val="auto"/>
                <w:sz w:val="18"/>
                <w:szCs w:val="18"/>
              </w:rPr>
            </w:pPr>
            <w:r w:rsidRPr="00786304">
              <w:rPr>
                <w:rFonts w:ascii="Arial" w:hAnsi="Arial" w:cs="Arial"/>
                <w:color w:val="auto"/>
                <w:sz w:val="18"/>
                <w:szCs w:val="18"/>
              </w:rPr>
              <w:t>26</w:t>
            </w:r>
          </w:p>
        </w:tc>
        <w:tc>
          <w:tcPr>
            <w:tcW w:w="7020" w:type="dxa"/>
            <w:tcBorders>
              <w:top w:val="single" w:sz="5" w:space="0" w:color="000000"/>
              <w:left w:val="single" w:sz="5" w:space="0" w:color="000000"/>
              <w:bottom w:val="single" w:sz="5" w:space="0" w:color="000000"/>
              <w:right w:val="single" w:sz="5" w:space="0" w:color="000000"/>
            </w:tcBorders>
          </w:tcPr>
          <w:p w14:paraId="6C50B7A3" w14:textId="268C9C0D" w:rsidR="00077B44" w:rsidRPr="00786304" w:rsidRDefault="00077B44" w:rsidP="00077B44">
            <w:pPr>
              <w:pStyle w:val="Default"/>
              <w:spacing w:before="40" w:after="40"/>
              <w:rPr>
                <w:rFonts w:ascii="Arial" w:hAnsi="Arial" w:cs="Arial"/>
                <w:color w:val="auto"/>
                <w:sz w:val="18"/>
                <w:szCs w:val="18"/>
              </w:rPr>
            </w:pPr>
            <w:r w:rsidRPr="00786304">
              <w:rPr>
                <w:rFonts w:ascii="Arial" w:hAnsi="Arial" w:cs="Arial"/>
                <w:color w:val="auto"/>
                <w:sz w:val="18"/>
                <w:szCs w:val="18"/>
              </w:rPr>
              <w:t>Declare any competing interests of review authors.</w:t>
            </w:r>
          </w:p>
        </w:tc>
        <w:tc>
          <w:tcPr>
            <w:tcW w:w="5400" w:type="dxa"/>
            <w:tcBorders>
              <w:top w:val="single" w:sz="5" w:space="0" w:color="000000"/>
              <w:left w:val="single" w:sz="5" w:space="0" w:color="000000"/>
              <w:bottom w:val="single" w:sz="5" w:space="0" w:color="000000"/>
              <w:right w:val="single" w:sz="5" w:space="0" w:color="000000"/>
            </w:tcBorders>
          </w:tcPr>
          <w:p w14:paraId="6FA1E09F" w14:textId="067EAA69" w:rsidR="00077B44" w:rsidRPr="00786304" w:rsidRDefault="007808EC" w:rsidP="007808EC">
            <w:pPr>
              <w:pStyle w:val="Default"/>
              <w:spacing w:before="40" w:after="40"/>
              <w:rPr>
                <w:rFonts w:ascii="Arial" w:hAnsi="Arial" w:cs="Arial"/>
                <w:color w:val="auto"/>
                <w:sz w:val="18"/>
                <w:szCs w:val="18"/>
              </w:rPr>
            </w:pPr>
            <w:r w:rsidRPr="00786304">
              <w:rPr>
                <w:rFonts w:ascii="Arial" w:hAnsi="Arial" w:cs="Arial"/>
                <w:color w:val="auto"/>
                <w:sz w:val="18"/>
                <w:szCs w:val="18"/>
              </w:rPr>
              <w:t>The authors declare no competing interests.</w:t>
            </w:r>
          </w:p>
        </w:tc>
      </w:tr>
      <w:tr w:rsidR="00786304" w:rsidRPr="00786304" w14:paraId="7E1A8D23" w14:textId="77777777" w:rsidTr="004532CE">
        <w:trPr>
          <w:trHeight w:val="219"/>
        </w:trPr>
        <w:tc>
          <w:tcPr>
            <w:tcW w:w="1818" w:type="dxa"/>
            <w:tcBorders>
              <w:top w:val="single" w:sz="5" w:space="0" w:color="000000"/>
              <w:left w:val="single" w:sz="5" w:space="0" w:color="000000"/>
              <w:bottom w:val="double" w:sz="5" w:space="0" w:color="000000"/>
              <w:right w:val="single" w:sz="5" w:space="0" w:color="000000"/>
            </w:tcBorders>
          </w:tcPr>
          <w:p w14:paraId="71A9B4E7" w14:textId="784F40E8" w:rsidR="00077B44" w:rsidRPr="00786304" w:rsidRDefault="00077B44" w:rsidP="00077B44">
            <w:pPr>
              <w:pStyle w:val="Default"/>
              <w:spacing w:before="40" w:after="40"/>
              <w:rPr>
                <w:rFonts w:ascii="Arial" w:hAnsi="Arial" w:cs="Arial"/>
                <w:color w:val="auto"/>
                <w:sz w:val="18"/>
                <w:szCs w:val="18"/>
              </w:rPr>
            </w:pPr>
            <w:r w:rsidRPr="00786304">
              <w:rPr>
                <w:rFonts w:ascii="Arial" w:hAnsi="Arial" w:cs="Arial"/>
                <w:color w:val="auto"/>
                <w:sz w:val="18"/>
                <w:szCs w:val="18"/>
              </w:rPr>
              <w:t>Availability of data, code and other materials</w:t>
            </w:r>
          </w:p>
        </w:tc>
        <w:tc>
          <w:tcPr>
            <w:tcW w:w="810" w:type="dxa"/>
            <w:tcBorders>
              <w:top w:val="single" w:sz="5" w:space="0" w:color="000000"/>
              <w:left w:val="single" w:sz="5" w:space="0" w:color="000000"/>
              <w:bottom w:val="double" w:sz="5" w:space="0" w:color="000000"/>
              <w:right w:val="single" w:sz="5" w:space="0" w:color="000000"/>
            </w:tcBorders>
          </w:tcPr>
          <w:p w14:paraId="168E063F" w14:textId="1CC9DD58" w:rsidR="00077B44" w:rsidRPr="00786304" w:rsidRDefault="00077B44" w:rsidP="00077B44">
            <w:pPr>
              <w:pStyle w:val="Default"/>
              <w:spacing w:before="40" w:after="40"/>
              <w:jc w:val="right"/>
              <w:rPr>
                <w:rFonts w:ascii="Arial" w:hAnsi="Arial" w:cs="Arial"/>
                <w:color w:val="auto"/>
                <w:sz w:val="18"/>
                <w:szCs w:val="18"/>
              </w:rPr>
            </w:pPr>
            <w:r w:rsidRPr="00786304">
              <w:rPr>
                <w:rFonts w:ascii="Arial" w:hAnsi="Arial" w:cs="Arial"/>
                <w:color w:val="auto"/>
                <w:sz w:val="18"/>
                <w:szCs w:val="18"/>
              </w:rPr>
              <w:t>27</w:t>
            </w:r>
          </w:p>
        </w:tc>
        <w:tc>
          <w:tcPr>
            <w:tcW w:w="7020" w:type="dxa"/>
            <w:tcBorders>
              <w:top w:val="single" w:sz="5" w:space="0" w:color="000000"/>
              <w:left w:val="single" w:sz="5" w:space="0" w:color="000000"/>
              <w:bottom w:val="double" w:sz="5" w:space="0" w:color="000000"/>
              <w:right w:val="single" w:sz="5" w:space="0" w:color="000000"/>
            </w:tcBorders>
          </w:tcPr>
          <w:p w14:paraId="619249F8" w14:textId="18DC3489" w:rsidR="00077B44" w:rsidRPr="00786304" w:rsidRDefault="00077B44" w:rsidP="00077B44">
            <w:pPr>
              <w:pStyle w:val="Default"/>
              <w:spacing w:before="40" w:after="40"/>
              <w:rPr>
                <w:rFonts w:ascii="Arial" w:hAnsi="Arial" w:cs="Arial"/>
                <w:color w:val="auto"/>
                <w:sz w:val="18"/>
                <w:szCs w:val="18"/>
              </w:rPr>
            </w:pPr>
            <w:r w:rsidRPr="00786304">
              <w:rPr>
                <w:rFonts w:ascii="Arial" w:hAnsi="Arial" w:cs="Arial"/>
                <w:color w:val="auto"/>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5400" w:type="dxa"/>
            <w:tcBorders>
              <w:top w:val="single" w:sz="5" w:space="0" w:color="000000"/>
              <w:left w:val="single" w:sz="5" w:space="0" w:color="000000"/>
              <w:bottom w:val="double" w:sz="5" w:space="0" w:color="000000"/>
              <w:right w:val="single" w:sz="5" w:space="0" w:color="000000"/>
            </w:tcBorders>
          </w:tcPr>
          <w:p w14:paraId="442C99F1" w14:textId="30854B25" w:rsidR="00077B44" w:rsidRPr="00786304" w:rsidRDefault="007808EC" w:rsidP="007808EC">
            <w:pPr>
              <w:pStyle w:val="Default"/>
              <w:spacing w:before="40" w:after="40"/>
              <w:rPr>
                <w:rFonts w:ascii="Arial" w:hAnsi="Arial" w:cs="Arial"/>
                <w:color w:val="auto"/>
                <w:sz w:val="18"/>
                <w:szCs w:val="18"/>
              </w:rPr>
            </w:pPr>
            <w:r w:rsidRPr="00786304">
              <w:rPr>
                <w:rFonts w:ascii="Arial" w:hAnsi="Arial" w:cs="Arial"/>
                <w:color w:val="auto"/>
                <w:sz w:val="18"/>
                <w:szCs w:val="18"/>
              </w:rPr>
              <w:t>Declarations - States that data is available from the corresponding author.</w:t>
            </w:r>
          </w:p>
        </w:tc>
      </w:tr>
    </w:tbl>
    <w:p w14:paraId="6338F4EE" w14:textId="77777777" w:rsidR="00FB3483" w:rsidRPr="00786304"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786304">
        <w:rPr>
          <w:rFonts w:ascii="Arial" w:hAnsi="Arial" w:cs="Arial"/>
          <w:i/>
          <w:iCs/>
          <w:color w:val="auto"/>
          <w:sz w:val="16"/>
          <w:szCs w:val="16"/>
        </w:rPr>
        <w:t xml:space="preserve">From: </w:t>
      </w:r>
      <w:r w:rsidRPr="00786304">
        <w:rPr>
          <w:rFonts w:ascii="Arial" w:hAnsi="Arial" w:cs="Arial"/>
          <w:color w:val="auto"/>
          <w:sz w:val="16"/>
          <w:szCs w:val="16"/>
        </w:rPr>
        <w:t xml:space="preserve"> </w:t>
      </w:r>
      <w:r w:rsidR="00461576" w:rsidRPr="00786304">
        <w:rPr>
          <w:rFonts w:ascii="Arial" w:hAnsi="Arial" w:cs="Arial"/>
          <w:color w:val="auto"/>
          <w:sz w:val="16"/>
          <w:szCs w:val="16"/>
        </w:rPr>
        <w:t>Page MJ, McKenzie JE, Bossuyt PM, Boutron I, Hoffmann TC, Mulrow CD, et al. The PRISMA 2020 statement: an updated guideline for reporting systematic reviews.</w:t>
      </w:r>
      <w:r w:rsidR="0077253C" w:rsidRPr="00786304">
        <w:rPr>
          <w:rFonts w:ascii="Arial" w:hAnsi="Arial" w:cs="Arial"/>
          <w:color w:val="auto"/>
          <w:sz w:val="16"/>
          <w:szCs w:val="16"/>
        </w:rPr>
        <w:t xml:space="preserve"> BMJ 2021;372:n71</w:t>
      </w:r>
      <w:r w:rsidR="00461576" w:rsidRPr="00786304">
        <w:rPr>
          <w:rFonts w:ascii="Arial" w:hAnsi="Arial" w:cs="Arial"/>
          <w:color w:val="auto"/>
          <w:sz w:val="16"/>
          <w:szCs w:val="16"/>
        </w:rPr>
        <w:t>.</w:t>
      </w:r>
      <w:r w:rsidR="0077253C" w:rsidRPr="00786304">
        <w:rPr>
          <w:rFonts w:ascii="Arial" w:hAnsi="Arial" w:cs="Arial"/>
          <w:color w:val="auto"/>
          <w:sz w:val="16"/>
          <w:szCs w:val="16"/>
        </w:rPr>
        <w:t xml:space="preserve"> doi: 10.1136/bmj.n71</w:t>
      </w:r>
      <w:r w:rsidR="005A190C" w:rsidRPr="00786304">
        <w:rPr>
          <w:rFonts w:ascii="Arial" w:hAnsi="Arial" w:cs="Arial"/>
          <w:color w:val="auto"/>
          <w:sz w:val="16"/>
          <w:szCs w:val="16"/>
        </w:rPr>
        <w:t xml:space="preserve">. This work is </w:t>
      </w:r>
      <w:r w:rsidR="005A190C" w:rsidRPr="005A190C">
        <w:rPr>
          <w:rFonts w:ascii="Arial" w:hAnsi="Arial" w:cs="Arial"/>
          <w:color w:val="auto"/>
          <w:sz w:val="16"/>
          <w:szCs w:val="16"/>
        </w:rPr>
        <w:t xml:space="preserve">licensed under CC BY 4.0. To view a copy of this license, visit </w:t>
      </w:r>
      <w:hyperlink r:id="rId7"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4532CE">
      <w:headerReference w:type="default" r:id="rId8"/>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2FD85" w14:textId="77777777" w:rsidR="00271328" w:rsidRDefault="00271328">
      <w:r>
        <w:separator/>
      </w:r>
    </w:p>
  </w:endnote>
  <w:endnote w:type="continuationSeparator" w:id="0">
    <w:p w14:paraId="255AC41E" w14:textId="77777777" w:rsidR="00271328" w:rsidRDefault="0027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24F56" w14:textId="77777777" w:rsidR="00271328" w:rsidRDefault="00271328">
      <w:r>
        <w:separator/>
      </w:r>
    </w:p>
  </w:footnote>
  <w:footnote w:type="continuationSeparator" w:id="0">
    <w:p w14:paraId="6AA5342D" w14:textId="77777777" w:rsidR="00271328" w:rsidRDefault="00271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7E5EF785" w:rsidR="00947707" w:rsidRPr="00930A31" w:rsidRDefault="00000000" w:rsidP="00080F7E">
    <w:pPr>
      <w:pStyle w:val="CM2"/>
      <w:ind w:left="720"/>
      <w:jc w:val="both"/>
      <w:rPr>
        <w:rFonts w:ascii="Lucida Sans" w:hAnsi="Lucida Sans"/>
        <w:sz w:val="20"/>
        <w:szCs w:val="20"/>
      </w:rPr>
    </w:pPr>
    <w:r>
      <w:rPr>
        <w:noProof/>
      </w:rPr>
      <w:pict w14:anchorId="625B0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14.5pt;width:40.9pt;height:39pt;z-index:1;mso-position-horizontal-relative:text;mso-position-vertical-relative:text">
          <v:imagedata r:id="rId1" o:title="Prisma-logo-Colour-white-BG"/>
          <w10:wrap type="square"/>
        </v:shape>
      </w:pict>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C2AB8"/>
    <w:multiLevelType w:val="multilevel"/>
    <w:tmpl w:val="2D28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22F45"/>
    <w:multiLevelType w:val="multilevel"/>
    <w:tmpl w:val="5A28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180AAB"/>
    <w:multiLevelType w:val="multilevel"/>
    <w:tmpl w:val="DFEA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0261857">
    <w:abstractNumId w:val="2"/>
  </w:num>
  <w:num w:numId="2" w16cid:durableId="160897008">
    <w:abstractNumId w:val="1"/>
  </w:num>
  <w:num w:numId="3" w16cid:durableId="253442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66C6B"/>
    <w:rsid w:val="00077B44"/>
    <w:rsid w:val="00080F7E"/>
    <w:rsid w:val="000C0508"/>
    <w:rsid w:val="0013155C"/>
    <w:rsid w:val="001468A5"/>
    <w:rsid w:val="00150BE1"/>
    <w:rsid w:val="00152CDB"/>
    <w:rsid w:val="00164C2D"/>
    <w:rsid w:val="00180453"/>
    <w:rsid w:val="0018323E"/>
    <w:rsid w:val="00190C83"/>
    <w:rsid w:val="002275F3"/>
    <w:rsid w:val="00246C93"/>
    <w:rsid w:val="00256BAF"/>
    <w:rsid w:val="00271328"/>
    <w:rsid w:val="002714DD"/>
    <w:rsid w:val="00276094"/>
    <w:rsid w:val="002A2A06"/>
    <w:rsid w:val="002B624B"/>
    <w:rsid w:val="002F5A81"/>
    <w:rsid w:val="003103C2"/>
    <w:rsid w:val="003516AD"/>
    <w:rsid w:val="00355486"/>
    <w:rsid w:val="00363B8D"/>
    <w:rsid w:val="00364EB3"/>
    <w:rsid w:val="003760FB"/>
    <w:rsid w:val="003B79FF"/>
    <w:rsid w:val="00400A0B"/>
    <w:rsid w:val="004033C1"/>
    <w:rsid w:val="00443C1D"/>
    <w:rsid w:val="00444BA9"/>
    <w:rsid w:val="004532CE"/>
    <w:rsid w:val="00461576"/>
    <w:rsid w:val="004C1685"/>
    <w:rsid w:val="004C3C0C"/>
    <w:rsid w:val="005078EE"/>
    <w:rsid w:val="005317E8"/>
    <w:rsid w:val="005468F4"/>
    <w:rsid w:val="00550BF1"/>
    <w:rsid w:val="00587906"/>
    <w:rsid w:val="0059028D"/>
    <w:rsid w:val="005979B8"/>
    <w:rsid w:val="005A190C"/>
    <w:rsid w:val="00640172"/>
    <w:rsid w:val="006E5FE2"/>
    <w:rsid w:val="006F3BA6"/>
    <w:rsid w:val="00726794"/>
    <w:rsid w:val="00730CD2"/>
    <w:rsid w:val="0075137B"/>
    <w:rsid w:val="0077253C"/>
    <w:rsid w:val="007808EC"/>
    <w:rsid w:val="00786304"/>
    <w:rsid w:val="007F034F"/>
    <w:rsid w:val="008412D5"/>
    <w:rsid w:val="008A3EAE"/>
    <w:rsid w:val="008E2C91"/>
    <w:rsid w:val="0092204C"/>
    <w:rsid w:val="00930A31"/>
    <w:rsid w:val="00947707"/>
    <w:rsid w:val="00961E92"/>
    <w:rsid w:val="009827E5"/>
    <w:rsid w:val="009A1FEB"/>
    <w:rsid w:val="009F3CBA"/>
    <w:rsid w:val="00A120B4"/>
    <w:rsid w:val="00A215D2"/>
    <w:rsid w:val="00A86593"/>
    <w:rsid w:val="00AA7598"/>
    <w:rsid w:val="00AB79CE"/>
    <w:rsid w:val="00AD738A"/>
    <w:rsid w:val="00AE07E9"/>
    <w:rsid w:val="00AE4BBD"/>
    <w:rsid w:val="00B51910"/>
    <w:rsid w:val="00B730D1"/>
    <w:rsid w:val="00C22710"/>
    <w:rsid w:val="00D95D84"/>
    <w:rsid w:val="00DC4F19"/>
    <w:rsid w:val="00DD4DB5"/>
    <w:rsid w:val="00E324A8"/>
    <w:rsid w:val="00E66E3A"/>
    <w:rsid w:val="00E77D22"/>
    <w:rsid w:val="00EB610E"/>
    <w:rsid w:val="00F67C14"/>
    <w:rsid w:val="00F73BD2"/>
    <w:rsid w:val="00F74B7D"/>
    <w:rsid w:val="00FA29C0"/>
    <w:rsid w:val="00FB3483"/>
    <w:rsid w:val="00FF581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 w:type="paragraph" w:styleId="NormalWeb">
    <w:name w:val="Normal (Web)"/>
    <w:basedOn w:val="Normal"/>
    <w:uiPriority w:val="99"/>
    <w:unhideWhenUsed/>
    <w:rsid w:val="00587906"/>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4</Pages>
  <Words>1987</Words>
  <Characters>11331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PRISMA 2020 Checklist</vt:lpstr>
    </vt:vector>
  </TitlesOfParts>
  <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siemen cord</cp:lastModifiedBy>
  <cp:revision>40</cp:revision>
  <cp:lastPrinted>2020-11-24T03:02:00Z</cp:lastPrinted>
  <dcterms:created xsi:type="dcterms:W3CDTF">2020-11-24T03:02:00Z</dcterms:created>
  <dcterms:modified xsi:type="dcterms:W3CDTF">2026-02-16T19:04:00Z</dcterms:modified>
</cp:coreProperties>
</file>