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F3105" w14:textId="77777777" w:rsidR="00D16659" w:rsidRDefault="00D16659" w:rsidP="00D16659">
      <w:pPr>
        <w:pStyle w:val="Heading2"/>
        <w:rPr>
          <w:rFonts w:ascii="Times New Roman" w:hAnsi="Times New Roman" w:cs="Times New Roman"/>
        </w:rPr>
      </w:pPr>
      <w:r w:rsidRPr="000C6801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ppendix</w:t>
      </w:r>
    </w:p>
    <w:p w14:paraId="40186F0C" w14:textId="77777777" w:rsidR="00D16659" w:rsidRDefault="00D16659" w:rsidP="00D16659">
      <w:pPr>
        <w:spacing w:after="160" w:line="278" w:lineRule="auto"/>
      </w:pPr>
      <w:r w:rsidRPr="009E10B2">
        <w:rPr>
          <w:b/>
          <w:bCs/>
        </w:rPr>
        <w:t xml:space="preserve">Appendix </w:t>
      </w:r>
      <w:r>
        <w:rPr>
          <w:b/>
          <w:bCs/>
        </w:rPr>
        <w:t>1</w:t>
      </w:r>
      <w:r w:rsidRPr="009E10B2">
        <w:rPr>
          <w:b/>
          <w:bCs/>
        </w:rPr>
        <w:t>.</w:t>
      </w:r>
      <w:r>
        <w:rPr>
          <w:b/>
          <w:bCs/>
        </w:rPr>
        <w:t xml:space="preserve"> </w:t>
      </w:r>
      <w:r>
        <w:t xml:space="preserve"> Surveys developed by the research team</w:t>
      </w:r>
    </w:p>
    <w:p w14:paraId="0468FE4C" w14:textId="77777777" w:rsidR="00D16659" w:rsidRDefault="00D16659" w:rsidP="00D16659">
      <w:pPr>
        <w:spacing w:after="160" w:line="278" w:lineRule="auto"/>
        <w:rPr>
          <w:b/>
          <w:bCs/>
        </w:rPr>
      </w:pPr>
      <w:r>
        <w:rPr>
          <w:b/>
          <w:bCs/>
        </w:rPr>
        <w:t>Sectio A. Demographics</w:t>
      </w:r>
    </w:p>
    <w:p w14:paraId="4AF06268" w14:textId="77777777" w:rsidR="00D16659" w:rsidRDefault="00D16659" w:rsidP="00D16659">
      <w:pPr>
        <w:pStyle w:val="NoSpacing"/>
        <w:numPr>
          <w:ilvl w:val="0"/>
          <w:numId w:val="3"/>
        </w:numPr>
      </w:pPr>
      <w:r>
        <w:t>Please enter your UW netID (used to extract relevant electronic health record data).</w:t>
      </w:r>
    </w:p>
    <w:p w14:paraId="02FBFD7C" w14:textId="77777777" w:rsidR="00D16659" w:rsidRDefault="00D16659" w:rsidP="00D16659">
      <w:pPr>
        <w:pStyle w:val="NoSpacing"/>
      </w:pPr>
    </w:p>
    <w:p w14:paraId="18383F63" w14:textId="77777777" w:rsidR="00D16659" w:rsidRDefault="00D16659" w:rsidP="00D16659">
      <w:pPr>
        <w:pStyle w:val="NoSpacing"/>
        <w:numPr>
          <w:ilvl w:val="0"/>
          <w:numId w:val="3"/>
        </w:numPr>
      </w:pPr>
      <w:r>
        <w:t>What UW Primary or Urgent Care Clinic do you work at?</w:t>
      </w:r>
    </w:p>
    <w:p w14:paraId="40E47B6E" w14:textId="77777777" w:rsidR="00D16659" w:rsidRDefault="00D16659" w:rsidP="00D16659">
      <w:pPr>
        <w:pStyle w:val="NoSpacing"/>
      </w:pPr>
    </w:p>
    <w:p w14:paraId="185FF9DD" w14:textId="77777777" w:rsidR="00D16659" w:rsidRDefault="00D16659" w:rsidP="00D16659">
      <w:pPr>
        <w:pStyle w:val="NoSpacing"/>
        <w:numPr>
          <w:ilvl w:val="0"/>
          <w:numId w:val="3"/>
        </w:numPr>
      </w:pPr>
      <w:r>
        <w:t>What is your age (years)?</w:t>
      </w:r>
    </w:p>
    <w:p w14:paraId="35015107" w14:textId="77777777" w:rsidR="00D16659" w:rsidRDefault="00D16659" w:rsidP="00D16659">
      <w:pPr>
        <w:pStyle w:val="NoSpacing"/>
      </w:pPr>
    </w:p>
    <w:p w14:paraId="0E8E46CC" w14:textId="77777777" w:rsidR="00D16659" w:rsidRDefault="00D16659" w:rsidP="00D16659">
      <w:pPr>
        <w:pStyle w:val="NoSpacing"/>
        <w:numPr>
          <w:ilvl w:val="0"/>
          <w:numId w:val="3"/>
        </w:numPr>
      </w:pPr>
      <w:r>
        <w:t>What is your gender identity?</w:t>
      </w:r>
    </w:p>
    <w:p w14:paraId="033EBE01" w14:textId="77777777" w:rsidR="00D16659" w:rsidRDefault="00D16659" w:rsidP="00D16659">
      <w:pPr>
        <w:pStyle w:val="NoSpacing"/>
        <w:numPr>
          <w:ilvl w:val="1"/>
          <w:numId w:val="1"/>
        </w:numPr>
      </w:pPr>
      <w:r>
        <w:t>Male</w:t>
      </w:r>
    </w:p>
    <w:p w14:paraId="190BE131" w14:textId="77777777" w:rsidR="00D16659" w:rsidRDefault="00D16659" w:rsidP="00D16659">
      <w:pPr>
        <w:pStyle w:val="NoSpacing"/>
        <w:numPr>
          <w:ilvl w:val="1"/>
          <w:numId w:val="1"/>
        </w:numPr>
      </w:pPr>
      <w:r>
        <w:t>Female</w:t>
      </w:r>
    </w:p>
    <w:p w14:paraId="77CACA73" w14:textId="77777777" w:rsidR="00D16659" w:rsidRDefault="00D16659" w:rsidP="00D16659">
      <w:pPr>
        <w:pStyle w:val="NoSpacing"/>
        <w:numPr>
          <w:ilvl w:val="1"/>
          <w:numId w:val="1"/>
        </w:numPr>
      </w:pPr>
      <w:r>
        <w:t>Transgender male</w:t>
      </w:r>
    </w:p>
    <w:p w14:paraId="39C590B8" w14:textId="77777777" w:rsidR="00D16659" w:rsidRDefault="00D16659" w:rsidP="00D16659">
      <w:pPr>
        <w:pStyle w:val="NoSpacing"/>
        <w:numPr>
          <w:ilvl w:val="1"/>
          <w:numId w:val="1"/>
        </w:numPr>
      </w:pPr>
      <w:r>
        <w:t>Transgender female</w:t>
      </w:r>
    </w:p>
    <w:p w14:paraId="6B4DAEE5" w14:textId="77777777" w:rsidR="00D16659" w:rsidRDefault="00D16659" w:rsidP="00D16659">
      <w:pPr>
        <w:pStyle w:val="NoSpacing"/>
        <w:numPr>
          <w:ilvl w:val="1"/>
          <w:numId w:val="1"/>
        </w:numPr>
      </w:pPr>
      <w:r>
        <w:t>Nonbinary/fluid/gender queer</w:t>
      </w:r>
    </w:p>
    <w:p w14:paraId="1E3B6F0B" w14:textId="77777777" w:rsidR="00D16659" w:rsidRDefault="00D16659" w:rsidP="00D16659">
      <w:pPr>
        <w:pStyle w:val="NoSpacing"/>
        <w:numPr>
          <w:ilvl w:val="1"/>
          <w:numId w:val="1"/>
        </w:numPr>
      </w:pPr>
      <w:r>
        <w:t>Not listed</w:t>
      </w:r>
    </w:p>
    <w:p w14:paraId="691FC98B" w14:textId="77777777" w:rsidR="00D16659" w:rsidRDefault="00D16659" w:rsidP="00D16659">
      <w:pPr>
        <w:pStyle w:val="NoSpacing"/>
      </w:pPr>
    </w:p>
    <w:p w14:paraId="0383BD74" w14:textId="77777777" w:rsidR="00D16659" w:rsidRDefault="00D16659" w:rsidP="00D16659">
      <w:pPr>
        <w:pStyle w:val="NoSpacing"/>
        <w:numPr>
          <w:ilvl w:val="0"/>
          <w:numId w:val="3"/>
        </w:numPr>
      </w:pPr>
      <w:r>
        <w:t>Please specify your gender identity if you choose.</w:t>
      </w:r>
    </w:p>
    <w:p w14:paraId="7007CA74" w14:textId="77777777" w:rsidR="00D16659" w:rsidRDefault="00D16659" w:rsidP="00D16659">
      <w:pPr>
        <w:pStyle w:val="NoSpacing"/>
      </w:pPr>
    </w:p>
    <w:p w14:paraId="75EEB0A2" w14:textId="77777777" w:rsidR="00D16659" w:rsidRDefault="00D16659" w:rsidP="00D16659">
      <w:pPr>
        <w:pStyle w:val="NoSpacing"/>
        <w:numPr>
          <w:ilvl w:val="0"/>
          <w:numId w:val="3"/>
        </w:numPr>
      </w:pPr>
      <w:r>
        <w:t>What is your ethnicity?</w:t>
      </w:r>
    </w:p>
    <w:p w14:paraId="60FB37A7" w14:textId="77777777" w:rsidR="00D16659" w:rsidRDefault="00D16659" w:rsidP="00D16659">
      <w:pPr>
        <w:pStyle w:val="NoSpacing"/>
        <w:numPr>
          <w:ilvl w:val="1"/>
          <w:numId w:val="1"/>
        </w:numPr>
      </w:pPr>
      <w:r>
        <w:t>Not Hispanic or Latino</w:t>
      </w:r>
    </w:p>
    <w:p w14:paraId="2092E4CD" w14:textId="77777777" w:rsidR="00D16659" w:rsidRDefault="00D16659" w:rsidP="00D16659">
      <w:pPr>
        <w:pStyle w:val="NoSpacing"/>
        <w:numPr>
          <w:ilvl w:val="1"/>
          <w:numId w:val="1"/>
        </w:numPr>
      </w:pPr>
      <w:r>
        <w:t>Hispanic or Latino</w:t>
      </w:r>
    </w:p>
    <w:p w14:paraId="3E604BDD" w14:textId="77777777" w:rsidR="00D16659" w:rsidRDefault="00D16659" w:rsidP="00D16659">
      <w:pPr>
        <w:pStyle w:val="NoSpacing"/>
      </w:pPr>
    </w:p>
    <w:p w14:paraId="0F4B2A64" w14:textId="77777777" w:rsidR="00D16659" w:rsidRDefault="00D16659" w:rsidP="00D16659">
      <w:pPr>
        <w:pStyle w:val="NoSpacing"/>
        <w:numPr>
          <w:ilvl w:val="0"/>
          <w:numId w:val="3"/>
        </w:numPr>
      </w:pPr>
      <w:r>
        <w:t>What is your race?</w:t>
      </w:r>
    </w:p>
    <w:p w14:paraId="51A5EE48" w14:textId="77777777" w:rsidR="00D16659" w:rsidRDefault="00D16659" w:rsidP="00D16659">
      <w:pPr>
        <w:pStyle w:val="NoSpacing"/>
        <w:numPr>
          <w:ilvl w:val="1"/>
          <w:numId w:val="1"/>
        </w:numPr>
      </w:pPr>
      <w:r>
        <w:t>American Indian or Alaska Native</w:t>
      </w:r>
    </w:p>
    <w:p w14:paraId="65B32396" w14:textId="77777777" w:rsidR="00D16659" w:rsidRDefault="00D16659" w:rsidP="00D16659">
      <w:pPr>
        <w:pStyle w:val="NoSpacing"/>
        <w:numPr>
          <w:ilvl w:val="1"/>
          <w:numId w:val="1"/>
        </w:numPr>
      </w:pPr>
      <w:r>
        <w:t>Asian</w:t>
      </w:r>
    </w:p>
    <w:p w14:paraId="24690CC2" w14:textId="77777777" w:rsidR="00D16659" w:rsidRDefault="00D16659" w:rsidP="00D16659">
      <w:pPr>
        <w:pStyle w:val="NoSpacing"/>
        <w:numPr>
          <w:ilvl w:val="1"/>
          <w:numId w:val="1"/>
        </w:numPr>
      </w:pPr>
      <w:r>
        <w:t>Native Hawaiian or Other Pacific Islander</w:t>
      </w:r>
    </w:p>
    <w:p w14:paraId="6D1B2B17" w14:textId="77777777" w:rsidR="00D16659" w:rsidRDefault="00D16659" w:rsidP="00D16659">
      <w:pPr>
        <w:pStyle w:val="NoSpacing"/>
        <w:numPr>
          <w:ilvl w:val="1"/>
          <w:numId w:val="1"/>
        </w:numPr>
      </w:pPr>
      <w:r>
        <w:t>Black or African American</w:t>
      </w:r>
    </w:p>
    <w:p w14:paraId="46510F89" w14:textId="77777777" w:rsidR="00D16659" w:rsidRDefault="00D16659" w:rsidP="00D16659">
      <w:pPr>
        <w:pStyle w:val="NoSpacing"/>
        <w:numPr>
          <w:ilvl w:val="1"/>
          <w:numId w:val="1"/>
        </w:numPr>
      </w:pPr>
      <w:r>
        <w:t>White</w:t>
      </w:r>
    </w:p>
    <w:p w14:paraId="2ECDD01D" w14:textId="77777777" w:rsidR="00D16659" w:rsidRDefault="00D16659" w:rsidP="00D16659">
      <w:pPr>
        <w:pStyle w:val="NoSpacing"/>
        <w:numPr>
          <w:ilvl w:val="1"/>
          <w:numId w:val="1"/>
        </w:numPr>
      </w:pPr>
      <w:r>
        <w:t>More than one race or not listed</w:t>
      </w:r>
    </w:p>
    <w:p w14:paraId="28B5BE1B" w14:textId="77777777" w:rsidR="00D16659" w:rsidRDefault="00D16659" w:rsidP="00D16659">
      <w:pPr>
        <w:pStyle w:val="NoSpacing"/>
      </w:pPr>
    </w:p>
    <w:p w14:paraId="5F4AD5EB" w14:textId="77777777" w:rsidR="00D16659" w:rsidRDefault="00D16659" w:rsidP="00D16659">
      <w:pPr>
        <w:pStyle w:val="NoSpacing"/>
        <w:numPr>
          <w:ilvl w:val="0"/>
          <w:numId w:val="3"/>
        </w:numPr>
        <w:rPr>
          <w:rFonts w:hAnsi="Symbol"/>
        </w:rPr>
      </w:pPr>
      <w:r>
        <w:t>Please specify your race if you choose.</w:t>
      </w:r>
    </w:p>
    <w:p w14:paraId="54FD767B" w14:textId="77777777" w:rsidR="00D16659" w:rsidRDefault="00D16659" w:rsidP="00D16659">
      <w:pPr>
        <w:pStyle w:val="NoSpacing"/>
      </w:pPr>
    </w:p>
    <w:p w14:paraId="1AB72BEC" w14:textId="77777777" w:rsidR="00D16659" w:rsidRPr="00A4180A" w:rsidRDefault="00D16659" w:rsidP="00D16659">
      <w:pPr>
        <w:pStyle w:val="NoSpacing"/>
        <w:numPr>
          <w:ilvl w:val="0"/>
          <w:numId w:val="3"/>
        </w:numPr>
        <w:rPr>
          <w:rFonts w:hAnsi="Symbol"/>
        </w:rPr>
      </w:pPr>
      <w:r>
        <w:t>How many years have you been practicing medicine (including residency)? Please round to the nearest whole number. If &lt;1 year, enter 0.</w:t>
      </w:r>
    </w:p>
    <w:p w14:paraId="001CAB0B" w14:textId="77777777" w:rsidR="00D16659" w:rsidRDefault="00D16659" w:rsidP="00D16659">
      <w:pPr>
        <w:pStyle w:val="NoSpacing"/>
        <w:rPr>
          <w:rFonts w:hAnsi="Symbol"/>
        </w:rPr>
      </w:pPr>
    </w:p>
    <w:p w14:paraId="66DA8236" w14:textId="77777777" w:rsidR="00D16659" w:rsidRDefault="00D16659" w:rsidP="00D16659">
      <w:pPr>
        <w:pStyle w:val="NoSpacing"/>
        <w:numPr>
          <w:ilvl w:val="0"/>
          <w:numId w:val="3"/>
        </w:numPr>
        <w:rPr>
          <w:rFonts w:hAnsi="Symbol"/>
        </w:rPr>
      </w:pPr>
      <w:r>
        <w:t>What type/level of clinician are you?</w:t>
      </w:r>
    </w:p>
    <w:p w14:paraId="67C23AD1" w14:textId="77777777" w:rsidR="00D16659" w:rsidRDefault="00D16659" w:rsidP="00D16659">
      <w:pPr>
        <w:pStyle w:val="NoSpacing"/>
        <w:numPr>
          <w:ilvl w:val="1"/>
          <w:numId w:val="1"/>
        </w:numPr>
        <w:rPr>
          <w:rFonts w:hAnsi="Symbol"/>
        </w:rPr>
      </w:pPr>
      <w:r>
        <w:t>Resident</w:t>
      </w:r>
    </w:p>
    <w:p w14:paraId="21574D0D" w14:textId="77777777" w:rsidR="00D16659" w:rsidRDefault="00D16659" w:rsidP="00D16659">
      <w:pPr>
        <w:pStyle w:val="NoSpacing"/>
        <w:numPr>
          <w:ilvl w:val="1"/>
          <w:numId w:val="1"/>
        </w:numPr>
        <w:rPr>
          <w:rFonts w:hAnsi="Symbol"/>
        </w:rPr>
      </w:pPr>
      <w:r>
        <w:t>Fellow</w:t>
      </w:r>
    </w:p>
    <w:p w14:paraId="2D33BF7E" w14:textId="77777777" w:rsidR="00D16659" w:rsidRDefault="00D16659" w:rsidP="00D16659">
      <w:pPr>
        <w:pStyle w:val="NoSpacing"/>
        <w:numPr>
          <w:ilvl w:val="1"/>
          <w:numId w:val="1"/>
        </w:numPr>
        <w:rPr>
          <w:rFonts w:hAnsi="Symbol"/>
        </w:rPr>
      </w:pPr>
      <w:r>
        <w:t>Attending Physician</w:t>
      </w:r>
    </w:p>
    <w:p w14:paraId="35462176" w14:textId="77777777" w:rsidR="00D16659" w:rsidRDefault="00D16659" w:rsidP="00D16659">
      <w:pPr>
        <w:pStyle w:val="NoSpacing"/>
        <w:numPr>
          <w:ilvl w:val="1"/>
          <w:numId w:val="1"/>
        </w:numPr>
        <w:rPr>
          <w:rFonts w:hAnsi="Symbol"/>
        </w:rPr>
      </w:pPr>
      <w:r>
        <w:t>Physician Assistant</w:t>
      </w:r>
    </w:p>
    <w:p w14:paraId="5E7E79CB" w14:textId="77777777" w:rsidR="00D16659" w:rsidRDefault="00D16659" w:rsidP="00D16659">
      <w:pPr>
        <w:pStyle w:val="NoSpacing"/>
        <w:numPr>
          <w:ilvl w:val="1"/>
          <w:numId w:val="1"/>
        </w:numPr>
        <w:rPr>
          <w:rFonts w:hAnsi="Symbol"/>
        </w:rPr>
      </w:pPr>
      <w:r>
        <w:t>Nurse Practitioner</w:t>
      </w:r>
    </w:p>
    <w:p w14:paraId="351336FD" w14:textId="77777777" w:rsidR="00D16659" w:rsidRPr="00E834A7" w:rsidRDefault="00D16659" w:rsidP="00D16659">
      <w:pPr>
        <w:pStyle w:val="NoSpacing"/>
        <w:numPr>
          <w:ilvl w:val="1"/>
          <w:numId w:val="1"/>
        </w:numPr>
        <w:rPr>
          <w:rFonts w:hAnsi="Symbol"/>
        </w:rPr>
      </w:pPr>
      <w:r>
        <w:t>Other</w:t>
      </w:r>
    </w:p>
    <w:p w14:paraId="3D31645F" w14:textId="77777777" w:rsidR="00D16659" w:rsidRDefault="00D16659" w:rsidP="00D16659">
      <w:pPr>
        <w:pStyle w:val="NoSpacing"/>
      </w:pPr>
    </w:p>
    <w:p w14:paraId="2AE46FE6" w14:textId="77777777" w:rsidR="00D16659" w:rsidRDefault="00D16659" w:rsidP="00D16659">
      <w:pPr>
        <w:pStyle w:val="NoSpacing"/>
        <w:numPr>
          <w:ilvl w:val="0"/>
          <w:numId w:val="3"/>
        </w:numPr>
      </w:pPr>
      <w:r>
        <w:lastRenderedPageBreak/>
        <w:t>Please specify your type/level of clinician.</w:t>
      </w:r>
    </w:p>
    <w:p w14:paraId="18A586CD" w14:textId="77777777" w:rsidR="00D16659" w:rsidRDefault="00D16659" w:rsidP="00D16659">
      <w:pPr>
        <w:pStyle w:val="NoSpacing"/>
      </w:pPr>
    </w:p>
    <w:p w14:paraId="21311B73" w14:textId="77777777" w:rsidR="00D16659" w:rsidRDefault="00D16659" w:rsidP="00D16659">
      <w:pPr>
        <w:pStyle w:val="NoSpacing"/>
        <w:numPr>
          <w:ilvl w:val="0"/>
          <w:numId w:val="3"/>
        </w:numPr>
      </w:pPr>
      <w:r>
        <w:t>Please indicate your residency year.</w:t>
      </w:r>
    </w:p>
    <w:p w14:paraId="73F6CE5C" w14:textId="77777777" w:rsidR="00D16659" w:rsidRDefault="00D16659" w:rsidP="00D16659">
      <w:pPr>
        <w:pStyle w:val="NoSpacing"/>
        <w:numPr>
          <w:ilvl w:val="1"/>
          <w:numId w:val="1"/>
        </w:numPr>
      </w:pPr>
      <w:r>
        <w:t>1</w:t>
      </w:r>
    </w:p>
    <w:p w14:paraId="5E57997B" w14:textId="77777777" w:rsidR="00D16659" w:rsidRDefault="00D16659" w:rsidP="00D16659">
      <w:pPr>
        <w:pStyle w:val="NoSpacing"/>
        <w:numPr>
          <w:ilvl w:val="1"/>
          <w:numId w:val="1"/>
        </w:numPr>
      </w:pPr>
      <w:r>
        <w:t>2</w:t>
      </w:r>
    </w:p>
    <w:p w14:paraId="61A7D97A" w14:textId="77777777" w:rsidR="00D16659" w:rsidRDefault="00D16659" w:rsidP="00D16659">
      <w:pPr>
        <w:pStyle w:val="NoSpacing"/>
        <w:numPr>
          <w:ilvl w:val="1"/>
          <w:numId w:val="1"/>
        </w:numPr>
      </w:pPr>
      <w:r>
        <w:t>3</w:t>
      </w:r>
    </w:p>
    <w:p w14:paraId="7F4EF655" w14:textId="77777777" w:rsidR="00D16659" w:rsidRDefault="00D16659" w:rsidP="00D16659">
      <w:pPr>
        <w:pStyle w:val="NoSpacing"/>
        <w:numPr>
          <w:ilvl w:val="1"/>
          <w:numId w:val="1"/>
        </w:numPr>
      </w:pPr>
      <w:r>
        <w:t>4 or more</w:t>
      </w:r>
    </w:p>
    <w:p w14:paraId="134D12FE" w14:textId="77777777" w:rsidR="00D16659" w:rsidRDefault="00D16659" w:rsidP="00D16659">
      <w:pPr>
        <w:pStyle w:val="NoSpacing"/>
      </w:pPr>
    </w:p>
    <w:p w14:paraId="0EDE5459" w14:textId="77777777" w:rsidR="00D16659" w:rsidRDefault="00D16659" w:rsidP="00D16659">
      <w:pPr>
        <w:pStyle w:val="NoSpacing"/>
        <w:numPr>
          <w:ilvl w:val="0"/>
          <w:numId w:val="3"/>
        </w:numPr>
      </w:pPr>
      <w:r>
        <w:t>Please estimate the percentage of your time during a typical week devoted to (total should equal 100; enter “0” if none):</w:t>
      </w:r>
    </w:p>
    <w:p w14:paraId="0256850C" w14:textId="77777777" w:rsidR="00D16659" w:rsidRDefault="00D16659" w:rsidP="00D16659">
      <w:pPr>
        <w:pStyle w:val="NoSpacing"/>
        <w:numPr>
          <w:ilvl w:val="1"/>
          <w:numId w:val="1"/>
        </w:numPr>
      </w:pPr>
      <w:r>
        <w:t>Clinical work</w:t>
      </w:r>
    </w:p>
    <w:p w14:paraId="4C3ABF00" w14:textId="77777777" w:rsidR="00D16659" w:rsidRDefault="00D16659" w:rsidP="00D16659">
      <w:pPr>
        <w:pStyle w:val="NoSpacing"/>
        <w:numPr>
          <w:ilvl w:val="1"/>
          <w:numId w:val="1"/>
        </w:numPr>
      </w:pPr>
      <w:r>
        <w:t>Teaching/mentoring</w:t>
      </w:r>
    </w:p>
    <w:p w14:paraId="04BE5233" w14:textId="77777777" w:rsidR="00D16659" w:rsidRDefault="00D16659" w:rsidP="00D16659">
      <w:pPr>
        <w:pStyle w:val="NoSpacing"/>
        <w:numPr>
          <w:ilvl w:val="1"/>
          <w:numId w:val="1"/>
        </w:numPr>
      </w:pPr>
      <w:r>
        <w:t>Research</w:t>
      </w:r>
    </w:p>
    <w:p w14:paraId="146427ED" w14:textId="77777777" w:rsidR="00D16659" w:rsidRDefault="00D16659" w:rsidP="00D16659">
      <w:pPr>
        <w:pStyle w:val="NoSpacing"/>
        <w:numPr>
          <w:ilvl w:val="1"/>
          <w:numId w:val="1"/>
        </w:numPr>
      </w:pPr>
      <w:r>
        <w:t>Administrative duties</w:t>
      </w:r>
    </w:p>
    <w:p w14:paraId="615C67D1" w14:textId="77777777" w:rsidR="00D16659" w:rsidRDefault="00D16659" w:rsidP="00D16659">
      <w:pPr>
        <w:pStyle w:val="NoSpacing"/>
        <w:numPr>
          <w:ilvl w:val="1"/>
          <w:numId w:val="1"/>
        </w:numPr>
      </w:pPr>
      <w:r>
        <w:t>Other tasks (e.g., continuing education)</w:t>
      </w:r>
    </w:p>
    <w:p w14:paraId="3107AA06" w14:textId="77777777" w:rsidR="00D16659" w:rsidRDefault="00D16659" w:rsidP="00D16659">
      <w:pPr>
        <w:pStyle w:val="NoSpacing"/>
        <w:numPr>
          <w:ilvl w:val="1"/>
          <w:numId w:val="1"/>
        </w:numPr>
      </w:pPr>
      <w:r>
        <w:t>Total time</w:t>
      </w:r>
    </w:p>
    <w:p w14:paraId="0E126DA4" w14:textId="77777777" w:rsidR="00D16659" w:rsidRDefault="00D16659" w:rsidP="00D16659">
      <w:pPr>
        <w:pStyle w:val="NoSpacing"/>
      </w:pPr>
    </w:p>
    <w:p w14:paraId="7404EEA9" w14:textId="77777777" w:rsidR="00D16659" w:rsidRDefault="00D16659" w:rsidP="00D16659">
      <w:pPr>
        <w:pStyle w:val="NoSpacing"/>
        <w:numPr>
          <w:ilvl w:val="0"/>
          <w:numId w:val="3"/>
        </w:numPr>
      </w:pPr>
      <w:r>
        <w:t>On average (outpatient primary care/urgent care), what percent of your clinical time do you have a medical assistant assigned only to you (not shared)?</w:t>
      </w:r>
    </w:p>
    <w:p w14:paraId="7C44D189" w14:textId="77777777" w:rsidR="00D16659" w:rsidRDefault="00D16659" w:rsidP="00D16659">
      <w:pPr>
        <w:spacing w:after="160" w:line="278" w:lineRule="auto"/>
        <w:rPr>
          <w:b/>
          <w:bCs/>
        </w:rPr>
      </w:pPr>
    </w:p>
    <w:p w14:paraId="7727769E" w14:textId="77777777" w:rsidR="00D16659" w:rsidRDefault="00D16659" w:rsidP="00D16659">
      <w:pPr>
        <w:spacing w:after="160" w:line="278" w:lineRule="auto"/>
        <w:rPr>
          <w:b/>
          <w:bCs/>
        </w:rPr>
      </w:pPr>
      <w:r>
        <w:rPr>
          <w:b/>
          <w:bCs/>
        </w:rPr>
        <w:t>Section B. Perceptions of cognitive load</w:t>
      </w:r>
    </w:p>
    <w:p w14:paraId="3FFE835C" w14:textId="77777777" w:rsidR="00D16659" w:rsidRDefault="00D16659" w:rsidP="00D16659">
      <w:pPr>
        <w:pStyle w:val="NoSpacing"/>
      </w:pPr>
      <w:r w:rsidRPr="00C30F14">
        <w:rPr>
          <w:u w:val="single"/>
        </w:rPr>
        <w:t>Instructions:</w:t>
      </w:r>
      <w:r w:rsidRPr="00711F89">
        <w:t xml:space="preserve"> </w:t>
      </w:r>
      <w:r w:rsidRPr="00C30F14">
        <w:t>Cognitive load is another way to describe how mentally demanding it is to complete a task(s). Medical professionals</w:t>
      </w:r>
      <w:r>
        <w:t xml:space="preserve"> </w:t>
      </w:r>
      <w:r w:rsidRPr="00C30F14">
        <w:t>often work in environments that impose high levels of cognitive load via time pressures, interruptions, and the need</w:t>
      </w:r>
      <w:r>
        <w:t xml:space="preserve"> </w:t>
      </w:r>
      <w:r w:rsidRPr="00C30F14">
        <w:t>to multitask. Thinking about your own experiences while performing clinical work (e.g., seeing patients, charting) in</w:t>
      </w:r>
      <w:r>
        <w:t xml:space="preserve"> </w:t>
      </w:r>
      <w:r w:rsidRPr="00C30F14">
        <w:t>primary care or urgent care settings, please respond to the following questions about cognitive load.</w:t>
      </w:r>
    </w:p>
    <w:p w14:paraId="220232EC" w14:textId="77777777" w:rsidR="00D16659" w:rsidRDefault="00D16659" w:rsidP="00D16659">
      <w:pPr>
        <w:pStyle w:val="NoSpacing"/>
      </w:pPr>
    </w:p>
    <w:p w14:paraId="49683AAF" w14:textId="77777777" w:rsidR="00D16659" w:rsidRDefault="00D16659" w:rsidP="00D16659">
      <w:pPr>
        <w:pStyle w:val="NoSpacing"/>
        <w:numPr>
          <w:ilvl w:val="0"/>
          <w:numId w:val="2"/>
        </w:numPr>
      </w:pPr>
      <w:r w:rsidRPr="009D19E3">
        <w:t>What is your average cognitive load level while performing clinical duties? (Very low, Low, Medium, High, Very high)</w:t>
      </w:r>
    </w:p>
    <w:p w14:paraId="3EA03932" w14:textId="77777777" w:rsidR="00D16659" w:rsidRPr="009D19E3" w:rsidRDefault="00D16659" w:rsidP="00D16659">
      <w:pPr>
        <w:pStyle w:val="NoSpacing"/>
        <w:numPr>
          <w:ilvl w:val="0"/>
          <w:numId w:val="2"/>
        </w:numPr>
      </w:pPr>
    </w:p>
    <w:p w14:paraId="23BF030A" w14:textId="77777777" w:rsidR="00D16659" w:rsidRDefault="00D16659" w:rsidP="00D16659">
      <w:pPr>
        <w:pStyle w:val="NoSpacing"/>
        <w:numPr>
          <w:ilvl w:val="0"/>
          <w:numId w:val="2"/>
        </w:numPr>
      </w:pPr>
      <w:r w:rsidRPr="009D19E3">
        <w:t>On average, how well are you able to manage your cognitive load while performing clinical duties? (Very poorly, Poorly, Fair, Good, Very good)</w:t>
      </w:r>
    </w:p>
    <w:p w14:paraId="71E4623C" w14:textId="77777777" w:rsidR="00D16659" w:rsidRPr="009D19E3" w:rsidRDefault="00D16659" w:rsidP="00D16659">
      <w:pPr>
        <w:pStyle w:val="NoSpacing"/>
        <w:numPr>
          <w:ilvl w:val="0"/>
          <w:numId w:val="2"/>
        </w:numPr>
      </w:pPr>
    </w:p>
    <w:p w14:paraId="61997C33" w14:textId="77777777" w:rsidR="00D16659" w:rsidRPr="009D19E3" w:rsidRDefault="00D16659" w:rsidP="00D16659">
      <w:pPr>
        <w:pStyle w:val="NoSpacing"/>
        <w:numPr>
          <w:ilvl w:val="0"/>
          <w:numId w:val="2"/>
        </w:numPr>
      </w:pPr>
      <w:r w:rsidRPr="009D19E3">
        <w:t>What impact does caring for patients with chronic pain have on your cognitive load? (Decreases greatly</w:t>
      </w:r>
      <w:r>
        <w:t xml:space="preserve">, </w:t>
      </w:r>
      <w:r w:rsidRPr="009D19E3">
        <w:t>Decreases</w:t>
      </w:r>
      <w:r>
        <w:t xml:space="preserve"> slightly, No change, Increases slightly, </w:t>
      </w:r>
      <w:r w:rsidRPr="009D19E3">
        <w:t>Increases greatly)</w:t>
      </w:r>
    </w:p>
    <w:p w14:paraId="583E99A7" w14:textId="77777777" w:rsidR="00D16659" w:rsidRPr="009D19E3" w:rsidRDefault="00D16659" w:rsidP="00D16659">
      <w:pPr>
        <w:pStyle w:val="NoSpacing"/>
      </w:pPr>
    </w:p>
    <w:p w14:paraId="74996F6F" w14:textId="77777777" w:rsidR="00D16659" w:rsidRDefault="00D16659" w:rsidP="00D16659">
      <w:pPr>
        <w:pStyle w:val="NoSpacing"/>
        <w:numPr>
          <w:ilvl w:val="0"/>
          <w:numId w:val="2"/>
        </w:numPr>
      </w:pPr>
      <w:r w:rsidRPr="009D19E3">
        <w:t>What impact does caring for patients currently prescribed opioids have on your cognitive load? (Decreases greatly</w:t>
      </w:r>
      <w:r>
        <w:t xml:space="preserve">, </w:t>
      </w:r>
      <w:r w:rsidRPr="009D19E3">
        <w:t>Decreases</w:t>
      </w:r>
      <w:r>
        <w:t xml:space="preserve"> slightly, No change, Increases slightly, </w:t>
      </w:r>
      <w:r w:rsidRPr="009D19E3">
        <w:t>Increases greatly)</w:t>
      </w:r>
    </w:p>
    <w:p w14:paraId="3D54F860" w14:textId="77777777" w:rsidR="00D16659" w:rsidRPr="009D19E3" w:rsidRDefault="00D16659" w:rsidP="00D16659">
      <w:pPr>
        <w:pStyle w:val="NoSpacing"/>
      </w:pPr>
    </w:p>
    <w:p w14:paraId="7FC948DF" w14:textId="77777777" w:rsidR="00D16659" w:rsidRPr="009D19E3" w:rsidRDefault="00D16659" w:rsidP="00D16659">
      <w:pPr>
        <w:pStyle w:val="NoSpacing"/>
        <w:numPr>
          <w:ilvl w:val="0"/>
          <w:numId w:val="2"/>
        </w:numPr>
      </w:pPr>
      <w:r w:rsidRPr="009D19E3">
        <w:t xml:space="preserve">What impact does following safe opioid prescribing guidelines (e.g., CDC) have on your cognitive load? </w:t>
      </w:r>
      <w:r w:rsidRPr="00C748D8">
        <w:t>(Decreases greatly, Decreases slightly, No change, Increases slightly, Increases greatly)</w:t>
      </w:r>
    </w:p>
    <w:p w14:paraId="67FD9695" w14:textId="77777777" w:rsidR="00D16659" w:rsidRPr="009D19E3" w:rsidRDefault="00D16659" w:rsidP="00D16659">
      <w:pPr>
        <w:pStyle w:val="NoSpacing"/>
      </w:pPr>
    </w:p>
    <w:p w14:paraId="0686D0D6" w14:textId="77777777" w:rsidR="00D16659" w:rsidRDefault="00D16659" w:rsidP="00D16659">
      <w:pPr>
        <w:pStyle w:val="NoSpacing"/>
        <w:numPr>
          <w:ilvl w:val="0"/>
          <w:numId w:val="2"/>
        </w:numPr>
      </w:pPr>
      <w:r w:rsidRPr="009D19E3">
        <w:t>What do you think is the most significant consequence of clinicians working under high cognitive load on patient care?</w:t>
      </w:r>
    </w:p>
    <w:p w14:paraId="7D065B22" w14:textId="77777777" w:rsidR="00D16659" w:rsidRDefault="00D16659" w:rsidP="00D16659">
      <w:pPr>
        <w:pStyle w:val="NoSpacing"/>
        <w:numPr>
          <w:ilvl w:val="1"/>
          <w:numId w:val="1"/>
        </w:numPr>
      </w:pPr>
      <w:r w:rsidRPr="009D19E3">
        <w:t>Medical errors related to high cognitive load</w:t>
      </w:r>
    </w:p>
    <w:p w14:paraId="77E32CCC" w14:textId="77777777" w:rsidR="00D16659" w:rsidRDefault="00D16659" w:rsidP="00D16659">
      <w:pPr>
        <w:pStyle w:val="NoSpacing"/>
        <w:numPr>
          <w:ilvl w:val="1"/>
          <w:numId w:val="1"/>
        </w:numPr>
      </w:pPr>
      <w:r w:rsidRPr="009D19E3">
        <w:t>EHR charting errors related to high cognitive load</w:t>
      </w:r>
    </w:p>
    <w:p w14:paraId="613A7B47" w14:textId="77777777" w:rsidR="00D16659" w:rsidRDefault="00D16659" w:rsidP="00D16659">
      <w:pPr>
        <w:pStyle w:val="NoSpacing"/>
        <w:numPr>
          <w:ilvl w:val="1"/>
          <w:numId w:val="1"/>
        </w:numPr>
      </w:pPr>
      <w:r w:rsidRPr="009D19E3">
        <w:t>Misdiagnoses related to high cognitive load</w:t>
      </w:r>
    </w:p>
    <w:p w14:paraId="1B9845A9" w14:textId="77777777" w:rsidR="00D16659" w:rsidRDefault="00D16659" w:rsidP="00D16659">
      <w:pPr>
        <w:pStyle w:val="NoSpacing"/>
        <w:numPr>
          <w:ilvl w:val="1"/>
          <w:numId w:val="1"/>
        </w:numPr>
      </w:pPr>
      <w:r w:rsidRPr="009D19E3">
        <w:t>Poor communication between staff related to high cognitive load</w:t>
      </w:r>
    </w:p>
    <w:p w14:paraId="3BB52954" w14:textId="77777777" w:rsidR="00D16659" w:rsidRDefault="00D16659" w:rsidP="00D16659">
      <w:pPr>
        <w:pStyle w:val="NoSpacing"/>
        <w:numPr>
          <w:ilvl w:val="1"/>
          <w:numId w:val="1"/>
        </w:numPr>
      </w:pPr>
      <w:r w:rsidRPr="009D19E3">
        <w:t>Clinician burnout</w:t>
      </w:r>
    </w:p>
    <w:p w14:paraId="2FFF598D" w14:textId="77777777" w:rsidR="00D16659" w:rsidRDefault="00D16659" w:rsidP="00D16659">
      <w:pPr>
        <w:pStyle w:val="NoSpacing"/>
        <w:numPr>
          <w:ilvl w:val="1"/>
          <w:numId w:val="1"/>
        </w:numPr>
      </w:pPr>
      <w:r w:rsidRPr="009D19E3">
        <w:t>Less patient-centered care</w:t>
      </w:r>
    </w:p>
    <w:p w14:paraId="721B4E7C" w14:textId="77777777" w:rsidR="00D16659" w:rsidRPr="009D19E3" w:rsidRDefault="00D16659" w:rsidP="00D16659">
      <w:pPr>
        <w:pStyle w:val="NoSpacing"/>
        <w:numPr>
          <w:ilvl w:val="1"/>
          <w:numId w:val="1"/>
        </w:numPr>
      </w:pPr>
      <w:r w:rsidRPr="009D19E3">
        <w:t>Leads to biases/stereotypes about patients</w:t>
      </w:r>
    </w:p>
    <w:p w14:paraId="1C9EEA34" w14:textId="77777777" w:rsidR="00D16659" w:rsidRPr="009D19E3" w:rsidRDefault="00D16659" w:rsidP="00D16659">
      <w:pPr>
        <w:pStyle w:val="NoSpacing"/>
      </w:pPr>
    </w:p>
    <w:p w14:paraId="178B89CF" w14:textId="77777777" w:rsidR="00D16659" w:rsidRPr="009D19E3" w:rsidRDefault="00D16659" w:rsidP="00D16659">
      <w:pPr>
        <w:pStyle w:val="NoSpacing"/>
        <w:numPr>
          <w:ilvl w:val="0"/>
          <w:numId w:val="2"/>
        </w:numPr>
      </w:pPr>
      <w:r w:rsidRPr="009D19E3">
        <w:t>If there are other ways you think clinician cognitive load has a significant impact on patient care that are not listed above, please describe them here.</w:t>
      </w:r>
    </w:p>
    <w:p w14:paraId="5F329786" w14:textId="77777777" w:rsidR="00D16659" w:rsidRPr="009D19E3" w:rsidRDefault="00D16659" w:rsidP="00D16659">
      <w:pPr>
        <w:pStyle w:val="NoSpacing"/>
      </w:pPr>
    </w:p>
    <w:p w14:paraId="32EBDAE7" w14:textId="77777777" w:rsidR="00D16659" w:rsidRPr="00711F89" w:rsidRDefault="00D16659" w:rsidP="00D16659">
      <w:pPr>
        <w:pStyle w:val="NoSpacing"/>
        <w:numPr>
          <w:ilvl w:val="0"/>
          <w:numId w:val="2"/>
        </w:numPr>
      </w:pPr>
      <w:r w:rsidRPr="009D19E3">
        <w:t>If you have any additional comments about clinician cognitive load or burnout, please include them here.</w:t>
      </w:r>
      <w:r w:rsidRPr="00711F89">
        <w:br w:type="page"/>
      </w:r>
    </w:p>
    <w:p w14:paraId="1D39A6FD" w14:textId="77777777" w:rsidR="00D16659" w:rsidRDefault="00D16659" w:rsidP="00D16659">
      <w:pPr>
        <w:pStyle w:val="NoSpacing"/>
      </w:pPr>
      <w:r w:rsidRPr="009E10B2">
        <w:rPr>
          <w:b/>
          <w:bCs/>
        </w:rPr>
        <w:t xml:space="preserve">Appendix </w:t>
      </w:r>
      <w:r>
        <w:rPr>
          <w:b/>
          <w:bCs/>
        </w:rPr>
        <w:t>2</w:t>
      </w:r>
      <w:r w:rsidRPr="009E10B2">
        <w:rPr>
          <w:b/>
          <w:bCs/>
        </w:rPr>
        <w:t>.</w:t>
      </w:r>
      <w:r>
        <w:t xml:space="preserve"> </w:t>
      </w:r>
      <w:r w:rsidRPr="008F18E3">
        <w:t xml:space="preserve">Perceived Cognitive Load and Professional Experiences by Burnout Status Among Primary Care </w:t>
      </w:r>
      <w:r>
        <w:t>Clinicians</w:t>
      </w:r>
      <w:r w:rsidRPr="008F18E3">
        <w:t xml:space="preserve"> (</w:t>
      </w:r>
      <w:r>
        <w:rPr>
          <w:i/>
          <w:iCs/>
        </w:rPr>
        <w:t>N</w:t>
      </w:r>
      <w:r w:rsidRPr="008F18E3">
        <w:t xml:space="preserve"> = 68)</w:t>
      </w:r>
    </w:p>
    <w:p w14:paraId="47C7EDEF" w14:textId="77777777" w:rsidR="00D16659" w:rsidRDefault="00D16659" w:rsidP="00D16659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75"/>
        <w:gridCol w:w="1260"/>
        <w:gridCol w:w="1616"/>
        <w:gridCol w:w="1868"/>
        <w:gridCol w:w="841"/>
      </w:tblGrid>
      <w:tr w:rsidR="00D16659" w:rsidRPr="008F18E3" w14:paraId="0156CE1A" w14:textId="77777777" w:rsidTr="00AA7BC7">
        <w:tc>
          <w:tcPr>
            <w:tcW w:w="377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BFFC23D" w14:textId="77777777" w:rsidR="00D16659" w:rsidRPr="008F18E3" w:rsidRDefault="00D16659" w:rsidP="00AA7BC7">
            <w:pPr>
              <w:jc w:val="center"/>
              <w:rPr>
                <w:b/>
                <w:bCs/>
                <w:sz w:val="20"/>
                <w:szCs w:val="20"/>
              </w:rPr>
            </w:pPr>
            <w:r w:rsidRPr="008F18E3">
              <w:rPr>
                <w:b/>
                <w:bCs/>
                <w:sz w:val="20"/>
                <w:szCs w:val="20"/>
              </w:rPr>
              <w:t>Clinician Survey Question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DCB84E2" w14:textId="77777777" w:rsidR="00D16659" w:rsidRPr="008F18E3" w:rsidRDefault="00D16659" w:rsidP="00AA7BC7">
            <w:pPr>
              <w:jc w:val="center"/>
              <w:rPr>
                <w:b/>
                <w:bCs/>
                <w:sz w:val="20"/>
                <w:szCs w:val="20"/>
              </w:rPr>
            </w:pPr>
            <w:r w:rsidRPr="008F18E3">
              <w:rPr>
                <w:b/>
                <w:bCs/>
                <w:sz w:val="20"/>
                <w:szCs w:val="20"/>
              </w:rPr>
              <w:t xml:space="preserve">Total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F18E3">
              <w:rPr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3B5D36F" w14:textId="77777777" w:rsidR="00D16659" w:rsidRPr="008F18E3" w:rsidRDefault="00D16659" w:rsidP="00AA7BC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High s</w:t>
            </w:r>
            <w:r w:rsidRPr="008F18E3">
              <w:rPr>
                <w:b/>
                <w:bCs/>
                <w:sz w:val="20"/>
                <w:szCs w:val="20"/>
              </w:rPr>
              <w:t>ymptoms of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8F18E3">
              <w:rPr>
                <w:b/>
                <w:bCs/>
                <w:sz w:val="20"/>
                <w:szCs w:val="20"/>
              </w:rPr>
              <w:t xml:space="preserve">Burnout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A95968">
              <w:rPr>
                <w:b/>
                <w:bCs/>
                <w:i/>
                <w:iCs/>
                <w:sz w:val="20"/>
                <w:szCs w:val="20"/>
              </w:rPr>
              <w:t>n</w:t>
            </w:r>
            <w:r w:rsidRPr="008F18E3">
              <w:rPr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17CEA37" w14:textId="77777777" w:rsidR="00D16659" w:rsidRPr="008F18E3" w:rsidRDefault="00D16659" w:rsidP="00AA7BC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Low (n</w:t>
            </w:r>
            <w:r w:rsidRPr="008F18E3">
              <w:rPr>
                <w:b/>
                <w:bCs/>
                <w:sz w:val="20"/>
                <w:szCs w:val="20"/>
              </w:rPr>
              <w:t>o</w:t>
            </w:r>
            <w:r>
              <w:rPr>
                <w:b/>
                <w:bCs/>
                <w:sz w:val="20"/>
                <w:szCs w:val="20"/>
              </w:rPr>
              <w:t>)</w:t>
            </w:r>
            <w:r w:rsidRPr="008F18E3">
              <w:rPr>
                <w:b/>
                <w:bCs/>
                <w:sz w:val="20"/>
                <w:szCs w:val="20"/>
              </w:rPr>
              <w:t xml:space="preserve"> Symptoms of Burnout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A95968">
              <w:rPr>
                <w:b/>
                <w:bCs/>
                <w:i/>
                <w:iCs/>
                <w:sz w:val="20"/>
                <w:szCs w:val="20"/>
              </w:rPr>
              <w:t>n</w:t>
            </w:r>
            <w:r w:rsidRPr="008F18E3">
              <w:rPr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0323637" w14:textId="77777777" w:rsidR="00D16659" w:rsidRPr="008F18E3" w:rsidRDefault="00D16659" w:rsidP="00AA7BC7">
            <w:pPr>
              <w:jc w:val="center"/>
              <w:rPr>
                <w:b/>
                <w:bCs/>
                <w:sz w:val="20"/>
                <w:szCs w:val="20"/>
              </w:rPr>
            </w:pPr>
            <w:r w:rsidRPr="00A95968">
              <w:rPr>
                <w:b/>
                <w:bCs/>
                <w:i/>
                <w:iCs/>
                <w:sz w:val="20"/>
                <w:szCs w:val="20"/>
              </w:rPr>
              <w:t>p</w:t>
            </w:r>
            <w:r>
              <w:rPr>
                <w:b/>
                <w:bCs/>
                <w:i/>
                <w:iCs/>
                <w:sz w:val="20"/>
                <w:szCs w:val="20"/>
              </w:rPr>
              <w:t>-</w:t>
            </w:r>
            <w:r w:rsidRPr="008F18E3">
              <w:rPr>
                <w:b/>
                <w:bCs/>
                <w:sz w:val="20"/>
                <w:szCs w:val="20"/>
              </w:rPr>
              <w:t>value*</w:t>
            </w:r>
          </w:p>
        </w:tc>
      </w:tr>
      <w:tr w:rsidR="00D16659" w:rsidRPr="008F18E3" w14:paraId="549CEAF7" w14:textId="77777777" w:rsidTr="00AA7BC7">
        <w:tc>
          <w:tcPr>
            <w:tcW w:w="3775" w:type="dxa"/>
            <w:tcBorders>
              <w:top w:val="single" w:sz="4" w:space="0" w:color="auto"/>
            </w:tcBorders>
            <w:hideMark/>
          </w:tcPr>
          <w:p w14:paraId="7A2D610E" w14:textId="77777777" w:rsidR="00D16659" w:rsidRPr="008F18E3" w:rsidRDefault="00D16659" w:rsidP="00AA7BC7">
            <w:pPr>
              <w:rPr>
                <w:sz w:val="20"/>
                <w:szCs w:val="20"/>
              </w:rPr>
            </w:pPr>
            <w:r w:rsidRPr="008F18E3">
              <w:rPr>
                <w:rStyle w:val="Strong"/>
                <w:rFonts w:eastAsiaTheme="majorEastAsia"/>
                <w:sz w:val="20"/>
                <w:szCs w:val="20"/>
              </w:rPr>
              <w:t>Average clinical load level while performing clinical duties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39F15D55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single" w:sz="4" w:space="0" w:color="auto"/>
            </w:tcBorders>
            <w:hideMark/>
          </w:tcPr>
          <w:p w14:paraId="7B966602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53D45CA7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14F34B50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0.06</w:t>
            </w:r>
          </w:p>
        </w:tc>
      </w:tr>
      <w:tr w:rsidR="00D16659" w:rsidRPr="008F18E3" w14:paraId="0886C34E" w14:textId="77777777" w:rsidTr="00AA7BC7">
        <w:tc>
          <w:tcPr>
            <w:tcW w:w="3775" w:type="dxa"/>
            <w:hideMark/>
          </w:tcPr>
          <w:p w14:paraId="22EEFAB2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Very low</w:t>
            </w:r>
          </w:p>
        </w:tc>
        <w:tc>
          <w:tcPr>
            <w:tcW w:w="1260" w:type="dxa"/>
            <w:hideMark/>
          </w:tcPr>
          <w:p w14:paraId="451446E5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1616" w:type="dxa"/>
            <w:hideMark/>
          </w:tcPr>
          <w:p w14:paraId="35F09CED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6AC112DA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0BFD1E79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4973564E" w14:textId="77777777" w:rsidTr="00AA7BC7">
        <w:tc>
          <w:tcPr>
            <w:tcW w:w="3775" w:type="dxa"/>
            <w:hideMark/>
          </w:tcPr>
          <w:p w14:paraId="34FF356B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Low</w:t>
            </w:r>
          </w:p>
        </w:tc>
        <w:tc>
          <w:tcPr>
            <w:tcW w:w="1260" w:type="dxa"/>
            <w:hideMark/>
          </w:tcPr>
          <w:p w14:paraId="3DB1188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1616" w:type="dxa"/>
            <w:hideMark/>
          </w:tcPr>
          <w:p w14:paraId="4E07820F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1115531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7A206FF0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5D2A6A75" w14:textId="77777777" w:rsidTr="00AA7BC7">
        <w:tc>
          <w:tcPr>
            <w:tcW w:w="3775" w:type="dxa"/>
            <w:hideMark/>
          </w:tcPr>
          <w:p w14:paraId="68C2BB96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Medium</w:t>
            </w:r>
          </w:p>
        </w:tc>
        <w:tc>
          <w:tcPr>
            <w:tcW w:w="1260" w:type="dxa"/>
            <w:hideMark/>
          </w:tcPr>
          <w:p w14:paraId="11A34DC0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7 (10.3)</w:t>
            </w:r>
          </w:p>
        </w:tc>
        <w:tc>
          <w:tcPr>
            <w:tcW w:w="1616" w:type="dxa"/>
            <w:hideMark/>
          </w:tcPr>
          <w:p w14:paraId="40EA7393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 (5.7)</w:t>
            </w:r>
          </w:p>
        </w:tc>
        <w:tc>
          <w:tcPr>
            <w:tcW w:w="0" w:type="auto"/>
            <w:hideMark/>
          </w:tcPr>
          <w:p w14:paraId="7D60AA69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4 (26.7)</w:t>
            </w:r>
          </w:p>
        </w:tc>
        <w:tc>
          <w:tcPr>
            <w:tcW w:w="0" w:type="auto"/>
            <w:hideMark/>
          </w:tcPr>
          <w:p w14:paraId="00768073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0912632B" w14:textId="77777777" w:rsidTr="00AA7BC7">
        <w:tc>
          <w:tcPr>
            <w:tcW w:w="3775" w:type="dxa"/>
            <w:hideMark/>
          </w:tcPr>
          <w:p w14:paraId="3F42EA90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High</w:t>
            </w:r>
          </w:p>
        </w:tc>
        <w:tc>
          <w:tcPr>
            <w:tcW w:w="1260" w:type="dxa"/>
            <w:hideMark/>
          </w:tcPr>
          <w:p w14:paraId="052D7660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31 (45.6)</w:t>
            </w:r>
          </w:p>
        </w:tc>
        <w:tc>
          <w:tcPr>
            <w:tcW w:w="1616" w:type="dxa"/>
            <w:hideMark/>
          </w:tcPr>
          <w:p w14:paraId="3C22EF1B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24 (45.3)</w:t>
            </w:r>
          </w:p>
        </w:tc>
        <w:tc>
          <w:tcPr>
            <w:tcW w:w="0" w:type="auto"/>
            <w:hideMark/>
          </w:tcPr>
          <w:p w14:paraId="233BBB6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7 (46.7)</w:t>
            </w:r>
          </w:p>
        </w:tc>
        <w:tc>
          <w:tcPr>
            <w:tcW w:w="0" w:type="auto"/>
            <w:hideMark/>
          </w:tcPr>
          <w:p w14:paraId="4591E53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4B8EEB15" w14:textId="77777777" w:rsidTr="00AA7BC7">
        <w:tc>
          <w:tcPr>
            <w:tcW w:w="3775" w:type="dxa"/>
            <w:hideMark/>
          </w:tcPr>
          <w:p w14:paraId="21731E59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Very high</w:t>
            </w:r>
          </w:p>
        </w:tc>
        <w:tc>
          <w:tcPr>
            <w:tcW w:w="1260" w:type="dxa"/>
            <w:hideMark/>
          </w:tcPr>
          <w:p w14:paraId="585FF8DF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30 (44.1)</w:t>
            </w:r>
          </w:p>
        </w:tc>
        <w:tc>
          <w:tcPr>
            <w:tcW w:w="1616" w:type="dxa"/>
            <w:hideMark/>
          </w:tcPr>
          <w:p w14:paraId="74DB7A38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26 (49.1)</w:t>
            </w:r>
          </w:p>
        </w:tc>
        <w:tc>
          <w:tcPr>
            <w:tcW w:w="0" w:type="auto"/>
            <w:hideMark/>
          </w:tcPr>
          <w:p w14:paraId="22ECB62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4 (26.7)</w:t>
            </w:r>
          </w:p>
        </w:tc>
        <w:tc>
          <w:tcPr>
            <w:tcW w:w="0" w:type="auto"/>
            <w:hideMark/>
          </w:tcPr>
          <w:p w14:paraId="6E158B53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24FD7F09" w14:textId="77777777" w:rsidTr="00AA7BC7">
        <w:tc>
          <w:tcPr>
            <w:tcW w:w="3775" w:type="dxa"/>
            <w:hideMark/>
          </w:tcPr>
          <w:p w14:paraId="44DD6F40" w14:textId="77777777" w:rsidR="00D16659" w:rsidRPr="008F18E3" w:rsidRDefault="00D16659" w:rsidP="00AA7BC7">
            <w:pPr>
              <w:rPr>
                <w:sz w:val="20"/>
                <w:szCs w:val="20"/>
              </w:rPr>
            </w:pPr>
            <w:r w:rsidRPr="008F18E3">
              <w:rPr>
                <w:rStyle w:val="Strong"/>
                <w:rFonts w:eastAsiaTheme="majorEastAsia"/>
                <w:sz w:val="20"/>
                <w:szCs w:val="20"/>
              </w:rPr>
              <w:t>Ability to manage cognitive load while performing clinical duties</w:t>
            </w:r>
          </w:p>
        </w:tc>
        <w:tc>
          <w:tcPr>
            <w:tcW w:w="1260" w:type="dxa"/>
            <w:hideMark/>
          </w:tcPr>
          <w:p w14:paraId="7E01D64B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6" w:type="dxa"/>
            <w:hideMark/>
          </w:tcPr>
          <w:p w14:paraId="2786F89A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7FFC016F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01D00932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D2F3314">
              <w:rPr>
                <w:rStyle w:val="Strong"/>
                <w:rFonts w:eastAsiaTheme="majorEastAsia"/>
                <w:b w:val="0"/>
                <w:bCs w:val="0"/>
                <w:sz w:val="20"/>
                <w:szCs w:val="20"/>
              </w:rPr>
              <w:t>0.03</w:t>
            </w:r>
          </w:p>
        </w:tc>
      </w:tr>
      <w:tr w:rsidR="00D16659" w:rsidRPr="008F18E3" w14:paraId="4669B6D0" w14:textId="77777777" w:rsidTr="00AA7BC7">
        <w:tc>
          <w:tcPr>
            <w:tcW w:w="3775" w:type="dxa"/>
            <w:hideMark/>
          </w:tcPr>
          <w:p w14:paraId="2BFF34C5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Very poorly</w:t>
            </w:r>
          </w:p>
        </w:tc>
        <w:tc>
          <w:tcPr>
            <w:tcW w:w="1260" w:type="dxa"/>
            <w:hideMark/>
          </w:tcPr>
          <w:p w14:paraId="78983265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1616" w:type="dxa"/>
            <w:hideMark/>
          </w:tcPr>
          <w:p w14:paraId="01D23BD0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794D5C6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27DF8E7A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239ED179" w14:textId="77777777" w:rsidTr="00AA7BC7">
        <w:tc>
          <w:tcPr>
            <w:tcW w:w="3775" w:type="dxa"/>
            <w:hideMark/>
          </w:tcPr>
          <w:p w14:paraId="609710E4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Poorly</w:t>
            </w:r>
          </w:p>
        </w:tc>
        <w:tc>
          <w:tcPr>
            <w:tcW w:w="1260" w:type="dxa"/>
            <w:hideMark/>
          </w:tcPr>
          <w:p w14:paraId="1E6FF809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 (1.5)</w:t>
            </w:r>
          </w:p>
        </w:tc>
        <w:tc>
          <w:tcPr>
            <w:tcW w:w="1616" w:type="dxa"/>
            <w:hideMark/>
          </w:tcPr>
          <w:p w14:paraId="488B38C0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 (1.9)</w:t>
            </w:r>
          </w:p>
        </w:tc>
        <w:tc>
          <w:tcPr>
            <w:tcW w:w="0" w:type="auto"/>
            <w:hideMark/>
          </w:tcPr>
          <w:p w14:paraId="200D0288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2E26DAA6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4896D0D1" w14:textId="77777777" w:rsidTr="00AA7BC7">
        <w:tc>
          <w:tcPr>
            <w:tcW w:w="3775" w:type="dxa"/>
            <w:hideMark/>
          </w:tcPr>
          <w:p w14:paraId="1ED6C728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Fair</w:t>
            </w:r>
          </w:p>
        </w:tc>
        <w:tc>
          <w:tcPr>
            <w:tcW w:w="1260" w:type="dxa"/>
            <w:hideMark/>
          </w:tcPr>
          <w:p w14:paraId="30A305DA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21 (30.9)</w:t>
            </w:r>
          </w:p>
        </w:tc>
        <w:tc>
          <w:tcPr>
            <w:tcW w:w="1616" w:type="dxa"/>
            <w:hideMark/>
          </w:tcPr>
          <w:p w14:paraId="79243823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18 (34.0)</w:t>
            </w:r>
          </w:p>
        </w:tc>
        <w:tc>
          <w:tcPr>
            <w:tcW w:w="0" w:type="auto"/>
            <w:hideMark/>
          </w:tcPr>
          <w:p w14:paraId="7D8A7C8A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 (20.0)</w:t>
            </w:r>
          </w:p>
        </w:tc>
        <w:tc>
          <w:tcPr>
            <w:tcW w:w="0" w:type="auto"/>
            <w:hideMark/>
          </w:tcPr>
          <w:p w14:paraId="44D8B4A4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04A56A77" w14:textId="77777777" w:rsidTr="00AA7BC7">
        <w:tc>
          <w:tcPr>
            <w:tcW w:w="3775" w:type="dxa"/>
            <w:hideMark/>
          </w:tcPr>
          <w:p w14:paraId="5CD5C893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Good</w:t>
            </w:r>
          </w:p>
        </w:tc>
        <w:tc>
          <w:tcPr>
            <w:tcW w:w="1260" w:type="dxa"/>
            <w:hideMark/>
          </w:tcPr>
          <w:p w14:paraId="107CA9C3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33 (48.5)</w:t>
            </w:r>
          </w:p>
        </w:tc>
        <w:tc>
          <w:tcPr>
            <w:tcW w:w="1616" w:type="dxa"/>
            <w:hideMark/>
          </w:tcPr>
          <w:p w14:paraId="19896912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28 (52.8)</w:t>
            </w:r>
          </w:p>
        </w:tc>
        <w:tc>
          <w:tcPr>
            <w:tcW w:w="0" w:type="auto"/>
            <w:hideMark/>
          </w:tcPr>
          <w:p w14:paraId="4790991A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5 (33.3)</w:t>
            </w:r>
          </w:p>
        </w:tc>
        <w:tc>
          <w:tcPr>
            <w:tcW w:w="0" w:type="auto"/>
            <w:hideMark/>
          </w:tcPr>
          <w:p w14:paraId="114E51D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19DD33CE" w14:textId="77777777" w:rsidTr="00AA7BC7">
        <w:tc>
          <w:tcPr>
            <w:tcW w:w="3775" w:type="dxa"/>
            <w:hideMark/>
          </w:tcPr>
          <w:p w14:paraId="58F1F8CC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Very good</w:t>
            </w:r>
          </w:p>
        </w:tc>
        <w:tc>
          <w:tcPr>
            <w:tcW w:w="1260" w:type="dxa"/>
            <w:hideMark/>
          </w:tcPr>
          <w:p w14:paraId="55E29255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13 (19.1)</w:t>
            </w:r>
          </w:p>
        </w:tc>
        <w:tc>
          <w:tcPr>
            <w:tcW w:w="1616" w:type="dxa"/>
            <w:hideMark/>
          </w:tcPr>
          <w:p w14:paraId="7014BA1E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6 (11.3)</w:t>
            </w:r>
          </w:p>
        </w:tc>
        <w:tc>
          <w:tcPr>
            <w:tcW w:w="0" w:type="auto"/>
            <w:hideMark/>
          </w:tcPr>
          <w:p w14:paraId="6634F8A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7 (46.7)</w:t>
            </w:r>
          </w:p>
        </w:tc>
        <w:tc>
          <w:tcPr>
            <w:tcW w:w="0" w:type="auto"/>
            <w:hideMark/>
          </w:tcPr>
          <w:p w14:paraId="1934CE5B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58A5979C" w14:textId="77777777" w:rsidTr="00AA7BC7">
        <w:tc>
          <w:tcPr>
            <w:tcW w:w="3775" w:type="dxa"/>
            <w:hideMark/>
          </w:tcPr>
          <w:p w14:paraId="561928E5" w14:textId="77777777" w:rsidR="00D16659" w:rsidRPr="008F18E3" w:rsidRDefault="00D16659" w:rsidP="00AA7BC7">
            <w:pPr>
              <w:rPr>
                <w:sz w:val="20"/>
                <w:szCs w:val="20"/>
              </w:rPr>
            </w:pPr>
            <w:r w:rsidRPr="008F18E3">
              <w:rPr>
                <w:rStyle w:val="Strong"/>
                <w:rFonts w:eastAsiaTheme="majorEastAsia"/>
                <w:sz w:val="20"/>
                <w:szCs w:val="20"/>
              </w:rPr>
              <w:t>Impact of caring for patients with chronic pain on cognitive load</w:t>
            </w:r>
          </w:p>
        </w:tc>
        <w:tc>
          <w:tcPr>
            <w:tcW w:w="1260" w:type="dxa"/>
            <w:hideMark/>
          </w:tcPr>
          <w:p w14:paraId="1E42C8D6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6" w:type="dxa"/>
            <w:hideMark/>
          </w:tcPr>
          <w:p w14:paraId="031F85F3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6B626456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8B025C4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0.47</w:t>
            </w:r>
          </w:p>
        </w:tc>
      </w:tr>
      <w:tr w:rsidR="00D16659" w:rsidRPr="008F18E3" w14:paraId="43F2CD32" w14:textId="77777777" w:rsidTr="00AA7BC7">
        <w:tc>
          <w:tcPr>
            <w:tcW w:w="3775" w:type="dxa"/>
            <w:hideMark/>
          </w:tcPr>
          <w:p w14:paraId="63B6197B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Decreases greatly</w:t>
            </w:r>
          </w:p>
        </w:tc>
        <w:tc>
          <w:tcPr>
            <w:tcW w:w="1260" w:type="dxa"/>
            <w:hideMark/>
          </w:tcPr>
          <w:p w14:paraId="5BFC6D68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1616" w:type="dxa"/>
            <w:hideMark/>
          </w:tcPr>
          <w:p w14:paraId="7DFE13EE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174F99E8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63D02A47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3A83B352" w14:textId="77777777" w:rsidTr="00AA7BC7">
        <w:tc>
          <w:tcPr>
            <w:tcW w:w="3775" w:type="dxa"/>
            <w:hideMark/>
          </w:tcPr>
          <w:p w14:paraId="54B6C41D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Decreases slightly</w:t>
            </w:r>
          </w:p>
        </w:tc>
        <w:tc>
          <w:tcPr>
            <w:tcW w:w="1260" w:type="dxa"/>
            <w:hideMark/>
          </w:tcPr>
          <w:p w14:paraId="028E7B49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 (2.9)</w:t>
            </w:r>
          </w:p>
        </w:tc>
        <w:tc>
          <w:tcPr>
            <w:tcW w:w="1616" w:type="dxa"/>
            <w:hideMark/>
          </w:tcPr>
          <w:p w14:paraId="2F1C3E77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 (3.8)</w:t>
            </w:r>
          </w:p>
        </w:tc>
        <w:tc>
          <w:tcPr>
            <w:tcW w:w="0" w:type="auto"/>
            <w:hideMark/>
          </w:tcPr>
          <w:p w14:paraId="699535BE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1C3BBB0D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39FAC852" w14:textId="77777777" w:rsidTr="00AA7BC7">
        <w:tc>
          <w:tcPr>
            <w:tcW w:w="3775" w:type="dxa"/>
            <w:hideMark/>
          </w:tcPr>
          <w:p w14:paraId="69832335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No change</w:t>
            </w:r>
          </w:p>
        </w:tc>
        <w:tc>
          <w:tcPr>
            <w:tcW w:w="1260" w:type="dxa"/>
            <w:hideMark/>
          </w:tcPr>
          <w:p w14:paraId="66EAA0F6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10 (14.7)</w:t>
            </w:r>
          </w:p>
        </w:tc>
        <w:tc>
          <w:tcPr>
            <w:tcW w:w="1616" w:type="dxa"/>
            <w:hideMark/>
          </w:tcPr>
          <w:p w14:paraId="522DEF1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6 (11.3)</w:t>
            </w:r>
          </w:p>
        </w:tc>
        <w:tc>
          <w:tcPr>
            <w:tcW w:w="0" w:type="auto"/>
            <w:hideMark/>
          </w:tcPr>
          <w:p w14:paraId="473AD4A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4 (26.7)</w:t>
            </w:r>
          </w:p>
        </w:tc>
        <w:tc>
          <w:tcPr>
            <w:tcW w:w="0" w:type="auto"/>
            <w:hideMark/>
          </w:tcPr>
          <w:p w14:paraId="36FD999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2932AD36" w14:textId="77777777" w:rsidTr="00AA7BC7">
        <w:tc>
          <w:tcPr>
            <w:tcW w:w="3775" w:type="dxa"/>
            <w:hideMark/>
          </w:tcPr>
          <w:p w14:paraId="64E3B2AD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Increases slightly</w:t>
            </w:r>
          </w:p>
        </w:tc>
        <w:tc>
          <w:tcPr>
            <w:tcW w:w="1260" w:type="dxa"/>
            <w:hideMark/>
          </w:tcPr>
          <w:p w14:paraId="0E4A7C3B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33 (48.5)</w:t>
            </w:r>
          </w:p>
        </w:tc>
        <w:tc>
          <w:tcPr>
            <w:tcW w:w="1616" w:type="dxa"/>
            <w:hideMark/>
          </w:tcPr>
          <w:p w14:paraId="5A8C8DB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26 (49.1)</w:t>
            </w:r>
          </w:p>
        </w:tc>
        <w:tc>
          <w:tcPr>
            <w:tcW w:w="0" w:type="auto"/>
            <w:hideMark/>
          </w:tcPr>
          <w:p w14:paraId="5D24AA39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7 (46.7)</w:t>
            </w:r>
          </w:p>
        </w:tc>
        <w:tc>
          <w:tcPr>
            <w:tcW w:w="0" w:type="auto"/>
            <w:hideMark/>
          </w:tcPr>
          <w:p w14:paraId="62A32E43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2F861DF9" w14:textId="77777777" w:rsidTr="00AA7BC7">
        <w:tc>
          <w:tcPr>
            <w:tcW w:w="3775" w:type="dxa"/>
            <w:hideMark/>
          </w:tcPr>
          <w:p w14:paraId="182BC789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Increases greatly</w:t>
            </w:r>
          </w:p>
        </w:tc>
        <w:tc>
          <w:tcPr>
            <w:tcW w:w="1260" w:type="dxa"/>
            <w:hideMark/>
          </w:tcPr>
          <w:p w14:paraId="6292A138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23 (33.8)</w:t>
            </w:r>
          </w:p>
        </w:tc>
        <w:tc>
          <w:tcPr>
            <w:tcW w:w="1616" w:type="dxa"/>
            <w:hideMark/>
          </w:tcPr>
          <w:p w14:paraId="2E3FC20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19 (35.8)</w:t>
            </w:r>
          </w:p>
        </w:tc>
        <w:tc>
          <w:tcPr>
            <w:tcW w:w="0" w:type="auto"/>
            <w:hideMark/>
          </w:tcPr>
          <w:p w14:paraId="5F025FFA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4 (26.7)</w:t>
            </w:r>
          </w:p>
        </w:tc>
        <w:tc>
          <w:tcPr>
            <w:tcW w:w="0" w:type="auto"/>
            <w:hideMark/>
          </w:tcPr>
          <w:p w14:paraId="7928DBD3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072D94CC" w14:textId="77777777" w:rsidTr="00AA7BC7">
        <w:tc>
          <w:tcPr>
            <w:tcW w:w="3775" w:type="dxa"/>
            <w:hideMark/>
          </w:tcPr>
          <w:p w14:paraId="473897B9" w14:textId="77777777" w:rsidR="00D16659" w:rsidRPr="008F18E3" w:rsidRDefault="00D16659" w:rsidP="00AA7BC7">
            <w:pPr>
              <w:rPr>
                <w:sz w:val="20"/>
                <w:szCs w:val="20"/>
              </w:rPr>
            </w:pPr>
            <w:r w:rsidRPr="008F18E3">
              <w:rPr>
                <w:rStyle w:val="Strong"/>
                <w:rFonts w:eastAsiaTheme="majorEastAsia"/>
                <w:sz w:val="20"/>
                <w:szCs w:val="20"/>
              </w:rPr>
              <w:t>Impact of caring for patients currently prescribed opioids on cognitive load</w:t>
            </w:r>
          </w:p>
        </w:tc>
        <w:tc>
          <w:tcPr>
            <w:tcW w:w="1260" w:type="dxa"/>
            <w:hideMark/>
          </w:tcPr>
          <w:p w14:paraId="61216BDF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6" w:type="dxa"/>
            <w:hideMark/>
          </w:tcPr>
          <w:p w14:paraId="5A3437C8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04CD178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E0CABF4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0.96</w:t>
            </w:r>
          </w:p>
        </w:tc>
      </w:tr>
      <w:tr w:rsidR="00D16659" w:rsidRPr="008F18E3" w14:paraId="691DBC94" w14:textId="77777777" w:rsidTr="00AA7BC7">
        <w:tc>
          <w:tcPr>
            <w:tcW w:w="3775" w:type="dxa"/>
            <w:hideMark/>
          </w:tcPr>
          <w:p w14:paraId="7AB211D3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Decreases greatly</w:t>
            </w:r>
          </w:p>
        </w:tc>
        <w:tc>
          <w:tcPr>
            <w:tcW w:w="1260" w:type="dxa"/>
            <w:hideMark/>
          </w:tcPr>
          <w:p w14:paraId="1C62C2F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1616" w:type="dxa"/>
            <w:hideMark/>
          </w:tcPr>
          <w:p w14:paraId="13DD51A0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2C9111D6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546606BF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1519D2D3" w14:textId="77777777" w:rsidTr="00AA7BC7">
        <w:tc>
          <w:tcPr>
            <w:tcW w:w="3775" w:type="dxa"/>
            <w:hideMark/>
          </w:tcPr>
          <w:p w14:paraId="34D868E3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Decreases slightly</w:t>
            </w:r>
          </w:p>
        </w:tc>
        <w:tc>
          <w:tcPr>
            <w:tcW w:w="1260" w:type="dxa"/>
            <w:hideMark/>
          </w:tcPr>
          <w:p w14:paraId="6D3C8E40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 (4.4)</w:t>
            </w:r>
          </w:p>
        </w:tc>
        <w:tc>
          <w:tcPr>
            <w:tcW w:w="1616" w:type="dxa"/>
            <w:hideMark/>
          </w:tcPr>
          <w:p w14:paraId="472A1985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 (5.7)</w:t>
            </w:r>
          </w:p>
        </w:tc>
        <w:tc>
          <w:tcPr>
            <w:tcW w:w="0" w:type="auto"/>
            <w:hideMark/>
          </w:tcPr>
          <w:p w14:paraId="3521EF4A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71E5B9E7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76101890" w14:textId="77777777" w:rsidTr="00AA7BC7">
        <w:tc>
          <w:tcPr>
            <w:tcW w:w="3775" w:type="dxa"/>
            <w:hideMark/>
          </w:tcPr>
          <w:p w14:paraId="1AB99E87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No change</w:t>
            </w:r>
          </w:p>
        </w:tc>
        <w:tc>
          <w:tcPr>
            <w:tcW w:w="1260" w:type="dxa"/>
            <w:hideMark/>
          </w:tcPr>
          <w:p w14:paraId="5E036B85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13 (19.1)</w:t>
            </w:r>
          </w:p>
        </w:tc>
        <w:tc>
          <w:tcPr>
            <w:tcW w:w="1616" w:type="dxa"/>
            <w:hideMark/>
          </w:tcPr>
          <w:p w14:paraId="4440BC49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10 (18.9)</w:t>
            </w:r>
          </w:p>
        </w:tc>
        <w:tc>
          <w:tcPr>
            <w:tcW w:w="0" w:type="auto"/>
            <w:hideMark/>
          </w:tcPr>
          <w:p w14:paraId="028416BD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 (20.0)</w:t>
            </w:r>
          </w:p>
        </w:tc>
        <w:tc>
          <w:tcPr>
            <w:tcW w:w="0" w:type="auto"/>
            <w:hideMark/>
          </w:tcPr>
          <w:p w14:paraId="2068F873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2C692D8D" w14:textId="77777777" w:rsidTr="00AA7BC7">
        <w:tc>
          <w:tcPr>
            <w:tcW w:w="3775" w:type="dxa"/>
            <w:hideMark/>
          </w:tcPr>
          <w:p w14:paraId="628B3369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Increases slightly</w:t>
            </w:r>
          </w:p>
        </w:tc>
        <w:tc>
          <w:tcPr>
            <w:tcW w:w="1260" w:type="dxa"/>
            <w:hideMark/>
          </w:tcPr>
          <w:p w14:paraId="114040F4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35 (51.5)</w:t>
            </w:r>
          </w:p>
        </w:tc>
        <w:tc>
          <w:tcPr>
            <w:tcW w:w="1616" w:type="dxa"/>
            <w:hideMark/>
          </w:tcPr>
          <w:p w14:paraId="69088324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26 (49.1)</w:t>
            </w:r>
          </w:p>
        </w:tc>
        <w:tc>
          <w:tcPr>
            <w:tcW w:w="0" w:type="auto"/>
            <w:hideMark/>
          </w:tcPr>
          <w:p w14:paraId="069BE64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9 (60.0)</w:t>
            </w:r>
          </w:p>
        </w:tc>
        <w:tc>
          <w:tcPr>
            <w:tcW w:w="0" w:type="auto"/>
            <w:hideMark/>
          </w:tcPr>
          <w:p w14:paraId="25DD0DDA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25594525" w14:textId="77777777" w:rsidTr="00AA7BC7">
        <w:tc>
          <w:tcPr>
            <w:tcW w:w="3775" w:type="dxa"/>
            <w:hideMark/>
          </w:tcPr>
          <w:p w14:paraId="5A054D64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Increases greatly</w:t>
            </w:r>
          </w:p>
        </w:tc>
        <w:tc>
          <w:tcPr>
            <w:tcW w:w="1260" w:type="dxa"/>
            <w:hideMark/>
          </w:tcPr>
          <w:p w14:paraId="1876E6FF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17 (25.0)</w:t>
            </w:r>
          </w:p>
        </w:tc>
        <w:tc>
          <w:tcPr>
            <w:tcW w:w="1616" w:type="dxa"/>
            <w:hideMark/>
          </w:tcPr>
          <w:p w14:paraId="24888D2B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14 (26.4)</w:t>
            </w:r>
          </w:p>
        </w:tc>
        <w:tc>
          <w:tcPr>
            <w:tcW w:w="0" w:type="auto"/>
            <w:hideMark/>
          </w:tcPr>
          <w:p w14:paraId="259C7DDE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 (20.0)</w:t>
            </w:r>
          </w:p>
        </w:tc>
        <w:tc>
          <w:tcPr>
            <w:tcW w:w="0" w:type="auto"/>
            <w:hideMark/>
          </w:tcPr>
          <w:p w14:paraId="7F957FEB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64BAE755" w14:textId="77777777" w:rsidTr="00AA7BC7">
        <w:tc>
          <w:tcPr>
            <w:tcW w:w="3775" w:type="dxa"/>
            <w:hideMark/>
          </w:tcPr>
          <w:p w14:paraId="6CBE7022" w14:textId="77777777" w:rsidR="00D16659" w:rsidRPr="008F18E3" w:rsidRDefault="00D16659" w:rsidP="00AA7BC7">
            <w:pPr>
              <w:rPr>
                <w:sz w:val="20"/>
                <w:szCs w:val="20"/>
              </w:rPr>
            </w:pPr>
            <w:r w:rsidRPr="008F18E3">
              <w:rPr>
                <w:rStyle w:val="Strong"/>
                <w:rFonts w:eastAsiaTheme="majorEastAsia"/>
                <w:sz w:val="20"/>
                <w:szCs w:val="20"/>
              </w:rPr>
              <w:t>Impact of following safe opioid-prescribing guidelines (e.g., CDC) on cognitive load</w:t>
            </w:r>
          </w:p>
        </w:tc>
        <w:tc>
          <w:tcPr>
            <w:tcW w:w="1260" w:type="dxa"/>
            <w:hideMark/>
          </w:tcPr>
          <w:p w14:paraId="60E0C46E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6" w:type="dxa"/>
            <w:hideMark/>
          </w:tcPr>
          <w:p w14:paraId="29DCA85F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1341A62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6E4DB39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0.20</w:t>
            </w:r>
          </w:p>
        </w:tc>
      </w:tr>
      <w:tr w:rsidR="00D16659" w:rsidRPr="008F18E3" w14:paraId="2814D826" w14:textId="77777777" w:rsidTr="00AA7BC7">
        <w:tc>
          <w:tcPr>
            <w:tcW w:w="3775" w:type="dxa"/>
            <w:hideMark/>
          </w:tcPr>
          <w:p w14:paraId="7149889C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Decreases greatly</w:t>
            </w:r>
          </w:p>
        </w:tc>
        <w:tc>
          <w:tcPr>
            <w:tcW w:w="1260" w:type="dxa"/>
            <w:hideMark/>
          </w:tcPr>
          <w:p w14:paraId="2D0AB59E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1616" w:type="dxa"/>
            <w:hideMark/>
          </w:tcPr>
          <w:p w14:paraId="0EE64C70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340F1697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41E277A5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64E78D28" w14:textId="77777777" w:rsidTr="00AA7BC7">
        <w:tc>
          <w:tcPr>
            <w:tcW w:w="3775" w:type="dxa"/>
            <w:hideMark/>
          </w:tcPr>
          <w:p w14:paraId="42B4F02A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Decreases slightly</w:t>
            </w:r>
          </w:p>
        </w:tc>
        <w:tc>
          <w:tcPr>
            <w:tcW w:w="1260" w:type="dxa"/>
            <w:hideMark/>
          </w:tcPr>
          <w:p w14:paraId="326E443D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4 (5.9)</w:t>
            </w:r>
          </w:p>
        </w:tc>
        <w:tc>
          <w:tcPr>
            <w:tcW w:w="1616" w:type="dxa"/>
            <w:hideMark/>
          </w:tcPr>
          <w:p w14:paraId="4B3CAEDA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 (5.7)</w:t>
            </w:r>
          </w:p>
        </w:tc>
        <w:tc>
          <w:tcPr>
            <w:tcW w:w="0" w:type="auto"/>
            <w:hideMark/>
          </w:tcPr>
          <w:p w14:paraId="720CC11A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 (6.7)</w:t>
            </w:r>
          </w:p>
        </w:tc>
        <w:tc>
          <w:tcPr>
            <w:tcW w:w="0" w:type="auto"/>
            <w:hideMark/>
          </w:tcPr>
          <w:p w14:paraId="6E58EF77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7BDCB5D7" w14:textId="77777777" w:rsidTr="00AA7BC7">
        <w:tc>
          <w:tcPr>
            <w:tcW w:w="3775" w:type="dxa"/>
            <w:hideMark/>
          </w:tcPr>
          <w:p w14:paraId="221F2B26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No change</w:t>
            </w:r>
          </w:p>
        </w:tc>
        <w:tc>
          <w:tcPr>
            <w:tcW w:w="1260" w:type="dxa"/>
            <w:hideMark/>
          </w:tcPr>
          <w:p w14:paraId="20C70EB3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31 (45.6)</w:t>
            </w:r>
          </w:p>
        </w:tc>
        <w:tc>
          <w:tcPr>
            <w:tcW w:w="1616" w:type="dxa"/>
            <w:hideMark/>
          </w:tcPr>
          <w:p w14:paraId="0F8B9DDB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22 (41.5)</w:t>
            </w:r>
          </w:p>
        </w:tc>
        <w:tc>
          <w:tcPr>
            <w:tcW w:w="0" w:type="auto"/>
            <w:hideMark/>
          </w:tcPr>
          <w:p w14:paraId="7A339034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9 (60.0)</w:t>
            </w:r>
          </w:p>
        </w:tc>
        <w:tc>
          <w:tcPr>
            <w:tcW w:w="0" w:type="auto"/>
            <w:hideMark/>
          </w:tcPr>
          <w:p w14:paraId="27301D3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67D8FAE5" w14:textId="77777777" w:rsidTr="00AA7BC7">
        <w:tc>
          <w:tcPr>
            <w:tcW w:w="3775" w:type="dxa"/>
            <w:hideMark/>
          </w:tcPr>
          <w:p w14:paraId="5D38FF86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Increases slightly</w:t>
            </w:r>
          </w:p>
        </w:tc>
        <w:tc>
          <w:tcPr>
            <w:tcW w:w="1260" w:type="dxa"/>
            <w:hideMark/>
          </w:tcPr>
          <w:p w14:paraId="6EAFB2C9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22 (32.4)</w:t>
            </w:r>
          </w:p>
        </w:tc>
        <w:tc>
          <w:tcPr>
            <w:tcW w:w="1616" w:type="dxa"/>
            <w:hideMark/>
          </w:tcPr>
          <w:p w14:paraId="656AB39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17 (32.1)</w:t>
            </w:r>
          </w:p>
        </w:tc>
        <w:tc>
          <w:tcPr>
            <w:tcW w:w="0" w:type="auto"/>
            <w:hideMark/>
          </w:tcPr>
          <w:p w14:paraId="4977A6E7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5 (33.3)</w:t>
            </w:r>
          </w:p>
        </w:tc>
        <w:tc>
          <w:tcPr>
            <w:tcW w:w="0" w:type="auto"/>
            <w:hideMark/>
          </w:tcPr>
          <w:p w14:paraId="0E4AD4F9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118A4395" w14:textId="77777777" w:rsidTr="00AA7BC7">
        <w:tc>
          <w:tcPr>
            <w:tcW w:w="3775" w:type="dxa"/>
            <w:hideMark/>
          </w:tcPr>
          <w:p w14:paraId="0A1E0401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Increases greatly</w:t>
            </w:r>
          </w:p>
        </w:tc>
        <w:tc>
          <w:tcPr>
            <w:tcW w:w="1260" w:type="dxa"/>
            <w:hideMark/>
          </w:tcPr>
          <w:p w14:paraId="3C8C418D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11 (16.2)</w:t>
            </w:r>
          </w:p>
        </w:tc>
        <w:tc>
          <w:tcPr>
            <w:tcW w:w="1616" w:type="dxa"/>
            <w:hideMark/>
          </w:tcPr>
          <w:p w14:paraId="6BBB97F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11 (20.8)</w:t>
            </w:r>
          </w:p>
        </w:tc>
        <w:tc>
          <w:tcPr>
            <w:tcW w:w="0" w:type="auto"/>
            <w:hideMark/>
          </w:tcPr>
          <w:p w14:paraId="16C28F9E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410C579F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17086E09" w14:textId="77777777" w:rsidTr="00AA7BC7">
        <w:tc>
          <w:tcPr>
            <w:tcW w:w="3775" w:type="dxa"/>
            <w:hideMark/>
          </w:tcPr>
          <w:p w14:paraId="004F7649" w14:textId="77777777" w:rsidR="00D16659" w:rsidRPr="008F18E3" w:rsidRDefault="00D16659" w:rsidP="00AA7BC7">
            <w:pPr>
              <w:rPr>
                <w:sz w:val="20"/>
                <w:szCs w:val="20"/>
              </w:rPr>
            </w:pPr>
            <w:r w:rsidRPr="008F18E3">
              <w:rPr>
                <w:rStyle w:val="Strong"/>
                <w:rFonts w:eastAsiaTheme="majorEastAsia"/>
                <w:sz w:val="20"/>
                <w:szCs w:val="20"/>
              </w:rPr>
              <w:t>Most significant consequence of clinicians working under high cognitive load on patient care</w:t>
            </w:r>
          </w:p>
        </w:tc>
        <w:tc>
          <w:tcPr>
            <w:tcW w:w="1260" w:type="dxa"/>
            <w:hideMark/>
          </w:tcPr>
          <w:p w14:paraId="0379891E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6" w:type="dxa"/>
            <w:hideMark/>
          </w:tcPr>
          <w:p w14:paraId="688DF906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9973B13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9C21E12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0.66</w:t>
            </w:r>
          </w:p>
        </w:tc>
      </w:tr>
      <w:tr w:rsidR="00D16659" w:rsidRPr="008F18E3" w14:paraId="1E495AA2" w14:textId="77777777" w:rsidTr="00AA7BC7">
        <w:tc>
          <w:tcPr>
            <w:tcW w:w="3775" w:type="dxa"/>
            <w:hideMark/>
          </w:tcPr>
          <w:p w14:paraId="39720C69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Medical errors related to medications or other treatments</w:t>
            </w:r>
          </w:p>
        </w:tc>
        <w:tc>
          <w:tcPr>
            <w:tcW w:w="1260" w:type="dxa"/>
            <w:hideMark/>
          </w:tcPr>
          <w:p w14:paraId="6752FA60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7 (10.3)</w:t>
            </w:r>
          </w:p>
        </w:tc>
        <w:tc>
          <w:tcPr>
            <w:tcW w:w="1616" w:type="dxa"/>
            <w:hideMark/>
          </w:tcPr>
          <w:p w14:paraId="755C13BB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6 (11.3)</w:t>
            </w:r>
          </w:p>
        </w:tc>
        <w:tc>
          <w:tcPr>
            <w:tcW w:w="0" w:type="auto"/>
            <w:hideMark/>
          </w:tcPr>
          <w:p w14:paraId="686DEB7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 (6.7)</w:t>
            </w:r>
          </w:p>
        </w:tc>
        <w:tc>
          <w:tcPr>
            <w:tcW w:w="0" w:type="auto"/>
            <w:hideMark/>
          </w:tcPr>
          <w:p w14:paraId="5BEFEC4E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4319FD4A" w14:textId="77777777" w:rsidTr="00AA7BC7">
        <w:tc>
          <w:tcPr>
            <w:tcW w:w="3775" w:type="dxa"/>
            <w:hideMark/>
          </w:tcPr>
          <w:p w14:paraId="7F26BAB6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EHR charting errors (e.g., not recording information, recording in the wrong place)</w:t>
            </w:r>
          </w:p>
        </w:tc>
        <w:tc>
          <w:tcPr>
            <w:tcW w:w="1260" w:type="dxa"/>
            <w:hideMark/>
          </w:tcPr>
          <w:p w14:paraId="0BD5CB5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4 (5.9)</w:t>
            </w:r>
          </w:p>
        </w:tc>
        <w:tc>
          <w:tcPr>
            <w:tcW w:w="1616" w:type="dxa"/>
            <w:hideMark/>
          </w:tcPr>
          <w:p w14:paraId="23E749F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 (3.8)</w:t>
            </w:r>
          </w:p>
        </w:tc>
        <w:tc>
          <w:tcPr>
            <w:tcW w:w="0" w:type="auto"/>
            <w:hideMark/>
          </w:tcPr>
          <w:p w14:paraId="7B0E1FE9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 (13.3)</w:t>
            </w:r>
          </w:p>
        </w:tc>
        <w:tc>
          <w:tcPr>
            <w:tcW w:w="0" w:type="auto"/>
            <w:hideMark/>
          </w:tcPr>
          <w:p w14:paraId="67EB25E7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07780D84" w14:textId="77777777" w:rsidTr="00AA7BC7">
        <w:tc>
          <w:tcPr>
            <w:tcW w:w="3775" w:type="dxa"/>
            <w:hideMark/>
          </w:tcPr>
          <w:p w14:paraId="5716C8B6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Misdiagnoses</w:t>
            </w:r>
          </w:p>
        </w:tc>
        <w:tc>
          <w:tcPr>
            <w:tcW w:w="1260" w:type="dxa"/>
            <w:hideMark/>
          </w:tcPr>
          <w:p w14:paraId="201EDD3D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 (4.4)</w:t>
            </w:r>
          </w:p>
        </w:tc>
        <w:tc>
          <w:tcPr>
            <w:tcW w:w="1616" w:type="dxa"/>
            <w:hideMark/>
          </w:tcPr>
          <w:p w14:paraId="5B1A2EF2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 (3.8)</w:t>
            </w:r>
          </w:p>
        </w:tc>
        <w:tc>
          <w:tcPr>
            <w:tcW w:w="0" w:type="auto"/>
            <w:hideMark/>
          </w:tcPr>
          <w:p w14:paraId="1687E630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 (6.7)</w:t>
            </w:r>
          </w:p>
        </w:tc>
        <w:tc>
          <w:tcPr>
            <w:tcW w:w="0" w:type="auto"/>
            <w:hideMark/>
          </w:tcPr>
          <w:p w14:paraId="769684F8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512C47DE" w14:textId="77777777" w:rsidTr="00AA7BC7">
        <w:tc>
          <w:tcPr>
            <w:tcW w:w="3775" w:type="dxa"/>
            <w:hideMark/>
          </w:tcPr>
          <w:p w14:paraId="23AB3854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Poor communication between staff</w:t>
            </w:r>
          </w:p>
        </w:tc>
        <w:tc>
          <w:tcPr>
            <w:tcW w:w="1260" w:type="dxa"/>
            <w:hideMark/>
          </w:tcPr>
          <w:p w14:paraId="7A9CAAE8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1616" w:type="dxa"/>
            <w:hideMark/>
          </w:tcPr>
          <w:p w14:paraId="67556F8E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53A57C5E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0EA0FD90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66B11B8B" w14:textId="77777777" w:rsidTr="00AA7BC7">
        <w:tc>
          <w:tcPr>
            <w:tcW w:w="3775" w:type="dxa"/>
            <w:hideMark/>
          </w:tcPr>
          <w:p w14:paraId="2ACDDF39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Clinician burnout</w:t>
            </w:r>
          </w:p>
        </w:tc>
        <w:tc>
          <w:tcPr>
            <w:tcW w:w="1260" w:type="dxa"/>
            <w:hideMark/>
          </w:tcPr>
          <w:p w14:paraId="36F963CD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34 (50.0)</w:t>
            </w:r>
          </w:p>
        </w:tc>
        <w:tc>
          <w:tcPr>
            <w:tcW w:w="1616" w:type="dxa"/>
            <w:hideMark/>
          </w:tcPr>
          <w:p w14:paraId="18767E00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26 (49.1)</w:t>
            </w:r>
          </w:p>
        </w:tc>
        <w:tc>
          <w:tcPr>
            <w:tcW w:w="0" w:type="auto"/>
            <w:hideMark/>
          </w:tcPr>
          <w:p w14:paraId="14CC8744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8 (53.3)</w:t>
            </w:r>
          </w:p>
        </w:tc>
        <w:tc>
          <w:tcPr>
            <w:tcW w:w="0" w:type="auto"/>
            <w:hideMark/>
          </w:tcPr>
          <w:p w14:paraId="056DF733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69DE18BB" w14:textId="77777777" w:rsidTr="00AA7BC7">
        <w:tc>
          <w:tcPr>
            <w:tcW w:w="3775" w:type="dxa"/>
            <w:hideMark/>
          </w:tcPr>
          <w:p w14:paraId="337A904B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Less patient-centered care</w:t>
            </w:r>
          </w:p>
        </w:tc>
        <w:tc>
          <w:tcPr>
            <w:tcW w:w="1260" w:type="dxa"/>
            <w:hideMark/>
          </w:tcPr>
          <w:p w14:paraId="7FFE5D3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19 (27.9)</w:t>
            </w:r>
          </w:p>
        </w:tc>
        <w:tc>
          <w:tcPr>
            <w:tcW w:w="1616" w:type="dxa"/>
            <w:hideMark/>
          </w:tcPr>
          <w:p w14:paraId="5C4A19B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16 (30.2)</w:t>
            </w:r>
          </w:p>
        </w:tc>
        <w:tc>
          <w:tcPr>
            <w:tcW w:w="0" w:type="auto"/>
            <w:hideMark/>
          </w:tcPr>
          <w:p w14:paraId="21CA21BB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 (20.0)</w:t>
            </w:r>
          </w:p>
        </w:tc>
        <w:tc>
          <w:tcPr>
            <w:tcW w:w="0" w:type="auto"/>
            <w:hideMark/>
          </w:tcPr>
          <w:p w14:paraId="627CD40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41255BA5" w14:textId="77777777" w:rsidTr="00AA7BC7">
        <w:tc>
          <w:tcPr>
            <w:tcW w:w="3775" w:type="dxa"/>
            <w:tcBorders>
              <w:bottom w:val="single" w:sz="4" w:space="0" w:color="auto"/>
            </w:tcBorders>
            <w:hideMark/>
          </w:tcPr>
          <w:p w14:paraId="0867AD22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Leads to biases/stereotypes about patients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hideMark/>
          </w:tcPr>
          <w:p w14:paraId="0C6993BF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 (1.5)</w:t>
            </w:r>
          </w:p>
        </w:tc>
        <w:tc>
          <w:tcPr>
            <w:tcW w:w="1616" w:type="dxa"/>
            <w:tcBorders>
              <w:bottom w:val="single" w:sz="4" w:space="0" w:color="auto"/>
            </w:tcBorders>
            <w:hideMark/>
          </w:tcPr>
          <w:p w14:paraId="4955C82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 (1.9)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7AED2C4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77C7A582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</w:tbl>
    <w:p w14:paraId="5139A6AD" w14:textId="77777777" w:rsidR="00D16659" w:rsidRDefault="00D16659" w:rsidP="00D16659">
      <w:pPr>
        <w:spacing w:before="100" w:beforeAutospacing="1" w:after="100" w:afterAutospacing="1" w:line="480" w:lineRule="auto"/>
      </w:pPr>
    </w:p>
    <w:p w14:paraId="6A6835BD" w14:textId="77777777" w:rsidR="00D16659" w:rsidRDefault="00D16659" w:rsidP="00D16659">
      <w:pPr>
        <w:pStyle w:val="Heading2"/>
        <w:rPr>
          <w:rFonts w:ascii="Times New Roman" w:hAnsi="Times New Roman" w:cs="Times New Roman"/>
        </w:rPr>
      </w:pPr>
      <w:r w:rsidRPr="000C6801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ppendix</w:t>
      </w:r>
    </w:p>
    <w:p w14:paraId="3AE29044" w14:textId="77777777" w:rsidR="00D16659" w:rsidRDefault="00D16659" w:rsidP="00D16659">
      <w:pPr>
        <w:spacing w:after="160" w:line="278" w:lineRule="auto"/>
      </w:pPr>
      <w:r w:rsidRPr="009E10B2">
        <w:rPr>
          <w:b/>
          <w:bCs/>
        </w:rPr>
        <w:t xml:space="preserve">Appendix </w:t>
      </w:r>
      <w:r>
        <w:rPr>
          <w:b/>
          <w:bCs/>
        </w:rPr>
        <w:t>1</w:t>
      </w:r>
      <w:r w:rsidRPr="009E10B2">
        <w:rPr>
          <w:b/>
          <w:bCs/>
        </w:rPr>
        <w:t>.</w:t>
      </w:r>
      <w:r>
        <w:rPr>
          <w:b/>
          <w:bCs/>
        </w:rPr>
        <w:t xml:space="preserve"> </w:t>
      </w:r>
      <w:r>
        <w:t xml:space="preserve"> Surveys developed by the research team</w:t>
      </w:r>
    </w:p>
    <w:p w14:paraId="20C55D2B" w14:textId="77777777" w:rsidR="00D16659" w:rsidRDefault="00D16659" w:rsidP="00D16659">
      <w:pPr>
        <w:spacing w:after="160" w:line="278" w:lineRule="auto"/>
        <w:rPr>
          <w:b/>
          <w:bCs/>
        </w:rPr>
      </w:pPr>
      <w:r>
        <w:rPr>
          <w:b/>
          <w:bCs/>
        </w:rPr>
        <w:t>Sectio A. Demographics</w:t>
      </w:r>
    </w:p>
    <w:p w14:paraId="4E93F3A4" w14:textId="77777777" w:rsidR="00D16659" w:rsidRDefault="00D16659" w:rsidP="00D16659">
      <w:pPr>
        <w:pStyle w:val="NoSpacing"/>
        <w:numPr>
          <w:ilvl w:val="0"/>
          <w:numId w:val="3"/>
        </w:numPr>
      </w:pPr>
      <w:r>
        <w:t>Please enter your UW netID (used to extract relevant electronic health record data).</w:t>
      </w:r>
    </w:p>
    <w:p w14:paraId="1CF6BD30" w14:textId="77777777" w:rsidR="00D16659" w:rsidRDefault="00D16659" w:rsidP="00D16659">
      <w:pPr>
        <w:pStyle w:val="NoSpacing"/>
      </w:pPr>
    </w:p>
    <w:p w14:paraId="40C48F69" w14:textId="77777777" w:rsidR="00D16659" w:rsidRDefault="00D16659" w:rsidP="00D16659">
      <w:pPr>
        <w:pStyle w:val="NoSpacing"/>
        <w:numPr>
          <w:ilvl w:val="0"/>
          <w:numId w:val="3"/>
        </w:numPr>
      </w:pPr>
      <w:r>
        <w:t>What UW Primary or Urgent Care Clinic do you work at?</w:t>
      </w:r>
    </w:p>
    <w:p w14:paraId="4FBE9918" w14:textId="77777777" w:rsidR="00D16659" w:rsidRDefault="00D16659" w:rsidP="00D16659">
      <w:pPr>
        <w:pStyle w:val="NoSpacing"/>
      </w:pPr>
    </w:p>
    <w:p w14:paraId="5E04016A" w14:textId="77777777" w:rsidR="00D16659" w:rsidRDefault="00D16659" w:rsidP="00D16659">
      <w:pPr>
        <w:pStyle w:val="NoSpacing"/>
        <w:numPr>
          <w:ilvl w:val="0"/>
          <w:numId w:val="3"/>
        </w:numPr>
      </w:pPr>
      <w:r>
        <w:t>What is your age (years)?</w:t>
      </w:r>
    </w:p>
    <w:p w14:paraId="5AB71539" w14:textId="77777777" w:rsidR="00D16659" w:rsidRDefault="00D16659" w:rsidP="00D16659">
      <w:pPr>
        <w:pStyle w:val="NoSpacing"/>
      </w:pPr>
    </w:p>
    <w:p w14:paraId="3CB6241E" w14:textId="77777777" w:rsidR="00D16659" w:rsidRDefault="00D16659" w:rsidP="00D16659">
      <w:pPr>
        <w:pStyle w:val="NoSpacing"/>
        <w:numPr>
          <w:ilvl w:val="0"/>
          <w:numId w:val="3"/>
        </w:numPr>
      </w:pPr>
      <w:r>
        <w:t>What is your gender identity?</w:t>
      </w:r>
    </w:p>
    <w:p w14:paraId="329468C4" w14:textId="77777777" w:rsidR="00D16659" w:rsidRDefault="00D16659" w:rsidP="00D16659">
      <w:pPr>
        <w:pStyle w:val="NoSpacing"/>
        <w:numPr>
          <w:ilvl w:val="1"/>
          <w:numId w:val="1"/>
        </w:numPr>
      </w:pPr>
      <w:r>
        <w:t>Male</w:t>
      </w:r>
    </w:p>
    <w:p w14:paraId="02840731" w14:textId="77777777" w:rsidR="00D16659" w:rsidRDefault="00D16659" w:rsidP="00D16659">
      <w:pPr>
        <w:pStyle w:val="NoSpacing"/>
        <w:numPr>
          <w:ilvl w:val="1"/>
          <w:numId w:val="1"/>
        </w:numPr>
      </w:pPr>
      <w:r>
        <w:t>Female</w:t>
      </w:r>
    </w:p>
    <w:p w14:paraId="1E148A11" w14:textId="77777777" w:rsidR="00D16659" w:rsidRDefault="00D16659" w:rsidP="00D16659">
      <w:pPr>
        <w:pStyle w:val="NoSpacing"/>
        <w:numPr>
          <w:ilvl w:val="1"/>
          <w:numId w:val="1"/>
        </w:numPr>
      </w:pPr>
      <w:r>
        <w:t>Transgender male</w:t>
      </w:r>
    </w:p>
    <w:p w14:paraId="1501688D" w14:textId="77777777" w:rsidR="00D16659" w:rsidRDefault="00D16659" w:rsidP="00D16659">
      <w:pPr>
        <w:pStyle w:val="NoSpacing"/>
        <w:numPr>
          <w:ilvl w:val="1"/>
          <w:numId w:val="1"/>
        </w:numPr>
      </w:pPr>
      <w:r>
        <w:t>Transgender female</w:t>
      </w:r>
    </w:p>
    <w:p w14:paraId="7214A071" w14:textId="77777777" w:rsidR="00D16659" w:rsidRDefault="00D16659" w:rsidP="00D16659">
      <w:pPr>
        <w:pStyle w:val="NoSpacing"/>
        <w:numPr>
          <w:ilvl w:val="1"/>
          <w:numId w:val="1"/>
        </w:numPr>
      </w:pPr>
      <w:r>
        <w:t>Nonbinary/fluid/gender queer</w:t>
      </w:r>
    </w:p>
    <w:p w14:paraId="1C5C0A3C" w14:textId="77777777" w:rsidR="00D16659" w:rsidRDefault="00D16659" w:rsidP="00D16659">
      <w:pPr>
        <w:pStyle w:val="NoSpacing"/>
        <w:numPr>
          <w:ilvl w:val="1"/>
          <w:numId w:val="1"/>
        </w:numPr>
      </w:pPr>
      <w:r>
        <w:t>Not listed</w:t>
      </w:r>
    </w:p>
    <w:p w14:paraId="12016AF4" w14:textId="77777777" w:rsidR="00D16659" w:rsidRDefault="00D16659" w:rsidP="00D16659">
      <w:pPr>
        <w:pStyle w:val="NoSpacing"/>
      </w:pPr>
    </w:p>
    <w:p w14:paraId="5B70CD3C" w14:textId="77777777" w:rsidR="00D16659" w:rsidRDefault="00D16659" w:rsidP="00D16659">
      <w:pPr>
        <w:pStyle w:val="NoSpacing"/>
        <w:numPr>
          <w:ilvl w:val="0"/>
          <w:numId w:val="3"/>
        </w:numPr>
      </w:pPr>
      <w:r>
        <w:t>Please specify your gender identity if you choose.</w:t>
      </w:r>
    </w:p>
    <w:p w14:paraId="117E524A" w14:textId="77777777" w:rsidR="00D16659" w:rsidRDefault="00D16659" w:rsidP="00D16659">
      <w:pPr>
        <w:pStyle w:val="NoSpacing"/>
      </w:pPr>
    </w:p>
    <w:p w14:paraId="36278C0B" w14:textId="77777777" w:rsidR="00D16659" w:rsidRDefault="00D16659" w:rsidP="00D16659">
      <w:pPr>
        <w:pStyle w:val="NoSpacing"/>
        <w:numPr>
          <w:ilvl w:val="0"/>
          <w:numId w:val="3"/>
        </w:numPr>
      </w:pPr>
      <w:r>
        <w:t>What is your ethnicity?</w:t>
      </w:r>
    </w:p>
    <w:p w14:paraId="26344D73" w14:textId="77777777" w:rsidR="00D16659" w:rsidRDefault="00D16659" w:rsidP="00D16659">
      <w:pPr>
        <w:pStyle w:val="NoSpacing"/>
        <w:numPr>
          <w:ilvl w:val="1"/>
          <w:numId w:val="1"/>
        </w:numPr>
      </w:pPr>
      <w:r>
        <w:t>Not Hispanic or Latino</w:t>
      </w:r>
    </w:p>
    <w:p w14:paraId="3F8C0B3F" w14:textId="77777777" w:rsidR="00D16659" w:rsidRDefault="00D16659" w:rsidP="00D16659">
      <w:pPr>
        <w:pStyle w:val="NoSpacing"/>
        <w:numPr>
          <w:ilvl w:val="1"/>
          <w:numId w:val="1"/>
        </w:numPr>
      </w:pPr>
      <w:r>
        <w:t>Hispanic or Latino</w:t>
      </w:r>
    </w:p>
    <w:p w14:paraId="7A983AE3" w14:textId="77777777" w:rsidR="00D16659" w:rsidRDefault="00D16659" w:rsidP="00D16659">
      <w:pPr>
        <w:pStyle w:val="NoSpacing"/>
      </w:pPr>
    </w:p>
    <w:p w14:paraId="3D180FD9" w14:textId="77777777" w:rsidR="00D16659" w:rsidRDefault="00D16659" w:rsidP="00D16659">
      <w:pPr>
        <w:pStyle w:val="NoSpacing"/>
        <w:numPr>
          <w:ilvl w:val="0"/>
          <w:numId w:val="3"/>
        </w:numPr>
      </w:pPr>
      <w:r>
        <w:t>What is your race?</w:t>
      </w:r>
    </w:p>
    <w:p w14:paraId="5F24DB8F" w14:textId="77777777" w:rsidR="00D16659" w:rsidRDefault="00D16659" w:rsidP="00D16659">
      <w:pPr>
        <w:pStyle w:val="NoSpacing"/>
        <w:numPr>
          <w:ilvl w:val="1"/>
          <w:numId w:val="1"/>
        </w:numPr>
      </w:pPr>
      <w:r>
        <w:t>American Indian or Alaska Native</w:t>
      </w:r>
    </w:p>
    <w:p w14:paraId="2407F416" w14:textId="77777777" w:rsidR="00D16659" w:rsidRDefault="00D16659" w:rsidP="00D16659">
      <w:pPr>
        <w:pStyle w:val="NoSpacing"/>
        <w:numPr>
          <w:ilvl w:val="1"/>
          <w:numId w:val="1"/>
        </w:numPr>
      </w:pPr>
      <w:r>
        <w:t>Asian</w:t>
      </w:r>
    </w:p>
    <w:p w14:paraId="602BC27D" w14:textId="77777777" w:rsidR="00D16659" w:rsidRDefault="00D16659" w:rsidP="00D16659">
      <w:pPr>
        <w:pStyle w:val="NoSpacing"/>
        <w:numPr>
          <w:ilvl w:val="1"/>
          <w:numId w:val="1"/>
        </w:numPr>
      </w:pPr>
      <w:r>
        <w:t>Native Hawaiian or Other Pacific Islander</w:t>
      </w:r>
    </w:p>
    <w:p w14:paraId="09D10EBA" w14:textId="77777777" w:rsidR="00D16659" w:rsidRDefault="00D16659" w:rsidP="00D16659">
      <w:pPr>
        <w:pStyle w:val="NoSpacing"/>
        <w:numPr>
          <w:ilvl w:val="1"/>
          <w:numId w:val="1"/>
        </w:numPr>
      </w:pPr>
      <w:r>
        <w:t>Black or African American</w:t>
      </w:r>
    </w:p>
    <w:p w14:paraId="342EBCD4" w14:textId="77777777" w:rsidR="00D16659" w:rsidRDefault="00D16659" w:rsidP="00D16659">
      <w:pPr>
        <w:pStyle w:val="NoSpacing"/>
        <w:numPr>
          <w:ilvl w:val="1"/>
          <w:numId w:val="1"/>
        </w:numPr>
      </w:pPr>
      <w:r>
        <w:t>White</w:t>
      </w:r>
    </w:p>
    <w:p w14:paraId="000EE0E5" w14:textId="77777777" w:rsidR="00D16659" w:rsidRDefault="00D16659" w:rsidP="00D16659">
      <w:pPr>
        <w:pStyle w:val="NoSpacing"/>
        <w:numPr>
          <w:ilvl w:val="1"/>
          <w:numId w:val="1"/>
        </w:numPr>
      </w:pPr>
      <w:r>
        <w:t>More than one race or not listed</w:t>
      </w:r>
    </w:p>
    <w:p w14:paraId="55D6566E" w14:textId="77777777" w:rsidR="00D16659" w:rsidRDefault="00D16659" w:rsidP="00D16659">
      <w:pPr>
        <w:pStyle w:val="NoSpacing"/>
      </w:pPr>
    </w:p>
    <w:p w14:paraId="1ABE9E5E" w14:textId="77777777" w:rsidR="00D16659" w:rsidRDefault="00D16659" w:rsidP="00D16659">
      <w:pPr>
        <w:pStyle w:val="NoSpacing"/>
        <w:numPr>
          <w:ilvl w:val="0"/>
          <w:numId w:val="3"/>
        </w:numPr>
        <w:rPr>
          <w:rFonts w:hAnsi="Symbol"/>
        </w:rPr>
      </w:pPr>
      <w:r>
        <w:t>Please specify your race if you choose.</w:t>
      </w:r>
    </w:p>
    <w:p w14:paraId="1DCE4C8D" w14:textId="77777777" w:rsidR="00D16659" w:rsidRDefault="00D16659" w:rsidP="00D16659">
      <w:pPr>
        <w:pStyle w:val="NoSpacing"/>
      </w:pPr>
    </w:p>
    <w:p w14:paraId="0E5B6CE1" w14:textId="77777777" w:rsidR="00D16659" w:rsidRPr="00A4180A" w:rsidRDefault="00D16659" w:rsidP="00D16659">
      <w:pPr>
        <w:pStyle w:val="NoSpacing"/>
        <w:numPr>
          <w:ilvl w:val="0"/>
          <w:numId w:val="3"/>
        </w:numPr>
        <w:rPr>
          <w:rFonts w:hAnsi="Symbol"/>
        </w:rPr>
      </w:pPr>
      <w:r>
        <w:t>How many years have you been practicing medicine (including residency)? Please round to the nearest whole number. If &lt;1 year, enter 0.</w:t>
      </w:r>
    </w:p>
    <w:p w14:paraId="646CBB4B" w14:textId="77777777" w:rsidR="00D16659" w:rsidRDefault="00D16659" w:rsidP="00D16659">
      <w:pPr>
        <w:pStyle w:val="NoSpacing"/>
        <w:rPr>
          <w:rFonts w:hAnsi="Symbol"/>
        </w:rPr>
      </w:pPr>
    </w:p>
    <w:p w14:paraId="3A5A17FE" w14:textId="77777777" w:rsidR="00D16659" w:rsidRDefault="00D16659" w:rsidP="00D16659">
      <w:pPr>
        <w:pStyle w:val="NoSpacing"/>
        <w:numPr>
          <w:ilvl w:val="0"/>
          <w:numId w:val="3"/>
        </w:numPr>
        <w:rPr>
          <w:rFonts w:hAnsi="Symbol"/>
        </w:rPr>
      </w:pPr>
      <w:r>
        <w:t>What type/level of clinician are you?</w:t>
      </w:r>
    </w:p>
    <w:p w14:paraId="2D574CC2" w14:textId="77777777" w:rsidR="00D16659" w:rsidRDefault="00D16659" w:rsidP="00D16659">
      <w:pPr>
        <w:pStyle w:val="NoSpacing"/>
        <w:numPr>
          <w:ilvl w:val="1"/>
          <w:numId w:val="1"/>
        </w:numPr>
        <w:rPr>
          <w:rFonts w:hAnsi="Symbol"/>
        </w:rPr>
      </w:pPr>
      <w:r>
        <w:t>Resident</w:t>
      </w:r>
    </w:p>
    <w:p w14:paraId="09286E05" w14:textId="77777777" w:rsidR="00D16659" w:rsidRDefault="00D16659" w:rsidP="00D16659">
      <w:pPr>
        <w:pStyle w:val="NoSpacing"/>
        <w:numPr>
          <w:ilvl w:val="1"/>
          <w:numId w:val="1"/>
        </w:numPr>
        <w:rPr>
          <w:rFonts w:hAnsi="Symbol"/>
        </w:rPr>
      </w:pPr>
      <w:r>
        <w:t>Fellow</w:t>
      </w:r>
    </w:p>
    <w:p w14:paraId="6F116A7D" w14:textId="77777777" w:rsidR="00D16659" w:rsidRDefault="00D16659" w:rsidP="00D16659">
      <w:pPr>
        <w:pStyle w:val="NoSpacing"/>
        <w:numPr>
          <w:ilvl w:val="1"/>
          <w:numId w:val="1"/>
        </w:numPr>
        <w:rPr>
          <w:rFonts w:hAnsi="Symbol"/>
        </w:rPr>
      </w:pPr>
      <w:r>
        <w:t>Attending Physician</w:t>
      </w:r>
    </w:p>
    <w:p w14:paraId="0A2F31DA" w14:textId="77777777" w:rsidR="00D16659" w:rsidRDefault="00D16659" w:rsidP="00D16659">
      <w:pPr>
        <w:pStyle w:val="NoSpacing"/>
        <w:numPr>
          <w:ilvl w:val="1"/>
          <w:numId w:val="1"/>
        </w:numPr>
        <w:rPr>
          <w:rFonts w:hAnsi="Symbol"/>
        </w:rPr>
      </w:pPr>
      <w:r>
        <w:t>Physician Assistant</w:t>
      </w:r>
    </w:p>
    <w:p w14:paraId="4F983629" w14:textId="77777777" w:rsidR="00D16659" w:rsidRDefault="00D16659" w:rsidP="00D16659">
      <w:pPr>
        <w:pStyle w:val="NoSpacing"/>
        <w:numPr>
          <w:ilvl w:val="1"/>
          <w:numId w:val="1"/>
        </w:numPr>
        <w:rPr>
          <w:rFonts w:hAnsi="Symbol"/>
        </w:rPr>
      </w:pPr>
      <w:r>
        <w:t>Nurse Practitioner</w:t>
      </w:r>
    </w:p>
    <w:p w14:paraId="1D62A50E" w14:textId="77777777" w:rsidR="00D16659" w:rsidRPr="00E834A7" w:rsidRDefault="00D16659" w:rsidP="00D16659">
      <w:pPr>
        <w:pStyle w:val="NoSpacing"/>
        <w:numPr>
          <w:ilvl w:val="1"/>
          <w:numId w:val="1"/>
        </w:numPr>
        <w:rPr>
          <w:rFonts w:hAnsi="Symbol"/>
        </w:rPr>
      </w:pPr>
      <w:r>
        <w:t>Other</w:t>
      </w:r>
    </w:p>
    <w:p w14:paraId="6C62BB9C" w14:textId="77777777" w:rsidR="00D16659" w:rsidRDefault="00D16659" w:rsidP="00D16659">
      <w:pPr>
        <w:pStyle w:val="NoSpacing"/>
      </w:pPr>
    </w:p>
    <w:p w14:paraId="22C45259" w14:textId="77777777" w:rsidR="00D16659" w:rsidRDefault="00D16659" w:rsidP="00D16659">
      <w:pPr>
        <w:pStyle w:val="NoSpacing"/>
        <w:numPr>
          <w:ilvl w:val="0"/>
          <w:numId w:val="3"/>
        </w:numPr>
      </w:pPr>
      <w:r>
        <w:t>Please specify your type/level of clinician.</w:t>
      </w:r>
    </w:p>
    <w:p w14:paraId="6097F1C7" w14:textId="77777777" w:rsidR="00D16659" w:rsidRDefault="00D16659" w:rsidP="00D16659">
      <w:pPr>
        <w:pStyle w:val="NoSpacing"/>
      </w:pPr>
    </w:p>
    <w:p w14:paraId="40234A24" w14:textId="77777777" w:rsidR="00D16659" w:rsidRDefault="00D16659" w:rsidP="00D16659">
      <w:pPr>
        <w:pStyle w:val="NoSpacing"/>
        <w:numPr>
          <w:ilvl w:val="0"/>
          <w:numId w:val="3"/>
        </w:numPr>
      </w:pPr>
      <w:r>
        <w:t>Please indicate your residency year.</w:t>
      </w:r>
    </w:p>
    <w:p w14:paraId="24E021AB" w14:textId="77777777" w:rsidR="00D16659" w:rsidRDefault="00D16659" w:rsidP="00D16659">
      <w:pPr>
        <w:pStyle w:val="NoSpacing"/>
        <w:numPr>
          <w:ilvl w:val="1"/>
          <w:numId w:val="1"/>
        </w:numPr>
      </w:pPr>
      <w:r>
        <w:t>1</w:t>
      </w:r>
    </w:p>
    <w:p w14:paraId="457867C0" w14:textId="77777777" w:rsidR="00D16659" w:rsidRDefault="00D16659" w:rsidP="00D16659">
      <w:pPr>
        <w:pStyle w:val="NoSpacing"/>
        <w:numPr>
          <w:ilvl w:val="1"/>
          <w:numId w:val="1"/>
        </w:numPr>
      </w:pPr>
      <w:r>
        <w:t>2</w:t>
      </w:r>
    </w:p>
    <w:p w14:paraId="3731074B" w14:textId="77777777" w:rsidR="00D16659" w:rsidRDefault="00D16659" w:rsidP="00D16659">
      <w:pPr>
        <w:pStyle w:val="NoSpacing"/>
        <w:numPr>
          <w:ilvl w:val="1"/>
          <w:numId w:val="1"/>
        </w:numPr>
      </w:pPr>
      <w:r>
        <w:t>3</w:t>
      </w:r>
    </w:p>
    <w:p w14:paraId="6EF19A37" w14:textId="77777777" w:rsidR="00D16659" w:rsidRDefault="00D16659" w:rsidP="00D16659">
      <w:pPr>
        <w:pStyle w:val="NoSpacing"/>
        <w:numPr>
          <w:ilvl w:val="1"/>
          <w:numId w:val="1"/>
        </w:numPr>
      </w:pPr>
      <w:r>
        <w:t>4 or more</w:t>
      </w:r>
    </w:p>
    <w:p w14:paraId="45B6253E" w14:textId="77777777" w:rsidR="00D16659" w:rsidRDefault="00D16659" w:rsidP="00D16659">
      <w:pPr>
        <w:pStyle w:val="NoSpacing"/>
      </w:pPr>
    </w:p>
    <w:p w14:paraId="77BF9FB3" w14:textId="77777777" w:rsidR="00D16659" w:rsidRDefault="00D16659" w:rsidP="00D16659">
      <w:pPr>
        <w:pStyle w:val="NoSpacing"/>
        <w:numPr>
          <w:ilvl w:val="0"/>
          <w:numId w:val="3"/>
        </w:numPr>
      </w:pPr>
      <w:r>
        <w:t>Please estimate the percentage of your time during a typical week devoted to (total should equal 100; enter “0” if none):</w:t>
      </w:r>
    </w:p>
    <w:p w14:paraId="0D5E909D" w14:textId="77777777" w:rsidR="00D16659" w:rsidRDefault="00D16659" w:rsidP="00D16659">
      <w:pPr>
        <w:pStyle w:val="NoSpacing"/>
        <w:numPr>
          <w:ilvl w:val="1"/>
          <w:numId w:val="1"/>
        </w:numPr>
      </w:pPr>
      <w:r>
        <w:t>Clinical work</w:t>
      </w:r>
    </w:p>
    <w:p w14:paraId="7FDE90CD" w14:textId="77777777" w:rsidR="00D16659" w:rsidRDefault="00D16659" w:rsidP="00D16659">
      <w:pPr>
        <w:pStyle w:val="NoSpacing"/>
        <w:numPr>
          <w:ilvl w:val="1"/>
          <w:numId w:val="1"/>
        </w:numPr>
      </w:pPr>
      <w:r>
        <w:t>Teaching/mentoring</w:t>
      </w:r>
    </w:p>
    <w:p w14:paraId="18660A67" w14:textId="77777777" w:rsidR="00D16659" w:rsidRDefault="00D16659" w:rsidP="00D16659">
      <w:pPr>
        <w:pStyle w:val="NoSpacing"/>
        <w:numPr>
          <w:ilvl w:val="1"/>
          <w:numId w:val="1"/>
        </w:numPr>
      </w:pPr>
      <w:r>
        <w:t>Research</w:t>
      </w:r>
    </w:p>
    <w:p w14:paraId="1DA9C3B3" w14:textId="77777777" w:rsidR="00D16659" w:rsidRDefault="00D16659" w:rsidP="00D16659">
      <w:pPr>
        <w:pStyle w:val="NoSpacing"/>
        <w:numPr>
          <w:ilvl w:val="1"/>
          <w:numId w:val="1"/>
        </w:numPr>
      </w:pPr>
      <w:r>
        <w:t>Administrative duties</w:t>
      </w:r>
    </w:p>
    <w:p w14:paraId="14C558EF" w14:textId="77777777" w:rsidR="00D16659" w:rsidRDefault="00D16659" w:rsidP="00D16659">
      <w:pPr>
        <w:pStyle w:val="NoSpacing"/>
        <w:numPr>
          <w:ilvl w:val="1"/>
          <w:numId w:val="1"/>
        </w:numPr>
      </w:pPr>
      <w:r>
        <w:t>Other tasks (e.g., continuing education)</w:t>
      </w:r>
    </w:p>
    <w:p w14:paraId="71F1976C" w14:textId="77777777" w:rsidR="00D16659" w:rsidRDefault="00D16659" w:rsidP="00D16659">
      <w:pPr>
        <w:pStyle w:val="NoSpacing"/>
        <w:numPr>
          <w:ilvl w:val="1"/>
          <w:numId w:val="1"/>
        </w:numPr>
      </w:pPr>
      <w:r>
        <w:t>Total time</w:t>
      </w:r>
    </w:p>
    <w:p w14:paraId="5C4AF8D4" w14:textId="77777777" w:rsidR="00D16659" w:rsidRDefault="00D16659" w:rsidP="00D16659">
      <w:pPr>
        <w:pStyle w:val="NoSpacing"/>
      </w:pPr>
    </w:p>
    <w:p w14:paraId="4338BAC0" w14:textId="77777777" w:rsidR="00D16659" w:rsidRDefault="00D16659" w:rsidP="00D16659">
      <w:pPr>
        <w:pStyle w:val="NoSpacing"/>
        <w:numPr>
          <w:ilvl w:val="0"/>
          <w:numId w:val="3"/>
        </w:numPr>
      </w:pPr>
      <w:r>
        <w:t>On average (outpatient primary care/urgent care), what percent of your clinical time do you have a medical assistant assigned only to you (not shared)?</w:t>
      </w:r>
    </w:p>
    <w:p w14:paraId="72613A81" w14:textId="77777777" w:rsidR="00D16659" w:rsidRDefault="00D16659" w:rsidP="00D16659">
      <w:pPr>
        <w:spacing w:after="160" w:line="278" w:lineRule="auto"/>
        <w:rPr>
          <w:b/>
          <w:bCs/>
        </w:rPr>
      </w:pPr>
    </w:p>
    <w:p w14:paraId="170E5024" w14:textId="77777777" w:rsidR="00D16659" w:rsidRDefault="00D16659" w:rsidP="00D16659">
      <w:pPr>
        <w:spacing w:after="160" w:line="278" w:lineRule="auto"/>
        <w:rPr>
          <w:b/>
          <w:bCs/>
        </w:rPr>
      </w:pPr>
      <w:r>
        <w:rPr>
          <w:b/>
          <w:bCs/>
        </w:rPr>
        <w:t>Section B. Perceptions of cognitive load</w:t>
      </w:r>
    </w:p>
    <w:p w14:paraId="1B253080" w14:textId="77777777" w:rsidR="00D16659" w:rsidRDefault="00D16659" w:rsidP="00D16659">
      <w:pPr>
        <w:pStyle w:val="NoSpacing"/>
      </w:pPr>
      <w:r w:rsidRPr="00C30F14">
        <w:rPr>
          <w:u w:val="single"/>
        </w:rPr>
        <w:t>Instructions:</w:t>
      </w:r>
      <w:r w:rsidRPr="00711F89">
        <w:t xml:space="preserve"> </w:t>
      </w:r>
      <w:r w:rsidRPr="00C30F14">
        <w:t>Cognitive load is another way to describe how mentally demanding it is to complete a task(s). Medical professionals</w:t>
      </w:r>
      <w:r>
        <w:t xml:space="preserve"> </w:t>
      </w:r>
      <w:r w:rsidRPr="00C30F14">
        <w:t>often work in environments that impose high levels of cognitive load via time pressures, interruptions, and the need</w:t>
      </w:r>
      <w:r>
        <w:t xml:space="preserve"> </w:t>
      </w:r>
      <w:r w:rsidRPr="00C30F14">
        <w:t>to multitask. Thinking about your own experiences while performing clinical work (e.g., seeing patients, charting) in</w:t>
      </w:r>
      <w:r>
        <w:t xml:space="preserve"> </w:t>
      </w:r>
      <w:r w:rsidRPr="00C30F14">
        <w:t>primary care or urgent care settings, please respond to the following questions about cognitive load.</w:t>
      </w:r>
    </w:p>
    <w:p w14:paraId="7CC2538C" w14:textId="77777777" w:rsidR="00D16659" w:rsidRDefault="00D16659" w:rsidP="00D16659">
      <w:pPr>
        <w:pStyle w:val="NoSpacing"/>
      </w:pPr>
    </w:p>
    <w:p w14:paraId="460C12C7" w14:textId="77777777" w:rsidR="00D16659" w:rsidRDefault="00D16659" w:rsidP="00D16659">
      <w:pPr>
        <w:pStyle w:val="NoSpacing"/>
        <w:numPr>
          <w:ilvl w:val="0"/>
          <w:numId w:val="2"/>
        </w:numPr>
      </w:pPr>
      <w:r w:rsidRPr="009D19E3">
        <w:t>What is your average cognitive load level while performing clinical duties? (Very low, Low, Medium, High, Very high)</w:t>
      </w:r>
    </w:p>
    <w:p w14:paraId="58392BF1" w14:textId="77777777" w:rsidR="00D16659" w:rsidRPr="009D19E3" w:rsidRDefault="00D16659" w:rsidP="00D16659">
      <w:pPr>
        <w:pStyle w:val="NoSpacing"/>
        <w:numPr>
          <w:ilvl w:val="0"/>
          <w:numId w:val="2"/>
        </w:numPr>
      </w:pPr>
    </w:p>
    <w:p w14:paraId="2457999D" w14:textId="77777777" w:rsidR="00D16659" w:rsidRDefault="00D16659" w:rsidP="00D16659">
      <w:pPr>
        <w:pStyle w:val="NoSpacing"/>
        <w:numPr>
          <w:ilvl w:val="0"/>
          <w:numId w:val="2"/>
        </w:numPr>
      </w:pPr>
      <w:r w:rsidRPr="009D19E3">
        <w:t>On average, how well are you able to manage your cognitive load while performing clinical duties? (Very poorly, Poorly, Fair, Good, Very good)</w:t>
      </w:r>
    </w:p>
    <w:p w14:paraId="4FACE670" w14:textId="77777777" w:rsidR="00D16659" w:rsidRPr="009D19E3" w:rsidRDefault="00D16659" w:rsidP="00D16659">
      <w:pPr>
        <w:pStyle w:val="NoSpacing"/>
        <w:numPr>
          <w:ilvl w:val="0"/>
          <w:numId w:val="2"/>
        </w:numPr>
      </w:pPr>
    </w:p>
    <w:p w14:paraId="37113EB0" w14:textId="77777777" w:rsidR="00D16659" w:rsidRPr="009D19E3" w:rsidRDefault="00D16659" w:rsidP="00D16659">
      <w:pPr>
        <w:pStyle w:val="NoSpacing"/>
        <w:numPr>
          <w:ilvl w:val="0"/>
          <w:numId w:val="2"/>
        </w:numPr>
      </w:pPr>
      <w:r w:rsidRPr="009D19E3">
        <w:t>What impact does caring for patients with chronic pain have on your cognitive load? (Decreases greatly</w:t>
      </w:r>
      <w:r>
        <w:t xml:space="preserve">, </w:t>
      </w:r>
      <w:r w:rsidRPr="009D19E3">
        <w:t>Decreases</w:t>
      </w:r>
      <w:r>
        <w:t xml:space="preserve"> slightly, No change, Increases slightly, </w:t>
      </w:r>
      <w:r w:rsidRPr="009D19E3">
        <w:t>Increases greatly)</w:t>
      </w:r>
    </w:p>
    <w:p w14:paraId="2B9EC446" w14:textId="77777777" w:rsidR="00D16659" w:rsidRPr="009D19E3" w:rsidRDefault="00D16659" w:rsidP="00D16659">
      <w:pPr>
        <w:pStyle w:val="NoSpacing"/>
      </w:pPr>
    </w:p>
    <w:p w14:paraId="04DC7F36" w14:textId="77777777" w:rsidR="00D16659" w:rsidRDefault="00D16659" w:rsidP="00D16659">
      <w:pPr>
        <w:pStyle w:val="NoSpacing"/>
        <w:numPr>
          <w:ilvl w:val="0"/>
          <w:numId w:val="2"/>
        </w:numPr>
      </w:pPr>
      <w:r w:rsidRPr="009D19E3">
        <w:t>What impact does caring for patients currently prescribed opioids have on your cognitive load? (Decreases greatly</w:t>
      </w:r>
      <w:r>
        <w:t xml:space="preserve">, </w:t>
      </w:r>
      <w:r w:rsidRPr="009D19E3">
        <w:t>Decreases</w:t>
      </w:r>
      <w:r>
        <w:t xml:space="preserve"> slightly, No change, Increases slightly, </w:t>
      </w:r>
      <w:r w:rsidRPr="009D19E3">
        <w:t>Increases greatly)</w:t>
      </w:r>
    </w:p>
    <w:p w14:paraId="1A08DC90" w14:textId="77777777" w:rsidR="00D16659" w:rsidRPr="009D19E3" w:rsidRDefault="00D16659" w:rsidP="00D16659">
      <w:pPr>
        <w:pStyle w:val="NoSpacing"/>
      </w:pPr>
    </w:p>
    <w:p w14:paraId="61023EA7" w14:textId="77777777" w:rsidR="00D16659" w:rsidRPr="009D19E3" w:rsidRDefault="00D16659" w:rsidP="00D16659">
      <w:pPr>
        <w:pStyle w:val="NoSpacing"/>
        <w:numPr>
          <w:ilvl w:val="0"/>
          <w:numId w:val="2"/>
        </w:numPr>
      </w:pPr>
      <w:r w:rsidRPr="009D19E3">
        <w:t xml:space="preserve">What impact does following safe opioid prescribing guidelines (e.g., CDC) have on your cognitive load? </w:t>
      </w:r>
      <w:r w:rsidRPr="00C748D8">
        <w:t>(Decreases greatly, Decreases slightly, No change, Increases slightly, Increases greatly)</w:t>
      </w:r>
    </w:p>
    <w:p w14:paraId="2E2A6B4E" w14:textId="77777777" w:rsidR="00D16659" w:rsidRPr="009D19E3" w:rsidRDefault="00D16659" w:rsidP="00D16659">
      <w:pPr>
        <w:pStyle w:val="NoSpacing"/>
      </w:pPr>
    </w:p>
    <w:p w14:paraId="2C6352A0" w14:textId="77777777" w:rsidR="00D16659" w:rsidRDefault="00D16659" w:rsidP="00D16659">
      <w:pPr>
        <w:pStyle w:val="NoSpacing"/>
        <w:numPr>
          <w:ilvl w:val="0"/>
          <w:numId w:val="2"/>
        </w:numPr>
      </w:pPr>
      <w:r w:rsidRPr="009D19E3">
        <w:t>What do you think is the most significant consequence of clinicians working under high cognitive load on patient care?</w:t>
      </w:r>
    </w:p>
    <w:p w14:paraId="79657BF2" w14:textId="77777777" w:rsidR="00D16659" w:rsidRDefault="00D16659" w:rsidP="00D16659">
      <w:pPr>
        <w:pStyle w:val="NoSpacing"/>
        <w:numPr>
          <w:ilvl w:val="1"/>
          <w:numId w:val="1"/>
        </w:numPr>
      </w:pPr>
      <w:r w:rsidRPr="009D19E3">
        <w:t>Medical errors related to high cognitive load</w:t>
      </w:r>
    </w:p>
    <w:p w14:paraId="4550D91E" w14:textId="77777777" w:rsidR="00D16659" w:rsidRDefault="00D16659" w:rsidP="00D16659">
      <w:pPr>
        <w:pStyle w:val="NoSpacing"/>
        <w:numPr>
          <w:ilvl w:val="1"/>
          <w:numId w:val="1"/>
        </w:numPr>
      </w:pPr>
      <w:r w:rsidRPr="009D19E3">
        <w:t>EHR charting errors related to high cognitive load</w:t>
      </w:r>
    </w:p>
    <w:p w14:paraId="49A62472" w14:textId="77777777" w:rsidR="00D16659" w:rsidRDefault="00D16659" w:rsidP="00D16659">
      <w:pPr>
        <w:pStyle w:val="NoSpacing"/>
        <w:numPr>
          <w:ilvl w:val="1"/>
          <w:numId w:val="1"/>
        </w:numPr>
      </w:pPr>
      <w:r w:rsidRPr="009D19E3">
        <w:t>Misdiagnoses related to high cognitive load</w:t>
      </w:r>
    </w:p>
    <w:p w14:paraId="05D10D5F" w14:textId="77777777" w:rsidR="00D16659" w:rsidRDefault="00D16659" w:rsidP="00D16659">
      <w:pPr>
        <w:pStyle w:val="NoSpacing"/>
        <w:numPr>
          <w:ilvl w:val="1"/>
          <w:numId w:val="1"/>
        </w:numPr>
      </w:pPr>
      <w:r w:rsidRPr="009D19E3">
        <w:t>Poor communication between staff related to high cognitive load</w:t>
      </w:r>
    </w:p>
    <w:p w14:paraId="3FFAB4D4" w14:textId="77777777" w:rsidR="00D16659" w:rsidRDefault="00D16659" w:rsidP="00D16659">
      <w:pPr>
        <w:pStyle w:val="NoSpacing"/>
        <w:numPr>
          <w:ilvl w:val="1"/>
          <w:numId w:val="1"/>
        </w:numPr>
      </w:pPr>
      <w:r w:rsidRPr="009D19E3">
        <w:t>Clinician burnout</w:t>
      </w:r>
    </w:p>
    <w:p w14:paraId="0FF7EF27" w14:textId="77777777" w:rsidR="00D16659" w:rsidRDefault="00D16659" w:rsidP="00D16659">
      <w:pPr>
        <w:pStyle w:val="NoSpacing"/>
        <w:numPr>
          <w:ilvl w:val="1"/>
          <w:numId w:val="1"/>
        </w:numPr>
      </w:pPr>
      <w:r w:rsidRPr="009D19E3">
        <w:t>Less patient-centered care</w:t>
      </w:r>
    </w:p>
    <w:p w14:paraId="359E5F3E" w14:textId="77777777" w:rsidR="00D16659" w:rsidRPr="009D19E3" w:rsidRDefault="00D16659" w:rsidP="00D16659">
      <w:pPr>
        <w:pStyle w:val="NoSpacing"/>
        <w:numPr>
          <w:ilvl w:val="1"/>
          <w:numId w:val="1"/>
        </w:numPr>
      </w:pPr>
      <w:r w:rsidRPr="009D19E3">
        <w:t>Leads to biases/stereotypes about patients</w:t>
      </w:r>
    </w:p>
    <w:p w14:paraId="17B8B095" w14:textId="77777777" w:rsidR="00D16659" w:rsidRPr="009D19E3" w:rsidRDefault="00D16659" w:rsidP="00D16659">
      <w:pPr>
        <w:pStyle w:val="NoSpacing"/>
      </w:pPr>
    </w:p>
    <w:p w14:paraId="235AFC8D" w14:textId="77777777" w:rsidR="00D16659" w:rsidRPr="009D19E3" w:rsidRDefault="00D16659" w:rsidP="00D16659">
      <w:pPr>
        <w:pStyle w:val="NoSpacing"/>
        <w:numPr>
          <w:ilvl w:val="0"/>
          <w:numId w:val="2"/>
        </w:numPr>
      </w:pPr>
      <w:r w:rsidRPr="009D19E3">
        <w:t>If there are other ways you think clinician cognitive load has a significant impact on patient care that are not listed above, please describe them here.</w:t>
      </w:r>
    </w:p>
    <w:p w14:paraId="74977E71" w14:textId="77777777" w:rsidR="00D16659" w:rsidRPr="009D19E3" w:rsidRDefault="00D16659" w:rsidP="00D16659">
      <w:pPr>
        <w:pStyle w:val="NoSpacing"/>
      </w:pPr>
    </w:p>
    <w:p w14:paraId="72DAB15B" w14:textId="77777777" w:rsidR="00D16659" w:rsidRPr="00711F89" w:rsidRDefault="00D16659" w:rsidP="00D16659">
      <w:pPr>
        <w:pStyle w:val="NoSpacing"/>
        <w:numPr>
          <w:ilvl w:val="0"/>
          <w:numId w:val="2"/>
        </w:numPr>
      </w:pPr>
      <w:r w:rsidRPr="009D19E3">
        <w:t>If you have any additional comments about clinician cognitive load or burnout, please include them here.</w:t>
      </w:r>
      <w:r w:rsidRPr="00711F89">
        <w:br w:type="page"/>
      </w:r>
    </w:p>
    <w:p w14:paraId="4AD2D716" w14:textId="77777777" w:rsidR="00D16659" w:rsidRDefault="00D16659" w:rsidP="00D16659">
      <w:pPr>
        <w:pStyle w:val="NoSpacing"/>
      </w:pPr>
      <w:r w:rsidRPr="009E10B2">
        <w:rPr>
          <w:b/>
          <w:bCs/>
        </w:rPr>
        <w:t xml:space="preserve">Appendix </w:t>
      </w:r>
      <w:r>
        <w:rPr>
          <w:b/>
          <w:bCs/>
        </w:rPr>
        <w:t>2</w:t>
      </w:r>
      <w:r w:rsidRPr="009E10B2">
        <w:rPr>
          <w:b/>
          <w:bCs/>
        </w:rPr>
        <w:t>.</w:t>
      </w:r>
      <w:r>
        <w:t xml:space="preserve"> </w:t>
      </w:r>
      <w:r w:rsidRPr="008F18E3">
        <w:t xml:space="preserve">Perceived Cognitive Load and Professional Experiences by Burnout Status Among Primary Care </w:t>
      </w:r>
      <w:r>
        <w:t>Clinicians</w:t>
      </w:r>
      <w:r w:rsidRPr="008F18E3">
        <w:t xml:space="preserve"> (</w:t>
      </w:r>
      <w:r>
        <w:rPr>
          <w:i/>
          <w:iCs/>
        </w:rPr>
        <w:t>N</w:t>
      </w:r>
      <w:r w:rsidRPr="008F18E3">
        <w:t xml:space="preserve"> = 68)</w:t>
      </w:r>
    </w:p>
    <w:p w14:paraId="1592378B" w14:textId="77777777" w:rsidR="00D16659" w:rsidRDefault="00D16659" w:rsidP="00D16659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75"/>
        <w:gridCol w:w="1260"/>
        <w:gridCol w:w="1616"/>
        <w:gridCol w:w="1868"/>
        <w:gridCol w:w="841"/>
      </w:tblGrid>
      <w:tr w:rsidR="00D16659" w:rsidRPr="008F18E3" w14:paraId="686459E4" w14:textId="77777777" w:rsidTr="00AA7BC7">
        <w:tc>
          <w:tcPr>
            <w:tcW w:w="377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5698D17" w14:textId="77777777" w:rsidR="00D16659" w:rsidRPr="008F18E3" w:rsidRDefault="00D16659" w:rsidP="00AA7BC7">
            <w:pPr>
              <w:jc w:val="center"/>
              <w:rPr>
                <w:b/>
                <w:bCs/>
                <w:sz w:val="20"/>
                <w:szCs w:val="20"/>
              </w:rPr>
            </w:pPr>
            <w:r w:rsidRPr="008F18E3">
              <w:rPr>
                <w:b/>
                <w:bCs/>
                <w:sz w:val="20"/>
                <w:szCs w:val="20"/>
              </w:rPr>
              <w:t>Clinician Survey Question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D566AAB" w14:textId="77777777" w:rsidR="00D16659" w:rsidRPr="008F18E3" w:rsidRDefault="00D16659" w:rsidP="00AA7BC7">
            <w:pPr>
              <w:jc w:val="center"/>
              <w:rPr>
                <w:b/>
                <w:bCs/>
                <w:sz w:val="20"/>
                <w:szCs w:val="20"/>
              </w:rPr>
            </w:pPr>
            <w:r w:rsidRPr="008F18E3">
              <w:rPr>
                <w:b/>
                <w:bCs/>
                <w:sz w:val="20"/>
                <w:szCs w:val="20"/>
              </w:rPr>
              <w:t xml:space="preserve">Total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F18E3">
              <w:rPr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7470E9E" w14:textId="77777777" w:rsidR="00D16659" w:rsidRPr="008F18E3" w:rsidRDefault="00D16659" w:rsidP="00AA7BC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High s</w:t>
            </w:r>
            <w:r w:rsidRPr="008F18E3">
              <w:rPr>
                <w:b/>
                <w:bCs/>
                <w:sz w:val="20"/>
                <w:szCs w:val="20"/>
              </w:rPr>
              <w:t>ymptoms of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8F18E3">
              <w:rPr>
                <w:b/>
                <w:bCs/>
                <w:sz w:val="20"/>
                <w:szCs w:val="20"/>
              </w:rPr>
              <w:t xml:space="preserve">Burnout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A95968">
              <w:rPr>
                <w:b/>
                <w:bCs/>
                <w:i/>
                <w:iCs/>
                <w:sz w:val="20"/>
                <w:szCs w:val="20"/>
              </w:rPr>
              <w:t>n</w:t>
            </w:r>
            <w:r w:rsidRPr="008F18E3">
              <w:rPr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C089DD6" w14:textId="77777777" w:rsidR="00D16659" w:rsidRPr="008F18E3" w:rsidRDefault="00D16659" w:rsidP="00AA7BC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Low (n</w:t>
            </w:r>
            <w:r w:rsidRPr="008F18E3">
              <w:rPr>
                <w:b/>
                <w:bCs/>
                <w:sz w:val="20"/>
                <w:szCs w:val="20"/>
              </w:rPr>
              <w:t>o</w:t>
            </w:r>
            <w:r>
              <w:rPr>
                <w:b/>
                <w:bCs/>
                <w:sz w:val="20"/>
                <w:szCs w:val="20"/>
              </w:rPr>
              <w:t>)</w:t>
            </w:r>
            <w:r w:rsidRPr="008F18E3">
              <w:rPr>
                <w:b/>
                <w:bCs/>
                <w:sz w:val="20"/>
                <w:szCs w:val="20"/>
              </w:rPr>
              <w:t xml:space="preserve"> Symptoms of Burnout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A95968">
              <w:rPr>
                <w:b/>
                <w:bCs/>
                <w:i/>
                <w:iCs/>
                <w:sz w:val="20"/>
                <w:szCs w:val="20"/>
              </w:rPr>
              <w:t>n</w:t>
            </w:r>
            <w:r w:rsidRPr="008F18E3">
              <w:rPr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19BFDCC" w14:textId="77777777" w:rsidR="00D16659" w:rsidRPr="008F18E3" w:rsidRDefault="00D16659" w:rsidP="00AA7BC7">
            <w:pPr>
              <w:jc w:val="center"/>
              <w:rPr>
                <w:b/>
                <w:bCs/>
                <w:sz w:val="20"/>
                <w:szCs w:val="20"/>
              </w:rPr>
            </w:pPr>
            <w:r w:rsidRPr="00A95968">
              <w:rPr>
                <w:b/>
                <w:bCs/>
                <w:i/>
                <w:iCs/>
                <w:sz w:val="20"/>
                <w:szCs w:val="20"/>
              </w:rPr>
              <w:t>p</w:t>
            </w:r>
            <w:r>
              <w:rPr>
                <w:b/>
                <w:bCs/>
                <w:i/>
                <w:iCs/>
                <w:sz w:val="20"/>
                <w:szCs w:val="20"/>
              </w:rPr>
              <w:t>-</w:t>
            </w:r>
            <w:r w:rsidRPr="008F18E3">
              <w:rPr>
                <w:b/>
                <w:bCs/>
                <w:sz w:val="20"/>
                <w:szCs w:val="20"/>
              </w:rPr>
              <w:t>value*</w:t>
            </w:r>
          </w:p>
        </w:tc>
      </w:tr>
      <w:tr w:rsidR="00D16659" w:rsidRPr="008F18E3" w14:paraId="55D00843" w14:textId="77777777" w:rsidTr="00AA7BC7">
        <w:tc>
          <w:tcPr>
            <w:tcW w:w="3775" w:type="dxa"/>
            <w:tcBorders>
              <w:top w:val="single" w:sz="4" w:space="0" w:color="auto"/>
            </w:tcBorders>
            <w:hideMark/>
          </w:tcPr>
          <w:p w14:paraId="6CD97769" w14:textId="77777777" w:rsidR="00D16659" w:rsidRPr="008F18E3" w:rsidRDefault="00D16659" w:rsidP="00AA7BC7">
            <w:pPr>
              <w:rPr>
                <w:sz w:val="20"/>
                <w:szCs w:val="20"/>
              </w:rPr>
            </w:pPr>
            <w:r w:rsidRPr="008F18E3">
              <w:rPr>
                <w:rStyle w:val="Strong"/>
                <w:rFonts w:eastAsiaTheme="majorEastAsia"/>
                <w:sz w:val="20"/>
                <w:szCs w:val="20"/>
              </w:rPr>
              <w:t>Average clinical load level while performing clinical duties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6DC6F373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single" w:sz="4" w:space="0" w:color="auto"/>
            </w:tcBorders>
            <w:hideMark/>
          </w:tcPr>
          <w:p w14:paraId="047669CF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4DC5D462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3971978E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0.06</w:t>
            </w:r>
          </w:p>
        </w:tc>
      </w:tr>
      <w:tr w:rsidR="00D16659" w:rsidRPr="008F18E3" w14:paraId="01AAD74C" w14:textId="77777777" w:rsidTr="00AA7BC7">
        <w:tc>
          <w:tcPr>
            <w:tcW w:w="3775" w:type="dxa"/>
            <w:hideMark/>
          </w:tcPr>
          <w:p w14:paraId="28D9DED6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Very low</w:t>
            </w:r>
          </w:p>
        </w:tc>
        <w:tc>
          <w:tcPr>
            <w:tcW w:w="1260" w:type="dxa"/>
            <w:hideMark/>
          </w:tcPr>
          <w:p w14:paraId="4946922E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1616" w:type="dxa"/>
            <w:hideMark/>
          </w:tcPr>
          <w:p w14:paraId="3362D1C4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71162AF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7A7BFD2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50C2A94E" w14:textId="77777777" w:rsidTr="00AA7BC7">
        <w:tc>
          <w:tcPr>
            <w:tcW w:w="3775" w:type="dxa"/>
            <w:hideMark/>
          </w:tcPr>
          <w:p w14:paraId="12123F47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Low</w:t>
            </w:r>
          </w:p>
        </w:tc>
        <w:tc>
          <w:tcPr>
            <w:tcW w:w="1260" w:type="dxa"/>
            <w:hideMark/>
          </w:tcPr>
          <w:p w14:paraId="611230E7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1616" w:type="dxa"/>
            <w:hideMark/>
          </w:tcPr>
          <w:p w14:paraId="11EB01E9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7FB50203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5E1B1A09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3911F0A1" w14:textId="77777777" w:rsidTr="00AA7BC7">
        <w:tc>
          <w:tcPr>
            <w:tcW w:w="3775" w:type="dxa"/>
            <w:hideMark/>
          </w:tcPr>
          <w:p w14:paraId="56E5ED9A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Medium</w:t>
            </w:r>
          </w:p>
        </w:tc>
        <w:tc>
          <w:tcPr>
            <w:tcW w:w="1260" w:type="dxa"/>
            <w:hideMark/>
          </w:tcPr>
          <w:p w14:paraId="4DD905B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7 (10.3)</w:t>
            </w:r>
          </w:p>
        </w:tc>
        <w:tc>
          <w:tcPr>
            <w:tcW w:w="1616" w:type="dxa"/>
            <w:hideMark/>
          </w:tcPr>
          <w:p w14:paraId="19BDE08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 (5.7)</w:t>
            </w:r>
          </w:p>
        </w:tc>
        <w:tc>
          <w:tcPr>
            <w:tcW w:w="0" w:type="auto"/>
            <w:hideMark/>
          </w:tcPr>
          <w:p w14:paraId="245A7B39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4 (26.7)</w:t>
            </w:r>
          </w:p>
        </w:tc>
        <w:tc>
          <w:tcPr>
            <w:tcW w:w="0" w:type="auto"/>
            <w:hideMark/>
          </w:tcPr>
          <w:p w14:paraId="3E3602B0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76DF88B1" w14:textId="77777777" w:rsidTr="00AA7BC7">
        <w:tc>
          <w:tcPr>
            <w:tcW w:w="3775" w:type="dxa"/>
            <w:hideMark/>
          </w:tcPr>
          <w:p w14:paraId="00493067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High</w:t>
            </w:r>
          </w:p>
        </w:tc>
        <w:tc>
          <w:tcPr>
            <w:tcW w:w="1260" w:type="dxa"/>
            <w:hideMark/>
          </w:tcPr>
          <w:p w14:paraId="12D27FB7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31 (45.6)</w:t>
            </w:r>
          </w:p>
        </w:tc>
        <w:tc>
          <w:tcPr>
            <w:tcW w:w="1616" w:type="dxa"/>
            <w:hideMark/>
          </w:tcPr>
          <w:p w14:paraId="307A4DF9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24 (45.3)</w:t>
            </w:r>
          </w:p>
        </w:tc>
        <w:tc>
          <w:tcPr>
            <w:tcW w:w="0" w:type="auto"/>
            <w:hideMark/>
          </w:tcPr>
          <w:p w14:paraId="5F0E1E08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7 (46.7)</w:t>
            </w:r>
          </w:p>
        </w:tc>
        <w:tc>
          <w:tcPr>
            <w:tcW w:w="0" w:type="auto"/>
            <w:hideMark/>
          </w:tcPr>
          <w:p w14:paraId="3BA2FD63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2A561ABA" w14:textId="77777777" w:rsidTr="00AA7BC7">
        <w:tc>
          <w:tcPr>
            <w:tcW w:w="3775" w:type="dxa"/>
            <w:hideMark/>
          </w:tcPr>
          <w:p w14:paraId="788BE44F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Very high</w:t>
            </w:r>
          </w:p>
        </w:tc>
        <w:tc>
          <w:tcPr>
            <w:tcW w:w="1260" w:type="dxa"/>
            <w:hideMark/>
          </w:tcPr>
          <w:p w14:paraId="29C2AE33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30 (44.1)</w:t>
            </w:r>
          </w:p>
        </w:tc>
        <w:tc>
          <w:tcPr>
            <w:tcW w:w="1616" w:type="dxa"/>
            <w:hideMark/>
          </w:tcPr>
          <w:p w14:paraId="2CA1ABFA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26 (49.1)</w:t>
            </w:r>
          </w:p>
        </w:tc>
        <w:tc>
          <w:tcPr>
            <w:tcW w:w="0" w:type="auto"/>
            <w:hideMark/>
          </w:tcPr>
          <w:p w14:paraId="514F5A4E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4 (26.7)</w:t>
            </w:r>
          </w:p>
        </w:tc>
        <w:tc>
          <w:tcPr>
            <w:tcW w:w="0" w:type="auto"/>
            <w:hideMark/>
          </w:tcPr>
          <w:p w14:paraId="6C483CE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408BC154" w14:textId="77777777" w:rsidTr="00AA7BC7">
        <w:tc>
          <w:tcPr>
            <w:tcW w:w="3775" w:type="dxa"/>
            <w:hideMark/>
          </w:tcPr>
          <w:p w14:paraId="444C281D" w14:textId="77777777" w:rsidR="00D16659" w:rsidRPr="008F18E3" w:rsidRDefault="00D16659" w:rsidP="00AA7BC7">
            <w:pPr>
              <w:rPr>
                <w:sz w:val="20"/>
                <w:szCs w:val="20"/>
              </w:rPr>
            </w:pPr>
            <w:r w:rsidRPr="008F18E3">
              <w:rPr>
                <w:rStyle w:val="Strong"/>
                <w:rFonts w:eastAsiaTheme="majorEastAsia"/>
                <w:sz w:val="20"/>
                <w:szCs w:val="20"/>
              </w:rPr>
              <w:t>Ability to manage cognitive load while performing clinical duties</w:t>
            </w:r>
          </w:p>
        </w:tc>
        <w:tc>
          <w:tcPr>
            <w:tcW w:w="1260" w:type="dxa"/>
            <w:hideMark/>
          </w:tcPr>
          <w:p w14:paraId="38ABB282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6" w:type="dxa"/>
            <w:hideMark/>
          </w:tcPr>
          <w:p w14:paraId="2DEBF42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500153BB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5DF5FA2F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D2F3314">
              <w:rPr>
                <w:rStyle w:val="Strong"/>
                <w:rFonts w:eastAsiaTheme="majorEastAsia"/>
                <w:b w:val="0"/>
                <w:bCs w:val="0"/>
                <w:sz w:val="20"/>
                <w:szCs w:val="20"/>
              </w:rPr>
              <w:t>0.03</w:t>
            </w:r>
          </w:p>
        </w:tc>
      </w:tr>
      <w:tr w:rsidR="00D16659" w:rsidRPr="008F18E3" w14:paraId="51EC5A91" w14:textId="77777777" w:rsidTr="00AA7BC7">
        <w:tc>
          <w:tcPr>
            <w:tcW w:w="3775" w:type="dxa"/>
            <w:hideMark/>
          </w:tcPr>
          <w:p w14:paraId="4C848EB4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Very poorly</w:t>
            </w:r>
          </w:p>
        </w:tc>
        <w:tc>
          <w:tcPr>
            <w:tcW w:w="1260" w:type="dxa"/>
            <w:hideMark/>
          </w:tcPr>
          <w:p w14:paraId="14636B68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1616" w:type="dxa"/>
            <w:hideMark/>
          </w:tcPr>
          <w:p w14:paraId="451C2A5B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6491BA06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459A77A2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35BE2A9F" w14:textId="77777777" w:rsidTr="00AA7BC7">
        <w:tc>
          <w:tcPr>
            <w:tcW w:w="3775" w:type="dxa"/>
            <w:hideMark/>
          </w:tcPr>
          <w:p w14:paraId="735B48E9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Poorly</w:t>
            </w:r>
          </w:p>
        </w:tc>
        <w:tc>
          <w:tcPr>
            <w:tcW w:w="1260" w:type="dxa"/>
            <w:hideMark/>
          </w:tcPr>
          <w:p w14:paraId="1009037D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 (1.5)</w:t>
            </w:r>
          </w:p>
        </w:tc>
        <w:tc>
          <w:tcPr>
            <w:tcW w:w="1616" w:type="dxa"/>
            <w:hideMark/>
          </w:tcPr>
          <w:p w14:paraId="44D79B2A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 (1.9)</w:t>
            </w:r>
          </w:p>
        </w:tc>
        <w:tc>
          <w:tcPr>
            <w:tcW w:w="0" w:type="auto"/>
            <w:hideMark/>
          </w:tcPr>
          <w:p w14:paraId="1E688269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2A5FBC0E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40B15388" w14:textId="77777777" w:rsidTr="00AA7BC7">
        <w:tc>
          <w:tcPr>
            <w:tcW w:w="3775" w:type="dxa"/>
            <w:hideMark/>
          </w:tcPr>
          <w:p w14:paraId="5B75DED1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Fair</w:t>
            </w:r>
          </w:p>
        </w:tc>
        <w:tc>
          <w:tcPr>
            <w:tcW w:w="1260" w:type="dxa"/>
            <w:hideMark/>
          </w:tcPr>
          <w:p w14:paraId="53F1D596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21 (30.9)</w:t>
            </w:r>
          </w:p>
        </w:tc>
        <w:tc>
          <w:tcPr>
            <w:tcW w:w="1616" w:type="dxa"/>
            <w:hideMark/>
          </w:tcPr>
          <w:p w14:paraId="7F9BB747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18 (34.0)</w:t>
            </w:r>
          </w:p>
        </w:tc>
        <w:tc>
          <w:tcPr>
            <w:tcW w:w="0" w:type="auto"/>
            <w:hideMark/>
          </w:tcPr>
          <w:p w14:paraId="13D30C3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 (20.0)</w:t>
            </w:r>
          </w:p>
        </w:tc>
        <w:tc>
          <w:tcPr>
            <w:tcW w:w="0" w:type="auto"/>
            <w:hideMark/>
          </w:tcPr>
          <w:p w14:paraId="22876EC5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4C8A1B8A" w14:textId="77777777" w:rsidTr="00AA7BC7">
        <w:tc>
          <w:tcPr>
            <w:tcW w:w="3775" w:type="dxa"/>
            <w:hideMark/>
          </w:tcPr>
          <w:p w14:paraId="6DDE6BAF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Good</w:t>
            </w:r>
          </w:p>
        </w:tc>
        <w:tc>
          <w:tcPr>
            <w:tcW w:w="1260" w:type="dxa"/>
            <w:hideMark/>
          </w:tcPr>
          <w:p w14:paraId="08D60C44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33 (48.5)</w:t>
            </w:r>
          </w:p>
        </w:tc>
        <w:tc>
          <w:tcPr>
            <w:tcW w:w="1616" w:type="dxa"/>
            <w:hideMark/>
          </w:tcPr>
          <w:p w14:paraId="16A1519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28 (52.8)</w:t>
            </w:r>
          </w:p>
        </w:tc>
        <w:tc>
          <w:tcPr>
            <w:tcW w:w="0" w:type="auto"/>
            <w:hideMark/>
          </w:tcPr>
          <w:p w14:paraId="45C2D86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5 (33.3)</w:t>
            </w:r>
          </w:p>
        </w:tc>
        <w:tc>
          <w:tcPr>
            <w:tcW w:w="0" w:type="auto"/>
            <w:hideMark/>
          </w:tcPr>
          <w:p w14:paraId="5EF3DDA0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1AA14982" w14:textId="77777777" w:rsidTr="00AA7BC7">
        <w:tc>
          <w:tcPr>
            <w:tcW w:w="3775" w:type="dxa"/>
            <w:hideMark/>
          </w:tcPr>
          <w:p w14:paraId="694F63DB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Very good</w:t>
            </w:r>
          </w:p>
        </w:tc>
        <w:tc>
          <w:tcPr>
            <w:tcW w:w="1260" w:type="dxa"/>
            <w:hideMark/>
          </w:tcPr>
          <w:p w14:paraId="25B6C9E3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13 (19.1)</w:t>
            </w:r>
          </w:p>
        </w:tc>
        <w:tc>
          <w:tcPr>
            <w:tcW w:w="1616" w:type="dxa"/>
            <w:hideMark/>
          </w:tcPr>
          <w:p w14:paraId="706BD092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6 (11.3)</w:t>
            </w:r>
          </w:p>
        </w:tc>
        <w:tc>
          <w:tcPr>
            <w:tcW w:w="0" w:type="auto"/>
            <w:hideMark/>
          </w:tcPr>
          <w:p w14:paraId="732D5956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7 (46.7)</w:t>
            </w:r>
          </w:p>
        </w:tc>
        <w:tc>
          <w:tcPr>
            <w:tcW w:w="0" w:type="auto"/>
            <w:hideMark/>
          </w:tcPr>
          <w:p w14:paraId="2DC93274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350BB311" w14:textId="77777777" w:rsidTr="00AA7BC7">
        <w:tc>
          <w:tcPr>
            <w:tcW w:w="3775" w:type="dxa"/>
            <w:hideMark/>
          </w:tcPr>
          <w:p w14:paraId="388DD100" w14:textId="77777777" w:rsidR="00D16659" w:rsidRPr="008F18E3" w:rsidRDefault="00D16659" w:rsidP="00AA7BC7">
            <w:pPr>
              <w:rPr>
                <w:sz w:val="20"/>
                <w:szCs w:val="20"/>
              </w:rPr>
            </w:pPr>
            <w:r w:rsidRPr="008F18E3">
              <w:rPr>
                <w:rStyle w:val="Strong"/>
                <w:rFonts w:eastAsiaTheme="majorEastAsia"/>
                <w:sz w:val="20"/>
                <w:szCs w:val="20"/>
              </w:rPr>
              <w:t>Impact of caring for patients with chronic pain on cognitive load</w:t>
            </w:r>
          </w:p>
        </w:tc>
        <w:tc>
          <w:tcPr>
            <w:tcW w:w="1260" w:type="dxa"/>
            <w:hideMark/>
          </w:tcPr>
          <w:p w14:paraId="3397BF7F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6" w:type="dxa"/>
            <w:hideMark/>
          </w:tcPr>
          <w:p w14:paraId="5F9A4473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C40DD66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F7A61EE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0.47</w:t>
            </w:r>
          </w:p>
        </w:tc>
      </w:tr>
      <w:tr w:rsidR="00D16659" w:rsidRPr="008F18E3" w14:paraId="56A1DB6B" w14:textId="77777777" w:rsidTr="00AA7BC7">
        <w:tc>
          <w:tcPr>
            <w:tcW w:w="3775" w:type="dxa"/>
            <w:hideMark/>
          </w:tcPr>
          <w:p w14:paraId="1CE15138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Decreases greatly</w:t>
            </w:r>
          </w:p>
        </w:tc>
        <w:tc>
          <w:tcPr>
            <w:tcW w:w="1260" w:type="dxa"/>
            <w:hideMark/>
          </w:tcPr>
          <w:p w14:paraId="0AF5941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1616" w:type="dxa"/>
            <w:hideMark/>
          </w:tcPr>
          <w:p w14:paraId="0A3FA395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46734174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4EA2CD1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20050860" w14:textId="77777777" w:rsidTr="00AA7BC7">
        <w:tc>
          <w:tcPr>
            <w:tcW w:w="3775" w:type="dxa"/>
            <w:hideMark/>
          </w:tcPr>
          <w:p w14:paraId="1A6B7456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Decreases slightly</w:t>
            </w:r>
          </w:p>
        </w:tc>
        <w:tc>
          <w:tcPr>
            <w:tcW w:w="1260" w:type="dxa"/>
            <w:hideMark/>
          </w:tcPr>
          <w:p w14:paraId="275AC044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 (2.9)</w:t>
            </w:r>
          </w:p>
        </w:tc>
        <w:tc>
          <w:tcPr>
            <w:tcW w:w="1616" w:type="dxa"/>
            <w:hideMark/>
          </w:tcPr>
          <w:p w14:paraId="5F8EACF2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 (3.8)</w:t>
            </w:r>
          </w:p>
        </w:tc>
        <w:tc>
          <w:tcPr>
            <w:tcW w:w="0" w:type="auto"/>
            <w:hideMark/>
          </w:tcPr>
          <w:p w14:paraId="7F8D9B40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7689D032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1F56A662" w14:textId="77777777" w:rsidTr="00AA7BC7">
        <w:tc>
          <w:tcPr>
            <w:tcW w:w="3775" w:type="dxa"/>
            <w:hideMark/>
          </w:tcPr>
          <w:p w14:paraId="7C1F083D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No change</w:t>
            </w:r>
          </w:p>
        </w:tc>
        <w:tc>
          <w:tcPr>
            <w:tcW w:w="1260" w:type="dxa"/>
            <w:hideMark/>
          </w:tcPr>
          <w:p w14:paraId="4D8C034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10 (14.7)</w:t>
            </w:r>
          </w:p>
        </w:tc>
        <w:tc>
          <w:tcPr>
            <w:tcW w:w="1616" w:type="dxa"/>
            <w:hideMark/>
          </w:tcPr>
          <w:p w14:paraId="0F674D42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6 (11.3)</w:t>
            </w:r>
          </w:p>
        </w:tc>
        <w:tc>
          <w:tcPr>
            <w:tcW w:w="0" w:type="auto"/>
            <w:hideMark/>
          </w:tcPr>
          <w:p w14:paraId="090B9DDE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4 (26.7)</w:t>
            </w:r>
          </w:p>
        </w:tc>
        <w:tc>
          <w:tcPr>
            <w:tcW w:w="0" w:type="auto"/>
            <w:hideMark/>
          </w:tcPr>
          <w:p w14:paraId="1DB40CAA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1BC47507" w14:textId="77777777" w:rsidTr="00AA7BC7">
        <w:tc>
          <w:tcPr>
            <w:tcW w:w="3775" w:type="dxa"/>
            <w:hideMark/>
          </w:tcPr>
          <w:p w14:paraId="5A39C229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Increases slightly</w:t>
            </w:r>
          </w:p>
        </w:tc>
        <w:tc>
          <w:tcPr>
            <w:tcW w:w="1260" w:type="dxa"/>
            <w:hideMark/>
          </w:tcPr>
          <w:p w14:paraId="74DA8073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33 (48.5)</w:t>
            </w:r>
          </w:p>
        </w:tc>
        <w:tc>
          <w:tcPr>
            <w:tcW w:w="1616" w:type="dxa"/>
            <w:hideMark/>
          </w:tcPr>
          <w:p w14:paraId="7D7EA8A5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26 (49.1)</w:t>
            </w:r>
          </w:p>
        </w:tc>
        <w:tc>
          <w:tcPr>
            <w:tcW w:w="0" w:type="auto"/>
            <w:hideMark/>
          </w:tcPr>
          <w:p w14:paraId="7F18BF4B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7 (46.7)</w:t>
            </w:r>
          </w:p>
        </w:tc>
        <w:tc>
          <w:tcPr>
            <w:tcW w:w="0" w:type="auto"/>
            <w:hideMark/>
          </w:tcPr>
          <w:p w14:paraId="736F9C1A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2B09A95D" w14:textId="77777777" w:rsidTr="00AA7BC7">
        <w:tc>
          <w:tcPr>
            <w:tcW w:w="3775" w:type="dxa"/>
            <w:hideMark/>
          </w:tcPr>
          <w:p w14:paraId="5ACA5074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Increases greatly</w:t>
            </w:r>
          </w:p>
        </w:tc>
        <w:tc>
          <w:tcPr>
            <w:tcW w:w="1260" w:type="dxa"/>
            <w:hideMark/>
          </w:tcPr>
          <w:p w14:paraId="1E7D53D9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23 (33.8)</w:t>
            </w:r>
          </w:p>
        </w:tc>
        <w:tc>
          <w:tcPr>
            <w:tcW w:w="1616" w:type="dxa"/>
            <w:hideMark/>
          </w:tcPr>
          <w:p w14:paraId="49068047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19 (35.8)</w:t>
            </w:r>
          </w:p>
        </w:tc>
        <w:tc>
          <w:tcPr>
            <w:tcW w:w="0" w:type="auto"/>
            <w:hideMark/>
          </w:tcPr>
          <w:p w14:paraId="1973F278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4 (26.7)</w:t>
            </w:r>
          </w:p>
        </w:tc>
        <w:tc>
          <w:tcPr>
            <w:tcW w:w="0" w:type="auto"/>
            <w:hideMark/>
          </w:tcPr>
          <w:p w14:paraId="1029B4C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59878131" w14:textId="77777777" w:rsidTr="00AA7BC7">
        <w:tc>
          <w:tcPr>
            <w:tcW w:w="3775" w:type="dxa"/>
            <w:hideMark/>
          </w:tcPr>
          <w:p w14:paraId="2CB3118E" w14:textId="77777777" w:rsidR="00D16659" w:rsidRPr="008F18E3" w:rsidRDefault="00D16659" w:rsidP="00AA7BC7">
            <w:pPr>
              <w:rPr>
                <w:sz w:val="20"/>
                <w:szCs w:val="20"/>
              </w:rPr>
            </w:pPr>
            <w:r w:rsidRPr="008F18E3">
              <w:rPr>
                <w:rStyle w:val="Strong"/>
                <w:rFonts w:eastAsiaTheme="majorEastAsia"/>
                <w:sz w:val="20"/>
                <w:szCs w:val="20"/>
              </w:rPr>
              <w:t>Impact of caring for patients currently prescribed opioids on cognitive load</w:t>
            </w:r>
          </w:p>
        </w:tc>
        <w:tc>
          <w:tcPr>
            <w:tcW w:w="1260" w:type="dxa"/>
            <w:hideMark/>
          </w:tcPr>
          <w:p w14:paraId="6CB533F9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6" w:type="dxa"/>
            <w:hideMark/>
          </w:tcPr>
          <w:p w14:paraId="7E97CAEB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050962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4E9C3419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0.96</w:t>
            </w:r>
          </w:p>
        </w:tc>
      </w:tr>
      <w:tr w:rsidR="00D16659" w:rsidRPr="008F18E3" w14:paraId="5DC8C418" w14:textId="77777777" w:rsidTr="00AA7BC7">
        <w:tc>
          <w:tcPr>
            <w:tcW w:w="3775" w:type="dxa"/>
            <w:hideMark/>
          </w:tcPr>
          <w:p w14:paraId="3E741409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Decreases greatly</w:t>
            </w:r>
          </w:p>
        </w:tc>
        <w:tc>
          <w:tcPr>
            <w:tcW w:w="1260" w:type="dxa"/>
            <w:hideMark/>
          </w:tcPr>
          <w:p w14:paraId="063171F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1616" w:type="dxa"/>
            <w:hideMark/>
          </w:tcPr>
          <w:p w14:paraId="31ECE7C5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68843366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32B4D128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750F05A8" w14:textId="77777777" w:rsidTr="00AA7BC7">
        <w:tc>
          <w:tcPr>
            <w:tcW w:w="3775" w:type="dxa"/>
            <w:hideMark/>
          </w:tcPr>
          <w:p w14:paraId="7A17C161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Decreases slightly</w:t>
            </w:r>
          </w:p>
        </w:tc>
        <w:tc>
          <w:tcPr>
            <w:tcW w:w="1260" w:type="dxa"/>
            <w:hideMark/>
          </w:tcPr>
          <w:p w14:paraId="7C629F52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 (4.4)</w:t>
            </w:r>
          </w:p>
        </w:tc>
        <w:tc>
          <w:tcPr>
            <w:tcW w:w="1616" w:type="dxa"/>
            <w:hideMark/>
          </w:tcPr>
          <w:p w14:paraId="6E86FB02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 (5.7)</w:t>
            </w:r>
          </w:p>
        </w:tc>
        <w:tc>
          <w:tcPr>
            <w:tcW w:w="0" w:type="auto"/>
            <w:hideMark/>
          </w:tcPr>
          <w:p w14:paraId="4B585D0F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17F6E07E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7D2E34B0" w14:textId="77777777" w:rsidTr="00AA7BC7">
        <w:tc>
          <w:tcPr>
            <w:tcW w:w="3775" w:type="dxa"/>
            <w:hideMark/>
          </w:tcPr>
          <w:p w14:paraId="5C58ED99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No change</w:t>
            </w:r>
          </w:p>
        </w:tc>
        <w:tc>
          <w:tcPr>
            <w:tcW w:w="1260" w:type="dxa"/>
            <w:hideMark/>
          </w:tcPr>
          <w:p w14:paraId="5A9FF24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13 (19.1)</w:t>
            </w:r>
          </w:p>
        </w:tc>
        <w:tc>
          <w:tcPr>
            <w:tcW w:w="1616" w:type="dxa"/>
            <w:hideMark/>
          </w:tcPr>
          <w:p w14:paraId="451D8220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10 (18.9)</w:t>
            </w:r>
          </w:p>
        </w:tc>
        <w:tc>
          <w:tcPr>
            <w:tcW w:w="0" w:type="auto"/>
            <w:hideMark/>
          </w:tcPr>
          <w:p w14:paraId="1815EFA7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 (20.0)</w:t>
            </w:r>
          </w:p>
        </w:tc>
        <w:tc>
          <w:tcPr>
            <w:tcW w:w="0" w:type="auto"/>
            <w:hideMark/>
          </w:tcPr>
          <w:p w14:paraId="1C978DF8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351DB703" w14:textId="77777777" w:rsidTr="00AA7BC7">
        <w:tc>
          <w:tcPr>
            <w:tcW w:w="3775" w:type="dxa"/>
            <w:hideMark/>
          </w:tcPr>
          <w:p w14:paraId="70A83CB8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Increases slightly</w:t>
            </w:r>
          </w:p>
        </w:tc>
        <w:tc>
          <w:tcPr>
            <w:tcW w:w="1260" w:type="dxa"/>
            <w:hideMark/>
          </w:tcPr>
          <w:p w14:paraId="012E578F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35 (51.5)</w:t>
            </w:r>
          </w:p>
        </w:tc>
        <w:tc>
          <w:tcPr>
            <w:tcW w:w="1616" w:type="dxa"/>
            <w:hideMark/>
          </w:tcPr>
          <w:p w14:paraId="69E1AE09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26 (49.1)</w:t>
            </w:r>
          </w:p>
        </w:tc>
        <w:tc>
          <w:tcPr>
            <w:tcW w:w="0" w:type="auto"/>
            <w:hideMark/>
          </w:tcPr>
          <w:p w14:paraId="11DE8C1B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9 (60.0)</w:t>
            </w:r>
          </w:p>
        </w:tc>
        <w:tc>
          <w:tcPr>
            <w:tcW w:w="0" w:type="auto"/>
            <w:hideMark/>
          </w:tcPr>
          <w:p w14:paraId="21B197EA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102C0BDC" w14:textId="77777777" w:rsidTr="00AA7BC7">
        <w:tc>
          <w:tcPr>
            <w:tcW w:w="3775" w:type="dxa"/>
            <w:hideMark/>
          </w:tcPr>
          <w:p w14:paraId="5002C11C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Increases greatly</w:t>
            </w:r>
          </w:p>
        </w:tc>
        <w:tc>
          <w:tcPr>
            <w:tcW w:w="1260" w:type="dxa"/>
            <w:hideMark/>
          </w:tcPr>
          <w:p w14:paraId="14B732E8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17 (25.0)</w:t>
            </w:r>
          </w:p>
        </w:tc>
        <w:tc>
          <w:tcPr>
            <w:tcW w:w="1616" w:type="dxa"/>
            <w:hideMark/>
          </w:tcPr>
          <w:p w14:paraId="532898B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14 (26.4)</w:t>
            </w:r>
          </w:p>
        </w:tc>
        <w:tc>
          <w:tcPr>
            <w:tcW w:w="0" w:type="auto"/>
            <w:hideMark/>
          </w:tcPr>
          <w:p w14:paraId="577690C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 (20.0)</w:t>
            </w:r>
          </w:p>
        </w:tc>
        <w:tc>
          <w:tcPr>
            <w:tcW w:w="0" w:type="auto"/>
            <w:hideMark/>
          </w:tcPr>
          <w:p w14:paraId="7A9DBB6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35591DC9" w14:textId="77777777" w:rsidTr="00AA7BC7">
        <w:tc>
          <w:tcPr>
            <w:tcW w:w="3775" w:type="dxa"/>
            <w:hideMark/>
          </w:tcPr>
          <w:p w14:paraId="04CFA083" w14:textId="77777777" w:rsidR="00D16659" w:rsidRPr="008F18E3" w:rsidRDefault="00D16659" w:rsidP="00AA7BC7">
            <w:pPr>
              <w:rPr>
                <w:sz w:val="20"/>
                <w:szCs w:val="20"/>
              </w:rPr>
            </w:pPr>
            <w:r w:rsidRPr="008F18E3">
              <w:rPr>
                <w:rStyle w:val="Strong"/>
                <w:rFonts w:eastAsiaTheme="majorEastAsia"/>
                <w:sz w:val="20"/>
                <w:szCs w:val="20"/>
              </w:rPr>
              <w:t>Impact of following safe opioid-prescribing guidelines (e.g., CDC) on cognitive load</w:t>
            </w:r>
          </w:p>
        </w:tc>
        <w:tc>
          <w:tcPr>
            <w:tcW w:w="1260" w:type="dxa"/>
            <w:hideMark/>
          </w:tcPr>
          <w:p w14:paraId="2C4D6DCD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6" w:type="dxa"/>
            <w:hideMark/>
          </w:tcPr>
          <w:p w14:paraId="317A0B65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213E4D4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403E6944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0.20</w:t>
            </w:r>
          </w:p>
        </w:tc>
      </w:tr>
      <w:tr w:rsidR="00D16659" w:rsidRPr="008F18E3" w14:paraId="5D2AB836" w14:textId="77777777" w:rsidTr="00AA7BC7">
        <w:tc>
          <w:tcPr>
            <w:tcW w:w="3775" w:type="dxa"/>
            <w:hideMark/>
          </w:tcPr>
          <w:p w14:paraId="36D877D2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Decreases greatly</w:t>
            </w:r>
          </w:p>
        </w:tc>
        <w:tc>
          <w:tcPr>
            <w:tcW w:w="1260" w:type="dxa"/>
            <w:hideMark/>
          </w:tcPr>
          <w:p w14:paraId="297977ED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1616" w:type="dxa"/>
            <w:hideMark/>
          </w:tcPr>
          <w:p w14:paraId="33FA8143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2C3DA9BA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54A51BD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4D491BA2" w14:textId="77777777" w:rsidTr="00AA7BC7">
        <w:tc>
          <w:tcPr>
            <w:tcW w:w="3775" w:type="dxa"/>
            <w:hideMark/>
          </w:tcPr>
          <w:p w14:paraId="4AE9E208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Decreases slightly</w:t>
            </w:r>
          </w:p>
        </w:tc>
        <w:tc>
          <w:tcPr>
            <w:tcW w:w="1260" w:type="dxa"/>
            <w:hideMark/>
          </w:tcPr>
          <w:p w14:paraId="099134C3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4 (5.9)</w:t>
            </w:r>
          </w:p>
        </w:tc>
        <w:tc>
          <w:tcPr>
            <w:tcW w:w="1616" w:type="dxa"/>
            <w:hideMark/>
          </w:tcPr>
          <w:p w14:paraId="22A1C6E0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 (5.7)</w:t>
            </w:r>
          </w:p>
        </w:tc>
        <w:tc>
          <w:tcPr>
            <w:tcW w:w="0" w:type="auto"/>
            <w:hideMark/>
          </w:tcPr>
          <w:p w14:paraId="33575565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 (6.7)</w:t>
            </w:r>
          </w:p>
        </w:tc>
        <w:tc>
          <w:tcPr>
            <w:tcW w:w="0" w:type="auto"/>
            <w:hideMark/>
          </w:tcPr>
          <w:p w14:paraId="3873CB40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3DDD8053" w14:textId="77777777" w:rsidTr="00AA7BC7">
        <w:tc>
          <w:tcPr>
            <w:tcW w:w="3775" w:type="dxa"/>
            <w:hideMark/>
          </w:tcPr>
          <w:p w14:paraId="08B5F756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No change</w:t>
            </w:r>
          </w:p>
        </w:tc>
        <w:tc>
          <w:tcPr>
            <w:tcW w:w="1260" w:type="dxa"/>
            <w:hideMark/>
          </w:tcPr>
          <w:p w14:paraId="47DE5DC8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31 (45.6)</w:t>
            </w:r>
          </w:p>
        </w:tc>
        <w:tc>
          <w:tcPr>
            <w:tcW w:w="1616" w:type="dxa"/>
            <w:hideMark/>
          </w:tcPr>
          <w:p w14:paraId="38C09CB2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22 (41.5)</w:t>
            </w:r>
          </w:p>
        </w:tc>
        <w:tc>
          <w:tcPr>
            <w:tcW w:w="0" w:type="auto"/>
            <w:hideMark/>
          </w:tcPr>
          <w:p w14:paraId="504826BD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9 (60.0)</w:t>
            </w:r>
          </w:p>
        </w:tc>
        <w:tc>
          <w:tcPr>
            <w:tcW w:w="0" w:type="auto"/>
            <w:hideMark/>
          </w:tcPr>
          <w:p w14:paraId="7B0304D6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198811B4" w14:textId="77777777" w:rsidTr="00AA7BC7">
        <w:tc>
          <w:tcPr>
            <w:tcW w:w="3775" w:type="dxa"/>
            <w:hideMark/>
          </w:tcPr>
          <w:p w14:paraId="7590D048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Increases slightly</w:t>
            </w:r>
          </w:p>
        </w:tc>
        <w:tc>
          <w:tcPr>
            <w:tcW w:w="1260" w:type="dxa"/>
            <w:hideMark/>
          </w:tcPr>
          <w:p w14:paraId="4F935C15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22 (32.4)</w:t>
            </w:r>
          </w:p>
        </w:tc>
        <w:tc>
          <w:tcPr>
            <w:tcW w:w="1616" w:type="dxa"/>
            <w:hideMark/>
          </w:tcPr>
          <w:p w14:paraId="63406A44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17 (32.1)</w:t>
            </w:r>
          </w:p>
        </w:tc>
        <w:tc>
          <w:tcPr>
            <w:tcW w:w="0" w:type="auto"/>
            <w:hideMark/>
          </w:tcPr>
          <w:p w14:paraId="3939AE56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5 (33.3)</w:t>
            </w:r>
          </w:p>
        </w:tc>
        <w:tc>
          <w:tcPr>
            <w:tcW w:w="0" w:type="auto"/>
            <w:hideMark/>
          </w:tcPr>
          <w:p w14:paraId="74E1E7D7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16CD46AA" w14:textId="77777777" w:rsidTr="00AA7BC7">
        <w:tc>
          <w:tcPr>
            <w:tcW w:w="3775" w:type="dxa"/>
            <w:hideMark/>
          </w:tcPr>
          <w:p w14:paraId="141BDDC4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Increases greatly</w:t>
            </w:r>
          </w:p>
        </w:tc>
        <w:tc>
          <w:tcPr>
            <w:tcW w:w="1260" w:type="dxa"/>
            <w:hideMark/>
          </w:tcPr>
          <w:p w14:paraId="0C176499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11 (16.2)</w:t>
            </w:r>
          </w:p>
        </w:tc>
        <w:tc>
          <w:tcPr>
            <w:tcW w:w="1616" w:type="dxa"/>
            <w:hideMark/>
          </w:tcPr>
          <w:p w14:paraId="787B047D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11 (20.8)</w:t>
            </w:r>
          </w:p>
        </w:tc>
        <w:tc>
          <w:tcPr>
            <w:tcW w:w="0" w:type="auto"/>
            <w:hideMark/>
          </w:tcPr>
          <w:p w14:paraId="2268377B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13253E2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086C6EF1" w14:textId="77777777" w:rsidTr="00AA7BC7">
        <w:tc>
          <w:tcPr>
            <w:tcW w:w="3775" w:type="dxa"/>
            <w:hideMark/>
          </w:tcPr>
          <w:p w14:paraId="5C1CB6F5" w14:textId="77777777" w:rsidR="00D16659" w:rsidRPr="008F18E3" w:rsidRDefault="00D16659" w:rsidP="00AA7BC7">
            <w:pPr>
              <w:rPr>
                <w:sz w:val="20"/>
                <w:szCs w:val="20"/>
              </w:rPr>
            </w:pPr>
            <w:r w:rsidRPr="008F18E3">
              <w:rPr>
                <w:rStyle w:val="Strong"/>
                <w:rFonts w:eastAsiaTheme="majorEastAsia"/>
                <w:sz w:val="20"/>
                <w:szCs w:val="20"/>
              </w:rPr>
              <w:t>Most significant consequence of clinicians working under high cognitive load on patient care</w:t>
            </w:r>
          </w:p>
        </w:tc>
        <w:tc>
          <w:tcPr>
            <w:tcW w:w="1260" w:type="dxa"/>
            <w:hideMark/>
          </w:tcPr>
          <w:p w14:paraId="54A3AE9E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6" w:type="dxa"/>
            <w:hideMark/>
          </w:tcPr>
          <w:p w14:paraId="266EC688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02C30ECD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01B7537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0.66</w:t>
            </w:r>
          </w:p>
        </w:tc>
      </w:tr>
      <w:tr w:rsidR="00D16659" w:rsidRPr="008F18E3" w14:paraId="08053AB1" w14:textId="77777777" w:rsidTr="00AA7BC7">
        <w:tc>
          <w:tcPr>
            <w:tcW w:w="3775" w:type="dxa"/>
            <w:hideMark/>
          </w:tcPr>
          <w:p w14:paraId="42E8C142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Medical errors related to medications or other treatments</w:t>
            </w:r>
          </w:p>
        </w:tc>
        <w:tc>
          <w:tcPr>
            <w:tcW w:w="1260" w:type="dxa"/>
            <w:hideMark/>
          </w:tcPr>
          <w:p w14:paraId="764AD32B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7 (10.3)</w:t>
            </w:r>
          </w:p>
        </w:tc>
        <w:tc>
          <w:tcPr>
            <w:tcW w:w="1616" w:type="dxa"/>
            <w:hideMark/>
          </w:tcPr>
          <w:p w14:paraId="2F9422CA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6 (11.3)</w:t>
            </w:r>
          </w:p>
        </w:tc>
        <w:tc>
          <w:tcPr>
            <w:tcW w:w="0" w:type="auto"/>
            <w:hideMark/>
          </w:tcPr>
          <w:p w14:paraId="6107771F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 (6.7)</w:t>
            </w:r>
          </w:p>
        </w:tc>
        <w:tc>
          <w:tcPr>
            <w:tcW w:w="0" w:type="auto"/>
            <w:hideMark/>
          </w:tcPr>
          <w:p w14:paraId="7671D4FF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6C1439D6" w14:textId="77777777" w:rsidTr="00AA7BC7">
        <w:tc>
          <w:tcPr>
            <w:tcW w:w="3775" w:type="dxa"/>
            <w:hideMark/>
          </w:tcPr>
          <w:p w14:paraId="4BA95C1C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EHR charting errors (e.g., not recording information, recording in the wrong place)</w:t>
            </w:r>
          </w:p>
        </w:tc>
        <w:tc>
          <w:tcPr>
            <w:tcW w:w="1260" w:type="dxa"/>
            <w:hideMark/>
          </w:tcPr>
          <w:p w14:paraId="3B3F86C6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4 (5.9)</w:t>
            </w:r>
          </w:p>
        </w:tc>
        <w:tc>
          <w:tcPr>
            <w:tcW w:w="1616" w:type="dxa"/>
            <w:hideMark/>
          </w:tcPr>
          <w:p w14:paraId="0F22234A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 (3.8)</w:t>
            </w:r>
          </w:p>
        </w:tc>
        <w:tc>
          <w:tcPr>
            <w:tcW w:w="0" w:type="auto"/>
            <w:hideMark/>
          </w:tcPr>
          <w:p w14:paraId="2BB07AB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 (13.3)</w:t>
            </w:r>
          </w:p>
        </w:tc>
        <w:tc>
          <w:tcPr>
            <w:tcW w:w="0" w:type="auto"/>
            <w:hideMark/>
          </w:tcPr>
          <w:p w14:paraId="2C5FA39B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5D0F866E" w14:textId="77777777" w:rsidTr="00AA7BC7">
        <w:tc>
          <w:tcPr>
            <w:tcW w:w="3775" w:type="dxa"/>
            <w:hideMark/>
          </w:tcPr>
          <w:p w14:paraId="5EFBC059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Misdiagnoses</w:t>
            </w:r>
          </w:p>
        </w:tc>
        <w:tc>
          <w:tcPr>
            <w:tcW w:w="1260" w:type="dxa"/>
            <w:hideMark/>
          </w:tcPr>
          <w:p w14:paraId="7B0F0F0A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 (4.4)</w:t>
            </w:r>
          </w:p>
        </w:tc>
        <w:tc>
          <w:tcPr>
            <w:tcW w:w="1616" w:type="dxa"/>
            <w:hideMark/>
          </w:tcPr>
          <w:p w14:paraId="0BC0E461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 (3.8)</w:t>
            </w:r>
          </w:p>
        </w:tc>
        <w:tc>
          <w:tcPr>
            <w:tcW w:w="0" w:type="auto"/>
            <w:hideMark/>
          </w:tcPr>
          <w:p w14:paraId="02060687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 (6.7)</w:t>
            </w:r>
          </w:p>
        </w:tc>
        <w:tc>
          <w:tcPr>
            <w:tcW w:w="0" w:type="auto"/>
            <w:hideMark/>
          </w:tcPr>
          <w:p w14:paraId="3C351FBE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2BDCD74A" w14:textId="77777777" w:rsidTr="00AA7BC7">
        <w:tc>
          <w:tcPr>
            <w:tcW w:w="3775" w:type="dxa"/>
            <w:hideMark/>
          </w:tcPr>
          <w:p w14:paraId="37A5029A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Poor communication between staff</w:t>
            </w:r>
          </w:p>
        </w:tc>
        <w:tc>
          <w:tcPr>
            <w:tcW w:w="1260" w:type="dxa"/>
            <w:hideMark/>
          </w:tcPr>
          <w:p w14:paraId="5061A337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1616" w:type="dxa"/>
            <w:hideMark/>
          </w:tcPr>
          <w:p w14:paraId="4CBF4394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6090735C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hideMark/>
          </w:tcPr>
          <w:p w14:paraId="20A66E29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7E10B1E6" w14:textId="77777777" w:rsidTr="00AA7BC7">
        <w:tc>
          <w:tcPr>
            <w:tcW w:w="3775" w:type="dxa"/>
            <w:hideMark/>
          </w:tcPr>
          <w:p w14:paraId="523BF4CB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Clinician burnout</w:t>
            </w:r>
          </w:p>
        </w:tc>
        <w:tc>
          <w:tcPr>
            <w:tcW w:w="1260" w:type="dxa"/>
            <w:hideMark/>
          </w:tcPr>
          <w:p w14:paraId="612AF173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34 (50.0)</w:t>
            </w:r>
          </w:p>
        </w:tc>
        <w:tc>
          <w:tcPr>
            <w:tcW w:w="1616" w:type="dxa"/>
            <w:hideMark/>
          </w:tcPr>
          <w:p w14:paraId="477DC396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26 (49.1)</w:t>
            </w:r>
          </w:p>
        </w:tc>
        <w:tc>
          <w:tcPr>
            <w:tcW w:w="0" w:type="auto"/>
            <w:hideMark/>
          </w:tcPr>
          <w:p w14:paraId="3EC5202B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8 (53.3)</w:t>
            </w:r>
          </w:p>
        </w:tc>
        <w:tc>
          <w:tcPr>
            <w:tcW w:w="0" w:type="auto"/>
            <w:hideMark/>
          </w:tcPr>
          <w:p w14:paraId="2B6FE0D2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78B6D45F" w14:textId="77777777" w:rsidTr="00AA7BC7">
        <w:tc>
          <w:tcPr>
            <w:tcW w:w="3775" w:type="dxa"/>
            <w:hideMark/>
          </w:tcPr>
          <w:p w14:paraId="6185CE0C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Less patient-centered care</w:t>
            </w:r>
          </w:p>
        </w:tc>
        <w:tc>
          <w:tcPr>
            <w:tcW w:w="1260" w:type="dxa"/>
            <w:hideMark/>
          </w:tcPr>
          <w:p w14:paraId="653E882F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19 (27.9)</w:t>
            </w:r>
          </w:p>
        </w:tc>
        <w:tc>
          <w:tcPr>
            <w:tcW w:w="1616" w:type="dxa"/>
            <w:hideMark/>
          </w:tcPr>
          <w:p w14:paraId="2AFB6D82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16 (30.2)</w:t>
            </w:r>
          </w:p>
        </w:tc>
        <w:tc>
          <w:tcPr>
            <w:tcW w:w="0" w:type="auto"/>
            <w:hideMark/>
          </w:tcPr>
          <w:p w14:paraId="0AA4E66D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3 (20.0)</w:t>
            </w:r>
          </w:p>
        </w:tc>
        <w:tc>
          <w:tcPr>
            <w:tcW w:w="0" w:type="auto"/>
            <w:hideMark/>
          </w:tcPr>
          <w:p w14:paraId="7328A109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  <w:tr w:rsidR="00D16659" w:rsidRPr="008F18E3" w14:paraId="121C33CC" w14:textId="77777777" w:rsidTr="00AA7BC7">
        <w:tc>
          <w:tcPr>
            <w:tcW w:w="3775" w:type="dxa"/>
            <w:tcBorders>
              <w:bottom w:val="single" w:sz="4" w:space="0" w:color="auto"/>
            </w:tcBorders>
            <w:hideMark/>
          </w:tcPr>
          <w:p w14:paraId="18FE3554" w14:textId="77777777" w:rsidR="00D16659" w:rsidRPr="008F18E3" w:rsidRDefault="00D16659" w:rsidP="00AA7BC7">
            <w:pPr>
              <w:ind w:firstLine="157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Leads to biases/stereotypes about patients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hideMark/>
          </w:tcPr>
          <w:p w14:paraId="6B5091E2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 (1.5)</w:t>
            </w:r>
          </w:p>
        </w:tc>
        <w:tc>
          <w:tcPr>
            <w:tcW w:w="1616" w:type="dxa"/>
            <w:tcBorders>
              <w:bottom w:val="single" w:sz="4" w:space="0" w:color="auto"/>
            </w:tcBorders>
            <w:hideMark/>
          </w:tcPr>
          <w:p w14:paraId="0CF9780D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1 (1.9)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597F4265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  <w:r w:rsidRPr="008F18E3">
              <w:rPr>
                <w:sz w:val="20"/>
                <w:szCs w:val="20"/>
              </w:rPr>
              <w:t>0 (0.0)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0222F4F6" w14:textId="77777777" w:rsidR="00D16659" w:rsidRPr="008F18E3" w:rsidRDefault="00D16659" w:rsidP="00AA7BC7">
            <w:pPr>
              <w:jc w:val="center"/>
              <w:rPr>
                <w:sz w:val="20"/>
                <w:szCs w:val="20"/>
              </w:rPr>
            </w:pPr>
          </w:p>
        </w:tc>
      </w:tr>
    </w:tbl>
    <w:p w14:paraId="5EFBD5F4" w14:textId="77777777" w:rsidR="00D16659" w:rsidRDefault="00D16659" w:rsidP="00D16659">
      <w:pPr>
        <w:spacing w:before="100" w:beforeAutospacing="1" w:after="100" w:afterAutospacing="1" w:line="480" w:lineRule="auto"/>
      </w:pPr>
    </w:p>
    <w:p w14:paraId="5FC0D39B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01F75"/>
    <w:multiLevelType w:val="hybridMultilevel"/>
    <w:tmpl w:val="9A74B93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7697BEC"/>
    <w:multiLevelType w:val="hybridMultilevel"/>
    <w:tmpl w:val="AE42A2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3379E1"/>
    <w:multiLevelType w:val="hybridMultilevel"/>
    <w:tmpl w:val="8228C0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8543741">
    <w:abstractNumId w:val="0"/>
  </w:num>
  <w:num w:numId="2" w16cid:durableId="1073311524">
    <w:abstractNumId w:val="1"/>
  </w:num>
  <w:num w:numId="3" w16cid:durableId="11055417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659"/>
    <w:rsid w:val="00043B42"/>
    <w:rsid w:val="002978F5"/>
    <w:rsid w:val="003852CF"/>
    <w:rsid w:val="004E780C"/>
    <w:rsid w:val="00D16659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B191E"/>
  <w15:chartTrackingRefBased/>
  <w15:docId w15:val="{E234D3CB-24F4-4429-880E-B3B3CFFC8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6659"/>
    <w:pPr>
      <w:spacing w:after="0" w:line="240" w:lineRule="auto"/>
    </w:pPr>
    <w:rPr>
      <w:rFonts w:ascii="Times New Roman" w:eastAsia="Times New Roman" w:hAnsi="Times New Roman" w:cs="Times New Roman"/>
      <w:kern w:val="0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66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166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66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66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66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665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665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665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665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66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166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66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66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66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66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66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66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66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665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66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66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66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66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66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66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66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66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66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6659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D16659"/>
    <w:rPr>
      <w:b/>
      <w:bCs/>
    </w:rPr>
  </w:style>
  <w:style w:type="table" w:styleId="TableGrid">
    <w:name w:val="Table Grid"/>
    <w:basedOn w:val="TableNormal"/>
    <w:uiPriority w:val="39"/>
    <w:rsid w:val="00D16659"/>
    <w:pPr>
      <w:spacing w:after="0" w:line="240" w:lineRule="auto"/>
    </w:pPr>
    <w:rPr>
      <w:sz w:val="22"/>
      <w:szCs w:val="22"/>
    </w:rPr>
    <w:tblPr/>
  </w:style>
  <w:style w:type="paragraph" w:styleId="NoSpacing">
    <w:name w:val="No Spacing"/>
    <w:link w:val="NoSpacingChar"/>
    <w:uiPriority w:val="1"/>
    <w:qFormat/>
    <w:rsid w:val="00D16659"/>
    <w:pPr>
      <w:spacing w:after="0" w:line="240" w:lineRule="auto"/>
    </w:pPr>
    <w:rPr>
      <w:rFonts w:ascii="Times New Roman" w:eastAsia="Times New Roman" w:hAnsi="Times New Roman" w:cs="Times New Roman"/>
      <w:kern w:val="0"/>
      <w:lang w:eastAsia="zh-TW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D16659"/>
    <w:rPr>
      <w:rFonts w:ascii="Times New Roman" w:eastAsia="Times New Roman" w:hAnsi="Times New Roman" w:cs="Times New Roman"/>
      <w:kern w:val="0"/>
      <w:lang w:eastAsia="zh-TW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1641</Words>
  <Characters>9770</Characters>
  <Application>Microsoft Office Word</Application>
  <DocSecurity>0</DocSecurity>
  <Lines>305</Lines>
  <Paragraphs>196</Paragraphs>
  <ScaleCrop>false</ScaleCrop>
  <Company/>
  <LinksUpToDate>false</LinksUpToDate>
  <CharactersWithSpaces>11215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2026-04-07T14:14:00Z</dcterms:created>
  <dcterms:modified xsi:type="dcterms:W3CDTF">2026-04-07T14:14:00Z</dcterms:modified>
</cp:coreProperties>
</file>