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1244DC" w14:textId="77777777" w:rsidR="002A21A8" w:rsidRPr="009E49C0" w:rsidRDefault="002A21A8" w:rsidP="002A21A8">
      <w:pPr>
        <w:pStyle w:val="References"/>
        <w:rPr>
          <w:b/>
          <w:bCs/>
        </w:rPr>
      </w:pPr>
      <w:r>
        <w:t>Appendix 1</w:t>
      </w:r>
    </w:p>
    <w:p w14:paraId="65E88DC7" w14:textId="77777777" w:rsidR="002A21A8" w:rsidRDefault="002A21A8" w:rsidP="002A21A8">
      <w:pPr>
        <w:pStyle w:val="Heading1"/>
      </w:pPr>
      <w:bookmarkStart w:id="0" w:name="_4csvyddro05i" w:colFirst="0" w:colLast="0"/>
      <w:bookmarkEnd w:id="0"/>
      <w:r>
        <w:rPr>
          <w:rFonts w:ascii="Roboto Mono Thin" w:eastAsia="Roboto Mono Thin" w:hAnsi="Roboto Mono Thin" w:cs="Roboto Mono Thin"/>
          <w:color w:val="000000"/>
          <w:sz w:val="18"/>
          <w:szCs w:val="18"/>
        </w:rPr>
        <w:t># R-code to retile and process a large LiDAR dataset.</w:t>
      </w:r>
    </w:p>
    <w:p w14:paraId="2593EDAD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>library(lidR)</w:t>
      </w:r>
    </w:p>
    <w:p w14:paraId="3711CC48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>library(GalaxyR)</w:t>
      </w:r>
    </w:p>
    <w:p w14:paraId="40D6B61B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>library(future)</w:t>
      </w:r>
    </w:p>
    <w:p w14:paraId="0814FC62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</w:p>
    <w:p w14:paraId="2822F586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># ---- CONFIGURATION ----</w:t>
      </w:r>
    </w:p>
    <w:p w14:paraId="6031D8D0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>workflow_id &lt;- "d3bf3b2d7d56619b"</w:t>
      </w:r>
    </w:p>
    <w:p w14:paraId="73579A2C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>input_dir &lt;- "./5_Pointclouds/laz_files"</w:t>
      </w:r>
    </w:p>
    <w:p w14:paraId="02C2786F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>output_dir &lt;- "./7_Output/SAT_output/"</w:t>
      </w:r>
    </w:p>
    <w:p w14:paraId="7992E3E8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</w:p>
    <w:p w14:paraId="133E3439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># LAS-Catalog example</w:t>
      </w:r>
    </w:p>
    <w:p w14:paraId="54661957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>catalog &lt;- lidR::readTLScatalog(input_dir, select = "XYZ")</w:t>
      </w:r>
    </w:p>
    <w:p w14:paraId="6BE70601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</w:p>
    <w:p w14:paraId="18DE47AE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># retile catalog</w:t>
      </w:r>
    </w:p>
    <w:p w14:paraId="2270A6AB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>lidR::opt_chunk_size(catalog) &lt;- 200</w:t>
      </w:r>
    </w:p>
    <w:p w14:paraId="56B6BA66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>lidR::opt_chunk_buffer(catalog) &lt;- 10</w:t>
      </w:r>
    </w:p>
    <w:p w14:paraId="3B19B173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>lidR::opt_output_files(catalog) &lt;- paste0(output_dir,"{ID}")</w:t>
      </w:r>
    </w:p>
    <w:p w14:paraId="63B94CCF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</w:p>
    <w:p w14:paraId="56C49EB4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>future::plan(future::multisession, workers = 20L)</w:t>
      </w:r>
    </w:p>
    <w:p w14:paraId="500942BF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</w:p>
    <w:p w14:paraId="0E526DAF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>catalog_function &lt;- function(cluster) {</w:t>
      </w:r>
    </w:p>
    <w:p w14:paraId="0B469351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</w:p>
    <w:p w14:paraId="2D8E3B81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 xml:space="preserve">  las &lt;- suppressWarnings(lidR::readLAS(cluster)) # read files</w:t>
      </w:r>
    </w:p>
    <w:p w14:paraId="448D9CBA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 xml:space="preserve">  if (lidR::is.empty(las) ) return(NULL) # stop if empty</w:t>
      </w:r>
    </w:p>
    <w:p w14:paraId="07C275BF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</w:p>
    <w:p w14:paraId="4A2BE29F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 xml:space="preserve">  # get the bbox</w:t>
      </w:r>
    </w:p>
    <w:p w14:paraId="10A1DD7C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 xml:space="preserve">  bbox &lt;- cluster@bbox</w:t>
      </w:r>
    </w:p>
    <w:p w14:paraId="2CBA8ADB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</w:p>
    <w:p w14:paraId="0B6DBEDD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 xml:space="preserve">  # get the TileID</w:t>
      </w:r>
    </w:p>
    <w:p w14:paraId="0C3FECD2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 xml:space="preserve">  tile_id &lt;- as.numeric(basename(cluster@save))</w:t>
      </w:r>
    </w:p>
    <w:p w14:paraId="0B6CE12D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</w:p>
    <w:p w14:paraId="6B072741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 xml:space="preserve">  # write the cluster to a tmp file</w:t>
      </w:r>
    </w:p>
    <w:p w14:paraId="0C79D364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 xml:space="preserve">  tmpfile &lt;- tempfile(fileext = ".laz")</w:t>
      </w:r>
    </w:p>
    <w:p w14:paraId="38AF50A9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 xml:space="preserve">  lidR::writeLAS(las, tmpfile)</w:t>
      </w:r>
    </w:p>
    <w:p w14:paraId="38B6391D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</w:p>
    <w:p w14:paraId="41B9DF95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 xml:space="preserve">  tmpdir &lt;- tempdir()</w:t>
      </w:r>
    </w:p>
    <w:p w14:paraId="12C32D00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 xml:space="preserve">  # initialise a history</w:t>
      </w:r>
    </w:p>
    <w:p w14:paraId="64A2129E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 xml:space="preserve">  gxy &lt;- galaxy(paste0("sattelm_", tile_id)) |&gt;</w:t>
      </w:r>
    </w:p>
    <w:p w14:paraId="38B12B63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 xml:space="preserve">    galaxy_initialize() |&gt;</w:t>
      </w:r>
    </w:p>
    <w:p w14:paraId="7FDA55B2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 xml:space="preserve">    galaxy_upload_ftp(tmpfile) |&gt;</w:t>
      </w:r>
    </w:p>
    <w:p w14:paraId="76167A9B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 xml:space="preserve">    galaxy_start_workflow(workflow_id) |&gt;</w:t>
      </w:r>
    </w:p>
    <w:p w14:paraId="576A90B5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 xml:space="preserve">    galaxy_poll_workflow(poll_interval = 30) |&gt;</w:t>
      </w:r>
    </w:p>
    <w:p w14:paraId="2E3E4819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 xml:space="preserve">    galaxy_download_result(tmpdir)</w:t>
      </w:r>
    </w:p>
    <w:p w14:paraId="2660A07B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</w:p>
    <w:p w14:paraId="63F94767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 xml:space="preserve">  if(!gxy@state == "success") return(NULL)</w:t>
      </w:r>
    </w:p>
    <w:p w14:paraId="6D352783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</w:p>
    <w:p w14:paraId="2B39B86A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 xml:space="preserve">  galaxy_delete_datasets(gxy$output_dataset_ids)</w:t>
      </w:r>
    </w:p>
    <w:p w14:paraId="60647CAB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</w:p>
    <w:p w14:paraId="0A0F94E0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 xml:space="preserve">  # read the result</w:t>
      </w:r>
    </w:p>
    <w:p w14:paraId="12CF064E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 xml:space="preserve">  las &lt;- lidR::readTLS(list.files(tmpdir, pattern = "*.laz")[1])</w:t>
      </w:r>
    </w:p>
    <w:p w14:paraId="2B31A944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 xml:space="preserve">  if (lidR::is.empty(las)) return(NULL)</w:t>
      </w:r>
    </w:p>
    <w:p w14:paraId="2B3761C2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</w:p>
    <w:p w14:paraId="06AE10F8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 xml:space="preserve">  # get the row index of the highest Z per PredInstance</w:t>
      </w:r>
    </w:p>
    <w:p w14:paraId="5ECDA421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 xml:space="preserve">  idx &lt;- las@data[, .I[which.max(Z)], by = PredInstance]$V1</w:t>
      </w:r>
    </w:p>
    <w:p w14:paraId="121E5C02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</w:p>
    <w:p w14:paraId="31BC8049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lastRenderedPageBreak/>
        <w:t xml:space="preserve">  # subset to get X,Y,Z (and PredInstance if you want)</w:t>
      </w:r>
    </w:p>
    <w:p w14:paraId="279235E8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 xml:space="preserve">  highest_points &lt;- las@data[idx, .(PredInstance, X, Y, Z)]</w:t>
      </w:r>
    </w:p>
    <w:p w14:paraId="2F2AC067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</w:p>
    <w:p w14:paraId="1623EEF6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 xml:space="preserve">  # Get PredINstance IDs of the highest points within the bounding box</w:t>
      </w:r>
    </w:p>
    <w:p w14:paraId="7B93080A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 xml:space="preserve">  highest_points &lt;- highest_points[</w:t>
      </w:r>
    </w:p>
    <w:p w14:paraId="52A85C12" w14:textId="77777777" w:rsidR="002A21A8" w:rsidRDefault="002A21A8" w:rsidP="002A21A8">
      <w:pPr>
        <w:spacing w:after="0" w:line="240" w:lineRule="auto"/>
        <w:ind w:firstLine="720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>highest_points$X &gt;= bbox[1,1] &amp; highest_points$X &lt;= bbox[1,2] &amp;</w:t>
      </w:r>
    </w:p>
    <w:p w14:paraId="1FE102DF" w14:textId="77777777" w:rsidR="002A21A8" w:rsidRDefault="002A21A8" w:rsidP="002A21A8">
      <w:pPr>
        <w:spacing w:after="0" w:line="240" w:lineRule="auto"/>
        <w:ind w:firstLine="720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 xml:space="preserve">highest_points$Y &gt;= bbox[2,1] &amp; highest_points$Y &lt;= bbox[2,2], </w:t>
      </w:r>
    </w:p>
    <w:p w14:paraId="1637E0CF" w14:textId="77777777" w:rsidR="002A21A8" w:rsidRDefault="002A21A8" w:rsidP="002A21A8">
      <w:pPr>
        <w:spacing w:after="0" w:line="240" w:lineRule="auto"/>
        <w:ind w:firstLine="720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>]</w:t>
      </w:r>
    </w:p>
    <w:p w14:paraId="78B816B9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</w:p>
    <w:p w14:paraId="494CB9E2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 xml:space="preserve">  # filter las by InstanceIds with highest points in bbox</w:t>
      </w:r>
    </w:p>
    <w:p w14:paraId="1F83E48D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 xml:space="preserve">  las &lt;- las |&gt; lidR::filter_poi(PredInstance %in% highest_points$PredInstance)</w:t>
      </w:r>
    </w:p>
    <w:p w14:paraId="21E3B9B6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 xml:space="preserve">  if(lidR::is.empty(las) ) return(NULL)</w:t>
      </w:r>
    </w:p>
    <w:p w14:paraId="38582F58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</w:p>
    <w:p w14:paraId="2A1D0D99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 xml:space="preserve">  # renumber trees</w:t>
      </w:r>
    </w:p>
    <w:p w14:paraId="379F7D20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 xml:space="preserve">  las@data$PredInstance &lt;- las@data$PredInstance + (100000 * tile_id)</w:t>
      </w:r>
    </w:p>
    <w:p w14:paraId="7C900698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</w:p>
    <w:p w14:paraId="3C59EA7B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 xml:space="preserve">  return(las)</w:t>
      </w:r>
    </w:p>
    <w:p w14:paraId="608554DC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>}</w:t>
      </w:r>
    </w:p>
    <w:p w14:paraId="76157680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</w:p>
    <w:p w14:paraId="307012FF" w14:textId="77777777" w:rsidR="002A21A8" w:rsidRDefault="002A21A8" w:rsidP="002A21A8">
      <w:pPr>
        <w:spacing w:after="0" w:line="240" w:lineRule="auto"/>
        <w:rPr>
          <w:rFonts w:ascii="Roboto Mono Thin" w:eastAsia="Roboto Mono Thin" w:hAnsi="Roboto Mono Thin" w:cs="Roboto Mono Thin"/>
          <w:sz w:val="18"/>
          <w:szCs w:val="18"/>
        </w:rPr>
      </w:pPr>
      <w:r>
        <w:rPr>
          <w:rFonts w:ascii="Roboto Mono Thin" w:eastAsia="Roboto Mono Thin" w:hAnsi="Roboto Mono Thin" w:cs="Roboto Mono Thin"/>
          <w:sz w:val="18"/>
          <w:szCs w:val="18"/>
        </w:rPr>
        <w:t>ctg &lt;- lidR::catalog_apply(catalog, catalog_function)</w:t>
      </w:r>
    </w:p>
    <w:p w14:paraId="55925D08" w14:textId="77777777" w:rsidR="00F553FF" w:rsidRDefault="00F553FF"/>
    <w:sectPr w:rsidR="00F553FF" w:rsidSect="002A21A8">
      <w:footerReference w:type="default" r:id="rId4"/>
      <w:pgSz w:w="11906" w:h="16838"/>
      <w:pgMar w:top="1417" w:right="1417" w:bottom="1134" w:left="1417" w:header="708" w:footer="708" w:gutter="0"/>
      <w:lnNumType w:countBy="1" w:restart="continuous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 Mono Thin">
    <w:charset w:val="00"/>
    <w:family w:val="modern"/>
    <w:pitch w:val="fixed"/>
    <w:sig w:usb0="E00002FF" w:usb1="1000205B" w:usb2="0000002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959C46" w14:textId="77777777" w:rsidR="002A21A8" w:rsidRDefault="002A21A8">
    <w:pPr>
      <w:jc w:val="center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1A8"/>
    <w:rsid w:val="000E5F62"/>
    <w:rsid w:val="002A21A8"/>
    <w:rsid w:val="003C2EF4"/>
    <w:rsid w:val="00446799"/>
    <w:rsid w:val="006A7E07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1EE504"/>
  <w15:chartTrackingRefBased/>
  <w15:docId w15:val="{A60ECDB9-571A-40B1-97EC-FFE01A6F4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21A8"/>
    <w:pPr>
      <w:spacing w:line="480" w:lineRule="auto"/>
    </w:pPr>
    <w:rPr>
      <w:rFonts w:ascii="Calibri" w:eastAsia="Calibri" w:hAnsi="Calibri" w:cs="Calibri"/>
      <w:kern w:val="0"/>
      <w:sz w:val="22"/>
      <w:szCs w:val="22"/>
      <w:lang w:val="en" w:eastAsia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21A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21A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21A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21A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21A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21A8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21A8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21A8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21A8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21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21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21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21A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21A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21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21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21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21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21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A21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21A8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A21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21A8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A21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21A8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A21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21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21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21A8"/>
    <w:rPr>
      <w:b/>
      <w:bCs/>
      <w:smallCaps/>
      <w:color w:val="0F4761" w:themeColor="accent1" w:themeShade="BF"/>
      <w:spacing w:val="5"/>
    </w:rPr>
  </w:style>
  <w:style w:type="paragraph" w:customStyle="1" w:styleId="References">
    <w:name w:val="References"/>
    <w:basedOn w:val="Bibliography"/>
    <w:link w:val="ReferencesChar"/>
    <w:qFormat/>
    <w:rsid w:val="002A21A8"/>
    <w:pPr>
      <w:spacing w:after="240" w:line="240" w:lineRule="auto"/>
      <w:ind w:left="720" w:hanging="720"/>
    </w:pPr>
  </w:style>
  <w:style w:type="character" w:customStyle="1" w:styleId="ReferencesChar">
    <w:name w:val="References Char"/>
    <w:basedOn w:val="DefaultParagraphFont"/>
    <w:link w:val="References"/>
    <w:rsid w:val="002A21A8"/>
    <w:rPr>
      <w:rFonts w:ascii="Calibri" w:eastAsia="Calibri" w:hAnsi="Calibri" w:cs="Calibri"/>
      <w:kern w:val="0"/>
      <w:sz w:val="22"/>
      <w:szCs w:val="22"/>
      <w:lang w:val="en" w:eastAsia="de-DE"/>
      <w14:ligatures w14:val="none"/>
    </w:rPr>
  </w:style>
  <w:style w:type="paragraph" w:styleId="Bibliography">
    <w:name w:val="Bibliography"/>
    <w:basedOn w:val="Normal"/>
    <w:next w:val="Normal"/>
    <w:uiPriority w:val="37"/>
    <w:semiHidden/>
    <w:unhideWhenUsed/>
    <w:rsid w:val="002A21A8"/>
  </w:style>
  <w:style w:type="character" w:styleId="LineNumber">
    <w:name w:val="line number"/>
    <w:basedOn w:val="DefaultParagraphFont"/>
    <w:uiPriority w:val="99"/>
    <w:semiHidden/>
    <w:unhideWhenUsed/>
    <w:rsid w:val="002A21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295</Words>
  <Characters>1939</Characters>
  <Application>Microsoft Office Word</Application>
  <DocSecurity>0</DocSecurity>
  <Lines>32</Lines>
  <Paragraphs>13</Paragraphs>
  <ScaleCrop>false</ScaleCrop>
  <Company>Springer Nature</Company>
  <LinksUpToDate>false</LinksUpToDate>
  <CharactersWithSpaces>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2026-03-03T11:39:00Z</dcterms:created>
  <dcterms:modified xsi:type="dcterms:W3CDTF">2026-03-03T11:39:00Z</dcterms:modified>
</cp:coreProperties>
</file>