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1050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71B6C" w:rsidRPr="007B1B53" w14:paraId="2B18350F" w14:textId="77777777" w:rsidTr="00B71B6C">
        <w:tc>
          <w:tcPr>
            <w:tcW w:w="2337" w:type="dxa"/>
          </w:tcPr>
          <w:p w14:paraId="019086A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37" w:type="dxa"/>
          </w:tcPr>
          <w:p w14:paraId="2089FC7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Number of elements</w:t>
            </w:r>
          </w:p>
        </w:tc>
        <w:tc>
          <w:tcPr>
            <w:tcW w:w="2338" w:type="dxa"/>
          </w:tcPr>
          <w:p w14:paraId="68A77EF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Total length</w:t>
            </w:r>
          </w:p>
        </w:tc>
        <w:tc>
          <w:tcPr>
            <w:tcW w:w="2338" w:type="dxa"/>
          </w:tcPr>
          <w:p w14:paraId="7CBE498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Percentage</w:t>
            </w:r>
          </w:p>
        </w:tc>
      </w:tr>
      <w:tr w:rsidR="00B71B6C" w:rsidRPr="007B1B53" w14:paraId="515F3514" w14:textId="77777777" w:rsidTr="00B71B6C">
        <w:tc>
          <w:tcPr>
            <w:tcW w:w="2337" w:type="dxa"/>
          </w:tcPr>
          <w:p w14:paraId="5AB8591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bookmarkStart w:id="0" w:name="OLE_LINK1"/>
            <w:r w:rsidRPr="007B1B53">
              <w:rPr>
                <w:rFonts w:cstheme="minorHAnsi"/>
                <w:sz w:val="24"/>
                <w:szCs w:val="24"/>
              </w:rPr>
              <w:t>Retroelements</w:t>
            </w:r>
          </w:p>
        </w:tc>
        <w:tc>
          <w:tcPr>
            <w:tcW w:w="2337" w:type="dxa"/>
          </w:tcPr>
          <w:p w14:paraId="6D3E9C9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447888</w:t>
            </w:r>
          </w:p>
        </w:tc>
        <w:tc>
          <w:tcPr>
            <w:tcW w:w="2338" w:type="dxa"/>
          </w:tcPr>
          <w:p w14:paraId="160B74B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167467876bp</w:t>
            </w:r>
          </w:p>
        </w:tc>
        <w:tc>
          <w:tcPr>
            <w:tcW w:w="2338" w:type="dxa"/>
          </w:tcPr>
          <w:p w14:paraId="5089CBE0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13.89%</w:t>
            </w:r>
          </w:p>
        </w:tc>
      </w:tr>
      <w:tr w:rsidR="00B71B6C" w:rsidRPr="007B1B53" w14:paraId="3FC4535B" w14:textId="77777777" w:rsidTr="00B71B6C">
        <w:tc>
          <w:tcPr>
            <w:tcW w:w="2337" w:type="dxa"/>
          </w:tcPr>
          <w:p w14:paraId="4C841EE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SINEs:</w:t>
            </w:r>
          </w:p>
        </w:tc>
        <w:tc>
          <w:tcPr>
            <w:tcW w:w="2337" w:type="dxa"/>
          </w:tcPr>
          <w:p w14:paraId="03A2473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73583</w:t>
            </w:r>
          </w:p>
        </w:tc>
        <w:tc>
          <w:tcPr>
            <w:tcW w:w="2338" w:type="dxa"/>
          </w:tcPr>
          <w:p w14:paraId="0392741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14645199bp</w:t>
            </w:r>
          </w:p>
        </w:tc>
        <w:tc>
          <w:tcPr>
            <w:tcW w:w="2338" w:type="dxa"/>
          </w:tcPr>
          <w:p w14:paraId="247BE31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1.21%</w:t>
            </w:r>
          </w:p>
        </w:tc>
      </w:tr>
      <w:tr w:rsidR="00B71B6C" w:rsidRPr="007B1B53" w14:paraId="277B3A4A" w14:textId="77777777" w:rsidTr="00B71B6C">
        <w:tc>
          <w:tcPr>
            <w:tcW w:w="2337" w:type="dxa"/>
          </w:tcPr>
          <w:p w14:paraId="69BEAE03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Penelope</w:t>
            </w:r>
          </w:p>
        </w:tc>
        <w:tc>
          <w:tcPr>
            <w:tcW w:w="2337" w:type="dxa"/>
          </w:tcPr>
          <w:p w14:paraId="53268EC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11344</w:t>
            </w:r>
          </w:p>
        </w:tc>
        <w:tc>
          <w:tcPr>
            <w:tcW w:w="2338" w:type="dxa"/>
          </w:tcPr>
          <w:p w14:paraId="093FE1B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3990227bp</w:t>
            </w:r>
          </w:p>
        </w:tc>
        <w:tc>
          <w:tcPr>
            <w:tcW w:w="2338" w:type="dxa"/>
          </w:tcPr>
          <w:p w14:paraId="72C26A7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0.33%</w:t>
            </w:r>
          </w:p>
        </w:tc>
      </w:tr>
      <w:tr w:rsidR="00B71B6C" w:rsidRPr="007B1B53" w14:paraId="25116EE7" w14:textId="77777777" w:rsidTr="00B71B6C">
        <w:tc>
          <w:tcPr>
            <w:tcW w:w="2337" w:type="dxa"/>
          </w:tcPr>
          <w:p w14:paraId="3D77E17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LINEs:</w:t>
            </w:r>
          </w:p>
        </w:tc>
        <w:tc>
          <w:tcPr>
            <w:tcW w:w="2337" w:type="dxa"/>
          </w:tcPr>
          <w:p w14:paraId="3B10FE4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350888</w:t>
            </w:r>
          </w:p>
        </w:tc>
        <w:tc>
          <w:tcPr>
            <w:tcW w:w="2338" w:type="dxa"/>
          </w:tcPr>
          <w:p w14:paraId="15F89DA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140295032bp</w:t>
            </w:r>
          </w:p>
        </w:tc>
        <w:tc>
          <w:tcPr>
            <w:tcW w:w="2338" w:type="dxa"/>
          </w:tcPr>
          <w:p w14:paraId="7DC5B72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11.64%</w:t>
            </w:r>
          </w:p>
        </w:tc>
      </w:tr>
      <w:tr w:rsidR="00B71B6C" w:rsidRPr="007B1B53" w14:paraId="2272B54C" w14:textId="77777777" w:rsidTr="00B71B6C">
        <w:tc>
          <w:tcPr>
            <w:tcW w:w="2337" w:type="dxa"/>
          </w:tcPr>
          <w:p w14:paraId="28D84BE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L2/CR1/Rex</w:t>
            </w:r>
          </w:p>
        </w:tc>
        <w:tc>
          <w:tcPr>
            <w:tcW w:w="2337" w:type="dxa"/>
          </w:tcPr>
          <w:p w14:paraId="0CE4379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84909</w:t>
            </w:r>
          </w:p>
        </w:tc>
        <w:tc>
          <w:tcPr>
            <w:tcW w:w="2338" w:type="dxa"/>
          </w:tcPr>
          <w:p w14:paraId="2A35FD9E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29193274bp</w:t>
            </w:r>
          </w:p>
        </w:tc>
        <w:tc>
          <w:tcPr>
            <w:tcW w:w="2338" w:type="dxa"/>
          </w:tcPr>
          <w:p w14:paraId="744F54BC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2.42%</w:t>
            </w:r>
          </w:p>
        </w:tc>
      </w:tr>
      <w:tr w:rsidR="00B71B6C" w:rsidRPr="007B1B53" w14:paraId="1258ECE4" w14:textId="77777777" w:rsidTr="00B71B6C">
        <w:tc>
          <w:tcPr>
            <w:tcW w:w="2337" w:type="dxa"/>
          </w:tcPr>
          <w:p w14:paraId="25A1E7F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R1/LOA/Jockey</w:t>
            </w:r>
          </w:p>
        </w:tc>
        <w:tc>
          <w:tcPr>
            <w:tcW w:w="2337" w:type="dxa"/>
          </w:tcPr>
          <w:p w14:paraId="4F4CFA3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27485</w:t>
            </w:r>
          </w:p>
        </w:tc>
        <w:tc>
          <w:tcPr>
            <w:tcW w:w="2338" w:type="dxa"/>
          </w:tcPr>
          <w:p w14:paraId="572924F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10677575bp</w:t>
            </w:r>
          </w:p>
        </w:tc>
        <w:tc>
          <w:tcPr>
            <w:tcW w:w="2338" w:type="dxa"/>
          </w:tcPr>
          <w:p w14:paraId="607C0F0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0.89%</w:t>
            </w:r>
          </w:p>
        </w:tc>
      </w:tr>
      <w:tr w:rsidR="00B71B6C" w:rsidRPr="007B1B53" w14:paraId="062FA619" w14:textId="77777777" w:rsidTr="00B71B6C">
        <w:tc>
          <w:tcPr>
            <w:tcW w:w="2337" w:type="dxa"/>
          </w:tcPr>
          <w:p w14:paraId="7884918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R2/R4/NeSL</w:t>
            </w:r>
          </w:p>
        </w:tc>
        <w:tc>
          <w:tcPr>
            <w:tcW w:w="2337" w:type="dxa"/>
          </w:tcPr>
          <w:p w14:paraId="10D0232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6843</w:t>
            </w:r>
          </w:p>
        </w:tc>
        <w:tc>
          <w:tcPr>
            <w:tcW w:w="2338" w:type="dxa"/>
          </w:tcPr>
          <w:p w14:paraId="1BE0E4FC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2799554bp</w:t>
            </w:r>
          </w:p>
        </w:tc>
        <w:tc>
          <w:tcPr>
            <w:tcW w:w="2338" w:type="dxa"/>
          </w:tcPr>
          <w:p w14:paraId="1DBD674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0.23%</w:t>
            </w:r>
          </w:p>
        </w:tc>
      </w:tr>
      <w:tr w:rsidR="00B71B6C" w:rsidRPr="007B1B53" w14:paraId="52379FF4" w14:textId="77777777" w:rsidTr="00B71B6C">
        <w:tc>
          <w:tcPr>
            <w:tcW w:w="2337" w:type="dxa"/>
          </w:tcPr>
          <w:p w14:paraId="6D03D35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RTE/Bov-B</w:t>
            </w:r>
          </w:p>
        </w:tc>
        <w:tc>
          <w:tcPr>
            <w:tcW w:w="2337" w:type="dxa"/>
          </w:tcPr>
          <w:p w14:paraId="46D07F2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105327</w:t>
            </w:r>
          </w:p>
        </w:tc>
        <w:tc>
          <w:tcPr>
            <w:tcW w:w="2338" w:type="dxa"/>
          </w:tcPr>
          <w:p w14:paraId="47AB22C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45712074bp</w:t>
            </w:r>
          </w:p>
        </w:tc>
        <w:tc>
          <w:tcPr>
            <w:tcW w:w="2338" w:type="dxa"/>
          </w:tcPr>
          <w:p w14:paraId="0B62392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3.79%</w:t>
            </w:r>
          </w:p>
        </w:tc>
      </w:tr>
      <w:tr w:rsidR="00B71B6C" w:rsidRPr="007B1B53" w14:paraId="1F3E6AC1" w14:textId="77777777" w:rsidTr="00B71B6C">
        <w:tc>
          <w:tcPr>
            <w:tcW w:w="2337" w:type="dxa"/>
          </w:tcPr>
          <w:p w14:paraId="3B00271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L1/CIN4</w:t>
            </w:r>
          </w:p>
        </w:tc>
        <w:tc>
          <w:tcPr>
            <w:tcW w:w="2337" w:type="dxa"/>
          </w:tcPr>
          <w:p w14:paraId="0FE9445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1711</w:t>
            </w:r>
          </w:p>
        </w:tc>
        <w:tc>
          <w:tcPr>
            <w:tcW w:w="2338" w:type="dxa"/>
          </w:tcPr>
          <w:p w14:paraId="02EFE8B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157553bp</w:t>
            </w:r>
          </w:p>
        </w:tc>
        <w:tc>
          <w:tcPr>
            <w:tcW w:w="2338" w:type="dxa"/>
          </w:tcPr>
          <w:p w14:paraId="48C095C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0.01%</w:t>
            </w:r>
          </w:p>
        </w:tc>
      </w:tr>
      <w:tr w:rsidR="00B71B6C" w:rsidRPr="007B1B53" w14:paraId="16A5F39D" w14:textId="77777777" w:rsidTr="00B71B6C">
        <w:tc>
          <w:tcPr>
            <w:tcW w:w="2337" w:type="dxa"/>
          </w:tcPr>
          <w:p w14:paraId="389243D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LTR</w:t>
            </w:r>
          </w:p>
        </w:tc>
        <w:tc>
          <w:tcPr>
            <w:tcW w:w="2337" w:type="dxa"/>
          </w:tcPr>
          <w:p w14:paraId="5E41146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elements:</w:t>
            </w:r>
          </w:p>
        </w:tc>
        <w:tc>
          <w:tcPr>
            <w:tcW w:w="2338" w:type="dxa"/>
          </w:tcPr>
          <w:p w14:paraId="01B96F7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23417</w:t>
            </w:r>
          </w:p>
        </w:tc>
        <w:tc>
          <w:tcPr>
            <w:tcW w:w="2338" w:type="dxa"/>
          </w:tcPr>
          <w:p w14:paraId="41F6083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12527645bp</w:t>
            </w:r>
          </w:p>
        </w:tc>
      </w:tr>
      <w:tr w:rsidR="00B71B6C" w:rsidRPr="007B1B53" w14:paraId="37B2F8B6" w14:textId="77777777" w:rsidTr="00B71B6C">
        <w:tc>
          <w:tcPr>
            <w:tcW w:w="2337" w:type="dxa"/>
          </w:tcPr>
          <w:p w14:paraId="777F790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37" w:type="dxa"/>
          </w:tcPr>
          <w:p w14:paraId="70537ED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38" w:type="dxa"/>
          </w:tcPr>
          <w:p w14:paraId="4E37362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38" w:type="dxa"/>
          </w:tcPr>
          <w:p w14:paraId="37259431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71B6C" w:rsidRPr="007B1B53" w14:paraId="0C468500" w14:textId="77777777" w:rsidTr="00B71B6C">
        <w:tc>
          <w:tcPr>
            <w:tcW w:w="2337" w:type="dxa"/>
          </w:tcPr>
          <w:p w14:paraId="67FC40F2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BEL/Pao</w:t>
            </w:r>
          </w:p>
        </w:tc>
        <w:tc>
          <w:tcPr>
            <w:tcW w:w="2337" w:type="dxa"/>
          </w:tcPr>
          <w:p w14:paraId="5354742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1509</w:t>
            </w:r>
          </w:p>
        </w:tc>
        <w:tc>
          <w:tcPr>
            <w:tcW w:w="2338" w:type="dxa"/>
          </w:tcPr>
          <w:p w14:paraId="69F9001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640075bp</w:t>
            </w:r>
          </w:p>
        </w:tc>
        <w:tc>
          <w:tcPr>
            <w:tcW w:w="2338" w:type="dxa"/>
          </w:tcPr>
          <w:p w14:paraId="108653B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0.05%</w:t>
            </w:r>
          </w:p>
        </w:tc>
      </w:tr>
      <w:tr w:rsidR="00B71B6C" w:rsidRPr="007B1B53" w14:paraId="70CDF85A" w14:textId="77777777" w:rsidTr="00B71B6C">
        <w:tc>
          <w:tcPr>
            <w:tcW w:w="2337" w:type="dxa"/>
          </w:tcPr>
          <w:p w14:paraId="08690B9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Ty1/Copia</w:t>
            </w:r>
          </w:p>
        </w:tc>
        <w:tc>
          <w:tcPr>
            <w:tcW w:w="2337" w:type="dxa"/>
          </w:tcPr>
          <w:p w14:paraId="40EEA1B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492</w:t>
            </w:r>
          </w:p>
        </w:tc>
        <w:tc>
          <w:tcPr>
            <w:tcW w:w="2338" w:type="dxa"/>
          </w:tcPr>
          <w:p w14:paraId="1DBE6E4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68760bp</w:t>
            </w:r>
          </w:p>
        </w:tc>
        <w:tc>
          <w:tcPr>
            <w:tcW w:w="2338" w:type="dxa"/>
          </w:tcPr>
          <w:p w14:paraId="2D99653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0.01%</w:t>
            </w:r>
          </w:p>
        </w:tc>
      </w:tr>
      <w:tr w:rsidR="00B71B6C" w:rsidRPr="007B1B53" w14:paraId="2CA9259D" w14:textId="77777777" w:rsidTr="00B71B6C">
        <w:tc>
          <w:tcPr>
            <w:tcW w:w="2337" w:type="dxa"/>
          </w:tcPr>
          <w:p w14:paraId="28BD8610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Gypsy/DIRS1</w:t>
            </w:r>
          </w:p>
        </w:tc>
        <w:tc>
          <w:tcPr>
            <w:tcW w:w="2337" w:type="dxa"/>
          </w:tcPr>
          <w:p w14:paraId="09CCE6E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21290</w:t>
            </w:r>
          </w:p>
        </w:tc>
        <w:tc>
          <w:tcPr>
            <w:tcW w:w="2338" w:type="dxa"/>
          </w:tcPr>
          <w:p w14:paraId="14C33CF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11768227bp</w:t>
            </w:r>
          </w:p>
        </w:tc>
        <w:tc>
          <w:tcPr>
            <w:tcW w:w="2338" w:type="dxa"/>
          </w:tcPr>
          <w:p w14:paraId="210735D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0.98%</w:t>
            </w:r>
          </w:p>
        </w:tc>
      </w:tr>
      <w:tr w:rsidR="00B71B6C" w:rsidRPr="007B1B53" w14:paraId="69291707" w14:textId="77777777" w:rsidTr="00B71B6C">
        <w:tc>
          <w:tcPr>
            <w:tcW w:w="9350" w:type="dxa"/>
            <w:gridSpan w:val="4"/>
          </w:tcPr>
          <w:p w14:paraId="7014CDD3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71B6C" w:rsidRPr="007B1B53" w14:paraId="1B60FEC8" w14:textId="77777777" w:rsidTr="00B71B6C">
        <w:tc>
          <w:tcPr>
            <w:tcW w:w="2337" w:type="dxa"/>
          </w:tcPr>
          <w:p w14:paraId="68655FA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DNA transposons</w:t>
            </w:r>
          </w:p>
        </w:tc>
        <w:tc>
          <w:tcPr>
            <w:tcW w:w="2337" w:type="dxa"/>
          </w:tcPr>
          <w:p w14:paraId="14136A0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252860</w:t>
            </w:r>
          </w:p>
        </w:tc>
        <w:tc>
          <w:tcPr>
            <w:tcW w:w="2338" w:type="dxa"/>
          </w:tcPr>
          <w:p w14:paraId="47D758A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57500976bp</w:t>
            </w:r>
          </w:p>
        </w:tc>
        <w:tc>
          <w:tcPr>
            <w:tcW w:w="2338" w:type="dxa"/>
          </w:tcPr>
          <w:p w14:paraId="2B70A46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4.77%</w:t>
            </w:r>
          </w:p>
        </w:tc>
      </w:tr>
      <w:tr w:rsidR="00B71B6C" w:rsidRPr="007B1B53" w14:paraId="763F6B5A" w14:textId="77777777" w:rsidTr="00B71B6C">
        <w:tc>
          <w:tcPr>
            <w:tcW w:w="2337" w:type="dxa"/>
          </w:tcPr>
          <w:p w14:paraId="731B0AEE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hobo-Activator</w:t>
            </w:r>
          </w:p>
        </w:tc>
        <w:tc>
          <w:tcPr>
            <w:tcW w:w="2337" w:type="dxa"/>
          </w:tcPr>
          <w:p w14:paraId="6F7F493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3224</w:t>
            </w:r>
          </w:p>
        </w:tc>
        <w:tc>
          <w:tcPr>
            <w:tcW w:w="2338" w:type="dxa"/>
          </w:tcPr>
          <w:p w14:paraId="0128AD7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584070bp</w:t>
            </w:r>
          </w:p>
        </w:tc>
        <w:tc>
          <w:tcPr>
            <w:tcW w:w="2338" w:type="dxa"/>
          </w:tcPr>
          <w:p w14:paraId="1093195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0.05%</w:t>
            </w:r>
          </w:p>
        </w:tc>
      </w:tr>
      <w:tr w:rsidR="00B71B6C" w:rsidRPr="007B1B53" w14:paraId="4500930D" w14:textId="77777777" w:rsidTr="00B71B6C">
        <w:tc>
          <w:tcPr>
            <w:tcW w:w="2337" w:type="dxa"/>
          </w:tcPr>
          <w:p w14:paraId="7A065E1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Tc1-IS630-Pogo</w:t>
            </w:r>
          </w:p>
        </w:tc>
        <w:tc>
          <w:tcPr>
            <w:tcW w:w="2337" w:type="dxa"/>
          </w:tcPr>
          <w:p w14:paraId="6155248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234671</w:t>
            </w:r>
          </w:p>
        </w:tc>
        <w:tc>
          <w:tcPr>
            <w:tcW w:w="2338" w:type="dxa"/>
          </w:tcPr>
          <w:p w14:paraId="1A67061E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54408626bp</w:t>
            </w:r>
          </w:p>
        </w:tc>
        <w:tc>
          <w:tcPr>
            <w:tcW w:w="2338" w:type="dxa"/>
          </w:tcPr>
          <w:p w14:paraId="7D6273C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4.51%</w:t>
            </w:r>
          </w:p>
        </w:tc>
      </w:tr>
      <w:tr w:rsidR="00B71B6C" w:rsidRPr="007B1B53" w14:paraId="773BB124" w14:textId="77777777" w:rsidTr="00B71B6C">
        <w:tc>
          <w:tcPr>
            <w:tcW w:w="2337" w:type="dxa"/>
          </w:tcPr>
          <w:p w14:paraId="42163A01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PiggyBac</w:t>
            </w:r>
          </w:p>
        </w:tc>
        <w:tc>
          <w:tcPr>
            <w:tcW w:w="2337" w:type="dxa"/>
          </w:tcPr>
          <w:p w14:paraId="69BC21DC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229</w:t>
            </w:r>
          </w:p>
        </w:tc>
        <w:tc>
          <w:tcPr>
            <w:tcW w:w="2338" w:type="dxa"/>
          </w:tcPr>
          <w:p w14:paraId="716BEB8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25517bp</w:t>
            </w:r>
          </w:p>
        </w:tc>
        <w:tc>
          <w:tcPr>
            <w:tcW w:w="2338" w:type="dxa"/>
          </w:tcPr>
          <w:p w14:paraId="5437AED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0.00%</w:t>
            </w:r>
          </w:p>
        </w:tc>
      </w:tr>
      <w:tr w:rsidR="00B71B6C" w:rsidRPr="007B1B53" w14:paraId="37FED918" w14:textId="77777777" w:rsidTr="00B71B6C">
        <w:tc>
          <w:tcPr>
            <w:tcW w:w="2337" w:type="dxa"/>
          </w:tcPr>
          <w:p w14:paraId="4807AB03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Tourist/Harbinger</w:t>
            </w:r>
          </w:p>
        </w:tc>
        <w:tc>
          <w:tcPr>
            <w:tcW w:w="2337" w:type="dxa"/>
          </w:tcPr>
          <w:p w14:paraId="6938728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706</w:t>
            </w:r>
          </w:p>
        </w:tc>
        <w:tc>
          <w:tcPr>
            <w:tcW w:w="2338" w:type="dxa"/>
          </w:tcPr>
          <w:p w14:paraId="358E4FC1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322058bp</w:t>
            </w:r>
          </w:p>
        </w:tc>
        <w:tc>
          <w:tcPr>
            <w:tcW w:w="2338" w:type="dxa"/>
          </w:tcPr>
          <w:p w14:paraId="2F96671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0.03%</w:t>
            </w:r>
          </w:p>
        </w:tc>
      </w:tr>
      <w:tr w:rsidR="00B71B6C" w:rsidRPr="007B1B53" w14:paraId="6D44734F" w14:textId="77777777" w:rsidTr="00B71B6C">
        <w:tc>
          <w:tcPr>
            <w:tcW w:w="2337" w:type="dxa"/>
          </w:tcPr>
          <w:p w14:paraId="46DB367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Rolling-circles</w:t>
            </w:r>
          </w:p>
        </w:tc>
        <w:tc>
          <w:tcPr>
            <w:tcW w:w="2337" w:type="dxa"/>
          </w:tcPr>
          <w:p w14:paraId="62C5A81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238017</w:t>
            </w:r>
          </w:p>
        </w:tc>
        <w:tc>
          <w:tcPr>
            <w:tcW w:w="2338" w:type="dxa"/>
          </w:tcPr>
          <w:p w14:paraId="53CF0014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60691804bp</w:t>
            </w:r>
          </w:p>
        </w:tc>
        <w:tc>
          <w:tcPr>
            <w:tcW w:w="2338" w:type="dxa"/>
          </w:tcPr>
          <w:p w14:paraId="4742EB2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5.03%</w:t>
            </w:r>
          </w:p>
        </w:tc>
      </w:tr>
      <w:tr w:rsidR="00B71B6C" w:rsidRPr="007B1B53" w14:paraId="142F1B68" w14:textId="77777777" w:rsidTr="00B71B6C">
        <w:tc>
          <w:tcPr>
            <w:tcW w:w="2337" w:type="dxa"/>
          </w:tcPr>
          <w:p w14:paraId="7608A1B8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Unclassified:</w:t>
            </w:r>
          </w:p>
        </w:tc>
        <w:tc>
          <w:tcPr>
            <w:tcW w:w="2337" w:type="dxa"/>
          </w:tcPr>
          <w:p w14:paraId="4431122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696974</w:t>
            </w:r>
          </w:p>
        </w:tc>
        <w:tc>
          <w:tcPr>
            <w:tcW w:w="2338" w:type="dxa"/>
          </w:tcPr>
          <w:p w14:paraId="2991EA7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128340103bp</w:t>
            </w:r>
          </w:p>
        </w:tc>
        <w:tc>
          <w:tcPr>
            <w:tcW w:w="2338" w:type="dxa"/>
          </w:tcPr>
          <w:p w14:paraId="5DDD771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10.65%</w:t>
            </w:r>
          </w:p>
        </w:tc>
      </w:tr>
      <w:tr w:rsidR="00B71B6C" w:rsidRPr="007B1B53" w14:paraId="221E14FF" w14:textId="77777777" w:rsidTr="00B71B6C">
        <w:tc>
          <w:tcPr>
            <w:tcW w:w="2337" w:type="dxa"/>
          </w:tcPr>
          <w:p w14:paraId="6E3B1B0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Total interspersed repeats:</w:t>
            </w:r>
          </w:p>
        </w:tc>
        <w:tc>
          <w:tcPr>
            <w:tcW w:w="2337" w:type="dxa"/>
          </w:tcPr>
          <w:p w14:paraId="6C88C8DC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68EA0B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353308955bp</w:t>
            </w:r>
          </w:p>
        </w:tc>
        <w:tc>
          <w:tcPr>
            <w:tcW w:w="2338" w:type="dxa"/>
          </w:tcPr>
          <w:p w14:paraId="38B8BC57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29.31%</w:t>
            </w:r>
          </w:p>
        </w:tc>
      </w:tr>
      <w:tr w:rsidR="00B71B6C" w:rsidRPr="007B1B53" w14:paraId="7AA23783" w14:textId="77777777" w:rsidTr="00B71B6C">
        <w:tc>
          <w:tcPr>
            <w:tcW w:w="2337" w:type="dxa"/>
          </w:tcPr>
          <w:p w14:paraId="771847BC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Small RNA:</w:t>
            </w:r>
          </w:p>
        </w:tc>
        <w:tc>
          <w:tcPr>
            <w:tcW w:w="2337" w:type="dxa"/>
          </w:tcPr>
          <w:p w14:paraId="7984F3F9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60129</w:t>
            </w:r>
          </w:p>
        </w:tc>
        <w:tc>
          <w:tcPr>
            <w:tcW w:w="2338" w:type="dxa"/>
          </w:tcPr>
          <w:p w14:paraId="7C90A13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11935927bp</w:t>
            </w:r>
          </w:p>
        </w:tc>
        <w:tc>
          <w:tcPr>
            <w:tcW w:w="2338" w:type="dxa"/>
          </w:tcPr>
          <w:p w14:paraId="5386EF96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0.99%</w:t>
            </w:r>
          </w:p>
        </w:tc>
      </w:tr>
      <w:tr w:rsidR="00B71B6C" w:rsidRPr="007B1B53" w14:paraId="6803DEE4" w14:textId="77777777" w:rsidTr="00B71B6C">
        <w:tc>
          <w:tcPr>
            <w:tcW w:w="2337" w:type="dxa"/>
          </w:tcPr>
          <w:p w14:paraId="3C389D9E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Satellites:</w:t>
            </w:r>
          </w:p>
        </w:tc>
        <w:tc>
          <w:tcPr>
            <w:tcW w:w="2337" w:type="dxa"/>
          </w:tcPr>
          <w:p w14:paraId="6303882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994</w:t>
            </w:r>
          </w:p>
        </w:tc>
        <w:tc>
          <w:tcPr>
            <w:tcW w:w="2338" w:type="dxa"/>
          </w:tcPr>
          <w:p w14:paraId="198AD3CD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121815bp</w:t>
            </w:r>
          </w:p>
        </w:tc>
        <w:tc>
          <w:tcPr>
            <w:tcW w:w="2338" w:type="dxa"/>
          </w:tcPr>
          <w:p w14:paraId="7DEC2993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0.01%</w:t>
            </w:r>
          </w:p>
        </w:tc>
      </w:tr>
      <w:tr w:rsidR="00B71B6C" w:rsidRPr="007B1B53" w14:paraId="528CD467" w14:textId="77777777" w:rsidTr="00B71B6C">
        <w:tc>
          <w:tcPr>
            <w:tcW w:w="2337" w:type="dxa"/>
          </w:tcPr>
          <w:p w14:paraId="778ABFA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Simple repeats:</w:t>
            </w:r>
          </w:p>
        </w:tc>
        <w:tc>
          <w:tcPr>
            <w:tcW w:w="2337" w:type="dxa"/>
          </w:tcPr>
          <w:p w14:paraId="20E70F9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664320</w:t>
            </w:r>
          </w:p>
        </w:tc>
        <w:tc>
          <w:tcPr>
            <w:tcW w:w="2338" w:type="dxa"/>
          </w:tcPr>
          <w:p w14:paraId="5B4D9DAB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29556395bp</w:t>
            </w:r>
          </w:p>
        </w:tc>
        <w:tc>
          <w:tcPr>
            <w:tcW w:w="2338" w:type="dxa"/>
          </w:tcPr>
          <w:p w14:paraId="4BA6A17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2.45%</w:t>
            </w:r>
          </w:p>
        </w:tc>
      </w:tr>
      <w:tr w:rsidR="00B71B6C" w:rsidRPr="007B1B53" w14:paraId="078F9B07" w14:textId="77777777" w:rsidTr="00B71B6C">
        <w:tc>
          <w:tcPr>
            <w:tcW w:w="2337" w:type="dxa"/>
          </w:tcPr>
          <w:p w14:paraId="7FBD5785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Low complexity:</w:t>
            </w:r>
          </w:p>
        </w:tc>
        <w:tc>
          <w:tcPr>
            <w:tcW w:w="2337" w:type="dxa"/>
          </w:tcPr>
          <w:p w14:paraId="1DD37CEF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112145</w:t>
            </w:r>
          </w:p>
        </w:tc>
        <w:tc>
          <w:tcPr>
            <w:tcW w:w="2338" w:type="dxa"/>
          </w:tcPr>
          <w:p w14:paraId="556C9AC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5583458bp</w:t>
            </w:r>
          </w:p>
        </w:tc>
        <w:tc>
          <w:tcPr>
            <w:tcW w:w="2338" w:type="dxa"/>
          </w:tcPr>
          <w:p w14:paraId="427B198A" w14:textId="77777777" w:rsidR="00B71B6C" w:rsidRPr="007B1B53" w:rsidRDefault="00B71B6C" w:rsidP="00B71B6C">
            <w:pPr>
              <w:rPr>
                <w:rFonts w:cstheme="minorHAnsi"/>
                <w:sz w:val="24"/>
                <w:szCs w:val="24"/>
              </w:rPr>
            </w:pPr>
            <w:r w:rsidRPr="007B1B53">
              <w:rPr>
                <w:rFonts w:cstheme="minorHAnsi"/>
                <w:sz w:val="24"/>
                <w:szCs w:val="24"/>
              </w:rPr>
              <w:t>0.46%</w:t>
            </w:r>
          </w:p>
        </w:tc>
      </w:tr>
    </w:tbl>
    <w:bookmarkEnd w:id="0"/>
    <w:p w14:paraId="2DC87EE1" w14:textId="7EB27B83" w:rsidR="00B71B6C" w:rsidRPr="007B1B53" w:rsidRDefault="00B71B6C" w:rsidP="00B71B6C">
      <w:pPr>
        <w:rPr>
          <w:rFonts w:cstheme="minorHAnsi"/>
          <w:sz w:val="24"/>
          <w:szCs w:val="24"/>
        </w:rPr>
      </w:pPr>
      <w:r w:rsidRPr="007B1B53">
        <w:rPr>
          <w:rFonts w:cstheme="minorHAnsi"/>
          <w:sz w:val="24"/>
          <w:szCs w:val="24"/>
        </w:rPr>
        <w:t xml:space="preserve">Table </w:t>
      </w:r>
      <w:r>
        <w:rPr>
          <w:rFonts w:cstheme="minorHAnsi"/>
          <w:sz w:val="24"/>
          <w:szCs w:val="24"/>
        </w:rPr>
        <w:t>S</w:t>
      </w:r>
      <w:r w:rsidR="009D6FC0">
        <w:rPr>
          <w:rFonts w:cstheme="minorHAnsi"/>
          <w:sz w:val="24"/>
          <w:szCs w:val="24"/>
        </w:rPr>
        <w:t>1</w:t>
      </w:r>
      <w:r w:rsidRPr="007B1B53">
        <w:rPr>
          <w:rFonts w:cstheme="minorHAnsi"/>
          <w:sz w:val="24"/>
          <w:szCs w:val="24"/>
        </w:rPr>
        <w:t>: The query species was assumed to be insecta. RepeatMasker version 4.1.2-p1 was run in sensitive mode with rmblastn version 2.11.0+ and FamDB: CONS-Dfam_3.4.</w:t>
      </w:r>
    </w:p>
    <w:p w14:paraId="44E40585" w14:textId="0431C6F9" w:rsidR="00497E62" w:rsidRDefault="00497E62"/>
    <w:p w14:paraId="04AAE546" w14:textId="6922BB00" w:rsidR="00B71B6C" w:rsidRDefault="00B71B6C"/>
    <w:p w14:paraId="746CCE75" w14:textId="0D394815" w:rsidR="00B71B6C" w:rsidRDefault="00B71B6C"/>
    <w:p w14:paraId="698EFE8E" w14:textId="77777777" w:rsidR="00B71B6C" w:rsidRDefault="00B71B6C"/>
    <w:sectPr w:rsidR="00B71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B6C"/>
    <w:rsid w:val="00497E62"/>
    <w:rsid w:val="009D6FC0"/>
    <w:rsid w:val="00B7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2D51B"/>
  <w15:chartTrackingRefBased/>
  <w15:docId w15:val="{24898BE5-99C1-4E81-9989-A457927E8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1B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Perera, OP</dc:creator>
  <cp:keywords/>
  <dc:description/>
  <cp:lastModifiedBy>Perera, OP</cp:lastModifiedBy>
  <cp:revision>2</cp:revision>
  <dcterms:created xsi:type="dcterms:W3CDTF">2021-09-09T16:17:00Z</dcterms:created>
  <dcterms:modified xsi:type="dcterms:W3CDTF">2021-09-09T16:20:00Z</dcterms:modified>
</cp:coreProperties>
</file>