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92B" w:rsidRDefault="005E192B" w:rsidP="005E192B">
      <w:pPr>
        <w:spacing w:line="480" w:lineRule="auto"/>
        <w:rPr>
          <w:rFonts w:ascii="Times New Roman" w:hAnsi="Times New Roman" w:cs="Times New Roman"/>
          <w:color w:val="242021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2 </w:t>
      </w:r>
      <w:r>
        <w:rPr>
          <w:rFonts w:ascii="Times New Roman" w:hAnsi="Times New Roman" w:cs="Times New Roman"/>
          <w:sz w:val="20"/>
          <w:szCs w:val="20"/>
        </w:rPr>
        <w:t>Analysis of target-compound docking simulation.</w:t>
      </w:r>
      <w:bookmarkStart w:id="0" w:name="_Hlk53136842"/>
      <w:bookmarkStart w:id="1" w:name="_Hlk53136984"/>
    </w:p>
    <w:tbl>
      <w:tblPr>
        <w:tblStyle w:val="TableGrid"/>
        <w:tblpPr w:leftFromText="180" w:rightFromText="180" w:vertAnchor="page" w:horzAnchor="margin" w:tblpY="197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58"/>
        <w:gridCol w:w="1405"/>
        <w:gridCol w:w="851"/>
        <w:gridCol w:w="4111"/>
        <w:gridCol w:w="1134"/>
      </w:tblGrid>
      <w:tr w:rsidR="005E192B" w:rsidTr="005E192B"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53136809"/>
            <w:bookmarkEnd w:id="0"/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>Serial number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Target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Docked complex of protein and ligand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Affinity</w:t>
            </w:r>
          </w:p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(kcal/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E192B" w:rsidTr="005E192B"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009775" cy="112395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5E192B" w:rsidTr="005E192B"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Herbacetin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914525" cy="115252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</w:tr>
      <w:tr w:rsidR="005E192B" w:rsidTr="005E192B"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Anthocyanidins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190750" cy="119062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-5.6</w:t>
            </w:r>
          </w:p>
        </w:tc>
      </w:tr>
      <w:tr w:rsidR="005E192B" w:rsidTr="005E192B"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Kaempferol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895475" cy="116205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</w:tr>
      <w:tr w:rsidR="005E192B" w:rsidTr="005E192B">
        <w:tc>
          <w:tcPr>
            <w:tcW w:w="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HJT7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Rosin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TNF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352675" cy="111442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-6.8</w:t>
            </w:r>
          </w:p>
        </w:tc>
      </w:tr>
      <w:tr w:rsidR="005E192B" w:rsidTr="005E192B">
        <w:tc>
          <w:tcPr>
            <w:tcW w:w="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TP53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114550" cy="1152525"/>
                  <wp:effectExtent l="0" t="0" r="0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-8.0</w:t>
            </w:r>
          </w:p>
        </w:tc>
      </w:tr>
    </w:tbl>
    <w:tbl>
      <w:tblPr>
        <w:tblStyle w:val="TableGrid"/>
        <w:tblpPr w:leftFromText="180" w:rightFromText="180" w:vertAnchor="page" w:horzAnchor="margin" w:tblpY="150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992"/>
        <w:gridCol w:w="4111"/>
        <w:gridCol w:w="1134"/>
      </w:tblGrid>
      <w:tr w:rsidR="005E192B" w:rsidTr="005E192B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2"/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Salidroside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704975" cy="88582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5E192B" w:rsidTr="005E192B"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000250" cy="10668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-7.5</w:t>
            </w:r>
          </w:p>
        </w:tc>
      </w:tr>
      <w:tr w:rsidR="005E192B" w:rsidTr="005E192B"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CASP3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905000" cy="9620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-6.0</w:t>
            </w:r>
          </w:p>
        </w:tc>
      </w:tr>
      <w:tr w:rsidR="005E192B" w:rsidTr="005E192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Ferulic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095500" cy="9715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5E192B" w:rsidTr="005E192B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hydroxyphenethyl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anisate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924050" cy="9620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-6.9</w:t>
            </w:r>
          </w:p>
        </w:tc>
      </w:tr>
      <w:tr w:rsidR="005E192B" w:rsidTr="005E192B"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CASP3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057400" cy="9334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5E192B" w:rsidTr="005E192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Tricin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666875" cy="96202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</w:tr>
      <w:tr w:rsidR="005E192B" w:rsidTr="005E192B">
        <w:trPr>
          <w:trHeight w:val="1692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HJT22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Benzyl alcohol-O-β-D-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pyran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glycosidase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885950" cy="10477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</w:tr>
      <w:tr w:rsidR="005E192B" w:rsidTr="005E192B"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514475" cy="90487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-7.3</w:t>
            </w:r>
          </w:p>
        </w:tc>
      </w:tr>
      <w:tr w:rsidR="005E192B" w:rsidTr="005E192B">
        <w:trPr>
          <w:trHeight w:val="1641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VEGFA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105025" cy="92392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-6.7</w:t>
            </w:r>
          </w:p>
        </w:tc>
      </w:tr>
      <w:tr w:rsidR="005E192B" w:rsidTr="005E192B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picein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514475" cy="93345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5E192B" w:rsidTr="005E192B">
        <w:trPr>
          <w:trHeight w:val="1662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885950" cy="9525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-7.8</w:t>
            </w:r>
          </w:p>
        </w:tc>
      </w:tr>
      <w:tr w:rsidR="005E192B" w:rsidTr="005E192B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Scaphopetalone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857375" cy="10287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-7.5</w:t>
            </w:r>
          </w:p>
        </w:tc>
      </w:tr>
      <w:tr w:rsidR="005E192B" w:rsidTr="005E192B"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2085975" cy="10382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5E192B" w:rsidTr="005E192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HJT26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Berchemol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MAPK1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695450" cy="1028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192B" w:rsidRDefault="005E19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-7.1</w:t>
            </w:r>
          </w:p>
        </w:tc>
      </w:tr>
    </w:tbl>
    <w:p w:rsidR="00AD1398" w:rsidRDefault="00AD1398">
      <w:bookmarkStart w:id="3" w:name="_GoBack"/>
      <w:bookmarkEnd w:id="3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2B"/>
    <w:rsid w:val="005E192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D21F5D-4A6B-4EA4-95BD-4747C14ED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192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92B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1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2021-09-21T09:50:00Z</dcterms:created>
  <dcterms:modified xsi:type="dcterms:W3CDTF">2021-09-21T09:51:00Z</dcterms:modified>
</cp:coreProperties>
</file>