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541F7" w:rsidRPr="003A29FE" w:rsidRDefault="003541F7" w:rsidP="00AA42B0">
      <w:r w:rsidRPr="003A29FE">
        <w:t>Supplementary Materials</w:t>
      </w:r>
    </w:p>
    <w:p w:rsidR="003541F7" w:rsidRPr="003A29FE" w:rsidRDefault="003541F7" w:rsidP="00AA42B0"/>
    <w:p w:rsidR="00E977DA" w:rsidRPr="00126DF7" w:rsidRDefault="00E977DA" w:rsidP="00AA42B0">
      <w:pPr>
        <w:rPr>
          <w:b/>
          <w:bCs/>
        </w:rPr>
      </w:pPr>
    </w:p>
    <w:p w:rsidR="00E877F6" w:rsidRPr="00B1569F" w:rsidRDefault="00126DF7" w:rsidP="00AA42B0">
      <w:pPr>
        <w:rPr>
          <w:b/>
          <w:bCs/>
        </w:rPr>
      </w:pPr>
      <w:r w:rsidRPr="00B1569F">
        <w:rPr>
          <w:b/>
          <w:bCs/>
        </w:rPr>
        <w:t xml:space="preserve">Supplementary Table </w:t>
      </w:r>
      <w:r w:rsidR="00312C19">
        <w:rPr>
          <w:b/>
          <w:bCs/>
        </w:rPr>
        <w:t>1</w:t>
      </w:r>
      <w:r w:rsidRPr="00B1569F">
        <w:rPr>
          <w:b/>
          <w:bCs/>
        </w:rPr>
        <w:t>:</w:t>
      </w:r>
      <w:r w:rsidRPr="00B1569F">
        <w:t xml:space="preserve"> Number </w:t>
      </w:r>
      <w:r w:rsidR="009A3F21">
        <w:t xml:space="preserve">(n) </w:t>
      </w:r>
      <w:r w:rsidRPr="00B1569F">
        <w:t xml:space="preserve">of missing responses </w:t>
      </w:r>
      <w:r w:rsidRPr="00B1569F">
        <w:sym w:font="Symbol" w:char="F02A"/>
      </w:r>
      <w:r w:rsidRPr="00B1569F">
        <w:t xml:space="preserve">initially and </w:t>
      </w:r>
      <w:r w:rsidRPr="00B1569F">
        <w:sym w:font="Symbol" w:char="F02A"/>
      </w:r>
      <w:r w:rsidRPr="00B1569F">
        <w:sym w:font="Symbol" w:char="F02A"/>
      </w:r>
      <w:r w:rsidRPr="00B1569F">
        <w:t>before and after recoding “don’t know,” “abroad,” and “not a de jure resident” as missing for each variable.</w:t>
      </w:r>
      <w:r w:rsidR="009A3F21">
        <w:t xml:space="preserve"> </w:t>
      </w:r>
    </w:p>
    <w:p w:rsidR="00126DF7" w:rsidRPr="00B1569F" w:rsidRDefault="00126DF7" w:rsidP="00AA42B0">
      <w:pPr>
        <w:rPr>
          <w:b/>
          <w:bCs/>
        </w:rPr>
      </w:pPr>
    </w:p>
    <w:tbl>
      <w:tblPr>
        <w:tblStyle w:val="Tabellrutnt"/>
        <w:tblW w:w="5460" w:type="dxa"/>
        <w:tblLook w:val="04A0" w:firstRow="1" w:lastRow="0" w:firstColumn="1" w:lastColumn="0" w:noHBand="0" w:noVBand="1"/>
      </w:tblPr>
      <w:tblGrid>
        <w:gridCol w:w="2860"/>
        <w:gridCol w:w="1300"/>
        <w:gridCol w:w="1300"/>
      </w:tblGrid>
      <w:tr w:rsidR="00126DF7" w:rsidRPr="00B1569F" w:rsidTr="00126DF7">
        <w:trPr>
          <w:trHeight w:val="320"/>
        </w:trPr>
        <w:tc>
          <w:tcPr>
            <w:tcW w:w="2860" w:type="dxa"/>
            <w:noWrap/>
            <w:hideMark/>
          </w:tcPr>
          <w:p w:rsidR="00126DF7" w:rsidRPr="00B1569F" w:rsidRDefault="00126DF7">
            <w:pPr>
              <w:rPr>
                <w:b/>
                <w:bCs/>
                <w:color w:val="000000"/>
              </w:rPr>
            </w:pPr>
            <w:r w:rsidRPr="00B1569F">
              <w:rPr>
                <w:b/>
                <w:bCs/>
                <w:color w:val="000000"/>
              </w:rPr>
              <w:t>Variable</w:t>
            </w:r>
          </w:p>
        </w:tc>
        <w:tc>
          <w:tcPr>
            <w:tcW w:w="1300" w:type="dxa"/>
            <w:noWrap/>
            <w:hideMark/>
          </w:tcPr>
          <w:p w:rsidR="00126DF7" w:rsidRPr="00B1569F" w:rsidRDefault="00126DF7">
            <w:pPr>
              <w:rPr>
                <w:b/>
                <w:bCs/>
                <w:color w:val="000000"/>
              </w:rPr>
            </w:pPr>
            <w:r w:rsidRPr="00B1569F">
              <w:rPr>
                <w:b/>
                <w:bCs/>
                <w:color w:val="000000"/>
              </w:rPr>
              <w:t>Missing</w:t>
            </w:r>
            <w:r w:rsidRPr="00B1569F">
              <w:rPr>
                <w:b/>
                <w:bCs/>
                <w:color w:val="000000"/>
              </w:rPr>
              <w:sym w:font="Symbol" w:char="F02A"/>
            </w:r>
            <w:r w:rsidRPr="00B1569F">
              <w:rPr>
                <w:b/>
                <w:bCs/>
                <w:color w:val="000000"/>
              </w:rPr>
              <w:t xml:space="preserve"> n</w:t>
            </w:r>
          </w:p>
        </w:tc>
        <w:tc>
          <w:tcPr>
            <w:tcW w:w="1300" w:type="dxa"/>
            <w:noWrap/>
            <w:hideMark/>
          </w:tcPr>
          <w:p w:rsidR="00126DF7" w:rsidRPr="00B1569F" w:rsidRDefault="00126DF7">
            <w:pPr>
              <w:rPr>
                <w:b/>
                <w:bCs/>
                <w:color w:val="000000"/>
              </w:rPr>
            </w:pPr>
            <w:r w:rsidRPr="00B1569F">
              <w:rPr>
                <w:b/>
                <w:bCs/>
                <w:color w:val="000000"/>
              </w:rPr>
              <w:t>Missing</w:t>
            </w:r>
            <w:r w:rsidRPr="00B1569F">
              <w:rPr>
                <w:b/>
                <w:bCs/>
                <w:color w:val="000000"/>
              </w:rPr>
              <w:sym w:font="Symbol" w:char="F02A"/>
            </w:r>
            <w:r w:rsidRPr="00B1569F">
              <w:rPr>
                <w:b/>
                <w:bCs/>
                <w:color w:val="000000"/>
              </w:rPr>
              <w:sym w:font="Symbol" w:char="F02A"/>
            </w:r>
            <w:r w:rsidRPr="00B1569F">
              <w:rPr>
                <w:b/>
                <w:bCs/>
                <w:color w:val="000000"/>
              </w:rPr>
              <w:t xml:space="preserve"> n</w:t>
            </w:r>
          </w:p>
        </w:tc>
      </w:tr>
      <w:tr w:rsidR="00126DF7" w:rsidRPr="00B1569F" w:rsidTr="00126DF7">
        <w:trPr>
          <w:trHeight w:val="320"/>
        </w:trPr>
        <w:tc>
          <w:tcPr>
            <w:tcW w:w="2860" w:type="dxa"/>
            <w:noWrap/>
            <w:hideMark/>
          </w:tcPr>
          <w:p w:rsidR="00126DF7" w:rsidRPr="00B1569F" w:rsidRDefault="00126DF7">
            <w:pPr>
              <w:rPr>
                <w:color w:val="000000"/>
              </w:rPr>
            </w:pPr>
            <w:r w:rsidRPr="00B1569F">
              <w:rPr>
                <w:color w:val="000000"/>
              </w:rPr>
              <w:t xml:space="preserve">Cooking </w:t>
            </w:r>
            <w:r w:rsidR="009A3F21">
              <w:rPr>
                <w:color w:val="000000"/>
              </w:rPr>
              <w:t>f</w:t>
            </w:r>
            <w:r w:rsidRPr="00B1569F">
              <w:rPr>
                <w:color w:val="000000"/>
              </w:rPr>
              <w:t>uel</w:t>
            </w:r>
          </w:p>
        </w:tc>
        <w:tc>
          <w:tcPr>
            <w:tcW w:w="1300" w:type="dxa"/>
            <w:noWrap/>
            <w:hideMark/>
          </w:tcPr>
          <w:p w:rsidR="00126DF7" w:rsidRPr="00B1569F" w:rsidRDefault="00126DF7">
            <w:pPr>
              <w:jc w:val="right"/>
              <w:rPr>
                <w:color w:val="000000"/>
              </w:rPr>
            </w:pPr>
            <w:r w:rsidRPr="00B1569F">
              <w:rPr>
                <w:color w:val="000000"/>
              </w:rPr>
              <w:t>70</w:t>
            </w:r>
          </w:p>
        </w:tc>
        <w:tc>
          <w:tcPr>
            <w:tcW w:w="1300" w:type="dxa"/>
            <w:noWrap/>
            <w:hideMark/>
          </w:tcPr>
          <w:p w:rsidR="00126DF7" w:rsidRPr="00B1569F" w:rsidRDefault="00126DF7">
            <w:pPr>
              <w:jc w:val="right"/>
              <w:rPr>
                <w:color w:val="000000"/>
              </w:rPr>
            </w:pPr>
            <w:r w:rsidRPr="00B1569F">
              <w:rPr>
                <w:color w:val="000000"/>
              </w:rPr>
              <w:t>98</w:t>
            </w:r>
          </w:p>
        </w:tc>
      </w:tr>
      <w:tr w:rsidR="00126DF7" w:rsidRPr="00B1569F" w:rsidTr="00126DF7">
        <w:trPr>
          <w:trHeight w:val="320"/>
        </w:trPr>
        <w:tc>
          <w:tcPr>
            <w:tcW w:w="2860" w:type="dxa"/>
            <w:noWrap/>
            <w:hideMark/>
          </w:tcPr>
          <w:p w:rsidR="00126DF7" w:rsidRPr="00B1569F" w:rsidRDefault="004C28FC">
            <w:pPr>
              <w:rPr>
                <w:color w:val="000000"/>
              </w:rPr>
            </w:pPr>
            <w:r>
              <w:rPr>
                <w:color w:val="000000"/>
              </w:rPr>
              <w:t>Residence area</w:t>
            </w:r>
            <w:r w:rsidR="00126DF7" w:rsidRPr="00B1569F">
              <w:rPr>
                <w:color w:val="000000"/>
              </w:rPr>
              <w:t xml:space="preserve"> - Cooking Fuel</w:t>
            </w:r>
          </w:p>
        </w:tc>
        <w:tc>
          <w:tcPr>
            <w:tcW w:w="1300" w:type="dxa"/>
            <w:noWrap/>
            <w:hideMark/>
          </w:tcPr>
          <w:p w:rsidR="00126DF7" w:rsidRPr="00B1569F" w:rsidRDefault="00126DF7">
            <w:pPr>
              <w:jc w:val="right"/>
              <w:rPr>
                <w:color w:val="000000"/>
              </w:rPr>
            </w:pPr>
            <w:r w:rsidRPr="00B1569F">
              <w:rPr>
                <w:color w:val="000000"/>
              </w:rPr>
              <w:t>98</w:t>
            </w:r>
          </w:p>
        </w:tc>
        <w:tc>
          <w:tcPr>
            <w:tcW w:w="1300" w:type="dxa"/>
            <w:noWrap/>
            <w:hideMark/>
          </w:tcPr>
          <w:p w:rsidR="00126DF7" w:rsidRPr="00B1569F" w:rsidRDefault="00126DF7">
            <w:pPr>
              <w:jc w:val="right"/>
              <w:rPr>
                <w:color w:val="000000"/>
              </w:rPr>
            </w:pPr>
            <w:r w:rsidRPr="00B1569F">
              <w:rPr>
                <w:color w:val="000000"/>
              </w:rPr>
              <w:t>98</w:t>
            </w:r>
          </w:p>
        </w:tc>
      </w:tr>
      <w:tr w:rsidR="00126DF7" w:rsidRPr="00B1569F" w:rsidTr="00126DF7">
        <w:trPr>
          <w:trHeight w:val="320"/>
        </w:trPr>
        <w:tc>
          <w:tcPr>
            <w:tcW w:w="2860" w:type="dxa"/>
            <w:noWrap/>
            <w:hideMark/>
          </w:tcPr>
          <w:p w:rsidR="00126DF7" w:rsidRPr="00B1569F" w:rsidRDefault="00126DF7">
            <w:pPr>
              <w:rPr>
                <w:color w:val="000000"/>
              </w:rPr>
            </w:pPr>
            <w:r w:rsidRPr="00B1569F">
              <w:rPr>
                <w:color w:val="000000"/>
              </w:rPr>
              <w:t>Cough</w:t>
            </w:r>
          </w:p>
        </w:tc>
        <w:tc>
          <w:tcPr>
            <w:tcW w:w="1300" w:type="dxa"/>
            <w:noWrap/>
            <w:hideMark/>
          </w:tcPr>
          <w:p w:rsidR="00126DF7" w:rsidRPr="00B1569F" w:rsidRDefault="00126DF7">
            <w:pPr>
              <w:jc w:val="right"/>
              <w:rPr>
                <w:color w:val="000000"/>
              </w:rPr>
            </w:pPr>
            <w:r w:rsidRPr="00B1569F">
              <w:rPr>
                <w:color w:val="000000"/>
              </w:rPr>
              <w:t>994</w:t>
            </w:r>
          </w:p>
        </w:tc>
        <w:tc>
          <w:tcPr>
            <w:tcW w:w="1300" w:type="dxa"/>
            <w:noWrap/>
            <w:hideMark/>
          </w:tcPr>
          <w:p w:rsidR="00126DF7" w:rsidRPr="00B1569F" w:rsidRDefault="00126DF7">
            <w:pPr>
              <w:jc w:val="right"/>
              <w:rPr>
                <w:color w:val="000000"/>
              </w:rPr>
            </w:pPr>
            <w:r w:rsidRPr="00B1569F">
              <w:rPr>
                <w:color w:val="000000"/>
              </w:rPr>
              <w:t>1093</w:t>
            </w:r>
          </w:p>
        </w:tc>
      </w:tr>
      <w:tr w:rsidR="00126DF7" w:rsidRPr="00B1569F" w:rsidTr="00126DF7">
        <w:trPr>
          <w:trHeight w:val="320"/>
        </w:trPr>
        <w:tc>
          <w:tcPr>
            <w:tcW w:w="2860" w:type="dxa"/>
            <w:noWrap/>
            <w:hideMark/>
          </w:tcPr>
          <w:p w:rsidR="00126DF7" w:rsidRPr="00B1569F" w:rsidRDefault="009A3F21">
            <w:pPr>
              <w:rPr>
                <w:color w:val="000000"/>
              </w:rPr>
            </w:pPr>
            <w:r>
              <w:rPr>
                <w:color w:val="000000"/>
              </w:rPr>
              <w:t>Dyspnea</w:t>
            </w:r>
          </w:p>
        </w:tc>
        <w:tc>
          <w:tcPr>
            <w:tcW w:w="1300" w:type="dxa"/>
            <w:noWrap/>
            <w:hideMark/>
          </w:tcPr>
          <w:p w:rsidR="00126DF7" w:rsidRPr="00B1569F" w:rsidRDefault="00126DF7">
            <w:pPr>
              <w:jc w:val="right"/>
              <w:rPr>
                <w:color w:val="000000"/>
              </w:rPr>
            </w:pPr>
            <w:r w:rsidRPr="00B1569F">
              <w:rPr>
                <w:color w:val="000000"/>
              </w:rPr>
              <w:t>994</w:t>
            </w:r>
          </w:p>
        </w:tc>
        <w:tc>
          <w:tcPr>
            <w:tcW w:w="1300" w:type="dxa"/>
            <w:noWrap/>
            <w:hideMark/>
          </w:tcPr>
          <w:p w:rsidR="00126DF7" w:rsidRPr="00B1569F" w:rsidRDefault="00126DF7">
            <w:pPr>
              <w:jc w:val="right"/>
              <w:rPr>
                <w:color w:val="000000"/>
              </w:rPr>
            </w:pPr>
            <w:r w:rsidRPr="00B1569F">
              <w:rPr>
                <w:color w:val="000000"/>
              </w:rPr>
              <w:t>1110</w:t>
            </w:r>
          </w:p>
        </w:tc>
      </w:tr>
      <w:tr w:rsidR="00126DF7" w:rsidRPr="00B1569F" w:rsidTr="00126DF7">
        <w:trPr>
          <w:trHeight w:val="320"/>
        </w:trPr>
        <w:tc>
          <w:tcPr>
            <w:tcW w:w="2860" w:type="dxa"/>
            <w:noWrap/>
            <w:hideMark/>
          </w:tcPr>
          <w:p w:rsidR="00126DF7" w:rsidRPr="00B1569F" w:rsidRDefault="00126DF7">
            <w:pPr>
              <w:rPr>
                <w:color w:val="000000"/>
              </w:rPr>
            </w:pPr>
            <w:r w:rsidRPr="00B1569F">
              <w:rPr>
                <w:color w:val="000000"/>
              </w:rPr>
              <w:t xml:space="preserve">Age of </w:t>
            </w:r>
            <w:r w:rsidR="003F6409">
              <w:rPr>
                <w:color w:val="000000"/>
              </w:rPr>
              <w:t>child</w:t>
            </w:r>
          </w:p>
        </w:tc>
        <w:tc>
          <w:tcPr>
            <w:tcW w:w="1300" w:type="dxa"/>
            <w:noWrap/>
            <w:hideMark/>
          </w:tcPr>
          <w:p w:rsidR="00126DF7" w:rsidRPr="00B1569F" w:rsidRDefault="00126DF7">
            <w:pPr>
              <w:jc w:val="right"/>
              <w:rPr>
                <w:color w:val="000000"/>
              </w:rPr>
            </w:pPr>
            <w:r w:rsidRPr="00B1569F">
              <w:rPr>
                <w:color w:val="000000"/>
              </w:rPr>
              <w:t>994</w:t>
            </w:r>
          </w:p>
        </w:tc>
        <w:tc>
          <w:tcPr>
            <w:tcW w:w="1300" w:type="dxa"/>
            <w:noWrap/>
            <w:hideMark/>
          </w:tcPr>
          <w:p w:rsidR="00126DF7" w:rsidRPr="00B1569F" w:rsidRDefault="00126DF7">
            <w:pPr>
              <w:jc w:val="right"/>
              <w:rPr>
                <w:color w:val="000000"/>
              </w:rPr>
            </w:pPr>
            <w:r w:rsidRPr="00B1569F">
              <w:rPr>
                <w:color w:val="000000"/>
              </w:rPr>
              <w:t>994</w:t>
            </w:r>
          </w:p>
        </w:tc>
      </w:tr>
      <w:tr w:rsidR="00126DF7" w:rsidRPr="00B1569F" w:rsidTr="00126DF7">
        <w:trPr>
          <w:trHeight w:val="320"/>
        </w:trPr>
        <w:tc>
          <w:tcPr>
            <w:tcW w:w="2860" w:type="dxa"/>
            <w:noWrap/>
            <w:hideMark/>
          </w:tcPr>
          <w:p w:rsidR="00126DF7" w:rsidRPr="00B1569F" w:rsidRDefault="00126DF7">
            <w:pPr>
              <w:rPr>
                <w:color w:val="000000"/>
              </w:rPr>
            </w:pPr>
            <w:r w:rsidRPr="00B1569F">
              <w:rPr>
                <w:color w:val="000000"/>
              </w:rPr>
              <w:t xml:space="preserve">Sex of </w:t>
            </w:r>
            <w:r w:rsidR="003F6409">
              <w:rPr>
                <w:color w:val="000000"/>
              </w:rPr>
              <w:t>child</w:t>
            </w:r>
          </w:p>
        </w:tc>
        <w:tc>
          <w:tcPr>
            <w:tcW w:w="1300" w:type="dxa"/>
            <w:noWrap/>
            <w:hideMark/>
          </w:tcPr>
          <w:p w:rsidR="00126DF7" w:rsidRPr="00B1569F" w:rsidRDefault="00126DF7">
            <w:pPr>
              <w:jc w:val="right"/>
              <w:rPr>
                <w:color w:val="000000"/>
              </w:rPr>
            </w:pPr>
            <w:r w:rsidRPr="00B1569F">
              <w:rPr>
                <w:color w:val="000000"/>
              </w:rPr>
              <w:t>0</w:t>
            </w:r>
          </w:p>
        </w:tc>
        <w:tc>
          <w:tcPr>
            <w:tcW w:w="1300" w:type="dxa"/>
            <w:noWrap/>
            <w:hideMark/>
          </w:tcPr>
          <w:p w:rsidR="00126DF7" w:rsidRPr="00B1569F" w:rsidRDefault="00126DF7">
            <w:pPr>
              <w:jc w:val="right"/>
              <w:rPr>
                <w:color w:val="000000"/>
              </w:rPr>
            </w:pPr>
            <w:r w:rsidRPr="00B1569F">
              <w:rPr>
                <w:color w:val="000000"/>
              </w:rPr>
              <w:t>0</w:t>
            </w:r>
          </w:p>
        </w:tc>
      </w:tr>
      <w:tr w:rsidR="00126DF7" w:rsidRPr="00B1569F" w:rsidTr="00126DF7">
        <w:trPr>
          <w:trHeight w:val="320"/>
        </w:trPr>
        <w:tc>
          <w:tcPr>
            <w:tcW w:w="2860" w:type="dxa"/>
            <w:noWrap/>
            <w:hideMark/>
          </w:tcPr>
          <w:p w:rsidR="00126DF7" w:rsidRPr="00B1569F" w:rsidRDefault="00126DF7">
            <w:pPr>
              <w:rPr>
                <w:color w:val="000000"/>
              </w:rPr>
            </w:pPr>
            <w:r w:rsidRPr="00B1569F">
              <w:rPr>
                <w:color w:val="000000"/>
              </w:rPr>
              <w:t xml:space="preserve">Weight at </w:t>
            </w:r>
            <w:r w:rsidR="009A3F21">
              <w:rPr>
                <w:color w:val="000000"/>
              </w:rPr>
              <w:t>b</w:t>
            </w:r>
            <w:r w:rsidRPr="00B1569F">
              <w:rPr>
                <w:color w:val="000000"/>
              </w:rPr>
              <w:t>irth</w:t>
            </w:r>
            <w:r w:rsidR="004C28FC">
              <w:rPr>
                <w:color w:val="000000"/>
              </w:rPr>
              <w:t xml:space="preserve"> of infant</w:t>
            </w:r>
          </w:p>
        </w:tc>
        <w:tc>
          <w:tcPr>
            <w:tcW w:w="1300" w:type="dxa"/>
            <w:noWrap/>
            <w:hideMark/>
          </w:tcPr>
          <w:p w:rsidR="00126DF7" w:rsidRPr="00B1569F" w:rsidRDefault="00126DF7">
            <w:pPr>
              <w:jc w:val="right"/>
              <w:rPr>
                <w:color w:val="000000"/>
              </w:rPr>
            </w:pPr>
            <w:r w:rsidRPr="00B1569F">
              <w:rPr>
                <w:color w:val="000000"/>
              </w:rPr>
              <w:t>0</w:t>
            </w:r>
          </w:p>
        </w:tc>
        <w:tc>
          <w:tcPr>
            <w:tcW w:w="1300" w:type="dxa"/>
            <w:noWrap/>
            <w:hideMark/>
          </w:tcPr>
          <w:p w:rsidR="00126DF7" w:rsidRPr="00B1569F" w:rsidRDefault="00126DF7">
            <w:pPr>
              <w:jc w:val="right"/>
              <w:rPr>
                <w:color w:val="000000"/>
              </w:rPr>
            </w:pPr>
            <w:r w:rsidRPr="00B1569F">
              <w:rPr>
                <w:color w:val="000000"/>
              </w:rPr>
              <w:t>0</w:t>
            </w:r>
          </w:p>
        </w:tc>
      </w:tr>
      <w:tr w:rsidR="00126DF7" w:rsidRPr="00B1569F" w:rsidTr="00126DF7">
        <w:trPr>
          <w:trHeight w:val="320"/>
        </w:trPr>
        <w:tc>
          <w:tcPr>
            <w:tcW w:w="2860" w:type="dxa"/>
            <w:noWrap/>
            <w:hideMark/>
          </w:tcPr>
          <w:p w:rsidR="00126DF7" w:rsidRPr="00B1569F" w:rsidRDefault="00126DF7">
            <w:pPr>
              <w:rPr>
                <w:color w:val="000000"/>
              </w:rPr>
            </w:pPr>
            <w:r w:rsidRPr="00B1569F">
              <w:rPr>
                <w:color w:val="000000"/>
              </w:rPr>
              <w:t xml:space="preserve">Size at </w:t>
            </w:r>
            <w:r w:rsidR="009A3F21">
              <w:rPr>
                <w:color w:val="000000"/>
              </w:rPr>
              <w:t>b</w:t>
            </w:r>
            <w:r w:rsidRPr="00B1569F">
              <w:rPr>
                <w:color w:val="000000"/>
              </w:rPr>
              <w:t>irth</w:t>
            </w:r>
          </w:p>
        </w:tc>
        <w:tc>
          <w:tcPr>
            <w:tcW w:w="1300" w:type="dxa"/>
            <w:noWrap/>
            <w:hideMark/>
          </w:tcPr>
          <w:p w:rsidR="00126DF7" w:rsidRPr="00B1569F" w:rsidRDefault="00126DF7">
            <w:pPr>
              <w:jc w:val="right"/>
              <w:rPr>
                <w:color w:val="000000"/>
              </w:rPr>
            </w:pPr>
            <w:r w:rsidRPr="00B1569F">
              <w:rPr>
                <w:color w:val="000000"/>
              </w:rPr>
              <w:t>0</w:t>
            </w:r>
          </w:p>
        </w:tc>
        <w:tc>
          <w:tcPr>
            <w:tcW w:w="1300" w:type="dxa"/>
            <w:noWrap/>
            <w:hideMark/>
          </w:tcPr>
          <w:p w:rsidR="00126DF7" w:rsidRPr="00B1569F" w:rsidRDefault="00126DF7">
            <w:pPr>
              <w:jc w:val="right"/>
              <w:rPr>
                <w:color w:val="000000"/>
              </w:rPr>
            </w:pPr>
            <w:r w:rsidRPr="00B1569F">
              <w:rPr>
                <w:color w:val="000000"/>
              </w:rPr>
              <w:t>1246</w:t>
            </w:r>
          </w:p>
        </w:tc>
      </w:tr>
      <w:tr w:rsidR="00126DF7" w:rsidRPr="00B1569F" w:rsidTr="00126DF7">
        <w:trPr>
          <w:trHeight w:val="320"/>
        </w:trPr>
        <w:tc>
          <w:tcPr>
            <w:tcW w:w="2860" w:type="dxa"/>
            <w:noWrap/>
            <w:hideMark/>
          </w:tcPr>
          <w:p w:rsidR="00126DF7" w:rsidRPr="00B1569F" w:rsidRDefault="00126DF7">
            <w:pPr>
              <w:rPr>
                <w:color w:val="000000"/>
              </w:rPr>
            </w:pPr>
            <w:r w:rsidRPr="00B1569F">
              <w:rPr>
                <w:color w:val="000000"/>
              </w:rPr>
              <w:t xml:space="preserve">Birth </w:t>
            </w:r>
            <w:r w:rsidR="009A3F21">
              <w:rPr>
                <w:color w:val="000000"/>
              </w:rPr>
              <w:t>o</w:t>
            </w:r>
            <w:r w:rsidRPr="00B1569F">
              <w:rPr>
                <w:color w:val="000000"/>
              </w:rPr>
              <w:t>rder</w:t>
            </w:r>
          </w:p>
        </w:tc>
        <w:tc>
          <w:tcPr>
            <w:tcW w:w="1300" w:type="dxa"/>
            <w:noWrap/>
            <w:hideMark/>
          </w:tcPr>
          <w:p w:rsidR="00126DF7" w:rsidRPr="00B1569F" w:rsidRDefault="00126DF7">
            <w:pPr>
              <w:jc w:val="right"/>
              <w:rPr>
                <w:color w:val="000000"/>
              </w:rPr>
            </w:pPr>
            <w:r w:rsidRPr="00B1569F">
              <w:rPr>
                <w:color w:val="000000"/>
              </w:rPr>
              <w:t>0</w:t>
            </w:r>
          </w:p>
        </w:tc>
        <w:tc>
          <w:tcPr>
            <w:tcW w:w="1300" w:type="dxa"/>
            <w:noWrap/>
            <w:hideMark/>
          </w:tcPr>
          <w:p w:rsidR="00126DF7" w:rsidRPr="00B1569F" w:rsidRDefault="00126DF7">
            <w:pPr>
              <w:jc w:val="right"/>
              <w:rPr>
                <w:color w:val="000000"/>
              </w:rPr>
            </w:pPr>
            <w:r w:rsidRPr="00B1569F">
              <w:rPr>
                <w:color w:val="000000"/>
              </w:rPr>
              <w:t>0</w:t>
            </w:r>
          </w:p>
        </w:tc>
      </w:tr>
      <w:tr w:rsidR="00126DF7" w:rsidRPr="00B1569F" w:rsidTr="00126DF7">
        <w:trPr>
          <w:trHeight w:val="320"/>
        </w:trPr>
        <w:tc>
          <w:tcPr>
            <w:tcW w:w="2860" w:type="dxa"/>
            <w:noWrap/>
            <w:hideMark/>
          </w:tcPr>
          <w:p w:rsidR="00126DF7" w:rsidRPr="00B1569F" w:rsidRDefault="00126DF7">
            <w:pPr>
              <w:rPr>
                <w:color w:val="000000"/>
              </w:rPr>
            </w:pPr>
            <w:r w:rsidRPr="00B1569F">
              <w:rPr>
                <w:color w:val="000000"/>
              </w:rPr>
              <w:t>Education level</w:t>
            </w:r>
            <w:r w:rsidR="00034084">
              <w:rPr>
                <w:color w:val="000000"/>
              </w:rPr>
              <w:t xml:space="preserve"> of mother</w:t>
            </w:r>
          </w:p>
        </w:tc>
        <w:tc>
          <w:tcPr>
            <w:tcW w:w="1300" w:type="dxa"/>
            <w:noWrap/>
            <w:hideMark/>
          </w:tcPr>
          <w:p w:rsidR="00126DF7" w:rsidRPr="00B1569F" w:rsidRDefault="00126DF7">
            <w:pPr>
              <w:jc w:val="right"/>
              <w:rPr>
                <w:color w:val="000000"/>
              </w:rPr>
            </w:pPr>
            <w:r w:rsidRPr="00B1569F">
              <w:rPr>
                <w:color w:val="000000"/>
              </w:rPr>
              <w:t>0</w:t>
            </w:r>
          </w:p>
        </w:tc>
        <w:tc>
          <w:tcPr>
            <w:tcW w:w="1300" w:type="dxa"/>
            <w:noWrap/>
            <w:hideMark/>
          </w:tcPr>
          <w:p w:rsidR="00126DF7" w:rsidRPr="00B1569F" w:rsidRDefault="00126DF7">
            <w:pPr>
              <w:jc w:val="right"/>
              <w:rPr>
                <w:color w:val="000000"/>
              </w:rPr>
            </w:pPr>
            <w:r w:rsidRPr="00B1569F">
              <w:rPr>
                <w:color w:val="000000"/>
              </w:rPr>
              <w:t>0</w:t>
            </w:r>
          </w:p>
        </w:tc>
      </w:tr>
      <w:tr w:rsidR="00126DF7" w:rsidRPr="00B1569F" w:rsidTr="00126DF7">
        <w:trPr>
          <w:trHeight w:val="320"/>
        </w:trPr>
        <w:tc>
          <w:tcPr>
            <w:tcW w:w="2860" w:type="dxa"/>
            <w:noWrap/>
            <w:hideMark/>
          </w:tcPr>
          <w:p w:rsidR="00126DF7" w:rsidRPr="00B1569F" w:rsidRDefault="00126DF7">
            <w:pPr>
              <w:rPr>
                <w:color w:val="000000"/>
              </w:rPr>
            </w:pPr>
            <w:r w:rsidRPr="00B1569F">
              <w:rPr>
                <w:color w:val="000000"/>
              </w:rPr>
              <w:t xml:space="preserve">Work </w:t>
            </w:r>
            <w:r w:rsidR="009A3F21">
              <w:rPr>
                <w:color w:val="000000"/>
              </w:rPr>
              <w:t>s</w:t>
            </w:r>
            <w:r w:rsidRPr="00B1569F">
              <w:rPr>
                <w:color w:val="000000"/>
              </w:rPr>
              <w:t>tatus</w:t>
            </w:r>
            <w:r w:rsidR="009A3F21">
              <w:rPr>
                <w:color w:val="000000"/>
              </w:rPr>
              <w:t xml:space="preserve"> of mother</w:t>
            </w:r>
          </w:p>
        </w:tc>
        <w:tc>
          <w:tcPr>
            <w:tcW w:w="1300" w:type="dxa"/>
            <w:noWrap/>
            <w:hideMark/>
          </w:tcPr>
          <w:p w:rsidR="00126DF7" w:rsidRPr="00B1569F" w:rsidRDefault="00126DF7">
            <w:pPr>
              <w:jc w:val="right"/>
              <w:rPr>
                <w:color w:val="000000"/>
              </w:rPr>
            </w:pPr>
            <w:r w:rsidRPr="00B1569F">
              <w:rPr>
                <w:color w:val="000000"/>
              </w:rPr>
              <w:t>0</w:t>
            </w:r>
          </w:p>
        </w:tc>
        <w:tc>
          <w:tcPr>
            <w:tcW w:w="1300" w:type="dxa"/>
            <w:noWrap/>
            <w:hideMark/>
          </w:tcPr>
          <w:p w:rsidR="00126DF7" w:rsidRPr="00B1569F" w:rsidRDefault="00126DF7">
            <w:pPr>
              <w:jc w:val="right"/>
              <w:rPr>
                <w:color w:val="000000"/>
              </w:rPr>
            </w:pPr>
            <w:r w:rsidRPr="00B1569F">
              <w:rPr>
                <w:color w:val="000000"/>
              </w:rPr>
              <w:t>0</w:t>
            </w:r>
          </w:p>
        </w:tc>
      </w:tr>
      <w:tr w:rsidR="00126DF7" w:rsidRPr="00B1569F" w:rsidTr="00126DF7">
        <w:trPr>
          <w:trHeight w:val="320"/>
        </w:trPr>
        <w:tc>
          <w:tcPr>
            <w:tcW w:w="2860" w:type="dxa"/>
            <w:noWrap/>
            <w:hideMark/>
          </w:tcPr>
          <w:p w:rsidR="00126DF7" w:rsidRPr="00B1569F" w:rsidRDefault="00126DF7">
            <w:pPr>
              <w:rPr>
                <w:color w:val="000000"/>
              </w:rPr>
            </w:pPr>
            <w:r w:rsidRPr="00B1569F">
              <w:rPr>
                <w:color w:val="000000"/>
              </w:rPr>
              <w:t xml:space="preserve">Age of </w:t>
            </w:r>
            <w:r w:rsidR="009A3F21">
              <w:rPr>
                <w:color w:val="000000"/>
              </w:rPr>
              <w:t>m</w:t>
            </w:r>
            <w:r w:rsidRPr="00B1569F">
              <w:rPr>
                <w:color w:val="000000"/>
              </w:rPr>
              <w:t xml:space="preserve">other at </w:t>
            </w:r>
            <w:r w:rsidR="009A3F21">
              <w:rPr>
                <w:color w:val="000000"/>
              </w:rPr>
              <w:t>f</w:t>
            </w:r>
            <w:r w:rsidRPr="00B1569F">
              <w:rPr>
                <w:color w:val="000000"/>
              </w:rPr>
              <w:t xml:space="preserve">irst </w:t>
            </w:r>
            <w:r w:rsidR="009A3F21">
              <w:rPr>
                <w:color w:val="000000"/>
              </w:rPr>
              <w:t>b</w:t>
            </w:r>
            <w:r w:rsidRPr="00B1569F">
              <w:rPr>
                <w:color w:val="000000"/>
              </w:rPr>
              <w:t>irth</w:t>
            </w:r>
          </w:p>
        </w:tc>
        <w:tc>
          <w:tcPr>
            <w:tcW w:w="1300" w:type="dxa"/>
            <w:noWrap/>
            <w:hideMark/>
          </w:tcPr>
          <w:p w:rsidR="00126DF7" w:rsidRPr="00B1569F" w:rsidRDefault="00126DF7">
            <w:pPr>
              <w:jc w:val="right"/>
              <w:rPr>
                <w:color w:val="000000"/>
              </w:rPr>
            </w:pPr>
            <w:r w:rsidRPr="00B1569F">
              <w:rPr>
                <w:color w:val="000000"/>
              </w:rPr>
              <w:t>2</w:t>
            </w:r>
          </w:p>
        </w:tc>
        <w:tc>
          <w:tcPr>
            <w:tcW w:w="1300" w:type="dxa"/>
            <w:noWrap/>
            <w:hideMark/>
          </w:tcPr>
          <w:p w:rsidR="00126DF7" w:rsidRPr="00B1569F" w:rsidRDefault="00126DF7">
            <w:pPr>
              <w:jc w:val="right"/>
              <w:rPr>
                <w:color w:val="000000"/>
              </w:rPr>
            </w:pPr>
            <w:r w:rsidRPr="00B1569F">
              <w:rPr>
                <w:color w:val="000000"/>
              </w:rPr>
              <w:t>2</w:t>
            </w:r>
          </w:p>
        </w:tc>
      </w:tr>
      <w:tr w:rsidR="00126DF7" w:rsidRPr="00B1569F" w:rsidTr="00126DF7">
        <w:trPr>
          <w:trHeight w:val="320"/>
        </w:trPr>
        <w:tc>
          <w:tcPr>
            <w:tcW w:w="2860" w:type="dxa"/>
            <w:noWrap/>
            <w:hideMark/>
          </w:tcPr>
          <w:p w:rsidR="00126DF7" w:rsidRPr="00B1569F" w:rsidRDefault="00126DF7">
            <w:pPr>
              <w:rPr>
                <w:color w:val="000000"/>
              </w:rPr>
            </w:pPr>
            <w:r w:rsidRPr="00B1569F">
              <w:rPr>
                <w:color w:val="000000"/>
              </w:rPr>
              <w:t xml:space="preserve">Marital </w:t>
            </w:r>
            <w:r w:rsidR="009A3F21">
              <w:rPr>
                <w:color w:val="000000"/>
              </w:rPr>
              <w:t>s</w:t>
            </w:r>
            <w:r w:rsidRPr="00B1569F">
              <w:rPr>
                <w:color w:val="000000"/>
              </w:rPr>
              <w:t>tatus</w:t>
            </w:r>
            <w:r w:rsidR="009A3F21">
              <w:rPr>
                <w:color w:val="000000"/>
              </w:rPr>
              <w:t xml:space="preserve"> of mother</w:t>
            </w:r>
          </w:p>
        </w:tc>
        <w:tc>
          <w:tcPr>
            <w:tcW w:w="1300" w:type="dxa"/>
            <w:noWrap/>
            <w:hideMark/>
          </w:tcPr>
          <w:p w:rsidR="00126DF7" w:rsidRPr="00B1569F" w:rsidRDefault="00126DF7">
            <w:pPr>
              <w:jc w:val="right"/>
              <w:rPr>
                <w:color w:val="000000"/>
              </w:rPr>
            </w:pPr>
            <w:r w:rsidRPr="00B1569F">
              <w:rPr>
                <w:color w:val="000000"/>
              </w:rPr>
              <w:t>0</w:t>
            </w:r>
          </w:p>
        </w:tc>
        <w:tc>
          <w:tcPr>
            <w:tcW w:w="1300" w:type="dxa"/>
            <w:noWrap/>
            <w:hideMark/>
          </w:tcPr>
          <w:p w:rsidR="00126DF7" w:rsidRPr="00B1569F" w:rsidRDefault="00126DF7">
            <w:pPr>
              <w:jc w:val="right"/>
              <w:rPr>
                <w:color w:val="000000"/>
              </w:rPr>
            </w:pPr>
            <w:r w:rsidRPr="00B1569F">
              <w:rPr>
                <w:color w:val="000000"/>
              </w:rPr>
              <w:t>0</w:t>
            </w:r>
          </w:p>
        </w:tc>
      </w:tr>
      <w:tr w:rsidR="00126DF7" w:rsidRPr="00B1569F" w:rsidTr="00126DF7">
        <w:trPr>
          <w:trHeight w:val="320"/>
        </w:trPr>
        <w:tc>
          <w:tcPr>
            <w:tcW w:w="2860" w:type="dxa"/>
            <w:noWrap/>
            <w:hideMark/>
          </w:tcPr>
          <w:p w:rsidR="00126DF7" w:rsidRPr="00B1569F" w:rsidRDefault="00126DF7">
            <w:pPr>
              <w:rPr>
                <w:color w:val="000000"/>
              </w:rPr>
            </w:pPr>
            <w:r w:rsidRPr="00B1569F">
              <w:rPr>
                <w:color w:val="000000"/>
              </w:rPr>
              <w:t xml:space="preserve">Antenatal </w:t>
            </w:r>
            <w:r w:rsidR="009A3F21">
              <w:rPr>
                <w:color w:val="000000"/>
              </w:rPr>
              <w:t>v</w:t>
            </w:r>
            <w:r w:rsidRPr="00B1569F">
              <w:rPr>
                <w:color w:val="000000"/>
              </w:rPr>
              <w:t>isits</w:t>
            </w:r>
          </w:p>
        </w:tc>
        <w:tc>
          <w:tcPr>
            <w:tcW w:w="1300" w:type="dxa"/>
            <w:noWrap/>
            <w:hideMark/>
          </w:tcPr>
          <w:p w:rsidR="00126DF7" w:rsidRPr="00B1569F" w:rsidRDefault="00126DF7">
            <w:pPr>
              <w:jc w:val="right"/>
              <w:rPr>
                <w:color w:val="000000"/>
              </w:rPr>
            </w:pPr>
            <w:r w:rsidRPr="00B1569F">
              <w:rPr>
                <w:color w:val="000000"/>
              </w:rPr>
              <w:t>213</w:t>
            </w:r>
          </w:p>
        </w:tc>
        <w:tc>
          <w:tcPr>
            <w:tcW w:w="1300" w:type="dxa"/>
            <w:noWrap/>
            <w:hideMark/>
          </w:tcPr>
          <w:p w:rsidR="00126DF7" w:rsidRPr="00B1569F" w:rsidRDefault="00126DF7">
            <w:pPr>
              <w:jc w:val="right"/>
              <w:rPr>
                <w:color w:val="000000"/>
              </w:rPr>
            </w:pPr>
            <w:r w:rsidRPr="00B1569F">
              <w:rPr>
                <w:color w:val="000000"/>
              </w:rPr>
              <w:t>454</w:t>
            </w:r>
          </w:p>
        </w:tc>
      </w:tr>
      <w:tr w:rsidR="00126DF7" w:rsidRPr="00B1569F" w:rsidTr="00126DF7">
        <w:trPr>
          <w:trHeight w:val="320"/>
        </w:trPr>
        <w:tc>
          <w:tcPr>
            <w:tcW w:w="2860" w:type="dxa"/>
            <w:noWrap/>
            <w:hideMark/>
          </w:tcPr>
          <w:p w:rsidR="00126DF7" w:rsidRPr="00B1569F" w:rsidRDefault="00126DF7">
            <w:pPr>
              <w:rPr>
                <w:color w:val="000000"/>
              </w:rPr>
            </w:pPr>
            <w:r w:rsidRPr="00B1569F">
              <w:rPr>
                <w:color w:val="000000"/>
              </w:rPr>
              <w:t xml:space="preserve">Postnatal </w:t>
            </w:r>
            <w:r w:rsidR="009A3F21">
              <w:rPr>
                <w:color w:val="000000"/>
              </w:rPr>
              <w:t>v</w:t>
            </w:r>
            <w:r w:rsidRPr="00B1569F">
              <w:rPr>
                <w:color w:val="000000"/>
              </w:rPr>
              <w:t>isits</w:t>
            </w:r>
          </w:p>
        </w:tc>
        <w:tc>
          <w:tcPr>
            <w:tcW w:w="1300" w:type="dxa"/>
            <w:noWrap/>
            <w:hideMark/>
          </w:tcPr>
          <w:p w:rsidR="00126DF7" w:rsidRPr="00B1569F" w:rsidRDefault="00126DF7">
            <w:pPr>
              <w:jc w:val="right"/>
              <w:rPr>
                <w:color w:val="000000"/>
              </w:rPr>
            </w:pPr>
            <w:r w:rsidRPr="00B1569F">
              <w:rPr>
                <w:color w:val="000000"/>
              </w:rPr>
              <w:t>294</w:t>
            </w:r>
          </w:p>
        </w:tc>
        <w:tc>
          <w:tcPr>
            <w:tcW w:w="1300" w:type="dxa"/>
            <w:noWrap/>
            <w:hideMark/>
          </w:tcPr>
          <w:p w:rsidR="00126DF7" w:rsidRPr="00B1569F" w:rsidRDefault="00126DF7">
            <w:pPr>
              <w:jc w:val="right"/>
              <w:rPr>
                <w:color w:val="000000"/>
              </w:rPr>
            </w:pPr>
            <w:r w:rsidRPr="00B1569F">
              <w:rPr>
                <w:color w:val="000000"/>
              </w:rPr>
              <w:t>396</w:t>
            </w:r>
          </w:p>
        </w:tc>
      </w:tr>
      <w:tr w:rsidR="00126DF7" w:rsidRPr="00B1569F" w:rsidTr="00126DF7">
        <w:trPr>
          <w:trHeight w:val="320"/>
        </w:trPr>
        <w:tc>
          <w:tcPr>
            <w:tcW w:w="2860" w:type="dxa"/>
            <w:noWrap/>
            <w:hideMark/>
          </w:tcPr>
          <w:p w:rsidR="00126DF7" w:rsidRPr="00B1569F" w:rsidRDefault="00126DF7">
            <w:pPr>
              <w:rPr>
                <w:color w:val="000000"/>
              </w:rPr>
            </w:pPr>
            <w:r w:rsidRPr="00B1569F">
              <w:rPr>
                <w:color w:val="000000"/>
              </w:rPr>
              <w:t>Place of</w:t>
            </w:r>
            <w:r w:rsidR="00C25A07">
              <w:rPr>
                <w:color w:val="000000"/>
              </w:rPr>
              <w:t xml:space="preserve"> child’s </w:t>
            </w:r>
            <w:r w:rsidR="009A3F21">
              <w:rPr>
                <w:color w:val="000000"/>
              </w:rPr>
              <w:t>d</w:t>
            </w:r>
            <w:r w:rsidRPr="00B1569F">
              <w:rPr>
                <w:color w:val="000000"/>
              </w:rPr>
              <w:t>elivery</w:t>
            </w:r>
          </w:p>
        </w:tc>
        <w:tc>
          <w:tcPr>
            <w:tcW w:w="1300" w:type="dxa"/>
            <w:noWrap/>
            <w:hideMark/>
          </w:tcPr>
          <w:p w:rsidR="00126DF7" w:rsidRPr="00B1569F" w:rsidRDefault="00126DF7">
            <w:pPr>
              <w:jc w:val="right"/>
              <w:rPr>
                <w:color w:val="000000"/>
              </w:rPr>
            </w:pPr>
            <w:r w:rsidRPr="00B1569F">
              <w:rPr>
                <w:color w:val="000000"/>
              </w:rPr>
              <w:t>429</w:t>
            </w:r>
          </w:p>
        </w:tc>
        <w:tc>
          <w:tcPr>
            <w:tcW w:w="1300" w:type="dxa"/>
            <w:noWrap/>
            <w:hideMark/>
          </w:tcPr>
          <w:p w:rsidR="00126DF7" w:rsidRPr="00B1569F" w:rsidRDefault="00126DF7">
            <w:pPr>
              <w:jc w:val="right"/>
              <w:rPr>
                <w:color w:val="000000"/>
              </w:rPr>
            </w:pPr>
            <w:r w:rsidRPr="00B1569F">
              <w:rPr>
                <w:color w:val="000000"/>
              </w:rPr>
              <w:t>1047</w:t>
            </w:r>
          </w:p>
        </w:tc>
      </w:tr>
      <w:tr w:rsidR="00126DF7" w:rsidRPr="00B1569F" w:rsidTr="00126DF7">
        <w:trPr>
          <w:trHeight w:val="320"/>
        </w:trPr>
        <w:tc>
          <w:tcPr>
            <w:tcW w:w="2860" w:type="dxa"/>
            <w:noWrap/>
            <w:hideMark/>
          </w:tcPr>
          <w:p w:rsidR="00126DF7" w:rsidRPr="00B1569F" w:rsidRDefault="00126DF7">
            <w:pPr>
              <w:rPr>
                <w:color w:val="000000"/>
              </w:rPr>
            </w:pPr>
            <w:r w:rsidRPr="00B1569F">
              <w:rPr>
                <w:color w:val="000000"/>
              </w:rPr>
              <w:t xml:space="preserve">Smoking </w:t>
            </w:r>
            <w:r w:rsidR="00C25A07">
              <w:rPr>
                <w:color w:val="000000"/>
              </w:rPr>
              <w:t>s</w:t>
            </w:r>
            <w:r w:rsidRPr="00B1569F">
              <w:rPr>
                <w:color w:val="000000"/>
              </w:rPr>
              <w:t>tatus</w:t>
            </w:r>
          </w:p>
        </w:tc>
        <w:tc>
          <w:tcPr>
            <w:tcW w:w="1300" w:type="dxa"/>
            <w:noWrap/>
            <w:hideMark/>
          </w:tcPr>
          <w:p w:rsidR="00126DF7" w:rsidRPr="00B1569F" w:rsidRDefault="00126DF7">
            <w:pPr>
              <w:jc w:val="right"/>
              <w:rPr>
                <w:color w:val="000000"/>
              </w:rPr>
            </w:pPr>
            <w:r w:rsidRPr="00B1569F">
              <w:rPr>
                <w:color w:val="000000"/>
              </w:rPr>
              <w:t>0</w:t>
            </w:r>
          </w:p>
        </w:tc>
        <w:tc>
          <w:tcPr>
            <w:tcW w:w="1300" w:type="dxa"/>
            <w:noWrap/>
            <w:hideMark/>
          </w:tcPr>
          <w:p w:rsidR="00126DF7" w:rsidRPr="00B1569F" w:rsidRDefault="00126DF7">
            <w:pPr>
              <w:jc w:val="right"/>
              <w:rPr>
                <w:color w:val="000000"/>
              </w:rPr>
            </w:pPr>
            <w:r w:rsidRPr="00B1569F">
              <w:rPr>
                <w:color w:val="000000"/>
              </w:rPr>
              <w:t>0</w:t>
            </w:r>
          </w:p>
        </w:tc>
      </w:tr>
      <w:tr w:rsidR="00126DF7" w:rsidRPr="00B1569F" w:rsidTr="00126DF7">
        <w:trPr>
          <w:trHeight w:val="320"/>
        </w:trPr>
        <w:tc>
          <w:tcPr>
            <w:tcW w:w="2860" w:type="dxa"/>
            <w:noWrap/>
            <w:hideMark/>
          </w:tcPr>
          <w:p w:rsidR="00126DF7" w:rsidRPr="00B1569F" w:rsidRDefault="00126DF7">
            <w:pPr>
              <w:rPr>
                <w:color w:val="000000"/>
              </w:rPr>
            </w:pPr>
            <w:r w:rsidRPr="00B1569F">
              <w:rPr>
                <w:color w:val="000000"/>
              </w:rPr>
              <w:t xml:space="preserve">Frequency of </w:t>
            </w:r>
            <w:r w:rsidR="00C25A07">
              <w:rPr>
                <w:color w:val="000000"/>
              </w:rPr>
              <w:t>s</w:t>
            </w:r>
            <w:r w:rsidRPr="00B1569F">
              <w:rPr>
                <w:color w:val="000000"/>
              </w:rPr>
              <w:t>moking</w:t>
            </w:r>
          </w:p>
        </w:tc>
        <w:tc>
          <w:tcPr>
            <w:tcW w:w="1300" w:type="dxa"/>
            <w:noWrap/>
            <w:hideMark/>
          </w:tcPr>
          <w:p w:rsidR="00126DF7" w:rsidRPr="00B1569F" w:rsidRDefault="00126DF7">
            <w:pPr>
              <w:jc w:val="right"/>
              <w:rPr>
                <w:color w:val="000000"/>
              </w:rPr>
            </w:pPr>
            <w:r w:rsidRPr="00B1569F">
              <w:rPr>
                <w:color w:val="000000"/>
              </w:rPr>
              <w:t>0</w:t>
            </w:r>
          </w:p>
        </w:tc>
        <w:tc>
          <w:tcPr>
            <w:tcW w:w="1300" w:type="dxa"/>
            <w:noWrap/>
            <w:hideMark/>
          </w:tcPr>
          <w:p w:rsidR="00126DF7" w:rsidRPr="00B1569F" w:rsidRDefault="00126DF7">
            <w:pPr>
              <w:jc w:val="right"/>
              <w:rPr>
                <w:color w:val="000000"/>
              </w:rPr>
            </w:pPr>
            <w:r w:rsidRPr="00B1569F">
              <w:rPr>
                <w:color w:val="000000"/>
              </w:rPr>
              <w:t>0</w:t>
            </w:r>
          </w:p>
        </w:tc>
      </w:tr>
      <w:tr w:rsidR="00126DF7" w:rsidRPr="00B1569F" w:rsidTr="00126DF7">
        <w:trPr>
          <w:trHeight w:val="320"/>
        </w:trPr>
        <w:tc>
          <w:tcPr>
            <w:tcW w:w="2860" w:type="dxa"/>
            <w:noWrap/>
            <w:hideMark/>
          </w:tcPr>
          <w:p w:rsidR="00126DF7" w:rsidRPr="00B1569F" w:rsidRDefault="00126DF7">
            <w:pPr>
              <w:rPr>
                <w:color w:val="000000"/>
              </w:rPr>
            </w:pPr>
            <w:r w:rsidRPr="00B1569F">
              <w:rPr>
                <w:color w:val="000000"/>
              </w:rPr>
              <w:t xml:space="preserve">Age of </w:t>
            </w:r>
            <w:r w:rsidR="009A3F21">
              <w:rPr>
                <w:color w:val="000000"/>
              </w:rPr>
              <w:t>h</w:t>
            </w:r>
            <w:r w:rsidRPr="00B1569F">
              <w:rPr>
                <w:color w:val="000000"/>
              </w:rPr>
              <w:t xml:space="preserve">ousehold </w:t>
            </w:r>
            <w:r w:rsidR="009A3F21">
              <w:rPr>
                <w:color w:val="000000"/>
              </w:rPr>
              <w:t>h</w:t>
            </w:r>
            <w:r w:rsidRPr="00B1569F">
              <w:rPr>
                <w:color w:val="000000"/>
              </w:rPr>
              <w:t>ead</w:t>
            </w:r>
          </w:p>
        </w:tc>
        <w:tc>
          <w:tcPr>
            <w:tcW w:w="1300" w:type="dxa"/>
            <w:noWrap/>
            <w:hideMark/>
          </w:tcPr>
          <w:p w:rsidR="00126DF7" w:rsidRPr="00B1569F" w:rsidRDefault="00126DF7">
            <w:pPr>
              <w:jc w:val="right"/>
              <w:rPr>
                <w:color w:val="000000"/>
              </w:rPr>
            </w:pPr>
            <w:r w:rsidRPr="00B1569F">
              <w:rPr>
                <w:color w:val="000000"/>
              </w:rPr>
              <w:t>0</w:t>
            </w:r>
          </w:p>
        </w:tc>
        <w:tc>
          <w:tcPr>
            <w:tcW w:w="1300" w:type="dxa"/>
            <w:noWrap/>
            <w:hideMark/>
          </w:tcPr>
          <w:p w:rsidR="00126DF7" w:rsidRPr="00B1569F" w:rsidRDefault="00126DF7">
            <w:pPr>
              <w:jc w:val="right"/>
              <w:rPr>
                <w:color w:val="000000"/>
              </w:rPr>
            </w:pPr>
            <w:r w:rsidRPr="00B1569F">
              <w:rPr>
                <w:color w:val="000000"/>
              </w:rPr>
              <w:t>0</w:t>
            </w:r>
          </w:p>
        </w:tc>
      </w:tr>
      <w:tr w:rsidR="00126DF7" w:rsidRPr="00B1569F" w:rsidTr="00126DF7">
        <w:trPr>
          <w:trHeight w:val="320"/>
        </w:trPr>
        <w:tc>
          <w:tcPr>
            <w:tcW w:w="2860" w:type="dxa"/>
            <w:noWrap/>
            <w:hideMark/>
          </w:tcPr>
          <w:p w:rsidR="00126DF7" w:rsidRPr="00B1569F" w:rsidRDefault="00126DF7">
            <w:pPr>
              <w:rPr>
                <w:color w:val="000000"/>
              </w:rPr>
            </w:pPr>
            <w:r w:rsidRPr="00B1569F">
              <w:rPr>
                <w:color w:val="000000"/>
              </w:rPr>
              <w:t xml:space="preserve">Sex of </w:t>
            </w:r>
            <w:r w:rsidR="009A3F21">
              <w:rPr>
                <w:color w:val="000000"/>
              </w:rPr>
              <w:t>h</w:t>
            </w:r>
            <w:r w:rsidRPr="00B1569F">
              <w:rPr>
                <w:color w:val="000000"/>
              </w:rPr>
              <w:t xml:space="preserve">ousehold </w:t>
            </w:r>
            <w:r w:rsidR="009A3F21">
              <w:rPr>
                <w:color w:val="000000"/>
              </w:rPr>
              <w:t>h</w:t>
            </w:r>
            <w:r w:rsidRPr="00B1569F">
              <w:rPr>
                <w:color w:val="000000"/>
              </w:rPr>
              <w:t>ead</w:t>
            </w:r>
          </w:p>
        </w:tc>
        <w:tc>
          <w:tcPr>
            <w:tcW w:w="1300" w:type="dxa"/>
            <w:noWrap/>
            <w:hideMark/>
          </w:tcPr>
          <w:p w:rsidR="00126DF7" w:rsidRPr="00B1569F" w:rsidRDefault="00126DF7">
            <w:pPr>
              <w:jc w:val="right"/>
              <w:rPr>
                <w:color w:val="000000"/>
              </w:rPr>
            </w:pPr>
            <w:r w:rsidRPr="00B1569F">
              <w:rPr>
                <w:color w:val="000000"/>
              </w:rPr>
              <w:t>0</w:t>
            </w:r>
          </w:p>
        </w:tc>
        <w:tc>
          <w:tcPr>
            <w:tcW w:w="1300" w:type="dxa"/>
            <w:noWrap/>
            <w:hideMark/>
          </w:tcPr>
          <w:p w:rsidR="00126DF7" w:rsidRPr="00B1569F" w:rsidRDefault="00126DF7">
            <w:pPr>
              <w:jc w:val="right"/>
              <w:rPr>
                <w:color w:val="000000"/>
              </w:rPr>
            </w:pPr>
            <w:r w:rsidRPr="00B1569F">
              <w:rPr>
                <w:color w:val="000000"/>
              </w:rPr>
              <w:t>0</w:t>
            </w:r>
          </w:p>
        </w:tc>
      </w:tr>
      <w:tr w:rsidR="00126DF7" w:rsidRPr="00B1569F" w:rsidTr="00126DF7">
        <w:trPr>
          <w:trHeight w:val="320"/>
        </w:trPr>
        <w:tc>
          <w:tcPr>
            <w:tcW w:w="2860" w:type="dxa"/>
            <w:noWrap/>
            <w:hideMark/>
          </w:tcPr>
          <w:p w:rsidR="00126DF7" w:rsidRPr="00B1569F" w:rsidRDefault="00126DF7">
            <w:pPr>
              <w:rPr>
                <w:color w:val="000000"/>
              </w:rPr>
            </w:pPr>
            <w:r w:rsidRPr="00B1569F">
              <w:rPr>
                <w:color w:val="000000"/>
              </w:rPr>
              <w:t xml:space="preserve">Type of </w:t>
            </w:r>
            <w:r w:rsidR="009A3F21">
              <w:rPr>
                <w:color w:val="000000"/>
              </w:rPr>
              <w:t>r</w:t>
            </w:r>
            <w:r w:rsidRPr="00B1569F">
              <w:rPr>
                <w:color w:val="000000"/>
              </w:rPr>
              <w:t>esidence</w:t>
            </w:r>
          </w:p>
        </w:tc>
        <w:tc>
          <w:tcPr>
            <w:tcW w:w="1300" w:type="dxa"/>
            <w:noWrap/>
            <w:hideMark/>
          </w:tcPr>
          <w:p w:rsidR="00126DF7" w:rsidRPr="00B1569F" w:rsidRDefault="00126DF7">
            <w:pPr>
              <w:jc w:val="right"/>
              <w:rPr>
                <w:color w:val="000000"/>
              </w:rPr>
            </w:pPr>
            <w:r w:rsidRPr="00B1569F">
              <w:rPr>
                <w:color w:val="000000"/>
              </w:rPr>
              <w:t>0</w:t>
            </w:r>
          </w:p>
        </w:tc>
        <w:tc>
          <w:tcPr>
            <w:tcW w:w="1300" w:type="dxa"/>
            <w:noWrap/>
            <w:hideMark/>
          </w:tcPr>
          <w:p w:rsidR="00126DF7" w:rsidRPr="00B1569F" w:rsidRDefault="00126DF7">
            <w:pPr>
              <w:jc w:val="right"/>
              <w:rPr>
                <w:color w:val="000000"/>
              </w:rPr>
            </w:pPr>
            <w:r w:rsidRPr="00B1569F">
              <w:rPr>
                <w:color w:val="000000"/>
              </w:rPr>
              <w:t>0</w:t>
            </w:r>
          </w:p>
        </w:tc>
      </w:tr>
      <w:tr w:rsidR="00126DF7" w:rsidRPr="00B1569F" w:rsidTr="00126DF7">
        <w:trPr>
          <w:trHeight w:val="320"/>
        </w:trPr>
        <w:tc>
          <w:tcPr>
            <w:tcW w:w="2860" w:type="dxa"/>
            <w:noWrap/>
            <w:hideMark/>
          </w:tcPr>
          <w:p w:rsidR="00126DF7" w:rsidRPr="00B1569F" w:rsidRDefault="00126DF7">
            <w:pPr>
              <w:rPr>
                <w:color w:val="000000"/>
              </w:rPr>
            </w:pPr>
            <w:r w:rsidRPr="00B1569F">
              <w:rPr>
                <w:color w:val="000000"/>
              </w:rPr>
              <w:t xml:space="preserve">Household </w:t>
            </w:r>
            <w:r w:rsidR="009A3F21">
              <w:rPr>
                <w:color w:val="000000"/>
              </w:rPr>
              <w:t>w</w:t>
            </w:r>
            <w:r w:rsidRPr="00B1569F">
              <w:rPr>
                <w:color w:val="000000"/>
              </w:rPr>
              <w:t xml:space="preserve">eath </w:t>
            </w:r>
            <w:r w:rsidR="009A3F21">
              <w:rPr>
                <w:color w:val="000000"/>
              </w:rPr>
              <w:t>s</w:t>
            </w:r>
            <w:r w:rsidRPr="00B1569F">
              <w:rPr>
                <w:color w:val="000000"/>
              </w:rPr>
              <w:t>tatus</w:t>
            </w:r>
          </w:p>
        </w:tc>
        <w:tc>
          <w:tcPr>
            <w:tcW w:w="1300" w:type="dxa"/>
            <w:noWrap/>
            <w:hideMark/>
          </w:tcPr>
          <w:p w:rsidR="00126DF7" w:rsidRPr="00B1569F" w:rsidRDefault="00126DF7">
            <w:pPr>
              <w:jc w:val="right"/>
              <w:rPr>
                <w:color w:val="000000"/>
              </w:rPr>
            </w:pPr>
            <w:r w:rsidRPr="00B1569F">
              <w:rPr>
                <w:color w:val="000000"/>
              </w:rPr>
              <w:t>0</w:t>
            </w:r>
          </w:p>
        </w:tc>
        <w:tc>
          <w:tcPr>
            <w:tcW w:w="1300" w:type="dxa"/>
            <w:noWrap/>
            <w:hideMark/>
          </w:tcPr>
          <w:p w:rsidR="00126DF7" w:rsidRPr="00B1569F" w:rsidRDefault="00126DF7">
            <w:pPr>
              <w:jc w:val="right"/>
              <w:rPr>
                <w:color w:val="000000"/>
              </w:rPr>
            </w:pPr>
            <w:r w:rsidRPr="00B1569F">
              <w:rPr>
                <w:color w:val="000000"/>
              </w:rPr>
              <w:t>0</w:t>
            </w:r>
          </w:p>
        </w:tc>
      </w:tr>
      <w:tr w:rsidR="00126DF7" w:rsidTr="00126DF7">
        <w:trPr>
          <w:trHeight w:val="320"/>
        </w:trPr>
        <w:tc>
          <w:tcPr>
            <w:tcW w:w="2860" w:type="dxa"/>
            <w:noWrap/>
            <w:hideMark/>
          </w:tcPr>
          <w:p w:rsidR="00126DF7" w:rsidRDefault="00126DF7">
            <w:pPr>
              <w:rPr>
                <w:color w:val="000000"/>
              </w:rPr>
            </w:pPr>
            <w:r>
              <w:rPr>
                <w:color w:val="000000"/>
              </w:rPr>
              <w:t xml:space="preserve">Water </w:t>
            </w:r>
            <w:r w:rsidR="009A3F21">
              <w:rPr>
                <w:color w:val="000000"/>
              </w:rPr>
              <w:t>s</w:t>
            </w:r>
            <w:r>
              <w:rPr>
                <w:color w:val="000000"/>
              </w:rPr>
              <w:t>ource</w:t>
            </w:r>
          </w:p>
        </w:tc>
        <w:tc>
          <w:tcPr>
            <w:tcW w:w="1300" w:type="dxa"/>
            <w:noWrap/>
            <w:hideMark/>
          </w:tcPr>
          <w:p w:rsidR="00126DF7" w:rsidRDefault="00126D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4595</w:t>
            </w:r>
          </w:p>
        </w:tc>
        <w:tc>
          <w:tcPr>
            <w:tcW w:w="1300" w:type="dxa"/>
            <w:noWrap/>
            <w:hideMark/>
          </w:tcPr>
          <w:p w:rsidR="00126DF7" w:rsidRDefault="00126D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4699</w:t>
            </w:r>
          </w:p>
        </w:tc>
      </w:tr>
      <w:tr w:rsidR="00126DF7" w:rsidTr="00126DF7">
        <w:trPr>
          <w:trHeight w:val="320"/>
        </w:trPr>
        <w:tc>
          <w:tcPr>
            <w:tcW w:w="2860" w:type="dxa"/>
            <w:noWrap/>
            <w:hideMark/>
          </w:tcPr>
          <w:p w:rsidR="00126DF7" w:rsidRDefault="00126DF7">
            <w:pPr>
              <w:rPr>
                <w:color w:val="000000"/>
              </w:rPr>
            </w:pPr>
            <w:r>
              <w:rPr>
                <w:color w:val="000000"/>
              </w:rPr>
              <w:t xml:space="preserve">Toilet </w:t>
            </w:r>
            <w:r w:rsidR="009A3F21">
              <w:rPr>
                <w:color w:val="000000"/>
              </w:rPr>
              <w:t>f</w:t>
            </w:r>
            <w:r>
              <w:rPr>
                <w:color w:val="000000"/>
              </w:rPr>
              <w:t>acility</w:t>
            </w:r>
          </w:p>
        </w:tc>
        <w:tc>
          <w:tcPr>
            <w:tcW w:w="1300" w:type="dxa"/>
            <w:noWrap/>
            <w:hideMark/>
          </w:tcPr>
          <w:p w:rsidR="00126DF7" w:rsidRDefault="00126D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1158</w:t>
            </w:r>
          </w:p>
        </w:tc>
        <w:tc>
          <w:tcPr>
            <w:tcW w:w="1300" w:type="dxa"/>
            <w:noWrap/>
            <w:hideMark/>
          </w:tcPr>
          <w:p w:rsidR="00126DF7" w:rsidRDefault="00126D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1208</w:t>
            </w:r>
          </w:p>
        </w:tc>
      </w:tr>
      <w:tr w:rsidR="00126DF7" w:rsidTr="00126DF7">
        <w:trPr>
          <w:trHeight w:val="320"/>
        </w:trPr>
        <w:tc>
          <w:tcPr>
            <w:tcW w:w="2860" w:type="dxa"/>
            <w:noWrap/>
            <w:hideMark/>
          </w:tcPr>
          <w:p w:rsidR="00126DF7" w:rsidRDefault="00126DF7">
            <w:pPr>
              <w:rPr>
                <w:color w:val="000000"/>
              </w:rPr>
            </w:pPr>
            <w:r>
              <w:rPr>
                <w:color w:val="000000"/>
              </w:rPr>
              <w:t>Electricity</w:t>
            </w:r>
          </w:p>
        </w:tc>
        <w:tc>
          <w:tcPr>
            <w:tcW w:w="1300" w:type="dxa"/>
            <w:noWrap/>
            <w:hideMark/>
          </w:tcPr>
          <w:p w:rsidR="00126DF7" w:rsidRDefault="00126D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300" w:type="dxa"/>
            <w:noWrap/>
            <w:hideMark/>
          </w:tcPr>
          <w:p w:rsidR="00126DF7" w:rsidRDefault="00126D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126DF7" w:rsidTr="00126DF7">
        <w:trPr>
          <w:trHeight w:val="320"/>
        </w:trPr>
        <w:tc>
          <w:tcPr>
            <w:tcW w:w="2860" w:type="dxa"/>
            <w:noWrap/>
            <w:hideMark/>
          </w:tcPr>
          <w:p w:rsidR="00126DF7" w:rsidRDefault="00126DF7">
            <w:pPr>
              <w:rPr>
                <w:color w:val="000000"/>
              </w:rPr>
            </w:pPr>
            <w:r>
              <w:rPr>
                <w:color w:val="000000"/>
              </w:rPr>
              <w:t xml:space="preserve">Access to </w:t>
            </w:r>
            <w:r w:rsidR="009A3F21">
              <w:rPr>
                <w:color w:val="000000"/>
              </w:rPr>
              <w:t>m</w:t>
            </w:r>
            <w:r>
              <w:rPr>
                <w:color w:val="000000"/>
              </w:rPr>
              <w:t>edia</w:t>
            </w:r>
          </w:p>
        </w:tc>
        <w:tc>
          <w:tcPr>
            <w:tcW w:w="1300" w:type="dxa"/>
            <w:noWrap/>
            <w:hideMark/>
          </w:tcPr>
          <w:p w:rsidR="00126DF7" w:rsidRDefault="00126D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300" w:type="dxa"/>
            <w:noWrap/>
            <w:hideMark/>
          </w:tcPr>
          <w:p w:rsidR="00126DF7" w:rsidRDefault="00126D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 w:rsidR="00126DF7" w:rsidRDefault="00126DF7" w:rsidP="00AA42B0">
      <w:pPr>
        <w:rPr>
          <w:b/>
          <w:bCs/>
        </w:rPr>
      </w:pPr>
    </w:p>
    <w:p w:rsidR="00E877F6" w:rsidRDefault="00E877F6" w:rsidP="00AA42B0">
      <w:pPr>
        <w:rPr>
          <w:b/>
          <w:bCs/>
        </w:rPr>
      </w:pPr>
    </w:p>
    <w:p w:rsidR="00E877F6" w:rsidRDefault="00E877F6" w:rsidP="00AA42B0">
      <w:pPr>
        <w:rPr>
          <w:b/>
          <w:bCs/>
        </w:rPr>
      </w:pPr>
    </w:p>
    <w:p w:rsidR="00B1569F" w:rsidRDefault="00B1569F" w:rsidP="00AA42B0">
      <w:pPr>
        <w:rPr>
          <w:b/>
          <w:bCs/>
        </w:rPr>
      </w:pPr>
    </w:p>
    <w:p w:rsidR="00B1569F" w:rsidRDefault="00B1569F" w:rsidP="00AA42B0">
      <w:pPr>
        <w:rPr>
          <w:b/>
          <w:bCs/>
        </w:rPr>
      </w:pPr>
    </w:p>
    <w:p w:rsidR="00B1569F" w:rsidRDefault="00B1569F" w:rsidP="00AA42B0">
      <w:pPr>
        <w:rPr>
          <w:b/>
          <w:bCs/>
        </w:rPr>
      </w:pPr>
    </w:p>
    <w:p w:rsidR="00B1569F" w:rsidRDefault="00B1569F" w:rsidP="00AA42B0">
      <w:pPr>
        <w:rPr>
          <w:b/>
          <w:bCs/>
        </w:rPr>
      </w:pPr>
    </w:p>
    <w:p w:rsidR="00B1569F" w:rsidRDefault="00B1569F" w:rsidP="00AA42B0">
      <w:pPr>
        <w:rPr>
          <w:b/>
          <w:bCs/>
        </w:rPr>
      </w:pPr>
    </w:p>
    <w:p w:rsidR="00B1569F" w:rsidRDefault="00B1569F">
      <w:pPr>
        <w:rPr>
          <w:b/>
          <w:bCs/>
        </w:rPr>
      </w:pPr>
      <w:r>
        <w:rPr>
          <w:b/>
          <w:bCs/>
        </w:rPr>
        <w:br w:type="page"/>
      </w:r>
    </w:p>
    <w:p w:rsidR="008B5EE3" w:rsidRPr="00FD4819" w:rsidRDefault="00EE5505" w:rsidP="008B5EE3">
      <w:pPr>
        <w:rPr>
          <w:lang w:val="en-US"/>
        </w:rPr>
      </w:pPr>
      <w:r w:rsidRPr="003541F7">
        <w:rPr>
          <w:b/>
          <w:bCs/>
        </w:rPr>
        <w:lastRenderedPageBreak/>
        <w:t xml:space="preserve">Supplementary </w:t>
      </w:r>
      <w:r w:rsidR="00E56AC6" w:rsidRPr="003541F7">
        <w:rPr>
          <w:b/>
          <w:bCs/>
        </w:rPr>
        <w:t>Table</w:t>
      </w:r>
      <w:r w:rsidRPr="003541F7">
        <w:rPr>
          <w:b/>
          <w:bCs/>
        </w:rPr>
        <w:t xml:space="preserve"> </w:t>
      </w:r>
      <w:r w:rsidR="00312C19">
        <w:rPr>
          <w:b/>
          <w:bCs/>
        </w:rPr>
        <w:t>2</w:t>
      </w:r>
      <w:r w:rsidR="00E56AC6" w:rsidRPr="003541F7">
        <w:t xml:space="preserve">: </w:t>
      </w:r>
      <w:r w:rsidR="008B5EE3" w:rsidRPr="00FD4819">
        <w:rPr>
          <w:lang w:val="en-US"/>
        </w:rPr>
        <w:t xml:space="preserve">Bivariate associations between independent variables and cough </w:t>
      </w:r>
      <w:r w:rsidR="00034084">
        <w:rPr>
          <w:lang w:val="en-US"/>
        </w:rPr>
        <w:t>and</w:t>
      </w:r>
      <w:r w:rsidR="008B5EE3" w:rsidRPr="00FD4819">
        <w:rPr>
          <w:lang w:val="en-US"/>
        </w:rPr>
        <w:t xml:space="preserve"> dyspnea, among </w:t>
      </w:r>
      <w:r w:rsidR="007F6514">
        <w:rPr>
          <w:lang w:val="en-US"/>
        </w:rPr>
        <w:t>children under two years old</w:t>
      </w:r>
      <w:r w:rsidR="008B5EE3" w:rsidRPr="00FD4819">
        <w:rPr>
          <w:lang w:val="en-US"/>
        </w:rPr>
        <w:t xml:space="preserve"> across ten countries in East Africa, based on Demographic and Health Survey (DHS) 2015–2023. </w:t>
      </w:r>
    </w:p>
    <w:p w:rsidR="008B5EE3" w:rsidRPr="00FD4819" w:rsidRDefault="008B5EE3" w:rsidP="008B5EE3">
      <w:pPr>
        <w:rPr>
          <w:lang w:val="en-US"/>
        </w:rPr>
      </w:pPr>
    </w:p>
    <w:tbl>
      <w:tblPr>
        <w:tblStyle w:val="Tabellrutnt"/>
        <w:tblW w:w="5492" w:type="dxa"/>
        <w:tblLook w:val="04A0" w:firstRow="1" w:lastRow="0" w:firstColumn="1" w:lastColumn="0" w:noHBand="0" w:noVBand="1"/>
      </w:tblPr>
      <w:tblGrid>
        <w:gridCol w:w="3020"/>
        <w:gridCol w:w="1236"/>
        <w:gridCol w:w="1236"/>
      </w:tblGrid>
      <w:tr w:rsidR="008B5EE3" w:rsidRPr="00FD4819" w:rsidTr="004D2D64">
        <w:trPr>
          <w:trHeight w:val="530"/>
        </w:trPr>
        <w:tc>
          <w:tcPr>
            <w:tcW w:w="3020" w:type="dxa"/>
            <w:noWrap/>
            <w:hideMark/>
          </w:tcPr>
          <w:p w:rsidR="008B5EE3" w:rsidRPr="00FD4819" w:rsidRDefault="008B5EE3" w:rsidP="004D2D64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FD4819">
              <w:rPr>
                <w:b/>
                <w:bCs/>
                <w:color w:val="000000"/>
                <w:sz w:val="22"/>
                <w:szCs w:val="22"/>
                <w:lang w:val="en-US"/>
              </w:rPr>
              <w:t>Ch</w:t>
            </w:r>
            <w:r>
              <w:rPr>
                <w:b/>
                <w:bCs/>
                <w:color w:val="000000"/>
                <w:sz w:val="22"/>
                <w:szCs w:val="22"/>
                <w:lang w:val="en-US"/>
              </w:rPr>
              <w:t>a</w:t>
            </w:r>
            <w:r w:rsidRPr="00FD4819">
              <w:rPr>
                <w:b/>
                <w:bCs/>
                <w:color w:val="000000"/>
                <w:sz w:val="22"/>
                <w:szCs w:val="22"/>
                <w:lang w:val="en-US"/>
              </w:rPr>
              <w:t>racteristics</w:t>
            </w:r>
          </w:p>
        </w:tc>
        <w:tc>
          <w:tcPr>
            <w:tcW w:w="1236" w:type="dxa"/>
            <w:noWrap/>
            <w:hideMark/>
          </w:tcPr>
          <w:p w:rsidR="008B5EE3" w:rsidRPr="00FD4819" w:rsidRDefault="008B5EE3" w:rsidP="004D2D64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FD4819">
              <w:rPr>
                <w:b/>
                <w:bCs/>
                <w:color w:val="000000"/>
                <w:sz w:val="22"/>
                <w:szCs w:val="22"/>
                <w:lang w:val="en-US"/>
              </w:rPr>
              <w:t>Cough</w:t>
            </w:r>
          </w:p>
          <w:p w:rsidR="008B5EE3" w:rsidRPr="00FD4819" w:rsidRDefault="008B5EE3" w:rsidP="004D2D64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FD4819">
              <w:rPr>
                <w:b/>
                <w:bCs/>
                <w:color w:val="000000"/>
                <w:sz w:val="22"/>
                <w:szCs w:val="22"/>
                <w:lang w:val="en-US"/>
              </w:rPr>
              <w:t>p-value</w:t>
            </w:r>
          </w:p>
        </w:tc>
        <w:tc>
          <w:tcPr>
            <w:tcW w:w="1236" w:type="dxa"/>
            <w:noWrap/>
            <w:hideMark/>
          </w:tcPr>
          <w:p w:rsidR="008B5EE3" w:rsidRPr="00FD4819" w:rsidRDefault="008B5EE3" w:rsidP="004D2D64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FD4819">
              <w:rPr>
                <w:b/>
                <w:bCs/>
                <w:color w:val="000000"/>
                <w:sz w:val="22"/>
                <w:szCs w:val="22"/>
                <w:lang w:val="en-US"/>
              </w:rPr>
              <w:t>Dyspnea</w:t>
            </w:r>
          </w:p>
          <w:p w:rsidR="008B5EE3" w:rsidRPr="00FD4819" w:rsidRDefault="008B5EE3" w:rsidP="004D2D64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FD4819">
              <w:rPr>
                <w:b/>
                <w:bCs/>
                <w:color w:val="000000"/>
                <w:sz w:val="22"/>
                <w:szCs w:val="22"/>
                <w:lang w:val="en-US"/>
              </w:rPr>
              <w:t>p-value</w:t>
            </w:r>
          </w:p>
        </w:tc>
      </w:tr>
      <w:tr w:rsidR="008B5EE3" w:rsidRPr="00FD4819" w:rsidTr="004D2D64">
        <w:trPr>
          <w:trHeight w:val="311"/>
        </w:trPr>
        <w:tc>
          <w:tcPr>
            <w:tcW w:w="3020" w:type="dxa"/>
            <w:noWrap/>
          </w:tcPr>
          <w:p w:rsidR="008B5EE3" w:rsidRPr="00FD4819" w:rsidRDefault="008B5EE3" w:rsidP="004D2D64">
            <w:pPr>
              <w:rPr>
                <w:rFonts w:eastAsiaTheme="minorHAnsi"/>
                <w:color w:val="000000"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  <w:r w:rsidRPr="00FD4819">
              <w:rPr>
                <w:color w:val="000000"/>
                <w:sz w:val="22"/>
                <w:szCs w:val="22"/>
                <w:lang w:val="en-US"/>
              </w:rPr>
              <w:t>Cooking fuel type and type of residence (clean-urban vs clean-rural, unclean-urban, unclean-rural)</w:t>
            </w:r>
          </w:p>
        </w:tc>
        <w:tc>
          <w:tcPr>
            <w:tcW w:w="1236" w:type="dxa"/>
            <w:noWrap/>
          </w:tcPr>
          <w:p w:rsidR="008B5EE3" w:rsidRPr="00FD4819" w:rsidRDefault="008B5EE3" w:rsidP="004D2D64">
            <w:pPr>
              <w:jc w:val="right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FD4819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      0.0020</w:t>
            </w:r>
          </w:p>
          <w:p w:rsidR="008B5EE3" w:rsidRPr="00FD4819" w:rsidRDefault="008B5EE3" w:rsidP="004D2D64">
            <w:pPr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1236" w:type="dxa"/>
            <w:noWrap/>
          </w:tcPr>
          <w:p w:rsidR="008B5EE3" w:rsidRPr="00FD4819" w:rsidRDefault="008B5EE3" w:rsidP="004D2D64">
            <w:pPr>
              <w:jc w:val="right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FD4819">
              <w:rPr>
                <w:b/>
                <w:bCs/>
                <w:color w:val="000000"/>
                <w:sz w:val="22"/>
                <w:szCs w:val="22"/>
                <w:lang w:val="en-US"/>
              </w:rPr>
              <w:t>2.20E-16</w:t>
            </w:r>
          </w:p>
          <w:p w:rsidR="008B5EE3" w:rsidRPr="00FD4819" w:rsidRDefault="008B5EE3" w:rsidP="004D2D64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8B5EE3" w:rsidRPr="00FD4819" w:rsidTr="004D2D64">
        <w:trPr>
          <w:trHeight w:val="311"/>
        </w:trPr>
        <w:tc>
          <w:tcPr>
            <w:tcW w:w="3020" w:type="dxa"/>
            <w:noWrap/>
            <w:hideMark/>
          </w:tcPr>
          <w:p w:rsidR="008B5EE3" w:rsidRPr="00FD4819" w:rsidRDefault="008B5EE3" w:rsidP="004D2D64">
            <w:pPr>
              <w:rPr>
                <w:color w:val="000000"/>
                <w:sz w:val="22"/>
                <w:szCs w:val="22"/>
                <w:lang w:val="en-US"/>
              </w:rPr>
            </w:pPr>
            <w:r w:rsidRPr="00FD4819">
              <w:rPr>
                <w:color w:val="000000"/>
                <w:sz w:val="22"/>
                <w:szCs w:val="22"/>
                <w:lang w:val="en-US"/>
              </w:rPr>
              <w:t xml:space="preserve">Age of </w:t>
            </w:r>
            <w:r w:rsidR="003F6409">
              <w:rPr>
                <w:color w:val="000000"/>
                <w:sz w:val="22"/>
                <w:szCs w:val="22"/>
                <w:lang w:val="en-US"/>
              </w:rPr>
              <w:t>child</w:t>
            </w:r>
          </w:p>
        </w:tc>
        <w:tc>
          <w:tcPr>
            <w:tcW w:w="1236" w:type="dxa"/>
            <w:noWrap/>
            <w:hideMark/>
          </w:tcPr>
          <w:p w:rsidR="008B5EE3" w:rsidRPr="00FD4819" w:rsidRDefault="008B5EE3" w:rsidP="004D2D64">
            <w:pPr>
              <w:jc w:val="right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FD4819">
              <w:rPr>
                <w:b/>
                <w:bCs/>
                <w:color w:val="000000"/>
                <w:sz w:val="22"/>
                <w:szCs w:val="22"/>
                <w:lang w:val="en-US"/>
              </w:rPr>
              <w:t>3.74E-09</w:t>
            </w:r>
          </w:p>
        </w:tc>
        <w:tc>
          <w:tcPr>
            <w:tcW w:w="1236" w:type="dxa"/>
            <w:noWrap/>
            <w:hideMark/>
          </w:tcPr>
          <w:p w:rsidR="008B5EE3" w:rsidRPr="00FD4819" w:rsidRDefault="008B5EE3" w:rsidP="004D2D64">
            <w:pPr>
              <w:jc w:val="right"/>
              <w:rPr>
                <w:color w:val="000000"/>
                <w:sz w:val="22"/>
                <w:szCs w:val="22"/>
                <w:lang w:val="en-US"/>
              </w:rPr>
            </w:pPr>
            <w:r w:rsidRPr="00FD4819">
              <w:rPr>
                <w:color w:val="000000"/>
                <w:sz w:val="22"/>
                <w:szCs w:val="22"/>
                <w:lang w:val="en-US"/>
              </w:rPr>
              <w:t>0.2107</w:t>
            </w:r>
          </w:p>
        </w:tc>
      </w:tr>
      <w:tr w:rsidR="008B5EE3" w:rsidRPr="00FD4819" w:rsidTr="004D2D64">
        <w:trPr>
          <w:trHeight w:val="311"/>
        </w:trPr>
        <w:tc>
          <w:tcPr>
            <w:tcW w:w="3020" w:type="dxa"/>
            <w:noWrap/>
            <w:hideMark/>
          </w:tcPr>
          <w:p w:rsidR="008B5EE3" w:rsidRPr="00FD4819" w:rsidRDefault="008B5EE3" w:rsidP="004D2D64">
            <w:pPr>
              <w:rPr>
                <w:color w:val="000000"/>
                <w:sz w:val="22"/>
                <w:szCs w:val="22"/>
                <w:lang w:val="en-US"/>
              </w:rPr>
            </w:pPr>
            <w:r w:rsidRPr="00FD4819">
              <w:rPr>
                <w:color w:val="000000"/>
                <w:sz w:val="22"/>
                <w:szCs w:val="22"/>
                <w:lang w:val="en-US"/>
              </w:rPr>
              <w:t xml:space="preserve">Sex of </w:t>
            </w:r>
            <w:r w:rsidR="003F6409">
              <w:rPr>
                <w:color w:val="000000"/>
                <w:sz w:val="22"/>
                <w:szCs w:val="22"/>
                <w:lang w:val="en-US"/>
              </w:rPr>
              <w:t>child</w:t>
            </w:r>
          </w:p>
        </w:tc>
        <w:tc>
          <w:tcPr>
            <w:tcW w:w="1236" w:type="dxa"/>
            <w:noWrap/>
            <w:hideMark/>
          </w:tcPr>
          <w:p w:rsidR="008B5EE3" w:rsidRPr="00FD4819" w:rsidRDefault="008B5EE3" w:rsidP="004D2D64">
            <w:pPr>
              <w:jc w:val="right"/>
              <w:rPr>
                <w:color w:val="000000"/>
                <w:sz w:val="22"/>
                <w:szCs w:val="22"/>
                <w:lang w:val="en-US"/>
              </w:rPr>
            </w:pPr>
            <w:r w:rsidRPr="00FD4819">
              <w:rPr>
                <w:color w:val="000000"/>
                <w:sz w:val="22"/>
                <w:szCs w:val="22"/>
                <w:lang w:val="en-US"/>
              </w:rPr>
              <w:t>0.1652</w:t>
            </w:r>
          </w:p>
        </w:tc>
        <w:tc>
          <w:tcPr>
            <w:tcW w:w="1236" w:type="dxa"/>
            <w:noWrap/>
            <w:hideMark/>
          </w:tcPr>
          <w:p w:rsidR="008B5EE3" w:rsidRPr="00FD4819" w:rsidRDefault="008B5EE3" w:rsidP="004D2D64">
            <w:pPr>
              <w:jc w:val="right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FD4819">
              <w:rPr>
                <w:b/>
                <w:bCs/>
                <w:color w:val="000000"/>
                <w:sz w:val="22"/>
                <w:szCs w:val="22"/>
                <w:lang w:val="en-US"/>
              </w:rPr>
              <w:t>0.0220</w:t>
            </w:r>
          </w:p>
        </w:tc>
      </w:tr>
      <w:tr w:rsidR="008B5EE3" w:rsidRPr="00FD4819" w:rsidTr="004D2D64">
        <w:trPr>
          <w:trHeight w:val="311"/>
        </w:trPr>
        <w:tc>
          <w:tcPr>
            <w:tcW w:w="3020" w:type="dxa"/>
            <w:noWrap/>
            <w:hideMark/>
          </w:tcPr>
          <w:p w:rsidR="008B5EE3" w:rsidRPr="00FD4819" w:rsidRDefault="003B0E97" w:rsidP="004D2D64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W</w:t>
            </w:r>
            <w:r w:rsidR="008B5EE3" w:rsidRPr="00FD4819">
              <w:rPr>
                <w:color w:val="000000"/>
                <w:sz w:val="22"/>
                <w:szCs w:val="22"/>
                <w:lang w:val="en-US"/>
              </w:rPr>
              <w:t>eight at birth</w:t>
            </w:r>
          </w:p>
        </w:tc>
        <w:tc>
          <w:tcPr>
            <w:tcW w:w="1236" w:type="dxa"/>
            <w:noWrap/>
            <w:hideMark/>
          </w:tcPr>
          <w:p w:rsidR="008B5EE3" w:rsidRPr="00FD4819" w:rsidRDefault="008B5EE3" w:rsidP="004D2D64">
            <w:pPr>
              <w:jc w:val="right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FD4819">
              <w:rPr>
                <w:b/>
                <w:bCs/>
                <w:color w:val="000000"/>
                <w:sz w:val="22"/>
                <w:szCs w:val="22"/>
                <w:lang w:val="en-US"/>
              </w:rPr>
              <w:t>0.0048</w:t>
            </w:r>
          </w:p>
        </w:tc>
        <w:tc>
          <w:tcPr>
            <w:tcW w:w="1236" w:type="dxa"/>
            <w:noWrap/>
            <w:hideMark/>
          </w:tcPr>
          <w:p w:rsidR="008B5EE3" w:rsidRPr="00FD4819" w:rsidRDefault="008B5EE3" w:rsidP="004D2D64">
            <w:pPr>
              <w:jc w:val="right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FD4819">
              <w:rPr>
                <w:b/>
                <w:bCs/>
                <w:color w:val="000000"/>
                <w:sz w:val="22"/>
                <w:szCs w:val="22"/>
                <w:lang w:val="en-US"/>
              </w:rPr>
              <w:t>0.0445</w:t>
            </w:r>
          </w:p>
        </w:tc>
      </w:tr>
      <w:tr w:rsidR="008B5EE3" w:rsidRPr="00FD4819" w:rsidTr="004D2D64">
        <w:trPr>
          <w:trHeight w:val="311"/>
        </w:trPr>
        <w:tc>
          <w:tcPr>
            <w:tcW w:w="3020" w:type="dxa"/>
            <w:noWrap/>
            <w:hideMark/>
          </w:tcPr>
          <w:p w:rsidR="008B5EE3" w:rsidRPr="00FD4819" w:rsidRDefault="008B5EE3" w:rsidP="004D2D64">
            <w:pPr>
              <w:rPr>
                <w:color w:val="000000"/>
                <w:sz w:val="22"/>
                <w:szCs w:val="22"/>
                <w:lang w:val="en-US"/>
              </w:rPr>
            </w:pPr>
            <w:r w:rsidRPr="00FD4819">
              <w:rPr>
                <w:color w:val="000000"/>
                <w:sz w:val="22"/>
                <w:szCs w:val="22"/>
                <w:lang w:val="en-US"/>
              </w:rPr>
              <w:t>Perceived size at birth</w:t>
            </w:r>
          </w:p>
        </w:tc>
        <w:tc>
          <w:tcPr>
            <w:tcW w:w="1236" w:type="dxa"/>
            <w:noWrap/>
            <w:hideMark/>
          </w:tcPr>
          <w:p w:rsidR="008B5EE3" w:rsidRPr="00FD4819" w:rsidRDefault="008B5EE3" w:rsidP="004D2D64">
            <w:pPr>
              <w:jc w:val="right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FD4819">
              <w:rPr>
                <w:b/>
                <w:bCs/>
                <w:color w:val="000000"/>
                <w:sz w:val="22"/>
                <w:szCs w:val="22"/>
                <w:lang w:val="en-US"/>
              </w:rPr>
              <w:t>2.31E-16</w:t>
            </w:r>
          </w:p>
        </w:tc>
        <w:tc>
          <w:tcPr>
            <w:tcW w:w="1236" w:type="dxa"/>
            <w:noWrap/>
            <w:hideMark/>
          </w:tcPr>
          <w:p w:rsidR="008B5EE3" w:rsidRPr="00FD4819" w:rsidRDefault="008B5EE3" w:rsidP="004D2D64">
            <w:pPr>
              <w:jc w:val="right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FD4819">
              <w:rPr>
                <w:b/>
                <w:bCs/>
                <w:color w:val="000000"/>
                <w:sz w:val="22"/>
                <w:szCs w:val="22"/>
                <w:lang w:val="en-US"/>
              </w:rPr>
              <w:t>2.20E-16</w:t>
            </w:r>
          </w:p>
        </w:tc>
      </w:tr>
      <w:tr w:rsidR="008B5EE3" w:rsidRPr="00FD4819" w:rsidTr="004D2D64">
        <w:trPr>
          <w:trHeight w:val="311"/>
        </w:trPr>
        <w:tc>
          <w:tcPr>
            <w:tcW w:w="3020" w:type="dxa"/>
            <w:noWrap/>
            <w:hideMark/>
          </w:tcPr>
          <w:p w:rsidR="008B5EE3" w:rsidRPr="00FD4819" w:rsidRDefault="008B5EE3" w:rsidP="004D2D64">
            <w:pPr>
              <w:rPr>
                <w:color w:val="000000"/>
                <w:sz w:val="22"/>
                <w:szCs w:val="22"/>
                <w:lang w:val="en-US"/>
              </w:rPr>
            </w:pPr>
            <w:r w:rsidRPr="00FD4819">
              <w:rPr>
                <w:color w:val="000000"/>
                <w:sz w:val="22"/>
                <w:szCs w:val="22"/>
                <w:lang w:val="en-US"/>
              </w:rPr>
              <w:t xml:space="preserve">Birth order of </w:t>
            </w:r>
            <w:r w:rsidR="003F6409">
              <w:rPr>
                <w:color w:val="000000"/>
                <w:sz w:val="22"/>
                <w:szCs w:val="22"/>
                <w:lang w:val="en-US"/>
              </w:rPr>
              <w:t>child</w:t>
            </w:r>
          </w:p>
        </w:tc>
        <w:tc>
          <w:tcPr>
            <w:tcW w:w="1236" w:type="dxa"/>
            <w:noWrap/>
            <w:hideMark/>
          </w:tcPr>
          <w:p w:rsidR="008B5EE3" w:rsidRPr="00FD4819" w:rsidRDefault="008B5EE3" w:rsidP="004D2D64">
            <w:pPr>
              <w:jc w:val="right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FD4819">
              <w:rPr>
                <w:b/>
                <w:bCs/>
                <w:color w:val="000000"/>
                <w:sz w:val="22"/>
                <w:szCs w:val="22"/>
                <w:lang w:val="en-US"/>
              </w:rPr>
              <w:t>0.0181</w:t>
            </w:r>
          </w:p>
        </w:tc>
        <w:tc>
          <w:tcPr>
            <w:tcW w:w="1236" w:type="dxa"/>
            <w:noWrap/>
            <w:hideMark/>
          </w:tcPr>
          <w:p w:rsidR="008B5EE3" w:rsidRPr="00FD4819" w:rsidRDefault="008B5EE3" w:rsidP="004D2D64">
            <w:pPr>
              <w:jc w:val="right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FD4819">
              <w:rPr>
                <w:b/>
                <w:bCs/>
                <w:color w:val="000000"/>
                <w:sz w:val="22"/>
                <w:szCs w:val="22"/>
                <w:lang w:val="en-US"/>
              </w:rPr>
              <w:t>0.0005</w:t>
            </w:r>
          </w:p>
        </w:tc>
      </w:tr>
      <w:tr w:rsidR="008B5EE3" w:rsidRPr="00FD4819" w:rsidTr="004D2D64">
        <w:trPr>
          <w:trHeight w:val="311"/>
        </w:trPr>
        <w:tc>
          <w:tcPr>
            <w:tcW w:w="3020" w:type="dxa"/>
            <w:noWrap/>
            <w:hideMark/>
          </w:tcPr>
          <w:p w:rsidR="008B5EE3" w:rsidRPr="00FD4819" w:rsidRDefault="008B5EE3" w:rsidP="004D2D64">
            <w:pPr>
              <w:rPr>
                <w:color w:val="000000"/>
                <w:sz w:val="22"/>
                <w:szCs w:val="22"/>
                <w:lang w:val="en-US"/>
              </w:rPr>
            </w:pPr>
            <w:r w:rsidRPr="00FD4819">
              <w:rPr>
                <w:color w:val="000000"/>
                <w:sz w:val="22"/>
                <w:szCs w:val="22"/>
                <w:lang w:val="en-US"/>
              </w:rPr>
              <w:t>Mother's education level</w:t>
            </w:r>
          </w:p>
        </w:tc>
        <w:tc>
          <w:tcPr>
            <w:tcW w:w="1236" w:type="dxa"/>
            <w:noWrap/>
            <w:hideMark/>
          </w:tcPr>
          <w:p w:rsidR="008B5EE3" w:rsidRPr="00FD4819" w:rsidRDefault="008B5EE3" w:rsidP="004D2D64">
            <w:pPr>
              <w:jc w:val="right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FD4819">
              <w:rPr>
                <w:b/>
                <w:bCs/>
                <w:color w:val="000000"/>
                <w:sz w:val="22"/>
                <w:szCs w:val="22"/>
                <w:lang w:val="en-US"/>
              </w:rPr>
              <w:t>0.0001</w:t>
            </w:r>
          </w:p>
        </w:tc>
        <w:tc>
          <w:tcPr>
            <w:tcW w:w="1236" w:type="dxa"/>
            <w:noWrap/>
            <w:hideMark/>
          </w:tcPr>
          <w:p w:rsidR="008B5EE3" w:rsidRPr="00FD4819" w:rsidRDefault="008B5EE3" w:rsidP="004D2D64">
            <w:pPr>
              <w:jc w:val="right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FD4819">
              <w:rPr>
                <w:b/>
                <w:bCs/>
                <w:color w:val="000000"/>
                <w:sz w:val="22"/>
                <w:szCs w:val="22"/>
                <w:lang w:val="en-US"/>
              </w:rPr>
              <w:t>1.35E-11</w:t>
            </w:r>
          </w:p>
        </w:tc>
      </w:tr>
      <w:tr w:rsidR="008B5EE3" w:rsidRPr="00FD4819" w:rsidTr="004D2D64">
        <w:trPr>
          <w:trHeight w:val="311"/>
        </w:trPr>
        <w:tc>
          <w:tcPr>
            <w:tcW w:w="3020" w:type="dxa"/>
            <w:noWrap/>
            <w:hideMark/>
          </w:tcPr>
          <w:p w:rsidR="008B5EE3" w:rsidRPr="00FD4819" w:rsidRDefault="008B5EE3" w:rsidP="004D2D64">
            <w:pPr>
              <w:rPr>
                <w:color w:val="000000"/>
                <w:sz w:val="22"/>
                <w:szCs w:val="22"/>
                <w:lang w:val="en-US"/>
              </w:rPr>
            </w:pPr>
            <w:r w:rsidRPr="00FD4819">
              <w:rPr>
                <w:color w:val="000000"/>
                <w:sz w:val="22"/>
                <w:szCs w:val="22"/>
                <w:lang w:val="en-US"/>
              </w:rPr>
              <w:t xml:space="preserve">Mother's employment </w:t>
            </w:r>
          </w:p>
        </w:tc>
        <w:tc>
          <w:tcPr>
            <w:tcW w:w="1236" w:type="dxa"/>
            <w:noWrap/>
            <w:hideMark/>
          </w:tcPr>
          <w:p w:rsidR="008B5EE3" w:rsidRPr="00FD4819" w:rsidRDefault="008B5EE3" w:rsidP="004D2D64">
            <w:pPr>
              <w:jc w:val="right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FD4819">
              <w:rPr>
                <w:b/>
                <w:bCs/>
                <w:color w:val="000000"/>
                <w:sz w:val="22"/>
                <w:szCs w:val="22"/>
                <w:lang w:val="en-US"/>
              </w:rPr>
              <w:t>2.20E-16</w:t>
            </w:r>
          </w:p>
        </w:tc>
        <w:tc>
          <w:tcPr>
            <w:tcW w:w="1236" w:type="dxa"/>
            <w:noWrap/>
            <w:hideMark/>
          </w:tcPr>
          <w:p w:rsidR="008B5EE3" w:rsidRPr="00FD4819" w:rsidRDefault="008B5EE3" w:rsidP="004D2D64">
            <w:pPr>
              <w:jc w:val="right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FD4819">
              <w:rPr>
                <w:b/>
                <w:bCs/>
                <w:color w:val="000000"/>
                <w:sz w:val="22"/>
                <w:szCs w:val="22"/>
                <w:lang w:val="en-US"/>
              </w:rPr>
              <w:t>2.20E-16</w:t>
            </w:r>
          </w:p>
        </w:tc>
      </w:tr>
      <w:tr w:rsidR="008B5EE3" w:rsidRPr="00FD4819" w:rsidTr="004D2D64">
        <w:trPr>
          <w:trHeight w:val="311"/>
        </w:trPr>
        <w:tc>
          <w:tcPr>
            <w:tcW w:w="3020" w:type="dxa"/>
            <w:noWrap/>
            <w:hideMark/>
          </w:tcPr>
          <w:p w:rsidR="008B5EE3" w:rsidRPr="00FD4819" w:rsidRDefault="008B5EE3" w:rsidP="004D2D64">
            <w:pPr>
              <w:rPr>
                <w:color w:val="000000"/>
                <w:sz w:val="22"/>
                <w:szCs w:val="22"/>
                <w:lang w:val="en-US"/>
              </w:rPr>
            </w:pPr>
            <w:r w:rsidRPr="00FD4819">
              <w:rPr>
                <w:color w:val="000000"/>
                <w:sz w:val="22"/>
                <w:szCs w:val="22"/>
                <w:lang w:val="en-US"/>
              </w:rPr>
              <w:t>Mother’s age at first birth</w:t>
            </w:r>
          </w:p>
        </w:tc>
        <w:tc>
          <w:tcPr>
            <w:tcW w:w="1236" w:type="dxa"/>
            <w:noWrap/>
            <w:hideMark/>
          </w:tcPr>
          <w:p w:rsidR="008B5EE3" w:rsidRPr="00FD4819" w:rsidRDefault="008B5EE3" w:rsidP="004D2D64">
            <w:pPr>
              <w:jc w:val="right"/>
              <w:rPr>
                <w:color w:val="000000"/>
                <w:sz w:val="22"/>
                <w:szCs w:val="22"/>
                <w:lang w:val="en-US"/>
              </w:rPr>
            </w:pPr>
            <w:r w:rsidRPr="00FD4819">
              <w:rPr>
                <w:color w:val="000000"/>
                <w:sz w:val="22"/>
                <w:szCs w:val="22"/>
                <w:lang w:val="en-US"/>
              </w:rPr>
              <w:t>0.0928</w:t>
            </w:r>
          </w:p>
        </w:tc>
        <w:tc>
          <w:tcPr>
            <w:tcW w:w="1236" w:type="dxa"/>
            <w:noWrap/>
            <w:hideMark/>
          </w:tcPr>
          <w:p w:rsidR="008B5EE3" w:rsidRPr="00FD4819" w:rsidRDefault="008B5EE3" w:rsidP="004D2D64">
            <w:pPr>
              <w:jc w:val="right"/>
              <w:rPr>
                <w:color w:val="000000"/>
                <w:sz w:val="22"/>
                <w:szCs w:val="22"/>
                <w:lang w:val="en-US"/>
              </w:rPr>
            </w:pPr>
            <w:r w:rsidRPr="00FD4819">
              <w:rPr>
                <w:color w:val="000000"/>
                <w:sz w:val="22"/>
                <w:szCs w:val="22"/>
                <w:lang w:val="en-US"/>
              </w:rPr>
              <w:t>0.2780</w:t>
            </w:r>
          </w:p>
        </w:tc>
      </w:tr>
      <w:tr w:rsidR="008B5EE3" w:rsidRPr="00FD4819" w:rsidTr="004D2D64">
        <w:trPr>
          <w:trHeight w:val="311"/>
        </w:trPr>
        <w:tc>
          <w:tcPr>
            <w:tcW w:w="3020" w:type="dxa"/>
            <w:noWrap/>
            <w:hideMark/>
          </w:tcPr>
          <w:p w:rsidR="008B5EE3" w:rsidRPr="00FD4819" w:rsidRDefault="008B5EE3" w:rsidP="004D2D64">
            <w:pPr>
              <w:rPr>
                <w:color w:val="000000"/>
                <w:sz w:val="22"/>
                <w:szCs w:val="22"/>
                <w:lang w:val="en-US"/>
              </w:rPr>
            </w:pPr>
            <w:r w:rsidRPr="00FD4819">
              <w:rPr>
                <w:color w:val="000000"/>
                <w:sz w:val="22"/>
                <w:szCs w:val="22"/>
                <w:lang w:val="en-US"/>
              </w:rPr>
              <w:t>Mother's marital status</w:t>
            </w:r>
          </w:p>
        </w:tc>
        <w:tc>
          <w:tcPr>
            <w:tcW w:w="1236" w:type="dxa"/>
            <w:noWrap/>
            <w:hideMark/>
          </w:tcPr>
          <w:p w:rsidR="008B5EE3" w:rsidRPr="00FD4819" w:rsidRDefault="008B5EE3" w:rsidP="004D2D64">
            <w:pPr>
              <w:jc w:val="right"/>
              <w:rPr>
                <w:color w:val="000000"/>
                <w:sz w:val="22"/>
                <w:szCs w:val="22"/>
                <w:lang w:val="en-US"/>
              </w:rPr>
            </w:pPr>
            <w:r w:rsidRPr="00FD4819">
              <w:rPr>
                <w:color w:val="000000"/>
                <w:sz w:val="22"/>
                <w:szCs w:val="22"/>
                <w:lang w:val="en-US"/>
              </w:rPr>
              <w:t>0.1824</w:t>
            </w:r>
          </w:p>
        </w:tc>
        <w:tc>
          <w:tcPr>
            <w:tcW w:w="1236" w:type="dxa"/>
            <w:noWrap/>
            <w:hideMark/>
          </w:tcPr>
          <w:p w:rsidR="008B5EE3" w:rsidRPr="00FD4819" w:rsidRDefault="008B5EE3" w:rsidP="004D2D64">
            <w:pPr>
              <w:jc w:val="right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FD4819">
              <w:rPr>
                <w:b/>
                <w:bCs/>
                <w:color w:val="000000"/>
                <w:sz w:val="22"/>
                <w:szCs w:val="22"/>
                <w:lang w:val="en-US"/>
              </w:rPr>
              <w:t>0.0094</w:t>
            </w:r>
          </w:p>
        </w:tc>
      </w:tr>
      <w:tr w:rsidR="008B5EE3" w:rsidRPr="00FD4819" w:rsidTr="004D2D64">
        <w:trPr>
          <w:trHeight w:val="311"/>
        </w:trPr>
        <w:tc>
          <w:tcPr>
            <w:tcW w:w="3020" w:type="dxa"/>
            <w:noWrap/>
            <w:hideMark/>
          </w:tcPr>
          <w:p w:rsidR="008B5EE3" w:rsidRPr="00FD4819" w:rsidRDefault="008B5EE3" w:rsidP="004D2D64">
            <w:pPr>
              <w:rPr>
                <w:color w:val="000000"/>
                <w:sz w:val="22"/>
                <w:szCs w:val="22"/>
                <w:lang w:val="en-US"/>
              </w:rPr>
            </w:pPr>
            <w:r w:rsidRPr="00FD4819">
              <w:rPr>
                <w:color w:val="000000"/>
                <w:sz w:val="22"/>
                <w:szCs w:val="22"/>
                <w:lang w:val="en-US"/>
              </w:rPr>
              <w:t>Antenatal care visits</w:t>
            </w:r>
          </w:p>
        </w:tc>
        <w:tc>
          <w:tcPr>
            <w:tcW w:w="1236" w:type="dxa"/>
            <w:noWrap/>
            <w:hideMark/>
          </w:tcPr>
          <w:p w:rsidR="008B5EE3" w:rsidRPr="00FD4819" w:rsidRDefault="008B5EE3" w:rsidP="004D2D64">
            <w:pPr>
              <w:jc w:val="right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FD4819">
              <w:rPr>
                <w:b/>
                <w:bCs/>
                <w:color w:val="000000"/>
                <w:sz w:val="22"/>
                <w:szCs w:val="22"/>
                <w:lang w:val="en-US"/>
              </w:rPr>
              <w:t>7.80E-09</w:t>
            </w:r>
          </w:p>
        </w:tc>
        <w:tc>
          <w:tcPr>
            <w:tcW w:w="1236" w:type="dxa"/>
            <w:noWrap/>
            <w:hideMark/>
          </w:tcPr>
          <w:p w:rsidR="008B5EE3" w:rsidRPr="00FD4819" w:rsidRDefault="008B5EE3" w:rsidP="004D2D64">
            <w:pPr>
              <w:jc w:val="right"/>
              <w:rPr>
                <w:color w:val="000000"/>
                <w:sz w:val="22"/>
                <w:szCs w:val="22"/>
                <w:lang w:val="en-US"/>
              </w:rPr>
            </w:pPr>
            <w:r w:rsidRPr="00FD4819">
              <w:rPr>
                <w:color w:val="000000"/>
                <w:sz w:val="22"/>
                <w:szCs w:val="22"/>
                <w:lang w:val="en-US"/>
              </w:rPr>
              <w:t>0.8698</w:t>
            </w:r>
          </w:p>
        </w:tc>
      </w:tr>
      <w:tr w:rsidR="008B5EE3" w:rsidRPr="00FD4819" w:rsidTr="004D2D64">
        <w:trPr>
          <w:trHeight w:val="311"/>
        </w:trPr>
        <w:tc>
          <w:tcPr>
            <w:tcW w:w="3020" w:type="dxa"/>
            <w:noWrap/>
            <w:hideMark/>
          </w:tcPr>
          <w:p w:rsidR="008B5EE3" w:rsidRPr="00FD4819" w:rsidRDefault="008B5EE3" w:rsidP="004D2D64">
            <w:pPr>
              <w:rPr>
                <w:color w:val="000000"/>
                <w:sz w:val="22"/>
                <w:szCs w:val="22"/>
                <w:lang w:val="en-US"/>
              </w:rPr>
            </w:pPr>
            <w:r w:rsidRPr="00FD4819">
              <w:rPr>
                <w:color w:val="000000"/>
                <w:sz w:val="22"/>
                <w:szCs w:val="22"/>
                <w:lang w:val="en-US"/>
              </w:rPr>
              <w:t xml:space="preserve">Postnatal care visit </w:t>
            </w:r>
          </w:p>
        </w:tc>
        <w:tc>
          <w:tcPr>
            <w:tcW w:w="1236" w:type="dxa"/>
            <w:noWrap/>
            <w:hideMark/>
          </w:tcPr>
          <w:p w:rsidR="008B5EE3" w:rsidRPr="00FD4819" w:rsidRDefault="008B5EE3" w:rsidP="004D2D64">
            <w:pPr>
              <w:jc w:val="right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FD4819">
              <w:rPr>
                <w:b/>
                <w:bCs/>
                <w:color w:val="000000"/>
                <w:sz w:val="22"/>
                <w:szCs w:val="22"/>
                <w:lang w:val="en-US"/>
              </w:rPr>
              <w:t>0.0283</w:t>
            </w:r>
          </w:p>
        </w:tc>
        <w:tc>
          <w:tcPr>
            <w:tcW w:w="1236" w:type="dxa"/>
            <w:noWrap/>
            <w:hideMark/>
          </w:tcPr>
          <w:p w:rsidR="008B5EE3" w:rsidRPr="00FD4819" w:rsidRDefault="008B5EE3" w:rsidP="004D2D64">
            <w:pPr>
              <w:jc w:val="right"/>
              <w:rPr>
                <w:color w:val="000000"/>
                <w:sz w:val="22"/>
                <w:szCs w:val="22"/>
                <w:lang w:val="en-US"/>
              </w:rPr>
            </w:pPr>
            <w:r w:rsidRPr="00FD4819">
              <w:rPr>
                <w:color w:val="000000"/>
                <w:sz w:val="22"/>
                <w:szCs w:val="22"/>
                <w:lang w:val="en-US"/>
              </w:rPr>
              <w:t>0.7091</w:t>
            </w:r>
          </w:p>
        </w:tc>
      </w:tr>
      <w:tr w:rsidR="008B5EE3" w:rsidRPr="00FD4819" w:rsidTr="004D2D64">
        <w:trPr>
          <w:trHeight w:val="311"/>
        </w:trPr>
        <w:tc>
          <w:tcPr>
            <w:tcW w:w="3020" w:type="dxa"/>
            <w:noWrap/>
            <w:hideMark/>
          </w:tcPr>
          <w:p w:rsidR="008B5EE3" w:rsidRPr="00FD4819" w:rsidRDefault="008B5EE3" w:rsidP="004D2D64">
            <w:pPr>
              <w:rPr>
                <w:color w:val="000000"/>
                <w:sz w:val="22"/>
                <w:szCs w:val="22"/>
                <w:lang w:val="en-US"/>
              </w:rPr>
            </w:pPr>
            <w:r w:rsidRPr="00FD4819">
              <w:rPr>
                <w:color w:val="000000"/>
                <w:sz w:val="22"/>
                <w:szCs w:val="22"/>
                <w:lang w:val="en-US"/>
              </w:rPr>
              <w:t xml:space="preserve">Place of </w:t>
            </w:r>
            <w:r w:rsidR="00C25A07">
              <w:rPr>
                <w:color w:val="000000"/>
                <w:sz w:val="22"/>
                <w:szCs w:val="22"/>
                <w:lang w:val="en-US"/>
              </w:rPr>
              <w:t>child</w:t>
            </w:r>
            <w:r w:rsidR="00C25A07" w:rsidRPr="00FD4819">
              <w:rPr>
                <w:color w:val="000000"/>
                <w:sz w:val="22"/>
                <w:szCs w:val="22"/>
                <w:lang w:val="en-US"/>
              </w:rPr>
              <w:t xml:space="preserve">’s </w:t>
            </w:r>
            <w:r w:rsidRPr="00FD4819">
              <w:rPr>
                <w:color w:val="000000"/>
                <w:sz w:val="22"/>
                <w:szCs w:val="22"/>
                <w:lang w:val="en-US"/>
              </w:rPr>
              <w:t>delivery</w:t>
            </w:r>
          </w:p>
        </w:tc>
        <w:tc>
          <w:tcPr>
            <w:tcW w:w="1236" w:type="dxa"/>
            <w:noWrap/>
            <w:hideMark/>
          </w:tcPr>
          <w:p w:rsidR="008B5EE3" w:rsidRPr="00FD4819" w:rsidRDefault="008B5EE3" w:rsidP="004D2D64">
            <w:pPr>
              <w:jc w:val="right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FD4819">
              <w:rPr>
                <w:b/>
                <w:bCs/>
                <w:color w:val="000000"/>
                <w:sz w:val="22"/>
                <w:szCs w:val="22"/>
                <w:lang w:val="en-US"/>
              </w:rPr>
              <w:t>1.90E-08</w:t>
            </w:r>
          </w:p>
        </w:tc>
        <w:tc>
          <w:tcPr>
            <w:tcW w:w="1236" w:type="dxa"/>
            <w:noWrap/>
            <w:hideMark/>
          </w:tcPr>
          <w:p w:rsidR="008B5EE3" w:rsidRPr="00FD4819" w:rsidRDefault="008B5EE3" w:rsidP="004D2D64">
            <w:pPr>
              <w:jc w:val="right"/>
              <w:rPr>
                <w:color w:val="000000"/>
                <w:sz w:val="22"/>
                <w:szCs w:val="22"/>
                <w:lang w:val="en-US"/>
              </w:rPr>
            </w:pPr>
            <w:r w:rsidRPr="00FD4819">
              <w:rPr>
                <w:color w:val="000000"/>
                <w:sz w:val="22"/>
                <w:szCs w:val="22"/>
                <w:lang w:val="en-US"/>
              </w:rPr>
              <w:t>0.2776</w:t>
            </w:r>
          </w:p>
        </w:tc>
      </w:tr>
      <w:tr w:rsidR="008B5EE3" w:rsidRPr="00FD4819" w:rsidTr="004D2D64">
        <w:trPr>
          <w:trHeight w:val="311"/>
        </w:trPr>
        <w:tc>
          <w:tcPr>
            <w:tcW w:w="3020" w:type="dxa"/>
            <w:noWrap/>
            <w:hideMark/>
          </w:tcPr>
          <w:p w:rsidR="008B5EE3" w:rsidRPr="00FD4819" w:rsidRDefault="008B5EE3" w:rsidP="004D2D64">
            <w:pPr>
              <w:rPr>
                <w:color w:val="000000"/>
                <w:sz w:val="22"/>
                <w:szCs w:val="22"/>
                <w:lang w:val="en-US"/>
              </w:rPr>
            </w:pPr>
            <w:r w:rsidRPr="00FD4819">
              <w:rPr>
                <w:color w:val="000000"/>
                <w:sz w:val="22"/>
                <w:szCs w:val="22"/>
                <w:lang w:val="en-US"/>
              </w:rPr>
              <w:t>Mother’s smoking</w:t>
            </w:r>
          </w:p>
        </w:tc>
        <w:tc>
          <w:tcPr>
            <w:tcW w:w="1236" w:type="dxa"/>
            <w:noWrap/>
            <w:hideMark/>
          </w:tcPr>
          <w:p w:rsidR="008B5EE3" w:rsidRPr="00FD4819" w:rsidRDefault="008B5EE3" w:rsidP="004D2D64">
            <w:pPr>
              <w:jc w:val="right"/>
              <w:rPr>
                <w:color w:val="000000"/>
                <w:sz w:val="22"/>
                <w:szCs w:val="22"/>
                <w:lang w:val="en-US"/>
              </w:rPr>
            </w:pPr>
            <w:r w:rsidRPr="00FD4819">
              <w:rPr>
                <w:color w:val="000000"/>
                <w:sz w:val="22"/>
                <w:szCs w:val="22"/>
                <w:lang w:val="en-US"/>
              </w:rPr>
              <w:t>0.3848</w:t>
            </w:r>
          </w:p>
        </w:tc>
        <w:tc>
          <w:tcPr>
            <w:tcW w:w="1236" w:type="dxa"/>
            <w:noWrap/>
            <w:hideMark/>
          </w:tcPr>
          <w:p w:rsidR="008B5EE3" w:rsidRPr="00FD4819" w:rsidRDefault="008B5EE3" w:rsidP="004D2D64">
            <w:pPr>
              <w:jc w:val="right"/>
              <w:rPr>
                <w:color w:val="000000"/>
                <w:sz w:val="22"/>
                <w:szCs w:val="22"/>
                <w:lang w:val="en-US"/>
              </w:rPr>
            </w:pPr>
            <w:r w:rsidRPr="00FD4819">
              <w:rPr>
                <w:color w:val="000000"/>
                <w:sz w:val="22"/>
                <w:szCs w:val="22"/>
                <w:lang w:val="en-US"/>
              </w:rPr>
              <w:t>0.5387</w:t>
            </w:r>
          </w:p>
        </w:tc>
      </w:tr>
      <w:tr w:rsidR="008B5EE3" w:rsidRPr="00FD4819" w:rsidTr="004D2D64">
        <w:trPr>
          <w:trHeight w:val="311"/>
        </w:trPr>
        <w:tc>
          <w:tcPr>
            <w:tcW w:w="3020" w:type="dxa"/>
            <w:noWrap/>
            <w:hideMark/>
          </w:tcPr>
          <w:p w:rsidR="008B5EE3" w:rsidRPr="00FD4819" w:rsidRDefault="008B5EE3" w:rsidP="004D2D64">
            <w:pPr>
              <w:rPr>
                <w:color w:val="000000"/>
                <w:sz w:val="22"/>
                <w:szCs w:val="22"/>
                <w:lang w:val="en-US"/>
              </w:rPr>
            </w:pPr>
            <w:r w:rsidRPr="00FD4819">
              <w:rPr>
                <w:color w:val="000000"/>
                <w:sz w:val="22"/>
                <w:szCs w:val="22"/>
                <w:lang w:val="en-US"/>
              </w:rPr>
              <w:t>Mother’s frequency of</w:t>
            </w:r>
            <w:r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FD4819">
              <w:rPr>
                <w:color w:val="000000"/>
                <w:sz w:val="22"/>
                <w:szCs w:val="22"/>
                <w:lang w:val="en-US"/>
              </w:rPr>
              <w:t>smoking</w:t>
            </w:r>
          </w:p>
        </w:tc>
        <w:tc>
          <w:tcPr>
            <w:tcW w:w="1236" w:type="dxa"/>
            <w:noWrap/>
            <w:hideMark/>
          </w:tcPr>
          <w:p w:rsidR="008B5EE3" w:rsidRPr="00FD4819" w:rsidRDefault="008B5EE3" w:rsidP="004D2D64">
            <w:pPr>
              <w:jc w:val="right"/>
              <w:rPr>
                <w:color w:val="000000"/>
                <w:sz w:val="22"/>
                <w:szCs w:val="22"/>
                <w:lang w:val="en-US"/>
              </w:rPr>
            </w:pPr>
            <w:r w:rsidRPr="00FD4819">
              <w:rPr>
                <w:color w:val="000000"/>
                <w:sz w:val="22"/>
                <w:szCs w:val="22"/>
                <w:lang w:val="en-US"/>
              </w:rPr>
              <w:t>0.5968</w:t>
            </w:r>
          </w:p>
        </w:tc>
        <w:tc>
          <w:tcPr>
            <w:tcW w:w="1236" w:type="dxa"/>
            <w:noWrap/>
            <w:hideMark/>
          </w:tcPr>
          <w:p w:rsidR="008B5EE3" w:rsidRPr="00FD4819" w:rsidRDefault="008B5EE3" w:rsidP="004D2D64">
            <w:pPr>
              <w:jc w:val="right"/>
              <w:rPr>
                <w:color w:val="000000"/>
                <w:sz w:val="22"/>
                <w:szCs w:val="22"/>
                <w:lang w:val="en-US"/>
              </w:rPr>
            </w:pPr>
            <w:r w:rsidRPr="00FD4819">
              <w:rPr>
                <w:color w:val="000000"/>
                <w:sz w:val="22"/>
                <w:szCs w:val="22"/>
                <w:lang w:val="en-US"/>
              </w:rPr>
              <w:t>0.8042</w:t>
            </w:r>
          </w:p>
        </w:tc>
      </w:tr>
      <w:tr w:rsidR="008B5EE3" w:rsidRPr="00FD4819" w:rsidTr="004D2D64">
        <w:trPr>
          <w:trHeight w:val="311"/>
        </w:trPr>
        <w:tc>
          <w:tcPr>
            <w:tcW w:w="3020" w:type="dxa"/>
            <w:noWrap/>
            <w:hideMark/>
          </w:tcPr>
          <w:p w:rsidR="008B5EE3" w:rsidRPr="00FD4819" w:rsidRDefault="008B5EE3" w:rsidP="004D2D64">
            <w:pPr>
              <w:rPr>
                <w:color w:val="000000"/>
                <w:sz w:val="22"/>
                <w:szCs w:val="22"/>
                <w:lang w:val="en-US"/>
              </w:rPr>
            </w:pPr>
            <w:r w:rsidRPr="00FD4819">
              <w:rPr>
                <w:color w:val="000000"/>
                <w:sz w:val="22"/>
                <w:szCs w:val="22"/>
                <w:lang w:val="en-US"/>
              </w:rPr>
              <w:t>Age of household head</w:t>
            </w:r>
          </w:p>
        </w:tc>
        <w:tc>
          <w:tcPr>
            <w:tcW w:w="1236" w:type="dxa"/>
            <w:noWrap/>
            <w:hideMark/>
          </w:tcPr>
          <w:p w:rsidR="008B5EE3" w:rsidRPr="00FD4819" w:rsidRDefault="008B5EE3" w:rsidP="004D2D64">
            <w:pPr>
              <w:jc w:val="right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FD4819">
              <w:rPr>
                <w:b/>
                <w:bCs/>
                <w:color w:val="000000"/>
                <w:sz w:val="22"/>
                <w:szCs w:val="22"/>
                <w:lang w:val="en-US"/>
              </w:rPr>
              <w:t>0.0046</w:t>
            </w:r>
          </w:p>
        </w:tc>
        <w:tc>
          <w:tcPr>
            <w:tcW w:w="1236" w:type="dxa"/>
            <w:noWrap/>
            <w:hideMark/>
          </w:tcPr>
          <w:p w:rsidR="008B5EE3" w:rsidRPr="00FD4819" w:rsidRDefault="008B5EE3" w:rsidP="004D2D64">
            <w:pPr>
              <w:jc w:val="right"/>
              <w:rPr>
                <w:color w:val="000000"/>
                <w:sz w:val="22"/>
                <w:szCs w:val="22"/>
                <w:lang w:val="en-US"/>
              </w:rPr>
            </w:pPr>
            <w:r w:rsidRPr="00FD4819">
              <w:rPr>
                <w:color w:val="000000"/>
                <w:sz w:val="22"/>
                <w:szCs w:val="22"/>
                <w:lang w:val="en-US"/>
              </w:rPr>
              <w:t>0.1945</w:t>
            </w:r>
          </w:p>
        </w:tc>
      </w:tr>
      <w:tr w:rsidR="008B5EE3" w:rsidRPr="00FD4819" w:rsidTr="004D2D64">
        <w:trPr>
          <w:trHeight w:val="311"/>
        </w:trPr>
        <w:tc>
          <w:tcPr>
            <w:tcW w:w="3020" w:type="dxa"/>
            <w:noWrap/>
            <w:hideMark/>
          </w:tcPr>
          <w:p w:rsidR="008B5EE3" w:rsidRPr="00FD4819" w:rsidRDefault="008B5EE3" w:rsidP="004D2D64">
            <w:pPr>
              <w:rPr>
                <w:color w:val="000000"/>
                <w:sz w:val="22"/>
                <w:szCs w:val="22"/>
                <w:lang w:val="en-US"/>
              </w:rPr>
            </w:pPr>
            <w:r w:rsidRPr="00FD4819">
              <w:rPr>
                <w:color w:val="000000"/>
                <w:sz w:val="22"/>
                <w:szCs w:val="22"/>
                <w:lang w:val="en-US"/>
              </w:rPr>
              <w:t>Sex of household head</w:t>
            </w:r>
          </w:p>
        </w:tc>
        <w:tc>
          <w:tcPr>
            <w:tcW w:w="1236" w:type="dxa"/>
            <w:noWrap/>
            <w:hideMark/>
          </w:tcPr>
          <w:p w:rsidR="008B5EE3" w:rsidRPr="00FD4819" w:rsidRDefault="008B5EE3" w:rsidP="004D2D64">
            <w:pPr>
              <w:jc w:val="right"/>
              <w:rPr>
                <w:color w:val="000000"/>
                <w:sz w:val="22"/>
                <w:szCs w:val="22"/>
                <w:lang w:val="en-US"/>
              </w:rPr>
            </w:pPr>
            <w:r w:rsidRPr="00FD4819">
              <w:rPr>
                <w:color w:val="000000"/>
                <w:sz w:val="22"/>
                <w:szCs w:val="22"/>
                <w:lang w:val="en-US"/>
              </w:rPr>
              <w:t>0.1813</w:t>
            </w:r>
          </w:p>
        </w:tc>
        <w:tc>
          <w:tcPr>
            <w:tcW w:w="1236" w:type="dxa"/>
            <w:noWrap/>
            <w:hideMark/>
          </w:tcPr>
          <w:p w:rsidR="008B5EE3" w:rsidRPr="00FD4819" w:rsidRDefault="008B5EE3" w:rsidP="004D2D64">
            <w:pPr>
              <w:jc w:val="right"/>
              <w:rPr>
                <w:color w:val="000000"/>
                <w:sz w:val="22"/>
                <w:szCs w:val="22"/>
                <w:lang w:val="en-US"/>
              </w:rPr>
            </w:pPr>
            <w:r w:rsidRPr="00FD4819">
              <w:rPr>
                <w:color w:val="000000"/>
                <w:sz w:val="22"/>
                <w:szCs w:val="22"/>
                <w:lang w:val="en-US"/>
              </w:rPr>
              <w:t>0.6122</w:t>
            </w:r>
          </w:p>
        </w:tc>
      </w:tr>
      <w:tr w:rsidR="008B5EE3" w:rsidRPr="00FD4819" w:rsidTr="004D2D64">
        <w:trPr>
          <w:trHeight w:val="311"/>
        </w:trPr>
        <w:tc>
          <w:tcPr>
            <w:tcW w:w="3020" w:type="dxa"/>
            <w:noWrap/>
            <w:hideMark/>
          </w:tcPr>
          <w:p w:rsidR="008B5EE3" w:rsidRPr="00FD4819" w:rsidRDefault="008B5EE3" w:rsidP="004D2D64">
            <w:pPr>
              <w:rPr>
                <w:color w:val="000000"/>
                <w:sz w:val="22"/>
                <w:szCs w:val="22"/>
                <w:lang w:val="en-US"/>
              </w:rPr>
            </w:pPr>
            <w:r w:rsidRPr="00FD4819">
              <w:rPr>
                <w:color w:val="000000"/>
                <w:sz w:val="22"/>
                <w:szCs w:val="22"/>
                <w:lang w:val="en-US"/>
              </w:rPr>
              <w:t>Household wealth status</w:t>
            </w:r>
          </w:p>
        </w:tc>
        <w:tc>
          <w:tcPr>
            <w:tcW w:w="1236" w:type="dxa"/>
            <w:noWrap/>
            <w:hideMark/>
          </w:tcPr>
          <w:p w:rsidR="008B5EE3" w:rsidRPr="00FD4819" w:rsidRDefault="008B5EE3" w:rsidP="004D2D64">
            <w:pPr>
              <w:jc w:val="right"/>
              <w:rPr>
                <w:color w:val="000000"/>
                <w:sz w:val="22"/>
                <w:szCs w:val="22"/>
                <w:lang w:val="en-US"/>
              </w:rPr>
            </w:pPr>
            <w:r w:rsidRPr="00FD4819">
              <w:rPr>
                <w:color w:val="000000"/>
                <w:sz w:val="22"/>
                <w:szCs w:val="22"/>
                <w:lang w:val="en-US"/>
              </w:rPr>
              <w:t>0.9202</w:t>
            </w:r>
          </w:p>
        </w:tc>
        <w:tc>
          <w:tcPr>
            <w:tcW w:w="1236" w:type="dxa"/>
            <w:noWrap/>
            <w:hideMark/>
          </w:tcPr>
          <w:p w:rsidR="008B5EE3" w:rsidRPr="00FD4819" w:rsidRDefault="008B5EE3" w:rsidP="004D2D64">
            <w:pPr>
              <w:jc w:val="right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FD4819">
              <w:rPr>
                <w:b/>
                <w:bCs/>
                <w:color w:val="000000"/>
                <w:sz w:val="22"/>
                <w:szCs w:val="22"/>
                <w:lang w:val="en-US"/>
              </w:rPr>
              <w:t>0.0003</w:t>
            </w:r>
          </w:p>
        </w:tc>
      </w:tr>
      <w:tr w:rsidR="008B5EE3" w:rsidRPr="00FD4819" w:rsidTr="004D2D64">
        <w:trPr>
          <w:trHeight w:val="311"/>
        </w:trPr>
        <w:tc>
          <w:tcPr>
            <w:tcW w:w="3020" w:type="dxa"/>
            <w:noWrap/>
            <w:hideMark/>
          </w:tcPr>
          <w:p w:rsidR="008B5EE3" w:rsidRPr="00FD4819" w:rsidRDefault="008B5EE3" w:rsidP="004D2D64">
            <w:pPr>
              <w:rPr>
                <w:color w:val="000000"/>
                <w:sz w:val="22"/>
                <w:szCs w:val="22"/>
                <w:lang w:val="en-US"/>
              </w:rPr>
            </w:pPr>
            <w:r w:rsidRPr="00FD4819">
              <w:rPr>
                <w:color w:val="000000"/>
                <w:sz w:val="22"/>
                <w:szCs w:val="22"/>
                <w:lang w:val="en-US"/>
              </w:rPr>
              <w:t>Source of drinking water</w:t>
            </w:r>
          </w:p>
        </w:tc>
        <w:tc>
          <w:tcPr>
            <w:tcW w:w="1236" w:type="dxa"/>
            <w:noWrap/>
            <w:hideMark/>
          </w:tcPr>
          <w:p w:rsidR="008B5EE3" w:rsidRPr="00FD4819" w:rsidRDefault="008B5EE3" w:rsidP="004D2D64">
            <w:pPr>
              <w:jc w:val="right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FD4819">
              <w:rPr>
                <w:b/>
                <w:bCs/>
                <w:color w:val="000000"/>
                <w:sz w:val="22"/>
                <w:szCs w:val="22"/>
                <w:lang w:val="en-US"/>
              </w:rPr>
              <w:t>1.08E-09</w:t>
            </w:r>
          </w:p>
        </w:tc>
        <w:tc>
          <w:tcPr>
            <w:tcW w:w="1236" w:type="dxa"/>
            <w:noWrap/>
            <w:hideMark/>
          </w:tcPr>
          <w:p w:rsidR="008B5EE3" w:rsidRPr="00FD4819" w:rsidRDefault="008B5EE3" w:rsidP="004D2D64">
            <w:pPr>
              <w:jc w:val="right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FD4819">
              <w:rPr>
                <w:b/>
                <w:bCs/>
                <w:color w:val="000000"/>
                <w:sz w:val="22"/>
                <w:szCs w:val="22"/>
                <w:lang w:val="en-US"/>
              </w:rPr>
              <w:t>0.0145</w:t>
            </w:r>
          </w:p>
        </w:tc>
      </w:tr>
      <w:tr w:rsidR="008B5EE3" w:rsidRPr="00FD4819" w:rsidTr="004D2D64">
        <w:trPr>
          <w:trHeight w:val="311"/>
        </w:trPr>
        <w:tc>
          <w:tcPr>
            <w:tcW w:w="3020" w:type="dxa"/>
            <w:noWrap/>
            <w:hideMark/>
          </w:tcPr>
          <w:p w:rsidR="008B5EE3" w:rsidRPr="00FD4819" w:rsidRDefault="008B5EE3" w:rsidP="004D2D64">
            <w:pPr>
              <w:rPr>
                <w:color w:val="000000"/>
                <w:sz w:val="22"/>
                <w:szCs w:val="22"/>
                <w:lang w:val="en-US"/>
              </w:rPr>
            </w:pPr>
            <w:r w:rsidRPr="00FD4819">
              <w:rPr>
                <w:color w:val="000000"/>
                <w:sz w:val="22"/>
                <w:szCs w:val="22"/>
                <w:lang w:val="en-US"/>
              </w:rPr>
              <w:t>Type of toilet facility</w:t>
            </w:r>
          </w:p>
        </w:tc>
        <w:tc>
          <w:tcPr>
            <w:tcW w:w="1236" w:type="dxa"/>
            <w:noWrap/>
            <w:hideMark/>
          </w:tcPr>
          <w:p w:rsidR="008B5EE3" w:rsidRPr="00FD4819" w:rsidRDefault="008B5EE3" w:rsidP="004D2D64">
            <w:pPr>
              <w:jc w:val="right"/>
              <w:rPr>
                <w:color w:val="000000"/>
                <w:sz w:val="22"/>
                <w:szCs w:val="22"/>
                <w:lang w:val="en-US"/>
              </w:rPr>
            </w:pPr>
            <w:r w:rsidRPr="00FD4819">
              <w:rPr>
                <w:color w:val="000000"/>
                <w:sz w:val="22"/>
                <w:szCs w:val="22"/>
                <w:lang w:val="en-US"/>
              </w:rPr>
              <w:t>0.6265</w:t>
            </w:r>
          </w:p>
        </w:tc>
        <w:tc>
          <w:tcPr>
            <w:tcW w:w="1236" w:type="dxa"/>
            <w:noWrap/>
            <w:hideMark/>
          </w:tcPr>
          <w:p w:rsidR="008B5EE3" w:rsidRPr="00FD4819" w:rsidRDefault="008B5EE3" w:rsidP="004D2D64">
            <w:pPr>
              <w:jc w:val="right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FD4819">
              <w:rPr>
                <w:b/>
                <w:bCs/>
                <w:color w:val="000000"/>
                <w:sz w:val="22"/>
                <w:szCs w:val="22"/>
                <w:lang w:val="en-US"/>
              </w:rPr>
              <w:t>0.0002</w:t>
            </w:r>
          </w:p>
        </w:tc>
      </w:tr>
      <w:tr w:rsidR="008B5EE3" w:rsidRPr="00FD4819" w:rsidTr="004D2D64">
        <w:trPr>
          <w:trHeight w:val="311"/>
        </w:trPr>
        <w:tc>
          <w:tcPr>
            <w:tcW w:w="3020" w:type="dxa"/>
            <w:noWrap/>
            <w:hideMark/>
          </w:tcPr>
          <w:p w:rsidR="008B5EE3" w:rsidRPr="00FD4819" w:rsidRDefault="008B5EE3" w:rsidP="004D2D64">
            <w:pPr>
              <w:rPr>
                <w:color w:val="000000"/>
                <w:sz w:val="22"/>
                <w:szCs w:val="22"/>
                <w:lang w:val="en-US"/>
              </w:rPr>
            </w:pPr>
            <w:r w:rsidRPr="00FD4819">
              <w:rPr>
                <w:color w:val="000000"/>
                <w:sz w:val="22"/>
                <w:szCs w:val="22"/>
                <w:lang w:val="en-US"/>
              </w:rPr>
              <w:t>Household has electricity</w:t>
            </w:r>
          </w:p>
        </w:tc>
        <w:tc>
          <w:tcPr>
            <w:tcW w:w="1236" w:type="dxa"/>
            <w:noWrap/>
            <w:hideMark/>
          </w:tcPr>
          <w:p w:rsidR="008B5EE3" w:rsidRPr="00FD4819" w:rsidRDefault="008B5EE3" w:rsidP="004D2D64">
            <w:pPr>
              <w:jc w:val="right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FD4819">
              <w:rPr>
                <w:b/>
                <w:bCs/>
                <w:color w:val="000000"/>
                <w:sz w:val="22"/>
                <w:szCs w:val="22"/>
                <w:lang w:val="en-US"/>
              </w:rPr>
              <w:t>0.0002</w:t>
            </w:r>
          </w:p>
        </w:tc>
        <w:tc>
          <w:tcPr>
            <w:tcW w:w="1236" w:type="dxa"/>
            <w:noWrap/>
            <w:hideMark/>
          </w:tcPr>
          <w:p w:rsidR="008B5EE3" w:rsidRPr="00FD4819" w:rsidRDefault="008B5EE3" w:rsidP="004D2D64">
            <w:pPr>
              <w:jc w:val="right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FD4819">
              <w:rPr>
                <w:b/>
                <w:bCs/>
                <w:color w:val="000000"/>
                <w:sz w:val="22"/>
                <w:szCs w:val="22"/>
                <w:lang w:val="en-US"/>
              </w:rPr>
              <w:t>2.20E-16</w:t>
            </w:r>
          </w:p>
        </w:tc>
      </w:tr>
      <w:tr w:rsidR="008B5EE3" w:rsidRPr="00FD4819" w:rsidTr="004D2D64">
        <w:trPr>
          <w:trHeight w:val="311"/>
        </w:trPr>
        <w:tc>
          <w:tcPr>
            <w:tcW w:w="3020" w:type="dxa"/>
            <w:noWrap/>
            <w:hideMark/>
          </w:tcPr>
          <w:p w:rsidR="008B5EE3" w:rsidRPr="00FD4819" w:rsidRDefault="008B5EE3" w:rsidP="004D2D64">
            <w:pPr>
              <w:rPr>
                <w:color w:val="000000"/>
                <w:sz w:val="22"/>
                <w:szCs w:val="22"/>
                <w:lang w:val="en-US"/>
              </w:rPr>
            </w:pPr>
            <w:r w:rsidRPr="00FD4819">
              <w:rPr>
                <w:color w:val="000000"/>
                <w:sz w:val="22"/>
                <w:szCs w:val="22"/>
                <w:lang w:val="en-US"/>
              </w:rPr>
              <w:t>Access to media</w:t>
            </w:r>
          </w:p>
        </w:tc>
        <w:tc>
          <w:tcPr>
            <w:tcW w:w="1236" w:type="dxa"/>
            <w:noWrap/>
            <w:hideMark/>
          </w:tcPr>
          <w:p w:rsidR="008B5EE3" w:rsidRPr="00FD4819" w:rsidRDefault="008B5EE3" w:rsidP="004D2D64">
            <w:pPr>
              <w:jc w:val="right"/>
              <w:rPr>
                <w:color w:val="000000"/>
                <w:sz w:val="22"/>
                <w:szCs w:val="22"/>
                <w:lang w:val="en-US"/>
              </w:rPr>
            </w:pPr>
            <w:r w:rsidRPr="00FD4819">
              <w:rPr>
                <w:color w:val="000000"/>
                <w:sz w:val="22"/>
                <w:szCs w:val="22"/>
                <w:lang w:val="en-US"/>
              </w:rPr>
              <w:t>0,6705</w:t>
            </w:r>
          </w:p>
        </w:tc>
        <w:tc>
          <w:tcPr>
            <w:tcW w:w="1236" w:type="dxa"/>
            <w:noWrap/>
            <w:hideMark/>
          </w:tcPr>
          <w:p w:rsidR="008B5EE3" w:rsidRPr="00FD4819" w:rsidRDefault="008B5EE3" w:rsidP="004D2D64">
            <w:pPr>
              <w:jc w:val="right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FD4819">
              <w:rPr>
                <w:b/>
                <w:bCs/>
                <w:color w:val="000000"/>
                <w:sz w:val="22"/>
                <w:szCs w:val="22"/>
                <w:lang w:val="en-US"/>
              </w:rPr>
              <w:t>1.65E-07</w:t>
            </w:r>
          </w:p>
        </w:tc>
      </w:tr>
    </w:tbl>
    <w:p w:rsidR="000870BE" w:rsidRDefault="000870BE" w:rsidP="008B5EE3"/>
    <w:p w:rsidR="00B1569F" w:rsidRPr="007F6514" w:rsidRDefault="0069712F">
      <w:pPr>
        <w:rPr>
          <w:b/>
          <w:bCs/>
          <w:sz w:val="22"/>
          <w:szCs w:val="22"/>
        </w:rPr>
      </w:pPr>
      <w:r w:rsidRPr="007F6514">
        <w:rPr>
          <w:b/>
          <w:bCs/>
          <w:sz w:val="22"/>
          <w:szCs w:val="22"/>
        </w:rPr>
        <w:t xml:space="preserve">Note: </w:t>
      </w:r>
      <w:r w:rsidRPr="007F6514">
        <w:rPr>
          <w:sz w:val="22"/>
          <w:szCs w:val="22"/>
          <w:lang w:val="en-US"/>
        </w:rPr>
        <w:t>Variables (in bold) with a p-value less than 0.2 in the bivariate analysis were included in the multivariable model.</w:t>
      </w:r>
      <w:r w:rsidR="00B1569F" w:rsidRPr="007F6514">
        <w:rPr>
          <w:b/>
          <w:bCs/>
          <w:sz w:val="22"/>
          <w:szCs w:val="22"/>
        </w:rPr>
        <w:br w:type="page"/>
      </w:r>
    </w:p>
    <w:p w:rsidR="00097EAA" w:rsidRPr="00FD4819" w:rsidRDefault="00097EAA" w:rsidP="00097EAA">
      <w:pPr>
        <w:rPr>
          <w:lang w:val="en-US"/>
        </w:rPr>
      </w:pPr>
      <w:r w:rsidRPr="003541F7">
        <w:rPr>
          <w:b/>
          <w:bCs/>
        </w:rPr>
        <w:lastRenderedPageBreak/>
        <w:t xml:space="preserve">Supplementary Table </w:t>
      </w:r>
      <w:r w:rsidR="00312C19">
        <w:rPr>
          <w:b/>
          <w:bCs/>
        </w:rPr>
        <w:t>3</w:t>
      </w:r>
      <w:r w:rsidRPr="003541F7">
        <w:t>:</w:t>
      </w:r>
      <w:r>
        <w:t xml:space="preserve"> </w:t>
      </w:r>
      <w:r w:rsidRPr="00FD4819">
        <w:rPr>
          <w:lang w:val="en-US"/>
        </w:rPr>
        <w:t xml:space="preserve">Main model, </w:t>
      </w:r>
      <w:r w:rsidRPr="00EA7648">
        <w:rPr>
          <w:rStyle w:val="Stark"/>
          <w:rFonts w:eastAsiaTheme="majorEastAsia"/>
          <w:b w:val="0"/>
          <w:bCs w:val="0"/>
          <w:lang w:val="en-US"/>
        </w:rPr>
        <w:t xml:space="preserve">multivariable logistic regression of factors associated with </w:t>
      </w:r>
      <w:r>
        <w:rPr>
          <w:rStyle w:val="Stark"/>
          <w:rFonts w:eastAsiaTheme="majorEastAsia"/>
          <w:b w:val="0"/>
          <w:bCs w:val="0"/>
          <w:lang w:val="en-US"/>
        </w:rPr>
        <w:t>cough and dyspnea (separately)</w:t>
      </w:r>
      <w:r w:rsidR="00034084">
        <w:rPr>
          <w:rStyle w:val="Stark"/>
          <w:rFonts w:eastAsiaTheme="majorEastAsia"/>
          <w:b w:val="0"/>
          <w:bCs w:val="0"/>
          <w:lang w:val="en-US"/>
        </w:rPr>
        <w:t>,</w:t>
      </w:r>
      <w:r>
        <w:rPr>
          <w:rStyle w:val="Stark"/>
          <w:rFonts w:eastAsiaTheme="majorEastAsia"/>
          <w:b w:val="0"/>
          <w:bCs w:val="0"/>
          <w:lang w:val="en-US"/>
        </w:rPr>
        <w:t xml:space="preserve"> </w:t>
      </w:r>
      <w:r w:rsidRPr="00EA7648">
        <w:rPr>
          <w:rStyle w:val="Stark"/>
          <w:rFonts w:eastAsiaTheme="majorEastAsia"/>
          <w:b w:val="0"/>
          <w:bCs w:val="0"/>
          <w:lang w:val="en-US"/>
        </w:rPr>
        <w:t xml:space="preserve">among </w:t>
      </w:r>
      <w:r w:rsidR="003F6409">
        <w:rPr>
          <w:rStyle w:val="Stark"/>
          <w:rFonts w:eastAsiaTheme="majorEastAsia"/>
          <w:b w:val="0"/>
          <w:bCs w:val="0"/>
          <w:lang w:val="en-US"/>
        </w:rPr>
        <w:t>children</w:t>
      </w:r>
      <w:r w:rsidR="003F6409" w:rsidRPr="00EA7648">
        <w:rPr>
          <w:rStyle w:val="Stark"/>
          <w:rFonts w:eastAsiaTheme="majorEastAsia"/>
          <w:b w:val="0"/>
          <w:bCs w:val="0"/>
          <w:lang w:val="en-US"/>
        </w:rPr>
        <w:t xml:space="preserve"> </w:t>
      </w:r>
      <w:r w:rsidR="007F6514">
        <w:rPr>
          <w:rStyle w:val="Stark"/>
          <w:rFonts w:eastAsiaTheme="majorEastAsia"/>
          <w:b w:val="0"/>
          <w:bCs w:val="0"/>
          <w:lang w:val="en-US"/>
        </w:rPr>
        <w:t>under two years old</w:t>
      </w:r>
      <w:r w:rsidRPr="00EA7648">
        <w:rPr>
          <w:rStyle w:val="Stark"/>
          <w:rFonts w:eastAsiaTheme="majorEastAsia"/>
          <w:b w:val="0"/>
          <w:bCs w:val="0"/>
          <w:lang w:val="en-US"/>
        </w:rPr>
        <w:t xml:space="preserve"> in ten East African countries, based on</w:t>
      </w:r>
      <w:r w:rsidRPr="00FD4819">
        <w:rPr>
          <w:rStyle w:val="Stark"/>
          <w:rFonts w:eastAsiaTheme="majorEastAsia"/>
          <w:lang w:val="en-US"/>
        </w:rPr>
        <w:t xml:space="preserve"> </w:t>
      </w:r>
      <w:r w:rsidRPr="00FD4819">
        <w:rPr>
          <w:lang w:val="en-US"/>
        </w:rPr>
        <w:t>Demographic and Health Survey (</w:t>
      </w:r>
      <w:r w:rsidRPr="00EA7648">
        <w:rPr>
          <w:rStyle w:val="Stark"/>
          <w:rFonts w:eastAsiaTheme="majorEastAsia"/>
          <w:b w:val="0"/>
          <w:bCs w:val="0"/>
          <w:lang w:val="en-US"/>
        </w:rPr>
        <w:t>DHS) 2015–2023.</w:t>
      </w:r>
      <w:r w:rsidRPr="00FD4819">
        <w:rPr>
          <w:lang w:val="en-US"/>
        </w:rPr>
        <w:t xml:space="preserve"> Adjusted odds ratios (aORs) and 95% confidence intervals (CIs) are presented. </w:t>
      </w:r>
      <w:r>
        <w:rPr>
          <w:lang w:val="en-US"/>
        </w:rPr>
        <w:t>For the cough, main model was adjusted for the</w:t>
      </w:r>
      <w:r w:rsidRPr="00FD4819">
        <w:rPr>
          <w:lang w:val="en-US"/>
        </w:rPr>
        <w:t xml:space="preserve"> </w:t>
      </w:r>
      <w:r w:rsidR="003F6409">
        <w:rPr>
          <w:lang w:val="en-US"/>
        </w:rPr>
        <w:t>child</w:t>
      </w:r>
      <w:r>
        <w:rPr>
          <w:lang w:val="en-US"/>
        </w:rPr>
        <w:t xml:space="preserve"> (age, weight at birth, perceived size at birth, birth order), </w:t>
      </w:r>
      <w:r w:rsidRPr="00FD4819">
        <w:rPr>
          <w:lang w:val="en-US"/>
        </w:rPr>
        <w:t>maternal</w:t>
      </w:r>
      <w:r>
        <w:rPr>
          <w:lang w:val="en-US"/>
        </w:rPr>
        <w:t xml:space="preserve"> (education level</w:t>
      </w:r>
      <w:r w:rsidRPr="00FD4819">
        <w:rPr>
          <w:lang w:val="en-US"/>
        </w:rPr>
        <w:t>,</w:t>
      </w:r>
      <w:r>
        <w:rPr>
          <w:lang w:val="en-US"/>
        </w:rPr>
        <w:t xml:space="preserve"> employment, antenatal care visit, postnatal care visit, place of delivery), </w:t>
      </w:r>
      <w:r w:rsidRPr="00FD4819">
        <w:rPr>
          <w:lang w:val="en-US"/>
        </w:rPr>
        <w:t xml:space="preserve">and household </w:t>
      </w:r>
      <w:r>
        <w:rPr>
          <w:lang w:val="en-US"/>
        </w:rPr>
        <w:t xml:space="preserve">(cooking fuel-residence, age of head in household, source of drinking water, electricity) </w:t>
      </w:r>
      <w:r w:rsidRPr="00FD4819">
        <w:rPr>
          <w:lang w:val="en-US"/>
        </w:rPr>
        <w:t>characteristics and incorporates DHS survey weights.</w:t>
      </w:r>
      <w:r w:rsidRPr="00B03E1E">
        <w:rPr>
          <w:lang w:val="en-US"/>
        </w:rPr>
        <w:t xml:space="preserve"> </w:t>
      </w:r>
      <w:r>
        <w:rPr>
          <w:lang w:val="en-US"/>
        </w:rPr>
        <w:t>For the dyspnea, man model was adjusted for the</w:t>
      </w:r>
      <w:r w:rsidRPr="00FD4819">
        <w:rPr>
          <w:lang w:val="en-US"/>
        </w:rPr>
        <w:t xml:space="preserve"> </w:t>
      </w:r>
      <w:r w:rsidR="003F6409">
        <w:rPr>
          <w:lang w:val="en-US"/>
        </w:rPr>
        <w:t xml:space="preserve">child </w:t>
      </w:r>
      <w:r>
        <w:rPr>
          <w:lang w:val="en-US"/>
        </w:rPr>
        <w:t xml:space="preserve">(sex, weight at birth, perceived size at birth, birth order), </w:t>
      </w:r>
      <w:r w:rsidRPr="00FD4819">
        <w:rPr>
          <w:lang w:val="en-US"/>
        </w:rPr>
        <w:t>maternal</w:t>
      </w:r>
      <w:r>
        <w:rPr>
          <w:lang w:val="en-US"/>
        </w:rPr>
        <w:t xml:space="preserve"> (education level</w:t>
      </w:r>
      <w:r w:rsidRPr="00FD4819">
        <w:rPr>
          <w:lang w:val="en-US"/>
        </w:rPr>
        <w:t>,</w:t>
      </w:r>
      <w:r>
        <w:rPr>
          <w:lang w:val="en-US"/>
        </w:rPr>
        <w:t xml:space="preserve"> employment, marital status), </w:t>
      </w:r>
      <w:r w:rsidRPr="00FD4819">
        <w:rPr>
          <w:lang w:val="en-US"/>
        </w:rPr>
        <w:t xml:space="preserve">and household </w:t>
      </w:r>
      <w:r>
        <w:rPr>
          <w:lang w:val="en-US"/>
        </w:rPr>
        <w:t xml:space="preserve">(cooking fuel-residence, wealth status, source of drinking water, type of toilet facility, access to media, electricity) </w:t>
      </w:r>
      <w:r w:rsidRPr="00FD4819">
        <w:rPr>
          <w:lang w:val="en-US"/>
        </w:rPr>
        <w:t>characteristics and incorporates DHS survey weights.</w:t>
      </w:r>
    </w:p>
    <w:p w:rsidR="00097EAA" w:rsidRDefault="00097EAA" w:rsidP="00097EAA">
      <w:pPr>
        <w:rPr>
          <w:lang w:val="en-US"/>
        </w:rPr>
      </w:pPr>
    </w:p>
    <w:p w:rsidR="00097EAA" w:rsidRPr="00FD4819" w:rsidRDefault="00097EAA" w:rsidP="00097EAA">
      <w:pPr>
        <w:rPr>
          <w:lang w:val="en-US"/>
        </w:rPr>
      </w:pPr>
    </w:p>
    <w:tbl>
      <w:tblPr>
        <w:tblStyle w:val="Tabellrutnt"/>
        <w:tblW w:w="9462" w:type="dxa"/>
        <w:tblLook w:val="04A0" w:firstRow="1" w:lastRow="0" w:firstColumn="1" w:lastColumn="0" w:noHBand="0" w:noVBand="1"/>
      </w:tblPr>
      <w:tblGrid>
        <w:gridCol w:w="3994"/>
        <w:gridCol w:w="1228"/>
        <w:gridCol w:w="1506"/>
        <w:gridCol w:w="1228"/>
        <w:gridCol w:w="1506"/>
      </w:tblGrid>
      <w:tr w:rsidR="00097EAA" w:rsidRPr="00775EBF" w:rsidTr="004D2D64">
        <w:trPr>
          <w:trHeight w:val="299"/>
        </w:trPr>
        <w:tc>
          <w:tcPr>
            <w:tcW w:w="3994" w:type="dxa"/>
            <w:vMerge w:val="restart"/>
            <w:noWrap/>
            <w:hideMark/>
          </w:tcPr>
          <w:p w:rsidR="00097EAA" w:rsidRPr="00775EBF" w:rsidRDefault="00097EAA" w:rsidP="004D2D64">
            <w:pPr>
              <w:rPr>
                <w:b/>
                <w:bCs/>
                <w:color w:val="333333"/>
                <w:sz w:val="18"/>
                <w:szCs w:val="18"/>
                <w:lang w:val="en-US"/>
              </w:rPr>
            </w:pPr>
          </w:p>
          <w:p w:rsidR="00097EAA" w:rsidRPr="00775EBF" w:rsidRDefault="00097EAA" w:rsidP="004D2D64">
            <w:pPr>
              <w:jc w:val="center"/>
              <w:rPr>
                <w:sz w:val="18"/>
                <w:szCs w:val="18"/>
                <w:lang w:val="en-US"/>
              </w:rPr>
            </w:pPr>
            <w:r w:rsidRPr="00775EBF">
              <w:rPr>
                <w:b/>
                <w:bCs/>
                <w:color w:val="333333"/>
                <w:sz w:val="18"/>
                <w:szCs w:val="18"/>
                <w:lang w:val="en-US"/>
              </w:rPr>
              <w:t>Characteristics</w:t>
            </w:r>
          </w:p>
        </w:tc>
        <w:tc>
          <w:tcPr>
            <w:tcW w:w="2734" w:type="dxa"/>
            <w:gridSpan w:val="2"/>
            <w:noWrap/>
            <w:hideMark/>
          </w:tcPr>
          <w:p w:rsidR="00097EAA" w:rsidRPr="00775EBF" w:rsidRDefault="00097EAA" w:rsidP="004D2D64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775EBF">
              <w:rPr>
                <w:b/>
                <w:bCs/>
                <w:color w:val="000000"/>
                <w:sz w:val="18"/>
                <w:szCs w:val="18"/>
                <w:lang w:val="en-US"/>
              </w:rPr>
              <w:t>Cough</w:t>
            </w:r>
          </w:p>
        </w:tc>
        <w:tc>
          <w:tcPr>
            <w:tcW w:w="2734" w:type="dxa"/>
            <w:gridSpan w:val="2"/>
            <w:noWrap/>
            <w:hideMark/>
          </w:tcPr>
          <w:p w:rsidR="00097EAA" w:rsidRPr="00775EBF" w:rsidRDefault="00097EAA" w:rsidP="004D2D64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775EBF">
              <w:rPr>
                <w:b/>
                <w:bCs/>
                <w:color w:val="000000"/>
                <w:sz w:val="18"/>
                <w:szCs w:val="18"/>
                <w:lang w:val="en-US"/>
              </w:rPr>
              <w:t xml:space="preserve">Dyspnea </w:t>
            </w:r>
          </w:p>
        </w:tc>
      </w:tr>
      <w:tr w:rsidR="00097EAA" w:rsidRPr="00775EBF" w:rsidTr="004D2D64">
        <w:trPr>
          <w:trHeight w:val="133"/>
        </w:trPr>
        <w:tc>
          <w:tcPr>
            <w:tcW w:w="3994" w:type="dxa"/>
            <w:vMerge/>
            <w:noWrap/>
            <w:hideMark/>
          </w:tcPr>
          <w:p w:rsidR="00097EAA" w:rsidRPr="00775EBF" w:rsidRDefault="00097EAA" w:rsidP="004D2D64">
            <w:pPr>
              <w:rPr>
                <w:b/>
                <w:bCs/>
                <w:color w:val="333333"/>
                <w:sz w:val="18"/>
                <w:szCs w:val="18"/>
                <w:lang w:val="en-US"/>
              </w:rPr>
            </w:pPr>
          </w:p>
        </w:tc>
        <w:tc>
          <w:tcPr>
            <w:tcW w:w="1228" w:type="dxa"/>
            <w:noWrap/>
            <w:hideMark/>
          </w:tcPr>
          <w:p w:rsidR="00097EAA" w:rsidRPr="00775EBF" w:rsidRDefault="00097EAA" w:rsidP="004D2D64">
            <w:pPr>
              <w:jc w:val="right"/>
              <w:rPr>
                <w:b/>
                <w:bCs/>
                <w:color w:val="333333"/>
                <w:sz w:val="18"/>
                <w:szCs w:val="18"/>
                <w:lang w:val="en-US"/>
              </w:rPr>
            </w:pPr>
            <w:r w:rsidRPr="00775EBF">
              <w:rPr>
                <w:b/>
                <w:bCs/>
                <w:color w:val="333333"/>
                <w:sz w:val="18"/>
                <w:szCs w:val="18"/>
                <w:lang w:val="en-US"/>
              </w:rPr>
              <w:t>aOR</w:t>
            </w:r>
          </w:p>
        </w:tc>
        <w:tc>
          <w:tcPr>
            <w:tcW w:w="1506" w:type="dxa"/>
            <w:noWrap/>
            <w:hideMark/>
          </w:tcPr>
          <w:p w:rsidR="00097EAA" w:rsidRPr="00775EBF" w:rsidRDefault="00097EAA" w:rsidP="004D2D64">
            <w:pPr>
              <w:jc w:val="right"/>
              <w:rPr>
                <w:b/>
                <w:bCs/>
                <w:color w:val="333333"/>
                <w:sz w:val="18"/>
                <w:szCs w:val="18"/>
                <w:lang w:val="en-US"/>
              </w:rPr>
            </w:pPr>
            <w:r w:rsidRPr="00775EBF">
              <w:rPr>
                <w:b/>
                <w:bCs/>
                <w:color w:val="333333"/>
                <w:sz w:val="18"/>
                <w:szCs w:val="18"/>
                <w:lang w:val="en-US"/>
              </w:rPr>
              <w:t>95% CI</w:t>
            </w:r>
          </w:p>
        </w:tc>
        <w:tc>
          <w:tcPr>
            <w:tcW w:w="1228" w:type="dxa"/>
            <w:noWrap/>
            <w:hideMark/>
          </w:tcPr>
          <w:p w:rsidR="00097EAA" w:rsidRPr="00775EBF" w:rsidRDefault="00097EAA" w:rsidP="004D2D64">
            <w:pPr>
              <w:jc w:val="right"/>
              <w:rPr>
                <w:b/>
                <w:bCs/>
                <w:color w:val="333333"/>
                <w:sz w:val="18"/>
                <w:szCs w:val="18"/>
                <w:lang w:val="en-US"/>
              </w:rPr>
            </w:pPr>
            <w:r w:rsidRPr="00775EBF">
              <w:rPr>
                <w:b/>
                <w:bCs/>
                <w:color w:val="333333"/>
                <w:sz w:val="18"/>
                <w:szCs w:val="18"/>
                <w:lang w:val="en-US"/>
              </w:rPr>
              <w:t>aOR</w:t>
            </w:r>
          </w:p>
        </w:tc>
        <w:tc>
          <w:tcPr>
            <w:tcW w:w="1506" w:type="dxa"/>
            <w:noWrap/>
            <w:hideMark/>
          </w:tcPr>
          <w:p w:rsidR="00097EAA" w:rsidRPr="00775EBF" w:rsidRDefault="00097EAA" w:rsidP="004D2D64">
            <w:pPr>
              <w:jc w:val="right"/>
              <w:rPr>
                <w:b/>
                <w:bCs/>
                <w:color w:val="333333"/>
                <w:sz w:val="18"/>
                <w:szCs w:val="18"/>
                <w:lang w:val="en-US"/>
              </w:rPr>
            </w:pPr>
            <w:r w:rsidRPr="00775EBF">
              <w:rPr>
                <w:b/>
                <w:bCs/>
                <w:color w:val="333333"/>
                <w:sz w:val="18"/>
                <w:szCs w:val="18"/>
                <w:lang w:val="en-US"/>
              </w:rPr>
              <w:t>95% CI</w:t>
            </w:r>
          </w:p>
        </w:tc>
      </w:tr>
      <w:tr w:rsidR="00097EAA" w:rsidRPr="00775EBF" w:rsidTr="004D2D64">
        <w:trPr>
          <w:trHeight w:val="314"/>
        </w:trPr>
        <w:tc>
          <w:tcPr>
            <w:tcW w:w="3994" w:type="dxa"/>
            <w:noWrap/>
            <w:hideMark/>
          </w:tcPr>
          <w:p w:rsidR="00097EAA" w:rsidRPr="00775EBF" w:rsidRDefault="00097EAA" w:rsidP="004D2D64">
            <w:pPr>
              <w:rPr>
                <w:b/>
                <w:bCs/>
                <w:color w:val="333333"/>
                <w:sz w:val="18"/>
                <w:szCs w:val="18"/>
                <w:lang w:val="en-US"/>
              </w:rPr>
            </w:pPr>
            <w:r w:rsidRPr="00775EBF">
              <w:rPr>
                <w:b/>
                <w:bCs/>
                <w:color w:val="333333"/>
                <w:sz w:val="18"/>
                <w:szCs w:val="18"/>
                <w:lang w:val="en-US"/>
              </w:rPr>
              <w:t>Mother’s age at first birth</w:t>
            </w:r>
          </w:p>
        </w:tc>
        <w:tc>
          <w:tcPr>
            <w:tcW w:w="1228" w:type="dxa"/>
            <w:noWrap/>
            <w:hideMark/>
          </w:tcPr>
          <w:p w:rsidR="00097EAA" w:rsidRPr="00775EBF" w:rsidRDefault="00097EAA" w:rsidP="004D2D64">
            <w:pPr>
              <w:ind w:firstLineChars="100" w:firstLine="180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1506" w:type="dxa"/>
            <w:noWrap/>
            <w:hideMark/>
          </w:tcPr>
          <w:p w:rsidR="00097EAA" w:rsidRPr="00775EBF" w:rsidRDefault="00097EAA" w:rsidP="004D2D64">
            <w:pPr>
              <w:jc w:val="right"/>
              <w:rPr>
                <w:color w:val="333333"/>
                <w:sz w:val="18"/>
                <w:szCs w:val="18"/>
                <w:lang w:val="en-US"/>
              </w:rPr>
            </w:pPr>
          </w:p>
        </w:tc>
        <w:tc>
          <w:tcPr>
            <w:tcW w:w="1228" w:type="dxa"/>
            <w:noWrap/>
            <w:hideMark/>
          </w:tcPr>
          <w:p w:rsidR="00097EAA" w:rsidRPr="00775EBF" w:rsidRDefault="00097EAA" w:rsidP="004D2D64">
            <w:pPr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1506" w:type="dxa"/>
            <w:noWrap/>
            <w:hideMark/>
          </w:tcPr>
          <w:p w:rsidR="00097EAA" w:rsidRPr="00775EBF" w:rsidRDefault="00097EAA" w:rsidP="004D2D64">
            <w:pPr>
              <w:ind w:firstLineChars="100" w:firstLine="180"/>
              <w:jc w:val="right"/>
              <w:rPr>
                <w:sz w:val="18"/>
                <w:szCs w:val="18"/>
                <w:lang w:val="en-US"/>
              </w:rPr>
            </w:pPr>
          </w:p>
        </w:tc>
      </w:tr>
      <w:tr w:rsidR="00097EAA" w:rsidRPr="00775EBF" w:rsidTr="004D2D64">
        <w:trPr>
          <w:trHeight w:val="314"/>
        </w:trPr>
        <w:tc>
          <w:tcPr>
            <w:tcW w:w="3994" w:type="dxa"/>
            <w:noWrap/>
            <w:hideMark/>
          </w:tcPr>
          <w:p w:rsidR="00097EAA" w:rsidRPr="00775EBF" w:rsidRDefault="00097EAA" w:rsidP="004D2D64">
            <w:pPr>
              <w:rPr>
                <w:color w:val="333333"/>
                <w:sz w:val="18"/>
                <w:szCs w:val="18"/>
                <w:lang w:val="en-US"/>
              </w:rPr>
            </w:pPr>
            <w:r w:rsidRPr="00775EBF">
              <w:rPr>
                <w:color w:val="333333"/>
                <w:sz w:val="18"/>
                <w:szCs w:val="18"/>
                <w:lang w:val="en-US"/>
              </w:rPr>
              <w:t>    11–19</w:t>
            </w:r>
            <w:r w:rsidR="004247F2" w:rsidRPr="00775EBF">
              <w:rPr>
                <w:color w:val="333333"/>
                <w:sz w:val="18"/>
                <w:szCs w:val="18"/>
                <w:lang w:val="en-US"/>
              </w:rPr>
              <w:t xml:space="preserve"> years</w:t>
            </w:r>
          </w:p>
        </w:tc>
        <w:tc>
          <w:tcPr>
            <w:tcW w:w="1228" w:type="dxa"/>
            <w:noWrap/>
            <w:hideMark/>
          </w:tcPr>
          <w:p w:rsidR="00097EAA" w:rsidRPr="00775EBF" w:rsidRDefault="00097EAA" w:rsidP="004D2D64">
            <w:pPr>
              <w:ind w:firstLineChars="100" w:firstLine="180"/>
              <w:jc w:val="right"/>
              <w:rPr>
                <w:color w:val="333333"/>
                <w:sz w:val="18"/>
                <w:szCs w:val="18"/>
                <w:lang w:val="en-US"/>
              </w:rPr>
            </w:pPr>
            <w:r w:rsidRPr="00775EBF">
              <w:rPr>
                <w:color w:val="333333"/>
                <w:sz w:val="18"/>
                <w:szCs w:val="18"/>
                <w:lang w:val="en-US"/>
              </w:rPr>
              <w:t>1.00</w:t>
            </w:r>
          </w:p>
        </w:tc>
        <w:tc>
          <w:tcPr>
            <w:tcW w:w="1506" w:type="dxa"/>
            <w:noWrap/>
            <w:hideMark/>
          </w:tcPr>
          <w:p w:rsidR="00097EAA" w:rsidRPr="00775EBF" w:rsidRDefault="00097EAA" w:rsidP="004D2D64">
            <w:pPr>
              <w:jc w:val="right"/>
              <w:rPr>
                <w:color w:val="333333"/>
                <w:sz w:val="18"/>
                <w:szCs w:val="18"/>
                <w:lang w:val="en-US"/>
              </w:rPr>
            </w:pPr>
          </w:p>
        </w:tc>
        <w:tc>
          <w:tcPr>
            <w:tcW w:w="1228" w:type="dxa"/>
            <w:noWrap/>
            <w:hideMark/>
          </w:tcPr>
          <w:p w:rsidR="00097EAA" w:rsidRPr="00775EBF" w:rsidRDefault="00097EAA" w:rsidP="004D2D64">
            <w:pPr>
              <w:jc w:val="right"/>
              <w:rPr>
                <w:color w:val="333333"/>
                <w:sz w:val="18"/>
                <w:szCs w:val="18"/>
                <w:lang w:val="en-US"/>
              </w:rPr>
            </w:pPr>
            <w:r w:rsidRPr="00775EBF">
              <w:rPr>
                <w:color w:val="333333"/>
                <w:sz w:val="18"/>
                <w:szCs w:val="18"/>
                <w:lang w:val="en-US"/>
              </w:rPr>
              <w:t>1.00</w:t>
            </w:r>
          </w:p>
        </w:tc>
        <w:tc>
          <w:tcPr>
            <w:tcW w:w="1506" w:type="dxa"/>
            <w:noWrap/>
            <w:hideMark/>
          </w:tcPr>
          <w:p w:rsidR="00097EAA" w:rsidRPr="00775EBF" w:rsidRDefault="00097EAA" w:rsidP="004D2D64">
            <w:pPr>
              <w:ind w:firstLineChars="100" w:firstLine="180"/>
              <w:jc w:val="right"/>
              <w:rPr>
                <w:color w:val="333333"/>
                <w:sz w:val="18"/>
                <w:szCs w:val="18"/>
                <w:lang w:val="en-US"/>
              </w:rPr>
            </w:pPr>
          </w:p>
        </w:tc>
      </w:tr>
      <w:tr w:rsidR="00097EAA" w:rsidRPr="00775EBF" w:rsidTr="004D2D64">
        <w:trPr>
          <w:trHeight w:val="314"/>
        </w:trPr>
        <w:tc>
          <w:tcPr>
            <w:tcW w:w="3994" w:type="dxa"/>
            <w:noWrap/>
            <w:hideMark/>
          </w:tcPr>
          <w:p w:rsidR="00097EAA" w:rsidRPr="00775EBF" w:rsidRDefault="00097EAA" w:rsidP="004D2D64">
            <w:pPr>
              <w:rPr>
                <w:color w:val="333333"/>
                <w:sz w:val="18"/>
                <w:szCs w:val="18"/>
                <w:lang w:val="en-US"/>
              </w:rPr>
            </w:pPr>
            <w:r w:rsidRPr="00775EBF">
              <w:rPr>
                <w:color w:val="333333"/>
                <w:sz w:val="18"/>
                <w:szCs w:val="18"/>
                <w:lang w:val="en-US"/>
              </w:rPr>
              <w:t>    20–49</w:t>
            </w:r>
            <w:r w:rsidR="004247F2" w:rsidRPr="00775EBF">
              <w:rPr>
                <w:color w:val="333333"/>
                <w:sz w:val="18"/>
                <w:szCs w:val="18"/>
                <w:lang w:val="en-US"/>
              </w:rPr>
              <w:t xml:space="preserve"> years</w:t>
            </w:r>
          </w:p>
        </w:tc>
        <w:tc>
          <w:tcPr>
            <w:tcW w:w="1228" w:type="dxa"/>
            <w:noWrap/>
            <w:hideMark/>
          </w:tcPr>
          <w:p w:rsidR="00097EAA" w:rsidRPr="00775EBF" w:rsidRDefault="00097EAA" w:rsidP="004D2D64">
            <w:pPr>
              <w:ind w:firstLineChars="100" w:firstLine="180"/>
              <w:jc w:val="right"/>
              <w:rPr>
                <w:color w:val="333333"/>
                <w:sz w:val="18"/>
                <w:szCs w:val="18"/>
                <w:lang w:val="en-US"/>
              </w:rPr>
            </w:pPr>
            <w:r w:rsidRPr="00775EBF">
              <w:rPr>
                <w:color w:val="333333"/>
                <w:sz w:val="18"/>
                <w:szCs w:val="18"/>
                <w:lang w:val="en-US"/>
              </w:rPr>
              <w:t>1.04</w:t>
            </w:r>
          </w:p>
        </w:tc>
        <w:tc>
          <w:tcPr>
            <w:tcW w:w="1506" w:type="dxa"/>
            <w:noWrap/>
            <w:hideMark/>
          </w:tcPr>
          <w:p w:rsidR="00097EAA" w:rsidRPr="00775EBF" w:rsidRDefault="00097EAA" w:rsidP="004D2D64">
            <w:pPr>
              <w:jc w:val="right"/>
              <w:rPr>
                <w:color w:val="333333"/>
                <w:sz w:val="18"/>
                <w:szCs w:val="18"/>
                <w:lang w:val="en-US"/>
              </w:rPr>
            </w:pPr>
            <w:r w:rsidRPr="00775EBF">
              <w:rPr>
                <w:color w:val="333333"/>
                <w:sz w:val="18"/>
                <w:szCs w:val="18"/>
                <w:lang w:val="en-US"/>
              </w:rPr>
              <w:t>0.98 - 1.10</w:t>
            </w:r>
          </w:p>
        </w:tc>
        <w:tc>
          <w:tcPr>
            <w:tcW w:w="1228" w:type="dxa"/>
            <w:noWrap/>
            <w:hideMark/>
          </w:tcPr>
          <w:p w:rsidR="00097EAA" w:rsidRPr="00775EBF" w:rsidRDefault="00097EAA" w:rsidP="004D2D64">
            <w:pPr>
              <w:jc w:val="right"/>
              <w:rPr>
                <w:color w:val="333333"/>
                <w:sz w:val="18"/>
                <w:szCs w:val="18"/>
                <w:lang w:val="en-US"/>
              </w:rPr>
            </w:pPr>
            <w:r w:rsidRPr="00775EBF">
              <w:rPr>
                <w:color w:val="333333"/>
                <w:sz w:val="18"/>
                <w:szCs w:val="18"/>
                <w:lang w:val="en-US"/>
              </w:rPr>
              <w:t>1.02</w:t>
            </w:r>
          </w:p>
        </w:tc>
        <w:tc>
          <w:tcPr>
            <w:tcW w:w="1506" w:type="dxa"/>
            <w:noWrap/>
            <w:hideMark/>
          </w:tcPr>
          <w:p w:rsidR="00097EAA" w:rsidRPr="00775EBF" w:rsidRDefault="00097EAA" w:rsidP="004D2D64">
            <w:pPr>
              <w:ind w:firstLineChars="100" w:firstLine="180"/>
              <w:jc w:val="right"/>
              <w:rPr>
                <w:color w:val="333333"/>
                <w:sz w:val="18"/>
                <w:szCs w:val="18"/>
                <w:lang w:val="en-US"/>
              </w:rPr>
            </w:pPr>
            <w:r w:rsidRPr="00775EBF">
              <w:rPr>
                <w:color w:val="333333"/>
                <w:sz w:val="18"/>
                <w:szCs w:val="18"/>
                <w:lang w:val="en-US"/>
              </w:rPr>
              <w:t>0.98 - 1.10</w:t>
            </w:r>
          </w:p>
        </w:tc>
      </w:tr>
      <w:tr w:rsidR="00097EAA" w:rsidRPr="00775EBF" w:rsidTr="004D2D64">
        <w:trPr>
          <w:trHeight w:val="314"/>
        </w:trPr>
        <w:tc>
          <w:tcPr>
            <w:tcW w:w="3994" w:type="dxa"/>
            <w:noWrap/>
          </w:tcPr>
          <w:p w:rsidR="00097EAA" w:rsidRPr="00775EBF" w:rsidRDefault="00097EAA" w:rsidP="004D2D64">
            <w:pPr>
              <w:rPr>
                <w:b/>
                <w:bCs/>
                <w:color w:val="333333"/>
                <w:sz w:val="18"/>
                <w:szCs w:val="18"/>
                <w:lang w:val="en-US"/>
              </w:rPr>
            </w:pPr>
            <w:r w:rsidRPr="00775EBF">
              <w:rPr>
                <w:b/>
                <w:bCs/>
                <w:color w:val="333333"/>
                <w:sz w:val="18"/>
                <w:szCs w:val="18"/>
                <w:lang w:val="en-US"/>
              </w:rPr>
              <w:t xml:space="preserve">Sex of </w:t>
            </w:r>
            <w:r w:rsidR="003F6409" w:rsidRPr="00775EBF">
              <w:rPr>
                <w:b/>
                <w:bCs/>
                <w:color w:val="333333"/>
                <w:sz w:val="18"/>
                <w:szCs w:val="18"/>
                <w:lang w:val="en-US"/>
              </w:rPr>
              <w:t>child</w:t>
            </w:r>
          </w:p>
        </w:tc>
        <w:tc>
          <w:tcPr>
            <w:tcW w:w="1228" w:type="dxa"/>
            <w:noWrap/>
          </w:tcPr>
          <w:p w:rsidR="00097EAA" w:rsidRPr="00775EBF" w:rsidRDefault="00097EAA" w:rsidP="004D2D64">
            <w:pPr>
              <w:ind w:firstLineChars="100" w:firstLine="180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1506" w:type="dxa"/>
            <w:noWrap/>
          </w:tcPr>
          <w:p w:rsidR="00097EAA" w:rsidRPr="00775EBF" w:rsidRDefault="00097EAA" w:rsidP="004D2D64">
            <w:pPr>
              <w:jc w:val="right"/>
              <w:rPr>
                <w:color w:val="333333"/>
                <w:sz w:val="18"/>
                <w:szCs w:val="18"/>
                <w:lang w:val="en-US"/>
              </w:rPr>
            </w:pPr>
          </w:p>
        </w:tc>
        <w:tc>
          <w:tcPr>
            <w:tcW w:w="1228" w:type="dxa"/>
            <w:noWrap/>
          </w:tcPr>
          <w:p w:rsidR="00097EAA" w:rsidRPr="00775EBF" w:rsidRDefault="00097EAA" w:rsidP="004D2D64">
            <w:pPr>
              <w:jc w:val="right"/>
              <w:rPr>
                <w:color w:val="333333"/>
                <w:sz w:val="18"/>
                <w:szCs w:val="18"/>
                <w:lang w:val="en-US"/>
              </w:rPr>
            </w:pPr>
          </w:p>
        </w:tc>
        <w:tc>
          <w:tcPr>
            <w:tcW w:w="1506" w:type="dxa"/>
            <w:noWrap/>
          </w:tcPr>
          <w:p w:rsidR="00097EAA" w:rsidRPr="00775EBF" w:rsidRDefault="00097EAA" w:rsidP="004D2D64">
            <w:pPr>
              <w:ind w:firstLineChars="100" w:firstLine="180"/>
              <w:jc w:val="right"/>
              <w:rPr>
                <w:color w:val="333333"/>
                <w:sz w:val="18"/>
                <w:szCs w:val="18"/>
                <w:lang w:val="en-US"/>
              </w:rPr>
            </w:pPr>
          </w:p>
        </w:tc>
      </w:tr>
      <w:tr w:rsidR="00097EAA" w:rsidRPr="00775EBF" w:rsidTr="004D2D64">
        <w:trPr>
          <w:trHeight w:val="314"/>
        </w:trPr>
        <w:tc>
          <w:tcPr>
            <w:tcW w:w="3994" w:type="dxa"/>
            <w:noWrap/>
          </w:tcPr>
          <w:p w:rsidR="00097EAA" w:rsidRPr="00775EBF" w:rsidRDefault="00097EAA" w:rsidP="004D2D64">
            <w:pPr>
              <w:rPr>
                <w:color w:val="333333"/>
                <w:sz w:val="18"/>
                <w:szCs w:val="18"/>
                <w:lang w:val="en-US"/>
              </w:rPr>
            </w:pPr>
            <w:r w:rsidRPr="00775EBF">
              <w:rPr>
                <w:color w:val="333333"/>
                <w:sz w:val="18"/>
                <w:szCs w:val="18"/>
                <w:lang w:val="en-US"/>
              </w:rPr>
              <w:t>    Male</w:t>
            </w:r>
          </w:p>
        </w:tc>
        <w:tc>
          <w:tcPr>
            <w:tcW w:w="1228" w:type="dxa"/>
            <w:noWrap/>
          </w:tcPr>
          <w:p w:rsidR="00097EAA" w:rsidRPr="00775EBF" w:rsidRDefault="00097EAA" w:rsidP="004D2D64">
            <w:pPr>
              <w:ind w:firstLineChars="100" w:firstLine="180"/>
              <w:jc w:val="right"/>
              <w:rPr>
                <w:color w:val="333333"/>
                <w:sz w:val="18"/>
                <w:szCs w:val="18"/>
                <w:lang w:val="en-US"/>
              </w:rPr>
            </w:pPr>
            <w:r w:rsidRPr="00775EBF">
              <w:rPr>
                <w:color w:val="333333"/>
                <w:sz w:val="18"/>
                <w:szCs w:val="18"/>
                <w:lang w:val="en-US"/>
              </w:rPr>
              <w:t>1.00</w:t>
            </w:r>
          </w:p>
        </w:tc>
        <w:tc>
          <w:tcPr>
            <w:tcW w:w="1506" w:type="dxa"/>
            <w:noWrap/>
          </w:tcPr>
          <w:p w:rsidR="00097EAA" w:rsidRPr="00775EBF" w:rsidRDefault="00097EAA" w:rsidP="004D2D64">
            <w:pPr>
              <w:jc w:val="right"/>
              <w:rPr>
                <w:color w:val="333333"/>
                <w:sz w:val="18"/>
                <w:szCs w:val="18"/>
                <w:lang w:val="en-US"/>
              </w:rPr>
            </w:pPr>
          </w:p>
        </w:tc>
        <w:tc>
          <w:tcPr>
            <w:tcW w:w="1228" w:type="dxa"/>
            <w:noWrap/>
          </w:tcPr>
          <w:p w:rsidR="00097EAA" w:rsidRPr="00775EBF" w:rsidRDefault="00097EAA" w:rsidP="004D2D64">
            <w:pPr>
              <w:jc w:val="right"/>
              <w:rPr>
                <w:color w:val="333333"/>
                <w:sz w:val="18"/>
                <w:szCs w:val="18"/>
                <w:lang w:val="en-US"/>
              </w:rPr>
            </w:pPr>
          </w:p>
        </w:tc>
        <w:tc>
          <w:tcPr>
            <w:tcW w:w="1506" w:type="dxa"/>
            <w:noWrap/>
          </w:tcPr>
          <w:p w:rsidR="00097EAA" w:rsidRPr="00775EBF" w:rsidRDefault="00097EAA" w:rsidP="004D2D64">
            <w:pPr>
              <w:ind w:firstLineChars="100" w:firstLine="180"/>
              <w:jc w:val="right"/>
              <w:rPr>
                <w:color w:val="333333"/>
                <w:sz w:val="18"/>
                <w:szCs w:val="18"/>
                <w:lang w:val="en-US"/>
              </w:rPr>
            </w:pPr>
          </w:p>
        </w:tc>
      </w:tr>
      <w:tr w:rsidR="00097EAA" w:rsidRPr="00775EBF" w:rsidTr="004D2D64">
        <w:trPr>
          <w:trHeight w:val="314"/>
        </w:trPr>
        <w:tc>
          <w:tcPr>
            <w:tcW w:w="3994" w:type="dxa"/>
            <w:noWrap/>
          </w:tcPr>
          <w:p w:rsidR="00097EAA" w:rsidRPr="00775EBF" w:rsidRDefault="00097EAA" w:rsidP="004D2D64">
            <w:pPr>
              <w:rPr>
                <w:color w:val="333333"/>
                <w:sz w:val="18"/>
                <w:szCs w:val="18"/>
                <w:lang w:val="en-US"/>
              </w:rPr>
            </w:pPr>
            <w:r w:rsidRPr="00775EBF">
              <w:rPr>
                <w:color w:val="333333"/>
                <w:sz w:val="18"/>
                <w:szCs w:val="18"/>
                <w:lang w:val="en-US"/>
              </w:rPr>
              <w:t>    Female</w:t>
            </w:r>
          </w:p>
        </w:tc>
        <w:tc>
          <w:tcPr>
            <w:tcW w:w="1228" w:type="dxa"/>
            <w:noWrap/>
          </w:tcPr>
          <w:p w:rsidR="00097EAA" w:rsidRPr="00775EBF" w:rsidRDefault="00097EAA" w:rsidP="004D2D64">
            <w:pPr>
              <w:ind w:firstLineChars="100" w:firstLine="180"/>
              <w:jc w:val="right"/>
              <w:rPr>
                <w:color w:val="333333"/>
                <w:sz w:val="18"/>
                <w:szCs w:val="18"/>
                <w:lang w:val="en-US"/>
              </w:rPr>
            </w:pPr>
            <w:r w:rsidRPr="00775EBF">
              <w:rPr>
                <w:color w:val="333333"/>
                <w:sz w:val="18"/>
                <w:szCs w:val="18"/>
                <w:lang w:val="en-US"/>
              </w:rPr>
              <w:t>0.96</w:t>
            </w:r>
          </w:p>
        </w:tc>
        <w:tc>
          <w:tcPr>
            <w:tcW w:w="1506" w:type="dxa"/>
            <w:noWrap/>
          </w:tcPr>
          <w:p w:rsidR="00097EAA" w:rsidRPr="00775EBF" w:rsidRDefault="00097EAA" w:rsidP="004D2D64">
            <w:pPr>
              <w:jc w:val="right"/>
              <w:rPr>
                <w:color w:val="333333"/>
                <w:sz w:val="18"/>
                <w:szCs w:val="18"/>
                <w:lang w:val="en-US"/>
              </w:rPr>
            </w:pPr>
            <w:r w:rsidRPr="00775EBF">
              <w:rPr>
                <w:color w:val="333333"/>
                <w:sz w:val="18"/>
                <w:szCs w:val="18"/>
                <w:lang w:val="en-US"/>
              </w:rPr>
              <w:t>0.91 - 1.02</w:t>
            </w:r>
          </w:p>
        </w:tc>
        <w:tc>
          <w:tcPr>
            <w:tcW w:w="1228" w:type="dxa"/>
            <w:noWrap/>
          </w:tcPr>
          <w:p w:rsidR="00097EAA" w:rsidRPr="00775EBF" w:rsidRDefault="00097EAA" w:rsidP="004D2D64">
            <w:pPr>
              <w:jc w:val="right"/>
              <w:rPr>
                <w:color w:val="333333"/>
                <w:sz w:val="18"/>
                <w:szCs w:val="18"/>
                <w:lang w:val="en-US"/>
              </w:rPr>
            </w:pPr>
          </w:p>
        </w:tc>
        <w:tc>
          <w:tcPr>
            <w:tcW w:w="1506" w:type="dxa"/>
            <w:noWrap/>
          </w:tcPr>
          <w:p w:rsidR="00097EAA" w:rsidRPr="00775EBF" w:rsidRDefault="00097EAA" w:rsidP="004D2D64">
            <w:pPr>
              <w:ind w:firstLineChars="100" w:firstLine="180"/>
              <w:jc w:val="right"/>
              <w:rPr>
                <w:color w:val="333333"/>
                <w:sz w:val="18"/>
                <w:szCs w:val="18"/>
                <w:lang w:val="en-US"/>
              </w:rPr>
            </w:pPr>
          </w:p>
        </w:tc>
      </w:tr>
      <w:tr w:rsidR="00097EAA" w:rsidRPr="00775EBF" w:rsidTr="004D2D64">
        <w:trPr>
          <w:trHeight w:val="314"/>
        </w:trPr>
        <w:tc>
          <w:tcPr>
            <w:tcW w:w="3994" w:type="dxa"/>
            <w:noWrap/>
          </w:tcPr>
          <w:p w:rsidR="00097EAA" w:rsidRPr="00775EBF" w:rsidRDefault="00097EAA" w:rsidP="004D2D64">
            <w:pPr>
              <w:rPr>
                <w:b/>
                <w:bCs/>
                <w:color w:val="333333"/>
                <w:sz w:val="18"/>
                <w:szCs w:val="18"/>
                <w:lang w:val="en-US"/>
              </w:rPr>
            </w:pPr>
            <w:r w:rsidRPr="00775EBF">
              <w:rPr>
                <w:b/>
                <w:bCs/>
                <w:color w:val="333333"/>
                <w:sz w:val="18"/>
                <w:szCs w:val="18"/>
                <w:lang w:val="en-US"/>
              </w:rPr>
              <w:t xml:space="preserve">Age of </w:t>
            </w:r>
            <w:r w:rsidR="003F6409" w:rsidRPr="00775EBF">
              <w:rPr>
                <w:b/>
                <w:bCs/>
                <w:color w:val="333333"/>
                <w:sz w:val="18"/>
                <w:szCs w:val="18"/>
                <w:lang w:val="en-US"/>
              </w:rPr>
              <w:t>child</w:t>
            </w:r>
            <w:r w:rsidRPr="00775EBF">
              <w:rPr>
                <w:b/>
                <w:bCs/>
                <w:color w:val="333333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228" w:type="dxa"/>
            <w:noWrap/>
          </w:tcPr>
          <w:p w:rsidR="00097EAA" w:rsidRPr="00775EBF" w:rsidRDefault="00097EAA" w:rsidP="004D2D64">
            <w:pPr>
              <w:ind w:firstLineChars="100" w:firstLine="180"/>
              <w:jc w:val="right"/>
              <w:rPr>
                <w:color w:val="333333"/>
                <w:sz w:val="18"/>
                <w:szCs w:val="18"/>
                <w:lang w:val="en-US"/>
              </w:rPr>
            </w:pPr>
          </w:p>
        </w:tc>
        <w:tc>
          <w:tcPr>
            <w:tcW w:w="1506" w:type="dxa"/>
            <w:noWrap/>
          </w:tcPr>
          <w:p w:rsidR="00097EAA" w:rsidRPr="00775EBF" w:rsidRDefault="00097EAA" w:rsidP="004D2D64">
            <w:pPr>
              <w:jc w:val="right"/>
              <w:rPr>
                <w:color w:val="333333"/>
                <w:sz w:val="18"/>
                <w:szCs w:val="18"/>
                <w:lang w:val="en-US"/>
              </w:rPr>
            </w:pPr>
          </w:p>
        </w:tc>
        <w:tc>
          <w:tcPr>
            <w:tcW w:w="1228" w:type="dxa"/>
            <w:noWrap/>
          </w:tcPr>
          <w:p w:rsidR="00097EAA" w:rsidRPr="00775EBF" w:rsidRDefault="00097EAA" w:rsidP="004D2D64">
            <w:pPr>
              <w:jc w:val="right"/>
              <w:rPr>
                <w:color w:val="333333"/>
                <w:sz w:val="18"/>
                <w:szCs w:val="18"/>
                <w:lang w:val="en-US"/>
              </w:rPr>
            </w:pPr>
            <w:r w:rsidRPr="00775EBF">
              <w:rPr>
                <w:color w:val="333333"/>
                <w:sz w:val="18"/>
                <w:szCs w:val="18"/>
                <w:lang w:val="en-US"/>
              </w:rPr>
              <w:t>1.00</w:t>
            </w:r>
          </w:p>
        </w:tc>
        <w:tc>
          <w:tcPr>
            <w:tcW w:w="1506" w:type="dxa"/>
            <w:noWrap/>
          </w:tcPr>
          <w:p w:rsidR="00097EAA" w:rsidRPr="00775EBF" w:rsidRDefault="00097EAA" w:rsidP="004D2D64">
            <w:pPr>
              <w:ind w:firstLineChars="100" w:firstLine="180"/>
              <w:jc w:val="right"/>
              <w:rPr>
                <w:color w:val="333333"/>
                <w:sz w:val="18"/>
                <w:szCs w:val="18"/>
                <w:lang w:val="en-US"/>
              </w:rPr>
            </w:pPr>
          </w:p>
        </w:tc>
      </w:tr>
      <w:tr w:rsidR="00097EAA" w:rsidRPr="00775EBF" w:rsidTr="004D2D64">
        <w:trPr>
          <w:trHeight w:val="314"/>
        </w:trPr>
        <w:tc>
          <w:tcPr>
            <w:tcW w:w="3994" w:type="dxa"/>
            <w:noWrap/>
          </w:tcPr>
          <w:p w:rsidR="00097EAA" w:rsidRPr="00775EBF" w:rsidRDefault="00097EAA" w:rsidP="004D2D64">
            <w:pPr>
              <w:rPr>
                <w:color w:val="333333"/>
                <w:sz w:val="18"/>
                <w:szCs w:val="18"/>
                <w:lang w:val="en-US"/>
              </w:rPr>
            </w:pPr>
            <w:r w:rsidRPr="00775EBF">
              <w:rPr>
                <w:color w:val="333333"/>
                <w:sz w:val="18"/>
                <w:szCs w:val="18"/>
                <w:lang w:val="en-US"/>
              </w:rPr>
              <w:t>    0-11</w:t>
            </w:r>
            <w:r w:rsidR="003F6409" w:rsidRPr="00775EBF">
              <w:rPr>
                <w:color w:val="333333"/>
                <w:sz w:val="18"/>
                <w:szCs w:val="18"/>
                <w:lang w:val="en-US"/>
              </w:rPr>
              <w:t xml:space="preserve"> months</w:t>
            </w:r>
          </w:p>
        </w:tc>
        <w:tc>
          <w:tcPr>
            <w:tcW w:w="1228" w:type="dxa"/>
            <w:noWrap/>
          </w:tcPr>
          <w:p w:rsidR="00097EAA" w:rsidRPr="00775EBF" w:rsidRDefault="00097EAA" w:rsidP="004D2D64">
            <w:pPr>
              <w:ind w:firstLineChars="100" w:firstLine="180"/>
              <w:jc w:val="right"/>
              <w:rPr>
                <w:color w:val="333333"/>
                <w:sz w:val="18"/>
                <w:szCs w:val="18"/>
                <w:lang w:val="en-US"/>
              </w:rPr>
            </w:pPr>
          </w:p>
        </w:tc>
        <w:tc>
          <w:tcPr>
            <w:tcW w:w="1506" w:type="dxa"/>
            <w:noWrap/>
          </w:tcPr>
          <w:p w:rsidR="00097EAA" w:rsidRPr="00775EBF" w:rsidRDefault="00097EAA" w:rsidP="004D2D64">
            <w:pPr>
              <w:jc w:val="right"/>
              <w:rPr>
                <w:color w:val="333333"/>
                <w:sz w:val="18"/>
                <w:szCs w:val="18"/>
                <w:lang w:val="en-US"/>
              </w:rPr>
            </w:pPr>
          </w:p>
        </w:tc>
        <w:tc>
          <w:tcPr>
            <w:tcW w:w="1228" w:type="dxa"/>
            <w:noWrap/>
          </w:tcPr>
          <w:p w:rsidR="00097EAA" w:rsidRPr="00775EBF" w:rsidRDefault="00097EAA" w:rsidP="004D2D64">
            <w:pPr>
              <w:jc w:val="right"/>
              <w:rPr>
                <w:color w:val="333333"/>
                <w:sz w:val="18"/>
                <w:szCs w:val="18"/>
                <w:lang w:val="en-US"/>
              </w:rPr>
            </w:pPr>
            <w:r w:rsidRPr="00775EBF">
              <w:rPr>
                <w:color w:val="333333"/>
                <w:sz w:val="18"/>
                <w:szCs w:val="18"/>
                <w:lang w:val="en-US"/>
              </w:rPr>
              <w:t>1.02</w:t>
            </w:r>
          </w:p>
        </w:tc>
        <w:tc>
          <w:tcPr>
            <w:tcW w:w="1506" w:type="dxa"/>
            <w:noWrap/>
          </w:tcPr>
          <w:p w:rsidR="00097EAA" w:rsidRPr="00775EBF" w:rsidRDefault="007F6514" w:rsidP="004D2D64">
            <w:pPr>
              <w:ind w:firstLineChars="100" w:firstLine="180"/>
              <w:jc w:val="right"/>
              <w:rPr>
                <w:color w:val="333333"/>
                <w:sz w:val="18"/>
                <w:szCs w:val="18"/>
                <w:lang w:val="en-US"/>
              </w:rPr>
            </w:pPr>
            <w:r w:rsidRPr="00775EBF">
              <w:rPr>
                <w:color w:val="333333"/>
                <w:sz w:val="18"/>
                <w:szCs w:val="18"/>
                <w:lang w:val="en-US"/>
              </w:rPr>
              <w:t>0</w:t>
            </w:r>
            <w:r w:rsidR="00097EAA" w:rsidRPr="00775EBF">
              <w:rPr>
                <w:color w:val="333333"/>
                <w:sz w:val="18"/>
                <w:szCs w:val="18"/>
                <w:lang w:val="en-US"/>
              </w:rPr>
              <w:t>.9</w:t>
            </w:r>
            <w:r w:rsidRPr="00775EBF">
              <w:rPr>
                <w:color w:val="333333"/>
                <w:sz w:val="18"/>
                <w:szCs w:val="18"/>
                <w:lang w:val="en-US"/>
              </w:rPr>
              <w:t>4</w:t>
            </w:r>
            <w:r w:rsidR="00097EAA" w:rsidRPr="00775EBF">
              <w:rPr>
                <w:color w:val="333333"/>
                <w:sz w:val="18"/>
                <w:szCs w:val="18"/>
                <w:lang w:val="en-US"/>
              </w:rPr>
              <w:t xml:space="preserve"> - 1.</w:t>
            </w:r>
            <w:r w:rsidRPr="00775EBF">
              <w:rPr>
                <w:color w:val="333333"/>
                <w:sz w:val="18"/>
                <w:szCs w:val="18"/>
                <w:lang w:val="en-US"/>
              </w:rPr>
              <w:t>11</w:t>
            </w:r>
          </w:p>
        </w:tc>
      </w:tr>
      <w:tr w:rsidR="00097EAA" w:rsidRPr="00775EBF" w:rsidTr="004D2D64">
        <w:trPr>
          <w:trHeight w:val="314"/>
        </w:trPr>
        <w:tc>
          <w:tcPr>
            <w:tcW w:w="3994" w:type="dxa"/>
            <w:noWrap/>
          </w:tcPr>
          <w:p w:rsidR="00097EAA" w:rsidRPr="00775EBF" w:rsidRDefault="00097EAA" w:rsidP="004D2D64">
            <w:pPr>
              <w:rPr>
                <w:color w:val="333333"/>
                <w:sz w:val="18"/>
                <w:szCs w:val="18"/>
                <w:lang w:val="en-US"/>
              </w:rPr>
            </w:pPr>
            <w:r w:rsidRPr="00775EBF">
              <w:rPr>
                <w:color w:val="333333"/>
                <w:sz w:val="18"/>
                <w:szCs w:val="18"/>
                <w:lang w:val="en-US"/>
              </w:rPr>
              <w:t>    12-23</w:t>
            </w:r>
            <w:r w:rsidR="003F6409" w:rsidRPr="00775EBF">
              <w:rPr>
                <w:color w:val="333333"/>
                <w:sz w:val="18"/>
                <w:szCs w:val="18"/>
                <w:lang w:val="en-US"/>
              </w:rPr>
              <w:t xml:space="preserve"> months </w:t>
            </w:r>
          </w:p>
        </w:tc>
        <w:tc>
          <w:tcPr>
            <w:tcW w:w="1228" w:type="dxa"/>
            <w:noWrap/>
          </w:tcPr>
          <w:p w:rsidR="00097EAA" w:rsidRPr="00775EBF" w:rsidRDefault="00097EAA" w:rsidP="004D2D64">
            <w:pPr>
              <w:ind w:firstLineChars="100" w:firstLine="180"/>
              <w:jc w:val="right"/>
              <w:rPr>
                <w:color w:val="333333"/>
                <w:sz w:val="18"/>
                <w:szCs w:val="18"/>
                <w:lang w:val="en-US"/>
              </w:rPr>
            </w:pPr>
          </w:p>
        </w:tc>
        <w:tc>
          <w:tcPr>
            <w:tcW w:w="1506" w:type="dxa"/>
            <w:noWrap/>
          </w:tcPr>
          <w:p w:rsidR="00097EAA" w:rsidRPr="00775EBF" w:rsidRDefault="00097EAA" w:rsidP="004D2D64">
            <w:pPr>
              <w:jc w:val="right"/>
              <w:rPr>
                <w:color w:val="333333"/>
                <w:sz w:val="18"/>
                <w:szCs w:val="18"/>
                <w:lang w:val="en-US"/>
              </w:rPr>
            </w:pPr>
          </w:p>
        </w:tc>
        <w:tc>
          <w:tcPr>
            <w:tcW w:w="1228" w:type="dxa"/>
            <w:noWrap/>
          </w:tcPr>
          <w:p w:rsidR="00097EAA" w:rsidRPr="00775EBF" w:rsidRDefault="00097EAA" w:rsidP="004D2D64">
            <w:pPr>
              <w:jc w:val="right"/>
              <w:rPr>
                <w:color w:val="333333"/>
                <w:sz w:val="18"/>
                <w:szCs w:val="18"/>
                <w:lang w:val="en-US"/>
              </w:rPr>
            </w:pPr>
          </w:p>
        </w:tc>
        <w:tc>
          <w:tcPr>
            <w:tcW w:w="1506" w:type="dxa"/>
            <w:noWrap/>
          </w:tcPr>
          <w:p w:rsidR="00097EAA" w:rsidRPr="00775EBF" w:rsidRDefault="00097EAA" w:rsidP="004D2D64">
            <w:pPr>
              <w:ind w:firstLineChars="100" w:firstLine="180"/>
              <w:jc w:val="right"/>
              <w:rPr>
                <w:color w:val="333333"/>
                <w:sz w:val="18"/>
                <w:szCs w:val="18"/>
                <w:lang w:val="en-US"/>
              </w:rPr>
            </w:pPr>
          </w:p>
        </w:tc>
      </w:tr>
      <w:tr w:rsidR="00097EAA" w:rsidRPr="00775EBF" w:rsidTr="004D2D64">
        <w:trPr>
          <w:trHeight w:val="314"/>
        </w:trPr>
        <w:tc>
          <w:tcPr>
            <w:tcW w:w="3994" w:type="dxa"/>
            <w:noWrap/>
            <w:hideMark/>
          </w:tcPr>
          <w:p w:rsidR="00097EAA" w:rsidRPr="00775EBF" w:rsidRDefault="00097EAA" w:rsidP="004D2D64">
            <w:pPr>
              <w:rPr>
                <w:b/>
                <w:bCs/>
                <w:color w:val="333333"/>
                <w:sz w:val="18"/>
                <w:szCs w:val="18"/>
                <w:lang w:val="en-US"/>
              </w:rPr>
            </w:pPr>
            <w:r w:rsidRPr="00775EBF">
              <w:rPr>
                <w:b/>
                <w:bCs/>
                <w:color w:val="333333"/>
                <w:sz w:val="18"/>
                <w:szCs w:val="18"/>
                <w:lang w:val="en-US"/>
              </w:rPr>
              <w:t>Mother’s smoking</w:t>
            </w:r>
          </w:p>
        </w:tc>
        <w:tc>
          <w:tcPr>
            <w:tcW w:w="1228" w:type="dxa"/>
            <w:noWrap/>
            <w:hideMark/>
          </w:tcPr>
          <w:p w:rsidR="00097EAA" w:rsidRPr="00775EBF" w:rsidRDefault="00097EAA" w:rsidP="004D2D64">
            <w:pPr>
              <w:ind w:firstLineChars="100" w:firstLine="180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1506" w:type="dxa"/>
            <w:noWrap/>
            <w:hideMark/>
          </w:tcPr>
          <w:p w:rsidR="00097EAA" w:rsidRPr="00775EBF" w:rsidRDefault="00097EAA" w:rsidP="004D2D64">
            <w:pPr>
              <w:jc w:val="right"/>
              <w:rPr>
                <w:color w:val="333333"/>
                <w:sz w:val="18"/>
                <w:szCs w:val="18"/>
                <w:lang w:val="en-US"/>
              </w:rPr>
            </w:pPr>
          </w:p>
        </w:tc>
        <w:tc>
          <w:tcPr>
            <w:tcW w:w="1228" w:type="dxa"/>
            <w:noWrap/>
            <w:hideMark/>
          </w:tcPr>
          <w:p w:rsidR="00097EAA" w:rsidRPr="00775EBF" w:rsidRDefault="00097EAA" w:rsidP="004D2D64">
            <w:pPr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1506" w:type="dxa"/>
            <w:noWrap/>
            <w:hideMark/>
          </w:tcPr>
          <w:p w:rsidR="00097EAA" w:rsidRPr="00775EBF" w:rsidRDefault="00097EAA" w:rsidP="004D2D64">
            <w:pPr>
              <w:ind w:firstLineChars="100" w:firstLine="180"/>
              <w:jc w:val="right"/>
              <w:rPr>
                <w:sz w:val="18"/>
                <w:szCs w:val="18"/>
                <w:lang w:val="en-US"/>
              </w:rPr>
            </w:pPr>
          </w:p>
        </w:tc>
      </w:tr>
      <w:tr w:rsidR="00097EAA" w:rsidRPr="00775EBF" w:rsidTr="004D2D64">
        <w:trPr>
          <w:trHeight w:val="314"/>
        </w:trPr>
        <w:tc>
          <w:tcPr>
            <w:tcW w:w="3994" w:type="dxa"/>
            <w:noWrap/>
            <w:hideMark/>
          </w:tcPr>
          <w:p w:rsidR="00097EAA" w:rsidRPr="00775EBF" w:rsidRDefault="00097EAA" w:rsidP="004D2D64">
            <w:pPr>
              <w:rPr>
                <w:color w:val="333333"/>
                <w:sz w:val="18"/>
                <w:szCs w:val="18"/>
                <w:lang w:val="en-US"/>
              </w:rPr>
            </w:pPr>
            <w:r w:rsidRPr="00775EBF">
              <w:rPr>
                <w:color w:val="333333"/>
                <w:sz w:val="18"/>
                <w:szCs w:val="18"/>
                <w:lang w:val="en-US"/>
              </w:rPr>
              <w:t>    No</w:t>
            </w:r>
          </w:p>
        </w:tc>
        <w:tc>
          <w:tcPr>
            <w:tcW w:w="1228" w:type="dxa"/>
            <w:noWrap/>
            <w:hideMark/>
          </w:tcPr>
          <w:p w:rsidR="00097EAA" w:rsidRPr="00775EBF" w:rsidRDefault="00097EAA" w:rsidP="004D2D64">
            <w:pPr>
              <w:ind w:firstLineChars="100" w:firstLine="180"/>
              <w:jc w:val="right"/>
              <w:rPr>
                <w:color w:val="333333"/>
                <w:sz w:val="18"/>
                <w:szCs w:val="18"/>
                <w:lang w:val="en-US"/>
              </w:rPr>
            </w:pPr>
            <w:r w:rsidRPr="00775EBF">
              <w:rPr>
                <w:color w:val="333333"/>
                <w:sz w:val="18"/>
                <w:szCs w:val="18"/>
                <w:lang w:val="en-US"/>
              </w:rPr>
              <w:t>1.00</w:t>
            </w:r>
          </w:p>
        </w:tc>
        <w:tc>
          <w:tcPr>
            <w:tcW w:w="1506" w:type="dxa"/>
            <w:noWrap/>
            <w:hideMark/>
          </w:tcPr>
          <w:p w:rsidR="00097EAA" w:rsidRPr="00775EBF" w:rsidRDefault="00097EAA" w:rsidP="004D2D64">
            <w:pPr>
              <w:jc w:val="right"/>
              <w:rPr>
                <w:color w:val="333333"/>
                <w:sz w:val="18"/>
                <w:szCs w:val="18"/>
                <w:lang w:val="en-US"/>
              </w:rPr>
            </w:pPr>
          </w:p>
        </w:tc>
        <w:tc>
          <w:tcPr>
            <w:tcW w:w="1228" w:type="dxa"/>
            <w:noWrap/>
            <w:hideMark/>
          </w:tcPr>
          <w:p w:rsidR="00097EAA" w:rsidRPr="00775EBF" w:rsidRDefault="00097EAA" w:rsidP="004D2D64">
            <w:pPr>
              <w:jc w:val="right"/>
              <w:rPr>
                <w:color w:val="333333"/>
                <w:sz w:val="18"/>
                <w:szCs w:val="18"/>
                <w:lang w:val="en-US"/>
              </w:rPr>
            </w:pPr>
            <w:r w:rsidRPr="00775EBF">
              <w:rPr>
                <w:color w:val="333333"/>
                <w:sz w:val="18"/>
                <w:szCs w:val="18"/>
                <w:lang w:val="en-US"/>
              </w:rPr>
              <w:t>1.00</w:t>
            </w:r>
          </w:p>
        </w:tc>
        <w:tc>
          <w:tcPr>
            <w:tcW w:w="1506" w:type="dxa"/>
            <w:noWrap/>
            <w:hideMark/>
          </w:tcPr>
          <w:p w:rsidR="00097EAA" w:rsidRPr="00775EBF" w:rsidRDefault="00097EAA" w:rsidP="004D2D64">
            <w:pPr>
              <w:ind w:firstLineChars="100" w:firstLine="180"/>
              <w:jc w:val="right"/>
              <w:rPr>
                <w:color w:val="333333"/>
                <w:sz w:val="18"/>
                <w:szCs w:val="18"/>
                <w:lang w:val="en-US"/>
              </w:rPr>
            </w:pPr>
          </w:p>
        </w:tc>
      </w:tr>
      <w:tr w:rsidR="00097EAA" w:rsidRPr="00775EBF" w:rsidTr="004D2D64">
        <w:trPr>
          <w:trHeight w:val="314"/>
        </w:trPr>
        <w:tc>
          <w:tcPr>
            <w:tcW w:w="3994" w:type="dxa"/>
            <w:noWrap/>
            <w:hideMark/>
          </w:tcPr>
          <w:p w:rsidR="00097EAA" w:rsidRPr="00775EBF" w:rsidRDefault="00097EAA" w:rsidP="004D2D64">
            <w:pPr>
              <w:rPr>
                <w:color w:val="333333"/>
                <w:sz w:val="18"/>
                <w:szCs w:val="18"/>
                <w:lang w:val="en-US"/>
              </w:rPr>
            </w:pPr>
            <w:r w:rsidRPr="00775EBF">
              <w:rPr>
                <w:color w:val="333333"/>
                <w:sz w:val="18"/>
                <w:szCs w:val="18"/>
                <w:lang w:val="en-US"/>
              </w:rPr>
              <w:t>    Yes</w:t>
            </w:r>
          </w:p>
        </w:tc>
        <w:tc>
          <w:tcPr>
            <w:tcW w:w="1228" w:type="dxa"/>
            <w:noWrap/>
            <w:hideMark/>
          </w:tcPr>
          <w:p w:rsidR="00097EAA" w:rsidRPr="00775EBF" w:rsidRDefault="00097EAA" w:rsidP="004D2D64">
            <w:pPr>
              <w:ind w:firstLineChars="100" w:firstLine="180"/>
              <w:jc w:val="right"/>
              <w:rPr>
                <w:color w:val="333333"/>
                <w:sz w:val="18"/>
                <w:szCs w:val="18"/>
                <w:lang w:val="en-US"/>
              </w:rPr>
            </w:pPr>
            <w:r w:rsidRPr="00775EBF">
              <w:rPr>
                <w:color w:val="333333"/>
                <w:sz w:val="18"/>
                <w:szCs w:val="18"/>
                <w:lang w:val="en-US"/>
              </w:rPr>
              <w:t>0.83</w:t>
            </w:r>
          </w:p>
        </w:tc>
        <w:tc>
          <w:tcPr>
            <w:tcW w:w="1506" w:type="dxa"/>
            <w:noWrap/>
            <w:hideMark/>
          </w:tcPr>
          <w:p w:rsidR="00097EAA" w:rsidRPr="00775EBF" w:rsidRDefault="00097EAA" w:rsidP="004D2D64">
            <w:pPr>
              <w:jc w:val="right"/>
              <w:rPr>
                <w:color w:val="333333"/>
                <w:sz w:val="18"/>
                <w:szCs w:val="18"/>
                <w:lang w:val="en-US"/>
              </w:rPr>
            </w:pPr>
            <w:r w:rsidRPr="00775EBF">
              <w:rPr>
                <w:color w:val="333333"/>
                <w:sz w:val="18"/>
                <w:szCs w:val="18"/>
                <w:lang w:val="en-US"/>
              </w:rPr>
              <w:t>0.55 - 1.25</w:t>
            </w:r>
          </w:p>
        </w:tc>
        <w:tc>
          <w:tcPr>
            <w:tcW w:w="1228" w:type="dxa"/>
            <w:noWrap/>
            <w:hideMark/>
          </w:tcPr>
          <w:p w:rsidR="00097EAA" w:rsidRPr="00775EBF" w:rsidRDefault="00097EAA" w:rsidP="004D2D64">
            <w:pPr>
              <w:jc w:val="right"/>
              <w:rPr>
                <w:color w:val="333333"/>
                <w:sz w:val="18"/>
                <w:szCs w:val="18"/>
                <w:lang w:val="en-US"/>
              </w:rPr>
            </w:pPr>
            <w:r w:rsidRPr="00775EBF">
              <w:rPr>
                <w:color w:val="333333"/>
                <w:sz w:val="18"/>
                <w:szCs w:val="18"/>
                <w:lang w:val="en-US"/>
              </w:rPr>
              <w:t>0.81</w:t>
            </w:r>
          </w:p>
        </w:tc>
        <w:tc>
          <w:tcPr>
            <w:tcW w:w="1506" w:type="dxa"/>
            <w:noWrap/>
            <w:hideMark/>
          </w:tcPr>
          <w:p w:rsidR="00097EAA" w:rsidRPr="00775EBF" w:rsidRDefault="00097EAA" w:rsidP="004D2D64">
            <w:pPr>
              <w:ind w:firstLineChars="100" w:firstLine="180"/>
              <w:jc w:val="right"/>
              <w:rPr>
                <w:color w:val="333333"/>
                <w:sz w:val="18"/>
                <w:szCs w:val="18"/>
                <w:lang w:val="en-US"/>
              </w:rPr>
            </w:pPr>
            <w:r w:rsidRPr="00775EBF">
              <w:rPr>
                <w:color w:val="333333"/>
                <w:sz w:val="18"/>
                <w:szCs w:val="18"/>
                <w:lang w:val="en-US"/>
              </w:rPr>
              <w:t>0.55 - 1.25</w:t>
            </w:r>
          </w:p>
        </w:tc>
      </w:tr>
      <w:tr w:rsidR="00097EAA" w:rsidRPr="00775EBF" w:rsidTr="004D2D64">
        <w:trPr>
          <w:trHeight w:val="314"/>
        </w:trPr>
        <w:tc>
          <w:tcPr>
            <w:tcW w:w="3994" w:type="dxa"/>
            <w:noWrap/>
            <w:hideMark/>
          </w:tcPr>
          <w:p w:rsidR="00097EAA" w:rsidRPr="00775EBF" w:rsidRDefault="00097EAA" w:rsidP="004D2D64">
            <w:pPr>
              <w:rPr>
                <w:b/>
                <w:bCs/>
                <w:color w:val="333333"/>
                <w:sz w:val="18"/>
                <w:szCs w:val="18"/>
                <w:lang w:val="en-US"/>
              </w:rPr>
            </w:pPr>
            <w:r w:rsidRPr="00775EBF">
              <w:rPr>
                <w:b/>
                <w:bCs/>
                <w:color w:val="333333"/>
                <w:sz w:val="18"/>
                <w:szCs w:val="18"/>
                <w:lang w:val="en-US"/>
              </w:rPr>
              <w:t>Mother’s frequency of smoking</w:t>
            </w:r>
          </w:p>
        </w:tc>
        <w:tc>
          <w:tcPr>
            <w:tcW w:w="1228" w:type="dxa"/>
            <w:noWrap/>
            <w:hideMark/>
          </w:tcPr>
          <w:p w:rsidR="00097EAA" w:rsidRPr="00775EBF" w:rsidRDefault="00097EAA" w:rsidP="004D2D64">
            <w:pPr>
              <w:ind w:firstLineChars="100" w:firstLine="180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1506" w:type="dxa"/>
            <w:noWrap/>
            <w:hideMark/>
          </w:tcPr>
          <w:p w:rsidR="00097EAA" w:rsidRPr="00775EBF" w:rsidRDefault="00097EAA" w:rsidP="004D2D64">
            <w:pPr>
              <w:jc w:val="right"/>
              <w:rPr>
                <w:color w:val="333333"/>
                <w:sz w:val="18"/>
                <w:szCs w:val="18"/>
                <w:lang w:val="en-US"/>
              </w:rPr>
            </w:pPr>
          </w:p>
        </w:tc>
        <w:tc>
          <w:tcPr>
            <w:tcW w:w="1228" w:type="dxa"/>
            <w:noWrap/>
            <w:hideMark/>
          </w:tcPr>
          <w:p w:rsidR="00097EAA" w:rsidRPr="00775EBF" w:rsidRDefault="00097EAA" w:rsidP="004D2D64">
            <w:pPr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1506" w:type="dxa"/>
            <w:noWrap/>
            <w:hideMark/>
          </w:tcPr>
          <w:p w:rsidR="00097EAA" w:rsidRPr="00775EBF" w:rsidRDefault="00097EAA" w:rsidP="004D2D64">
            <w:pPr>
              <w:ind w:firstLineChars="100" w:firstLine="180"/>
              <w:jc w:val="right"/>
              <w:rPr>
                <w:sz w:val="18"/>
                <w:szCs w:val="18"/>
                <w:lang w:val="en-US"/>
              </w:rPr>
            </w:pPr>
          </w:p>
        </w:tc>
      </w:tr>
      <w:tr w:rsidR="00097EAA" w:rsidRPr="00775EBF" w:rsidTr="004D2D64">
        <w:trPr>
          <w:trHeight w:val="314"/>
        </w:trPr>
        <w:tc>
          <w:tcPr>
            <w:tcW w:w="3994" w:type="dxa"/>
            <w:noWrap/>
            <w:hideMark/>
          </w:tcPr>
          <w:p w:rsidR="00097EAA" w:rsidRPr="00775EBF" w:rsidRDefault="00097EAA" w:rsidP="004D2D64">
            <w:pPr>
              <w:rPr>
                <w:color w:val="333333"/>
                <w:sz w:val="18"/>
                <w:szCs w:val="18"/>
                <w:lang w:val="en-US"/>
              </w:rPr>
            </w:pPr>
            <w:r w:rsidRPr="00775EBF">
              <w:rPr>
                <w:color w:val="333333"/>
                <w:sz w:val="18"/>
                <w:szCs w:val="18"/>
                <w:lang w:val="en-US"/>
              </w:rPr>
              <w:t>    Doesn't smoke</w:t>
            </w:r>
          </w:p>
        </w:tc>
        <w:tc>
          <w:tcPr>
            <w:tcW w:w="1228" w:type="dxa"/>
            <w:noWrap/>
            <w:hideMark/>
          </w:tcPr>
          <w:p w:rsidR="00097EAA" w:rsidRPr="00775EBF" w:rsidRDefault="00097EAA" w:rsidP="004D2D64">
            <w:pPr>
              <w:ind w:firstLineChars="100" w:firstLine="180"/>
              <w:jc w:val="right"/>
              <w:rPr>
                <w:color w:val="333333"/>
                <w:sz w:val="18"/>
                <w:szCs w:val="18"/>
                <w:lang w:val="en-US"/>
              </w:rPr>
            </w:pPr>
            <w:r w:rsidRPr="00775EBF">
              <w:rPr>
                <w:color w:val="333333"/>
                <w:sz w:val="18"/>
                <w:szCs w:val="18"/>
                <w:lang w:val="en-US"/>
              </w:rPr>
              <w:t>1.00</w:t>
            </w:r>
          </w:p>
        </w:tc>
        <w:tc>
          <w:tcPr>
            <w:tcW w:w="1506" w:type="dxa"/>
            <w:noWrap/>
            <w:hideMark/>
          </w:tcPr>
          <w:p w:rsidR="00097EAA" w:rsidRPr="00775EBF" w:rsidRDefault="00097EAA" w:rsidP="004D2D64">
            <w:pPr>
              <w:jc w:val="right"/>
              <w:rPr>
                <w:color w:val="333333"/>
                <w:sz w:val="18"/>
                <w:szCs w:val="18"/>
                <w:lang w:val="en-US"/>
              </w:rPr>
            </w:pPr>
          </w:p>
        </w:tc>
        <w:tc>
          <w:tcPr>
            <w:tcW w:w="1228" w:type="dxa"/>
            <w:noWrap/>
            <w:hideMark/>
          </w:tcPr>
          <w:p w:rsidR="00097EAA" w:rsidRPr="00775EBF" w:rsidRDefault="00097EAA" w:rsidP="004D2D64">
            <w:pPr>
              <w:jc w:val="right"/>
              <w:rPr>
                <w:color w:val="333333"/>
                <w:sz w:val="18"/>
                <w:szCs w:val="18"/>
                <w:lang w:val="en-US"/>
              </w:rPr>
            </w:pPr>
            <w:r w:rsidRPr="00775EBF">
              <w:rPr>
                <w:color w:val="333333"/>
                <w:sz w:val="18"/>
                <w:szCs w:val="18"/>
                <w:lang w:val="en-US"/>
              </w:rPr>
              <w:t>1.00</w:t>
            </w:r>
          </w:p>
        </w:tc>
        <w:tc>
          <w:tcPr>
            <w:tcW w:w="1506" w:type="dxa"/>
            <w:noWrap/>
            <w:hideMark/>
          </w:tcPr>
          <w:p w:rsidR="00097EAA" w:rsidRPr="00775EBF" w:rsidRDefault="00097EAA" w:rsidP="004D2D64">
            <w:pPr>
              <w:ind w:firstLineChars="100" w:firstLine="180"/>
              <w:jc w:val="right"/>
              <w:rPr>
                <w:color w:val="333333"/>
                <w:sz w:val="18"/>
                <w:szCs w:val="18"/>
                <w:lang w:val="en-US"/>
              </w:rPr>
            </w:pPr>
          </w:p>
        </w:tc>
      </w:tr>
      <w:tr w:rsidR="00097EAA" w:rsidRPr="00775EBF" w:rsidTr="004D2D64">
        <w:trPr>
          <w:trHeight w:val="314"/>
        </w:trPr>
        <w:tc>
          <w:tcPr>
            <w:tcW w:w="3994" w:type="dxa"/>
            <w:noWrap/>
            <w:hideMark/>
          </w:tcPr>
          <w:p w:rsidR="00097EAA" w:rsidRPr="00775EBF" w:rsidRDefault="00097EAA" w:rsidP="004D2D64">
            <w:pPr>
              <w:rPr>
                <w:color w:val="333333"/>
                <w:sz w:val="18"/>
                <w:szCs w:val="18"/>
                <w:lang w:val="en-US"/>
              </w:rPr>
            </w:pPr>
            <w:r w:rsidRPr="00775EBF">
              <w:rPr>
                <w:color w:val="333333"/>
                <w:sz w:val="18"/>
                <w:szCs w:val="18"/>
                <w:lang w:val="en-US"/>
              </w:rPr>
              <w:t>    Every day</w:t>
            </w:r>
          </w:p>
        </w:tc>
        <w:tc>
          <w:tcPr>
            <w:tcW w:w="1228" w:type="dxa"/>
            <w:noWrap/>
            <w:hideMark/>
          </w:tcPr>
          <w:p w:rsidR="00097EAA" w:rsidRPr="00775EBF" w:rsidRDefault="00097EAA" w:rsidP="004D2D64">
            <w:pPr>
              <w:ind w:firstLineChars="100" w:firstLine="180"/>
              <w:jc w:val="right"/>
              <w:rPr>
                <w:color w:val="333333"/>
                <w:sz w:val="18"/>
                <w:szCs w:val="18"/>
                <w:lang w:val="en-US"/>
              </w:rPr>
            </w:pPr>
            <w:r w:rsidRPr="00775EBF">
              <w:rPr>
                <w:color w:val="333333"/>
                <w:sz w:val="18"/>
                <w:szCs w:val="18"/>
                <w:lang w:val="en-US"/>
              </w:rPr>
              <w:t>1.23</w:t>
            </w:r>
          </w:p>
        </w:tc>
        <w:tc>
          <w:tcPr>
            <w:tcW w:w="1506" w:type="dxa"/>
            <w:noWrap/>
            <w:hideMark/>
          </w:tcPr>
          <w:p w:rsidR="00097EAA" w:rsidRPr="00775EBF" w:rsidRDefault="00097EAA" w:rsidP="004D2D64">
            <w:pPr>
              <w:jc w:val="right"/>
              <w:rPr>
                <w:color w:val="333333"/>
                <w:sz w:val="18"/>
                <w:szCs w:val="18"/>
                <w:lang w:val="en-US"/>
              </w:rPr>
            </w:pPr>
            <w:r w:rsidRPr="00775EBF">
              <w:rPr>
                <w:color w:val="333333"/>
                <w:sz w:val="18"/>
                <w:szCs w:val="18"/>
                <w:lang w:val="en-US"/>
              </w:rPr>
              <w:t>0.60 - 2.51</w:t>
            </w:r>
          </w:p>
        </w:tc>
        <w:tc>
          <w:tcPr>
            <w:tcW w:w="1228" w:type="dxa"/>
            <w:noWrap/>
            <w:hideMark/>
          </w:tcPr>
          <w:p w:rsidR="00097EAA" w:rsidRPr="00775EBF" w:rsidRDefault="00097EAA" w:rsidP="004D2D64">
            <w:pPr>
              <w:jc w:val="right"/>
              <w:rPr>
                <w:color w:val="333333"/>
                <w:sz w:val="18"/>
                <w:szCs w:val="18"/>
                <w:lang w:val="en-US"/>
              </w:rPr>
            </w:pPr>
            <w:r w:rsidRPr="00775EBF">
              <w:rPr>
                <w:color w:val="333333"/>
                <w:sz w:val="18"/>
                <w:szCs w:val="18"/>
                <w:lang w:val="en-US"/>
              </w:rPr>
              <w:t>1.09</w:t>
            </w:r>
          </w:p>
        </w:tc>
        <w:tc>
          <w:tcPr>
            <w:tcW w:w="1506" w:type="dxa"/>
            <w:noWrap/>
            <w:hideMark/>
          </w:tcPr>
          <w:p w:rsidR="00097EAA" w:rsidRPr="00775EBF" w:rsidRDefault="00097EAA" w:rsidP="004D2D64">
            <w:pPr>
              <w:ind w:firstLineChars="100" w:firstLine="180"/>
              <w:jc w:val="right"/>
              <w:rPr>
                <w:color w:val="333333"/>
                <w:sz w:val="18"/>
                <w:szCs w:val="18"/>
                <w:lang w:val="en-US"/>
              </w:rPr>
            </w:pPr>
            <w:r w:rsidRPr="00775EBF">
              <w:rPr>
                <w:color w:val="333333"/>
                <w:sz w:val="18"/>
                <w:szCs w:val="18"/>
                <w:lang w:val="en-US"/>
              </w:rPr>
              <w:t>0.60 - 2.51</w:t>
            </w:r>
          </w:p>
        </w:tc>
      </w:tr>
      <w:tr w:rsidR="00097EAA" w:rsidRPr="00775EBF" w:rsidTr="004D2D64">
        <w:trPr>
          <w:trHeight w:val="314"/>
        </w:trPr>
        <w:tc>
          <w:tcPr>
            <w:tcW w:w="3994" w:type="dxa"/>
            <w:noWrap/>
          </w:tcPr>
          <w:p w:rsidR="00097EAA" w:rsidRPr="00775EBF" w:rsidRDefault="00097EAA" w:rsidP="004D2D64">
            <w:pPr>
              <w:rPr>
                <w:b/>
                <w:bCs/>
                <w:color w:val="333333"/>
                <w:sz w:val="18"/>
                <w:szCs w:val="18"/>
                <w:lang w:val="en-US"/>
              </w:rPr>
            </w:pPr>
            <w:r w:rsidRPr="00775EBF">
              <w:rPr>
                <w:b/>
                <w:bCs/>
                <w:color w:val="333333"/>
                <w:sz w:val="18"/>
                <w:szCs w:val="18"/>
                <w:lang w:val="en-US"/>
              </w:rPr>
              <w:t>Mother's marital status</w:t>
            </w:r>
          </w:p>
        </w:tc>
        <w:tc>
          <w:tcPr>
            <w:tcW w:w="1228" w:type="dxa"/>
            <w:noWrap/>
          </w:tcPr>
          <w:p w:rsidR="00097EAA" w:rsidRPr="00775EBF" w:rsidRDefault="00097EAA" w:rsidP="004D2D64">
            <w:pPr>
              <w:ind w:firstLineChars="100" w:firstLine="180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1506" w:type="dxa"/>
            <w:noWrap/>
          </w:tcPr>
          <w:p w:rsidR="00097EAA" w:rsidRPr="00775EBF" w:rsidRDefault="00097EAA" w:rsidP="004D2D64">
            <w:pPr>
              <w:jc w:val="right"/>
              <w:rPr>
                <w:color w:val="333333"/>
                <w:sz w:val="18"/>
                <w:szCs w:val="18"/>
                <w:lang w:val="en-US"/>
              </w:rPr>
            </w:pPr>
          </w:p>
        </w:tc>
        <w:tc>
          <w:tcPr>
            <w:tcW w:w="1228" w:type="dxa"/>
            <w:noWrap/>
          </w:tcPr>
          <w:p w:rsidR="00097EAA" w:rsidRPr="00775EBF" w:rsidRDefault="00097EAA" w:rsidP="004D2D64">
            <w:pPr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1506" w:type="dxa"/>
            <w:noWrap/>
          </w:tcPr>
          <w:p w:rsidR="00097EAA" w:rsidRPr="00775EBF" w:rsidRDefault="00097EAA" w:rsidP="004D2D64">
            <w:pPr>
              <w:ind w:firstLineChars="100" w:firstLine="180"/>
              <w:jc w:val="right"/>
              <w:rPr>
                <w:sz w:val="18"/>
                <w:szCs w:val="18"/>
                <w:lang w:val="en-US"/>
              </w:rPr>
            </w:pPr>
          </w:p>
        </w:tc>
      </w:tr>
      <w:tr w:rsidR="00097EAA" w:rsidRPr="00775EBF" w:rsidTr="004D2D64">
        <w:trPr>
          <w:trHeight w:val="314"/>
        </w:trPr>
        <w:tc>
          <w:tcPr>
            <w:tcW w:w="3994" w:type="dxa"/>
            <w:noWrap/>
          </w:tcPr>
          <w:p w:rsidR="00097EAA" w:rsidRPr="00775EBF" w:rsidRDefault="00097EAA" w:rsidP="004D2D64">
            <w:pPr>
              <w:rPr>
                <w:color w:val="333333"/>
                <w:sz w:val="18"/>
                <w:szCs w:val="18"/>
                <w:lang w:val="en-US"/>
              </w:rPr>
            </w:pPr>
            <w:r w:rsidRPr="00775EBF">
              <w:rPr>
                <w:color w:val="333333"/>
                <w:sz w:val="18"/>
                <w:szCs w:val="18"/>
                <w:lang w:val="en-US"/>
              </w:rPr>
              <w:t>    Never married, widowed, separated</w:t>
            </w:r>
          </w:p>
        </w:tc>
        <w:tc>
          <w:tcPr>
            <w:tcW w:w="1228" w:type="dxa"/>
            <w:noWrap/>
          </w:tcPr>
          <w:p w:rsidR="00097EAA" w:rsidRPr="00775EBF" w:rsidRDefault="00097EAA" w:rsidP="004D2D64">
            <w:pPr>
              <w:ind w:firstLineChars="100" w:firstLine="180"/>
              <w:jc w:val="right"/>
              <w:rPr>
                <w:color w:val="333333"/>
                <w:sz w:val="18"/>
                <w:szCs w:val="18"/>
                <w:lang w:val="en-US"/>
              </w:rPr>
            </w:pPr>
            <w:r w:rsidRPr="00775EBF">
              <w:rPr>
                <w:color w:val="333333"/>
                <w:sz w:val="18"/>
                <w:szCs w:val="18"/>
                <w:lang w:val="en-US"/>
              </w:rPr>
              <w:t>1.00</w:t>
            </w:r>
          </w:p>
        </w:tc>
        <w:tc>
          <w:tcPr>
            <w:tcW w:w="1506" w:type="dxa"/>
            <w:noWrap/>
          </w:tcPr>
          <w:p w:rsidR="00097EAA" w:rsidRPr="00775EBF" w:rsidRDefault="00097EAA" w:rsidP="004D2D64">
            <w:pPr>
              <w:jc w:val="right"/>
              <w:rPr>
                <w:color w:val="333333"/>
                <w:sz w:val="18"/>
                <w:szCs w:val="18"/>
                <w:lang w:val="en-US"/>
              </w:rPr>
            </w:pPr>
          </w:p>
        </w:tc>
        <w:tc>
          <w:tcPr>
            <w:tcW w:w="1228" w:type="dxa"/>
            <w:noWrap/>
          </w:tcPr>
          <w:p w:rsidR="00097EAA" w:rsidRPr="00775EBF" w:rsidRDefault="00097EAA" w:rsidP="004D2D64">
            <w:pPr>
              <w:jc w:val="right"/>
              <w:rPr>
                <w:color w:val="333333"/>
                <w:sz w:val="18"/>
                <w:szCs w:val="18"/>
                <w:lang w:val="en-US"/>
              </w:rPr>
            </w:pPr>
            <w:r w:rsidRPr="00775EBF">
              <w:rPr>
                <w:color w:val="333333"/>
                <w:sz w:val="18"/>
                <w:szCs w:val="18"/>
                <w:lang w:val="en-US"/>
              </w:rPr>
              <w:t>1.00</w:t>
            </w:r>
          </w:p>
        </w:tc>
        <w:tc>
          <w:tcPr>
            <w:tcW w:w="1506" w:type="dxa"/>
            <w:noWrap/>
          </w:tcPr>
          <w:p w:rsidR="00097EAA" w:rsidRPr="00775EBF" w:rsidRDefault="00097EAA" w:rsidP="004D2D64">
            <w:pPr>
              <w:ind w:firstLineChars="100" w:firstLine="180"/>
              <w:jc w:val="right"/>
              <w:rPr>
                <w:color w:val="333333"/>
                <w:sz w:val="18"/>
                <w:szCs w:val="18"/>
                <w:lang w:val="en-US"/>
              </w:rPr>
            </w:pPr>
          </w:p>
        </w:tc>
      </w:tr>
      <w:tr w:rsidR="00097EAA" w:rsidRPr="00775EBF" w:rsidTr="004D2D64">
        <w:trPr>
          <w:trHeight w:val="314"/>
        </w:trPr>
        <w:tc>
          <w:tcPr>
            <w:tcW w:w="3994" w:type="dxa"/>
            <w:noWrap/>
          </w:tcPr>
          <w:p w:rsidR="00097EAA" w:rsidRPr="00775EBF" w:rsidRDefault="00097EAA" w:rsidP="004D2D64">
            <w:pPr>
              <w:rPr>
                <w:color w:val="333333"/>
                <w:sz w:val="18"/>
                <w:szCs w:val="18"/>
                <w:lang w:val="en-US"/>
              </w:rPr>
            </w:pPr>
            <w:r w:rsidRPr="00775EBF">
              <w:rPr>
                <w:color w:val="333333"/>
                <w:sz w:val="18"/>
                <w:szCs w:val="18"/>
                <w:lang w:val="en-US"/>
              </w:rPr>
              <w:t>    Married and living with partner</w:t>
            </w:r>
          </w:p>
        </w:tc>
        <w:tc>
          <w:tcPr>
            <w:tcW w:w="1228" w:type="dxa"/>
            <w:noWrap/>
          </w:tcPr>
          <w:p w:rsidR="00097EAA" w:rsidRPr="00775EBF" w:rsidRDefault="00097EAA" w:rsidP="004D2D64">
            <w:pPr>
              <w:ind w:firstLineChars="100" w:firstLine="180"/>
              <w:jc w:val="right"/>
              <w:rPr>
                <w:color w:val="333333"/>
                <w:sz w:val="18"/>
                <w:szCs w:val="18"/>
                <w:lang w:val="en-US"/>
              </w:rPr>
            </w:pPr>
            <w:r w:rsidRPr="00775EBF">
              <w:rPr>
                <w:color w:val="333333"/>
                <w:sz w:val="18"/>
                <w:szCs w:val="18"/>
                <w:lang w:val="en-US"/>
              </w:rPr>
              <w:t>0.96</w:t>
            </w:r>
          </w:p>
        </w:tc>
        <w:tc>
          <w:tcPr>
            <w:tcW w:w="1506" w:type="dxa"/>
            <w:noWrap/>
          </w:tcPr>
          <w:p w:rsidR="00097EAA" w:rsidRPr="00775EBF" w:rsidRDefault="00097EAA" w:rsidP="004D2D64">
            <w:pPr>
              <w:jc w:val="right"/>
              <w:rPr>
                <w:color w:val="333333"/>
                <w:sz w:val="18"/>
                <w:szCs w:val="18"/>
                <w:lang w:val="en-US"/>
              </w:rPr>
            </w:pPr>
            <w:r w:rsidRPr="00775EBF">
              <w:rPr>
                <w:color w:val="333333"/>
                <w:sz w:val="18"/>
                <w:szCs w:val="18"/>
                <w:lang w:val="en-US"/>
              </w:rPr>
              <w:t>0.88 - 1.06</w:t>
            </w:r>
          </w:p>
        </w:tc>
        <w:tc>
          <w:tcPr>
            <w:tcW w:w="1228" w:type="dxa"/>
            <w:noWrap/>
          </w:tcPr>
          <w:p w:rsidR="00097EAA" w:rsidRPr="00775EBF" w:rsidRDefault="00097EAA" w:rsidP="004D2D64">
            <w:pPr>
              <w:jc w:val="right"/>
              <w:rPr>
                <w:b/>
                <w:bCs/>
                <w:color w:val="333333"/>
                <w:sz w:val="18"/>
                <w:szCs w:val="18"/>
                <w:lang w:val="en-US"/>
              </w:rPr>
            </w:pPr>
            <w:r w:rsidRPr="00775EBF">
              <w:rPr>
                <w:b/>
                <w:bCs/>
                <w:color w:val="333333"/>
                <w:sz w:val="18"/>
                <w:szCs w:val="18"/>
                <w:lang w:val="en-US"/>
              </w:rPr>
              <w:t>1.</w:t>
            </w:r>
            <w:r w:rsidR="003D1747">
              <w:rPr>
                <w:b/>
                <w:bCs/>
                <w:color w:val="333333"/>
                <w:sz w:val="18"/>
                <w:szCs w:val="18"/>
                <w:lang w:val="en-US"/>
              </w:rPr>
              <w:t>17</w:t>
            </w:r>
          </w:p>
        </w:tc>
        <w:tc>
          <w:tcPr>
            <w:tcW w:w="1506" w:type="dxa"/>
            <w:noWrap/>
          </w:tcPr>
          <w:p w:rsidR="00097EAA" w:rsidRPr="00775EBF" w:rsidRDefault="003D1747" w:rsidP="004D2D64">
            <w:pPr>
              <w:ind w:firstLineChars="100" w:firstLine="184"/>
              <w:jc w:val="right"/>
              <w:rPr>
                <w:b/>
                <w:bCs/>
                <w:color w:val="333333"/>
                <w:sz w:val="18"/>
                <w:szCs w:val="18"/>
                <w:lang w:val="en-US"/>
              </w:rPr>
            </w:pPr>
            <w:r>
              <w:rPr>
                <w:b/>
                <w:bCs/>
                <w:color w:val="333333"/>
                <w:sz w:val="18"/>
                <w:szCs w:val="18"/>
                <w:lang w:val="en-US"/>
              </w:rPr>
              <w:t>1.02</w:t>
            </w:r>
            <w:r w:rsidR="00097EAA" w:rsidRPr="00775EBF">
              <w:rPr>
                <w:b/>
                <w:bCs/>
                <w:color w:val="333333"/>
                <w:sz w:val="18"/>
                <w:szCs w:val="18"/>
                <w:lang w:val="en-US"/>
              </w:rPr>
              <w:t xml:space="preserve"> </w:t>
            </w:r>
            <w:r>
              <w:rPr>
                <w:b/>
                <w:bCs/>
                <w:color w:val="333333"/>
                <w:sz w:val="18"/>
                <w:szCs w:val="18"/>
                <w:lang w:val="en-US"/>
              </w:rPr>
              <w:t>–</w:t>
            </w:r>
            <w:r w:rsidR="00097EAA" w:rsidRPr="00775EBF">
              <w:rPr>
                <w:b/>
                <w:bCs/>
                <w:color w:val="333333"/>
                <w:sz w:val="18"/>
                <w:szCs w:val="18"/>
                <w:lang w:val="en-US"/>
              </w:rPr>
              <w:t xml:space="preserve"> </w:t>
            </w:r>
            <w:r>
              <w:rPr>
                <w:b/>
                <w:bCs/>
                <w:color w:val="333333"/>
                <w:sz w:val="18"/>
                <w:szCs w:val="18"/>
                <w:lang w:val="en-US"/>
              </w:rPr>
              <w:t>1.33</w:t>
            </w:r>
          </w:p>
        </w:tc>
      </w:tr>
      <w:tr w:rsidR="00097EAA" w:rsidRPr="00775EBF" w:rsidTr="004D2D64">
        <w:trPr>
          <w:trHeight w:val="314"/>
        </w:trPr>
        <w:tc>
          <w:tcPr>
            <w:tcW w:w="3994" w:type="dxa"/>
            <w:noWrap/>
          </w:tcPr>
          <w:p w:rsidR="00097EAA" w:rsidRPr="00775EBF" w:rsidRDefault="00097EAA" w:rsidP="004D2D64">
            <w:pPr>
              <w:rPr>
                <w:b/>
                <w:bCs/>
                <w:color w:val="333333"/>
                <w:sz w:val="18"/>
                <w:szCs w:val="18"/>
                <w:lang w:val="en-US"/>
              </w:rPr>
            </w:pPr>
            <w:r w:rsidRPr="00775EBF">
              <w:rPr>
                <w:b/>
                <w:bCs/>
                <w:color w:val="333333"/>
                <w:sz w:val="18"/>
                <w:szCs w:val="18"/>
                <w:lang w:val="en-US"/>
              </w:rPr>
              <w:t>Antenatal care visits</w:t>
            </w:r>
          </w:p>
        </w:tc>
        <w:tc>
          <w:tcPr>
            <w:tcW w:w="1228" w:type="dxa"/>
            <w:noWrap/>
          </w:tcPr>
          <w:p w:rsidR="00097EAA" w:rsidRPr="00775EBF" w:rsidRDefault="00097EAA" w:rsidP="004D2D64">
            <w:pPr>
              <w:ind w:firstLineChars="100" w:firstLine="180"/>
              <w:jc w:val="right"/>
              <w:rPr>
                <w:color w:val="333333"/>
                <w:sz w:val="18"/>
                <w:szCs w:val="18"/>
                <w:lang w:val="en-US"/>
              </w:rPr>
            </w:pPr>
          </w:p>
        </w:tc>
        <w:tc>
          <w:tcPr>
            <w:tcW w:w="1506" w:type="dxa"/>
            <w:noWrap/>
          </w:tcPr>
          <w:p w:rsidR="00097EAA" w:rsidRPr="00775EBF" w:rsidRDefault="00097EAA" w:rsidP="004D2D64">
            <w:pPr>
              <w:jc w:val="right"/>
              <w:rPr>
                <w:color w:val="333333"/>
                <w:sz w:val="18"/>
                <w:szCs w:val="18"/>
                <w:lang w:val="en-US"/>
              </w:rPr>
            </w:pPr>
          </w:p>
        </w:tc>
        <w:tc>
          <w:tcPr>
            <w:tcW w:w="1228" w:type="dxa"/>
            <w:noWrap/>
          </w:tcPr>
          <w:p w:rsidR="00097EAA" w:rsidRPr="00775EBF" w:rsidRDefault="00097EAA" w:rsidP="004D2D64">
            <w:pPr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1506" w:type="dxa"/>
            <w:noWrap/>
          </w:tcPr>
          <w:p w:rsidR="00097EAA" w:rsidRPr="00775EBF" w:rsidRDefault="00097EAA" w:rsidP="004D2D64">
            <w:pPr>
              <w:ind w:firstLineChars="100" w:firstLine="180"/>
              <w:jc w:val="right"/>
              <w:rPr>
                <w:sz w:val="18"/>
                <w:szCs w:val="18"/>
                <w:lang w:val="en-US"/>
              </w:rPr>
            </w:pPr>
          </w:p>
        </w:tc>
      </w:tr>
      <w:tr w:rsidR="00097EAA" w:rsidRPr="00775EBF" w:rsidTr="004D2D64">
        <w:trPr>
          <w:trHeight w:val="314"/>
        </w:trPr>
        <w:tc>
          <w:tcPr>
            <w:tcW w:w="3994" w:type="dxa"/>
            <w:noWrap/>
          </w:tcPr>
          <w:p w:rsidR="00097EAA" w:rsidRPr="00775EBF" w:rsidRDefault="00097EAA" w:rsidP="004D2D64">
            <w:pPr>
              <w:rPr>
                <w:color w:val="333333"/>
                <w:sz w:val="18"/>
                <w:szCs w:val="18"/>
                <w:lang w:val="en-US"/>
              </w:rPr>
            </w:pPr>
            <w:r w:rsidRPr="00775EBF">
              <w:rPr>
                <w:color w:val="333333"/>
                <w:sz w:val="18"/>
                <w:szCs w:val="18"/>
                <w:lang w:val="en-US"/>
              </w:rPr>
              <w:t>    Yes</w:t>
            </w:r>
          </w:p>
        </w:tc>
        <w:tc>
          <w:tcPr>
            <w:tcW w:w="1228" w:type="dxa"/>
            <w:noWrap/>
          </w:tcPr>
          <w:p w:rsidR="00097EAA" w:rsidRPr="00775EBF" w:rsidRDefault="00097EAA" w:rsidP="004D2D64">
            <w:pPr>
              <w:ind w:firstLineChars="100" w:firstLine="180"/>
              <w:jc w:val="right"/>
              <w:rPr>
                <w:color w:val="333333"/>
                <w:sz w:val="18"/>
                <w:szCs w:val="18"/>
                <w:lang w:val="en-US"/>
              </w:rPr>
            </w:pPr>
          </w:p>
        </w:tc>
        <w:tc>
          <w:tcPr>
            <w:tcW w:w="1506" w:type="dxa"/>
            <w:noWrap/>
          </w:tcPr>
          <w:p w:rsidR="00097EAA" w:rsidRPr="00775EBF" w:rsidRDefault="00097EAA" w:rsidP="004D2D64">
            <w:pPr>
              <w:jc w:val="right"/>
              <w:rPr>
                <w:color w:val="333333"/>
                <w:sz w:val="18"/>
                <w:szCs w:val="18"/>
                <w:lang w:val="en-US"/>
              </w:rPr>
            </w:pPr>
          </w:p>
        </w:tc>
        <w:tc>
          <w:tcPr>
            <w:tcW w:w="1228" w:type="dxa"/>
            <w:noWrap/>
          </w:tcPr>
          <w:p w:rsidR="00097EAA" w:rsidRPr="00775EBF" w:rsidRDefault="00097EAA" w:rsidP="004D2D64">
            <w:pPr>
              <w:jc w:val="right"/>
              <w:rPr>
                <w:color w:val="333333"/>
                <w:sz w:val="18"/>
                <w:szCs w:val="18"/>
                <w:lang w:val="en-US"/>
              </w:rPr>
            </w:pPr>
            <w:r w:rsidRPr="00775EBF">
              <w:rPr>
                <w:color w:val="333333"/>
                <w:sz w:val="18"/>
                <w:szCs w:val="18"/>
                <w:lang w:val="en-US"/>
              </w:rPr>
              <w:t>1.00</w:t>
            </w:r>
          </w:p>
        </w:tc>
        <w:tc>
          <w:tcPr>
            <w:tcW w:w="1506" w:type="dxa"/>
            <w:noWrap/>
          </w:tcPr>
          <w:p w:rsidR="00097EAA" w:rsidRPr="00775EBF" w:rsidRDefault="00097EAA" w:rsidP="004D2D64">
            <w:pPr>
              <w:ind w:firstLineChars="100" w:firstLine="180"/>
              <w:jc w:val="right"/>
              <w:rPr>
                <w:color w:val="333333"/>
                <w:sz w:val="18"/>
                <w:szCs w:val="18"/>
                <w:lang w:val="en-US"/>
              </w:rPr>
            </w:pPr>
          </w:p>
        </w:tc>
      </w:tr>
      <w:tr w:rsidR="00097EAA" w:rsidRPr="00775EBF" w:rsidTr="004D2D64">
        <w:trPr>
          <w:trHeight w:val="314"/>
        </w:trPr>
        <w:tc>
          <w:tcPr>
            <w:tcW w:w="3994" w:type="dxa"/>
            <w:noWrap/>
          </w:tcPr>
          <w:p w:rsidR="00097EAA" w:rsidRPr="00775EBF" w:rsidRDefault="00097EAA" w:rsidP="004D2D64">
            <w:pPr>
              <w:rPr>
                <w:color w:val="333333"/>
                <w:sz w:val="18"/>
                <w:szCs w:val="18"/>
                <w:lang w:val="en-US"/>
              </w:rPr>
            </w:pPr>
            <w:r w:rsidRPr="00775EBF">
              <w:rPr>
                <w:color w:val="333333"/>
                <w:sz w:val="18"/>
                <w:szCs w:val="18"/>
                <w:lang w:val="en-US"/>
              </w:rPr>
              <w:t>    No</w:t>
            </w:r>
          </w:p>
        </w:tc>
        <w:tc>
          <w:tcPr>
            <w:tcW w:w="1228" w:type="dxa"/>
            <w:noWrap/>
          </w:tcPr>
          <w:p w:rsidR="00097EAA" w:rsidRPr="00775EBF" w:rsidRDefault="00097EAA" w:rsidP="004D2D64">
            <w:pPr>
              <w:ind w:firstLineChars="100" w:firstLine="180"/>
              <w:jc w:val="right"/>
              <w:rPr>
                <w:color w:val="333333"/>
                <w:sz w:val="18"/>
                <w:szCs w:val="18"/>
                <w:lang w:val="en-US"/>
              </w:rPr>
            </w:pPr>
          </w:p>
        </w:tc>
        <w:tc>
          <w:tcPr>
            <w:tcW w:w="1506" w:type="dxa"/>
            <w:noWrap/>
          </w:tcPr>
          <w:p w:rsidR="00097EAA" w:rsidRPr="00775EBF" w:rsidRDefault="00097EAA" w:rsidP="004D2D64">
            <w:pPr>
              <w:jc w:val="right"/>
              <w:rPr>
                <w:color w:val="333333"/>
                <w:sz w:val="18"/>
                <w:szCs w:val="18"/>
                <w:lang w:val="en-US"/>
              </w:rPr>
            </w:pPr>
          </w:p>
        </w:tc>
        <w:tc>
          <w:tcPr>
            <w:tcW w:w="1228" w:type="dxa"/>
            <w:noWrap/>
          </w:tcPr>
          <w:p w:rsidR="00097EAA" w:rsidRPr="00775EBF" w:rsidRDefault="00097EAA" w:rsidP="004D2D64">
            <w:pPr>
              <w:jc w:val="right"/>
              <w:rPr>
                <w:b/>
                <w:bCs/>
                <w:color w:val="333333"/>
                <w:sz w:val="18"/>
                <w:szCs w:val="18"/>
                <w:lang w:val="en-US"/>
              </w:rPr>
            </w:pPr>
            <w:r w:rsidRPr="00775EBF">
              <w:rPr>
                <w:b/>
                <w:bCs/>
                <w:color w:val="333333"/>
                <w:sz w:val="18"/>
                <w:szCs w:val="18"/>
                <w:lang w:val="en-US"/>
              </w:rPr>
              <w:t>1.09</w:t>
            </w:r>
          </w:p>
        </w:tc>
        <w:tc>
          <w:tcPr>
            <w:tcW w:w="1506" w:type="dxa"/>
            <w:noWrap/>
          </w:tcPr>
          <w:p w:rsidR="00097EAA" w:rsidRPr="00775EBF" w:rsidRDefault="00097EAA" w:rsidP="004D2D64">
            <w:pPr>
              <w:ind w:firstLineChars="100" w:firstLine="184"/>
              <w:jc w:val="right"/>
              <w:rPr>
                <w:b/>
                <w:bCs/>
                <w:color w:val="333333"/>
                <w:sz w:val="18"/>
                <w:szCs w:val="18"/>
                <w:lang w:val="en-US"/>
              </w:rPr>
            </w:pPr>
            <w:r w:rsidRPr="00775EBF">
              <w:rPr>
                <w:b/>
                <w:bCs/>
                <w:color w:val="333333"/>
                <w:sz w:val="18"/>
                <w:szCs w:val="18"/>
                <w:lang w:val="en-US"/>
              </w:rPr>
              <w:t>1.00 - 1.14</w:t>
            </w:r>
          </w:p>
        </w:tc>
      </w:tr>
      <w:tr w:rsidR="00097EAA" w:rsidRPr="00775EBF" w:rsidTr="004D2D64">
        <w:trPr>
          <w:trHeight w:val="314"/>
        </w:trPr>
        <w:tc>
          <w:tcPr>
            <w:tcW w:w="3994" w:type="dxa"/>
            <w:noWrap/>
          </w:tcPr>
          <w:p w:rsidR="00097EAA" w:rsidRPr="00775EBF" w:rsidRDefault="00097EAA" w:rsidP="004D2D64">
            <w:pPr>
              <w:rPr>
                <w:b/>
                <w:bCs/>
                <w:color w:val="333333"/>
                <w:sz w:val="18"/>
                <w:szCs w:val="18"/>
                <w:lang w:val="en-US"/>
              </w:rPr>
            </w:pPr>
            <w:r w:rsidRPr="00775EBF">
              <w:rPr>
                <w:b/>
                <w:bCs/>
                <w:color w:val="333333"/>
                <w:sz w:val="18"/>
                <w:szCs w:val="18"/>
                <w:lang w:val="en-US"/>
              </w:rPr>
              <w:t>Postnatal care visit</w:t>
            </w:r>
          </w:p>
        </w:tc>
        <w:tc>
          <w:tcPr>
            <w:tcW w:w="1228" w:type="dxa"/>
            <w:noWrap/>
          </w:tcPr>
          <w:p w:rsidR="00097EAA" w:rsidRPr="00775EBF" w:rsidRDefault="00097EAA" w:rsidP="004D2D64">
            <w:pPr>
              <w:ind w:firstLineChars="100" w:firstLine="180"/>
              <w:jc w:val="right"/>
              <w:rPr>
                <w:color w:val="333333"/>
                <w:sz w:val="18"/>
                <w:szCs w:val="18"/>
                <w:lang w:val="en-US"/>
              </w:rPr>
            </w:pPr>
          </w:p>
        </w:tc>
        <w:tc>
          <w:tcPr>
            <w:tcW w:w="1506" w:type="dxa"/>
            <w:noWrap/>
          </w:tcPr>
          <w:p w:rsidR="00097EAA" w:rsidRPr="00775EBF" w:rsidRDefault="00097EAA" w:rsidP="004D2D64">
            <w:pPr>
              <w:jc w:val="right"/>
              <w:rPr>
                <w:color w:val="333333"/>
                <w:sz w:val="18"/>
                <w:szCs w:val="18"/>
                <w:lang w:val="en-US"/>
              </w:rPr>
            </w:pPr>
          </w:p>
        </w:tc>
        <w:tc>
          <w:tcPr>
            <w:tcW w:w="1228" w:type="dxa"/>
            <w:noWrap/>
          </w:tcPr>
          <w:p w:rsidR="00097EAA" w:rsidRPr="00775EBF" w:rsidRDefault="00097EAA" w:rsidP="004D2D64">
            <w:pPr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1506" w:type="dxa"/>
            <w:noWrap/>
          </w:tcPr>
          <w:p w:rsidR="00097EAA" w:rsidRPr="00775EBF" w:rsidRDefault="00097EAA" w:rsidP="004D2D64">
            <w:pPr>
              <w:ind w:firstLineChars="100" w:firstLine="180"/>
              <w:jc w:val="right"/>
              <w:rPr>
                <w:sz w:val="18"/>
                <w:szCs w:val="18"/>
                <w:lang w:val="en-US"/>
              </w:rPr>
            </w:pPr>
          </w:p>
        </w:tc>
      </w:tr>
      <w:tr w:rsidR="00097EAA" w:rsidRPr="00775EBF" w:rsidTr="004D2D64">
        <w:trPr>
          <w:trHeight w:val="314"/>
        </w:trPr>
        <w:tc>
          <w:tcPr>
            <w:tcW w:w="3994" w:type="dxa"/>
            <w:noWrap/>
          </w:tcPr>
          <w:p w:rsidR="00097EAA" w:rsidRPr="00775EBF" w:rsidRDefault="00097EAA" w:rsidP="004D2D64">
            <w:pPr>
              <w:rPr>
                <w:color w:val="333333"/>
                <w:sz w:val="18"/>
                <w:szCs w:val="18"/>
                <w:lang w:val="en-US"/>
              </w:rPr>
            </w:pPr>
            <w:r w:rsidRPr="00775EBF">
              <w:rPr>
                <w:color w:val="333333"/>
                <w:sz w:val="18"/>
                <w:szCs w:val="18"/>
                <w:lang w:val="en-US"/>
              </w:rPr>
              <w:t>    No</w:t>
            </w:r>
          </w:p>
        </w:tc>
        <w:tc>
          <w:tcPr>
            <w:tcW w:w="1228" w:type="dxa"/>
            <w:noWrap/>
          </w:tcPr>
          <w:p w:rsidR="00097EAA" w:rsidRPr="00775EBF" w:rsidRDefault="00097EAA" w:rsidP="004D2D64">
            <w:pPr>
              <w:ind w:firstLineChars="100" w:firstLine="180"/>
              <w:jc w:val="right"/>
              <w:rPr>
                <w:color w:val="333333"/>
                <w:sz w:val="18"/>
                <w:szCs w:val="18"/>
                <w:lang w:val="en-US"/>
              </w:rPr>
            </w:pPr>
          </w:p>
        </w:tc>
        <w:tc>
          <w:tcPr>
            <w:tcW w:w="1506" w:type="dxa"/>
            <w:noWrap/>
          </w:tcPr>
          <w:p w:rsidR="00097EAA" w:rsidRPr="00775EBF" w:rsidRDefault="00097EAA" w:rsidP="004D2D64">
            <w:pPr>
              <w:jc w:val="right"/>
              <w:rPr>
                <w:color w:val="333333"/>
                <w:sz w:val="18"/>
                <w:szCs w:val="18"/>
                <w:lang w:val="en-US"/>
              </w:rPr>
            </w:pPr>
          </w:p>
        </w:tc>
        <w:tc>
          <w:tcPr>
            <w:tcW w:w="1228" w:type="dxa"/>
            <w:noWrap/>
          </w:tcPr>
          <w:p w:rsidR="00097EAA" w:rsidRPr="00775EBF" w:rsidRDefault="00097EAA" w:rsidP="004D2D64">
            <w:pPr>
              <w:jc w:val="right"/>
              <w:rPr>
                <w:color w:val="333333"/>
                <w:sz w:val="18"/>
                <w:szCs w:val="18"/>
                <w:lang w:val="en-US"/>
              </w:rPr>
            </w:pPr>
            <w:r w:rsidRPr="00775EBF">
              <w:rPr>
                <w:color w:val="333333"/>
                <w:sz w:val="18"/>
                <w:szCs w:val="18"/>
                <w:lang w:val="en-US"/>
              </w:rPr>
              <w:t>1.00</w:t>
            </w:r>
          </w:p>
        </w:tc>
        <w:tc>
          <w:tcPr>
            <w:tcW w:w="1506" w:type="dxa"/>
            <w:noWrap/>
          </w:tcPr>
          <w:p w:rsidR="00097EAA" w:rsidRPr="00775EBF" w:rsidRDefault="00097EAA" w:rsidP="004D2D64">
            <w:pPr>
              <w:ind w:firstLineChars="100" w:firstLine="180"/>
              <w:jc w:val="right"/>
              <w:rPr>
                <w:color w:val="333333"/>
                <w:sz w:val="18"/>
                <w:szCs w:val="18"/>
                <w:lang w:val="en-US"/>
              </w:rPr>
            </w:pPr>
          </w:p>
        </w:tc>
      </w:tr>
      <w:tr w:rsidR="00097EAA" w:rsidRPr="00775EBF" w:rsidTr="004D2D64">
        <w:trPr>
          <w:trHeight w:val="314"/>
        </w:trPr>
        <w:tc>
          <w:tcPr>
            <w:tcW w:w="3994" w:type="dxa"/>
            <w:noWrap/>
          </w:tcPr>
          <w:p w:rsidR="00097EAA" w:rsidRPr="00775EBF" w:rsidRDefault="00097EAA" w:rsidP="004D2D64">
            <w:pPr>
              <w:rPr>
                <w:color w:val="333333"/>
                <w:sz w:val="18"/>
                <w:szCs w:val="18"/>
                <w:lang w:val="en-US"/>
              </w:rPr>
            </w:pPr>
            <w:r w:rsidRPr="00775EBF">
              <w:rPr>
                <w:color w:val="333333"/>
                <w:sz w:val="18"/>
                <w:szCs w:val="18"/>
                <w:lang w:val="en-US"/>
              </w:rPr>
              <w:t>    Yes</w:t>
            </w:r>
          </w:p>
        </w:tc>
        <w:tc>
          <w:tcPr>
            <w:tcW w:w="1228" w:type="dxa"/>
            <w:noWrap/>
          </w:tcPr>
          <w:p w:rsidR="00097EAA" w:rsidRPr="00775EBF" w:rsidRDefault="00097EAA" w:rsidP="004D2D64">
            <w:pPr>
              <w:ind w:firstLineChars="100" w:firstLine="180"/>
              <w:jc w:val="right"/>
              <w:rPr>
                <w:color w:val="333333"/>
                <w:sz w:val="18"/>
                <w:szCs w:val="18"/>
                <w:lang w:val="en-US"/>
              </w:rPr>
            </w:pPr>
          </w:p>
        </w:tc>
        <w:tc>
          <w:tcPr>
            <w:tcW w:w="1506" w:type="dxa"/>
            <w:noWrap/>
          </w:tcPr>
          <w:p w:rsidR="00097EAA" w:rsidRPr="00775EBF" w:rsidRDefault="00097EAA" w:rsidP="004D2D64">
            <w:pPr>
              <w:jc w:val="right"/>
              <w:rPr>
                <w:color w:val="333333"/>
                <w:sz w:val="18"/>
                <w:szCs w:val="18"/>
                <w:lang w:val="en-US"/>
              </w:rPr>
            </w:pPr>
          </w:p>
        </w:tc>
        <w:tc>
          <w:tcPr>
            <w:tcW w:w="1228" w:type="dxa"/>
            <w:noWrap/>
          </w:tcPr>
          <w:p w:rsidR="00097EAA" w:rsidRPr="00775EBF" w:rsidRDefault="00BD5FD2" w:rsidP="004D2D64">
            <w:pPr>
              <w:jc w:val="right"/>
              <w:rPr>
                <w:color w:val="333333"/>
                <w:sz w:val="18"/>
                <w:szCs w:val="18"/>
                <w:lang w:val="en-US"/>
              </w:rPr>
            </w:pPr>
            <w:r>
              <w:rPr>
                <w:color w:val="333333"/>
                <w:sz w:val="18"/>
                <w:szCs w:val="18"/>
                <w:lang w:val="en-US"/>
              </w:rPr>
              <w:t>1.09</w:t>
            </w:r>
          </w:p>
        </w:tc>
        <w:tc>
          <w:tcPr>
            <w:tcW w:w="1506" w:type="dxa"/>
            <w:noWrap/>
          </w:tcPr>
          <w:p w:rsidR="00097EAA" w:rsidRPr="00775EBF" w:rsidRDefault="00BD5FD2" w:rsidP="004D2D64">
            <w:pPr>
              <w:ind w:firstLineChars="100" w:firstLine="180"/>
              <w:jc w:val="right"/>
              <w:rPr>
                <w:color w:val="333333"/>
                <w:sz w:val="18"/>
                <w:szCs w:val="18"/>
                <w:lang w:val="en-US"/>
              </w:rPr>
            </w:pPr>
            <w:r>
              <w:rPr>
                <w:color w:val="333333"/>
                <w:sz w:val="18"/>
                <w:szCs w:val="18"/>
                <w:lang w:val="en-US"/>
              </w:rPr>
              <w:t>0.99</w:t>
            </w:r>
            <w:r w:rsidR="00097EAA" w:rsidRPr="00775EBF">
              <w:rPr>
                <w:color w:val="333333"/>
                <w:sz w:val="18"/>
                <w:szCs w:val="18"/>
                <w:lang w:val="en-US"/>
              </w:rPr>
              <w:t xml:space="preserve"> - 1.</w:t>
            </w:r>
            <w:r>
              <w:rPr>
                <w:color w:val="333333"/>
                <w:sz w:val="18"/>
                <w:szCs w:val="18"/>
                <w:lang w:val="en-US"/>
              </w:rPr>
              <w:t>19</w:t>
            </w:r>
          </w:p>
        </w:tc>
      </w:tr>
      <w:tr w:rsidR="00097EAA" w:rsidRPr="00775EBF" w:rsidTr="004D2D64">
        <w:trPr>
          <w:trHeight w:val="314"/>
        </w:trPr>
        <w:tc>
          <w:tcPr>
            <w:tcW w:w="3994" w:type="dxa"/>
            <w:noWrap/>
          </w:tcPr>
          <w:p w:rsidR="00097EAA" w:rsidRPr="00775EBF" w:rsidRDefault="00097EAA" w:rsidP="004D2D64">
            <w:pPr>
              <w:rPr>
                <w:b/>
                <w:bCs/>
                <w:color w:val="333333"/>
                <w:sz w:val="18"/>
                <w:szCs w:val="18"/>
                <w:lang w:val="en-US"/>
              </w:rPr>
            </w:pPr>
            <w:r w:rsidRPr="00775EBF">
              <w:rPr>
                <w:b/>
                <w:bCs/>
                <w:color w:val="333333"/>
                <w:sz w:val="18"/>
                <w:szCs w:val="18"/>
                <w:lang w:val="en-US"/>
              </w:rPr>
              <w:t>Place of child’s delivery</w:t>
            </w:r>
          </w:p>
        </w:tc>
        <w:tc>
          <w:tcPr>
            <w:tcW w:w="1228" w:type="dxa"/>
            <w:noWrap/>
          </w:tcPr>
          <w:p w:rsidR="00097EAA" w:rsidRPr="00775EBF" w:rsidRDefault="00097EAA" w:rsidP="004D2D64">
            <w:pPr>
              <w:ind w:firstLineChars="100" w:firstLine="180"/>
              <w:jc w:val="right"/>
              <w:rPr>
                <w:color w:val="333333"/>
                <w:sz w:val="18"/>
                <w:szCs w:val="18"/>
                <w:lang w:val="en-US"/>
              </w:rPr>
            </w:pPr>
          </w:p>
        </w:tc>
        <w:tc>
          <w:tcPr>
            <w:tcW w:w="1506" w:type="dxa"/>
            <w:noWrap/>
          </w:tcPr>
          <w:p w:rsidR="00097EAA" w:rsidRPr="00775EBF" w:rsidRDefault="00097EAA" w:rsidP="004D2D64">
            <w:pPr>
              <w:jc w:val="right"/>
              <w:rPr>
                <w:color w:val="333333"/>
                <w:sz w:val="18"/>
                <w:szCs w:val="18"/>
                <w:lang w:val="en-US"/>
              </w:rPr>
            </w:pPr>
          </w:p>
        </w:tc>
        <w:tc>
          <w:tcPr>
            <w:tcW w:w="1228" w:type="dxa"/>
            <w:noWrap/>
          </w:tcPr>
          <w:p w:rsidR="00097EAA" w:rsidRPr="00775EBF" w:rsidRDefault="00097EAA" w:rsidP="004D2D64">
            <w:pPr>
              <w:jc w:val="right"/>
              <w:rPr>
                <w:color w:val="333333"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1506" w:type="dxa"/>
            <w:noWrap/>
          </w:tcPr>
          <w:p w:rsidR="00097EAA" w:rsidRPr="00775EBF" w:rsidRDefault="00097EAA" w:rsidP="004D2D64">
            <w:pPr>
              <w:ind w:firstLineChars="100" w:firstLine="180"/>
              <w:jc w:val="right"/>
              <w:rPr>
                <w:color w:val="333333"/>
                <w:sz w:val="18"/>
                <w:szCs w:val="18"/>
                <w:highlight w:val="yellow"/>
                <w:lang w:val="en-US"/>
              </w:rPr>
            </w:pPr>
          </w:p>
        </w:tc>
      </w:tr>
      <w:tr w:rsidR="00865873" w:rsidRPr="00775EBF" w:rsidTr="004D2D64">
        <w:trPr>
          <w:trHeight w:val="314"/>
        </w:trPr>
        <w:tc>
          <w:tcPr>
            <w:tcW w:w="3994" w:type="dxa"/>
            <w:noWrap/>
          </w:tcPr>
          <w:p w:rsidR="00865873" w:rsidRPr="00775EBF" w:rsidRDefault="00865873" w:rsidP="00865873">
            <w:pPr>
              <w:rPr>
                <w:color w:val="333333"/>
                <w:sz w:val="18"/>
                <w:szCs w:val="18"/>
                <w:lang w:val="en-US"/>
              </w:rPr>
            </w:pPr>
            <w:r w:rsidRPr="00775EBF">
              <w:rPr>
                <w:color w:val="333333"/>
                <w:sz w:val="18"/>
                <w:szCs w:val="18"/>
                <w:lang w:val="en-US"/>
              </w:rPr>
              <w:t>    Home</w:t>
            </w:r>
          </w:p>
        </w:tc>
        <w:tc>
          <w:tcPr>
            <w:tcW w:w="1228" w:type="dxa"/>
            <w:noWrap/>
          </w:tcPr>
          <w:p w:rsidR="00865873" w:rsidRPr="00775EBF" w:rsidRDefault="00865873" w:rsidP="00865873">
            <w:pPr>
              <w:ind w:firstLineChars="100" w:firstLine="180"/>
              <w:jc w:val="right"/>
              <w:rPr>
                <w:color w:val="333333"/>
                <w:sz w:val="18"/>
                <w:szCs w:val="18"/>
                <w:lang w:val="en-US"/>
              </w:rPr>
            </w:pPr>
          </w:p>
        </w:tc>
        <w:tc>
          <w:tcPr>
            <w:tcW w:w="1506" w:type="dxa"/>
            <w:noWrap/>
          </w:tcPr>
          <w:p w:rsidR="00865873" w:rsidRPr="00775EBF" w:rsidRDefault="00865873" w:rsidP="00865873">
            <w:pPr>
              <w:jc w:val="right"/>
              <w:rPr>
                <w:color w:val="333333"/>
                <w:sz w:val="18"/>
                <w:szCs w:val="18"/>
                <w:lang w:val="en-US"/>
              </w:rPr>
            </w:pPr>
          </w:p>
        </w:tc>
        <w:tc>
          <w:tcPr>
            <w:tcW w:w="1228" w:type="dxa"/>
            <w:noWrap/>
          </w:tcPr>
          <w:p w:rsidR="00865873" w:rsidRPr="00775EBF" w:rsidRDefault="00865873" w:rsidP="00865873">
            <w:pPr>
              <w:jc w:val="right"/>
              <w:rPr>
                <w:color w:val="333333"/>
                <w:sz w:val="18"/>
                <w:szCs w:val="18"/>
                <w:lang w:val="en-US"/>
              </w:rPr>
            </w:pPr>
            <w:r w:rsidRPr="00775EBF">
              <w:rPr>
                <w:color w:val="333333"/>
                <w:sz w:val="18"/>
                <w:szCs w:val="18"/>
                <w:lang w:val="en-US"/>
              </w:rPr>
              <w:t>1.00</w:t>
            </w:r>
          </w:p>
        </w:tc>
        <w:tc>
          <w:tcPr>
            <w:tcW w:w="1506" w:type="dxa"/>
            <w:noWrap/>
          </w:tcPr>
          <w:p w:rsidR="00865873" w:rsidRPr="00775EBF" w:rsidRDefault="00865873" w:rsidP="00865873">
            <w:pPr>
              <w:ind w:firstLineChars="100" w:firstLine="180"/>
              <w:jc w:val="right"/>
              <w:rPr>
                <w:color w:val="333333"/>
                <w:sz w:val="18"/>
                <w:szCs w:val="18"/>
                <w:lang w:val="en-US"/>
              </w:rPr>
            </w:pPr>
          </w:p>
        </w:tc>
      </w:tr>
      <w:tr w:rsidR="00865873" w:rsidRPr="00775EBF" w:rsidTr="004D2D64">
        <w:trPr>
          <w:trHeight w:val="314"/>
        </w:trPr>
        <w:tc>
          <w:tcPr>
            <w:tcW w:w="3994" w:type="dxa"/>
            <w:noWrap/>
          </w:tcPr>
          <w:p w:rsidR="00865873" w:rsidRPr="00775EBF" w:rsidRDefault="00865873" w:rsidP="00865873">
            <w:pPr>
              <w:rPr>
                <w:color w:val="333333"/>
                <w:sz w:val="18"/>
                <w:szCs w:val="18"/>
                <w:lang w:val="en-US"/>
              </w:rPr>
            </w:pPr>
            <w:r w:rsidRPr="00775EBF">
              <w:rPr>
                <w:color w:val="333333"/>
                <w:sz w:val="18"/>
                <w:szCs w:val="18"/>
                <w:lang w:val="en-US"/>
              </w:rPr>
              <w:t>    Health Facility</w:t>
            </w:r>
          </w:p>
        </w:tc>
        <w:tc>
          <w:tcPr>
            <w:tcW w:w="1228" w:type="dxa"/>
            <w:noWrap/>
          </w:tcPr>
          <w:p w:rsidR="00865873" w:rsidRPr="00775EBF" w:rsidRDefault="00865873" w:rsidP="00865873">
            <w:pPr>
              <w:ind w:firstLineChars="100" w:firstLine="180"/>
              <w:jc w:val="right"/>
              <w:rPr>
                <w:color w:val="333333"/>
                <w:sz w:val="18"/>
                <w:szCs w:val="18"/>
                <w:lang w:val="en-US"/>
              </w:rPr>
            </w:pPr>
          </w:p>
        </w:tc>
        <w:tc>
          <w:tcPr>
            <w:tcW w:w="1506" w:type="dxa"/>
            <w:noWrap/>
          </w:tcPr>
          <w:p w:rsidR="00865873" w:rsidRPr="00775EBF" w:rsidRDefault="00865873" w:rsidP="00865873">
            <w:pPr>
              <w:jc w:val="right"/>
              <w:rPr>
                <w:color w:val="333333"/>
                <w:sz w:val="18"/>
                <w:szCs w:val="18"/>
                <w:lang w:val="en-US"/>
              </w:rPr>
            </w:pPr>
          </w:p>
        </w:tc>
        <w:tc>
          <w:tcPr>
            <w:tcW w:w="1228" w:type="dxa"/>
            <w:noWrap/>
          </w:tcPr>
          <w:p w:rsidR="00865873" w:rsidRPr="00775EBF" w:rsidRDefault="00865873" w:rsidP="00865873">
            <w:pPr>
              <w:jc w:val="right"/>
              <w:rPr>
                <w:color w:val="333333"/>
                <w:sz w:val="18"/>
                <w:szCs w:val="18"/>
                <w:lang w:val="en-US"/>
              </w:rPr>
            </w:pPr>
            <w:r w:rsidRPr="00775EBF">
              <w:rPr>
                <w:color w:val="333333"/>
                <w:sz w:val="18"/>
                <w:szCs w:val="18"/>
                <w:lang w:val="en-US"/>
              </w:rPr>
              <w:t>0.99</w:t>
            </w:r>
          </w:p>
        </w:tc>
        <w:tc>
          <w:tcPr>
            <w:tcW w:w="1506" w:type="dxa"/>
            <w:noWrap/>
          </w:tcPr>
          <w:p w:rsidR="00865873" w:rsidRPr="00775EBF" w:rsidRDefault="00BD5FD2" w:rsidP="00865873">
            <w:pPr>
              <w:ind w:firstLineChars="100" w:firstLine="180"/>
              <w:jc w:val="right"/>
              <w:rPr>
                <w:color w:val="333333"/>
                <w:sz w:val="18"/>
                <w:szCs w:val="18"/>
                <w:lang w:val="en-US"/>
              </w:rPr>
            </w:pPr>
            <w:r>
              <w:rPr>
                <w:color w:val="333333"/>
                <w:sz w:val="18"/>
                <w:szCs w:val="18"/>
                <w:lang w:val="en-US"/>
              </w:rPr>
              <w:t>0.89 – 1.10</w:t>
            </w:r>
          </w:p>
        </w:tc>
      </w:tr>
      <w:tr w:rsidR="00097EAA" w:rsidRPr="00775EBF" w:rsidTr="004D2D64">
        <w:trPr>
          <w:trHeight w:val="314"/>
        </w:trPr>
        <w:tc>
          <w:tcPr>
            <w:tcW w:w="3994" w:type="dxa"/>
            <w:noWrap/>
          </w:tcPr>
          <w:p w:rsidR="00097EAA" w:rsidRPr="00775EBF" w:rsidRDefault="00097EAA" w:rsidP="004D2D64">
            <w:pPr>
              <w:rPr>
                <w:b/>
                <w:bCs/>
                <w:color w:val="333333"/>
                <w:sz w:val="18"/>
                <w:szCs w:val="18"/>
                <w:lang w:val="en-US"/>
              </w:rPr>
            </w:pPr>
            <w:r w:rsidRPr="00775EBF">
              <w:rPr>
                <w:b/>
                <w:bCs/>
                <w:color w:val="333333"/>
                <w:sz w:val="18"/>
                <w:szCs w:val="18"/>
                <w:lang w:val="en-US"/>
              </w:rPr>
              <w:t>Household wealth status</w:t>
            </w:r>
          </w:p>
        </w:tc>
        <w:tc>
          <w:tcPr>
            <w:tcW w:w="1228" w:type="dxa"/>
            <w:noWrap/>
          </w:tcPr>
          <w:p w:rsidR="00097EAA" w:rsidRPr="00775EBF" w:rsidRDefault="00097EAA" w:rsidP="004D2D64">
            <w:pPr>
              <w:ind w:firstLineChars="100" w:firstLine="180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1506" w:type="dxa"/>
            <w:noWrap/>
          </w:tcPr>
          <w:p w:rsidR="00097EAA" w:rsidRPr="00775EBF" w:rsidRDefault="00097EAA" w:rsidP="004D2D64">
            <w:pPr>
              <w:jc w:val="right"/>
              <w:rPr>
                <w:color w:val="333333"/>
                <w:sz w:val="18"/>
                <w:szCs w:val="18"/>
                <w:lang w:val="en-US"/>
              </w:rPr>
            </w:pPr>
          </w:p>
        </w:tc>
        <w:tc>
          <w:tcPr>
            <w:tcW w:w="1228" w:type="dxa"/>
            <w:noWrap/>
          </w:tcPr>
          <w:p w:rsidR="00097EAA" w:rsidRPr="00775EBF" w:rsidRDefault="00097EAA" w:rsidP="004D2D64">
            <w:pPr>
              <w:jc w:val="right"/>
              <w:rPr>
                <w:color w:val="333333"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1506" w:type="dxa"/>
            <w:noWrap/>
          </w:tcPr>
          <w:p w:rsidR="00097EAA" w:rsidRPr="00775EBF" w:rsidRDefault="00097EAA" w:rsidP="004D2D64">
            <w:pPr>
              <w:ind w:firstLineChars="100" w:firstLine="180"/>
              <w:jc w:val="right"/>
              <w:rPr>
                <w:color w:val="333333"/>
                <w:sz w:val="18"/>
                <w:szCs w:val="18"/>
                <w:highlight w:val="yellow"/>
                <w:lang w:val="en-US"/>
              </w:rPr>
            </w:pPr>
          </w:p>
        </w:tc>
      </w:tr>
      <w:tr w:rsidR="00097EAA" w:rsidRPr="00775EBF" w:rsidTr="004D2D64">
        <w:trPr>
          <w:trHeight w:val="314"/>
        </w:trPr>
        <w:tc>
          <w:tcPr>
            <w:tcW w:w="3994" w:type="dxa"/>
            <w:noWrap/>
          </w:tcPr>
          <w:p w:rsidR="00097EAA" w:rsidRPr="00775EBF" w:rsidRDefault="00097EAA" w:rsidP="004D2D64">
            <w:pPr>
              <w:rPr>
                <w:color w:val="333333"/>
                <w:sz w:val="18"/>
                <w:szCs w:val="18"/>
                <w:lang w:val="en-US"/>
              </w:rPr>
            </w:pPr>
            <w:r w:rsidRPr="00775EBF">
              <w:rPr>
                <w:color w:val="333333"/>
                <w:sz w:val="18"/>
                <w:szCs w:val="18"/>
                <w:lang w:val="en-US"/>
              </w:rPr>
              <w:t>    Poor</w:t>
            </w:r>
          </w:p>
        </w:tc>
        <w:tc>
          <w:tcPr>
            <w:tcW w:w="1228" w:type="dxa"/>
            <w:noWrap/>
          </w:tcPr>
          <w:p w:rsidR="00097EAA" w:rsidRPr="00775EBF" w:rsidRDefault="00097EAA" w:rsidP="004D2D64">
            <w:pPr>
              <w:ind w:firstLineChars="100" w:firstLine="180"/>
              <w:jc w:val="right"/>
              <w:rPr>
                <w:color w:val="333333"/>
                <w:sz w:val="18"/>
                <w:szCs w:val="18"/>
                <w:lang w:val="en-US"/>
              </w:rPr>
            </w:pPr>
            <w:r w:rsidRPr="00775EBF">
              <w:rPr>
                <w:color w:val="333333"/>
                <w:sz w:val="18"/>
                <w:szCs w:val="18"/>
                <w:lang w:val="en-US"/>
              </w:rPr>
              <w:t>1.00</w:t>
            </w:r>
          </w:p>
        </w:tc>
        <w:tc>
          <w:tcPr>
            <w:tcW w:w="1506" w:type="dxa"/>
            <w:noWrap/>
          </w:tcPr>
          <w:p w:rsidR="00097EAA" w:rsidRPr="00775EBF" w:rsidRDefault="00097EAA" w:rsidP="004D2D64">
            <w:pPr>
              <w:jc w:val="right"/>
              <w:rPr>
                <w:color w:val="333333"/>
                <w:sz w:val="18"/>
                <w:szCs w:val="18"/>
                <w:lang w:val="en-US"/>
              </w:rPr>
            </w:pPr>
          </w:p>
        </w:tc>
        <w:tc>
          <w:tcPr>
            <w:tcW w:w="1228" w:type="dxa"/>
            <w:noWrap/>
          </w:tcPr>
          <w:p w:rsidR="00097EAA" w:rsidRPr="00775EBF" w:rsidRDefault="00097EAA" w:rsidP="004D2D64">
            <w:pPr>
              <w:jc w:val="right"/>
              <w:rPr>
                <w:color w:val="333333"/>
                <w:sz w:val="18"/>
                <w:szCs w:val="18"/>
                <w:lang w:val="en-US"/>
              </w:rPr>
            </w:pPr>
          </w:p>
        </w:tc>
        <w:tc>
          <w:tcPr>
            <w:tcW w:w="1506" w:type="dxa"/>
            <w:noWrap/>
          </w:tcPr>
          <w:p w:rsidR="00097EAA" w:rsidRPr="00775EBF" w:rsidRDefault="00097EAA" w:rsidP="004D2D64">
            <w:pPr>
              <w:ind w:firstLineChars="100" w:firstLine="180"/>
              <w:jc w:val="right"/>
              <w:rPr>
                <w:color w:val="333333"/>
                <w:sz w:val="18"/>
                <w:szCs w:val="18"/>
                <w:lang w:val="en-US"/>
              </w:rPr>
            </w:pPr>
          </w:p>
        </w:tc>
      </w:tr>
      <w:tr w:rsidR="00097EAA" w:rsidRPr="00775EBF" w:rsidTr="004D2D64">
        <w:trPr>
          <w:trHeight w:val="314"/>
        </w:trPr>
        <w:tc>
          <w:tcPr>
            <w:tcW w:w="3994" w:type="dxa"/>
            <w:noWrap/>
          </w:tcPr>
          <w:p w:rsidR="00097EAA" w:rsidRPr="00775EBF" w:rsidRDefault="00097EAA" w:rsidP="004D2D64">
            <w:pPr>
              <w:rPr>
                <w:color w:val="333333"/>
                <w:sz w:val="18"/>
                <w:szCs w:val="18"/>
                <w:lang w:val="en-US"/>
              </w:rPr>
            </w:pPr>
            <w:r w:rsidRPr="00775EBF">
              <w:rPr>
                <w:color w:val="333333"/>
                <w:sz w:val="18"/>
                <w:szCs w:val="18"/>
                <w:lang w:val="en-US"/>
              </w:rPr>
              <w:lastRenderedPageBreak/>
              <w:t>    Middle</w:t>
            </w:r>
          </w:p>
        </w:tc>
        <w:tc>
          <w:tcPr>
            <w:tcW w:w="1228" w:type="dxa"/>
            <w:noWrap/>
          </w:tcPr>
          <w:p w:rsidR="00097EAA" w:rsidRPr="00775EBF" w:rsidRDefault="00097EAA" w:rsidP="004D2D64">
            <w:pPr>
              <w:ind w:firstLineChars="100" w:firstLine="180"/>
              <w:jc w:val="right"/>
              <w:rPr>
                <w:color w:val="333333"/>
                <w:sz w:val="18"/>
                <w:szCs w:val="18"/>
                <w:lang w:val="en-US"/>
              </w:rPr>
            </w:pPr>
            <w:r w:rsidRPr="00775EBF">
              <w:rPr>
                <w:color w:val="333333"/>
                <w:sz w:val="18"/>
                <w:szCs w:val="18"/>
                <w:lang w:val="en-US"/>
              </w:rPr>
              <w:t>1.01</w:t>
            </w:r>
          </w:p>
        </w:tc>
        <w:tc>
          <w:tcPr>
            <w:tcW w:w="1506" w:type="dxa"/>
            <w:noWrap/>
          </w:tcPr>
          <w:p w:rsidR="00097EAA" w:rsidRPr="00775EBF" w:rsidRDefault="00097EAA" w:rsidP="004D2D64">
            <w:pPr>
              <w:jc w:val="right"/>
              <w:rPr>
                <w:color w:val="333333"/>
                <w:sz w:val="18"/>
                <w:szCs w:val="18"/>
                <w:lang w:val="en-US"/>
              </w:rPr>
            </w:pPr>
            <w:r w:rsidRPr="00775EBF">
              <w:rPr>
                <w:color w:val="333333"/>
                <w:sz w:val="18"/>
                <w:szCs w:val="18"/>
                <w:lang w:val="en-US"/>
              </w:rPr>
              <w:t>0.93 - 1.09</w:t>
            </w:r>
          </w:p>
        </w:tc>
        <w:tc>
          <w:tcPr>
            <w:tcW w:w="1228" w:type="dxa"/>
            <w:noWrap/>
          </w:tcPr>
          <w:p w:rsidR="00097EAA" w:rsidRPr="00775EBF" w:rsidRDefault="00097EAA" w:rsidP="004D2D64">
            <w:pPr>
              <w:jc w:val="right"/>
              <w:rPr>
                <w:color w:val="333333"/>
                <w:sz w:val="18"/>
                <w:szCs w:val="18"/>
                <w:lang w:val="en-US"/>
              </w:rPr>
            </w:pPr>
          </w:p>
        </w:tc>
        <w:tc>
          <w:tcPr>
            <w:tcW w:w="1506" w:type="dxa"/>
            <w:noWrap/>
          </w:tcPr>
          <w:p w:rsidR="00097EAA" w:rsidRPr="00775EBF" w:rsidRDefault="00097EAA" w:rsidP="004D2D64">
            <w:pPr>
              <w:ind w:firstLineChars="100" w:firstLine="180"/>
              <w:jc w:val="right"/>
              <w:rPr>
                <w:color w:val="333333"/>
                <w:sz w:val="18"/>
                <w:szCs w:val="18"/>
                <w:lang w:val="en-US"/>
              </w:rPr>
            </w:pPr>
          </w:p>
        </w:tc>
      </w:tr>
      <w:tr w:rsidR="00097EAA" w:rsidRPr="00775EBF" w:rsidTr="004D2D64">
        <w:trPr>
          <w:trHeight w:val="314"/>
        </w:trPr>
        <w:tc>
          <w:tcPr>
            <w:tcW w:w="3994" w:type="dxa"/>
            <w:noWrap/>
          </w:tcPr>
          <w:p w:rsidR="00097EAA" w:rsidRPr="00775EBF" w:rsidRDefault="00097EAA" w:rsidP="004D2D64">
            <w:pPr>
              <w:rPr>
                <w:color w:val="333333"/>
                <w:sz w:val="18"/>
                <w:szCs w:val="18"/>
                <w:lang w:val="en-US"/>
              </w:rPr>
            </w:pPr>
            <w:r w:rsidRPr="00775EBF">
              <w:rPr>
                <w:color w:val="333333"/>
                <w:sz w:val="18"/>
                <w:szCs w:val="18"/>
                <w:lang w:val="en-US"/>
              </w:rPr>
              <w:t>    Rich</w:t>
            </w:r>
          </w:p>
        </w:tc>
        <w:tc>
          <w:tcPr>
            <w:tcW w:w="1228" w:type="dxa"/>
            <w:noWrap/>
          </w:tcPr>
          <w:p w:rsidR="00097EAA" w:rsidRPr="00775EBF" w:rsidRDefault="00097EAA" w:rsidP="004D2D64">
            <w:pPr>
              <w:ind w:firstLineChars="100" w:firstLine="184"/>
              <w:jc w:val="right"/>
              <w:rPr>
                <w:b/>
                <w:bCs/>
                <w:color w:val="333333"/>
                <w:sz w:val="18"/>
                <w:szCs w:val="18"/>
                <w:lang w:val="en-US"/>
              </w:rPr>
            </w:pPr>
            <w:r w:rsidRPr="00775EBF">
              <w:rPr>
                <w:b/>
                <w:bCs/>
                <w:color w:val="333333"/>
                <w:sz w:val="18"/>
                <w:szCs w:val="18"/>
                <w:lang w:val="en-US"/>
              </w:rPr>
              <w:t>1.11</w:t>
            </w:r>
          </w:p>
        </w:tc>
        <w:tc>
          <w:tcPr>
            <w:tcW w:w="1506" w:type="dxa"/>
            <w:noWrap/>
          </w:tcPr>
          <w:p w:rsidR="00097EAA" w:rsidRPr="00775EBF" w:rsidRDefault="00097EAA" w:rsidP="004D2D64">
            <w:pPr>
              <w:jc w:val="right"/>
              <w:rPr>
                <w:b/>
                <w:bCs/>
                <w:color w:val="333333"/>
                <w:sz w:val="18"/>
                <w:szCs w:val="18"/>
                <w:lang w:val="en-US"/>
              </w:rPr>
            </w:pPr>
            <w:r w:rsidRPr="00775EBF">
              <w:rPr>
                <w:b/>
                <w:bCs/>
                <w:color w:val="333333"/>
                <w:sz w:val="18"/>
                <w:szCs w:val="18"/>
                <w:lang w:val="en-US"/>
              </w:rPr>
              <w:t>1.01 - 1.22</w:t>
            </w:r>
          </w:p>
        </w:tc>
        <w:tc>
          <w:tcPr>
            <w:tcW w:w="1228" w:type="dxa"/>
            <w:noWrap/>
          </w:tcPr>
          <w:p w:rsidR="00097EAA" w:rsidRPr="00775EBF" w:rsidRDefault="00097EAA" w:rsidP="004D2D64">
            <w:pPr>
              <w:jc w:val="right"/>
              <w:rPr>
                <w:color w:val="333333"/>
                <w:sz w:val="18"/>
                <w:szCs w:val="18"/>
                <w:lang w:val="en-US"/>
              </w:rPr>
            </w:pPr>
          </w:p>
        </w:tc>
        <w:tc>
          <w:tcPr>
            <w:tcW w:w="1506" w:type="dxa"/>
            <w:noWrap/>
          </w:tcPr>
          <w:p w:rsidR="00097EAA" w:rsidRPr="00775EBF" w:rsidRDefault="00097EAA" w:rsidP="004D2D64">
            <w:pPr>
              <w:ind w:firstLineChars="100" w:firstLine="180"/>
              <w:jc w:val="right"/>
              <w:rPr>
                <w:color w:val="333333"/>
                <w:sz w:val="18"/>
                <w:szCs w:val="18"/>
                <w:lang w:val="en-US"/>
              </w:rPr>
            </w:pPr>
          </w:p>
        </w:tc>
      </w:tr>
      <w:tr w:rsidR="00097EAA" w:rsidRPr="00775EBF" w:rsidTr="004D2D64">
        <w:trPr>
          <w:trHeight w:val="314"/>
        </w:trPr>
        <w:tc>
          <w:tcPr>
            <w:tcW w:w="3994" w:type="dxa"/>
            <w:noWrap/>
            <w:hideMark/>
          </w:tcPr>
          <w:p w:rsidR="00097EAA" w:rsidRPr="00775EBF" w:rsidRDefault="00097EAA" w:rsidP="004D2D64">
            <w:pPr>
              <w:rPr>
                <w:b/>
                <w:bCs/>
                <w:color w:val="333333"/>
                <w:sz w:val="18"/>
                <w:szCs w:val="18"/>
                <w:lang w:val="en-US"/>
              </w:rPr>
            </w:pPr>
            <w:r w:rsidRPr="00775EBF">
              <w:rPr>
                <w:b/>
                <w:bCs/>
                <w:color w:val="333333"/>
                <w:sz w:val="18"/>
                <w:szCs w:val="18"/>
                <w:lang w:val="en-US"/>
              </w:rPr>
              <w:t>Sex of household head</w:t>
            </w:r>
          </w:p>
        </w:tc>
        <w:tc>
          <w:tcPr>
            <w:tcW w:w="1228" w:type="dxa"/>
            <w:noWrap/>
            <w:hideMark/>
          </w:tcPr>
          <w:p w:rsidR="00097EAA" w:rsidRPr="00775EBF" w:rsidRDefault="00097EAA" w:rsidP="004D2D64">
            <w:pPr>
              <w:ind w:firstLineChars="100" w:firstLine="180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1506" w:type="dxa"/>
            <w:noWrap/>
            <w:hideMark/>
          </w:tcPr>
          <w:p w:rsidR="00097EAA" w:rsidRPr="00775EBF" w:rsidRDefault="00097EAA" w:rsidP="004D2D64">
            <w:pPr>
              <w:jc w:val="right"/>
              <w:rPr>
                <w:color w:val="333333"/>
                <w:sz w:val="18"/>
                <w:szCs w:val="18"/>
                <w:lang w:val="en-US"/>
              </w:rPr>
            </w:pPr>
          </w:p>
        </w:tc>
        <w:tc>
          <w:tcPr>
            <w:tcW w:w="1228" w:type="dxa"/>
            <w:noWrap/>
            <w:hideMark/>
          </w:tcPr>
          <w:p w:rsidR="00097EAA" w:rsidRPr="00775EBF" w:rsidRDefault="00097EAA" w:rsidP="004D2D64">
            <w:pPr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1506" w:type="dxa"/>
            <w:noWrap/>
            <w:hideMark/>
          </w:tcPr>
          <w:p w:rsidR="00097EAA" w:rsidRPr="00775EBF" w:rsidRDefault="00097EAA" w:rsidP="004D2D64">
            <w:pPr>
              <w:ind w:firstLineChars="100" w:firstLine="180"/>
              <w:jc w:val="right"/>
              <w:rPr>
                <w:sz w:val="18"/>
                <w:szCs w:val="18"/>
                <w:lang w:val="en-US"/>
              </w:rPr>
            </w:pPr>
          </w:p>
        </w:tc>
      </w:tr>
      <w:tr w:rsidR="00097EAA" w:rsidRPr="00775EBF" w:rsidTr="004D2D64">
        <w:trPr>
          <w:trHeight w:val="314"/>
        </w:trPr>
        <w:tc>
          <w:tcPr>
            <w:tcW w:w="3994" w:type="dxa"/>
            <w:noWrap/>
            <w:hideMark/>
          </w:tcPr>
          <w:p w:rsidR="00097EAA" w:rsidRPr="00775EBF" w:rsidRDefault="00097EAA" w:rsidP="004D2D64">
            <w:pPr>
              <w:rPr>
                <w:color w:val="333333"/>
                <w:sz w:val="18"/>
                <w:szCs w:val="18"/>
                <w:lang w:val="en-US"/>
              </w:rPr>
            </w:pPr>
            <w:r w:rsidRPr="00775EBF">
              <w:rPr>
                <w:color w:val="333333"/>
                <w:sz w:val="18"/>
                <w:szCs w:val="18"/>
                <w:lang w:val="en-US"/>
              </w:rPr>
              <w:t>    Male</w:t>
            </w:r>
          </w:p>
        </w:tc>
        <w:tc>
          <w:tcPr>
            <w:tcW w:w="1228" w:type="dxa"/>
            <w:noWrap/>
            <w:hideMark/>
          </w:tcPr>
          <w:p w:rsidR="00097EAA" w:rsidRPr="00775EBF" w:rsidRDefault="00097EAA" w:rsidP="004D2D64">
            <w:pPr>
              <w:ind w:firstLineChars="100" w:firstLine="180"/>
              <w:jc w:val="right"/>
              <w:rPr>
                <w:color w:val="333333"/>
                <w:sz w:val="18"/>
                <w:szCs w:val="18"/>
                <w:lang w:val="en-US"/>
              </w:rPr>
            </w:pPr>
            <w:r w:rsidRPr="00775EBF">
              <w:rPr>
                <w:color w:val="333333"/>
                <w:sz w:val="18"/>
                <w:szCs w:val="18"/>
                <w:lang w:val="en-US"/>
              </w:rPr>
              <w:t>1.00</w:t>
            </w:r>
          </w:p>
        </w:tc>
        <w:tc>
          <w:tcPr>
            <w:tcW w:w="1506" w:type="dxa"/>
            <w:noWrap/>
            <w:hideMark/>
          </w:tcPr>
          <w:p w:rsidR="00097EAA" w:rsidRPr="00775EBF" w:rsidRDefault="00097EAA" w:rsidP="004D2D64">
            <w:pPr>
              <w:jc w:val="right"/>
              <w:rPr>
                <w:color w:val="333333"/>
                <w:sz w:val="18"/>
                <w:szCs w:val="18"/>
                <w:lang w:val="en-US"/>
              </w:rPr>
            </w:pPr>
          </w:p>
        </w:tc>
        <w:tc>
          <w:tcPr>
            <w:tcW w:w="1228" w:type="dxa"/>
            <w:noWrap/>
            <w:hideMark/>
          </w:tcPr>
          <w:p w:rsidR="00097EAA" w:rsidRPr="00775EBF" w:rsidRDefault="00097EAA" w:rsidP="004D2D64">
            <w:pPr>
              <w:jc w:val="right"/>
              <w:rPr>
                <w:color w:val="333333"/>
                <w:sz w:val="18"/>
                <w:szCs w:val="18"/>
                <w:lang w:val="en-US"/>
              </w:rPr>
            </w:pPr>
            <w:r w:rsidRPr="00775EBF">
              <w:rPr>
                <w:color w:val="333333"/>
                <w:sz w:val="18"/>
                <w:szCs w:val="18"/>
                <w:lang w:val="en-US"/>
              </w:rPr>
              <w:t>1.00</w:t>
            </w:r>
          </w:p>
        </w:tc>
        <w:tc>
          <w:tcPr>
            <w:tcW w:w="1506" w:type="dxa"/>
            <w:noWrap/>
            <w:hideMark/>
          </w:tcPr>
          <w:p w:rsidR="00097EAA" w:rsidRPr="00775EBF" w:rsidRDefault="00097EAA" w:rsidP="004D2D64">
            <w:pPr>
              <w:ind w:firstLineChars="100" w:firstLine="180"/>
              <w:jc w:val="right"/>
              <w:rPr>
                <w:color w:val="333333"/>
                <w:sz w:val="18"/>
                <w:szCs w:val="18"/>
                <w:lang w:val="en-US"/>
              </w:rPr>
            </w:pPr>
          </w:p>
        </w:tc>
      </w:tr>
      <w:tr w:rsidR="00097EAA" w:rsidRPr="00775EBF" w:rsidTr="004D2D64">
        <w:trPr>
          <w:trHeight w:val="314"/>
        </w:trPr>
        <w:tc>
          <w:tcPr>
            <w:tcW w:w="3994" w:type="dxa"/>
            <w:noWrap/>
            <w:hideMark/>
          </w:tcPr>
          <w:p w:rsidR="00097EAA" w:rsidRPr="00775EBF" w:rsidRDefault="00097EAA" w:rsidP="004D2D64">
            <w:pPr>
              <w:rPr>
                <w:color w:val="333333"/>
                <w:sz w:val="18"/>
                <w:szCs w:val="18"/>
                <w:lang w:val="en-US"/>
              </w:rPr>
            </w:pPr>
            <w:r w:rsidRPr="00775EBF">
              <w:rPr>
                <w:color w:val="333333"/>
                <w:sz w:val="18"/>
                <w:szCs w:val="18"/>
                <w:lang w:val="en-US"/>
              </w:rPr>
              <w:t>    Female</w:t>
            </w:r>
          </w:p>
        </w:tc>
        <w:tc>
          <w:tcPr>
            <w:tcW w:w="1228" w:type="dxa"/>
            <w:noWrap/>
            <w:hideMark/>
          </w:tcPr>
          <w:p w:rsidR="00097EAA" w:rsidRPr="00775EBF" w:rsidRDefault="00097EAA" w:rsidP="004D2D64">
            <w:pPr>
              <w:ind w:firstLineChars="100" w:firstLine="180"/>
              <w:jc w:val="right"/>
              <w:rPr>
                <w:color w:val="333333"/>
                <w:sz w:val="18"/>
                <w:szCs w:val="18"/>
                <w:lang w:val="en-US"/>
              </w:rPr>
            </w:pPr>
            <w:r w:rsidRPr="00775EBF">
              <w:rPr>
                <w:color w:val="333333"/>
                <w:sz w:val="18"/>
                <w:szCs w:val="18"/>
                <w:lang w:val="en-US"/>
              </w:rPr>
              <w:t>0.99</w:t>
            </w:r>
          </w:p>
        </w:tc>
        <w:tc>
          <w:tcPr>
            <w:tcW w:w="1506" w:type="dxa"/>
            <w:noWrap/>
            <w:hideMark/>
          </w:tcPr>
          <w:p w:rsidR="00097EAA" w:rsidRPr="00775EBF" w:rsidRDefault="00097EAA" w:rsidP="004D2D64">
            <w:pPr>
              <w:jc w:val="right"/>
              <w:rPr>
                <w:color w:val="333333"/>
                <w:sz w:val="18"/>
                <w:szCs w:val="18"/>
                <w:lang w:val="en-US"/>
              </w:rPr>
            </w:pPr>
            <w:r w:rsidRPr="00775EBF">
              <w:rPr>
                <w:color w:val="333333"/>
                <w:sz w:val="18"/>
                <w:szCs w:val="18"/>
                <w:lang w:val="en-US"/>
              </w:rPr>
              <w:t>0.92 - 1.07</w:t>
            </w:r>
          </w:p>
        </w:tc>
        <w:tc>
          <w:tcPr>
            <w:tcW w:w="1228" w:type="dxa"/>
            <w:noWrap/>
            <w:hideMark/>
          </w:tcPr>
          <w:p w:rsidR="00097EAA" w:rsidRPr="00775EBF" w:rsidRDefault="00097EAA" w:rsidP="004D2D64">
            <w:pPr>
              <w:jc w:val="right"/>
              <w:rPr>
                <w:color w:val="333333"/>
                <w:sz w:val="18"/>
                <w:szCs w:val="18"/>
                <w:lang w:val="en-US"/>
              </w:rPr>
            </w:pPr>
            <w:r w:rsidRPr="00775EBF">
              <w:rPr>
                <w:color w:val="333333"/>
                <w:sz w:val="18"/>
                <w:szCs w:val="18"/>
                <w:lang w:val="en-US"/>
              </w:rPr>
              <w:t>1.02</w:t>
            </w:r>
          </w:p>
        </w:tc>
        <w:tc>
          <w:tcPr>
            <w:tcW w:w="1506" w:type="dxa"/>
            <w:noWrap/>
            <w:hideMark/>
          </w:tcPr>
          <w:p w:rsidR="00097EAA" w:rsidRPr="00775EBF" w:rsidRDefault="00097EAA" w:rsidP="004D2D64">
            <w:pPr>
              <w:ind w:firstLineChars="100" w:firstLine="180"/>
              <w:jc w:val="right"/>
              <w:rPr>
                <w:color w:val="333333"/>
                <w:sz w:val="18"/>
                <w:szCs w:val="18"/>
                <w:lang w:val="en-US"/>
              </w:rPr>
            </w:pPr>
            <w:r w:rsidRPr="00775EBF">
              <w:rPr>
                <w:color w:val="333333"/>
                <w:sz w:val="18"/>
                <w:szCs w:val="18"/>
                <w:lang w:val="en-US"/>
              </w:rPr>
              <w:t>0.92 - 1.07</w:t>
            </w:r>
          </w:p>
        </w:tc>
      </w:tr>
      <w:tr w:rsidR="00097EAA" w:rsidRPr="00775EBF" w:rsidTr="004D2D64">
        <w:trPr>
          <w:trHeight w:val="314"/>
        </w:trPr>
        <w:tc>
          <w:tcPr>
            <w:tcW w:w="3994" w:type="dxa"/>
            <w:noWrap/>
          </w:tcPr>
          <w:p w:rsidR="00097EAA" w:rsidRPr="00775EBF" w:rsidRDefault="00097EAA" w:rsidP="004D2D64">
            <w:pPr>
              <w:rPr>
                <w:b/>
                <w:bCs/>
                <w:color w:val="333333"/>
                <w:sz w:val="18"/>
                <w:szCs w:val="18"/>
                <w:lang w:val="en-US"/>
              </w:rPr>
            </w:pPr>
            <w:r w:rsidRPr="00775EBF">
              <w:rPr>
                <w:b/>
                <w:bCs/>
                <w:color w:val="333333"/>
                <w:sz w:val="18"/>
                <w:szCs w:val="18"/>
                <w:lang w:val="en-US"/>
              </w:rPr>
              <w:t>Age of household head</w:t>
            </w:r>
          </w:p>
        </w:tc>
        <w:tc>
          <w:tcPr>
            <w:tcW w:w="1228" w:type="dxa"/>
            <w:noWrap/>
          </w:tcPr>
          <w:p w:rsidR="00097EAA" w:rsidRPr="00775EBF" w:rsidRDefault="00097EAA" w:rsidP="004D2D64">
            <w:pPr>
              <w:ind w:firstLineChars="100" w:firstLine="180"/>
              <w:jc w:val="right"/>
              <w:rPr>
                <w:color w:val="333333"/>
                <w:sz w:val="18"/>
                <w:szCs w:val="18"/>
                <w:lang w:val="en-US"/>
              </w:rPr>
            </w:pPr>
          </w:p>
        </w:tc>
        <w:tc>
          <w:tcPr>
            <w:tcW w:w="1506" w:type="dxa"/>
            <w:noWrap/>
          </w:tcPr>
          <w:p w:rsidR="00097EAA" w:rsidRPr="00775EBF" w:rsidRDefault="00097EAA" w:rsidP="004D2D64">
            <w:pPr>
              <w:jc w:val="right"/>
              <w:rPr>
                <w:color w:val="333333"/>
                <w:sz w:val="18"/>
                <w:szCs w:val="18"/>
                <w:lang w:val="en-US"/>
              </w:rPr>
            </w:pPr>
          </w:p>
        </w:tc>
        <w:tc>
          <w:tcPr>
            <w:tcW w:w="1228" w:type="dxa"/>
            <w:noWrap/>
          </w:tcPr>
          <w:p w:rsidR="00097EAA" w:rsidRPr="00775EBF" w:rsidRDefault="00097EAA" w:rsidP="004D2D64">
            <w:pPr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1506" w:type="dxa"/>
            <w:noWrap/>
          </w:tcPr>
          <w:p w:rsidR="00097EAA" w:rsidRPr="00775EBF" w:rsidRDefault="00097EAA" w:rsidP="004D2D64">
            <w:pPr>
              <w:ind w:firstLineChars="100" w:firstLine="180"/>
              <w:jc w:val="right"/>
              <w:rPr>
                <w:sz w:val="18"/>
                <w:szCs w:val="18"/>
                <w:lang w:val="en-US"/>
              </w:rPr>
            </w:pPr>
          </w:p>
        </w:tc>
      </w:tr>
      <w:tr w:rsidR="00097EAA" w:rsidRPr="00775EBF" w:rsidTr="004D2D64">
        <w:trPr>
          <w:trHeight w:val="314"/>
        </w:trPr>
        <w:tc>
          <w:tcPr>
            <w:tcW w:w="3994" w:type="dxa"/>
            <w:noWrap/>
          </w:tcPr>
          <w:p w:rsidR="00097EAA" w:rsidRPr="00775EBF" w:rsidRDefault="00097EAA" w:rsidP="004D2D64">
            <w:pPr>
              <w:rPr>
                <w:color w:val="333333"/>
                <w:sz w:val="18"/>
                <w:szCs w:val="18"/>
                <w:lang w:val="en-US"/>
              </w:rPr>
            </w:pPr>
            <w:r w:rsidRPr="00775EBF">
              <w:rPr>
                <w:color w:val="333333"/>
                <w:sz w:val="18"/>
                <w:szCs w:val="18"/>
                <w:lang w:val="en-US"/>
              </w:rPr>
              <w:t>    </w:t>
            </w:r>
            <w:r w:rsidR="003F6409" w:rsidRPr="00775EBF">
              <w:rPr>
                <w:color w:val="333333"/>
                <w:sz w:val="18"/>
                <w:szCs w:val="18"/>
                <w:lang w:val="en-US"/>
              </w:rPr>
              <w:t>&lt;</w:t>
            </w:r>
            <w:r w:rsidRPr="00775EBF">
              <w:rPr>
                <w:color w:val="333333"/>
                <w:sz w:val="18"/>
                <w:szCs w:val="18"/>
                <w:lang w:val="en-US"/>
              </w:rPr>
              <w:t>35 years</w:t>
            </w:r>
          </w:p>
        </w:tc>
        <w:tc>
          <w:tcPr>
            <w:tcW w:w="1228" w:type="dxa"/>
            <w:noWrap/>
          </w:tcPr>
          <w:p w:rsidR="00097EAA" w:rsidRPr="00775EBF" w:rsidRDefault="00097EAA" w:rsidP="004D2D64">
            <w:pPr>
              <w:ind w:firstLineChars="100" w:firstLine="180"/>
              <w:jc w:val="right"/>
              <w:rPr>
                <w:color w:val="333333"/>
                <w:sz w:val="18"/>
                <w:szCs w:val="18"/>
                <w:lang w:val="en-US"/>
              </w:rPr>
            </w:pPr>
          </w:p>
        </w:tc>
        <w:tc>
          <w:tcPr>
            <w:tcW w:w="1506" w:type="dxa"/>
            <w:noWrap/>
          </w:tcPr>
          <w:p w:rsidR="00097EAA" w:rsidRPr="00775EBF" w:rsidRDefault="00097EAA" w:rsidP="004D2D64">
            <w:pPr>
              <w:jc w:val="right"/>
              <w:rPr>
                <w:color w:val="333333"/>
                <w:sz w:val="18"/>
                <w:szCs w:val="18"/>
                <w:lang w:val="en-US"/>
              </w:rPr>
            </w:pPr>
          </w:p>
        </w:tc>
        <w:tc>
          <w:tcPr>
            <w:tcW w:w="1228" w:type="dxa"/>
            <w:noWrap/>
          </w:tcPr>
          <w:p w:rsidR="00097EAA" w:rsidRPr="00775EBF" w:rsidRDefault="00097EAA" w:rsidP="004D2D64">
            <w:pPr>
              <w:jc w:val="right"/>
              <w:rPr>
                <w:color w:val="333333"/>
                <w:sz w:val="18"/>
                <w:szCs w:val="18"/>
                <w:lang w:val="en-US"/>
              </w:rPr>
            </w:pPr>
            <w:r w:rsidRPr="00775EBF">
              <w:rPr>
                <w:color w:val="333333"/>
                <w:sz w:val="18"/>
                <w:szCs w:val="18"/>
                <w:lang w:val="en-US"/>
              </w:rPr>
              <w:t>1.00</w:t>
            </w:r>
          </w:p>
        </w:tc>
        <w:tc>
          <w:tcPr>
            <w:tcW w:w="1506" w:type="dxa"/>
            <w:noWrap/>
          </w:tcPr>
          <w:p w:rsidR="00097EAA" w:rsidRPr="00775EBF" w:rsidRDefault="00097EAA" w:rsidP="004D2D64">
            <w:pPr>
              <w:ind w:firstLineChars="100" w:firstLine="180"/>
              <w:jc w:val="right"/>
              <w:rPr>
                <w:color w:val="333333"/>
                <w:sz w:val="18"/>
                <w:szCs w:val="18"/>
                <w:lang w:val="en-US"/>
              </w:rPr>
            </w:pPr>
          </w:p>
        </w:tc>
      </w:tr>
      <w:tr w:rsidR="00097EAA" w:rsidRPr="00775EBF" w:rsidTr="004D2D64">
        <w:trPr>
          <w:trHeight w:val="314"/>
        </w:trPr>
        <w:tc>
          <w:tcPr>
            <w:tcW w:w="3994" w:type="dxa"/>
            <w:noWrap/>
          </w:tcPr>
          <w:p w:rsidR="00097EAA" w:rsidRPr="00775EBF" w:rsidRDefault="00097EAA" w:rsidP="004D2D64">
            <w:pPr>
              <w:rPr>
                <w:color w:val="333333"/>
                <w:sz w:val="18"/>
                <w:szCs w:val="18"/>
                <w:lang w:val="en-US"/>
              </w:rPr>
            </w:pPr>
            <w:r w:rsidRPr="00775EBF">
              <w:rPr>
                <w:color w:val="333333"/>
                <w:sz w:val="18"/>
                <w:szCs w:val="18"/>
                <w:lang w:val="en-US"/>
              </w:rPr>
              <w:t>    35-55 years</w:t>
            </w:r>
          </w:p>
        </w:tc>
        <w:tc>
          <w:tcPr>
            <w:tcW w:w="1228" w:type="dxa"/>
            <w:noWrap/>
          </w:tcPr>
          <w:p w:rsidR="00097EAA" w:rsidRPr="00775EBF" w:rsidRDefault="00097EAA" w:rsidP="004D2D64">
            <w:pPr>
              <w:ind w:firstLineChars="100" w:firstLine="180"/>
              <w:jc w:val="right"/>
              <w:rPr>
                <w:color w:val="333333"/>
                <w:sz w:val="18"/>
                <w:szCs w:val="18"/>
                <w:lang w:val="en-US"/>
              </w:rPr>
            </w:pPr>
          </w:p>
        </w:tc>
        <w:tc>
          <w:tcPr>
            <w:tcW w:w="1506" w:type="dxa"/>
            <w:noWrap/>
          </w:tcPr>
          <w:p w:rsidR="00097EAA" w:rsidRPr="00775EBF" w:rsidRDefault="00097EAA" w:rsidP="004D2D64">
            <w:pPr>
              <w:jc w:val="right"/>
              <w:rPr>
                <w:color w:val="333333"/>
                <w:sz w:val="18"/>
                <w:szCs w:val="18"/>
                <w:lang w:val="en-US"/>
              </w:rPr>
            </w:pPr>
          </w:p>
        </w:tc>
        <w:tc>
          <w:tcPr>
            <w:tcW w:w="1228" w:type="dxa"/>
            <w:noWrap/>
          </w:tcPr>
          <w:p w:rsidR="00097EAA" w:rsidRPr="00775EBF" w:rsidRDefault="00097EAA" w:rsidP="004D2D64">
            <w:pPr>
              <w:jc w:val="right"/>
              <w:rPr>
                <w:b/>
                <w:bCs/>
                <w:color w:val="333333"/>
                <w:sz w:val="18"/>
                <w:szCs w:val="18"/>
                <w:lang w:val="en-US"/>
              </w:rPr>
            </w:pPr>
            <w:r w:rsidRPr="00775EBF">
              <w:rPr>
                <w:b/>
                <w:bCs/>
                <w:color w:val="333333"/>
                <w:sz w:val="18"/>
                <w:szCs w:val="18"/>
                <w:lang w:val="en-US"/>
              </w:rPr>
              <w:t>0.93</w:t>
            </w:r>
          </w:p>
        </w:tc>
        <w:tc>
          <w:tcPr>
            <w:tcW w:w="1506" w:type="dxa"/>
            <w:noWrap/>
          </w:tcPr>
          <w:p w:rsidR="00097EAA" w:rsidRPr="00775EBF" w:rsidRDefault="00097EAA" w:rsidP="004D2D64">
            <w:pPr>
              <w:ind w:firstLineChars="100" w:firstLine="184"/>
              <w:jc w:val="right"/>
              <w:rPr>
                <w:b/>
                <w:bCs/>
                <w:color w:val="333333"/>
                <w:sz w:val="18"/>
                <w:szCs w:val="18"/>
                <w:lang w:val="en-US"/>
              </w:rPr>
            </w:pPr>
            <w:r w:rsidRPr="00775EBF">
              <w:rPr>
                <w:b/>
                <w:bCs/>
                <w:color w:val="333333"/>
                <w:sz w:val="18"/>
                <w:szCs w:val="18"/>
                <w:lang w:val="en-US"/>
              </w:rPr>
              <w:t>0.85 - 0.97</w:t>
            </w:r>
          </w:p>
        </w:tc>
      </w:tr>
      <w:tr w:rsidR="00097EAA" w:rsidRPr="00775EBF" w:rsidTr="004D2D64">
        <w:trPr>
          <w:trHeight w:val="314"/>
        </w:trPr>
        <w:tc>
          <w:tcPr>
            <w:tcW w:w="3994" w:type="dxa"/>
            <w:noWrap/>
          </w:tcPr>
          <w:p w:rsidR="00097EAA" w:rsidRPr="00775EBF" w:rsidRDefault="00097EAA" w:rsidP="004D2D64">
            <w:pPr>
              <w:rPr>
                <w:color w:val="333333"/>
                <w:sz w:val="18"/>
                <w:szCs w:val="18"/>
                <w:lang w:val="en-US"/>
              </w:rPr>
            </w:pPr>
            <w:r w:rsidRPr="00775EBF">
              <w:rPr>
                <w:color w:val="333333"/>
                <w:sz w:val="18"/>
                <w:szCs w:val="18"/>
                <w:lang w:val="en-US"/>
              </w:rPr>
              <w:t>    &gt; 55 y</w:t>
            </w:r>
            <w:r w:rsidR="003F6409" w:rsidRPr="00775EBF">
              <w:rPr>
                <w:color w:val="333333"/>
                <w:sz w:val="18"/>
                <w:szCs w:val="18"/>
                <w:lang w:val="en-US"/>
              </w:rPr>
              <w:t>ears</w:t>
            </w:r>
          </w:p>
        </w:tc>
        <w:tc>
          <w:tcPr>
            <w:tcW w:w="1228" w:type="dxa"/>
            <w:noWrap/>
          </w:tcPr>
          <w:p w:rsidR="00097EAA" w:rsidRPr="00775EBF" w:rsidRDefault="00097EAA" w:rsidP="004D2D64">
            <w:pPr>
              <w:ind w:firstLineChars="100" w:firstLine="180"/>
              <w:jc w:val="right"/>
              <w:rPr>
                <w:color w:val="333333"/>
                <w:sz w:val="18"/>
                <w:szCs w:val="18"/>
                <w:lang w:val="en-US"/>
              </w:rPr>
            </w:pPr>
          </w:p>
        </w:tc>
        <w:tc>
          <w:tcPr>
            <w:tcW w:w="1506" w:type="dxa"/>
            <w:noWrap/>
          </w:tcPr>
          <w:p w:rsidR="00097EAA" w:rsidRPr="00775EBF" w:rsidRDefault="00097EAA" w:rsidP="004D2D64">
            <w:pPr>
              <w:jc w:val="right"/>
              <w:rPr>
                <w:color w:val="333333"/>
                <w:sz w:val="18"/>
                <w:szCs w:val="18"/>
                <w:lang w:val="en-US"/>
              </w:rPr>
            </w:pPr>
          </w:p>
        </w:tc>
        <w:tc>
          <w:tcPr>
            <w:tcW w:w="1228" w:type="dxa"/>
            <w:noWrap/>
          </w:tcPr>
          <w:p w:rsidR="00097EAA" w:rsidRPr="00775EBF" w:rsidRDefault="00097EAA" w:rsidP="004D2D64">
            <w:pPr>
              <w:jc w:val="right"/>
              <w:rPr>
                <w:color w:val="333333"/>
                <w:sz w:val="18"/>
                <w:szCs w:val="18"/>
                <w:lang w:val="en-US"/>
              </w:rPr>
            </w:pPr>
            <w:r w:rsidRPr="00775EBF">
              <w:rPr>
                <w:color w:val="333333"/>
                <w:sz w:val="18"/>
                <w:szCs w:val="18"/>
                <w:lang w:val="en-US"/>
              </w:rPr>
              <w:t>0.93</w:t>
            </w:r>
          </w:p>
        </w:tc>
        <w:tc>
          <w:tcPr>
            <w:tcW w:w="1506" w:type="dxa"/>
            <w:noWrap/>
          </w:tcPr>
          <w:p w:rsidR="00097EAA" w:rsidRPr="00775EBF" w:rsidRDefault="00097EAA" w:rsidP="004D2D64">
            <w:pPr>
              <w:ind w:firstLineChars="100" w:firstLine="180"/>
              <w:jc w:val="right"/>
              <w:rPr>
                <w:color w:val="333333"/>
                <w:sz w:val="18"/>
                <w:szCs w:val="18"/>
                <w:lang w:val="en-US"/>
              </w:rPr>
            </w:pPr>
            <w:r w:rsidRPr="00775EBF">
              <w:rPr>
                <w:color w:val="333333"/>
                <w:sz w:val="18"/>
                <w:szCs w:val="18"/>
                <w:lang w:val="en-US"/>
              </w:rPr>
              <w:t>0.86 - 1.06</w:t>
            </w:r>
          </w:p>
        </w:tc>
      </w:tr>
      <w:tr w:rsidR="00097EAA" w:rsidRPr="00775EBF" w:rsidTr="004D2D64">
        <w:trPr>
          <w:trHeight w:val="314"/>
        </w:trPr>
        <w:tc>
          <w:tcPr>
            <w:tcW w:w="3994" w:type="dxa"/>
            <w:noWrap/>
          </w:tcPr>
          <w:p w:rsidR="00097EAA" w:rsidRPr="00775EBF" w:rsidRDefault="00097EAA" w:rsidP="004D2D64">
            <w:pPr>
              <w:rPr>
                <w:b/>
                <w:bCs/>
                <w:color w:val="333333"/>
                <w:sz w:val="18"/>
                <w:szCs w:val="18"/>
                <w:lang w:val="en-US"/>
              </w:rPr>
            </w:pPr>
            <w:r w:rsidRPr="00775EBF">
              <w:rPr>
                <w:b/>
                <w:bCs/>
                <w:color w:val="333333"/>
                <w:sz w:val="18"/>
                <w:szCs w:val="18"/>
                <w:lang w:val="en-US"/>
              </w:rPr>
              <w:t>Type of toilet facility</w:t>
            </w:r>
          </w:p>
        </w:tc>
        <w:tc>
          <w:tcPr>
            <w:tcW w:w="1228" w:type="dxa"/>
            <w:noWrap/>
          </w:tcPr>
          <w:p w:rsidR="00097EAA" w:rsidRPr="00775EBF" w:rsidRDefault="00097EAA" w:rsidP="004D2D64">
            <w:pPr>
              <w:ind w:firstLineChars="100" w:firstLine="180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1506" w:type="dxa"/>
            <w:noWrap/>
          </w:tcPr>
          <w:p w:rsidR="00097EAA" w:rsidRPr="00775EBF" w:rsidRDefault="00097EAA" w:rsidP="004D2D64">
            <w:pPr>
              <w:jc w:val="right"/>
              <w:rPr>
                <w:color w:val="333333"/>
                <w:sz w:val="18"/>
                <w:szCs w:val="18"/>
                <w:lang w:val="en-US"/>
              </w:rPr>
            </w:pPr>
          </w:p>
        </w:tc>
        <w:tc>
          <w:tcPr>
            <w:tcW w:w="1228" w:type="dxa"/>
            <w:noWrap/>
          </w:tcPr>
          <w:p w:rsidR="00097EAA" w:rsidRPr="00775EBF" w:rsidRDefault="00097EAA" w:rsidP="004D2D64">
            <w:pPr>
              <w:rPr>
                <w:b/>
                <w:bCs/>
                <w:color w:val="333333"/>
                <w:sz w:val="18"/>
                <w:szCs w:val="18"/>
                <w:lang w:val="en-US"/>
              </w:rPr>
            </w:pPr>
          </w:p>
        </w:tc>
        <w:tc>
          <w:tcPr>
            <w:tcW w:w="1506" w:type="dxa"/>
            <w:noWrap/>
          </w:tcPr>
          <w:p w:rsidR="00097EAA" w:rsidRPr="00775EBF" w:rsidRDefault="00097EAA" w:rsidP="004D2D64">
            <w:pPr>
              <w:ind w:firstLineChars="100" w:firstLine="180"/>
              <w:jc w:val="right"/>
              <w:rPr>
                <w:sz w:val="18"/>
                <w:szCs w:val="18"/>
                <w:lang w:val="en-US"/>
              </w:rPr>
            </w:pPr>
          </w:p>
        </w:tc>
      </w:tr>
      <w:tr w:rsidR="00097EAA" w:rsidRPr="00775EBF" w:rsidTr="004D2D64">
        <w:trPr>
          <w:trHeight w:val="314"/>
        </w:trPr>
        <w:tc>
          <w:tcPr>
            <w:tcW w:w="3994" w:type="dxa"/>
            <w:noWrap/>
          </w:tcPr>
          <w:p w:rsidR="00097EAA" w:rsidRPr="00775EBF" w:rsidRDefault="00097EAA" w:rsidP="004D2D64">
            <w:pPr>
              <w:rPr>
                <w:color w:val="333333"/>
                <w:sz w:val="18"/>
                <w:szCs w:val="18"/>
                <w:lang w:val="en-US"/>
              </w:rPr>
            </w:pPr>
            <w:r w:rsidRPr="00775EBF">
              <w:rPr>
                <w:color w:val="333333"/>
                <w:sz w:val="18"/>
                <w:szCs w:val="18"/>
                <w:lang w:val="en-US"/>
              </w:rPr>
              <w:t>    Improved</w:t>
            </w:r>
          </w:p>
        </w:tc>
        <w:tc>
          <w:tcPr>
            <w:tcW w:w="1228" w:type="dxa"/>
            <w:noWrap/>
          </w:tcPr>
          <w:p w:rsidR="00097EAA" w:rsidRPr="00775EBF" w:rsidRDefault="00097EAA" w:rsidP="004D2D64">
            <w:pPr>
              <w:ind w:firstLineChars="100" w:firstLine="180"/>
              <w:jc w:val="right"/>
              <w:rPr>
                <w:color w:val="333333"/>
                <w:sz w:val="18"/>
                <w:szCs w:val="18"/>
                <w:lang w:val="en-US"/>
              </w:rPr>
            </w:pPr>
            <w:r w:rsidRPr="00775EBF">
              <w:rPr>
                <w:color w:val="333333"/>
                <w:sz w:val="18"/>
                <w:szCs w:val="18"/>
                <w:lang w:val="en-US"/>
              </w:rPr>
              <w:t>1.00</w:t>
            </w:r>
          </w:p>
        </w:tc>
        <w:tc>
          <w:tcPr>
            <w:tcW w:w="1506" w:type="dxa"/>
            <w:noWrap/>
          </w:tcPr>
          <w:p w:rsidR="00097EAA" w:rsidRPr="00775EBF" w:rsidRDefault="00097EAA" w:rsidP="004D2D64">
            <w:pPr>
              <w:jc w:val="right"/>
              <w:rPr>
                <w:color w:val="333333"/>
                <w:sz w:val="18"/>
                <w:szCs w:val="18"/>
                <w:lang w:val="en-US"/>
              </w:rPr>
            </w:pPr>
          </w:p>
        </w:tc>
        <w:tc>
          <w:tcPr>
            <w:tcW w:w="1228" w:type="dxa"/>
            <w:noWrap/>
          </w:tcPr>
          <w:p w:rsidR="00097EAA" w:rsidRPr="00775EBF" w:rsidRDefault="00097EAA" w:rsidP="004D2D64">
            <w:pPr>
              <w:rPr>
                <w:color w:val="333333"/>
                <w:sz w:val="18"/>
                <w:szCs w:val="18"/>
                <w:lang w:val="en-US"/>
              </w:rPr>
            </w:pPr>
          </w:p>
        </w:tc>
        <w:tc>
          <w:tcPr>
            <w:tcW w:w="1506" w:type="dxa"/>
            <w:noWrap/>
          </w:tcPr>
          <w:p w:rsidR="00097EAA" w:rsidRPr="00775EBF" w:rsidRDefault="00097EAA" w:rsidP="004D2D64">
            <w:pPr>
              <w:ind w:firstLineChars="100" w:firstLine="180"/>
              <w:jc w:val="right"/>
              <w:rPr>
                <w:color w:val="333333"/>
                <w:sz w:val="18"/>
                <w:szCs w:val="18"/>
                <w:lang w:val="en-US"/>
              </w:rPr>
            </w:pPr>
          </w:p>
        </w:tc>
      </w:tr>
      <w:tr w:rsidR="00097EAA" w:rsidRPr="00775EBF" w:rsidTr="004D2D64">
        <w:trPr>
          <w:trHeight w:val="314"/>
        </w:trPr>
        <w:tc>
          <w:tcPr>
            <w:tcW w:w="3994" w:type="dxa"/>
            <w:noWrap/>
          </w:tcPr>
          <w:p w:rsidR="00097EAA" w:rsidRPr="00775EBF" w:rsidRDefault="00097EAA" w:rsidP="004D2D64">
            <w:pPr>
              <w:rPr>
                <w:color w:val="333333"/>
                <w:sz w:val="18"/>
                <w:szCs w:val="18"/>
                <w:lang w:val="en-US"/>
              </w:rPr>
            </w:pPr>
            <w:r w:rsidRPr="00775EBF">
              <w:rPr>
                <w:color w:val="333333"/>
                <w:sz w:val="18"/>
                <w:szCs w:val="18"/>
                <w:lang w:val="en-US"/>
              </w:rPr>
              <w:t>    Unimproved</w:t>
            </w:r>
          </w:p>
        </w:tc>
        <w:tc>
          <w:tcPr>
            <w:tcW w:w="1228" w:type="dxa"/>
            <w:noWrap/>
          </w:tcPr>
          <w:p w:rsidR="00097EAA" w:rsidRPr="00775EBF" w:rsidRDefault="00097EAA" w:rsidP="004D2D64">
            <w:pPr>
              <w:ind w:firstLineChars="100" w:firstLine="180"/>
              <w:jc w:val="right"/>
              <w:rPr>
                <w:color w:val="333333"/>
                <w:sz w:val="18"/>
                <w:szCs w:val="18"/>
                <w:lang w:val="en-US"/>
              </w:rPr>
            </w:pPr>
            <w:r w:rsidRPr="00775EBF">
              <w:rPr>
                <w:color w:val="333333"/>
                <w:sz w:val="18"/>
                <w:szCs w:val="18"/>
                <w:lang w:val="en-US"/>
              </w:rPr>
              <w:t>1.06</w:t>
            </w:r>
          </w:p>
        </w:tc>
        <w:tc>
          <w:tcPr>
            <w:tcW w:w="1506" w:type="dxa"/>
            <w:noWrap/>
          </w:tcPr>
          <w:p w:rsidR="00097EAA" w:rsidRPr="00775EBF" w:rsidRDefault="00097EAA" w:rsidP="004D2D64">
            <w:pPr>
              <w:jc w:val="right"/>
              <w:rPr>
                <w:color w:val="333333"/>
                <w:sz w:val="18"/>
                <w:szCs w:val="18"/>
                <w:lang w:val="en-US"/>
              </w:rPr>
            </w:pPr>
            <w:r w:rsidRPr="00775EBF">
              <w:rPr>
                <w:color w:val="333333"/>
                <w:sz w:val="18"/>
                <w:szCs w:val="18"/>
                <w:lang w:val="en-US"/>
              </w:rPr>
              <w:t>0.99 - 1.13</w:t>
            </w:r>
          </w:p>
        </w:tc>
        <w:tc>
          <w:tcPr>
            <w:tcW w:w="1228" w:type="dxa"/>
            <w:noWrap/>
          </w:tcPr>
          <w:p w:rsidR="00097EAA" w:rsidRPr="00775EBF" w:rsidRDefault="00097EAA" w:rsidP="004D2D64">
            <w:pPr>
              <w:rPr>
                <w:color w:val="333333"/>
                <w:sz w:val="18"/>
                <w:szCs w:val="18"/>
                <w:lang w:val="en-US"/>
              </w:rPr>
            </w:pPr>
          </w:p>
        </w:tc>
        <w:tc>
          <w:tcPr>
            <w:tcW w:w="1506" w:type="dxa"/>
            <w:noWrap/>
          </w:tcPr>
          <w:p w:rsidR="00097EAA" w:rsidRPr="00775EBF" w:rsidRDefault="00097EAA" w:rsidP="004D2D64">
            <w:pPr>
              <w:ind w:firstLineChars="100" w:firstLine="180"/>
              <w:jc w:val="right"/>
              <w:rPr>
                <w:color w:val="333333"/>
                <w:sz w:val="18"/>
                <w:szCs w:val="18"/>
                <w:lang w:val="en-US"/>
              </w:rPr>
            </w:pPr>
          </w:p>
        </w:tc>
      </w:tr>
      <w:tr w:rsidR="00097EAA" w:rsidRPr="00775EBF" w:rsidTr="004D2D64">
        <w:trPr>
          <w:trHeight w:val="314"/>
        </w:trPr>
        <w:tc>
          <w:tcPr>
            <w:tcW w:w="3994" w:type="dxa"/>
            <w:noWrap/>
          </w:tcPr>
          <w:p w:rsidR="00097EAA" w:rsidRPr="00775EBF" w:rsidRDefault="00097EAA" w:rsidP="004D2D64">
            <w:pPr>
              <w:rPr>
                <w:b/>
                <w:bCs/>
                <w:color w:val="333333"/>
                <w:sz w:val="18"/>
                <w:szCs w:val="18"/>
                <w:lang w:val="en-US"/>
              </w:rPr>
            </w:pPr>
            <w:r w:rsidRPr="00775EBF">
              <w:rPr>
                <w:b/>
                <w:bCs/>
                <w:color w:val="333333"/>
                <w:sz w:val="18"/>
                <w:szCs w:val="18"/>
                <w:lang w:val="en-US"/>
              </w:rPr>
              <w:t>Access to media</w:t>
            </w:r>
          </w:p>
        </w:tc>
        <w:tc>
          <w:tcPr>
            <w:tcW w:w="1228" w:type="dxa"/>
            <w:noWrap/>
          </w:tcPr>
          <w:p w:rsidR="00097EAA" w:rsidRPr="00775EBF" w:rsidRDefault="00097EAA" w:rsidP="004D2D64">
            <w:pPr>
              <w:ind w:firstLineChars="100" w:firstLine="180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1506" w:type="dxa"/>
            <w:noWrap/>
          </w:tcPr>
          <w:p w:rsidR="00097EAA" w:rsidRPr="00775EBF" w:rsidRDefault="00097EAA" w:rsidP="004D2D64">
            <w:pPr>
              <w:jc w:val="right"/>
              <w:rPr>
                <w:color w:val="333333"/>
                <w:sz w:val="18"/>
                <w:szCs w:val="18"/>
                <w:lang w:val="en-US"/>
              </w:rPr>
            </w:pPr>
          </w:p>
        </w:tc>
        <w:tc>
          <w:tcPr>
            <w:tcW w:w="1228" w:type="dxa"/>
            <w:noWrap/>
          </w:tcPr>
          <w:p w:rsidR="00097EAA" w:rsidRPr="00775EBF" w:rsidRDefault="00097EAA" w:rsidP="004D2D64">
            <w:pPr>
              <w:jc w:val="right"/>
              <w:rPr>
                <w:color w:val="333333"/>
                <w:sz w:val="18"/>
                <w:szCs w:val="18"/>
                <w:lang w:val="en-US"/>
              </w:rPr>
            </w:pPr>
          </w:p>
        </w:tc>
        <w:tc>
          <w:tcPr>
            <w:tcW w:w="1506" w:type="dxa"/>
            <w:noWrap/>
          </w:tcPr>
          <w:p w:rsidR="00097EAA" w:rsidRPr="00775EBF" w:rsidRDefault="00097EAA" w:rsidP="004D2D64">
            <w:pPr>
              <w:ind w:firstLineChars="100" w:firstLine="180"/>
              <w:jc w:val="right"/>
              <w:rPr>
                <w:color w:val="333333"/>
                <w:sz w:val="18"/>
                <w:szCs w:val="18"/>
                <w:lang w:val="en-US"/>
              </w:rPr>
            </w:pPr>
          </w:p>
        </w:tc>
      </w:tr>
      <w:tr w:rsidR="00097EAA" w:rsidRPr="00775EBF" w:rsidTr="004D2D64">
        <w:trPr>
          <w:trHeight w:val="314"/>
        </w:trPr>
        <w:tc>
          <w:tcPr>
            <w:tcW w:w="3994" w:type="dxa"/>
            <w:noWrap/>
          </w:tcPr>
          <w:p w:rsidR="00097EAA" w:rsidRPr="00775EBF" w:rsidRDefault="00097EAA" w:rsidP="004D2D64">
            <w:pPr>
              <w:rPr>
                <w:color w:val="333333"/>
                <w:sz w:val="18"/>
                <w:szCs w:val="18"/>
                <w:lang w:val="en-US"/>
              </w:rPr>
            </w:pPr>
            <w:r w:rsidRPr="00775EBF">
              <w:rPr>
                <w:color w:val="333333"/>
                <w:sz w:val="18"/>
                <w:szCs w:val="18"/>
                <w:lang w:val="en-US"/>
              </w:rPr>
              <w:t>    Yes</w:t>
            </w:r>
          </w:p>
        </w:tc>
        <w:tc>
          <w:tcPr>
            <w:tcW w:w="1228" w:type="dxa"/>
            <w:noWrap/>
          </w:tcPr>
          <w:p w:rsidR="00097EAA" w:rsidRPr="00775EBF" w:rsidRDefault="00097EAA" w:rsidP="004D2D64">
            <w:pPr>
              <w:ind w:firstLineChars="100" w:firstLine="180"/>
              <w:jc w:val="right"/>
              <w:rPr>
                <w:color w:val="333333"/>
                <w:sz w:val="18"/>
                <w:szCs w:val="18"/>
                <w:lang w:val="en-US"/>
              </w:rPr>
            </w:pPr>
            <w:r w:rsidRPr="00775EBF">
              <w:rPr>
                <w:color w:val="333333"/>
                <w:sz w:val="18"/>
                <w:szCs w:val="18"/>
                <w:lang w:val="en-US"/>
              </w:rPr>
              <w:t>1.00</w:t>
            </w:r>
          </w:p>
        </w:tc>
        <w:tc>
          <w:tcPr>
            <w:tcW w:w="1506" w:type="dxa"/>
            <w:noWrap/>
          </w:tcPr>
          <w:p w:rsidR="00097EAA" w:rsidRPr="00775EBF" w:rsidRDefault="00097EAA" w:rsidP="004D2D64">
            <w:pPr>
              <w:jc w:val="right"/>
              <w:rPr>
                <w:color w:val="333333"/>
                <w:sz w:val="18"/>
                <w:szCs w:val="18"/>
                <w:lang w:val="en-US"/>
              </w:rPr>
            </w:pPr>
          </w:p>
        </w:tc>
        <w:tc>
          <w:tcPr>
            <w:tcW w:w="1228" w:type="dxa"/>
            <w:noWrap/>
          </w:tcPr>
          <w:p w:rsidR="00097EAA" w:rsidRPr="00775EBF" w:rsidRDefault="00097EAA" w:rsidP="004D2D64">
            <w:pPr>
              <w:jc w:val="right"/>
              <w:rPr>
                <w:color w:val="333333"/>
                <w:sz w:val="18"/>
                <w:szCs w:val="18"/>
                <w:lang w:val="en-US"/>
              </w:rPr>
            </w:pPr>
          </w:p>
        </w:tc>
        <w:tc>
          <w:tcPr>
            <w:tcW w:w="1506" w:type="dxa"/>
            <w:noWrap/>
          </w:tcPr>
          <w:p w:rsidR="00097EAA" w:rsidRPr="00775EBF" w:rsidRDefault="00097EAA" w:rsidP="004D2D64">
            <w:pPr>
              <w:ind w:firstLineChars="100" w:firstLine="180"/>
              <w:jc w:val="right"/>
              <w:rPr>
                <w:color w:val="333333"/>
                <w:sz w:val="18"/>
                <w:szCs w:val="18"/>
                <w:lang w:val="en-US"/>
              </w:rPr>
            </w:pPr>
          </w:p>
        </w:tc>
      </w:tr>
      <w:tr w:rsidR="00097EAA" w:rsidRPr="00775EBF" w:rsidTr="004D2D64">
        <w:trPr>
          <w:trHeight w:val="314"/>
        </w:trPr>
        <w:tc>
          <w:tcPr>
            <w:tcW w:w="3994" w:type="dxa"/>
            <w:noWrap/>
          </w:tcPr>
          <w:p w:rsidR="00097EAA" w:rsidRPr="00775EBF" w:rsidRDefault="00097EAA" w:rsidP="004D2D64">
            <w:pPr>
              <w:rPr>
                <w:color w:val="333333"/>
                <w:sz w:val="18"/>
                <w:szCs w:val="18"/>
                <w:lang w:val="en-US"/>
              </w:rPr>
            </w:pPr>
            <w:r w:rsidRPr="00775EBF">
              <w:rPr>
                <w:color w:val="333333"/>
                <w:sz w:val="18"/>
                <w:szCs w:val="18"/>
                <w:lang w:val="en-US"/>
              </w:rPr>
              <w:t>    No</w:t>
            </w:r>
          </w:p>
        </w:tc>
        <w:tc>
          <w:tcPr>
            <w:tcW w:w="1228" w:type="dxa"/>
            <w:noWrap/>
          </w:tcPr>
          <w:p w:rsidR="00097EAA" w:rsidRPr="00775EBF" w:rsidRDefault="00097EAA" w:rsidP="004D2D64">
            <w:pPr>
              <w:ind w:firstLineChars="100" w:firstLine="180"/>
              <w:jc w:val="right"/>
              <w:rPr>
                <w:color w:val="333333"/>
                <w:sz w:val="18"/>
                <w:szCs w:val="18"/>
                <w:lang w:val="en-US"/>
              </w:rPr>
            </w:pPr>
            <w:r w:rsidRPr="00775EBF">
              <w:rPr>
                <w:color w:val="333333"/>
                <w:sz w:val="18"/>
                <w:szCs w:val="18"/>
                <w:lang w:val="en-US"/>
              </w:rPr>
              <w:t>0.97</w:t>
            </w:r>
          </w:p>
        </w:tc>
        <w:tc>
          <w:tcPr>
            <w:tcW w:w="1506" w:type="dxa"/>
            <w:noWrap/>
          </w:tcPr>
          <w:p w:rsidR="00097EAA" w:rsidRPr="00775EBF" w:rsidRDefault="00097EAA" w:rsidP="004D2D64">
            <w:pPr>
              <w:jc w:val="right"/>
              <w:rPr>
                <w:color w:val="333333"/>
                <w:sz w:val="18"/>
                <w:szCs w:val="18"/>
                <w:lang w:val="en-US"/>
              </w:rPr>
            </w:pPr>
            <w:r w:rsidRPr="00775EBF">
              <w:rPr>
                <w:color w:val="333333"/>
                <w:sz w:val="18"/>
                <w:szCs w:val="18"/>
                <w:lang w:val="en-US"/>
              </w:rPr>
              <w:t>0.91 - 1.04</w:t>
            </w:r>
          </w:p>
        </w:tc>
        <w:tc>
          <w:tcPr>
            <w:tcW w:w="1228" w:type="dxa"/>
            <w:noWrap/>
          </w:tcPr>
          <w:p w:rsidR="00097EAA" w:rsidRPr="00775EBF" w:rsidRDefault="00097EAA" w:rsidP="004D2D64">
            <w:pPr>
              <w:jc w:val="right"/>
              <w:rPr>
                <w:color w:val="333333"/>
                <w:sz w:val="18"/>
                <w:szCs w:val="18"/>
                <w:lang w:val="en-US"/>
              </w:rPr>
            </w:pPr>
          </w:p>
        </w:tc>
        <w:tc>
          <w:tcPr>
            <w:tcW w:w="1506" w:type="dxa"/>
            <w:noWrap/>
          </w:tcPr>
          <w:p w:rsidR="00097EAA" w:rsidRPr="00775EBF" w:rsidRDefault="00097EAA" w:rsidP="004D2D64">
            <w:pPr>
              <w:ind w:firstLineChars="100" w:firstLine="180"/>
              <w:jc w:val="right"/>
              <w:rPr>
                <w:color w:val="333333"/>
                <w:sz w:val="18"/>
                <w:szCs w:val="18"/>
                <w:lang w:val="en-US"/>
              </w:rPr>
            </w:pPr>
          </w:p>
        </w:tc>
      </w:tr>
    </w:tbl>
    <w:p w:rsidR="00097EAA" w:rsidRDefault="00097EAA" w:rsidP="00097EAA"/>
    <w:p w:rsidR="00097EAA" w:rsidRPr="00AA42B0" w:rsidRDefault="00097EAA" w:rsidP="00097EAA"/>
    <w:p w:rsidR="00097EAA" w:rsidRDefault="00097EAA">
      <w:pPr>
        <w:rPr>
          <w:b/>
          <w:bCs/>
        </w:rPr>
      </w:pPr>
      <w:r>
        <w:rPr>
          <w:b/>
          <w:bCs/>
        </w:rPr>
        <w:br w:type="page"/>
      </w:r>
    </w:p>
    <w:p w:rsidR="00F83ECC" w:rsidRDefault="003541F7" w:rsidP="00F83ECC">
      <w:r w:rsidRPr="003541F7">
        <w:rPr>
          <w:b/>
          <w:bCs/>
        </w:rPr>
        <w:lastRenderedPageBreak/>
        <w:t xml:space="preserve">Supplementary Table </w:t>
      </w:r>
      <w:r w:rsidR="00312C19">
        <w:rPr>
          <w:b/>
          <w:bCs/>
        </w:rPr>
        <w:t>4</w:t>
      </w:r>
      <w:r w:rsidRPr="003541F7">
        <w:t xml:space="preserve"> : </w:t>
      </w:r>
      <w:r>
        <w:rPr>
          <w:rStyle w:val="Stark"/>
          <w:b w:val="0"/>
          <w:bCs w:val="0"/>
        </w:rPr>
        <w:t>F</w:t>
      </w:r>
      <w:r w:rsidR="00F83ECC" w:rsidRPr="00393C43">
        <w:rPr>
          <w:rStyle w:val="Stark"/>
          <w:b w:val="0"/>
          <w:bCs w:val="0"/>
        </w:rPr>
        <w:t xml:space="preserve">actors associated with </w:t>
      </w:r>
      <w:r w:rsidR="00F83ECC">
        <w:rPr>
          <w:rStyle w:val="Stark"/>
          <w:b w:val="0"/>
          <w:bCs w:val="0"/>
        </w:rPr>
        <w:t xml:space="preserve">cough </w:t>
      </w:r>
      <w:r w:rsidR="00F83ECC" w:rsidRPr="00393C43">
        <w:rPr>
          <w:rStyle w:val="Stark"/>
          <w:b w:val="0"/>
          <w:bCs w:val="0"/>
        </w:rPr>
        <w:t xml:space="preserve">among </w:t>
      </w:r>
      <w:r w:rsidR="00F83ECC">
        <w:rPr>
          <w:rStyle w:val="Stark"/>
          <w:b w:val="0"/>
          <w:bCs w:val="0"/>
        </w:rPr>
        <w:t xml:space="preserve">children </w:t>
      </w:r>
      <w:r w:rsidR="007F6514">
        <w:rPr>
          <w:rStyle w:val="Stark"/>
          <w:b w:val="0"/>
          <w:bCs w:val="0"/>
        </w:rPr>
        <w:t>under two years old</w:t>
      </w:r>
      <w:r w:rsidR="00F83ECC">
        <w:rPr>
          <w:rStyle w:val="Stark"/>
          <w:b w:val="0"/>
          <w:bCs w:val="0"/>
        </w:rPr>
        <w:t xml:space="preserve"> </w:t>
      </w:r>
      <w:r w:rsidR="00F83ECC" w:rsidRPr="00393C43">
        <w:rPr>
          <w:rStyle w:val="Stark"/>
          <w:b w:val="0"/>
          <w:bCs w:val="0"/>
        </w:rPr>
        <w:t xml:space="preserve">in East Africa, </w:t>
      </w:r>
      <w:r w:rsidR="00F83ECC" w:rsidRPr="001019BF">
        <w:t xml:space="preserve">Demographic and Health Survey </w:t>
      </w:r>
      <w:r w:rsidR="00F83ECC">
        <w:t>(</w:t>
      </w:r>
      <w:r w:rsidR="00F83ECC" w:rsidRPr="00393C43">
        <w:rPr>
          <w:rStyle w:val="Stark"/>
          <w:b w:val="0"/>
          <w:bCs w:val="0"/>
        </w:rPr>
        <w:t>DHS</w:t>
      </w:r>
      <w:r w:rsidR="00F83ECC">
        <w:rPr>
          <w:rStyle w:val="Stark"/>
          <w:b w:val="0"/>
          <w:bCs w:val="0"/>
        </w:rPr>
        <w:t>)</w:t>
      </w:r>
      <w:r w:rsidR="00F83ECC" w:rsidRPr="00393C43">
        <w:rPr>
          <w:rStyle w:val="Stark"/>
          <w:b w:val="0"/>
          <w:bCs w:val="0"/>
        </w:rPr>
        <w:t xml:space="preserve"> 2015–202</w:t>
      </w:r>
      <w:r w:rsidR="00C5523B">
        <w:rPr>
          <w:rStyle w:val="Stark"/>
          <w:b w:val="0"/>
          <w:bCs w:val="0"/>
        </w:rPr>
        <w:t>3</w:t>
      </w:r>
      <w:r w:rsidR="00F83ECC" w:rsidRPr="00393C43">
        <w:rPr>
          <w:rStyle w:val="Stark"/>
          <w:b w:val="0"/>
          <w:bCs w:val="0"/>
        </w:rPr>
        <w:t>.</w:t>
      </w:r>
      <w:r w:rsidR="00F83ECC">
        <w:t xml:space="preserve"> C</w:t>
      </w:r>
      <w:r w:rsidR="00EE48F2">
        <w:t>r</w:t>
      </w:r>
      <w:r w:rsidR="00F83ECC">
        <w:t>ude and</w:t>
      </w:r>
      <w:r w:rsidR="00EE48F2">
        <w:t xml:space="preserve"> partially a</w:t>
      </w:r>
      <w:r w:rsidR="00F83ECC">
        <w:t>djusted odds ratios (</w:t>
      </w:r>
      <w:r w:rsidR="006F7EB4">
        <w:t>a</w:t>
      </w:r>
      <w:r w:rsidR="00F83ECC">
        <w:t>ORs) and 95% confidence intervals (CIs) are presented for two outcomes</w:t>
      </w:r>
      <w:r w:rsidR="00236AB5">
        <w:t xml:space="preserve">: </w:t>
      </w:r>
      <w:r w:rsidR="00F83ECC">
        <w:t xml:space="preserve">cough. The model adjusts for </w:t>
      </w:r>
      <w:r w:rsidR="003F6409">
        <w:t>child</w:t>
      </w:r>
      <w:r w:rsidR="00F83ECC">
        <w:t xml:space="preserve">, maternal, </w:t>
      </w:r>
      <w:r w:rsidR="00EE48F2">
        <w:t>or</w:t>
      </w:r>
      <w:r w:rsidR="00F83ECC">
        <w:t xml:space="preserve"> household characteristics and incorporates DHS survey weights.</w:t>
      </w:r>
    </w:p>
    <w:p w:rsidR="001E3159" w:rsidRDefault="001E3159" w:rsidP="00AA42B0"/>
    <w:tbl>
      <w:tblPr>
        <w:tblStyle w:val="Tabellrutnt"/>
        <w:tblW w:w="9818" w:type="dxa"/>
        <w:tblLook w:val="04A0" w:firstRow="1" w:lastRow="0" w:firstColumn="1" w:lastColumn="0" w:noHBand="0" w:noVBand="1"/>
      </w:tblPr>
      <w:tblGrid>
        <w:gridCol w:w="2677"/>
        <w:gridCol w:w="715"/>
        <w:gridCol w:w="1009"/>
        <w:gridCol w:w="760"/>
        <w:gridCol w:w="1044"/>
        <w:gridCol w:w="715"/>
        <w:gridCol w:w="1009"/>
        <w:gridCol w:w="760"/>
        <w:gridCol w:w="1216"/>
      </w:tblGrid>
      <w:tr w:rsidR="00CA76FE" w:rsidRPr="00775EBF" w:rsidTr="00C25A07">
        <w:trPr>
          <w:trHeight w:val="314"/>
        </w:trPr>
        <w:tc>
          <w:tcPr>
            <w:tcW w:w="2677" w:type="dxa"/>
            <w:vMerge w:val="restart"/>
            <w:noWrap/>
            <w:hideMark/>
          </w:tcPr>
          <w:p w:rsidR="00CA76FE" w:rsidRPr="00775EBF" w:rsidRDefault="00CA76FE" w:rsidP="003725F5">
            <w:pPr>
              <w:rPr>
                <w:b/>
                <w:bCs/>
                <w:color w:val="333333"/>
                <w:sz w:val="18"/>
                <w:szCs w:val="18"/>
              </w:rPr>
            </w:pPr>
          </w:p>
          <w:p w:rsidR="00CA76FE" w:rsidRPr="00775EBF" w:rsidRDefault="00CA76FE" w:rsidP="003725F5">
            <w:pPr>
              <w:rPr>
                <w:b/>
                <w:bCs/>
                <w:color w:val="333333"/>
                <w:sz w:val="18"/>
                <w:szCs w:val="18"/>
              </w:rPr>
            </w:pPr>
          </w:p>
          <w:p w:rsidR="00CA76FE" w:rsidRPr="00775EBF" w:rsidRDefault="00CA76FE" w:rsidP="003725F5">
            <w:pPr>
              <w:rPr>
                <w:sz w:val="18"/>
                <w:szCs w:val="18"/>
              </w:rPr>
            </w:pPr>
            <w:r w:rsidRPr="00775EBF">
              <w:rPr>
                <w:b/>
                <w:bCs/>
                <w:color w:val="333333"/>
                <w:sz w:val="18"/>
                <w:szCs w:val="18"/>
              </w:rPr>
              <w:t>Characteristic</w:t>
            </w:r>
          </w:p>
        </w:tc>
        <w:tc>
          <w:tcPr>
            <w:tcW w:w="1724" w:type="dxa"/>
            <w:gridSpan w:val="2"/>
            <w:noWrap/>
            <w:hideMark/>
          </w:tcPr>
          <w:p w:rsidR="00CA76FE" w:rsidRPr="00775EBF" w:rsidRDefault="00CA76FE" w:rsidP="003725F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75EBF">
              <w:rPr>
                <w:b/>
                <w:bCs/>
                <w:color w:val="000000"/>
                <w:sz w:val="18"/>
                <w:szCs w:val="18"/>
              </w:rPr>
              <w:t>MODEL 1</w:t>
            </w:r>
          </w:p>
        </w:tc>
        <w:tc>
          <w:tcPr>
            <w:tcW w:w="1759" w:type="dxa"/>
            <w:gridSpan w:val="2"/>
            <w:noWrap/>
            <w:hideMark/>
          </w:tcPr>
          <w:p w:rsidR="00CA76FE" w:rsidRPr="00775EBF" w:rsidRDefault="00CA76FE" w:rsidP="003725F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75EBF">
              <w:rPr>
                <w:b/>
                <w:bCs/>
                <w:color w:val="000000"/>
                <w:sz w:val="18"/>
                <w:szCs w:val="18"/>
              </w:rPr>
              <w:t>MODEL 2</w:t>
            </w:r>
          </w:p>
        </w:tc>
        <w:tc>
          <w:tcPr>
            <w:tcW w:w="1724" w:type="dxa"/>
            <w:gridSpan w:val="2"/>
            <w:noWrap/>
            <w:hideMark/>
          </w:tcPr>
          <w:p w:rsidR="00CA76FE" w:rsidRPr="00775EBF" w:rsidRDefault="00CA76FE" w:rsidP="003725F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75EBF">
              <w:rPr>
                <w:b/>
                <w:bCs/>
                <w:color w:val="000000"/>
                <w:sz w:val="18"/>
                <w:szCs w:val="18"/>
              </w:rPr>
              <w:t>MODEL 3</w:t>
            </w:r>
          </w:p>
        </w:tc>
        <w:tc>
          <w:tcPr>
            <w:tcW w:w="1934" w:type="dxa"/>
            <w:gridSpan w:val="2"/>
            <w:noWrap/>
            <w:hideMark/>
          </w:tcPr>
          <w:p w:rsidR="00CA76FE" w:rsidRPr="00775EBF" w:rsidRDefault="00CA76FE" w:rsidP="003725F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75EBF">
              <w:rPr>
                <w:b/>
                <w:bCs/>
                <w:color w:val="000000"/>
                <w:sz w:val="18"/>
                <w:szCs w:val="18"/>
              </w:rPr>
              <w:t>MODEL 4</w:t>
            </w:r>
          </w:p>
        </w:tc>
      </w:tr>
      <w:tr w:rsidR="00CA76FE" w:rsidRPr="00775EBF" w:rsidTr="00C25A07">
        <w:trPr>
          <w:trHeight w:val="598"/>
        </w:trPr>
        <w:tc>
          <w:tcPr>
            <w:tcW w:w="2677" w:type="dxa"/>
            <w:vMerge/>
            <w:noWrap/>
            <w:hideMark/>
          </w:tcPr>
          <w:p w:rsidR="00CA76FE" w:rsidRPr="00775EBF" w:rsidRDefault="00CA76FE" w:rsidP="003725F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24" w:type="dxa"/>
            <w:gridSpan w:val="2"/>
            <w:noWrap/>
            <w:hideMark/>
          </w:tcPr>
          <w:p w:rsidR="00CA76FE" w:rsidRPr="00775EBF" w:rsidRDefault="00CA76FE" w:rsidP="003725F5">
            <w:pPr>
              <w:jc w:val="center"/>
              <w:rPr>
                <w:b/>
                <w:bCs/>
                <w:color w:val="333333"/>
                <w:sz w:val="18"/>
                <w:szCs w:val="18"/>
              </w:rPr>
            </w:pPr>
            <w:r w:rsidRPr="00775EBF">
              <w:rPr>
                <w:b/>
                <w:bCs/>
                <w:color w:val="333333"/>
                <w:sz w:val="18"/>
                <w:szCs w:val="18"/>
              </w:rPr>
              <w:t>Crude</w:t>
            </w:r>
          </w:p>
        </w:tc>
        <w:tc>
          <w:tcPr>
            <w:tcW w:w="1759" w:type="dxa"/>
            <w:gridSpan w:val="2"/>
            <w:noWrap/>
            <w:hideMark/>
          </w:tcPr>
          <w:p w:rsidR="00CA76FE" w:rsidRPr="00775EBF" w:rsidRDefault="00CA76FE" w:rsidP="003725F5">
            <w:pPr>
              <w:jc w:val="center"/>
              <w:rPr>
                <w:b/>
                <w:bCs/>
                <w:color w:val="333333"/>
                <w:sz w:val="18"/>
                <w:szCs w:val="18"/>
              </w:rPr>
            </w:pPr>
            <w:r w:rsidRPr="00775EBF">
              <w:rPr>
                <w:b/>
                <w:bCs/>
                <w:color w:val="333333"/>
                <w:sz w:val="18"/>
                <w:szCs w:val="18"/>
              </w:rPr>
              <w:t xml:space="preserve">Children's </w:t>
            </w:r>
            <w:r w:rsidR="006F7EB4" w:rsidRPr="00775EBF">
              <w:rPr>
                <w:b/>
                <w:bCs/>
                <w:color w:val="333333"/>
                <w:sz w:val="18"/>
                <w:szCs w:val="18"/>
              </w:rPr>
              <w:t>c</w:t>
            </w:r>
            <w:r w:rsidRPr="00775EBF">
              <w:rPr>
                <w:b/>
                <w:bCs/>
                <w:color w:val="333333"/>
                <w:sz w:val="18"/>
                <w:szCs w:val="18"/>
              </w:rPr>
              <w:t>haracteristics</w:t>
            </w:r>
          </w:p>
        </w:tc>
        <w:tc>
          <w:tcPr>
            <w:tcW w:w="1724" w:type="dxa"/>
            <w:gridSpan w:val="2"/>
            <w:noWrap/>
            <w:hideMark/>
          </w:tcPr>
          <w:p w:rsidR="00CA76FE" w:rsidRPr="00775EBF" w:rsidRDefault="00CA76FE" w:rsidP="003725F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75EBF">
              <w:rPr>
                <w:b/>
                <w:bCs/>
                <w:color w:val="000000"/>
                <w:sz w:val="18"/>
                <w:szCs w:val="18"/>
              </w:rPr>
              <w:t xml:space="preserve">Mother's </w:t>
            </w:r>
            <w:r w:rsidR="006F7EB4" w:rsidRPr="00775EBF">
              <w:rPr>
                <w:b/>
                <w:bCs/>
                <w:color w:val="000000"/>
                <w:sz w:val="18"/>
                <w:szCs w:val="18"/>
              </w:rPr>
              <w:t>c</w:t>
            </w:r>
            <w:r w:rsidRPr="00775EBF">
              <w:rPr>
                <w:b/>
                <w:bCs/>
                <w:color w:val="000000"/>
                <w:sz w:val="18"/>
                <w:szCs w:val="18"/>
              </w:rPr>
              <w:t>haracteristics</w:t>
            </w:r>
          </w:p>
        </w:tc>
        <w:tc>
          <w:tcPr>
            <w:tcW w:w="1934" w:type="dxa"/>
            <w:gridSpan w:val="2"/>
            <w:noWrap/>
            <w:hideMark/>
          </w:tcPr>
          <w:p w:rsidR="00CA76FE" w:rsidRPr="00775EBF" w:rsidRDefault="00CA76FE" w:rsidP="003725F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75EBF">
              <w:rPr>
                <w:b/>
                <w:bCs/>
                <w:color w:val="000000"/>
                <w:sz w:val="18"/>
                <w:szCs w:val="18"/>
              </w:rPr>
              <w:t xml:space="preserve">Household </w:t>
            </w:r>
            <w:r w:rsidR="006F7EB4" w:rsidRPr="00775EBF">
              <w:rPr>
                <w:b/>
                <w:bCs/>
                <w:color w:val="000000"/>
                <w:sz w:val="18"/>
                <w:szCs w:val="18"/>
              </w:rPr>
              <w:t>c</w:t>
            </w:r>
            <w:r w:rsidRPr="00775EBF">
              <w:rPr>
                <w:b/>
                <w:bCs/>
                <w:color w:val="000000"/>
                <w:sz w:val="18"/>
                <w:szCs w:val="18"/>
              </w:rPr>
              <w:t>haracteristics</w:t>
            </w:r>
          </w:p>
        </w:tc>
      </w:tr>
      <w:tr w:rsidR="00CA76FE" w:rsidRPr="00775EBF" w:rsidTr="00C25A07">
        <w:trPr>
          <w:trHeight w:val="89"/>
        </w:trPr>
        <w:tc>
          <w:tcPr>
            <w:tcW w:w="2677" w:type="dxa"/>
            <w:vMerge/>
            <w:noWrap/>
            <w:hideMark/>
          </w:tcPr>
          <w:p w:rsidR="00CA76FE" w:rsidRPr="00775EBF" w:rsidRDefault="00CA76FE" w:rsidP="003725F5">
            <w:pPr>
              <w:rPr>
                <w:b/>
                <w:bCs/>
                <w:color w:val="333333"/>
                <w:sz w:val="18"/>
                <w:szCs w:val="18"/>
              </w:rPr>
            </w:pPr>
          </w:p>
        </w:tc>
        <w:tc>
          <w:tcPr>
            <w:tcW w:w="715" w:type="dxa"/>
            <w:noWrap/>
            <w:hideMark/>
          </w:tcPr>
          <w:p w:rsidR="00CA76FE" w:rsidRPr="00775EBF" w:rsidRDefault="00CA76FE" w:rsidP="003725F5">
            <w:pPr>
              <w:rPr>
                <w:b/>
                <w:bCs/>
                <w:color w:val="333333"/>
                <w:sz w:val="18"/>
                <w:szCs w:val="18"/>
              </w:rPr>
            </w:pPr>
            <w:r w:rsidRPr="00775EBF">
              <w:rPr>
                <w:b/>
                <w:bCs/>
                <w:color w:val="333333"/>
                <w:sz w:val="18"/>
                <w:szCs w:val="18"/>
              </w:rPr>
              <w:t>OR</w:t>
            </w:r>
          </w:p>
        </w:tc>
        <w:tc>
          <w:tcPr>
            <w:tcW w:w="1009" w:type="dxa"/>
            <w:noWrap/>
            <w:hideMark/>
          </w:tcPr>
          <w:p w:rsidR="00CA76FE" w:rsidRPr="00775EBF" w:rsidRDefault="00CA76FE" w:rsidP="003725F5">
            <w:pPr>
              <w:rPr>
                <w:b/>
                <w:bCs/>
                <w:color w:val="333333"/>
                <w:sz w:val="18"/>
                <w:szCs w:val="18"/>
              </w:rPr>
            </w:pPr>
            <w:r w:rsidRPr="00775EBF">
              <w:rPr>
                <w:b/>
                <w:bCs/>
                <w:color w:val="333333"/>
                <w:sz w:val="18"/>
                <w:szCs w:val="18"/>
              </w:rPr>
              <w:t>95% CI</w:t>
            </w:r>
          </w:p>
        </w:tc>
        <w:tc>
          <w:tcPr>
            <w:tcW w:w="715" w:type="dxa"/>
            <w:noWrap/>
            <w:hideMark/>
          </w:tcPr>
          <w:p w:rsidR="00CA76FE" w:rsidRPr="00775EBF" w:rsidRDefault="006F7EB4" w:rsidP="003725F5">
            <w:pPr>
              <w:rPr>
                <w:b/>
                <w:bCs/>
                <w:color w:val="333333"/>
                <w:sz w:val="18"/>
                <w:szCs w:val="18"/>
              </w:rPr>
            </w:pPr>
            <w:r w:rsidRPr="00775EBF">
              <w:rPr>
                <w:b/>
                <w:bCs/>
                <w:color w:val="333333"/>
                <w:sz w:val="18"/>
                <w:szCs w:val="18"/>
              </w:rPr>
              <w:t>a</w:t>
            </w:r>
            <w:r w:rsidR="00CA76FE" w:rsidRPr="00775EBF">
              <w:rPr>
                <w:b/>
                <w:bCs/>
                <w:color w:val="333333"/>
                <w:sz w:val="18"/>
                <w:szCs w:val="18"/>
              </w:rPr>
              <w:t>OR</w:t>
            </w:r>
          </w:p>
        </w:tc>
        <w:tc>
          <w:tcPr>
            <w:tcW w:w="1044" w:type="dxa"/>
            <w:noWrap/>
            <w:hideMark/>
          </w:tcPr>
          <w:p w:rsidR="00CA76FE" w:rsidRPr="00775EBF" w:rsidRDefault="00CA76FE" w:rsidP="003725F5">
            <w:pPr>
              <w:rPr>
                <w:b/>
                <w:bCs/>
                <w:color w:val="333333"/>
                <w:sz w:val="18"/>
                <w:szCs w:val="18"/>
              </w:rPr>
            </w:pPr>
            <w:r w:rsidRPr="00775EBF">
              <w:rPr>
                <w:b/>
                <w:bCs/>
                <w:color w:val="333333"/>
                <w:sz w:val="18"/>
                <w:szCs w:val="18"/>
              </w:rPr>
              <w:t>95% CI</w:t>
            </w:r>
          </w:p>
        </w:tc>
        <w:tc>
          <w:tcPr>
            <w:tcW w:w="715" w:type="dxa"/>
            <w:noWrap/>
            <w:hideMark/>
          </w:tcPr>
          <w:p w:rsidR="00CA76FE" w:rsidRPr="00775EBF" w:rsidRDefault="006F7EB4" w:rsidP="003725F5">
            <w:pPr>
              <w:rPr>
                <w:b/>
                <w:bCs/>
                <w:color w:val="333333"/>
                <w:sz w:val="18"/>
                <w:szCs w:val="18"/>
              </w:rPr>
            </w:pPr>
            <w:r w:rsidRPr="00775EBF">
              <w:rPr>
                <w:b/>
                <w:bCs/>
                <w:color w:val="333333"/>
                <w:sz w:val="18"/>
                <w:szCs w:val="18"/>
              </w:rPr>
              <w:t>a</w:t>
            </w:r>
            <w:r w:rsidR="00CA76FE" w:rsidRPr="00775EBF">
              <w:rPr>
                <w:b/>
                <w:bCs/>
                <w:color w:val="333333"/>
                <w:sz w:val="18"/>
                <w:szCs w:val="18"/>
              </w:rPr>
              <w:t>OR</w:t>
            </w:r>
          </w:p>
        </w:tc>
        <w:tc>
          <w:tcPr>
            <w:tcW w:w="1009" w:type="dxa"/>
            <w:noWrap/>
            <w:hideMark/>
          </w:tcPr>
          <w:p w:rsidR="00CA76FE" w:rsidRPr="00775EBF" w:rsidRDefault="00CA76FE" w:rsidP="003725F5">
            <w:pPr>
              <w:rPr>
                <w:b/>
                <w:bCs/>
                <w:color w:val="333333"/>
                <w:sz w:val="18"/>
                <w:szCs w:val="18"/>
              </w:rPr>
            </w:pPr>
            <w:r w:rsidRPr="00775EBF">
              <w:rPr>
                <w:b/>
                <w:bCs/>
                <w:color w:val="333333"/>
                <w:sz w:val="18"/>
                <w:szCs w:val="18"/>
              </w:rPr>
              <w:t>95% CI</w:t>
            </w:r>
          </w:p>
        </w:tc>
        <w:tc>
          <w:tcPr>
            <w:tcW w:w="718" w:type="dxa"/>
            <w:noWrap/>
            <w:hideMark/>
          </w:tcPr>
          <w:p w:rsidR="00CA76FE" w:rsidRPr="00775EBF" w:rsidRDefault="006F7EB4" w:rsidP="003725F5">
            <w:pPr>
              <w:rPr>
                <w:b/>
                <w:bCs/>
                <w:color w:val="333333"/>
                <w:sz w:val="18"/>
                <w:szCs w:val="18"/>
              </w:rPr>
            </w:pPr>
            <w:r w:rsidRPr="00775EBF">
              <w:rPr>
                <w:b/>
                <w:bCs/>
                <w:color w:val="333333"/>
                <w:sz w:val="18"/>
                <w:szCs w:val="18"/>
              </w:rPr>
              <w:t>a</w:t>
            </w:r>
            <w:r w:rsidR="00CA76FE" w:rsidRPr="00775EBF">
              <w:rPr>
                <w:b/>
                <w:bCs/>
                <w:color w:val="333333"/>
                <w:sz w:val="18"/>
                <w:szCs w:val="18"/>
              </w:rPr>
              <w:t>OR</w:t>
            </w:r>
          </w:p>
        </w:tc>
        <w:tc>
          <w:tcPr>
            <w:tcW w:w="1216" w:type="dxa"/>
            <w:noWrap/>
            <w:hideMark/>
          </w:tcPr>
          <w:p w:rsidR="00CA76FE" w:rsidRPr="00775EBF" w:rsidRDefault="00CA76FE" w:rsidP="003725F5">
            <w:pPr>
              <w:rPr>
                <w:b/>
                <w:bCs/>
                <w:color w:val="333333"/>
                <w:sz w:val="18"/>
                <w:szCs w:val="18"/>
              </w:rPr>
            </w:pPr>
            <w:r w:rsidRPr="00775EBF">
              <w:rPr>
                <w:b/>
                <w:bCs/>
                <w:color w:val="333333"/>
                <w:sz w:val="18"/>
                <w:szCs w:val="18"/>
              </w:rPr>
              <w:t>95% CI</w:t>
            </w:r>
          </w:p>
        </w:tc>
      </w:tr>
      <w:tr w:rsidR="00CA76FE" w:rsidRPr="00775EBF" w:rsidTr="00C25A07">
        <w:trPr>
          <w:trHeight w:val="314"/>
        </w:trPr>
        <w:tc>
          <w:tcPr>
            <w:tcW w:w="2677" w:type="dxa"/>
            <w:noWrap/>
            <w:hideMark/>
          </w:tcPr>
          <w:p w:rsidR="00CA76FE" w:rsidRPr="00775EBF" w:rsidRDefault="00CA76FE" w:rsidP="003725F5">
            <w:pPr>
              <w:rPr>
                <w:b/>
                <w:bCs/>
                <w:color w:val="333333"/>
                <w:sz w:val="18"/>
                <w:szCs w:val="18"/>
              </w:rPr>
            </w:pPr>
            <w:r w:rsidRPr="00775EBF">
              <w:rPr>
                <w:b/>
                <w:bCs/>
                <w:color w:val="333333"/>
                <w:sz w:val="18"/>
                <w:szCs w:val="18"/>
              </w:rPr>
              <w:t xml:space="preserve">Cooking </w:t>
            </w:r>
            <w:r w:rsidR="00C25A07" w:rsidRPr="00775EBF">
              <w:rPr>
                <w:b/>
                <w:bCs/>
                <w:color w:val="333333"/>
                <w:sz w:val="18"/>
                <w:szCs w:val="18"/>
              </w:rPr>
              <w:t>f</w:t>
            </w:r>
            <w:r w:rsidRPr="00775EBF">
              <w:rPr>
                <w:b/>
                <w:bCs/>
                <w:color w:val="333333"/>
                <w:sz w:val="18"/>
                <w:szCs w:val="18"/>
              </w:rPr>
              <w:t xml:space="preserve">uel </w:t>
            </w:r>
            <w:r w:rsidR="00C25A07" w:rsidRPr="00775EBF">
              <w:rPr>
                <w:b/>
                <w:bCs/>
                <w:color w:val="333333"/>
                <w:sz w:val="18"/>
                <w:szCs w:val="18"/>
              </w:rPr>
              <w:t>t</w:t>
            </w:r>
            <w:r w:rsidRPr="00775EBF">
              <w:rPr>
                <w:b/>
                <w:bCs/>
                <w:color w:val="333333"/>
                <w:sz w:val="18"/>
                <w:szCs w:val="18"/>
              </w:rPr>
              <w:t xml:space="preserve">ype and </w:t>
            </w:r>
            <w:r w:rsidR="00C25A07" w:rsidRPr="00775EBF">
              <w:rPr>
                <w:b/>
                <w:bCs/>
                <w:color w:val="333333"/>
                <w:sz w:val="18"/>
                <w:szCs w:val="18"/>
              </w:rPr>
              <w:t>t</w:t>
            </w:r>
            <w:r w:rsidRPr="00775EBF">
              <w:rPr>
                <w:b/>
                <w:bCs/>
                <w:color w:val="333333"/>
                <w:sz w:val="18"/>
                <w:szCs w:val="18"/>
              </w:rPr>
              <w:t xml:space="preserve">ype of </w:t>
            </w:r>
            <w:r w:rsidR="00C25A07" w:rsidRPr="00775EBF">
              <w:rPr>
                <w:b/>
                <w:bCs/>
                <w:color w:val="333333"/>
                <w:sz w:val="18"/>
                <w:szCs w:val="18"/>
              </w:rPr>
              <w:t>r</w:t>
            </w:r>
            <w:r w:rsidRPr="00775EBF">
              <w:rPr>
                <w:b/>
                <w:bCs/>
                <w:color w:val="333333"/>
                <w:sz w:val="18"/>
                <w:szCs w:val="18"/>
              </w:rPr>
              <w:t>esidence</w:t>
            </w:r>
          </w:p>
        </w:tc>
        <w:tc>
          <w:tcPr>
            <w:tcW w:w="715" w:type="dxa"/>
          </w:tcPr>
          <w:p w:rsidR="00CA76FE" w:rsidRPr="00775EBF" w:rsidRDefault="00CA76FE" w:rsidP="003725F5">
            <w:pPr>
              <w:rPr>
                <w:b/>
                <w:bCs/>
                <w:color w:val="333333"/>
                <w:sz w:val="18"/>
                <w:szCs w:val="18"/>
              </w:rPr>
            </w:pPr>
          </w:p>
        </w:tc>
        <w:tc>
          <w:tcPr>
            <w:tcW w:w="1009" w:type="dxa"/>
            <w:noWrap/>
            <w:hideMark/>
          </w:tcPr>
          <w:p w:rsidR="00CA76FE" w:rsidRPr="00775EBF" w:rsidRDefault="00CA76FE" w:rsidP="003725F5">
            <w:pPr>
              <w:rPr>
                <w:b/>
                <w:bCs/>
                <w:color w:val="333333"/>
                <w:sz w:val="18"/>
                <w:szCs w:val="18"/>
              </w:rPr>
            </w:pPr>
          </w:p>
        </w:tc>
        <w:tc>
          <w:tcPr>
            <w:tcW w:w="715" w:type="dxa"/>
            <w:noWrap/>
            <w:hideMark/>
          </w:tcPr>
          <w:p w:rsidR="00CA76FE" w:rsidRPr="00775EBF" w:rsidRDefault="00CA76FE" w:rsidP="003725F5">
            <w:pPr>
              <w:rPr>
                <w:sz w:val="18"/>
                <w:szCs w:val="18"/>
              </w:rPr>
            </w:pPr>
          </w:p>
        </w:tc>
        <w:tc>
          <w:tcPr>
            <w:tcW w:w="1044" w:type="dxa"/>
            <w:noWrap/>
            <w:hideMark/>
          </w:tcPr>
          <w:p w:rsidR="00CA76FE" w:rsidRPr="00775EBF" w:rsidRDefault="00CA76FE" w:rsidP="003725F5">
            <w:pPr>
              <w:rPr>
                <w:sz w:val="18"/>
                <w:szCs w:val="18"/>
              </w:rPr>
            </w:pPr>
          </w:p>
        </w:tc>
        <w:tc>
          <w:tcPr>
            <w:tcW w:w="715" w:type="dxa"/>
            <w:noWrap/>
            <w:hideMark/>
          </w:tcPr>
          <w:p w:rsidR="00CA76FE" w:rsidRPr="00775EBF" w:rsidRDefault="00CA76FE" w:rsidP="003725F5">
            <w:pPr>
              <w:rPr>
                <w:sz w:val="18"/>
                <w:szCs w:val="18"/>
              </w:rPr>
            </w:pPr>
          </w:p>
        </w:tc>
        <w:tc>
          <w:tcPr>
            <w:tcW w:w="1009" w:type="dxa"/>
            <w:noWrap/>
            <w:hideMark/>
          </w:tcPr>
          <w:p w:rsidR="00CA76FE" w:rsidRPr="00775EBF" w:rsidRDefault="00CA76FE" w:rsidP="003725F5">
            <w:pPr>
              <w:rPr>
                <w:sz w:val="18"/>
                <w:szCs w:val="18"/>
              </w:rPr>
            </w:pPr>
          </w:p>
        </w:tc>
        <w:tc>
          <w:tcPr>
            <w:tcW w:w="718" w:type="dxa"/>
            <w:noWrap/>
            <w:hideMark/>
          </w:tcPr>
          <w:p w:rsidR="00CA76FE" w:rsidRPr="00775EBF" w:rsidRDefault="00CA76FE" w:rsidP="003725F5">
            <w:pPr>
              <w:rPr>
                <w:sz w:val="18"/>
                <w:szCs w:val="18"/>
              </w:rPr>
            </w:pPr>
          </w:p>
        </w:tc>
        <w:tc>
          <w:tcPr>
            <w:tcW w:w="1216" w:type="dxa"/>
            <w:noWrap/>
            <w:hideMark/>
          </w:tcPr>
          <w:p w:rsidR="00CA76FE" w:rsidRPr="00775EBF" w:rsidRDefault="00CA76FE" w:rsidP="003725F5">
            <w:pPr>
              <w:rPr>
                <w:sz w:val="18"/>
                <w:szCs w:val="18"/>
              </w:rPr>
            </w:pPr>
          </w:p>
        </w:tc>
      </w:tr>
      <w:tr w:rsidR="00CA76FE" w:rsidRPr="00775EBF" w:rsidTr="00C25A07">
        <w:trPr>
          <w:trHeight w:val="314"/>
        </w:trPr>
        <w:tc>
          <w:tcPr>
            <w:tcW w:w="2677" w:type="dxa"/>
            <w:noWrap/>
            <w:hideMark/>
          </w:tcPr>
          <w:p w:rsidR="00CA76FE" w:rsidRPr="00775EBF" w:rsidRDefault="00CA76FE" w:rsidP="003725F5">
            <w:pPr>
              <w:rPr>
                <w:color w:val="333333"/>
                <w:sz w:val="18"/>
                <w:szCs w:val="18"/>
              </w:rPr>
            </w:pPr>
            <w:r w:rsidRPr="00775EBF">
              <w:rPr>
                <w:color w:val="333333"/>
                <w:sz w:val="18"/>
                <w:szCs w:val="18"/>
              </w:rPr>
              <w:t>    Clean-urban</w:t>
            </w:r>
          </w:p>
        </w:tc>
        <w:tc>
          <w:tcPr>
            <w:tcW w:w="715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color w:val="333333"/>
                <w:sz w:val="18"/>
                <w:szCs w:val="18"/>
              </w:rPr>
            </w:pPr>
            <w:r w:rsidRPr="00775EBF">
              <w:rPr>
                <w:color w:val="333333"/>
                <w:sz w:val="18"/>
                <w:szCs w:val="18"/>
              </w:rPr>
              <w:t>1.00</w:t>
            </w:r>
          </w:p>
        </w:tc>
        <w:tc>
          <w:tcPr>
            <w:tcW w:w="1009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color w:val="333333"/>
                <w:sz w:val="18"/>
                <w:szCs w:val="18"/>
              </w:rPr>
            </w:pPr>
          </w:p>
        </w:tc>
        <w:tc>
          <w:tcPr>
            <w:tcW w:w="715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color w:val="333333"/>
                <w:sz w:val="18"/>
                <w:szCs w:val="18"/>
              </w:rPr>
            </w:pPr>
            <w:r w:rsidRPr="00775EBF">
              <w:rPr>
                <w:color w:val="333333"/>
                <w:sz w:val="18"/>
                <w:szCs w:val="18"/>
              </w:rPr>
              <w:t>1.00</w:t>
            </w:r>
          </w:p>
        </w:tc>
        <w:tc>
          <w:tcPr>
            <w:tcW w:w="1044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color w:val="333333"/>
                <w:sz w:val="18"/>
                <w:szCs w:val="18"/>
              </w:rPr>
            </w:pPr>
          </w:p>
        </w:tc>
        <w:tc>
          <w:tcPr>
            <w:tcW w:w="715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color w:val="333333"/>
                <w:sz w:val="18"/>
                <w:szCs w:val="18"/>
              </w:rPr>
            </w:pPr>
            <w:r w:rsidRPr="00775EBF">
              <w:rPr>
                <w:color w:val="333333"/>
                <w:sz w:val="18"/>
                <w:szCs w:val="18"/>
              </w:rPr>
              <w:t>1.00</w:t>
            </w:r>
          </w:p>
        </w:tc>
        <w:tc>
          <w:tcPr>
            <w:tcW w:w="1009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color w:val="333333"/>
                <w:sz w:val="18"/>
                <w:szCs w:val="18"/>
              </w:rPr>
            </w:pPr>
          </w:p>
        </w:tc>
        <w:tc>
          <w:tcPr>
            <w:tcW w:w="718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color w:val="333333"/>
                <w:sz w:val="18"/>
                <w:szCs w:val="18"/>
              </w:rPr>
            </w:pPr>
            <w:r w:rsidRPr="00775EBF">
              <w:rPr>
                <w:color w:val="333333"/>
                <w:sz w:val="18"/>
                <w:szCs w:val="18"/>
              </w:rPr>
              <w:t>1.00</w:t>
            </w:r>
          </w:p>
        </w:tc>
        <w:tc>
          <w:tcPr>
            <w:tcW w:w="1216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color w:val="333333"/>
                <w:sz w:val="18"/>
                <w:szCs w:val="18"/>
              </w:rPr>
            </w:pPr>
          </w:p>
        </w:tc>
      </w:tr>
      <w:tr w:rsidR="00CA76FE" w:rsidRPr="00775EBF" w:rsidTr="00C25A07">
        <w:trPr>
          <w:trHeight w:val="314"/>
        </w:trPr>
        <w:tc>
          <w:tcPr>
            <w:tcW w:w="2677" w:type="dxa"/>
            <w:noWrap/>
            <w:hideMark/>
          </w:tcPr>
          <w:p w:rsidR="00CA76FE" w:rsidRPr="00775EBF" w:rsidRDefault="00CA76FE" w:rsidP="003725F5">
            <w:pPr>
              <w:rPr>
                <w:color w:val="333333"/>
                <w:sz w:val="18"/>
                <w:szCs w:val="18"/>
              </w:rPr>
            </w:pPr>
            <w:r w:rsidRPr="00775EBF">
              <w:rPr>
                <w:color w:val="333333"/>
                <w:sz w:val="18"/>
                <w:szCs w:val="18"/>
              </w:rPr>
              <w:t>    Clean-rural</w:t>
            </w:r>
          </w:p>
        </w:tc>
        <w:tc>
          <w:tcPr>
            <w:tcW w:w="715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color w:val="333333"/>
                <w:sz w:val="18"/>
                <w:szCs w:val="18"/>
              </w:rPr>
            </w:pPr>
            <w:r w:rsidRPr="00775EBF">
              <w:rPr>
                <w:color w:val="333333"/>
                <w:sz w:val="18"/>
                <w:szCs w:val="18"/>
              </w:rPr>
              <w:t>0.91</w:t>
            </w:r>
          </w:p>
        </w:tc>
        <w:tc>
          <w:tcPr>
            <w:tcW w:w="1009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color w:val="333333"/>
                <w:sz w:val="18"/>
                <w:szCs w:val="18"/>
              </w:rPr>
            </w:pPr>
            <w:r w:rsidRPr="00775EBF">
              <w:rPr>
                <w:color w:val="333333"/>
                <w:sz w:val="18"/>
                <w:szCs w:val="18"/>
              </w:rPr>
              <w:t>0.60, 1.38</w:t>
            </w:r>
          </w:p>
        </w:tc>
        <w:tc>
          <w:tcPr>
            <w:tcW w:w="715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color w:val="333333"/>
                <w:sz w:val="18"/>
                <w:szCs w:val="18"/>
              </w:rPr>
            </w:pPr>
            <w:r w:rsidRPr="00775EBF">
              <w:rPr>
                <w:color w:val="333333"/>
                <w:sz w:val="18"/>
                <w:szCs w:val="18"/>
              </w:rPr>
              <w:t>0.90</w:t>
            </w:r>
          </w:p>
        </w:tc>
        <w:tc>
          <w:tcPr>
            <w:tcW w:w="1044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color w:val="333333"/>
                <w:sz w:val="18"/>
                <w:szCs w:val="18"/>
              </w:rPr>
            </w:pPr>
            <w:r w:rsidRPr="00775EBF">
              <w:rPr>
                <w:color w:val="333333"/>
                <w:sz w:val="18"/>
                <w:szCs w:val="18"/>
              </w:rPr>
              <w:t>0.60, 1.37</w:t>
            </w:r>
          </w:p>
        </w:tc>
        <w:tc>
          <w:tcPr>
            <w:tcW w:w="715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color w:val="333333"/>
                <w:sz w:val="18"/>
                <w:szCs w:val="18"/>
              </w:rPr>
            </w:pPr>
            <w:r w:rsidRPr="00775EBF">
              <w:rPr>
                <w:color w:val="333333"/>
                <w:sz w:val="18"/>
                <w:szCs w:val="18"/>
              </w:rPr>
              <w:t>0,90</w:t>
            </w:r>
          </w:p>
        </w:tc>
        <w:tc>
          <w:tcPr>
            <w:tcW w:w="1009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color w:val="333333"/>
                <w:sz w:val="18"/>
                <w:szCs w:val="18"/>
              </w:rPr>
            </w:pPr>
            <w:r w:rsidRPr="00775EBF">
              <w:rPr>
                <w:color w:val="333333"/>
                <w:sz w:val="18"/>
                <w:szCs w:val="18"/>
              </w:rPr>
              <w:t>0.59, 1.38</w:t>
            </w:r>
          </w:p>
        </w:tc>
        <w:tc>
          <w:tcPr>
            <w:tcW w:w="718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color w:val="333333"/>
                <w:sz w:val="18"/>
                <w:szCs w:val="18"/>
              </w:rPr>
            </w:pPr>
            <w:r w:rsidRPr="00775EBF">
              <w:rPr>
                <w:color w:val="333333"/>
                <w:sz w:val="18"/>
                <w:szCs w:val="18"/>
              </w:rPr>
              <w:t>0,90</w:t>
            </w:r>
          </w:p>
        </w:tc>
        <w:tc>
          <w:tcPr>
            <w:tcW w:w="1216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color w:val="333333"/>
                <w:sz w:val="18"/>
                <w:szCs w:val="18"/>
              </w:rPr>
            </w:pPr>
            <w:r w:rsidRPr="00775EBF">
              <w:rPr>
                <w:color w:val="333333"/>
                <w:sz w:val="18"/>
                <w:szCs w:val="18"/>
              </w:rPr>
              <w:t>0.59, 1.37</w:t>
            </w:r>
          </w:p>
        </w:tc>
      </w:tr>
      <w:tr w:rsidR="00CA76FE" w:rsidRPr="00775EBF" w:rsidTr="00C25A07">
        <w:trPr>
          <w:trHeight w:val="314"/>
        </w:trPr>
        <w:tc>
          <w:tcPr>
            <w:tcW w:w="2677" w:type="dxa"/>
            <w:noWrap/>
            <w:hideMark/>
          </w:tcPr>
          <w:p w:rsidR="00CA76FE" w:rsidRPr="00775EBF" w:rsidRDefault="00CA76FE" w:rsidP="003725F5">
            <w:pPr>
              <w:rPr>
                <w:color w:val="333333"/>
                <w:sz w:val="18"/>
                <w:szCs w:val="18"/>
              </w:rPr>
            </w:pPr>
            <w:r w:rsidRPr="00775EBF">
              <w:rPr>
                <w:color w:val="333333"/>
                <w:sz w:val="18"/>
                <w:szCs w:val="18"/>
              </w:rPr>
              <w:t>    Unclean-urban</w:t>
            </w:r>
          </w:p>
        </w:tc>
        <w:tc>
          <w:tcPr>
            <w:tcW w:w="715" w:type="dxa"/>
            <w:noWrap/>
            <w:hideMark/>
          </w:tcPr>
          <w:p w:rsidR="00CA76FE" w:rsidRPr="00775EBF" w:rsidRDefault="00CA76FE" w:rsidP="003725F5">
            <w:pPr>
              <w:ind w:firstLineChars="100" w:firstLine="184"/>
              <w:rPr>
                <w:b/>
                <w:bCs/>
                <w:color w:val="333333"/>
                <w:sz w:val="18"/>
                <w:szCs w:val="18"/>
              </w:rPr>
            </w:pPr>
            <w:r w:rsidRPr="00775EBF">
              <w:rPr>
                <w:b/>
                <w:bCs/>
                <w:color w:val="333333"/>
                <w:sz w:val="18"/>
                <w:szCs w:val="18"/>
              </w:rPr>
              <w:t>1.34</w:t>
            </w:r>
          </w:p>
        </w:tc>
        <w:tc>
          <w:tcPr>
            <w:tcW w:w="1009" w:type="dxa"/>
            <w:noWrap/>
            <w:hideMark/>
          </w:tcPr>
          <w:p w:rsidR="00CA76FE" w:rsidRPr="00775EBF" w:rsidRDefault="00CA76FE" w:rsidP="003725F5">
            <w:pPr>
              <w:ind w:firstLineChars="100" w:firstLine="184"/>
              <w:rPr>
                <w:b/>
                <w:bCs/>
                <w:color w:val="333333"/>
                <w:sz w:val="18"/>
                <w:szCs w:val="18"/>
              </w:rPr>
            </w:pPr>
            <w:r w:rsidRPr="00775EBF">
              <w:rPr>
                <w:b/>
                <w:bCs/>
                <w:color w:val="333333"/>
                <w:sz w:val="18"/>
                <w:szCs w:val="18"/>
              </w:rPr>
              <w:t>1.05, 1.71</w:t>
            </w:r>
          </w:p>
        </w:tc>
        <w:tc>
          <w:tcPr>
            <w:tcW w:w="715" w:type="dxa"/>
            <w:noWrap/>
            <w:hideMark/>
          </w:tcPr>
          <w:p w:rsidR="00CA76FE" w:rsidRPr="00775EBF" w:rsidRDefault="00CA76FE" w:rsidP="003725F5">
            <w:pPr>
              <w:ind w:firstLineChars="100" w:firstLine="184"/>
              <w:rPr>
                <w:b/>
                <w:bCs/>
                <w:color w:val="333333"/>
                <w:sz w:val="18"/>
                <w:szCs w:val="18"/>
              </w:rPr>
            </w:pPr>
            <w:r w:rsidRPr="00775EBF">
              <w:rPr>
                <w:b/>
                <w:bCs/>
                <w:color w:val="333333"/>
                <w:sz w:val="18"/>
                <w:szCs w:val="18"/>
              </w:rPr>
              <w:t>1,33</w:t>
            </w:r>
          </w:p>
        </w:tc>
        <w:tc>
          <w:tcPr>
            <w:tcW w:w="1044" w:type="dxa"/>
            <w:noWrap/>
            <w:hideMark/>
          </w:tcPr>
          <w:p w:rsidR="00CA76FE" w:rsidRPr="00775EBF" w:rsidRDefault="00CA76FE" w:rsidP="003725F5">
            <w:pPr>
              <w:ind w:firstLineChars="100" w:firstLine="184"/>
              <w:rPr>
                <w:b/>
                <w:bCs/>
                <w:color w:val="333333"/>
                <w:sz w:val="18"/>
                <w:szCs w:val="18"/>
              </w:rPr>
            </w:pPr>
            <w:r w:rsidRPr="00775EBF">
              <w:rPr>
                <w:b/>
                <w:bCs/>
                <w:color w:val="333333"/>
                <w:sz w:val="18"/>
                <w:szCs w:val="18"/>
              </w:rPr>
              <w:t>1.04, 1.69</w:t>
            </w:r>
          </w:p>
        </w:tc>
        <w:tc>
          <w:tcPr>
            <w:tcW w:w="715" w:type="dxa"/>
            <w:noWrap/>
            <w:hideMark/>
          </w:tcPr>
          <w:p w:rsidR="00CA76FE" w:rsidRPr="00775EBF" w:rsidRDefault="00CA76FE" w:rsidP="003725F5">
            <w:pPr>
              <w:ind w:firstLineChars="100" w:firstLine="184"/>
              <w:rPr>
                <w:b/>
                <w:bCs/>
                <w:color w:val="333333"/>
                <w:sz w:val="18"/>
                <w:szCs w:val="18"/>
              </w:rPr>
            </w:pPr>
            <w:r w:rsidRPr="00775EBF">
              <w:rPr>
                <w:b/>
                <w:bCs/>
                <w:color w:val="333333"/>
                <w:sz w:val="18"/>
                <w:szCs w:val="18"/>
              </w:rPr>
              <w:t>1</w:t>
            </w:r>
            <w:r w:rsidR="006458FD">
              <w:rPr>
                <w:b/>
                <w:bCs/>
                <w:color w:val="333333"/>
                <w:sz w:val="18"/>
                <w:szCs w:val="18"/>
              </w:rPr>
              <w:t>.</w:t>
            </w:r>
            <w:r w:rsidRPr="00775EBF">
              <w:rPr>
                <w:b/>
                <w:bCs/>
                <w:color w:val="333333"/>
                <w:sz w:val="18"/>
                <w:szCs w:val="18"/>
              </w:rPr>
              <w:t>42</w:t>
            </w:r>
          </w:p>
        </w:tc>
        <w:tc>
          <w:tcPr>
            <w:tcW w:w="1009" w:type="dxa"/>
            <w:noWrap/>
            <w:hideMark/>
          </w:tcPr>
          <w:p w:rsidR="00CA76FE" w:rsidRPr="00775EBF" w:rsidRDefault="00CA76FE" w:rsidP="003725F5">
            <w:pPr>
              <w:ind w:firstLineChars="100" w:firstLine="184"/>
              <w:rPr>
                <w:b/>
                <w:bCs/>
                <w:color w:val="333333"/>
                <w:sz w:val="18"/>
                <w:szCs w:val="18"/>
              </w:rPr>
            </w:pPr>
            <w:r w:rsidRPr="00775EBF">
              <w:rPr>
                <w:b/>
                <w:bCs/>
                <w:color w:val="333333"/>
                <w:sz w:val="18"/>
                <w:szCs w:val="18"/>
              </w:rPr>
              <w:t>1.10, 1.82</w:t>
            </w:r>
          </w:p>
        </w:tc>
        <w:tc>
          <w:tcPr>
            <w:tcW w:w="718" w:type="dxa"/>
            <w:noWrap/>
            <w:hideMark/>
          </w:tcPr>
          <w:p w:rsidR="00CA76FE" w:rsidRPr="00775EBF" w:rsidRDefault="00CA76FE" w:rsidP="003725F5">
            <w:pPr>
              <w:ind w:firstLineChars="100" w:firstLine="184"/>
              <w:rPr>
                <w:b/>
                <w:bCs/>
                <w:color w:val="333333"/>
                <w:sz w:val="18"/>
                <w:szCs w:val="18"/>
              </w:rPr>
            </w:pPr>
            <w:r w:rsidRPr="00775EBF">
              <w:rPr>
                <w:b/>
                <w:bCs/>
                <w:color w:val="333333"/>
                <w:sz w:val="18"/>
                <w:szCs w:val="18"/>
              </w:rPr>
              <w:t>1,</w:t>
            </w:r>
            <w:r w:rsidR="006458FD">
              <w:rPr>
                <w:b/>
                <w:bCs/>
                <w:color w:val="333333"/>
                <w:sz w:val="18"/>
                <w:szCs w:val="18"/>
              </w:rPr>
              <w:t>.</w:t>
            </w:r>
            <w:r w:rsidRPr="00775EBF">
              <w:rPr>
                <w:b/>
                <w:bCs/>
                <w:color w:val="333333"/>
                <w:sz w:val="18"/>
                <w:szCs w:val="18"/>
              </w:rPr>
              <w:t>31</w:t>
            </w:r>
          </w:p>
        </w:tc>
        <w:tc>
          <w:tcPr>
            <w:tcW w:w="1216" w:type="dxa"/>
            <w:noWrap/>
            <w:hideMark/>
          </w:tcPr>
          <w:p w:rsidR="00CA76FE" w:rsidRPr="00775EBF" w:rsidRDefault="00CA76FE" w:rsidP="003725F5">
            <w:pPr>
              <w:ind w:firstLineChars="100" w:firstLine="184"/>
              <w:rPr>
                <w:b/>
                <w:bCs/>
                <w:color w:val="333333"/>
                <w:sz w:val="18"/>
                <w:szCs w:val="18"/>
              </w:rPr>
            </w:pPr>
            <w:r w:rsidRPr="00775EBF">
              <w:rPr>
                <w:b/>
                <w:bCs/>
                <w:color w:val="333333"/>
                <w:sz w:val="18"/>
                <w:szCs w:val="18"/>
              </w:rPr>
              <w:t>1.03, 1.67</w:t>
            </w:r>
          </w:p>
        </w:tc>
      </w:tr>
      <w:tr w:rsidR="00CA76FE" w:rsidRPr="00775EBF" w:rsidTr="00C25A07">
        <w:trPr>
          <w:trHeight w:val="314"/>
        </w:trPr>
        <w:tc>
          <w:tcPr>
            <w:tcW w:w="2677" w:type="dxa"/>
            <w:noWrap/>
            <w:hideMark/>
          </w:tcPr>
          <w:p w:rsidR="00CA76FE" w:rsidRPr="00775EBF" w:rsidRDefault="00CA76FE" w:rsidP="003725F5">
            <w:pPr>
              <w:rPr>
                <w:color w:val="333333"/>
                <w:sz w:val="18"/>
                <w:szCs w:val="18"/>
              </w:rPr>
            </w:pPr>
            <w:r w:rsidRPr="00775EBF">
              <w:rPr>
                <w:color w:val="333333"/>
                <w:sz w:val="18"/>
                <w:szCs w:val="18"/>
              </w:rPr>
              <w:t>    Unclean-rural</w:t>
            </w:r>
          </w:p>
        </w:tc>
        <w:tc>
          <w:tcPr>
            <w:tcW w:w="715" w:type="dxa"/>
            <w:noWrap/>
            <w:hideMark/>
          </w:tcPr>
          <w:p w:rsidR="00CA76FE" w:rsidRPr="00775EBF" w:rsidRDefault="00CA76FE" w:rsidP="003725F5">
            <w:pPr>
              <w:ind w:firstLineChars="100" w:firstLine="184"/>
              <w:rPr>
                <w:b/>
                <w:bCs/>
                <w:color w:val="333333"/>
                <w:sz w:val="18"/>
                <w:szCs w:val="18"/>
              </w:rPr>
            </w:pPr>
            <w:r w:rsidRPr="00775EBF">
              <w:rPr>
                <w:b/>
                <w:bCs/>
                <w:color w:val="333333"/>
                <w:sz w:val="18"/>
                <w:szCs w:val="18"/>
              </w:rPr>
              <w:t>1.41</w:t>
            </w:r>
          </w:p>
        </w:tc>
        <w:tc>
          <w:tcPr>
            <w:tcW w:w="1009" w:type="dxa"/>
            <w:noWrap/>
            <w:hideMark/>
          </w:tcPr>
          <w:p w:rsidR="00CA76FE" w:rsidRPr="00775EBF" w:rsidRDefault="00CA76FE" w:rsidP="003725F5">
            <w:pPr>
              <w:ind w:firstLineChars="100" w:firstLine="184"/>
              <w:rPr>
                <w:b/>
                <w:bCs/>
                <w:color w:val="333333"/>
                <w:sz w:val="18"/>
                <w:szCs w:val="18"/>
              </w:rPr>
            </w:pPr>
            <w:r w:rsidRPr="00775EBF">
              <w:rPr>
                <w:b/>
                <w:bCs/>
                <w:color w:val="333333"/>
                <w:sz w:val="18"/>
                <w:szCs w:val="18"/>
              </w:rPr>
              <w:t>1.12, 1.77</w:t>
            </w:r>
          </w:p>
        </w:tc>
        <w:tc>
          <w:tcPr>
            <w:tcW w:w="715" w:type="dxa"/>
            <w:noWrap/>
            <w:hideMark/>
          </w:tcPr>
          <w:p w:rsidR="00CA76FE" w:rsidRPr="00775EBF" w:rsidRDefault="00CA76FE" w:rsidP="003725F5">
            <w:pPr>
              <w:ind w:firstLineChars="100" w:firstLine="184"/>
              <w:rPr>
                <w:b/>
                <w:bCs/>
                <w:color w:val="333333"/>
                <w:sz w:val="18"/>
                <w:szCs w:val="18"/>
              </w:rPr>
            </w:pPr>
            <w:r w:rsidRPr="00775EBF">
              <w:rPr>
                <w:b/>
                <w:bCs/>
                <w:color w:val="333333"/>
                <w:sz w:val="18"/>
                <w:szCs w:val="18"/>
              </w:rPr>
              <w:t>1,40</w:t>
            </w:r>
          </w:p>
        </w:tc>
        <w:tc>
          <w:tcPr>
            <w:tcW w:w="1044" w:type="dxa"/>
            <w:noWrap/>
            <w:hideMark/>
          </w:tcPr>
          <w:p w:rsidR="00CA76FE" w:rsidRPr="00775EBF" w:rsidRDefault="00CA76FE" w:rsidP="003725F5">
            <w:pPr>
              <w:ind w:firstLineChars="100" w:firstLine="184"/>
              <w:rPr>
                <w:b/>
                <w:bCs/>
                <w:color w:val="333333"/>
                <w:sz w:val="18"/>
                <w:szCs w:val="18"/>
              </w:rPr>
            </w:pPr>
            <w:r w:rsidRPr="00775EBF">
              <w:rPr>
                <w:b/>
                <w:bCs/>
                <w:color w:val="333333"/>
                <w:sz w:val="18"/>
                <w:szCs w:val="18"/>
              </w:rPr>
              <w:t>1.11, 1.76</w:t>
            </w:r>
          </w:p>
        </w:tc>
        <w:tc>
          <w:tcPr>
            <w:tcW w:w="715" w:type="dxa"/>
            <w:noWrap/>
            <w:hideMark/>
          </w:tcPr>
          <w:p w:rsidR="00CA76FE" w:rsidRPr="00775EBF" w:rsidRDefault="00CA76FE" w:rsidP="003725F5">
            <w:pPr>
              <w:ind w:firstLineChars="100" w:firstLine="184"/>
              <w:rPr>
                <w:b/>
                <w:bCs/>
                <w:color w:val="333333"/>
                <w:sz w:val="18"/>
                <w:szCs w:val="18"/>
              </w:rPr>
            </w:pPr>
            <w:r w:rsidRPr="00775EBF">
              <w:rPr>
                <w:b/>
                <w:bCs/>
                <w:color w:val="333333"/>
                <w:sz w:val="18"/>
                <w:szCs w:val="18"/>
              </w:rPr>
              <w:t>1,47</w:t>
            </w:r>
          </w:p>
        </w:tc>
        <w:tc>
          <w:tcPr>
            <w:tcW w:w="1009" w:type="dxa"/>
            <w:noWrap/>
            <w:hideMark/>
          </w:tcPr>
          <w:p w:rsidR="00CA76FE" w:rsidRPr="00775EBF" w:rsidRDefault="00CA76FE" w:rsidP="003725F5">
            <w:pPr>
              <w:ind w:firstLineChars="100" w:firstLine="184"/>
              <w:rPr>
                <w:b/>
                <w:bCs/>
                <w:color w:val="333333"/>
                <w:sz w:val="18"/>
                <w:szCs w:val="18"/>
              </w:rPr>
            </w:pPr>
            <w:r w:rsidRPr="00775EBF">
              <w:rPr>
                <w:b/>
                <w:bCs/>
                <w:color w:val="333333"/>
                <w:sz w:val="18"/>
                <w:szCs w:val="18"/>
              </w:rPr>
              <w:t>1.15, 1.87</w:t>
            </w:r>
          </w:p>
        </w:tc>
        <w:tc>
          <w:tcPr>
            <w:tcW w:w="718" w:type="dxa"/>
            <w:noWrap/>
            <w:hideMark/>
          </w:tcPr>
          <w:p w:rsidR="00CA76FE" w:rsidRPr="00775EBF" w:rsidRDefault="00CA76FE" w:rsidP="003725F5">
            <w:pPr>
              <w:ind w:firstLineChars="100" w:firstLine="184"/>
              <w:rPr>
                <w:b/>
                <w:bCs/>
                <w:color w:val="333333"/>
                <w:sz w:val="18"/>
                <w:szCs w:val="18"/>
              </w:rPr>
            </w:pPr>
            <w:r w:rsidRPr="00775EBF">
              <w:rPr>
                <w:b/>
                <w:bCs/>
                <w:color w:val="333333"/>
                <w:sz w:val="18"/>
                <w:szCs w:val="18"/>
              </w:rPr>
              <w:t>1</w:t>
            </w:r>
            <w:r w:rsidR="006458FD">
              <w:rPr>
                <w:b/>
                <w:bCs/>
                <w:color w:val="333333"/>
                <w:sz w:val="18"/>
                <w:szCs w:val="18"/>
              </w:rPr>
              <w:t>.</w:t>
            </w:r>
            <w:r w:rsidRPr="00775EBF">
              <w:rPr>
                <w:b/>
                <w:bCs/>
                <w:color w:val="333333"/>
                <w:sz w:val="18"/>
                <w:szCs w:val="18"/>
              </w:rPr>
              <w:t>42</w:t>
            </w:r>
          </w:p>
        </w:tc>
        <w:tc>
          <w:tcPr>
            <w:tcW w:w="1216" w:type="dxa"/>
            <w:noWrap/>
            <w:hideMark/>
          </w:tcPr>
          <w:p w:rsidR="00CA76FE" w:rsidRPr="00775EBF" w:rsidRDefault="00CA76FE" w:rsidP="003725F5">
            <w:pPr>
              <w:ind w:firstLineChars="100" w:firstLine="184"/>
              <w:rPr>
                <w:b/>
                <w:bCs/>
                <w:color w:val="333333"/>
                <w:sz w:val="18"/>
                <w:szCs w:val="18"/>
              </w:rPr>
            </w:pPr>
            <w:r w:rsidRPr="00775EBF">
              <w:rPr>
                <w:b/>
                <w:bCs/>
                <w:color w:val="333333"/>
                <w:sz w:val="18"/>
                <w:szCs w:val="18"/>
              </w:rPr>
              <w:t>1.11, 1.82</w:t>
            </w:r>
          </w:p>
        </w:tc>
      </w:tr>
      <w:tr w:rsidR="00CA76FE" w:rsidRPr="00775EBF" w:rsidTr="00C25A07">
        <w:trPr>
          <w:trHeight w:val="314"/>
        </w:trPr>
        <w:tc>
          <w:tcPr>
            <w:tcW w:w="2677" w:type="dxa"/>
            <w:noWrap/>
            <w:hideMark/>
          </w:tcPr>
          <w:p w:rsidR="00CA76FE" w:rsidRPr="00775EBF" w:rsidRDefault="00CA76FE" w:rsidP="003725F5">
            <w:pPr>
              <w:rPr>
                <w:b/>
                <w:bCs/>
                <w:color w:val="333333"/>
                <w:sz w:val="18"/>
                <w:szCs w:val="18"/>
              </w:rPr>
            </w:pPr>
            <w:r w:rsidRPr="00775EBF">
              <w:rPr>
                <w:b/>
                <w:bCs/>
                <w:color w:val="333333"/>
                <w:sz w:val="18"/>
                <w:szCs w:val="18"/>
              </w:rPr>
              <w:t xml:space="preserve">Age of </w:t>
            </w:r>
            <w:r w:rsidR="00C25A07" w:rsidRPr="00775EBF">
              <w:rPr>
                <w:b/>
                <w:bCs/>
                <w:color w:val="333333"/>
                <w:sz w:val="18"/>
                <w:szCs w:val="18"/>
              </w:rPr>
              <w:t>c</w:t>
            </w:r>
            <w:r w:rsidRPr="00775EBF">
              <w:rPr>
                <w:b/>
                <w:bCs/>
                <w:color w:val="333333"/>
                <w:sz w:val="18"/>
                <w:szCs w:val="18"/>
              </w:rPr>
              <w:t xml:space="preserve">hild </w:t>
            </w:r>
          </w:p>
        </w:tc>
        <w:tc>
          <w:tcPr>
            <w:tcW w:w="715" w:type="dxa"/>
            <w:noWrap/>
            <w:hideMark/>
          </w:tcPr>
          <w:p w:rsidR="00CA76FE" w:rsidRPr="00775EBF" w:rsidRDefault="00CA76FE" w:rsidP="003725F5">
            <w:pPr>
              <w:rPr>
                <w:b/>
                <w:bCs/>
                <w:color w:val="333333"/>
                <w:sz w:val="18"/>
                <w:szCs w:val="18"/>
              </w:rPr>
            </w:pPr>
          </w:p>
        </w:tc>
        <w:tc>
          <w:tcPr>
            <w:tcW w:w="1009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715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1044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715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1009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718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1216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sz w:val="18"/>
                <w:szCs w:val="18"/>
              </w:rPr>
            </w:pPr>
          </w:p>
        </w:tc>
      </w:tr>
      <w:tr w:rsidR="00C25A07" w:rsidRPr="00775EBF" w:rsidTr="00C25A07">
        <w:trPr>
          <w:trHeight w:val="314"/>
        </w:trPr>
        <w:tc>
          <w:tcPr>
            <w:tcW w:w="2677" w:type="dxa"/>
            <w:noWrap/>
            <w:hideMark/>
          </w:tcPr>
          <w:p w:rsidR="00C25A07" w:rsidRPr="00775EBF" w:rsidRDefault="00C25A07" w:rsidP="00C25A07">
            <w:pPr>
              <w:rPr>
                <w:color w:val="333333"/>
                <w:sz w:val="18"/>
                <w:szCs w:val="18"/>
              </w:rPr>
            </w:pPr>
            <w:r w:rsidRPr="00775EBF">
              <w:rPr>
                <w:color w:val="333333"/>
                <w:sz w:val="18"/>
                <w:szCs w:val="18"/>
                <w:lang w:val="en-US"/>
              </w:rPr>
              <w:t>    0-11 months</w:t>
            </w:r>
          </w:p>
        </w:tc>
        <w:tc>
          <w:tcPr>
            <w:tcW w:w="715" w:type="dxa"/>
            <w:noWrap/>
            <w:hideMark/>
          </w:tcPr>
          <w:p w:rsidR="00C25A07" w:rsidRPr="00775EBF" w:rsidRDefault="00C25A07" w:rsidP="00C25A07">
            <w:pPr>
              <w:rPr>
                <w:color w:val="333333"/>
                <w:sz w:val="18"/>
                <w:szCs w:val="18"/>
              </w:rPr>
            </w:pPr>
          </w:p>
        </w:tc>
        <w:tc>
          <w:tcPr>
            <w:tcW w:w="1009" w:type="dxa"/>
            <w:noWrap/>
            <w:hideMark/>
          </w:tcPr>
          <w:p w:rsidR="00C25A07" w:rsidRPr="00775EBF" w:rsidRDefault="00C25A07" w:rsidP="00C25A07">
            <w:pPr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715" w:type="dxa"/>
            <w:noWrap/>
            <w:hideMark/>
          </w:tcPr>
          <w:p w:rsidR="00C25A07" w:rsidRPr="00775EBF" w:rsidRDefault="00C25A07" w:rsidP="00C25A07">
            <w:pPr>
              <w:ind w:firstLineChars="100" w:firstLine="180"/>
              <w:rPr>
                <w:color w:val="333333"/>
                <w:sz w:val="18"/>
                <w:szCs w:val="18"/>
              </w:rPr>
            </w:pPr>
            <w:r w:rsidRPr="00775EBF">
              <w:rPr>
                <w:color w:val="333333"/>
                <w:sz w:val="18"/>
                <w:szCs w:val="18"/>
              </w:rPr>
              <w:t>1.00</w:t>
            </w:r>
          </w:p>
        </w:tc>
        <w:tc>
          <w:tcPr>
            <w:tcW w:w="1044" w:type="dxa"/>
            <w:noWrap/>
            <w:hideMark/>
          </w:tcPr>
          <w:p w:rsidR="00C25A07" w:rsidRPr="00775EBF" w:rsidRDefault="00C25A07" w:rsidP="00C25A07">
            <w:pPr>
              <w:ind w:firstLineChars="100" w:firstLine="180"/>
              <w:rPr>
                <w:color w:val="333333"/>
                <w:sz w:val="18"/>
                <w:szCs w:val="18"/>
              </w:rPr>
            </w:pPr>
          </w:p>
        </w:tc>
        <w:tc>
          <w:tcPr>
            <w:tcW w:w="715" w:type="dxa"/>
            <w:noWrap/>
            <w:hideMark/>
          </w:tcPr>
          <w:p w:rsidR="00C25A07" w:rsidRPr="00775EBF" w:rsidRDefault="00C25A07" w:rsidP="00C25A07">
            <w:pPr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1009" w:type="dxa"/>
            <w:noWrap/>
            <w:hideMark/>
          </w:tcPr>
          <w:p w:rsidR="00C25A07" w:rsidRPr="00775EBF" w:rsidRDefault="00C25A07" w:rsidP="00C25A07">
            <w:pPr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718" w:type="dxa"/>
            <w:noWrap/>
            <w:hideMark/>
          </w:tcPr>
          <w:p w:rsidR="00C25A07" w:rsidRPr="00775EBF" w:rsidRDefault="00C25A07" w:rsidP="00C25A07">
            <w:pPr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1216" w:type="dxa"/>
            <w:noWrap/>
            <w:hideMark/>
          </w:tcPr>
          <w:p w:rsidR="00C25A07" w:rsidRPr="00775EBF" w:rsidRDefault="00C25A07" w:rsidP="00C25A07">
            <w:pPr>
              <w:ind w:firstLineChars="100" w:firstLine="180"/>
              <w:rPr>
                <w:sz w:val="18"/>
                <w:szCs w:val="18"/>
              </w:rPr>
            </w:pPr>
          </w:p>
        </w:tc>
      </w:tr>
      <w:tr w:rsidR="00C25A07" w:rsidRPr="00775EBF" w:rsidTr="00C25A07">
        <w:trPr>
          <w:trHeight w:val="314"/>
        </w:trPr>
        <w:tc>
          <w:tcPr>
            <w:tcW w:w="2677" w:type="dxa"/>
            <w:noWrap/>
            <w:hideMark/>
          </w:tcPr>
          <w:p w:rsidR="00C25A07" w:rsidRPr="00775EBF" w:rsidRDefault="00C25A07" w:rsidP="00C25A07">
            <w:pPr>
              <w:rPr>
                <w:color w:val="333333"/>
                <w:sz w:val="18"/>
                <w:szCs w:val="18"/>
              </w:rPr>
            </w:pPr>
            <w:r w:rsidRPr="00775EBF">
              <w:rPr>
                <w:color w:val="333333"/>
                <w:sz w:val="18"/>
                <w:szCs w:val="18"/>
                <w:lang w:val="en-US"/>
              </w:rPr>
              <w:t xml:space="preserve">    12-23 months </w:t>
            </w:r>
          </w:p>
        </w:tc>
        <w:tc>
          <w:tcPr>
            <w:tcW w:w="715" w:type="dxa"/>
            <w:noWrap/>
            <w:hideMark/>
          </w:tcPr>
          <w:p w:rsidR="00C25A07" w:rsidRPr="00775EBF" w:rsidRDefault="00C25A07" w:rsidP="00C25A07">
            <w:pPr>
              <w:rPr>
                <w:color w:val="333333"/>
                <w:sz w:val="18"/>
                <w:szCs w:val="18"/>
              </w:rPr>
            </w:pPr>
          </w:p>
        </w:tc>
        <w:tc>
          <w:tcPr>
            <w:tcW w:w="1009" w:type="dxa"/>
            <w:noWrap/>
            <w:hideMark/>
          </w:tcPr>
          <w:p w:rsidR="00C25A07" w:rsidRPr="00775EBF" w:rsidRDefault="00C25A07" w:rsidP="00C25A07">
            <w:pPr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715" w:type="dxa"/>
            <w:noWrap/>
            <w:hideMark/>
          </w:tcPr>
          <w:p w:rsidR="00C25A07" w:rsidRPr="00775EBF" w:rsidRDefault="00C25A07" w:rsidP="00C25A07">
            <w:pPr>
              <w:ind w:firstLineChars="100" w:firstLine="184"/>
              <w:rPr>
                <w:b/>
                <w:bCs/>
                <w:color w:val="333333"/>
                <w:sz w:val="18"/>
                <w:szCs w:val="18"/>
              </w:rPr>
            </w:pPr>
            <w:r w:rsidRPr="00775EBF">
              <w:rPr>
                <w:b/>
                <w:bCs/>
                <w:color w:val="333333"/>
                <w:sz w:val="18"/>
                <w:szCs w:val="18"/>
              </w:rPr>
              <w:t>1</w:t>
            </w:r>
            <w:r w:rsidR="006458FD">
              <w:rPr>
                <w:b/>
                <w:bCs/>
                <w:color w:val="333333"/>
                <w:sz w:val="18"/>
                <w:szCs w:val="18"/>
              </w:rPr>
              <w:t>.</w:t>
            </w:r>
            <w:r w:rsidRPr="00775EBF">
              <w:rPr>
                <w:b/>
                <w:bCs/>
                <w:color w:val="333333"/>
                <w:sz w:val="18"/>
                <w:szCs w:val="18"/>
              </w:rPr>
              <w:t>18</w:t>
            </w:r>
          </w:p>
        </w:tc>
        <w:tc>
          <w:tcPr>
            <w:tcW w:w="1044" w:type="dxa"/>
            <w:noWrap/>
            <w:hideMark/>
          </w:tcPr>
          <w:p w:rsidR="00C25A07" w:rsidRPr="00775EBF" w:rsidRDefault="00C25A07" w:rsidP="00C25A07">
            <w:pPr>
              <w:ind w:firstLineChars="100" w:firstLine="184"/>
              <w:rPr>
                <w:b/>
                <w:bCs/>
                <w:color w:val="333333"/>
                <w:sz w:val="18"/>
                <w:szCs w:val="18"/>
              </w:rPr>
            </w:pPr>
            <w:r w:rsidRPr="00775EBF">
              <w:rPr>
                <w:b/>
                <w:bCs/>
                <w:color w:val="333333"/>
                <w:sz w:val="18"/>
                <w:szCs w:val="18"/>
              </w:rPr>
              <w:t>1.12, 1.25</w:t>
            </w:r>
          </w:p>
        </w:tc>
        <w:tc>
          <w:tcPr>
            <w:tcW w:w="715" w:type="dxa"/>
            <w:noWrap/>
            <w:hideMark/>
          </w:tcPr>
          <w:p w:rsidR="00C25A07" w:rsidRPr="00775EBF" w:rsidRDefault="00C25A07" w:rsidP="00C25A07">
            <w:pPr>
              <w:ind w:firstLineChars="100" w:firstLine="180"/>
              <w:rPr>
                <w:color w:val="333333"/>
                <w:sz w:val="18"/>
                <w:szCs w:val="18"/>
              </w:rPr>
            </w:pPr>
          </w:p>
        </w:tc>
        <w:tc>
          <w:tcPr>
            <w:tcW w:w="1009" w:type="dxa"/>
            <w:noWrap/>
            <w:hideMark/>
          </w:tcPr>
          <w:p w:rsidR="00C25A07" w:rsidRPr="00775EBF" w:rsidRDefault="00C25A07" w:rsidP="00C25A07">
            <w:pPr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718" w:type="dxa"/>
            <w:noWrap/>
            <w:hideMark/>
          </w:tcPr>
          <w:p w:rsidR="00C25A07" w:rsidRPr="00775EBF" w:rsidRDefault="00C25A07" w:rsidP="00C25A07">
            <w:pPr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1216" w:type="dxa"/>
            <w:noWrap/>
            <w:hideMark/>
          </w:tcPr>
          <w:p w:rsidR="00C25A07" w:rsidRPr="00775EBF" w:rsidRDefault="00C25A07" w:rsidP="00C25A07">
            <w:pPr>
              <w:ind w:firstLineChars="100" w:firstLine="180"/>
              <w:rPr>
                <w:sz w:val="18"/>
                <w:szCs w:val="18"/>
              </w:rPr>
            </w:pPr>
          </w:p>
        </w:tc>
      </w:tr>
      <w:tr w:rsidR="00CA76FE" w:rsidRPr="00775EBF" w:rsidTr="00C25A07">
        <w:trPr>
          <w:trHeight w:val="314"/>
        </w:trPr>
        <w:tc>
          <w:tcPr>
            <w:tcW w:w="2677" w:type="dxa"/>
            <w:noWrap/>
            <w:hideMark/>
          </w:tcPr>
          <w:p w:rsidR="00CA76FE" w:rsidRPr="00775EBF" w:rsidRDefault="00CA76FE" w:rsidP="003725F5">
            <w:pPr>
              <w:rPr>
                <w:b/>
                <w:bCs/>
                <w:color w:val="333333"/>
                <w:sz w:val="18"/>
                <w:szCs w:val="18"/>
              </w:rPr>
            </w:pPr>
            <w:r w:rsidRPr="00775EBF">
              <w:rPr>
                <w:b/>
                <w:bCs/>
                <w:color w:val="333333"/>
                <w:sz w:val="18"/>
                <w:szCs w:val="18"/>
              </w:rPr>
              <w:t xml:space="preserve">Sex of </w:t>
            </w:r>
            <w:r w:rsidR="00C25A07" w:rsidRPr="00775EBF">
              <w:rPr>
                <w:b/>
                <w:bCs/>
                <w:color w:val="333333"/>
                <w:sz w:val="18"/>
                <w:szCs w:val="18"/>
              </w:rPr>
              <w:t>c</w:t>
            </w:r>
            <w:r w:rsidRPr="00775EBF">
              <w:rPr>
                <w:b/>
                <w:bCs/>
                <w:color w:val="333333"/>
                <w:sz w:val="18"/>
                <w:szCs w:val="18"/>
              </w:rPr>
              <w:t>hild</w:t>
            </w:r>
          </w:p>
        </w:tc>
        <w:tc>
          <w:tcPr>
            <w:tcW w:w="715" w:type="dxa"/>
            <w:noWrap/>
            <w:hideMark/>
          </w:tcPr>
          <w:p w:rsidR="00CA76FE" w:rsidRPr="00775EBF" w:rsidRDefault="00CA76FE" w:rsidP="003725F5">
            <w:pPr>
              <w:rPr>
                <w:b/>
                <w:bCs/>
                <w:color w:val="333333"/>
                <w:sz w:val="18"/>
                <w:szCs w:val="18"/>
              </w:rPr>
            </w:pPr>
          </w:p>
        </w:tc>
        <w:tc>
          <w:tcPr>
            <w:tcW w:w="1009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715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1044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715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1009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718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1216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sz w:val="18"/>
                <w:szCs w:val="18"/>
              </w:rPr>
            </w:pPr>
          </w:p>
        </w:tc>
      </w:tr>
      <w:tr w:rsidR="00CA76FE" w:rsidRPr="00775EBF" w:rsidTr="00C25A07">
        <w:trPr>
          <w:trHeight w:val="314"/>
        </w:trPr>
        <w:tc>
          <w:tcPr>
            <w:tcW w:w="2677" w:type="dxa"/>
            <w:noWrap/>
            <w:hideMark/>
          </w:tcPr>
          <w:p w:rsidR="00CA76FE" w:rsidRPr="00775EBF" w:rsidRDefault="00CA76FE" w:rsidP="003725F5">
            <w:pPr>
              <w:rPr>
                <w:color w:val="333333"/>
                <w:sz w:val="18"/>
                <w:szCs w:val="18"/>
              </w:rPr>
            </w:pPr>
            <w:r w:rsidRPr="00775EBF">
              <w:rPr>
                <w:color w:val="333333"/>
                <w:sz w:val="18"/>
                <w:szCs w:val="18"/>
              </w:rPr>
              <w:t>    Male</w:t>
            </w:r>
          </w:p>
        </w:tc>
        <w:tc>
          <w:tcPr>
            <w:tcW w:w="715" w:type="dxa"/>
            <w:noWrap/>
            <w:hideMark/>
          </w:tcPr>
          <w:p w:rsidR="00CA76FE" w:rsidRPr="00775EBF" w:rsidRDefault="00CA76FE" w:rsidP="003725F5">
            <w:pPr>
              <w:rPr>
                <w:color w:val="333333"/>
                <w:sz w:val="18"/>
                <w:szCs w:val="18"/>
              </w:rPr>
            </w:pPr>
          </w:p>
        </w:tc>
        <w:tc>
          <w:tcPr>
            <w:tcW w:w="1009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715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color w:val="333333"/>
                <w:sz w:val="18"/>
                <w:szCs w:val="18"/>
              </w:rPr>
            </w:pPr>
            <w:r w:rsidRPr="00775EBF">
              <w:rPr>
                <w:color w:val="333333"/>
                <w:sz w:val="18"/>
                <w:szCs w:val="18"/>
              </w:rPr>
              <w:t>1.00</w:t>
            </w:r>
          </w:p>
        </w:tc>
        <w:tc>
          <w:tcPr>
            <w:tcW w:w="1044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color w:val="333333"/>
                <w:sz w:val="18"/>
                <w:szCs w:val="18"/>
              </w:rPr>
            </w:pPr>
          </w:p>
        </w:tc>
        <w:tc>
          <w:tcPr>
            <w:tcW w:w="715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1009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718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1216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sz w:val="18"/>
                <w:szCs w:val="18"/>
              </w:rPr>
            </w:pPr>
          </w:p>
        </w:tc>
      </w:tr>
      <w:tr w:rsidR="00CA76FE" w:rsidRPr="00775EBF" w:rsidTr="00C25A07">
        <w:trPr>
          <w:trHeight w:val="314"/>
        </w:trPr>
        <w:tc>
          <w:tcPr>
            <w:tcW w:w="2677" w:type="dxa"/>
            <w:noWrap/>
            <w:hideMark/>
          </w:tcPr>
          <w:p w:rsidR="00CA76FE" w:rsidRPr="00775EBF" w:rsidRDefault="00CA76FE" w:rsidP="003725F5">
            <w:pPr>
              <w:rPr>
                <w:color w:val="333333"/>
                <w:sz w:val="18"/>
                <w:szCs w:val="18"/>
              </w:rPr>
            </w:pPr>
            <w:r w:rsidRPr="00775EBF">
              <w:rPr>
                <w:color w:val="333333"/>
                <w:sz w:val="18"/>
                <w:szCs w:val="18"/>
              </w:rPr>
              <w:t>    Female</w:t>
            </w:r>
          </w:p>
        </w:tc>
        <w:tc>
          <w:tcPr>
            <w:tcW w:w="715" w:type="dxa"/>
            <w:noWrap/>
            <w:hideMark/>
          </w:tcPr>
          <w:p w:rsidR="00CA76FE" w:rsidRPr="00775EBF" w:rsidRDefault="00CA76FE" w:rsidP="003725F5">
            <w:pPr>
              <w:rPr>
                <w:color w:val="333333"/>
                <w:sz w:val="18"/>
                <w:szCs w:val="18"/>
              </w:rPr>
            </w:pPr>
          </w:p>
        </w:tc>
        <w:tc>
          <w:tcPr>
            <w:tcW w:w="1009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715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color w:val="333333"/>
                <w:sz w:val="18"/>
                <w:szCs w:val="18"/>
              </w:rPr>
            </w:pPr>
            <w:r w:rsidRPr="00775EBF">
              <w:rPr>
                <w:color w:val="333333"/>
                <w:sz w:val="18"/>
                <w:szCs w:val="18"/>
              </w:rPr>
              <w:t>0,96</w:t>
            </w:r>
          </w:p>
        </w:tc>
        <w:tc>
          <w:tcPr>
            <w:tcW w:w="1044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color w:val="333333"/>
                <w:sz w:val="18"/>
                <w:szCs w:val="18"/>
              </w:rPr>
            </w:pPr>
            <w:r w:rsidRPr="00775EBF">
              <w:rPr>
                <w:color w:val="333333"/>
                <w:sz w:val="18"/>
                <w:szCs w:val="18"/>
              </w:rPr>
              <w:t>0.91, 1.01</w:t>
            </w:r>
          </w:p>
        </w:tc>
        <w:tc>
          <w:tcPr>
            <w:tcW w:w="715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color w:val="333333"/>
                <w:sz w:val="18"/>
                <w:szCs w:val="18"/>
              </w:rPr>
            </w:pPr>
          </w:p>
        </w:tc>
        <w:tc>
          <w:tcPr>
            <w:tcW w:w="1009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718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1216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sz w:val="18"/>
                <w:szCs w:val="18"/>
              </w:rPr>
            </w:pPr>
          </w:p>
        </w:tc>
      </w:tr>
      <w:tr w:rsidR="00CA76FE" w:rsidRPr="00775EBF" w:rsidTr="00C25A07">
        <w:trPr>
          <w:trHeight w:val="314"/>
        </w:trPr>
        <w:tc>
          <w:tcPr>
            <w:tcW w:w="2677" w:type="dxa"/>
            <w:noWrap/>
            <w:hideMark/>
          </w:tcPr>
          <w:p w:rsidR="00CA76FE" w:rsidRPr="00775EBF" w:rsidRDefault="00CA76FE" w:rsidP="003725F5">
            <w:pPr>
              <w:rPr>
                <w:b/>
                <w:bCs/>
                <w:color w:val="333333"/>
                <w:sz w:val="18"/>
                <w:szCs w:val="18"/>
              </w:rPr>
            </w:pPr>
            <w:r w:rsidRPr="00775EBF">
              <w:rPr>
                <w:b/>
                <w:bCs/>
                <w:color w:val="333333"/>
                <w:sz w:val="18"/>
                <w:szCs w:val="18"/>
              </w:rPr>
              <w:t xml:space="preserve">Child’s </w:t>
            </w:r>
            <w:r w:rsidR="00C25A07" w:rsidRPr="00775EBF">
              <w:rPr>
                <w:b/>
                <w:bCs/>
                <w:color w:val="333333"/>
                <w:sz w:val="18"/>
                <w:szCs w:val="18"/>
              </w:rPr>
              <w:t>w</w:t>
            </w:r>
            <w:r w:rsidRPr="00775EBF">
              <w:rPr>
                <w:b/>
                <w:bCs/>
                <w:color w:val="333333"/>
                <w:sz w:val="18"/>
                <w:szCs w:val="18"/>
              </w:rPr>
              <w:t xml:space="preserve">eight at </w:t>
            </w:r>
            <w:r w:rsidR="00C25A07" w:rsidRPr="00775EBF">
              <w:rPr>
                <w:b/>
                <w:bCs/>
                <w:color w:val="333333"/>
                <w:sz w:val="18"/>
                <w:szCs w:val="18"/>
              </w:rPr>
              <w:t>b</w:t>
            </w:r>
            <w:r w:rsidRPr="00775EBF">
              <w:rPr>
                <w:b/>
                <w:bCs/>
                <w:color w:val="333333"/>
                <w:sz w:val="18"/>
                <w:szCs w:val="18"/>
              </w:rPr>
              <w:t>irth</w:t>
            </w:r>
          </w:p>
        </w:tc>
        <w:tc>
          <w:tcPr>
            <w:tcW w:w="715" w:type="dxa"/>
            <w:noWrap/>
            <w:hideMark/>
          </w:tcPr>
          <w:p w:rsidR="00CA76FE" w:rsidRPr="00775EBF" w:rsidRDefault="00CA76FE" w:rsidP="003725F5">
            <w:pPr>
              <w:rPr>
                <w:b/>
                <w:bCs/>
                <w:color w:val="333333"/>
                <w:sz w:val="18"/>
                <w:szCs w:val="18"/>
              </w:rPr>
            </w:pPr>
          </w:p>
        </w:tc>
        <w:tc>
          <w:tcPr>
            <w:tcW w:w="1009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715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1044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715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1009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718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1216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sz w:val="18"/>
                <w:szCs w:val="18"/>
              </w:rPr>
            </w:pPr>
          </w:p>
        </w:tc>
      </w:tr>
      <w:tr w:rsidR="00CA76FE" w:rsidRPr="00775EBF" w:rsidTr="00C25A07">
        <w:trPr>
          <w:trHeight w:val="314"/>
        </w:trPr>
        <w:tc>
          <w:tcPr>
            <w:tcW w:w="2677" w:type="dxa"/>
            <w:noWrap/>
            <w:hideMark/>
          </w:tcPr>
          <w:p w:rsidR="00CA76FE" w:rsidRPr="00775EBF" w:rsidRDefault="00CA76FE" w:rsidP="003725F5">
            <w:pPr>
              <w:rPr>
                <w:color w:val="333333"/>
                <w:sz w:val="18"/>
                <w:szCs w:val="18"/>
              </w:rPr>
            </w:pPr>
            <w:r w:rsidRPr="00775EBF">
              <w:rPr>
                <w:color w:val="333333"/>
                <w:sz w:val="18"/>
                <w:szCs w:val="18"/>
              </w:rPr>
              <w:t>    Underweight</w:t>
            </w:r>
          </w:p>
        </w:tc>
        <w:tc>
          <w:tcPr>
            <w:tcW w:w="715" w:type="dxa"/>
            <w:noWrap/>
            <w:hideMark/>
          </w:tcPr>
          <w:p w:rsidR="00CA76FE" w:rsidRPr="00775EBF" w:rsidRDefault="00CA76FE" w:rsidP="003725F5">
            <w:pPr>
              <w:rPr>
                <w:color w:val="333333"/>
                <w:sz w:val="18"/>
                <w:szCs w:val="18"/>
              </w:rPr>
            </w:pPr>
          </w:p>
        </w:tc>
        <w:tc>
          <w:tcPr>
            <w:tcW w:w="1009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715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color w:val="333333"/>
                <w:sz w:val="18"/>
                <w:szCs w:val="18"/>
              </w:rPr>
            </w:pPr>
            <w:r w:rsidRPr="00775EBF">
              <w:rPr>
                <w:color w:val="333333"/>
                <w:sz w:val="18"/>
                <w:szCs w:val="18"/>
              </w:rPr>
              <w:t>1.00</w:t>
            </w:r>
          </w:p>
        </w:tc>
        <w:tc>
          <w:tcPr>
            <w:tcW w:w="1044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color w:val="333333"/>
                <w:sz w:val="18"/>
                <w:szCs w:val="18"/>
              </w:rPr>
            </w:pPr>
          </w:p>
        </w:tc>
        <w:tc>
          <w:tcPr>
            <w:tcW w:w="715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1009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718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1216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sz w:val="18"/>
                <w:szCs w:val="18"/>
              </w:rPr>
            </w:pPr>
          </w:p>
        </w:tc>
      </w:tr>
      <w:tr w:rsidR="00CA76FE" w:rsidRPr="00775EBF" w:rsidTr="00C25A07">
        <w:trPr>
          <w:trHeight w:val="314"/>
        </w:trPr>
        <w:tc>
          <w:tcPr>
            <w:tcW w:w="2677" w:type="dxa"/>
            <w:noWrap/>
            <w:hideMark/>
          </w:tcPr>
          <w:p w:rsidR="00CA76FE" w:rsidRPr="00775EBF" w:rsidRDefault="00CA76FE" w:rsidP="003725F5">
            <w:pPr>
              <w:rPr>
                <w:color w:val="333333"/>
                <w:sz w:val="18"/>
                <w:szCs w:val="18"/>
              </w:rPr>
            </w:pPr>
            <w:r w:rsidRPr="00775EBF">
              <w:rPr>
                <w:color w:val="333333"/>
                <w:sz w:val="18"/>
                <w:szCs w:val="18"/>
              </w:rPr>
              <w:t>    Normal</w:t>
            </w:r>
          </w:p>
        </w:tc>
        <w:tc>
          <w:tcPr>
            <w:tcW w:w="715" w:type="dxa"/>
            <w:noWrap/>
            <w:hideMark/>
          </w:tcPr>
          <w:p w:rsidR="00CA76FE" w:rsidRPr="00775EBF" w:rsidRDefault="00CA76FE" w:rsidP="003725F5">
            <w:pPr>
              <w:rPr>
                <w:color w:val="333333"/>
                <w:sz w:val="18"/>
                <w:szCs w:val="18"/>
              </w:rPr>
            </w:pPr>
          </w:p>
        </w:tc>
        <w:tc>
          <w:tcPr>
            <w:tcW w:w="1009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715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color w:val="333333"/>
                <w:sz w:val="18"/>
                <w:szCs w:val="18"/>
              </w:rPr>
            </w:pPr>
            <w:r w:rsidRPr="00775EBF">
              <w:rPr>
                <w:color w:val="333333"/>
                <w:sz w:val="18"/>
                <w:szCs w:val="18"/>
              </w:rPr>
              <w:t>0</w:t>
            </w:r>
            <w:r w:rsidR="006458FD">
              <w:rPr>
                <w:color w:val="333333"/>
                <w:sz w:val="18"/>
                <w:szCs w:val="18"/>
              </w:rPr>
              <w:t>.</w:t>
            </w:r>
            <w:r w:rsidRPr="00775EBF">
              <w:rPr>
                <w:color w:val="333333"/>
                <w:sz w:val="18"/>
                <w:szCs w:val="18"/>
              </w:rPr>
              <w:t>95</w:t>
            </w:r>
          </w:p>
        </w:tc>
        <w:tc>
          <w:tcPr>
            <w:tcW w:w="1044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color w:val="333333"/>
                <w:sz w:val="18"/>
                <w:szCs w:val="18"/>
              </w:rPr>
            </w:pPr>
            <w:r w:rsidRPr="00775EBF">
              <w:rPr>
                <w:color w:val="333333"/>
                <w:sz w:val="18"/>
                <w:szCs w:val="18"/>
              </w:rPr>
              <w:t>0.87, 1.04</w:t>
            </w:r>
          </w:p>
        </w:tc>
        <w:tc>
          <w:tcPr>
            <w:tcW w:w="715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color w:val="333333"/>
                <w:sz w:val="18"/>
                <w:szCs w:val="18"/>
              </w:rPr>
            </w:pPr>
          </w:p>
        </w:tc>
        <w:tc>
          <w:tcPr>
            <w:tcW w:w="1009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718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1216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sz w:val="18"/>
                <w:szCs w:val="18"/>
              </w:rPr>
            </w:pPr>
          </w:p>
        </w:tc>
      </w:tr>
      <w:tr w:rsidR="00CA76FE" w:rsidRPr="00775EBF" w:rsidTr="00C25A07">
        <w:trPr>
          <w:trHeight w:val="314"/>
        </w:trPr>
        <w:tc>
          <w:tcPr>
            <w:tcW w:w="2677" w:type="dxa"/>
            <w:noWrap/>
            <w:hideMark/>
          </w:tcPr>
          <w:p w:rsidR="00CA76FE" w:rsidRPr="00775EBF" w:rsidRDefault="00CA76FE" w:rsidP="003725F5">
            <w:pPr>
              <w:rPr>
                <w:b/>
                <w:bCs/>
                <w:color w:val="333333"/>
                <w:sz w:val="18"/>
                <w:szCs w:val="18"/>
              </w:rPr>
            </w:pPr>
            <w:r w:rsidRPr="00775EBF">
              <w:rPr>
                <w:b/>
                <w:bCs/>
                <w:color w:val="333333"/>
                <w:sz w:val="18"/>
                <w:szCs w:val="18"/>
              </w:rPr>
              <w:t xml:space="preserve">Perceived </w:t>
            </w:r>
            <w:r w:rsidR="00C25A07" w:rsidRPr="00775EBF">
              <w:rPr>
                <w:b/>
                <w:bCs/>
                <w:color w:val="333333"/>
                <w:sz w:val="18"/>
                <w:szCs w:val="18"/>
              </w:rPr>
              <w:t>s</w:t>
            </w:r>
            <w:r w:rsidRPr="00775EBF">
              <w:rPr>
                <w:b/>
                <w:bCs/>
                <w:color w:val="333333"/>
                <w:sz w:val="18"/>
                <w:szCs w:val="18"/>
              </w:rPr>
              <w:t xml:space="preserve">ize of </w:t>
            </w:r>
            <w:r w:rsidR="00C25A07" w:rsidRPr="00775EBF">
              <w:rPr>
                <w:b/>
                <w:bCs/>
                <w:color w:val="333333"/>
                <w:sz w:val="18"/>
                <w:szCs w:val="18"/>
              </w:rPr>
              <w:t>c</w:t>
            </w:r>
            <w:r w:rsidRPr="00775EBF">
              <w:rPr>
                <w:b/>
                <w:bCs/>
                <w:color w:val="333333"/>
                <w:sz w:val="18"/>
                <w:szCs w:val="18"/>
              </w:rPr>
              <w:t xml:space="preserve">hild at </w:t>
            </w:r>
            <w:r w:rsidR="00C25A07" w:rsidRPr="00775EBF">
              <w:rPr>
                <w:b/>
                <w:bCs/>
                <w:color w:val="333333"/>
                <w:sz w:val="18"/>
                <w:szCs w:val="18"/>
              </w:rPr>
              <w:t>b</w:t>
            </w:r>
            <w:r w:rsidRPr="00775EBF">
              <w:rPr>
                <w:b/>
                <w:bCs/>
                <w:color w:val="333333"/>
                <w:sz w:val="18"/>
                <w:szCs w:val="18"/>
              </w:rPr>
              <w:t>irth</w:t>
            </w:r>
          </w:p>
        </w:tc>
        <w:tc>
          <w:tcPr>
            <w:tcW w:w="715" w:type="dxa"/>
            <w:noWrap/>
            <w:hideMark/>
          </w:tcPr>
          <w:p w:rsidR="00CA76FE" w:rsidRPr="00775EBF" w:rsidRDefault="00CA76FE" w:rsidP="003725F5">
            <w:pPr>
              <w:rPr>
                <w:b/>
                <w:bCs/>
                <w:color w:val="333333"/>
                <w:sz w:val="18"/>
                <w:szCs w:val="18"/>
              </w:rPr>
            </w:pPr>
          </w:p>
        </w:tc>
        <w:tc>
          <w:tcPr>
            <w:tcW w:w="1009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715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1044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715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1009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718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1216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sz w:val="18"/>
                <w:szCs w:val="18"/>
              </w:rPr>
            </w:pPr>
          </w:p>
        </w:tc>
      </w:tr>
      <w:tr w:rsidR="00CA76FE" w:rsidRPr="00775EBF" w:rsidTr="00C25A07">
        <w:trPr>
          <w:trHeight w:val="314"/>
        </w:trPr>
        <w:tc>
          <w:tcPr>
            <w:tcW w:w="2677" w:type="dxa"/>
            <w:noWrap/>
            <w:hideMark/>
          </w:tcPr>
          <w:p w:rsidR="00CA76FE" w:rsidRPr="00775EBF" w:rsidRDefault="00CA76FE" w:rsidP="003725F5">
            <w:pPr>
              <w:rPr>
                <w:color w:val="333333"/>
                <w:sz w:val="18"/>
                <w:szCs w:val="18"/>
              </w:rPr>
            </w:pPr>
            <w:r w:rsidRPr="00775EBF">
              <w:rPr>
                <w:color w:val="333333"/>
                <w:sz w:val="18"/>
                <w:szCs w:val="18"/>
              </w:rPr>
              <w:t>    Small</w:t>
            </w:r>
          </w:p>
        </w:tc>
        <w:tc>
          <w:tcPr>
            <w:tcW w:w="715" w:type="dxa"/>
            <w:noWrap/>
            <w:hideMark/>
          </w:tcPr>
          <w:p w:rsidR="00CA76FE" w:rsidRPr="00775EBF" w:rsidRDefault="00CA76FE" w:rsidP="003725F5">
            <w:pPr>
              <w:rPr>
                <w:color w:val="333333"/>
                <w:sz w:val="18"/>
                <w:szCs w:val="18"/>
              </w:rPr>
            </w:pPr>
          </w:p>
        </w:tc>
        <w:tc>
          <w:tcPr>
            <w:tcW w:w="1009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715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color w:val="333333"/>
                <w:sz w:val="18"/>
                <w:szCs w:val="18"/>
              </w:rPr>
            </w:pPr>
            <w:r w:rsidRPr="00775EBF">
              <w:rPr>
                <w:color w:val="333333"/>
                <w:sz w:val="18"/>
                <w:szCs w:val="18"/>
              </w:rPr>
              <w:t>1.00</w:t>
            </w:r>
          </w:p>
        </w:tc>
        <w:tc>
          <w:tcPr>
            <w:tcW w:w="1044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color w:val="333333"/>
                <w:sz w:val="18"/>
                <w:szCs w:val="18"/>
              </w:rPr>
            </w:pPr>
          </w:p>
        </w:tc>
        <w:tc>
          <w:tcPr>
            <w:tcW w:w="715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1009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718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1216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sz w:val="18"/>
                <w:szCs w:val="18"/>
              </w:rPr>
            </w:pPr>
          </w:p>
        </w:tc>
      </w:tr>
      <w:tr w:rsidR="00CA76FE" w:rsidRPr="00775EBF" w:rsidTr="00C25A07">
        <w:trPr>
          <w:trHeight w:val="314"/>
        </w:trPr>
        <w:tc>
          <w:tcPr>
            <w:tcW w:w="2677" w:type="dxa"/>
            <w:noWrap/>
            <w:hideMark/>
          </w:tcPr>
          <w:p w:rsidR="00CA76FE" w:rsidRPr="00775EBF" w:rsidRDefault="00CA76FE" w:rsidP="003725F5">
            <w:pPr>
              <w:rPr>
                <w:color w:val="333333"/>
                <w:sz w:val="18"/>
                <w:szCs w:val="18"/>
              </w:rPr>
            </w:pPr>
            <w:r w:rsidRPr="00775EBF">
              <w:rPr>
                <w:color w:val="333333"/>
                <w:sz w:val="18"/>
                <w:szCs w:val="18"/>
              </w:rPr>
              <w:t>    Average</w:t>
            </w:r>
          </w:p>
        </w:tc>
        <w:tc>
          <w:tcPr>
            <w:tcW w:w="715" w:type="dxa"/>
            <w:noWrap/>
            <w:hideMark/>
          </w:tcPr>
          <w:p w:rsidR="00CA76FE" w:rsidRPr="00775EBF" w:rsidRDefault="00CA76FE" w:rsidP="003725F5">
            <w:pPr>
              <w:rPr>
                <w:color w:val="333333"/>
                <w:sz w:val="18"/>
                <w:szCs w:val="18"/>
              </w:rPr>
            </w:pPr>
          </w:p>
        </w:tc>
        <w:tc>
          <w:tcPr>
            <w:tcW w:w="1009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715" w:type="dxa"/>
            <w:noWrap/>
            <w:hideMark/>
          </w:tcPr>
          <w:p w:rsidR="00CA76FE" w:rsidRPr="00775EBF" w:rsidRDefault="00CA76FE" w:rsidP="003725F5">
            <w:pPr>
              <w:ind w:firstLineChars="100" w:firstLine="184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775EBF">
              <w:rPr>
                <w:b/>
                <w:bCs/>
                <w:color w:val="000000" w:themeColor="text1"/>
                <w:sz w:val="18"/>
                <w:szCs w:val="18"/>
              </w:rPr>
              <w:t>0</w:t>
            </w:r>
            <w:r w:rsidR="006458FD">
              <w:rPr>
                <w:b/>
                <w:bCs/>
                <w:color w:val="000000" w:themeColor="text1"/>
                <w:sz w:val="18"/>
                <w:szCs w:val="18"/>
              </w:rPr>
              <w:t>.</w:t>
            </w:r>
            <w:r w:rsidRPr="00775EBF">
              <w:rPr>
                <w:b/>
                <w:bCs/>
                <w:color w:val="000000" w:themeColor="text1"/>
                <w:sz w:val="18"/>
                <w:szCs w:val="18"/>
              </w:rPr>
              <w:t>76</w:t>
            </w:r>
          </w:p>
        </w:tc>
        <w:tc>
          <w:tcPr>
            <w:tcW w:w="1044" w:type="dxa"/>
            <w:noWrap/>
            <w:hideMark/>
          </w:tcPr>
          <w:p w:rsidR="00CA76FE" w:rsidRPr="00775EBF" w:rsidRDefault="00CA76FE" w:rsidP="003725F5">
            <w:pPr>
              <w:ind w:firstLineChars="100" w:firstLine="184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775EBF">
              <w:rPr>
                <w:b/>
                <w:bCs/>
                <w:color w:val="000000" w:themeColor="text1"/>
                <w:sz w:val="18"/>
                <w:szCs w:val="18"/>
              </w:rPr>
              <w:t>0.70, 0.82</w:t>
            </w:r>
          </w:p>
        </w:tc>
        <w:tc>
          <w:tcPr>
            <w:tcW w:w="715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color w:val="333333"/>
                <w:sz w:val="18"/>
                <w:szCs w:val="18"/>
              </w:rPr>
            </w:pPr>
          </w:p>
        </w:tc>
        <w:tc>
          <w:tcPr>
            <w:tcW w:w="1009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718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1216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sz w:val="18"/>
                <w:szCs w:val="18"/>
              </w:rPr>
            </w:pPr>
          </w:p>
        </w:tc>
      </w:tr>
      <w:tr w:rsidR="00CA76FE" w:rsidRPr="00775EBF" w:rsidTr="00C25A07">
        <w:trPr>
          <w:trHeight w:val="314"/>
        </w:trPr>
        <w:tc>
          <w:tcPr>
            <w:tcW w:w="2677" w:type="dxa"/>
            <w:noWrap/>
            <w:hideMark/>
          </w:tcPr>
          <w:p w:rsidR="00CA76FE" w:rsidRPr="00775EBF" w:rsidRDefault="00CA76FE" w:rsidP="003725F5">
            <w:pPr>
              <w:rPr>
                <w:color w:val="333333"/>
                <w:sz w:val="18"/>
                <w:szCs w:val="18"/>
              </w:rPr>
            </w:pPr>
            <w:r w:rsidRPr="00775EBF">
              <w:rPr>
                <w:color w:val="333333"/>
                <w:sz w:val="18"/>
                <w:szCs w:val="18"/>
              </w:rPr>
              <w:t>    Large</w:t>
            </w:r>
          </w:p>
        </w:tc>
        <w:tc>
          <w:tcPr>
            <w:tcW w:w="715" w:type="dxa"/>
            <w:noWrap/>
            <w:hideMark/>
          </w:tcPr>
          <w:p w:rsidR="00CA76FE" w:rsidRPr="00775EBF" w:rsidRDefault="00CA76FE" w:rsidP="003725F5">
            <w:pPr>
              <w:rPr>
                <w:color w:val="333333"/>
                <w:sz w:val="18"/>
                <w:szCs w:val="18"/>
              </w:rPr>
            </w:pPr>
          </w:p>
        </w:tc>
        <w:tc>
          <w:tcPr>
            <w:tcW w:w="1009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715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color w:val="333333"/>
                <w:sz w:val="18"/>
                <w:szCs w:val="18"/>
              </w:rPr>
            </w:pPr>
            <w:r w:rsidRPr="00775EBF">
              <w:rPr>
                <w:color w:val="333333"/>
                <w:sz w:val="18"/>
                <w:szCs w:val="18"/>
              </w:rPr>
              <w:t>0</w:t>
            </w:r>
            <w:r w:rsidR="006458FD">
              <w:rPr>
                <w:color w:val="333333"/>
                <w:sz w:val="18"/>
                <w:szCs w:val="18"/>
              </w:rPr>
              <w:t>.</w:t>
            </w:r>
            <w:r w:rsidRPr="00775EBF">
              <w:rPr>
                <w:color w:val="333333"/>
                <w:sz w:val="18"/>
                <w:szCs w:val="18"/>
              </w:rPr>
              <w:t>92</w:t>
            </w:r>
          </w:p>
        </w:tc>
        <w:tc>
          <w:tcPr>
            <w:tcW w:w="1044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color w:val="333333"/>
                <w:sz w:val="18"/>
                <w:szCs w:val="18"/>
              </w:rPr>
            </w:pPr>
            <w:r w:rsidRPr="00775EBF">
              <w:rPr>
                <w:color w:val="333333"/>
                <w:sz w:val="18"/>
                <w:szCs w:val="18"/>
              </w:rPr>
              <w:t>0.84, 1.00</w:t>
            </w:r>
          </w:p>
        </w:tc>
        <w:tc>
          <w:tcPr>
            <w:tcW w:w="715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color w:val="333333"/>
                <w:sz w:val="18"/>
                <w:szCs w:val="18"/>
              </w:rPr>
            </w:pPr>
          </w:p>
        </w:tc>
        <w:tc>
          <w:tcPr>
            <w:tcW w:w="1009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718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1216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sz w:val="18"/>
                <w:szCs w:val="18"/>
              </w:rPr>
            </w:pPr>
          </w:p>
        </w:tc>
      </w:tr>
      <w:tr w:rsidR="00CA76FE" w:rsidRPr="00775EBF" w:rsidTr="00C25A07">
        <w:trPr>
          <w:trHeight w:val="314"/>
        </w:trPr>
        <w:tc>
          <w:tcPr>
            <w:tcW w:w="2677" w:type="dxa"/>
            <w:noWrap/>
            <w:hideMark/>
          </w:tcPr>
          <w:p w:rsidR="00CA76FE" w:rsidRPr="00775EBF" w:rsidRDefault="00CA76FE" w:rsidP="003725F5">
            <w:pPr>
              <w:rPr>
                <w:b/>
                <w:bCs/>
                <w:color w:val="333333"/>
                <w:sz w:val="18"/>
                <w:szCs w:val="18"/>
              </w:rPr>
            </w:pPr>
            <w:r w:rsidRPr="00775EBF">
              <w:rPr>
                <w:b/>
                <w:bCs/>
                <w:color w:val="333333"/>
                <w:sz w:val="18"/>
                <w:szCs w:val="18"/>
              </w:rPr>
              <w:t xml:space="preserve">Birth </w:t>
            </w:r>
            <w:r w:rsidR="00C25A07" w:rsidRPr="00775EBF">
              <w:rPr>
                <w:b/>
                <w:bCs/>
                <w:color w:val="333333"/>
                <w:sz w:val="18"/>
                <w:szCs w:val="18"/>
              </w:rPr>
              <w:t>o</w:t>
            </w:r>
            <w:r w:rsidRPr="00775EBF">
              <w:rPr>
                <w:b/>
                <w:bCs/>
                <w:color w:val="333333"/>
                <w:sz w:val="18"/>
                <w:szCs w:val="18"/>
              </w:rPr>
              <w:t xml:space="preserve">rder of </w:t>
            </w:r>
            <w:r w:rsidR="00C25A07" w:rsidRPr="00775EBF">
              <w:rPr>
                <w:b/>
                <w:bCs/>
                <w:color w:val="333333"/>
                <w:sz w:val="18"/>
                <w:szCs w:val="18"/>
              </w:rPr>
              <w:t>c</w:t>
            </w:r>
            <w:r w:rsidRPr="00775EBF">
              <w:rPr>
                <w:b/>
                <w:bCs/>
                <w:color w:val="333333"/>
                <w:sz w:val="18"/>
                <w:szCs w:val="18"/>
              </w:rPr>
              <w:t>hild</w:t>
            </w:r>
          </w:p>
        </w:tc>
        <w:tc>
          <w:tcPr>
            <w:tcW w:w="715" w:type="dxa"/>
            <w:noWrap/>
            <w:hideMark/>
          </w:tcPr>
          <w:p w:rsidR="00CA76FE" w:rsidRPr="00775EBF" w:rsidRDefault="00CA76FE" w:rsidP="003725F5">
            <w:pPr>
              <w:rPr>
                <w:b/>
                <w:bCs/>
                <w:color w:val="333333"/>
                <w:sz w:val="18"/>
                <w:szCs w:val="18"/>
              </w:rPr>
            </w:pPr>
          </w:p>
        </w:tc>
        <w:tc>
          <w:tcPr>
            <w:tcW w:w="1009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715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1044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715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1009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718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1216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sz w:val="18"/>
                <w:szCs w:val="18"/>
              </w:rPr>
            </w:pPr>
          </w:p>
        </w:tc>
      </w:tr>
      <w:tr w:rsidR="00CA76FE" w:rsidRPr="00775EBF" w:rsidTr="00C25A07">
        <w:trPr>
          <w:trHeight w:val="314"/>
        </w:trPr>
        <w:tc>
          <w:tcPr>
            <w:tcW w:w="2677" w:type="dxa"/>
            <w:noWrap/>
            <w:hideMark/>
          </w:tcPr>
          <w:p w:rsidR="00CA76FE" w:rsidRPr="00775EBF" w:rsidRDefault="00CA76FE" w:rsidP="003725F5">
            <w:pPr>
              <w:rPr>
                <w:color w:val="333333"/>
                <w:sz w:val="18"/>
                <w:szCs w:val="18"/>
              </w:rPr>
            </w:pPr>
            <w:r w:rsidRPr="00775EBF">
              <w:rPr>
                <w:color w:val="333333"/>
                <w:sz w:val="18"/>
                <w:szCs w:val="18"/>
              </w:rPr>
              <w:t>    1</w:t>
            </w:r>
          </w:p>
        </w:tc>
        <w:tc>
          <w:tcPr>
            <w:tcW w:w="715" w:type="dxa"/>
            <w:noWrap/>
            <w:hideMark/>
          </w:tcPr>
          <w:p w:rsidR="00CA76FE" w:rsidRPr="00775EBF" w:rsidRDefault="00CA76FE" w:rsidP="003725F5">
            <w:pPr>
              <w:rPr>
                <w:color w:val="333333"/>
                <w:sz w:val="18"/>
                <w:szCs w:val="18"/>
              </w:rPr>
            </w:pPr>
          </w:p>
        </w:tc>
        <w:tc>
          <w:tcPr>
            <w:tcW w:w="1009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715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color w:val="333333"/>
                <w:sz w:val="18"/>
                <w:szCs w:val="18"/>
              </w:rPr>
            </w:pPr>
            <w:r w:rsidRPr="00775EBF">
              <w:rPr>
                <w:color w:val="333333"/>
                <w:sz w:val="18"/>
                <w:szCs w:val="18"/>
              </w:rPr>
              <w:t>1.00</w:t>
            </w:r>
          </w:p>
        </w:tc>
        <w:tc>
          <w:tcPr>
            <w:tcW w:w="1044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color w:val="333333"/>
                <w:sz w:val="18"/>
                <w:szCs w:val="18"/>
              </w:rPr>
            </w:pPr>
          </w:p>
        </w:tc>
        <w:tc>
          <w:tcPr>
            <w:tcW w:w="715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1009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718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1216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sz w:val="18"/>
                <w:szCs w:val="18"/>
              </w:rPr>
            </w:pPr>
          </w:p>
        </w:tc>
      </w:tr>
      <w:tr w:rsidR="00CA76FE" w:rsidRPr="00775EBF" w:rsidTr="00C25A07">
        <w:trPr>
          <w:trHeight w:val="314"/>
        </w:trPr>
        <w:tc>
          <w:tcPr>
            <w:tcW w:w="2677" w:type="dxa"/>
            <w:noWrap/>
            <w:hideMark/>
          </w:tcPr>
          <w:p w:rsidR="00CA76FE" w:rsidRPr="00775EBF" w:rsidRDefault="00CA76FE" w:rsidP="003725F5">
            <w:pPr>
              <w:rPr>
                <w:color w:val="333333"/>
                <w:sz w:val="18"/>
                <w:szCs w:val="18"/>
              </w:rPr>
            </w:pPr>
            <w:r w:rsidRPr="00775EBF">
              <w:rPr>
                <w:color w:val="333333"/>
                <w:sz w:val="18"/>
                <w:szCs w:val="18"/>
              </w:rPr>
              <w:t>    2 to 4</w:t>
            </w:r>
          </w:p>
        </w:tc>
        <w:tc>
          <w:tcPr>
            <w:tcW w:w="715" w:type="dxa"/>
            <w:noWrap/>
            <w:hideMark/>
          </w:tcPr>
          <w:p w:rsidR="00CA76FE" w:rsidRPr="00775EBF" w:rsidRDefault="00CA76FE" w:rsidP="003725F5">
            <w:pPr>
              <w:rPr>
                <w:color w:val="333333"/>
                <w:sz w:val="18"/>
                <w:szCs w:val="18"/>
              </w:rPr>
            </w:pPr>
          </w:p>
        </w:tc>
        <w:tc>
          <w:tcPr>
            <w:tcW w:w="1009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715" w:type="dxa"/>
            <w:noWrap/>
            <w:hideMark/>
          </w:tcPr>
          <w:p w:rsidR="00CA76FE" w:rsidRPr="00775EBF" w:rsidRDefault="00CA76FE" w:rsidP="003725F5">
            <w:pPr>
              <w:ind w:firstLineChars="100" w:firstLine="184"/>
              <w:rPr>
                <w:b/>
                <w:bCs/>
                <w:color w:val="333333"/>
                <w:sz w:val="18"/>
                <w:szCs w:val="18"/>
              </w:rPr>
            </w:pPr>
            <w:r w:rsidRPr="00775EBF">
              <w:rPr>
                <w:b/>
                <w:bCs/>
                <w:color w:val="333333"/>
                <w:sz w:val="18"/>
                <w:szCs w:val="18"/>
              </w:rPr>
              <w:t>0</w:t>
            </w:r>
            <w:r w:rsidR="006458FD">
              <w:rPr>
                <w:b/>
                <w:bCs/>
                <w:color w:val="333333"/>
                <w:sz w:val="18"/>
                <w:szCs w:val="18"/>
              </w:rPr>
              <w:t>.</w:t>
            </w:r>
            <w:r w:rsidRPr="00775EBF">
              <w:rPr>
                <w:b/>
                <w:bCs/>
                <w:color w:val="333333"/>
                <w:sz w:val="18"/>
                <w:szCs w:val="18"/>
              </w:rPr>
              <w:t>92</w:t>
            </w:r>
          </w:p>
        </w:tc>
        <w:tc>
          <w:tcPr>
            <w:tcW w:w="1044" w:type="dxa"/>
            <w:noWrap/>
            <w:hideMark/>
          </w:tcPr>
          <w:p w:rsidR="00CA76FE" w:rsidRPr="00775EBF" w:rsidRDefault="00CA76FE" w:rsidP="003725F5">
            <w:pPr>
              <w:ind w:firstLineChars="100" w:firstLine="184"/>
              <w:rPr>
                <w:b/>
                <w:bCs/>
                <w:color w:val="333333"/>
                <w:sz w:val="18"/>
                <w:szCs w:val="18"/>
              </w:rPr>
            </w:pPr>
            <w:r w:rsidRPr="00775EBF">
              <w:rPr>
                <w:b/>
                <w:bCs/>
                <w:color w:val="333333"/>
                <w:sz w:val="18"/>
                <w:szCs w:val="18"/>
              </w:rPr>
              <w:t>0.86, 0.99</w:t>
            </w:r>
          </w:p>
        </w:tc>
        <w:tc>
          <w:tcPr>
            <w:tcW w:w="715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color w:val="333333"/>
                <w:sz w:val="18"/>
                <w:szCs w:val="18"/>
              </w:rPr>
            </w:pPr>
          </w:p>
        </w:tc>
        <w:tc>
          <w:tcPr>
            <w:tcW w:w="1009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718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1216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sz w:val="18"/>
                <w:szCs w:val="18"/>
              </w:rPr>
            </w:pPr>
          </w:p>
        </w:tc>
      </w:tr>
      <w:tr w:rsidR="00CA76FE" w:rsidRPr="00775EBF" w:rsidTr="00C25A07">
        <w:trPr>
          <w:trHeight w:val="314"/>
        </w:trPr>
        <w:tc>
          <w:tcPr>
            <w:tcW w:w="2677" w:type="dxa"/>
            <w:noWrap/>
            <w:hideMark/>
          </w:tcPr>
          <w:p w:rsidR="00CA76FE" w:rsidRPr="00775EBF" w:rsidRDefault="00CA76FE" w:rsidP="003725F5">
            <w:pPr>
              <w:rPr>
                <w:color w:val="333333"/>
                <w:sz w:val="18"/>
                <w:szCs w:val="18"/>
              </w:rPr>
            </w:pPr>
            <w:r w:rsidRPr="00775EBF">
              <w:rPr>
                <w:color w:val="333333"/>
                <w:sz w:val="18"/>
                <w:szCs w:val="18"/>
              </w:rPr>
              <w:t>    5 and above</w:t>
            </w:r>
          </w:p>
        </w:tc>
        <w:tc>
          <w:tcPr>
            <w:tcW w:w="715" w:type="dxa"/>
            <w:noWrap/>
            <w:hideMark/>
          </w:tcPr>
          <w:p w:rsidR="00CA76FE" w:rsidRPr="00775EBF" w:rsidRDefault="00CA76FE" w:rsidP="003725F5">
            <w:pPr>
              <w:rPr>
                <w:color w:val="333333"/>
                <w:sz w:val="18"/>
                <w:szCs w:val="18"/>
              </w:rPr>
            </w:pPr>
          </w:p>
        </w:tc>
        <w:tc>
          <w:tcPr>
            <w:tcW w:w="1009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715" w:type="dxa"/>
            <w:noWrap/>
            <w:hideMark/>
          </w:tcPr>
          <w:p w:rsidR="00CA76FE" w:rsidRPr="00775EBF" w:rsidRDefault="00CA76FE" w:rsidP="003725F5">
            <w:pPr>
              <w:ind w:firstLineChars="100" w:firstLine="184"/>
              <w:rPr>
                <w:b/>
                <w:bCs/>
                <w:color w:val="333333"/>
                <w:sz w:val="18"/>
                <w:szCs w:val="18"/>
              </w:rPr>
            </w:pPr>
            <w:r w:rsidRPr="00775EBF">
              <w:rPr>
                <w:b/>
                <w:bCs/>
                <w:color w:val="333333"/>
                <w:sz w:val="18"/>
                <w:szCs w:val="18"/>
              </w:rPr>
              <w:t>0,</w:t>
            </w:r>
            <w:r w:rsidR="006458FD">
              <w:rPr>
                <w:b/>
                <w:bCs/>
                <w:color w:val="333333"/>
                <w:sz w:val="18"/>
                <w:szCs w:val="18"/>
              </w:rPr>
              <w:t>.</w:t>
            </w:r>
            <w:r w:rsidRPr="00775EBF">
              <w:rPr>
                <w:b/>
                <w:bCs/>
                <w:color w:val="333333"/>
                <w:sz w:val="18"/>
                <w:szCs w:val="18"/>
              </w:rPr>
              <w:t>88</w:t>
            </w:r>
          </w:p>
        </w:tc>
        <w:tc>
          <w:tcPr>
            <w:tcW w:w="1044" w:type="dxa"/>
            <w:noWrap/>
            <w:hideMark/>
          </w:tcPr>
          <w:p w:rsidR="00CA76FE" w:rsidRPr="00775EBF" w:rsidRDefault="00CA76FE" w:rsidP="003725F5">
            <w:pPr>
              <w:ind w:firstLineChars="100" w:firstLine="184"/>
              <w:rPr>
                <w:b/>
                <w:bCs/>
                <w:color w:val="333333"/>
                <w:sz w:val="18"/>
                <w:szCs w:val="18"/>
              </w:rPr>
            </w:pPr>
            <w:r w:rsidRPr="00775EBF">
              <w:rPr>
                <w:b/>
                <w:bCs/>
                <w:color w:val="333333"/>
                <w:sz w:val="18"/>
                <w:szCs w:val="18"/>
              </w:rPr>
              <w:t>0.82, 0.96</w:t>
            </w:r>
          </w:p>
        </w:tc>
        <w:tc>
          <w:tcPr>
            <w:tcW w:w="715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color w:val="333333"/>
                <w:sz w:val="18"/>
                <w:szCs w:val="18"/>
              </w:rPr>
            </w:pPr>
          </w:p>
        </w:tc>
        <w:tc>
          <w:tcPr>
            <w:tcW w:w="1009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718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1216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sz w:val="18"/>
                <w:szCs w:val="18"/>
              </w:rPr>
            </w:pPr>
          </w:p>
        </w:tc>
      </w:tr>
      <w:tr w:rsidR="00CA76FE" w:rsidRPr="00775EBF" w:rsidTr="00C25A07">
        <w:trPr>
          <w:trHeight w:val="314"/>
        </w:trPr>
        <w:tc>
          <w:tcPr>
            <w:tcW w:w="2677" w:type="dxa"/>
            <w:noWrap/>
            <w:hideMark/>
          </w:tcPr>
          <w:p w:rsidR="00CA76FE" w:rsidRPr="00775EBF" w:rsidRDefault="00CA76FE" w:rsidP="003725F5">
            <w:pPr>
              <w:rPr>
                <w:b/>
                <w:bCs/>
                <w:color w:val="333333"/>
                <w:sz w:val="18"/>
                <w:szCs w:val="18"/>
              </w:rPr>
            </w:pPr>
            <w:r w:rsidRPr="00775EBF">
              <w:rPr>
                <w:b/>
                <w:bCs/>
                <w:color w:val="333333"/>
                <w:sz w:val="18"/>
                <w:szCs w:val="18"/>
              </w:rPr>
              <w:t xml:space="preserve">Mother's </w:t>
            </w:r>
            <w:r w:rsidR="00C25A07" w:rsidRPr="00775EBF">
              <w:rPr>
                <w:b/>
                <w:bCs/>
                <w:color w:val="333333"/>
                <w:sz w:val="18"/>
                <w:szCs w:val="18"/>
              </w:rPr>
              <w:t>e</w:t>
            </w:r>
            <w:r w:rsidRPr="00775EBF">
              <w:rPr>
                <w:b/>
                <w:bCs/>
                <w:color w:val="333333"/>
                <w:sz w:val="18"/>
                <w:szCs w:val="18"/>
              </w:rPr>
              <w:t xml:space="preserve">ducation </w:t>
            </w:r>
            <w:r w:rsidR="00C25A07" w:rsidRPr="00775EBF">
              <w:rPr>
                <w:b/>
                <w:bCs/>
                <w:color w:val="333333"/>
                <w:sz w:val="18"/>
                <w:szCs w:val="18"/>
              </w:rPr>
              <w:t>l</w:t>
            </w:r>
            <w:r w:rsidRPr="00775EBF">
              <w:rPr>
                <w:b/>
                <w:bCs/>
                <w:color w:val="333333"/>
                <w:sz w:val="18"/>
                <w:szCs w:val="18"/>
              </w:rPr>
              <w:t>evel</w:t>
            </w:r>
          </w:p>
        </w:tc>
        <w:tc>
          <w:tcPr>
            <w:tcW w:w="715" w:type="dxa"/>
            <w:noWrap/>
            <w:hideMark/>
          </w:tcPr>
          <w:p w:rsidR="00CA76FE" w:rsidRPr="00775EBF" w:rsidRDefault="00CA76FE" w:rsidP="003725F5">
            <w:pPr>
              <w:rPr>
                <w:b/>
                <w:bCs/>
                <w:color w:val="333333"/>
                <w:sz w:val="18"/>
                <w:szCs w:val="18"/>
              </w:rPr>
            </w:pPr>
          </w:p>
        </w:tc>
        <w:tc>
          <w:tcPr>
            <w:tcW w:w="1009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715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1044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715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1009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718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1216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sz w:val="18"/>
                <w:szCs w:val="18"/>
              </w:rPr>
            </w:pPr>
          </w:p>
        </w:tc>
      </w:tr>
      <w:tr w:rsidR="00CA76FE" w:rsidRPr="00775EBF" w:rsidTr="00C25A07">
        <w:trPr>
          <w:trHeight w:val="314"/>
        </w:trPr>
        <w:tc>
          <w:tcPr>
            <w:tcW w:w="2677" w:type="dxa"/>
            <w:noWrap/>
            <w:hideMark/>
          </w:tcPr>
          <w:p w:rsidR="00CA76FE" w:rsidRPr="00775EBF" w:rsidRDefault="00CA76FE" w:rsidP="003725F5">
            <w:pPr>
              <w:rPr>
                <w:color w:val="333333"/>
                <w:sz w:val="18"/>
                <w:szCs w:val="18"/>
              </w:rPr>
            </w:pPr>
            <w:r w:rsidRPr="00775EBF">
              <w:rPr>
                <w:color w:val="333333"/>
                <w:sz w:val="18"/>
                <w:szCs w:val="18"/>
              </w:rPr>
              <w:t>    No education</w:t>
            </w:r>
          </w:p>
        </w:tc>
        <w:tc>
          <w:tcPr>
            <w:tcW w:w="715" w:type="dxa"/>
            <w:noWrap/>
            <w:hideMark/>
          </w:tcPr>
          <w:p w:rsidR="00CA76FE" w:rsidRPr="00775EBF" w:rsidRDefault="00CA76FE" w:rsidP="003725F5">
            <w:pPr>
              <w:rPr>
                <w:color w:val="333333"/>
                <w:sz w:val="18"/>
                <w:szCs w:val="18"/>
              </w:rPr>
            </w:pPr>
          </w:p>
        </w:tc>
        <w:tc>
          <w:tcPr>
            <w:tcW w:w="1009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715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1044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715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color w:val="333333"/>
                <w:sz w:val="18"/>
                <w:szCs w:val="18"/>
              </w:rPr>
            </w:pPr>
            <w:r w:rsidRPr="00775EBF">
              <w:rPr>
                <w:color w:val="333333"/>
                <w:sz w:val="18"/>
                <w:szCs w:val="18"/>
              </w:rPr>
              <w:t>100</w:t>
            </w:r>
          </w:p>
        </w:tc>
        <w:tc>
          <w:tcPr>
            <w:tcW w:w="1009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color w:val="333333"/>
                <w:sz w:val="18"/>
                <w:szCs w:val="18"/>
              </w:rPr>
            </w:pPr>
          </w:p>
        </w:tc>
        <w:tc>
          <w:tcPr>
            <w:tcW w:w="718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1216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sz w:val="18"/>
                <w:szCs w:val="18"/>
              </w:rPr>
            </w:pPr>
          </w:p>
        </w:tc>
      </w:tr>
      <w:tr w:rsidR="00CA76FE" w:rsidRPr="00775EBF" w:rsidTr="00C25A07">
        <w:trPr>
          <w:trHeight w:val="314"/>
        </w:trPr>
        <w:tc>
          <w:tcPr>
            <w:tcW w:w="2677" w:type="dxa"/>
            <w:noWrap/>
            <w:hideMark/>
          </w:tcPr>
          <w:p w:rsidR="00CA76FE" w:rsidRPr="00775EBF" w:rsidRDefault="00CA76FE" w:rsidP="003725F5">
            <w:pPr>
              <w:rPr>
                <w:color w:val="333333"/>
                <w:sz w:val="18"/>
                <w:szCs w:val="18"/>
              </w:rPr>
            </w:pPr>
            <w:r w:rsidRPr="00775EBF">
              <w:rPr>
                <w:color w:val="333333"/>
                <w:sz w:val="18"/>
                <w:szCs w:val="18"/>
              </w:rPr>
              <w:t>    Primary</w:t>
            </w:r>
          </w:p>
        </w:tc>
        <w:tc>
          <w:tcPr>
            <w:tcW w:w="715" w:type="dxa"/>
            <w:noWrap/>
            <w:hideMark/>
          </w:tcPr>
          <w:p w:rsidR="00CA76FE" w:rsidRPr="00775EBF" w:rsidRDefault="00CA76FE" w:rsidP="003725F5">
            <w:pPr>
              <w:rPr>
                <w:color w:val="333333"/>
                <w:sz w:val="18"/>
                <w:szCs w:val="18"/>
              </w:rPr>
            </w:pPr>
          </w:p>
        </w:tc>
        <w:tc>
          <w:tcPr>
            <w:tcW w:w="1009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715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1044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715" w:type="dxa"/>
            <w:noWrap/>
            <w:hideMark/>
          </w:tcPr>
          <w:p w:rsidR="00CA76FE" w:rsidRPr="00775EBF" w:rsidRDefault="00CA76FE" w:rsidP="003725F5">
            <w:pPr>
              <w:ind w:firstLineChars="100" w:firstLine="184"/>
              <w:rPr>
                <w:b/>
                <w:bCs/>
                <w:color w:val="333333"/>
                <w:sz w:val="18"/>
                <w:szCs w:val="18"/>
              </w:rPr>
            </w:pPr>
            <w:r w:rsidRPr="00775EBF">
              <w:rPr>
                <w:b/>
                <w:bCs/>
                <w:color w:val="333333"/>
                <w:sz w:val="18"/>
                <w:szCs w:val="18"/>
              </w:rPr>
              <w:t>1</w:t>
            </w:r>
            <w:r w:rsidR="006458FD">
              <w:rPr>
                <w:b/>
                <w:bCs/>
                <w:color w:val="333333"/>
                <w:sz w:val="18"/>
                <w:szCs w:val="18"/>
              </w:rPr>
              <w:t>.</w:t>
            </w:r>
            <w:r w:rsidRPr="00775EBF">
              <w:rPr>
                <w:b/>
                <w:bCs/>
                <w:color w:val="333333"/>
                <w:sz w:val="18"/>
                <w:szCs w:val="18"/>
              </w:rPr>
              <w:t>09</w:t>
            </w:r>
          </w:p>
        </w:tc>
        <w:tc>
          <w:tcPr>
            <w:tcW w:w="1009" w:type="dxa"/>
            <w:noWrap/>
            <w:hideMark/>
          </w:tcPr>
          <w:p w:rsidR="00CA76FE" w:rsidRPr="00775EBF" w:rsidRDefault="00CA76FE" w:rsidP="003725F5">
            <w:pPr>
              <w:ind w:firstLineChars="100" w:firstLine="184"/>
              <w:rPr>
                <w:b/>
                <w:bCs/>
                <w:color w:val="333333"/>
                <w:sz w:val="18"/>
                <w:szCs w:val="18"/>
              </w:rPr>
            </w:pPr>
            <w:r w:rsidRPr="00775EBF">
              <w:rPr>
                <w:b/>
                <w:bCs/>
                <w:color w:val="333333"/>
                <w:sz w:val="18"/>
                <w:szCs w:val="18"/>
              </w:rPr>
              <w:t>1.01, 1.17</w:t>
            </w:r>
          </w:p>
        </w:tc>
        <w:tc>
          <w:tcPr>
            <w:tcW w:w="718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color w:val="333333"/>
                <w:sz w:val="18"/>
                <w:szCs w:val="18"/>
              </w:rPr>
            </w:pPr>
          </w:p>
        </w:tc>
        <w:tc>
          <w:tcPr>
            <w:tcW w:w="1216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sz w:val="18"/>
                <w:szCs w:val="18"/>
              </w:rPr>
            </w:pPr>
          </w:p>
        </w:tc>
      </w:tr>
      <w:tr w:rsidR="00CA76FE" w:rsidRPr="00775EBF" w:rsidTr="00C25A07">
        <w:trPr>
          <w:trHeight w:val="314"/>
        </w:trPr>
        <w:tc>
          <w:tcPr>
            <w:tcW w:w="2677" w:type="dxa"/>
            <w:noWrap/>
            <w:hideMark/>
          </w:tcPr>
          <w:p w:rsidR="00CA76FE" w:rsidRPr="00775EBF" w:rsidRDefault="00CA76FE" w:rsidP="003725F5">
            <w:pPr>
              <w:rPr>
                <w:color w:val="333333"/>
                <w:sz w:val="18"/>
                <w:szCs w:val="18"/>
              </w:rPr>
            </w:pPr>
            <w:r w:rsidRPr="00775EBF">
              <w:rPr>
                <w:color w:val="333333"/>
                <w:sz w:val="18"/>
                <w:szCs w:val="18"/>
              </w:rPr>
              <w:t>    Secondary</w:t>
            </w:r>
          </w:p>
        </w:tc>
        <w:tc>
          <w:tcPr>
            <w:tcW w:w="715" w:type="dxa"/>
            <w:noWrap/>
            <w:hideMark/>
          </w:tcPr>
          <w:p w:rsidR="00CA76FE" w:rsidRPr="00775EBF" w:rsidRDefault="00CA76FE" w:rsidP="003725F5">
            <w:pPr>
              <w:rPr>
                <w:color w:val="333333"/>
                <w:sz w:val="18"/>
                <w:szCs w:val="18"/>
              </w:rPr>
            </w:pPr>
          </w:p>
        </w:tc>
        <w:tc>
          <w:tcPr>
            <w:tcW w:w="1009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715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1044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715" w:type="dxa"/>
            <w:noWrap/>
            <w:hideMark/>
          </w:tcPr>
          <w:p w:rsidR="00CA76FE" w:rsidRPr="00775EBF" w:rsidRDefault="006458FD" w:rsidP="003725F5">
            <w:pPr>
              <w:ind w:firstLineChars="100" w:firstLine="180"/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1.</w:t>
            </w:r>
            <w:r w:rsidR="00CA76FE" w:rsidRPr="00775EBF">
              <w:rPr>
                <w:color w:val="333333"/>
                <w:sz w:val="18"/>
                <w:szCs w:val="18"/>
              </w:rPr>
              <w:t>02</w:t>
            </w:r>
          </w:p>
        </w:tc>
        <w:tc>
          <w:tcPr>
            <w:tcW w:w="1009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color w:val="333333"/>
                <w:sz w:val="18"/>
                <w:szCs w:val="18"/>
              </w:rPr>
            </w:pPr>
            <w:r w:rsidRPr="00775EBF">
              <w:rPr>
                <w:color w:val="333333"/>
                <w:sz w:val="18"/>
                <w:szCs w:val="18"/>
              </w:rPr>
              <w:t>0.93, 1.12</w:t>
            </w:r>
          </w:p>
        </w:tc>
        <w:tc>
          <w:tcPr>
            <w:tcW w:w="718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color w:val="333333"/>
                <w:sz w:val="18"/>
                <w:szCs w:val="18"/>
              </w:rPr>
            </w:pPr>
          </w:p>
        </w:tc>
        <w:tc>
          <w:tcPr>
            <w:tcW w:w="1216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sz w:val="18"/>
                <w:szCs w:val="18"/>
              </w:rPr>
            </w:pPr>
          </w:p>
        </w:tc>
      </w:tr>
      <w:tr w:rsidR="00CA76FE" w:rsidRPr="00775EBF" w:rsidTr="00C25A07">
        <w:trPr>
          <w:trHeight w:val="314"/>
        </w:trPr>
        <w:tc>
          <w:tcPr>
            <w:tcW w:w="2677" w:type="dxa"/>
            <w:noWrap/>
            <w:hideMark/>
          </w:tcPr>
          <w:p w:rsidR="00CA76FE" w:rsidRPr="00775EBF" w:rsidRDefault="00CA76FE" w:rsidP="003725F5">
            <w:pPr>
              <w:rPr>
                <w:color w:val="333333"/>
                <w:sz w:val="18"/>
                <w:szCs w:val="18"/>
              </w:rPr>
            </w:pPr>
            <w:r w:rsidRPr="00775EBF">
              <w:rPr>
                <w:color w:val="333333"/>
                <w:sz w:val="18"/>
                <w:szCs w:val="18"/>
              </w:rPr>
              <w:t>    Higher</w:t>
            </w:r>
          </w:p>
        </w:tc>
        <w:tc>
          <w:tcPr>
            <w:tcW w:w="715" w:type="dxa"/>
            <w:noWrap/>
            <w:hideMark/>
          </w:tcPr>
          <w:p w:rsidR="00CA76FE" w:rsidRPr="00775EBF" w:rsidRDefault="00CA76FE" w:rsidP="003725F5">
            <w:pPr>
              <w:rPr>
                <w:color w:val="333333"/>
                <w:sz w:val="18"/>
                <w:szCs w:val="18"/>
              </w:rPr>
            </w:pPr>
          </w:p>
        </w:tc>
        <w:tc>
          <w:tcPr>
            <w:tcW w:w="1009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715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1044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715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color w:val="333333"/>
                <w:sz w:val="18"/>
                <w:szCs w:val="18"/>
              </w:rPr>
            </w:pPr>
            <w:r w:rsidRPr="00775EBF">
              <w:rPr>
                <w:color w:val="333333"/>
                <w:sz w:val="18"/>
                <w:szCs w:val="18"/>
              </w:rPr>
              <w:t>1</w:t>
            </w:r>
            <w:r w:rsidR="006458FD">
              <w:rPr>
                <w:color w:val="333333"/>
                <w:sz w:val="18"/>
                <w:szCs w:val="18"/>
              </w:rPr>
              <w:t>.</w:t>
            </w:r>
            <w:r w:rsidRPr="00775EBF">
              <w:rPr>
                <w:color w:val="333333"/>
                <w:sz w:val="18"/>
                <w:szCs w:val="18"/>
              </w:rPr>
              <w:t>08</w:t>
            </w:r>
          </w:p>
        </w:tc>
        <w:tc>
          <w:tcPr>
            <w:tcW w:w="1009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color w:val="333333"/>
                <w:sz w:val="18"/>
                <w:szCs w:val="18"/>
              </w:rPr>
            </w:pPr>
            <w:r w:rsidRPr="00775EBF">
              <w:rPr>
                <w:color w:val="333333"/>
                <w:sz w:val="18"/>
                <w:szCs w:val="18"/>
              </w:rPr>
              <w:t>0.90, 1.30</w:t>
            </w:r>
          </w:p>
        </w:tc>
        <w:tc>
          <w:tcPr>
            <w:tcW w:w="718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color w:val="333333"/>
                <w:sz w:val="18"/>
                <w:szCs w:val="18"/>
              </w:rPr>
            </w:pPr>
          </w:p>
        </w:tc>
        <w:tc>
          <w:tcPr>
            <w:tcW w:w="1216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sz w:val="18"/>
                <w:szCs w:val="18"/>
              </w:rPr>
            </w:pPr>
          </w:p>
        </w:tc>
      </w:tr>
      <w:tr w:rsidR="00CA76FE" w:rsidRPr="00775EBF" w:rsidTr="00C25A07">
        <w:trPr>
          <w:trHeight w:val="314"/>
        </w:trPr>
        <w:tc>
          <w:tcPr>
            <w:tcW w:w="2677" w:type="dxa"/>
            <w:noWrap/>
            <w:hideMark/>
          </w:tcPr>
          <w:p w:rsidR="00CA76FE" w:rsidRPr="00775EBF" w:rsidRDefault="00CA76FE" w:rsidP="003725F5">
            <w:pPr>
              <w:rPr>
                <w:b/>
                <w:bCs/>
                <w:color w:val="333333"/>
                <w:sz w:val="18"/>
                <w:szCs w:val="18"/>
              </w:rPr>
            </w:pPr>
            <w:r w:rsidRPr="00775EBF">
              <w:rPr>
                <w:b/>
                <w:bCs/>
                <w:color w:val="333333"/>
                <w:sz w:val="18"/>
                <w:szCs w:val="18"/>
              </w:rPr>
              <w:t xml:space="preserve">Mother's </w:t>
            </w:r>
            <w:r w:rsidR="00C25A07" w:rsidRPr="00775EBF">
              <w:rPr>
                <w:b/>
                <w:bCs/>
                <w:color w:val="333333"/>
                <w:sz w:val="18"/>
                <w:szCs w:val="18"/>
              </w:rPr>
              <w:t>e</w:t>
            </w:r>
            <w:r w:rsidRPr="00775EBF">
              <w:rPr>
                <w:b/>
                <w:bCs/>
                <w:color w:val="333333"/>
                <w:sz w:val="18"/>
                <w:szCs w:val="18"/>
              </w:rPr>
              <w:t xml:space="preserve">mployment </w:t>
            </w:r>
            <w:r w:rsidR="00C25A07" w:rsidRPr="00775EBF">
              <w:rPr>
                <w:b/>
                <w:bCs/>
                <w:color w:val="333333"/>
                <w:sz w:val="18"/>
                <w:szCs w:val="18"/>
              </w:rPr>
              <w:t>s</w:t>
            </w:r>
            <w:r w:rsidRPr="00775EBF">
              <w:rPr>
                <w:b/>
                <w:bCs/>
                <w:color w:val="333333"/>
                <w:sz w:val="18"/>
                <w:szCs w:val="18"/>
              </w:rPr>
              <w:t>tatus</w:t>
            </w:r>
          </w:p>
        </w:tc>
        <w:tc>
          <w:tcPr>
            <w:tcW w:w="715" w:type="dxa"/>
            <w:noWrap/>
            <w:hideMark/>
          </w:tcPr>
          <w:p w:rsidR="00CA76FE" w:rsidRPr="00775EBF" w:rsidRDefault="00CA76FE" w:rsidP="003725F5">
            <w:pPr>
              <w:rPr>
                <w:b/>
                <w:bCs/>
                <w:color w:val="333333"/>
                <w:sz w:val="18"/>
                <w:szCs w:val="18"/>
              </w:rPr>
            </w:pPr>
          </w:p>
        </w:tc>
        <w:tc>
          <w:tcPr>
            <w:tcW w:w="1009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715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1044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715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1009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718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1216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sz w:val="18"/>
                <w:szCs w:val="18"/>
              </w:rPr>
            </w:pPr>
          </w:p>
        </w:tc>
      </w:tr>
      <w:tr w:rsidR="00CA76FE" w:rsidRPr="00775EBF" w:rsidTr="00C25A07">
        <w:trPr>
          <w:trHeight w:val="314"/>
        </w:trPr>
        <w:tc>
          <w:tcPr>
            <w:tcW w:w="2677" w:type="dxa"/>
            <w:noWrap/>
            <w:hideMark/>
          </w:tcPr>
          <w:p w:rsidR="00CA76FE" w:rsidRPr="00775EBF" w:rsidRDefault="00CA76FE" w:rsidP="003725F5">
            <w:pPr>
              <w:rPr>
                <w:color w:val="333333"/>
                <w:sz w:val="18"/>
                <w:szCs w:val="18"/>
              </w:rPr>
            </w:pPr>
            <w:r w:rsidRPr="00775EBF">
              <w:rPr>
                <w:color w:val="333333"/>
                <w:sz w:val="18"/>
                <w:szCs w:val="18"/>
              </w:rPr>
              <w:t>    No</w:t>
            </w:r>
          </w:p>
        </w:tc>
        <w:tc>
          <w:tcPr>
            <w:tcW w:w="715" w:type="dxa"/>
            <w:noWrap/>
            <w:hideMark/>
          </w:tcPr>
          <w:p w:rsidR="00CA76FE" w:rsidRPr="00775EBF" w:rsidRDefault="00CA76FE" w:rsidP="003725F5">
            <w:pPr>
              <w:rPr>
                <w:color w:val="333333"/>
                <w:sz w:val="18"/>
                <w:szCs w:val="18"/>
              </w:rPr>
            </w:pPr>
          </w:p>
        </w:tc>
        <w:tc>
          <w:tcPr>
            <w:tcW w:w="1009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715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1044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715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color w:val="333333"/>
                <w:sz w:val="18"/>
                <w:szCs w:val="18"/>
              </w:rPr>
            </w:pPr>
            <w:r w:rsidRPr="00775EBF">
              <w:rPr>
                <w:color w:val="333333"/>
                <w:sz w:val="18"/>
                <w:szCs w:val="18"/>
              </w:rPr>
              <w:t>1.00</w:t>
            </w:r>
          </w:p>
        </w:tc>
        <w:tc>
          <w:tcPr>
            <w:tcW w:w="1009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color w:val="333333"/>
                <w:sz w:val="18"/>
                <w:szCs w:val="18"/>
              </w:rPr>
            </w:pPr>
          </w:p>
        </w:tc>
        <w:tc>
          <w:tcPr>
            <w:tcW w:w="718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1216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sz w:val="18"/>
                <w:szCs w:val="18"/>
              </w:rPr>
            </w:pPr>
          </w:p>
        </w:tc>
      </w:tr>
      <w:tr w:rsidR="00CA76FE" w:rsidRPr="00775EBF" w:rsidTr="00C25A07">
        <w:trPr>
          <w:trHeight w:val="314"/>
        </w:trPr>
        <w:tc>
          <w:tcPr>
            <w:tcW w:w="2677" w:type="dxa"/>
            <w:noWrap/>
            <w:hideMark/>
          </w:tcPr>
          <w:p w:rsidR="00CA76FE" w:rsidRPr="00775EBF" w:rsidRDefault="00CA76FE" w:rsidP="003725F5">
            <w:pPr>
              <w:rPr>
                <w:color w:val="333333"/>
                <w:sz w:val="18"/>
                <w:szCs w:val="18"/>
              </w:rPr>
            </w:pPr>
            <w:r w:rsidRPr="00775EBF">
              <w:rPr>
                <w:color w:val="333333"/>
                <w:sz w:val="18"/>
                <w:szCs w:val="18"/>
              </w:rPr>
              <w:lastRenderedPageBreak/>
              <w:t>    Yes</w:t>
            </w:r>
          </w:p>
        </w:tc>
        <w:tc>
          <w:tcPr>
            <w:tcW w:w="715" w:type="dxa"/>
            <w:noWrap/>
            <w:hideMark/>
          </w:tcPr>
          <w:p w:rsidR="00CA76FE" w:rsidRPr="00775EBF" w:rsidRDefault="00CA76FE" w:rsidP="003725F5">
            <w:pPr>
              <w:rPr>
                <w:color w:val="333333"/>
                <w:sz w:val="18"/>
                <w:szCs w:val="18"/>
              </w:rPr>
            </w:pPr>
          </w:p>
        </w:tc>
        <w:tc>
          <w:tcPr>
            <w:tcW w:w="1009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715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1044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715" w:type="dxa"/>
            <w:noWrap/>
            <w:hideMark/>
          </w:tcPr>
          <w:p w:rsidR="00CA76FE" w:rsidRPr="00775EBF" w:rsidRDefault="00CA76FE" w:rsidP="003725F5">
            <w:pPr>
              <w:ind w:firstLineChars="100" w:firstLine="184"/>
              <w:rPr>
                <w:b/>
                <w:bCs/>
                <w:color w:val="333333"/>
                <w:sz w:val="18"/>
                <w:szCs w:val="18"/>
              </w:rPr>
            </w:pPr>
            <w:r w:rsidRPr="00775EBF">
              <w:rPr>
                <w:b/>
                <w:bCs/>
                <w:color w:val="333333"/>
                <w:sz w:val="18"/>
                <w:szCs w:val="18"/>
              </w:rPr>
              <w:t>1</w:t>
            </w:r>
            <w:r w:rsidR="006458FD">
              <w:rPr>
                <w:b/>
                <w:bCs/>
                <w:color w:val="333333"/>
                <w:sz w:val="18"/>
                <w:szCs w:val="18"/>
              </w:rPr>
              <w:t>.</w:t>
            </w:r>
            <w:r w:rsidRPr="00775EBF">
              <w:rPr>
                <w:b/>
                <w:bCs/>
                <w:color w:val="333333"/>
                <w:sz w:val="18"/>
                <w:szCs w:val="18"/>
              </w:rPr>
              <w:t>55</w:t>
            </w:r>
          </w:p>
        </w:tc>
        <w:tc>
          <w:tcPr>
            <w:tcW w:w="1009" w:type="dxa"/>
            <w:noWrap/>
            <w:hideMark/>
          </w:tcPr>
          <w:p w:rsidR="00CA76FE" w:rsidRPr="00775EBF" w:rsidRDefault="00CA76FE" w:rsidP="003725F5">
            <w:pPr>
              <w:ind w:firstLineChars="100" w:firstLine="184"/>
              <w:rPr>
                <w:b/>
                <w:bCs/>
                <w:color w:val="333333"/>
                <w:sz w:val="18"/>
                <w:szCs w:val="18"/>
              </w:rPr>
            </w:pPr>
            <w:r w:rsidRPr="00775EBF">
              <w:rPr>
                <w:b/>
                <w:bCs/>
                <w:color w:val="333333"/>
                <w:sz w:val="18"/>
                <w:szCs w:val="18"/>
              </w:rPr>
              <w:t>1.45, 1.65</w:t>
            </w:r>
          </w:p>
        </w:tc>
        <w:tc>
          <w:tcPr>
            <w:tcW w:w="718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color w:val="333333"/>
                <w:sz w:val="18"/>
                <w:szCs w:val="18"/>
              </w:rPr>
            </w:pPr>
          </w:p>
        </w:tc>
        <w:tc>
          <w:tcPr>
            <w:tcW w:w="1216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sz w:val="18"/>
                <w:szCs w:val="18"/>
              </w:rPr>
            </w:pPr>
          </w:p>
        </w:tc>
      </w:tr>
      <w:tr w:rsidR="00CA76FE" w:rsidRPr="00775EBF" w:rsidTr="00C25A07">
        <w:trPr>
          <w:trHeight w:val="314"/>
        </w:trPr>
        <w:tc>
          <w:tcPr>
            <w:tcW w:w="2677" w:type="dxa"/>
            <w:noWrap/>
            <w:hideMark/>
          </w:tcPr>
          <w:p w:rsidR="00CA76FE" w:rsidRPr="00775EBF" w:rsidRDefault="00CA76FE" w:rsidP="003725F5">
            <w:pPr>
              <w:rPr>
                <w:b/>
                <w:bCs/>
                <w:color w:val="333333"/>
                <w:sz w:val="18"/>
                <w:szCs w:val="18"/>
              </w:rPr>
            </w:pPr>
            <w:r w:rsidRPr="00775EBF">
              <w:rPr>
                <w:b/>
                <w:bCs/>
                <w:color w:val="333333"/>
                <w:sz w:val="18"/>
                <w:szCs w:val="18"/>
              </w:rPr>
              <w:t xml:space="preserve">Mother’s </w:t>
            </w:r>
            <w:r w:rsidR="00C25A07" w:rsidRPr="00775EBF">
              <w:rPr>
                <w:b/>
                <w:bCs/>
                <w:color w:val="333333"/>
                <w:sz w:val="18"/>
                <w:szCs w:val="18"/>
              </w:rPr>
              <w:t>a</w:t>
            </w:r>
            <w:r w:rsidRPr="00775EBF">
              <w:rPr>
                <w:b/>
                <w:bCs/>
                <w:color w:val="333333"/>
                <w:sz w:val="18"/>
                <w:szCs w:val="18"/>
              </w:rPr>
              <w:t xml:space="preserve">ge at </w:t>
            </w:r>
            <w:r w:rsidR="00C25A07" w:rsidRPr="00775EBF">
              <w:rPr>
                <w:b/>
                <w:bCs/>
                <w:color w:val="333333"/>
                <w:sz w:val="18"/>
                <w:szCs w:val="18"/>
              </w:rPr>
              <w:t>f</w:t>
            </w:r>
            <w:r w:rsidRPr="00775EBF">
              <w:rPr>
                <w:b/>
                <w:bCs/>
                <w:color w:val="333333"/>
                <w:sz w:val="18"/>
                <w:szCs w:val="18"/>
              </w:rPr>
              <w:t xml:space="preserve">irst </w:t>
            </w:r>
            <w:r w:rsidR="00C25A07" w:rsidRPr="00775EBF">
              <w:rPr>
                <w:b/>
                <w:bCs/>
                <w:color w:val="333333"/>
                <w:sz w:val="18"/>
                <w:szCs w:val="18"/>
              </w:rPr>
              <w:t>b</w:t>
            </w:r>
            <w:r w:rsidRPr="00775EBF">
              <w:rPr>
                <w:b/>
                <w:bCs/>
                <w:color w:val="333333"/>
                <w:sz w:val="18"/>
                <w:szCs w:val="18"/>
              </w:rPr>
              <w:t>irth</w:t>
            </w:r>
          </w:p>
        </w:tc>
        <w:tc>
          <w:tcPr>
            <w:tcW w:w="715" w:type="dxa"/>
            <w:noWrap/>
            <w:hideMark/>
          </w:tcPr>
          <w:p w:rsidR="00CA76FE" w:rsidRPr="00775EBF" w:rsidRDefault="00CA76FE" w:rsidP="003725F5">
            <w:pPr>
              <w:rPr>
                <w:b/>
                <w:bCs/>
                <w:color w:val="333333"/>
                <w:sz w:val="18"/>
                <w:szCs w:val="18"/>
              </w:rPr>
            </w:pPr>
          </w:p>
        </w:tc>
        <w:tc>
          <w:tcPr>
            <w:tcW w:w="1009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715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1044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715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1009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718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1216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sz w:val="18"/>
                <w:szCs w:val="18"/>
              </w:rPr>
            </w:pPr>
          </w:p>
        </w:tc>
      </w:tr>
      <w:tr w:rsidR="00CA76FE" w:rsidRPr="00775EBF" w:rsidTr="00C25A07">
        <w:trPr>
          <w:trHeight w:val="314"/>
        </w:trPr>
        <w:tc>
          <w:tcPr>
            <w:tcW w:w="2677" w:type="dxa"/>
            <w:noWrap/>
            <w:hideMark/>
          </w:tcPr>
          <w:p w:rsidR="00CA76FE" w:rsidRPr="00775EBF" w:rsidRDefault="00CA76FE" w:rsidP="003725F5">
            <w:pPr>
              <w:rPr>
                <w:color w:val="333333"/>
                <w:sz w:val="18"/>
                <w:szCs w:val="18"/>
              </w:rPr>
            </w:pPr>
            <w:r w:rsidRPr="00775EBF">
              <w:rPr>
                <w:color w:val="333333"/>
                <w:sz w:val="18"/>
                <w:szCs w:val="18"/>
              </w:rPr>
              <w:t>    11-19</w:t>
            </w:r>
            <w:r w:rsidR="003F6409" w:rsidRPr="00775EBF">
              <w:rPr>
                <w:color w:val="333333"/>
                <w:sz w:val="18"/>
                <w:szCs w:val="18"/>
              </w:rPr>
              <w:t xml:space="preserve"> years</w:t>
            </w:r>
          </w:p>
        </w:tc>
        <w:tc>
          <w:tcPr>
            <w:tcW w:w="715" w:type="dxa"/>
            <w:noWrap/>
            <w:hideMark/>
          </w:tcPr>
          <w:p w:rsidR="00CA76FE" w:rsidRPr="00775EBF" w:rsidRDefault="00CA76FE" w:rsidP="003725F5">
            <w:pPr>
              <w:rPr>
                <w:color w:val="333333"/>
                <w:sz w:val="18"/>
                <w:szCs w:val="18"/>
              </w:rPr>
            </w:pPr>
          </w:p>
        </w:tc>
        <w:tc>
          <w:tcPr>
            <w:tcW w:w="1009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715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1044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715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color w:val="333333"/>
                <w:sz w:val="18"/>
                <w:szCs w:val="18"/>
              </w:rPr>
            </w:pPr>
            <w:r w:rsidRPr="00775EBF">
              <w:rPr>
                <w:color w:val="333333"/>
                <w:sz w:val="18"/>
                <w:szCs w:val="18"/>
              </w:rPr>
              <w:t>1.00</w:t>
            </w:r>
          </w:p>
        </w:tc>
        <w:tc>
          <w:tcPr>
            <w:tcW w:w="1009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color w:val="333333"/>
                <w:sz w:val="18"/>
                <w:szCs w:val="18"/>
              </w:rPr>
            </w:pPr>
          </w:p>
        </w:tc>
        <w:tc>
          <w:tcPr>
            <w:tcW w:w="718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1216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sz w:val="18"/>
                <w:szCs w:val="18"/>
              </w:rPr>
            </w:pPr>
          </w:p>
        </w:tc>
      </w:tr>
      <w:tr w:rsidR="00CA76FE" w:rsidRPr="00775EBF" w:rsidTr="00C25A07">
        <w:trPr>
          <w:trHeight w:val="314"/>
        </w:trPr>
        <w:tc>
          <w:tcPr>
            <w:tcW w:w="2677" w:type="dxa"/>
            <w:noWrap/>
            <w:hideMark/>
          </w:tcPr>
          <w:p w:rsidR="00CA76FE" w:rsidRPr="00775EBF" w:rsidRDefault="00CA76FE" w:rsidP="003725F5">
            <w:pPr>
              <w:rPr>
                <w:color w:val="333333"/>
                <w:sz w:val="18"/>
                <w:szCs w:val="18"/>
              </w:rPr>
            </w:pPr>
            <w:r w:rsidRPr="00775EBF">
              <w:rPr>
                <w:color w:val="333333"/>
                <w:sz w:val="18"/>
                <w:szCs w:val="18"/>
              </w:rPr>
              <w:t>    20-49</w:t>
            </w:r>
            <w:r w:rsidR="003F6409" w:rsidRPr="00775EBF">
              <w:rPr>
                <w:color w:val="333333"/>
                <w:sz w:val="18"/>
                <w:szCs w:val="18"/>
              </w:rPr>
              <w:t xml:space="preserve"> years</w:t>
            </w:r>
          </w:p>
        </w:tc>
        <w:tc>
          <w:tcPr>
            <w:tcW w:w="715" w:type="dxa"/>
            <w:noWrap/>
            <w:hideMark/>
          </w:tcPr>
          <w:p w:rsidR="00CA76FE" w:rsidRPr="00775EBF" w:rsidRDefault="00CA76FE" w:rsidP="003725F5">
            <w:pPr>
              <w:rPr>
                <w:color w:val="333333"/>
                <w:sz w:val="18"/>
                <w:szCs w:val="18"/>
              </w:rPr>
            </w:pPr>
          </w:p>
        </w:tc>
        <w:tc>
          <w:tcPr>
            <w:tcW w:w="1009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715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1044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715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color w:val="333333"/>
                <w:sz w:val="18"/>
                <w:szCs w:val="18"/>
              </w:rPr>
            </w:pPr>
            <w:r w:rsidRPr="00775EBF">
              <w:rPr>
                <w:color w:val="333333"/>
                <w:sz w:val="18"/>
                <w:szCs w:val="18"/>
              </w:rPr>
              <w:t>1</w:t>
            </w:r>
            <w:r w:rsidR="006458FD">
              <w:rPr>
                <w:color w:val="333333"/>
                <w:sz w:val="18"/>
                <w:szCs w:val="18"/>
              </w:rPr>
              <w:t>.</w:t>
            </w:r>
            <w:r w:rsidRPr="00775EBF">
              <w:rPr>
                <w:color w:val="333333"/>
                <w:sz w:val="18"/>
                <w:szCs w:val="18"/>
              </w:rPr>
              <w:t>03</w:t>
            </w:r>
          </w:p>
        </w:tc>
        <w:tc>
          <w:tcPr>
            <w:tcW w:w="1009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color w:val="333333"/>
                <w:sz w:val="18"/>
                <w:szCs w:val="18"/>
              </w:rPr>
            </w:pPr>
            <w:r w:rsidRPr="00775EBF">
              <w:rPr>
                <w:color w:val="333333"/>
                <w:sz w:val="18"/>
                <w:szCs w:val="18"/>
              </w:rPr>
              <w:t>0.97, 1.09</w:t>
            </w:r>
          </w:p>
        </w:tc>
        <w:tc>
          <w:tcPr>
            <w:tcW w:w="718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color w:val="333333"/>
                <w:sz w:val="18"/>
                <w:szCs w:val="18"/>
              </w:rPr>
            </w:pPr>
          </w:p>
        </w:tc>
        <w:tc>
          <w:tcPr>
            <w:tcW w:w="1216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sz w:val="18"/>
                <w:szCs w:val="18"/>
              </w:rPr>
            </w:pPr>
          </w:p>
        </w:tc>
      </w:tr>
      <w:tr w:rsidR="00CA76FE" w:rsidRPr="00775EBF" w:rsidTr="00C25A07">
        <w:trPr>
          <w:trHeight w:val="314"/>
        </w:trPr>
        <w:tc>
          <w:tcPr>
            <w:tcW w:w="2677" w:type="dxa"/>
            <w:noWrap/>
            <w:hideMark/>
          </w:tcPr>
          <w:p w:rsidR="00CA76FE" w:rsidRPr="00775EBF" w:rsidRDefault="00CA76FE" w:rsidP="003725F5">
            <w:pPr>
              <w:rPr>
                <w:b/>
                <w:bCs/>
                <w:color w:val="333333"/>
                <w:sz w:val="18"/>
                <w:szCs w:val="18"/>
              </w:rPr>
            </w:pPr>
            <w:r w:rsidRPr="00775EBF">
              <w:rPr>
                <w:b/>
                <w:bCs/>
                <w:color w:val="333333"/>
                <w:sz w:val="18"/>
                <w:szCs w:val="18"/>
              </w:rPr>
              <w:t xml:space="preserve">Mother's </w:t>
            </w:r>
            <w:r w:rsidR="00C25A07" w:rsidRPr="00775EBF">
              <w:rPr>
                <w:b/>
                <w:bCs/>
                <w:color w:val="333333"/>
                <w:sz w:val="18"/>
                <w:szCs w:val="18"/>
              </w:rPr>
              <w:t>m</w:t>
            </w:r>
            <w:r w:rsidRPr="00775EBF">
              <w:rPr>
                <w:b/>
                <w:bCs/>
                <w:color w:val="333333"/>
                <w:sz w:val="18"/>
                <w:szCs w:val="18"/>
              </w:rPr>
              <w:t xml:space="preserve">arital </w:t>
            </w:r>
            <w:r w:rsidR="00C25A07" w:rsidRPr="00775EBF">
              <w:rPr>
                <w:b/>
                <w:bCs/>
                <w:color w:val="333333"/>
                <w:sz w:val="18"/>
                <w:szCs w:val="18"/>
              </w:rPr>
              <w:t>s</w:t>
            </w:r>
            <w:r w:rsidRPr="00775EBF">
              <w:rPr>
                <w:b/>
                <w:bCs/>
                <w:color w:val="333333"/>
                <w:sz w:val="18"/>
                <w:szCs w:val="18"/>
              </w:rPr>
              <w:t>tatus</w:t>
            </w:r>
          </w:p>
        </w:tc>
        <w:tc>
          <w:tcPr>
            <w:tcW w:w="715" w:type="dxa"/>
            <w:noWrap/>
            <w:hideMark/>
          </w:tcPr>
          <w:p w:rsidR="00CA76FE" w:rsidRPr="00775EBF" w:rsidRDefault="00CA76FE" w:rsidP="003725F5">
            <w:pPr>
              <w:rPr>
                <w:b/>
                <w:bCs/>
                <w:color w:val="333333"/>
                <w:sz w:val="18"/>
                <w:szCs w:val="18"/>
              </w:rPr>
            </w:pPr>
          </w:p>
        </w:tc>
        <w:tc>
          <w:tcPr>
            <w:tcW w:w="1009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715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1044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715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1009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718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1216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sz w:val="18"/>
                <w:szCs w:val="18"/>
              </w:rPr>
            </w:pPr>
          </w:p>
        </w:tc>
      </w:tr>
      <w:tr w:rsidR="00CA76FE" w:rsidRPr="00775EBF" w:rsidTr="00C25A07">
        <w:trPr>
          <w:trHeight w:val="314"/>
        </w:trPr>
        <w:tc>
          <w:tcPr>
            <w:tcW w:w="2677" w:type="dxa"/>
            <w:noWrap/>
            <w:hideMark/>
          </w:tcPr>
          <w:p w:rsidR="00CA76FE" w:rsidRPr="00775EBF" w:rsidRDefault="00CA76FE" w:rsidP="003725F5">
            <w:pPr>
              <w:rPr>
                <w:color w:val="333333"/>
                <w:sz w:val="18"/>
                <w:szCs w:val="18"/>
              </w:rPr>
            </w:pPr>
            <w:r w:rsidRPr="00775EBF">
              <w:rPr>
                <w:color w:val="333333"/>
                <w:sz w:val="18"/>
                <w:szCs w:val="18"/>
              </w:rPr>
              <w:t>    Never married, widowed, separated</w:t>
            </w:r>
          </w:p>
        </w:tc>
        <w:tc>
          <w:tcPr>
            <w:tcW w:w="715" w:type="dxa"/>
            <w:noWrap/>
            <w:hideMark/>
          </w:tcPr>
          <w:p w:rsidR="00CA76FE" w:rsidRPr="00775EBF" w:rsidRDefault="00CA76FE" w:rsidP="003725F5">
            <w:pPr>
              <w:rPr>
                <w:color w:val="333333"/>
                <w:sz w:val="18"/>
                <w:szCs w:val="18"/>
              </w:rPr>
            </w:pPr>
          </w:p>
        </w:tc>
        <w:tc>
          <w:tcPr>
            <w:tcW w:w="1009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715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1044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715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color w:val="333333"/>
                <w:sz w:val="18"/>
                <w:szCs w:val="18"/>
              </w:rPr>
            </w:pPr>
            <w:r w:rsidRPr="00775EBF">
              <w:rPr>
                <w:color w:val="333333"/>
                <w:sz w:val="18"/>
                <w:szCs w:val="18"/>
              </w:rPr>
              <w:t>1.00</w:t>
            </w:r>
          </w:p>
        </w:tc>
        <w:tc>
          <w:tcPr>
            <w:tcW w:w="1009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color w:val="333333"/>
                <w:sz w:val="18"/>
                <w:szCs w:val="18"/>
              </w:rPr>
            </w:pPr>
          </w:p>
        </w:tc>
        <w:tc>
          <w:tcPr>
            <w:tcW w:w="718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1216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sz w:val="18"/>
                <w:szCs w:val="18"/>
              </w:rPr>
            </w:pPr>
          </w:p>
        </w:tc>
      </w:tr>
      <w:tr w:rsidR="00CA76FE" w:rsidRPr="00775EBF" w:rsidTr="00C25A07">
        <w:trPr>
          <w:trHeight w:val="314"/>
        </w:trPr>
        <w:tc>
          <w:tcPr>
            <w:tcW w:w="2677" w:type="dxa"/>
            <w:noWrap/>
            <w:hideMark/>
          </w:tcPr>
          <w:p w:rsidR="00CA76FE" w:rsidRPr="00775EBF" w:rsidRDefault="00CA76FE" w:rsidP="003725F5">
            <w:pPr>
              <w:rPr>
                <w:color w:val="333333"/>
                <w:sz w:val="18"/>
                <w:szCs w:val="18"/>
              </w:rPr>
            </w:pPr>
            <w:r w:rsidRPr="00775EBF">
              <w:rPr>
                <w:color w:val="333333"/>
                <w:sz w:val="18"/>
                <w:szCs w:val="18"/>
              </w:rPr>
              <w:t>    Married and living with partner</w:t>
            </w:r>
          </w:p>
        </w:tc>
        <w:tc>
          <w:tcPr>
            <w:tcW w:w="715" w:type="dxa"/>
            <w:noWrap/>
            <w:hideMark/>
          </w:tcPr>
          <w:p w:rsidR="00CA76FE" w:rsidRPr="00775EBF" w:rsidRDefault="00CA76FE" w:rsidP="003725F5">
            <w:pPr>
              <w:rPr>
                <w:color w:val="333333"/>
                <w:sz w:val="18"/>
                <w:szCs w:val="18"/>
              </w:rPr>
            </w:pPr>
          </w:p>
        </w:tc>
        <w:tc>
          <w:tcPr>
            <w:tcW w:w="1009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715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1044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715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color w:val="333333"/>
                <w:sz w:val="18"/>
                <w:szCs w:val="18"/>
              </w:rPr>
            </w:pPr>
            <w:r w:rsidRPr="00775EBF">
              <w:rPr>
                <w:color w:val="333333"/>
                <w:sz w:val="18"/>
                <w:szCs w:val="18"/>
              </w:rPr>
              <w:t>0</w:t>
            </w:r>
            <w:r w:rsidR="006458FD">
              <w:rPr>
                <w:color w:val="333333"/>
                <w:sz w:val="18"/>
                <w:szCs w:val="18"/>
              </w:rPr>
              <w:t>.</w:t>
            </w:r>
            <w:r w:rsidRPr="00775EBF">
              <w:rPr>
                <w:color w:val="333333"/>
                <w:sz w:val="18"/>
                <w:szCs w:val="18"/>
              </w:rPr>
              <w:t>95</w:t>
            </w:r>
          </w:p>
        </w:tc>
        <w:tc>
          <w:tcPr>
            <w:tcW w:w="1009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color w:val="333333"/>
                <w:sz w:val="18"/>
                <w:szCs w:val="18"/>
              </w:rPr>
            </w:pPr>
            <w:r w:rsidRPr="00775EBF">
              <w:rPr>
                <w:color w:val="333333"/>
                <w:sz w:val="18"/>
                <w:szCs w:val="18"/>
              </w:rPr>
              <w:t>0.88, 1.03</w:t>
            </w:r>
          </w:p>
        </w:tc>
        <w:tc>
          <w:tcPr>
            <w:tcW w:w="718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color w:val="333333"/>
                <w:sz w:val="18"/>
                <w:szCs w:val="18"/>
              </w:rPr>
            </w:pPr>
          </w:p>
        </w:tc>
        <w:tc>
          <w:tcPr>
            <w:tcW w:w="1216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sz w:val="18"/>
                <w:szCs w:val="18"/>
              </w:rPr>
            </w:pPr>
          </w:p>
        </w:tc>
      </w:tr>
      <w:tr w:rsidR="00CA76FE" w:rsidRPr="00775EBF" w:rsidTr="00C25A07">
        <w:trPr>
          <w:trHeight w:val="314"/>
        </w:trPr>
        <w:tc>
          <w:tcPr>
            <w:tcW w:w="2677" w:type="dxa"/>
            <w:noWrap/>
            <w:hideMark/>
          </w:tcPr>
          <w:p w:rsidR="00CA76FE" w:rsidRPr="00775EBF" w:rsidRDefault="00CA76FE" w:rsidP="003725F5">
            <w:pPr>
              <w:rPr>
                <w:b/>
                <w:bCs/>
                <w:color w:val="333333"/>
                <w:sz w:val="18"/>
                <w:szCs w:val="18"/>
              </w:rPr>
            </w:pPr>
            <w:r w:rsidRPr="00775EBF">
              <w:rPr>
                <w:b/>
                <w:bCs/>
                <w:color w:val="333333"/>
                <w:sz w:val="18"/>
                <w:szCs w:val="18"/>
              </w:rPr>
              <w:t xml:space="preserve">Antenatal </w:t>
            </w:r>
            <w:r w:rsidR="00C25A07" w:rsidRPr="00775EBF">
              <w:rPr>
                <w:b/>
                <w:bCs/>
                <w:color w:val="333333"/>
                <w:sz w:val="18"/>
                <w:szCs w:val="18"/>
              </w:rPr>
              <w:t>c</w:t>
            </w:r>
            <w:r w:rsidRPr="00775EBF">
              <w:rPr>
                <w:b/>
                <w:bCs/>
                <w:color w:val="333333"/>
                <w:sz w:val="18"/>
                <w:szCs w:val="18"/>
              </w:rPr>
              <w:t xml:space="preserve">are </w:t>
            </w:r>
            <w:r w:rsidR="00C25A07" w:rsidRPr="00775EBF">
              <w:rPr>
                <w:b/>
                <w:bCs/>
                <w:color w:val="333333"/>
                <w:sz w:val="18"/>
                <w:szCs w:val="18"/>
              </w:rPr>
              <w:t>v</w:t>
            </w:r>
            <w:r w:rsidRPr="00775EBF">
              <w:rPr>
                <w:b/>
                <w:bCs/>
                <w:color w:val="333333"/>
                <w:sz w:val="18"/>
                <w:szCs w:val="18"/>
              </w:rPr>
              <w:t>isits</w:t>
            </w:r>
          </w:p>
        </w:tc>
        <w:tc>
          <w:tcPr>
            <w:tcW w:w="715" w:type="dxa"/>
            <w:noWrap/>
            <w:hideMark/>
          </w:tcPr>
          <w:p w:rsidR="00CA76FE" w:rsidRPr="00775EBF" w:rsidRDefault="00CA76FE" w:rsidP="003725F5">
            <w:pPr>
              <w:rPr>
                <w:b/>
                <w:bCs/>
                <w:color w:val="333333"/>
                <w:sz w:val="18"/>
                <w:szCs w:val="18"/>
              </w:rPr>
            </w:pPr>
          </w:p>
        </w:tc>
        <w:tc>
          <w:tcPr>
            <w:tcW w:w="1009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715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1044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715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1009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718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1216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sz w:val="18"/>
                <w:szCs w:val="18"/>
              </w:rPr>
            </w:pPr>
          </w:p>
        </w:tc>
      </w:tr>
      <w:tr w:rsidR="00CA76FE" w:rsidRPr="00775EBF" w:rsidTr="00C25A07">
        <w:trPr>
          <w:trHeight w:val="314"/>
        </w:trPr>
        <w:tc>
          <w:tcPr>
            <w:tcW w:w="2677" w:type="dxa"/>
            <w:noWrap/>
            <w:hideMark/>
          </w:tcPr>
          <w:p w:rsidR="00CA76FE" w:rsidRPr="00775EBF" w:rsidRDefault="00CA76FE" w:rsidP="003725F5">
            <w:pPr>
              <w:rPr>
                <w:color w:val="333333"/>
                <w:sz w:val="18"/>
                <w:szCs w:val="18"/>
              </w:rPr>
            </w:pPr>
            <w:r w:rsidRPr="00775EBF">
              <w:rPr>
                <w:color w:val="333333"/>
                <w:sz w:val="18"/>
                <w:szCs w:val="18"/>
              </w:rPr>
              <w:t>    Yes</w:t>
            </w:r>
          </w:p>
        </w:tc>
        <w:tc>
          <w:tcPr>
            <w:tcW w:w="715" w:type="dxa"/>
            <w:noWrap/>
            <w:hideMark/>
          </w:tcPr>
          <w:p w:rsidR="00CA76FE" w:rsidRPr="00775EBF" w:rsidRDefault="00CA76FE" w:rsidP="003725F5">
            <w:pPr>
              <w:rPr>
                <w:color w:val="333333"/>
                <w:sz w:val="18"/>
                <w:szCs w:val="18"/>
              </w:rPr>
            </w:pPr>
          </w:p>
        </w:tc>
        <w:tc>
          <w:tcPr>
            <w:tcW w:w="1009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715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1044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715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color w:val="333333"/>
                <w:sz w:val="18"/>
                <w:szCs w:val="18"/>
              </w:rPr>
            </w:pPr>
            <w:r w:rsidRPr="00775EBF">
              <w:rPr>
                <w:color w:val="333333"/>
                <w:sz w:val="18"/>
                <w:szCs w:val="18"/>
              </w:rPr>
              <w:t>1.00</w:t>
            </w:r>
          </w:p>
        </w:tc>
        <w:tc>
          <w:tcPr>
            <w:tcW w:w="1009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color w:val="333333"/>
                <w:sz w:val="18"/>
                <w:szCs w:val="18"/>
              </w:rPr>
            </w:pPr>
          </w:p>
        </w:tc>
        <w:tc>
          <w:tcPr>
            <w:tcW w:w="718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1216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sz w:val="18"/>
                <w:szCs w:val="18"/>
              </w:rPr>
            </w:pPr>
          </w:p>
        </w:tc>
      </w:tr>
      <w:tr w:rsidR="00CA76FE" w:rsidRPr="00775EBF" w:rsidTr="00C25A07">
        <w:trPr>
          <w:trHeight w:val="314"/>
        </w:trPr>
        <w:tc>
          <w:tcPr>
            <w:tcW w:w="2677" w:type="dxa"/>
            <w:noWrap/>
            <w:hideMark/>
          </w:tcPr>
          <w:p w:rsidR="00CA76FE" w:rsidRPr="00775EBF" w:rsidRDefault="00CA76FE" w:rsidP="003725F5">
            <w:pPr>
              <w:rPr>
                <w:color w:val="333333"/>
                <w:sz w:val="18"/>
                <w:szCs w:val="18"/>
              </w:rPr>
            </w:pPr>
            <w:r w:rsidRPr="00775EBF">
              <w:rPr>
                <w:color w:val="333333"/>
                <w:sz w:val="18"/>
                <w:szCs w:val="18"/>
              </w:rPr>
              <w:t>    No</w:t>
            </w:r>
          </w:p>
        </w:tc>
        <w:tc>
          <w:tcPr>
            <w:tcW w:w="715" w:type="dxa"/>
            <w:noWrap/>
            <w:hideMark/>
          </w:tcPr>
          <w:p w:rsidR="00CA76FE" w:rsidRPr="00775EBF" w:rsidRDefault="00CA76FE" w:rsidP="003725F5">
            <w:pPr>
              <w:rPr>
                <w:color w:val="333333"/>
                <w:sz w:val="18"/>
                <w:szCs w:val="18"/>
              </w:rPr>
            </w:pPr>
          </w:p>
        </w:tc>
        <w:tc>
          <w:tcPr>
            <w:tcW w:w="1009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715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1044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715" w:type="dxa"/>
            <w:noWrap/>
            <w:hideMark/>
          </w:tcPr>
          <w:p w:rsidR="00CA76FE" w:rsidRPr="00775EBF" w:rsidRDefault="00CA76FE" w:rsidP="003725F5">
            <w:pPr>
              <w:ind w:firstLineChars="100" w:firstLine="184"/>
              <w:rPr>
                <w:b/>
                <w:bCs/>
                <w:color w:val="333333"/>
                <w:sz w:val="18"/>
                <w:szCs w:val="18"/>
              </w:rPr>
            </w:pPr>
            <w:r w:rsidRPr="00775EBF">
              <w:rPr>
                <w:b/>
                <w:bCs/>
                <w:color w:val="333333"/>
                <w:sz w:val="18"/>
                <w:szCs w:val="18"/>
              </w:rPr>
              <w:t>0</w:t>
            </w:r>
            <w:r w:rsidR="006458FD">
              <w:rPr>
                <w:b/>
                <w:bCs/>
                <w:color w:val="333333"/>
                <w:sz w:val="18"/>
                <w:szCs w:val="18"/>
              </w:rPr>
              <w:t>.</w:t>
            </w:r>
            <w:r w:rsidRPr="00775EBF">
              <w:rPr>
                <w:b/>
                <w:bCs/>
                <w:color w:val="333333"/>
                <w:sz w:val="18"/>
                <w:szCs w:val="18"/>
              </w:rPr>
              <w:t>82</w:t>
            </w:r>
          </w:p>
        </w:tc>
        <w:tc>
          <w:tcPr>
            <w:tcW w:w="1009" w:type="dxa"/>
            <w:noWrap/>
            <w:hideMark/>
          </w:tcPr>
          <w:p w:rsidR="00CA76FE" w:rsidRPr="00775EBF" w:rsidRDefault="00CA76FE" w:rsidP="003725F5">
            <w:pPr>
              <w:ind w:firstLineChars="100" w:firstLine="184"/>
              <w:rPr>
                <w:b/>
                <w:bCs/>
                <w:color w:val="333333"/>
                <w:sz w:val="18"/>
                <w:szCs w:val="18"/>
              </w:rPr>
            </w:pPr>
            <w:r w:rsidRPr="00775EBF">
              <w:rPr>
                <w:b/>
                <w:bCs/>
                <w:color w:val="333333"/>
                <w:sz w:val="18"/>
                <w:szCs w:val="18"/>
              </w:rPr>
              <w:t>0.70, 0.95</w:t>
            </w:r>
          </w:p>
        </w:tc>
        <w:tc>
          <w:tcPr>
            <w:tcW w:w="718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color w:val="333333"/>
                <w:sz w:val="18"/>
                <w:szCs w:val="18"/>
              </w:rPr>
            </w:pPr>
          </w:p>
        </w:tc>
        <w:tc>
          <w:tcPr>
            <w:tcW w:w="1216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sz w:val="18"/>
                <w:szCs w:val="18"/>
              </w:rPr>
            </w:pPr>
          </w:p>
        </w:tc>
      </w:tr>
      <w:tr w:rsidR="00CA76FE" w:rsidRPr="00775EBF" w:rsidTr="00C25A07">
        <w:trPr>
          <w:trHeight w:val="314"/>
        </w:trPr>
        <w:tc>
          <w:tcPr>
            <w:tcW w:w="2677" w:type="dxa"/>
            <w:noWrap/>
            <w:hideMark/>
          </w:tcPr>
          <w:p w:rsidR="00CA76FE" w:rsidRPr="00775EBF" w:rsidRDefault="00CA76FE" w:rsidP="003725F5">
            <w:pPr>
              <w:rPr>
                <w:b/>
                <w:bCs/>
                <w:color w:val="333333"/>
                <w:sz w:val="18"/>
                <w:szCs w:val="18"/>
              </w:rPr>
            </w:pPr>
            <w:r w:rsidRPr="00775EBF">
              <w:rPr>
                <w:b/>
                <w:bCs/>
                <w:color w:val="333333"/>
                <w:sz w:val="18"/>
                <w:szCs w:val="18"/>
              </w:rPr>
              <w:t xml:space="preserve">Postnatal </w:t>
            </w:r>
            <w:r w:rsidR="00C25A07" w:rsidRPr="00775EBF">
              <w:rPr>
                <w:b/>
                <w:bCs/>
                <w:color w:val="333333"/>
                <w:sz w:val="18"/>
                <w:szCs w:val="18"/>
              </w:rPr>
              <w:t>c</w:t>
            </w:r>
            <w:r w:rsidRPr="00775EBF">
              <w:rPr>
                <w:b/>
                <w:bCs/>
                <w:color w:val="333333"/>
                <w:sz w:val="18"/>
                <w:szCs w:val="18"/>
              </w:rPr>
              <w:t xml:space="preserve">are </w:t>
            </w:r>
            <w:r w:rsidR="00C25A07" w:rsidRPr="00775EBF">
              <w:rPr>
                <w:b/>
                <w:bCs/>
                <w:color w:val="333333"/>
                <w:sz w:val="18"/>
                <w:szCs w:val="18"/>
              </w:rPr>
              <w:t>v</w:t>
            </w:r>
            <w:r w:rsidRPr="00775EBF">
              <w:rPr>
                <w:b/>
                <w:bCs/>
                <w:color w:val="333333"/>
                <w:sz w:val="18"/>
                <w:szCs w:val="18"/>
              </w:rPr>
              <w:t>isit</w:t>
            </w:r>
          </w:p>
        </w:tc>
        <w:tc>
          <w:tcPr>
            <w:tcW w:w="715" w:type="dxa"/>
            <w:noWrap/>
            <w:hideMark/>
          </w:tcPr>
          <w:p w:rsidR="00CA76FE" w:rsidRPr="00775EBF" w:rsidRDefault="00CA76FE" w:rsidP="003725F5">
            <w:pPr>
              <w:rPr>
                <w:b/>
                <w:bCs/>
                <w:color w:val="333333"/>
                <w:sz w:val="18"/>
                <w:szCs w:val="18"/>
              </w:rPr>
            </w:pPr>
          </w:p>
        </w:tc>
        <w:tc>
          <w:tcPr>
            <w:tcW w:w="1009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715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1044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715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1009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718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1216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sz w:val="18"/>
                <w:szCs w:val="18"/>
              </w:rPr>
            </w:pPr>
          </w:p>
        </w:tc>
      </w:tr>
      <w:tr w:rsidR="00CA76FE" w:rsidRPr="00775EBF" w:rsidTr="00C25A07">
        <w:trPr>
          <w:trHeight w:val="314"/>
        </w:trPr>
        <w:tc>
          <w:tcPr>
            <w:tcW w:w="2677" w:type="dxa"/>
            <w:noWrap/>
            <w:hideMark/>
          </w:tcPr>
          <w:p w:rsidR="00CA76FE" w:rsidRPr="00775EBF" w:rsidRDefault="00CA76FE" w:rsidP="003725F5">
            <w:pPr>
              <w:rPr>
                <w:color w:val="333333"/>
                <w:sz w:val="18"/>
                <w:szCs w:val="18"/>
              </w:rPr>
            </w:pPr>
            <w:r w:rsidRPr="00775EBF">
              <w:rPr>
                <w:color w:val="333333"/>
                <w:sz w:val="18"/>
                <w:szCs w:val="18"/>
              </w:rPr>
              <w:t>    No</w:t>
            </w:r>
          </w:p>
        </w:tc>
        <w:tc>
          <w:tcPr>
            <w:tcW w:w="715" w:type="dxa"/>
            <w:noWrap/>
            <w:hideMark/>
          </w:tcPr>
          <w:p w:rsidR="00CA76FE" w:rsidRPr="00775EBF" w:rsidRDefault="00CA76FE" w:rsidP="003725F5">
            <w:pPr>
              <w:rPr>
                <w:color w:val="333333"/>
                <w:sz w:val="18"/>
                <w:szCs w:val="18"/>
              </w:rPr>
            </w:pPr>
          </w:p>
        </w:tc>
        <w:tc>
          <w:tcPr>
            <w:tcW w:w="1009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715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1044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715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color w:val="333333"/>
                <w:sz w:val="18"/>
                <w:szCs w:val="18"/>
              </w:rPr>
            </w:pPr>
            <w:r w:rsidRPr="00775EBF">
              <w:rPr>
                <w:color w:val="333333"/>
                <w:sz w:val="18"/>
                <w:szCs w:val="18"/>
              </w:rPr>
              <w:t>1.00</w:t>
            </w:r>
          </w:p>
        </w:tc>
        <w:tc>
          <w:tcPr>
            <w:tcW w:w="1009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color w:val="333333"/>
                <w:sz w:val="18"/>
                <w:szCs w:val="18"/>
              </w:rPr>
            </w:pPr>
          </w:p>
        </w:tc>
        <w:tc>
          <w:tcPr>
            <w:tcW w:w="718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1216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sz w:val="18"/>
                <w:szCs w:val="18"/>
              </w:rPr>
            </w:pPr>
          </w:p>
        </w:tc>
      </w:tr>
      <w:tr w:rsidR="00CA76FE" w:rsidRPr="00775EBF" w:rsidTr="00C25A07">
        <w:trPr>
          <w:trHeight w:val="314"/>
        </w:trPr>
        <w:tc>
          <w:tcPr>
            <w:tcW w:w="2677" w:type="dxa"/>
            <w:noWrap/>
            <w:hideMark/>
          </w:tcPr>
          <w:p w:rsidR="00CA76FE" w:rsidRPr="00775EBF" w:rsidRDefault="00CA76FE" w:rsidP="003725F5">
            <w:pPr>
              <w:rPr>
                <w:color w:val="333333"/>
                <w:sz w:val="18"/>
                <w:szCs w:val="18"/>
              </w:rPr>
            </w:pPr>
            <w:r w:rsidRPr="00775EBF">
              <w:rPr>
                <w:color w:val="333333"/>
                <w:sz w:val="18"/>
                <w:szCs w:val="18"/>
              </w:rPr>
              <w:t>    Yes</w:t>
            </w:r>
          </w:p>
        </w:tc>
        <w:tc>
          <w:tcPr>
            <w:tcW w:w="715" w:type="dxa"/>
            <w:noWrap/>
            <w:hideMark/>
          </w:tcPr>
          <w:p w:rsidR="00CA76FE" w:rsidRPr="00775EBF" w:rsidRDefault="00CA76FE" w:rsidP="003725F5">
            <w:pPr>
              <w:rPr>
                <w:color w:val="333333"/>
                <w:sz w:val="18"/>
                <w:szCs w:val="18"/>
              </w:rPr>
            </w:pPr>
          </w:p>
        </w:tc>
        <w:tc>
          <w:tcPr>
            <w:tcW w:w="1009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715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1044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715" w:type="dxa"/>
            <w:noWrap/>
            <w:hideMark/>
          </w:tcPr>
          <w:p w:rsidR="00CA76FE" w:rsidRPr="00775EBF" w:rsidRDefault="00CA76FE" w:rsidP="003725F5">
            <w:pPr>
              <w:ind w:firstLineChars="100" w:firstLine="184"/>
              <w:rPr>
                <w:b/>
                <w:bCs/>
                <w:color w:val="333333"/>
                <w:sz w:val="18"/>
                <w:szCs w:val="18"/>
              </w:rPr>
            </w:pPr>
            <w:r w:rsidRPr="00775EBF">
              <w:rPr>
                <w:b/>
                <w:bCs/>
                <w:color w:val="333333"/>
                <w:sz w:val="18"/>
                <w:szCs w:val="18"/>
              </w:rPr>
              <w:t>1</w:t>
            </w:r>
            <w:r w:rsidR="00086F4A">
              <w:rPr>
                <w:b/>
                <w:bCs/>
                <w:color w:val="333333"/>
                <w:sz w:val="18"/>
                <w:szCs w:val="18"/>
              </w:rPr>
              <w:t>.</w:t>
            </w:r>
            <w:r w:rsidRPr="00775EBF">
              <w:rPr>
                <w:b/>
                <w:bCs/>
                <w:color w:val="333333"/>
                <w:sz w:val="18"/>
                <w:szCs w:val="18"/>
              </w:rPr>
              <w:t>07</w:t>
            </w:r>
          </w:p>
        </w:tc>
        <w:tc>
          <w:tcPr>
            <w:tcW w:w="1009" w:type="dxa"/>
            <w:noWrap/>
            <w:hideMark/>
          </w:tcPr>
          <w:p w:rsidR="00CA76FE" w:rsidRPr="00775EBF" w:rsidRDefault="00CA76FE" w:rsidP="003725F5">
            <w:pPr>
              <w:ind w:firstLineChars="100" w:firstLine="184"/>
              <w:rPr>
                <w:b/>
                <w:bCs/>
                <w:color w:val="333333"/>
                <w:sz w:val="18"/>
                <w:szCs w:val="18"/>
              </w:rPr>
            </w:pPr>
            <w:r w:rsidRPr="00775EBF">
              <w:rPr>
                <w:b/>
                <w:bCs/>
                <w:color w:val="333333"/>
                <w:sz w:val="18"/>
                <w:szCs w:val="18"/>
              </w:rPr>
              <w:t>1.00, 1.14</w:t>
            </w:r>
          </w:p>
        </w:tc>
        <w:tc>
          <w:tcPr>
            <w:tcW w:w="718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color w:val="333333"/>
                <w:sz w:val="18"/>
                <w:szCs w:val="18"/>
              </w:rPr>
            </w:pPr>
          </w:p>
        </w:tc>
        <w:tc>
          <w:tcPr>
            <w:tcW w:w="1216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sz w:val="18"/>
                <w:szCs w:val="18"/>
              </w:rPr>
            </w:pPr>
          </w:p>
        </w:tc>
      </w:tr>
      <w:tr w:rsidR="00CA76FE" w:rsidRPr="00775EBF" w:rsidTr="00C25A07">
        <w:trPr>
          <w:trHeight w:val="314"/>
        </w:trPr>
        <w:tc>
          <w:tcPr>
            <w:tcW w:w="2677" w:type="dxa"/>
            <w:noWrap/>
            <w:hideMark/>
          </w:tcPr>
          <w:p w:rsidR="00CA76FE" w:rsidRPr="00775EBF" w:rsidRDefault="00CA76FE" w:rsidP="003725F5">
            <w:pPr>
              <w:rPr>
                <w:b/>
                <w:bCs/>
                <w:color w:val="333333"/>
                <w:sz w:val="18"/>
                <w:szCs w:val="18"/>
              </w:rPr>
            </w:pPr>
            <w:r w:rsidRPr="00775EBF">
              <w:rPr>
                <w:b/>
                <w:bCs/>
                <w:color w:val="333333"/>
                <w:sz w:val="18"/>
                <w:szCs w:val="18"/>
              </w:rPr>
              <w:t xml:space="preserve">Place of </w:t>
            </w:r>
            <w:r w:rsidR="00C25A07" w:rsidRPr="00775EBF">
              <w:rPr>
                <w:b/>
                <w:bCs/>
                <w:color w:val="333333"/>
                <w:sz w:val="18"/>
                <w:szCs w:val="18"/>
              </w:rPr>
              <w:t>c</w:t>
            </w:r>
            <w:r w:rsidRPr="00775EBF">
              <w:rPr>
                <w:b/>
                <w:bCs/>
                <w:color w:val="333333"/>
                <w:sz w:val="18"/>
                <w:szCs w:val="18"/>
              </w:rPr>
              <w:t xml:space="preserve">hild’s </w:t>
            </w:r>
            <w:r w:rsidR="00C25A07" w:rsidRPr="00775EBF">
              <w:rPr>
                <w:b/>
                <w:bCs/>
                <w:color w:val="333333"/>
                <w:sz w:val="18"/>
                <w:szCs w:val="18"/>
              </w:rPr>
              <w:t>d</w:t>
            </w:r>
            <w:r w:rsidRPr="00775EBF">
              <w:rPr>
                <w:b/>
                <w:bCs/>
                <w:color w:val="333333"/>
                <w:sz w:val="18"/>
                <w:szCs w:val="18"/>
              </w:rPr>
              <w:t>elivery</w:t>
            </w:r>
          </w:p>
        </w:tc>
        <w:tc>
          <w:tcPr>
            <w:tcW w:w="715" w:type="dxa"/>
            <w:noWrap/>
            <w:hideMark/>
          </w:tcPr>
          <w:p w:rsidR="00CA76FE" w:rsidRPr="00775EBF" w:rsidRDefault="00CA76FE" w:rsidP="003725F5">
            <w:pPr>
              <w:rPr>
                <w:b/>
                <w:bCs/>
                <w:color w:val="333333"/>
                <w:sz w:val="18"/>
                <w:szCs w:val="18"/>
              </w:rPr>
            </w:pPr>
          </w:p>
        </w:tc>
        <w:tc>
          <w:tcPr>
            <w:tcW w:w="1009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715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1044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715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1009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718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1216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sz w:val="18"/>
                <w:szCs w:val="18"/>
              </w:rPr>
            </w:pPr>
          </w:p>
        </w:tc>
      </w:tr>
      <w:tr w:rsidR="00CA76FE" w:rsidRPr="00775EBF" w:rsidTr="00C25A07">
        <w:trPr>
          <w:trHeight w:val="314"/>
        </w:trPr>
        <w:tc>
          <w:tcPr>
            <w:tcW w:w="2677" w:type="dxa"/>
            <w:noWrap/>
            <w:hideMark/>
          </w:tcPr>
          <w:p w:rsidR="00CA76FE" w:rsidRPr="00775EBF" w:rsidRDefault="00CA76FE" w:rsidP="003725F5">
            <w:pPr>
              <w:rPr>
                <w:color w:val="333333"/>
                <w:sz w:val="18"/>
                <w:szCs w:val="18"/>
              </w:rPr>
            </w:pPr>
            <w:r w:rsidRPr="00775EBF">
              <w:rPr>
                <w:color w:val="333333"/>
                <w:sz w:val="18"/>
                <w:szCs w:val="18"/>
              </w:rPr>
              <w:t>    Home</w:t>
            </w:r>
          </w:p>
        </w:tc>
        <w:tc>
          <w:tcPr>
            <w:tcW w:w="715" w:type="dxa"/>
            <w:noWrap/>
            <w:hideMark/>
          </w:tcPr>
          <w:p w:rsidR="00CA76FE" w:rsidRPr="00775EBF" w:rsidRDefault="00CA76FE" w:rsidP="003725F5">
            <w:pPr>
              <w:rPr>
                <w:color w:val="333333"/>
                <w:sz w:val="18"/>
                <w:szCs w:val="18"/>
              </w:rPr>
            </w:pPr>
          </w:p>
        </w:tc>
        <w:tc>
          <w:tcPr>
            <w:tcW w:w="1009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715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1044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715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color w:val="333333"/>
                <w:sz w:val="18"/>
                <w:szCs w:val="18"/>
              </w:rPr>
            </w:pPr>
            <w:r w:rsidRPr="00775EBF">
              <w:rPr>
                <w:color w:val="333333"/>
                <w:sz w:val="18"/>
                <w:szCs w:val="18"/>
              </w:rPr>
              <w:t>1.00</w:t>
            </w:r>
          </w:p>
        </w:tc>
        <w:tc>
          <w:tcPr>
            <w:tcW w:w="1009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color w:val="333333"/>
                <w:sz w:val="18"/>
                <w:szCs w:val="18"/>
              </w:rPr>
            </w:pPr>
          </w:p>
        </w:tc>
        <w:tc>
          <w:tcPr>
            <w:tcW w:w="718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1216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sz w:val="18"/>
                <w:szCs w:val="18"/>
              </w:rPr>
            </w:pPr>
          </w:p>
        </w:tc>
      </w:tr>
      <w:tr w:rsidR="00CA76FE" w:rsidRPr="00775EBF" w:rsidTr="00C25A07">
        <w:trPr>
          <w:trHeight w:val="314"/>
        </w:trPr>
        <w:tc>
          <w:tcPr>
            <w:tcW w:w="2677" w:type="dxa"/>
            <w:noWrap/>
            <w:hideMark/>
          </w:tcPr>
          <w:p w:rsidR="00CA76FE" w:rsidRPr="00775EBF" w:rsidRDefault="00CA76FE" w:rsidP="003725F5">
            <w:pPr>
              <w:rPr>
                <w:color w:val="333333"/>
                <w:sz w:val="18"/>
                <w:szCs w:val="18"/>
              </w:rPr>
            </w:pPr>
            <w:r w:rsidRPr="00775EBF">
              <w:rPr>
                <w:color w:val="333333"/>
                <w:sz w:val="18"/>
                <w:szCs w:val="18"/>
              </w:rPr>
              <w:t>    Health Facility</w:t>
            </w:r>
          </w:p>
        </w:tc>
        <w:tc>
          <w:tcPr>
            <w:tcW w:w="715" w:type="dxa"/>
            <w:noWrap/>
            <w:hideMark/>
          </w:tcPr>
          <w:p w:rsidR="00CA76FE" w:rsidRPr="00775EBF" w:rsidRDefault="00CA76FE" w:rsidP="003725F5">
            <w:pPr>
              <w:rPr>
                <w:color w:val="333333"/>
                <w:sz w:val="18"/>
                <w:szCs w:val="18"/>
              </w:rPr>
            </w:pPr>
          </w:p>
        </w:tc>
        <w:tc>
          <w:tcPr>
            <w:tcW w:w="1009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715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1044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715" w:type="dxa"/>
            <w:noWrap/>
            <w:hideMark/>
          </w:tcPr>
          <w:p w:rsidR="00CA76FE" w:rsidRPr="00775EBF" w:rsidRDefault="00CA76FE" w:rsidP="003725F5">
            <w:pPr>
              <w:ind w:firstLineChars="100" w:firstLine="184"/>
              <w:rPr>
                <w:b/>
                <w:bCs/>
                <w:color w:val="333333"/>
                <w:sz w:val="18"/>
                <w:szCs w:val="18"/>
              </w:rPr>
            </w:pPr>
            <w:r w:rsidRPr="00775EBF">
              <w:rPr>
                <w:b/>
                <w:bCs/>
                <w:color w:val="333333"/>
                <w:sz w:val="18"/>
                <w:szCs w:val="18"/>
              </w:rPr>
              <w:t>1</w:t>
            </w:r>
            <w:r w:rsidR="00086F4A">
              <w:rPr>
                <w:b/>
                <w:bCs/>
                <w:color w:val="333333"/>
                <w:sz w:val="18"/>
                <w:szCs w:val="18"/>
              </w:rPr>
              <w:t>.</w:t>
            </w:r>
            <w:r w:rsidRPr="00775EBF">
              <w:rPr>
                <w:b/>
                <w:bCs/>
                <w:color w:val="333333"/>
                <w:sz w:val="18"/>
                <w:szCs w:val="18"/>
              </w:rPr>
              <w:t>17</w:t>
            </w:r>
          </w:p>
        </w:tc>
        <w:tc>
          <w:tcPr>
            <w:tcW w:w="1009" w:type="dxa"/>
            <w:noWrap/>
            <w:hideMark/>
          </w:tcPr>
          <w:p w:rsidR="00CA76FE" w:rsidRPr="00775EBF" w:rsidRDefault="00CA76FE" w:rsidP="003725F5">
            <w:pPr>
              <w:ind w:firstLineChars="100" w:firstLine="184"/>
              <w:rPr>
                <w:b/>
                <w:bCs/>
                <w:color w:val="333333"/>
                <w:sz w:val="18"/>
                <w:szCs w:val="18"/>
              </w:rPr>
            </w:pPr>
            <w:r w:rsidRPr="00775EBF">
              <w:rPr>
                <w:b/>
                <w:bCs/>
                <w:color w:val="333333"/>
                <w:sz w:val="18"/>
                <w:szCs w:val="18"/>
              </w:rPr>
              <w:t>1.08, 1.27</w:t>
            </w:r>
          </w:p>
        </w:tc>
        <w:tc>
          <w:tcPr>
            <w:tcW w:w="718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color w:val="333333"/>
                <w:sz w:val="18"/>
                <w:szCs w:val="18"/>
              </w:rPr>
            </w:pPr>
          </w:p>
        </w:tc>
        <w:tc>
          <w:tcPr>
            <w:tcW w:w="1216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sz w:val="18"/>
                <w:szCs w:val="18"/>
              </w:rPr>
            </w:pPr>
          </w:p>
        </w:tc>
      </w:tr>
      <w:tr w:rsidR="00CA76FE" w:rsidRPr="00775EBF" w:rsidTr="00C25A07">
        <w:trPr>
          <w:trHeight w:val="314"/>
        </w:trPr>
        <w:tc>
          <w:tcPr>
            <w:tcW w:w="2677" w:type="dxa"/>
            <w:noWrap/>
            <w:hideMark/>
          </w:tcPr>
          <w:p w:rsidR="00CA76FE" w:rsidRPr="00775EBF" w:rsidRDefault="00CA76FE" w:rsidP="003725F5">
            <w:pPr>
              <w:rPr>
                <w:b/>
                <w:bCs/>
                <w:color w:val="333333"/>
                <w:sz w:val="18"/>
                <w:szCs w:val="18"/>
              </w:rPr>
            </w:pPr>
            <w:r w:rsidRPr="00775EBF">
              <w:rPr>
                <w:b/>
                <w:bCs/>
                <w:color w:val="333333"/>
                <w:sz w:val="18"/>
                <w:szCs w:val="18"/>
              </w:rPr>
              <w:t>Smokes</w:t>
            </w:r>
          </w:p>
        </w:tc>
        <w:tc>
          <w:tcPr>
            <w:tcW w:w="715" w:type="dxa"/>
            <w:noWrap/>
            <w:hideMark/>
          </w:tcPr>
          <w:p w:rsidR="00CA76FE" w:rsidRPr="00775EBF" w:rsidRDefault="00CA76FE" w:rsidP="003725F5">
            <w:pPr>
              <w:rPr>
                <w:b/>
                <w:bCs/>
                <w:color w:val="333333"/>
                <w:sz w:val="18"/>
                <w:szCs w:val="18"/>
              </w:rPr>
            </w:pPr>
          </w:p>
        </w:tc>
        <w:tc>
          <w:tcPr>
            <w:tcW w:w="1009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715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1044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715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1009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718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1216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sz w:val="18"/>
                <w:szCs w:val="18"/>
              </w:rPr>
            </w:pPr>
          </w:p>
        </w:tc>
      </w:tr>
      <w:tr w:rsidR="00CA76FE" w:rsidRPr="00775EBF" w:rsidTr="00C25A07">
        <w:trPr>
          <w:trHeight w:val="314"/>
        </w:trPr>
        <w:tc>
          <w:tcPr>
            <w:tcW w:w="2677" w:type="dxa"/>
            <w:noWrap/>
            <w:hideMark/>
          </w:tcPr>
          <w:p w:rsidR="00CA76FE" w:rsidRPr="00775EBF" w:rsidRDefault="00CA76FE" w:rsidP="003725F5">
            <w:pPr>
              <w:rPr>
                <w:color w:val="333333"/>
                <w:sz w:val="18"/>
                <w:szCs w:val="18"/>
              </w:rPr>
            </w:pPr>
            <w:r w:rsidRPr="00775EBF">
              <w:rPr>
                <w:color w:val="333333"/>
                <w:sz w:val="18"/>
                <w:szCs w:val="18"/>
              </w:rPr>
              <w:t>    No</w:t>
            </w:r>
          </w:p>
        </w:tc>
        <w:tc>
          <w:tcPr>
            <w:tcW w:w="715" w:type="dxa"/>
            <w:noWrap/>
            <w:hideMark/>
          </w:tcPr>
          <w:p w:rsidR="00CA76FE" w:rsidRPr="00775EBF" w:rsidRDefault="00CA76FE" w:rsidP="003725F5">
            <w:pPr>
              <w:rPr>
                <w:color w:val="333333"/>
                <w:sz w:val="18"/>
                <w:szCs w:val="18"/>
              </w:rPr>
            </w:pPr>
          </w:p>
        </w:tc>
        <w:tc>
          <w:tcPr>
            <w:tcW w:w="1009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715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1044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715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color w:val="333333"/>
                <w:sz w:val="18"/>
                <w:szCs w:val="18"/>
              </w:rPr>
            </w:pPr>
            <w:r w:rsidRPr="00775EBF">
              <w:rPr>
                <w:color w:val="333333"/>
                <w:sz w:val="18"/>
                <w:szCs w:val="18"/>
              </w:rPr>
              <w:t>1.00</w:t>
            </w:r>
          </w:p>
        </w:tc>
        <w:tc>
          <w:tcPr>
            <w:tcW w:w="1009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color w:val="333333"/>
                <w:sz w:val="18"/>
                <w:szCs w:val="18"/>
              </w:rPr>
            </w:pPr>
          </w:p>
        </w:tc>
        <w:tc>
          <w:tcPr>
            <w:tcW w:w="718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1216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sz w:val="18"/>
                <w:szCs w:val="18"/>
              </w:rPr>
            </w:pPr>
          </w:p>
        </w:tc>
      </w:tr>
      <w:tr w:rsidR="00CA76FE" w:rsidRPr="00775EBF" w:rsidTr="00C25A07">
        <w:trPr>
          <w:trHeight w:val="314"/>
        </w:trPr>
        <w:tc>
          <w:tcPr>
            <w:tcW w:w="2677" w:type="dxa"/>
            <w:noWrap/>
            <w:hideMark/>
          </w:tcPr>
          <w:p w:rsidR="00CA76FE" w:rsidRPr="00775EBF" w:rsidRDefault="00CA76FE" w:rsidP="003725F5">
            <w:pPr>
              <w:rPr>
                <w:color w:val="333333"/>
                <w:sz w:val="18"/>
                <w:szCs w:val="18"/>
              </w:rPr>
            </w:pPr>
            <w:r w:rsidRPr="00775EBF">
              <w:rPr>
                <w:color w:val="333333"/>
                <w:sz w:val="18"/>
                <w:szCs w:val="18"/>
              </w:rPr>
              <w:t>    Yes</w:t>
            </w:r>
          </w:p>
        </w:tc>
        <w:tc>
          <w:tcPr>
            <w:tcW w:w="715" w:type="dxa"/>
            <w:noWrap/>
            <w:hideMark/>
          </w:tcPr>
          <w:p w:rsidR="00CA76FE" w:rsidRPr="00775EBF" w:rsidRDefault="00CA76FE" w:rsidP="003725F5">
            <w:pPr>
              <w:rPr>
                <w:color w:val="333333"/>
                <w:sz w:val="18"/>
                <w:szCs w:val="18"/>
              </w:rPr>
            </w:pPr>
          </w:p>
        </w:tc>
        <w:tc>
          <w:tcPr>
            <w:tcW w:w="1009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715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1044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715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color w:val="333333"/>
                <w:sz w:val="18"/>
                <w:szCs w:val="18"/>
              </w:rPr>
            </w:pPr>
            <w:r w:rsidRPr="00775EBF">
              <w:rPr>
                <w:color w:val="333333"/>
                <w:sz w:val="18"/>
                <w:szCs w:val="18"/>
              </w:rPr>
              <w:t>0</w:t>
            </w:r>
            <w:r w:rsidR="00086F4A">
              <w:rPr>
                <w:color w:val="333333"/>
                <w:sz w:val="18"/>
                <w:szCs w:val="18"/>
              </w:rPr>
              <w:t>.</w:t>
            </w:r>
            <w:r w:rsidRPr="00775EBF">
              <w:rPr>
                <w:color w:val="333333"/>
                <w:sz w:val="18"/>
                <w:szCs w:val="18"/>
              </w:rPr>
              <w:t>84</w:t>
            </w:r>
          </w:p>
        </w:tc>
        <w:tc>
          <w:tcPr>
            <w:tcW w:w="1009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color w:val="333333"/>
                <w:sz w:val="18"/>
                <w:szCs w:val="18"/>
              </w:rPr>
            </w:pPr>
            <w:r w:rsidRPr="00775EBF">
              <w:rPr>
                <w:color w:val="333333"/>
                <w:sz w:val="18"/>
                <w:szCs w:val="18"/>
              </w:rPr>
              <w:t>0.56, 1.25</w:t>
            </w:r>
          </w:p>
        </w:tc>
        <w:tc>
          <w:tcPr>
            <w:tcW w:w="718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color w:val="333333"/>
                <w:sz w:val="18"/>
                <w:szCs w:val="18"/>
              </w:rPr>
            </w:pPr>
          </w:p>
        </w:tc>
        <w:tc>
          <w:tcPr>
            <w:tcW w:w="1216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sz w:val="18"/>
                <w:szCs w:val="18"/>
              </w:rPr>
            </w:pPr>
          </w:p>
        </w:tc>
      </w:tr>
      <w:tr w:rsidR="00CA76FE" w:rsidRPr="00775EBF" w:rsidTr="00C25A07">
        <w:trPr>
          <w:trHeight w:val="314"/>
        </w:trPr>
        <w:tc>
          <w:tcPr>
            <w:tcW w:w="2677" w:type="dxa"/>
            <w:noWrap/>
            <w:hideMark/>
          </w:tcPr>
          <w:p w:rsidR="00CA76FE" w:rsidRPr="00775EBF" w:rsidRDefault="00CA76FE" w:rsidP="003725F5">
            <w:pPr>
              <w:rPr>
                <w:b/>
                <w:bCs/>
                <w:color w:val="333333"/>
                <w:sz w:val="18"/>
                <w:szCs w:val="18"/>
              </w:rPr>
            </w:pPr>
            <w:r w:rsidRPr="00775EBF">
              <w:rPr>
                <w:b/>
                <w:bCs/>
                <w:color w:val="333333"/>
                <w:sz w:val="18"/>
                <w:szCs w:val="18"/>
              </w:rPr>
              <w:t xml:space="preserve">Frequency of </w:t>
            </w:r>
            <w:r w:rsidR="00C25A07" w:rsidRPr="00775EBF">
              <w:rPr>
                <w:b/>
                <w:bCs/>
                <w:color w:val="333333"/>
                <w:sz w:val="18"/>
                <w:szCs w:val="18"/>
              </w:rPr>
              <w:t>s</w:t>
            </w:r>
            <w:r w:rsidRPr="00775EBF">
              <w:rPr>
                <w:b/>
                <w:bCs/>
                <w:color w:val="333333"/>
                <w:sz w:val="18"/>
                <w:szCs w:val="18"/>
              </w:rPr>
              <w:t>moking</w:t>
            </w:r>
          </w:p>
        </w:tc>
        <w:tc>
          <w:tcPr>
            <w:tcW w:w="715" w:type="dxa"/>
            <w:noWrap/>
            <w:hideMark/>
          </w:tcPr>
          <w:p w:rsidR="00CA76FE" w:rsidRPr="00775EBF" w:rsidRDefault="00CA76FE" w:rsidP="003725F5">
            <w:pPr>
              <w:rPr>
                <w:b/>
                <w:bCs/>
                <w:color w:val="333333"/>
                <w:sz w:val="18"/>
                <w:szCs w:val="18"/>
              </w:rPr>
            </w:pPr>
          </w:p>
        </w:tc>
        <w:tc>
          <w:tcPr>
            <w:tcW w:w="1009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715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1044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715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1009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718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1216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sz w:val="18"/>
                <w:szCs w:val="18"/>
              </w:rPr>
            </w:pPr>
          </w:p>
        </w:tc>
      </w:tr>
      <w:tr w:rsidR="00CA76FE" w:rsidRPr="00775EBF" w:rsidTr="00C25A07">
        <w:trPr>
          <w:trHeight w:val="314"/>
        </w:trPr>
        <w:tc>
          <w:tcPr>
            <w:tcW w:w="2677" w:type="dxa"/>
            <w:noWrap/>
            <w:hideMark/>
          </w:tcPr>
          <w:p w:rsidR="00CA76FE" w:rsidRPr="00775EBF" w:rsidRDefault="00CA76FE" w:rsidP="003725F5">
            <w:pPr>
              <w:rPr>
                <w:color w:val="333333"/>
                <w:sz w:val="18"/>
                <w:szCs w:val="18"/>
              </w:rPr>
            </w:pPr>
            <w:r w:rsidRPr="00775EBF">
              <w:rPr>
                <w:color w:val="333333"/>
                <w:sz w:val="18"/>
                <w:szCs w:val="18"/>
              </w:rPr>
              <w:t>    Doesn't smoke</w:t>
            </w:r>
          </w:p>
        </w:tc>
        <w:tc>
          <w:tcPr>
            <w:tcW w:w="715" w:type="dxa"/>
            <w:noWrap/>
            <w:hideMark/>
          </w:tcPr>
          <w:p w:rsidR="00CA76FE" w:rsidRPr="00775EBF" w:rsidRDefault="00CA76FE" w:rsidP="003725F5">
            <w:pPr>
              <w:rPr>
                <w:color w:val="333333"/>
                <w:sz w:val="18"/>
                <w:szCs w:val="18"/>
              </w:rPr>
            </w:pPr>
          </w:p>
        </w:tc>
        <w:tc>
          <w:tcPr>
            <w:tcW w:w="1009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715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1044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715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color w:val="333333"/>
                <w:sz w:val="18"/>
                <w:szCs w:val="18"/>
              </w:rPr>
            </w:pPr>
            <w:r w:rsidRPr="00775EBF">
              <w:rPr>
                <w:color w:val="333333"/>
                <w:sz w:val="18"/>
                <w:szCs w:val="18"/>
              </w:rPr>
              <w:t>1.00</w:t>
            </w:r>
          </w:p>
        </w:tc>
        <w:tc>
          <w:tcPr>
            <w:tcW w:w="1009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color w:val="333333"/>
                <w:sz w:val="18"/>
                <w:szCs w:val="18"/>
              </w:rPr>
            </w:pPr>
          </w:p>
        </w:tc>
        <w:tc>
          <w:tcPr>
            <w:tcW w:w="718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1216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sz w:val="18"/>
                <w:szCs w:val="18"/>
              </w:rPr>
            </w:pPr>
          </w:p>
        </w:tc>
      </w:tr>
      <w:tr w:rsidR="00CA76FE" w:rsidRPr="00775EBF" w:rsidTr="00C25A07">
        <w:trPr>
          <w:trHeight w:val="314"/>
        </w:trPr>
        <w:tc>
          <w:tcPr>
            <w:tcW w:w="2677" w:type="dxa"/>
            <w:noWrap/>
            <w:hideMark/>
          </w:tcPr>
          <w:p w:rsidR="00CA76FE" w:rsidRPr="00775EBF" w:rsidRDefault="00CA76FE" w:rsidP="003725F5">
            <w:pPr>
              <w:rPr>
                <w:color w:val="333333"/>
                <w:sz w:val="18"/>
                <w:szCs w:val="18"/>
              </w:rPr>
            </w:pPr>
            <w:r w:rsidRPr="00775EBF">
              <w:rPr>
                <w:color w:val="333333"/>
                <w:sz w:val="18"/>
                <w:szCs w:val="18"/>
              </w:rPr>
              <w:t>    Every day</w:t>
            </w:r>
          </w:p>
        </w:tc>
        <w:tc>
          <w:tcPr>
            <w:tcW w:w="715" w:type="dxa"/>
            <w:noWrap/>
            <w:hideMark/>
          </w:tcPr>
          <w:p w:rsidR="00CA76FE" w:rsidRPr="00775EBF" w:rsidRDefault="00CA76FE" w:rsidP="003725F5">
            <w:pPr>
              <w:rPr>
                <w:color w:val="333333"/>
                <w:sz w:val="18"/>
                <w:szCs w:val="18"/>
              </w:rPr>
            </w:pPr>
          </w:p>
        </w:tc>
        <w:tc>
          <w:tcPr>
            <w:tcW w:w="1009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715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1044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715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color w:val="333333"/>
                <w:sz w:val="18"/>
                <w:szCs w:val="18"/>
              </w:rPr>
            </w:pPr>
            <w:r w:rsidRPr="00775EBF">
              <w:rPr>
                <w:color w:val="333333"/>
                <w:sz w:val="18"/>
                <w:szCs w:val="18"/>
              </w:rPr>
              <w:t>1</w:t>
            </w:r>
            <w:r w:rsidR="00086F4A">
              <w:rPr>
                <w:color w:val="333333"/>
                <w:sz w:val="18"/>
                <w:szCs w:val="18"/>
              </w:rPr>
              <w:t>.</w:t>
            </w:r>
            <w:r w:rsidRPr="00775EBF">
              <w:rPr>
                <w:color w:val="333333"/>
                <w:sz w:val="18"/>
                <w:szCs w:val="18"/>
              </w:rPr>
              <w:t>18</w:t>
            </w:r>
          </w:p>
        </w:tc>
        <w:tc>
          <w:tcPr>
            <w:tcW w:w="1009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color w:val="333333"/>
                <w:sz w:val="18"/>
                <w:szCs w:val="18"/>
              </w:rPr>
            </w:pPr>
            <w:r w:rsidRPr="00775EBF">
              <w:rPr>
                <w:color w:val="333333"/>
                <w:sz w:val="18"/>
                <w:szCs w:val="18"/>
              </w:rPr>
              <w:t>0.58, 2.43</w:t>
            </w:r>
          </w:p>
        </w:tc>
        <w:tc>
          <w:tcPr>
            <w:tcW w:w="718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color w:val="333333"/>
                <w:sz w:val="18"/>
                <w:szCs w:val="18"/>
              </w:rPr>
            </w:pPr>
          </w:p>
        </w:tc>
        <w:tc>
          <w:tcPr>
            <w:tcW w:w="1216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sz w:val="18"/>
                <w:szCs w:val="18"/>
              </w:rPr>
            </w:pPr>
          </w:p>
        </w:tc>
      </w:tr>
      <w:tr w:rsidR="00CA76FE" w:rsidRPr="00775EBF" w:rsidTr="00C25A07">
        <w:trPr>
          <w:trHeight w:val="314"/>
        </w:trPr>
        <w:tc>
          <w:tcPr>
            <w:tcW w:w="2677" w:type="dxa"/>
            <w:noWrap/>
            <w:hideMark/>
          </w:tcPr>
          <w:p w:rsidR="00CA76FE" w:rsidRPr="00775EBF" w:rsidRDefault="00CA76FE" w:rsidP="003725F5">
            <w:pPr>
              <w:rPr>
                <w:b/>
                <w:bCs/>
                <w:color w:val="333333"/>
                <w:sz w:val="18"/>
                <w:szCs w:val="18"/>
              </w:rPr>
            </w:pPr>
            <w:r w:rsidRPr="00775EBF">
              <w:rPr>
                <w:b/>
                <w:bCs/>
                <w:color w:val="333333"/>
                <w:sz w:val="18"/>
                <w:szCs w:val="18"/>
              </w:rPr>
              <w:t xml:space="preserve">Access to </w:t>
            </w:r>
            <w:r w:rsidR="00C25A07" w:rsidRPr="00775EBF">
              <w:rPr>
                <w:b/>
                <w:bCs/>
                <w:color w:val="333333"/>
                <w:sz w:val="18"/>
                <w:szCs w:val="18"/>
              </w:rPr>
              <w:t>m</w:t>
            </w:r>
            <w:r w:rsidRPr="00775EBF">
              <w:rPr>
                <w:b/>
                <w:bCs/>
                <w:color w:val="333333"/>
                <w:sz w:val="18"/>
                <w:szCs w:val="18"/>
              </w:rPr>
              <w:t>edia</w:t>
            </w:r>
          </w:p>
        </w:tc>
        <w:tc>
          <w:tcPr>
            <w:tcW w:w="715" w:type="dxa"/>
            <w:noWrap/>
            <w:hideMark/>
          </w:tcPr>
          <w:p w:rsidR="00CA76FE" w:rsidRPr="00775EBF" w:rsidRDefault="00CA76FE" w:rsidP="003725F5">
            <w:pPr>
              <w:rPr>
                <w:b/>
                <w:bCs/>
                <w:color w:val="333333"/>
                <w:sz w:val="18"/>
                <w:szCs w:val="18"/>
              </w:rPr>
            </w:pPr>
          </w:p>
        </w:tc>
        <w:tc>
          <w:tcPr>
            <w:tcW w:w="1009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715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1044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715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1009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718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1216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sz w:val="18"/>
                <w:szCs w:val="18"/>
              </w:rPr>
            </w:pPr>
          </w:p>
        </w:tc>
      </w:tr>
      <w:tr w:rsidR="00CA76FE" w:rsidRPr="00775EBF" w:rsidTr="00C25A07">
        <w:trPr>
          <w:trHeight w:val="314"/>
        </w:trPr>
        <w:tc>
          <w:tcPr>
            <w:tcW w:w="2677" w:type="dxa"/>
            <w:noWrap/>
            <w:hideMark/>
          </w:tcPr>
          <w:p w:rsidR="00CA76FE" w:rsidRPr="00775EBF" w:rsidRDefault="00CA76FE" w:rsidP="003725F5">
            <w:pPr>
              <w:rPr>
                <w:color w:val="333333"/>
                <w:sz w:val="18"/>
                <w:szCs w:val="18"/>
              </w:rPr>
            </w:pPr>
            <w:r w:rsidRPr="00775EBF">
              <w:rPr>
                <w:color w:val="333333"/>
                <w:sz w:val="18"/>
                <w:szCs w:val="18"/>
              </w:rPr>
              <w:t>    Yes</w:t>
            </w:r>
          </w:p>
        </w:tc>
        <w:tc>
          <w:tcPr>
            <w:tcW w:w="715" w:type="dxa"/>
            <w:noWrap/>
            <w:hideMark/>
          </w:tcPr>
          <w:p w:rsidR="00CA76FE" w:rsidRPr="00775EBF" w:rsidRDefault="00CA76FE" w:rsidP="003725F5">
            <w:pPr>
              <w:rPr>
                <w:color w:val="333333"/>
                <w:sz w:val="18"/>
                <w:szCs w:val="18"/>
              </w:rPr>
            </w:pPr>
          </w:p>
        </w:tc>
        <w:tc>
          <w:tcPr>
            <w:tcW w:w="1009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715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1044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715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1009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718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color w:val="333333"/>
                <w:sz w:val="18"/>
                <w:szCs w:val="18"/>
              </w:rPr>
            </w:pPr>
            <w:r w:rsidRPr="00775EBF">
              <w:rPr>
                <w:color w:val="333333"/>
                <w:sz w:val="18"/>
                <w:szCs w:val="18"/>
              </w:rPr>
              <w:t>1.00</w:t>
            </w:r>
          </w:p>
        </w:tc>
        <w:tc>
          <w:tcPr>
            <w:tcW w:w="1216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color w:val="333333"/>
                <w:sz w:val="18"/>
                <w:szCs w:val="18"/>
              </w:rPr>
            </w:pPr>
          </w:p>
        </w:tc>
      </w:tr>
      <w:tr w:rsidR="00CA76FE" w:rsidRPr="00775EBF" w:rsidTr="00C25A07">
        <w:trPr>
          <w:trHeight w:val="314"/>
        </w:trPr>
        <w:tc>
          <w:tcPr>
            <w:tcW w:w="2677" w:type="dxa"/>
            <w:noWrap/>
            <w:hideMark/>
          </w:tcPr>
          <w:p w:rsidR="00CA76FE" w:rsidRPr="00775EBF" w:rsidRDefault="00CA76FE" w:rsidP="003725F5">
            <w:pPr>
              <w:rPr>
                <w:color w:val="333333"/>
                <w:sz w:val="18"/>
                <w:szCs w:val="18"/>
              </w:rPr>
            </w:pPr>
            <w:r w:rsidRPr="00775EBF">
              <w:rPr>
                <w:color w:val="333333"/>
                <w:sz w:val="18"/>
                <w:szCs w:val="18"/>
              </w:rPr>
              <w:t>    No</w:t>
            </w:r>
          </w:p>
        </w:tc>
        <w:tc>
          <w:tcPr>
            <w:tcW w:w="715" w:type="dxa"/>
            <w:noWrap/>
            <w:hideMark/>
          </w:tcPr>
          <w:p w:rsidR="00CA76FE" w:rsidRPr="00775EBF" w:rsidRDefault="00CA76FE" w:rsidP="003725F5">
            <w:pPr>
              <w:rPr>
                <w:color w:val="333333"/>
                <w:sz w:val="18"/>
                <w:szCs w:val="18"/>
              </w:rPr>
            </w:pPr>
          </w:p>
        </w:tc>
        <w:tc>
          <w:tcPr>
            <w:tcW w:w="1009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715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1044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715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1009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718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color w:val="333333"/>
                <w:sz w:val="18"/>
                <w:szCs w:val="18"/>
              </w:rPr>
            </w:pPr>
            <w:r w:rsidRPr="00775EBF">
              <w:rPr>
                <w:color w:val="333333"/>
                <w:sz w:val="18"/>
                <w:szCs w:val="18"/>
              </w:rPr>
              <w:t>0</w:t>
            </w:r>
            <w:r w:rsidR="00086F4A">
              <w:rPr>
                <w:color w:val="333333"/>
                <w:sz w:val="18"/>
                <w:szCs w:val="18"/>
              </w:rPr>
              <w:t>.</w:t>
            </w:r>
            <w:r w:rsidRPr="00775EBF">
              <w:rPr>
                <w:color w:val="333333"/>
                <w:sz w:val="18"/>
                <w:szCs w:val="18"/>
              </w:rPr>
              <w:t>95</w:t>
            </w:r>
          </w:p>
        </w:tc>
        <w:tc>
          <w:tcPr>
            <w:tcW w:w="1216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color w:val="333333"/>
                <w:sz w:val="18"/>
                <w:szCs w:val="18"/>
              </w:rPr>
            </w:pPr>
            <w:r w:rsidRPr="00775EBF">
              <w:rPr>
                <w:color w:val="333333"/>
                <w:sz w:val="18"/>
                <w:szCs w:val="18"/>
              </w:rPr>
              <w:t>0.89, 1.02</w:t>
            </w:r>
          </w:p>
        </w:tc>
      </w:tr>
      <w:tr w:rsidR="00CA76FE" w:rsidRPr="00775EBF" w:rsidTr="00C25A07">
        <w:trPr>
          <w:trHeight w:val="314"/>
        </w:trPr>
        <w:tc>
          <w:tcPr>
            <w:tcW w:w="2677" w:type="dxa"/>
            <w:noWrap/>
            <w:hideMark/>
          </w:tcPr>
          <w:p w:rsidR="00CA76FE" w:rsidRPr="00775EBF" w:rsidRDefault="00CA76FE" w:rsidP="003725F5">
            <w:pPr>
              <w:rPr>
                <w:b/>
                <w:bCs/>
                <w:color w:val="333333"/>
                <w:sz w:val="18"/>
                <w:szCs w:val="18"/>
              </w:rPr>
            </w:pPr>
            <w:r w:rsidRPr="00775EBF">
              <w:rPr>
                <w:b/>
                <w:bCs/>
                <w:color w:val="333333"/>
                <w:sz w:val="18"/>
                <w:szCs w:val="18"/>
              </w:rPr>
              <w:t xml:space="preserve">Age of </w:t>
            </w:r>
            <w:r w:rsidR="00C25A07" w:rsidRPr="00775EBF">
              <w:rPr>
                <w:b/>
                <w:bCs/>
                <w:color w:val="333333"/>
                <w:sz w:val="18"/>
                <w:szCs w:val="18"/>
              </w:rPr>
              <w:t>h</w:t>
            </w:r>
            <w:r w:rsidRPr="00775EBF">
              <w:rPr>
                <w:b/>
                <w:bCs/>
                <w:color w:val="333333"/>
                <w:sz w:val="18"/>
                <w:szCs w:val="18"/>
              </w:rPr>
              <w:t xml:space="preserve">ousehold </w:t>
            </w:r>
            <w:r w:rsidR="00C25A07" w:rsidRPr="00775EBF">
              <w:rPr>
                <w:b/>
                <w:bCs/>
                <w:color w:val="333333"/>
                <w:sz w:val="18"/>
                <w:szCs w:val="18"/>
              </w:rPr>
              <w:t>h</w:t>
            </w:r>
            <w:r w:rsidRPr="00775EBF">
              <w:rPr>
                <w:b/>
                <w:bCs/>
                <w:color w:val="333333"/>
                <w:sz w:val="18"/>
                <w:szCs w:val="18"/>
              </w:rPr>
              <w:t>ead</w:t>
            </w:r>
          </w:p>
        </w:tc>
        <w:tc>
          <w:tcPr>
            <w:tcW w:w="715" w:type="dxa"/>
            <w:noWrap/>
            <w:hideMark/>
          </w:tcPr>
          <w:p w:rsidR="00CA76FE" w:rsidRPr="00775EBF" w:rsidRDefault="00CA76FE" w:rsidP="003725F5">
            <w:pPr>
              <w:rPr>
                <w:b/>
                <w:bCs/>
                <w:color w:val="333333"/>
                <w:sz w:val="18"/>
                <w:szCs w:val="18"/>
              </w:rPr>
            </w:pPr>
          </w:p>
        </w:tc>
        <w:tc>
          <w:tcPr>
            <w:tcW w:w="1009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715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1044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715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1009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718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1216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sz w:val="18"/>
                <w:szCs w:val="18"/>
              </w:rPr>
            </w:pPr>
          </w:p>
        </w:tc>
      </w:tr>
      <w:tr w:rsidR="00C25A07" w:rsidRPr="00775EBF" w:rsidTr="00C25A07">
        <w:trPr>
          <w:trHeight w:val="314"/>
        </w:trPr>
        <w:tc>
          <w:tcPr>
            <w:tcW w:w="2677" w:type="dxa"/>
            <w:noWrap/>
            <w:hideMark/>
          </w:tcPr>
          <w:p w:rsidR="00C25A07" w:rsidRPr="00775EBF" w:rsidRDefault="00C25A07" w:rsidP="00C25A07">
            <w:pPr>
              <w:rPr>
                <w:color w:val="333333"/>
                <w:sz w:val="18"/>
                <w:szCs w:val="18"/>
              </w:rPr>
            </w:pPr>
            <w:r w:rsidRPr="00775EBF">
              <w:rPr>
                <w:color w:val="333333"/>
                <w:sz w:val="18"/>
                <w:szCs w:val="18"/>
                <w:lang w:val="en-US"/>
              </w:rPr>
              <w:t>    &lt;35 years</w:t>
            </w:r>
          </w:p>
        </w:tc>
        <w:tc>
          <w:tcPr>
            <w:tcW w:w="715" w:type="dxa"/>
            <w:noWrap/>
            <w:hideMark/>
          </w:tcPr>
          <w:p w:rsidR="00C25A07" w:rsidRPr="00775EBF" w:rsidRDefault="00C25A07" w:rsidP="00C25A07">
            <w:pPr>
              <w:rPr>
                <w:color w:val="333333"/>
                <w:sz w:val="18"/>
                <w:szCs w:val="18"/>
              </w:rPr>
            </w:pPr>
          </w:p>
        </w:tc>
        <w:tc>
          <w:tcPr>
            <w:tcW w:w="1009" w:type="dxa"/>
            <w:noWrap/>
            <w:hideMark/>
          </w:tcPr>
          <w:p w:rsidR="00C25A07" w:rsidRPr="00775EBF" w:rsidRDefault="00C25A07" w:rsidP="00C25A07">
            <w:pPr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715" w:type="dxa"/>
            <w:noWrap/>
            <w:hideMark/>
          </w:tcPr>
          <w:p w:rsidR="00C25A07" w:rsidRPr="00775EBF" w:rsidRDefault="00C25A07" w:rsidP="00C25A07">
            <w:pPr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1044" w:type="dxa"/>
            <w:noWrap/>
            <w:hideMark/>
          </w:tcPr>
          <w:p w:rsidR="00C25A07" w:rsidRPr="00775EBF" w:rsidRDefault="00C25A07" w:rsidP="00C25A07">
            <w:pPr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715" w:type="dxa"/>
            <w:noWrap/>
            <w:hideMark/>
          </w:tcPr>
          <w:p w:rsidR="00C25A07" w:rsidRPr="00775EBF" w:rsidRDefault="00C25A07" w:rsidP="00C25A07">
            <w:pPr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1009" w:type="dxa"/>
            <w:noWrap/>
            <w:hideMark/>
          </w:tcPr>
          <w:p w:rsidR="00C25A07" w:rsidRPr="00775EBF" w:rsidRDefault="00C25A07" w:rsidP="00C25A07">
            <w:pPr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718" w:type="dxa"/>
            <w:noWrap/>
            <w:hideMark/>
          </w:tcPr>
          <w:p w:rsidR="00C25A07" w:rsidRPr="00775EBF" w:rsidRDefault="00C25A07" w:rsidP="00C25A07">
            <w:pPr>
              <w:ind w:firstLineChars="100" w:firstLine="180"/>
              <w:rPr>
                <w:color w:val="333333"/>
                <w:sz w:val="18"/>
                <w:szCs w:val="18"/>
              </w:rPr>
            </w:pPr>
            <w:r w:rsidRPr="00775EBF">
              <w:rPr>
                <w:color w:val="333333"/>
                <w:sz w:val="18"/>
                <w:szCs w:val="18"/>
              </w:rPr>
              <w:t>1.00</w:t>
            </w:r>
          </w:p>
        </w:tc>
        <w:tc>
          <w:tcPr>
            <w:tcW w:w="1216" w:type="dxa"/>
            <w:noWrap/>
            <w:hideMark/>
          </w:tcPr>
          <w:p w:rsidR="00C25A07" w:rsidRPr="00775EBF" w:rsidRDefault="00C25A07" w:rsidP="00C25A07">
            <w:pPr>
              <w:ind w:firstLineChars="100" w:firstLine="180"/>
              <w:rPr>
                <w:color w:val="333333"/>
                <w:sz w:val="18"/>
                <w:szCs w:val="18"/>
              </w:rPr>
            </w:pPr>
          </w:p>
        </w:tc>
      </w:tr>
      <w:tr w:rsidR="00C25A07" w:rsidRPr="00775EBF" w:rsidTr="00C25A07">
        <w:trPr>
          <w:trHeight w:val="314"/>
        </w:trPr>
        <w:tc>
          <w:tcPr>
            <w:tcW w:w="2677" w:type="dxa"/>
            <w:noWrap/>
            <w:hideMark/>
          </w:tcPr>
          <w:p w:rsidR="00C25A07" w:rsidRPr="00775EBF" w:rsidRDefault="00C25A07" w:rsidP="00C25A07">
            <w:pPr>
              <w:rPr>
                <w:color w:val="333333"/>
                <w:sz w:val="18"/>
                <w:szCs w:val="18"/>
              </w:rPr>
            </w:pPr>
            <w:r w:rsidRPr="00775EBF">
              <w:rPr>
                <w:color w:val="333333"/>
                <w:sz w:val="18"/>
                <w:szCs w:val="18"/>
                <w:lang w:val="en-US"/>
              </w:rPr>
              <w:t>    35-55 years</w:t>
            </w:r>
          </w:p>
        </w:tc>
        <w:tc>
          <w:tcPr>
            <w:tcW w:w="715" w:type="dxa"/>
            <w:noWrap/>
            <w:hideMark/>
          </w:tcPr>
          <w:p w:rsidR="00C25A07" w:rsidRPr="00775EBF" w:rsidRDefault="00C25A07" w:rsidP="00C25A07">
            <w:pPr>
              <w:rPr>
                <w:color w:val="333333"/>
                <w:sz w:val="18"/>
                <w:szCs w:val="18"/>
              </w:rPr>
            </w:pPr>
          </w:p>
        </w:tc>
        <w:tc>
          <w:tcPr>
            <w:tcW w:w="1009" w:type="dxa"/>
            <w:noWrap/>
            <w:hideMark/>
          </w:tcPr>
          <w:p w:rsidR="00C25A07" w:rsidRPr="00775EBF" w:rsidRDefault="00C25A07" w:rsidP="00C25A07">
            <w:pPr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715" w:type="dxa"/>
            <w:noWrap/>
            <w:hideMark/>
          </w:tcPr>
          <w:p w:rsidR="00C25A07" w:rsidRPr="00775EBF" w:rsidRDefault="00C25A07" w:rsidP="00C25A07">
            <w:pPr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1044" w:type="dxa"/>
            <w:noWrap/>
            <w:hideMark/>
          </w:tcPr>
          <w:p w:rsidR="00C25A07" w:rsidRPr="00775EBF" w:rsidRDefault="00C25A07" w:rsidP="00C25A07">
            <w:pPr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715" w:type="dxa"/>
            <w:noWrap/>
            <w:hideMark/>
          </w:tcPr>
          <w:p w:rsidR="00C25A07" w:rsidRPr="00775EBF" w:rsidRDefault="00C25A07" w:rsidP="00C25A07">
            <w:pPr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1009" w:type="dxa"/>
            <w:noWrap/>
            <w:hideMark/>
          </w:tcPr>
          <w:p w:rsidR="00C25A07" w:rsidRPr="00775EBF" w:rsidRDefault="00C25A07" w:rsidP="00C25A07">
            <w:pPr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718" w:type="dxa"/>
            <w:noWrap/>
            <w:hideMark/>
          </w:tcPr>
          <w:p w:rsidR="00C25A07" w:rsidRPr="00775EBF" w:rsidRDefault="00C25A07" w:rsidP="00C25A07">
            <w:pPr>
              <w:ind w:firstLineChars="100" w:firstLine="184"/>
              <w:rPr>
                <w:b/>
                <w:bCs/>
                <w:color w:val="333333"/>
                <w:sz w:val="18"/>
                <w:szCs w:val="18"/>
              </w:rPr>
            </w:pPr>
            <w:r w:rsidRPr="00775EBF">
              <w:rPr>
                <w:b/>
                <w:bCs/>
                <w:color w:val="333333"/>
                <w:sz w:val="18"/>
                <w:szCs w:val="18"/>
              </w:rPr>
              <w:t>0</w:t>
            </w:r>
            <w:r w:rsidR="00086F4A">
              <w:rPr>
                <w:b/>
                <w:bCs/>
                <w:color w:val="333333"/>
                <w:sz w:val="18"/>
                <w:szCs w:val="18"/>
              </w:rPr>
              <w:t>.</w:t>
            </w:r>
            <w:r w:rsidRPr="00775EBF">
              <w:rPr>
                <w:b/>
                <w:bCs/>
                <w:color w:val="333333"/>
                <w:sz w:val="18"/>
                <w:szCs w:val="18"/>
              </w:rPr>
              <w:t>90</w:t>
            </w:r>
          </w:p>
        </w:tc>
        <w:tc>
          <w:tcPr>
            <w:tcW w:w="1216" w:type="dxa"/>
            <w:noWrap/>
            <w:hideMark/>
          </w:tcPr>
          <w:p w:rsidR="00C25A07" w:rsidRPr="00775EBF" w:rsidRDefault="00C25A07" w:rsidP="00C25A07">
            <w:pPr>
              <w:ind w:firstLineChars="100" w:firstLine="184"/>
              <w:rPr>
                <w:b/>
                <w:bCs/>
                <w:color w:val="333333"/>
                <w:sz w:val="18"/>
                <w:szCs w:val="18"/>
              </w:rPr>
            </w:pPr>
            <w:r w:rsidRPr="00775EBF">
              <w:rPr>
                <w:b/>
                <w:bCs/>
                <w:color w:val="333333"/>
                <w:sz w:val="18"/>
                <w:szCs w:val="18"/>
              </w:rPr>
              <w:t>0.85, 0.96</w:t>
            </w:r>
          </w:p>
        </w:tc>
      </w:tr>
      <w:tr w:rsidR="00C25A07" w:rsidRPr="00775EBF" w:rsidTr="00C25A07">
        <w:trPr>
          <w:trHeight w:val="314"/>
        </w:trPr>
        <w:tc>
          <w:tcPr>
            <w:tcW w:w="2677" w:type="dxa"/>
            <w:noWrap/>
            <w:hideMark/>
          </w:tcPr>
          <w:p w:rsidR="00C25A07" w:rsidRPr="00775EBF" w:rsidRDefault="00C25A07" w:rsidP="00C25A07">
            <w:pPr>
              <w:rPr>
                <w:color w:val="333333"/>
                <w:sz w:val="18"/>
                <w:szCs w:val="18"/>
              </w:rPr>
            </w:pPr>
            <w:r w:rsidRPr="00775EBF">
              <w:rPr>
                <w:color w:val="333333"/>
                <w:sz w:val="18"/>
                <w:szCs w:val="18"/>
                <w:lang w:val="en-US"/>
              </w:rPr>
              <w:t>    &gt; 55 years</w:t>
            </w:r>
          </w:p>
        </w:tc>
        <w:tc>
          <w:tcPr>
            <w:tcW w:w="715" w:type="dxa"/>
            <w:noWrap/>
            <w:hideMark/>
          </w:tcPr>
          <w:p w:rsidR="00C25A07" w:rsidRPr="00775EBF" w:rsidRDefault="00C25A07" w:rsidP="00C25A07">
            <w:pPr>
              <w:rPr>
                <w:color w:val="333333"/>
                <w:sz w:val="18"/>
                <w:szCs w:val="18"/>
              </w:rPr>
            </w:pPr>
          </w:p>
        </w:tc>
        <w:tc>
          <w:tcPr>
            <w:tcW w:w="1009" w:type="dxa"/>
            <w:noWrap/>
            <w:hideMark/>
          </w:tcPr>
          <w:p w:rsidR="00C25A07" w:rsidRPr="00775EBF" w:rsidRDefault="00C25A07" w:rsidP="00C25A07">
            <w:pPr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715" w:type="dxa"/>
            <w:noWrap/>
            <w:hideMark/>
          </w:tcPr>
          <w:p w:rsidR="00C25A07" w:rsidRPr="00775EBF" w:rsidRDefault="00C25A07" w:rsidP="00C25A07">
            <w:pPr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1044" w:type="dxa"/>
            <w:noWrap/>
            <w:hideMark/>
          </w:tcPr>
          <w:p w:rsidR="00C25A07" w:rsidRPr="00775EBF" w:rsidRDefault="00C25A07" w:rsidP="00C25A07">
            <w:pPr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715" w:type="dxa"/>
            <w:noWrap/>
            <w:hideMark/>
          </w:tcPr>
          <w:p w:rsidR="00C25A07" w:rsidRPr="00775EBF" w:rsidRDefault="00C25A07" w:rsidP="00C25A07">
            <w:pPr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1009" w:type="dxa"/>
            <w:noWrap/>
            <w:hideMark/>
          </w:tcPr>
          <w:p w:rsidR="00C25A07" w:rsidRPr="00775EBF" w:rsidRDefault="00C25A07" w:rsidP="00C25A07">
            <w:pPr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718" w:type="dxa"/>
            <w:noWrap/>
            <w:hideMark/>
          </w:tcPr>
          <w:p w:rsidR="00C25A07" w:rsidRPr="00775EBF" w:rsidRDefault="00C25A07" w:rsidP="00C25A07">
            <w:pPr>
              <w:ind w:firstLineChars="100" w:firstLine="180"/>
              <w:rPr>
                <w:color w:val="333333"/>
                <w:sz w:val="18"/>
                <w:szCs w:val="18"/>
              </w:rPr>
            </w:pPr>
            <w:r w:rsidRPr="00775EBF">
              <w:rPr>
                <w:color w:val="333333"/>
                <w:sz w:val="18"/>
                <w:szCs w:val="18"/>
              </w:rPr>
              <w:t>0,94</w:t>
            </w:r>
          </w:p>
        </w:tc>
        <w:tc>
          <w:tcPr>
            <w:tcW w:w="1216" w:type="dxa"/>
            <w:noWrap/>
            <w:hideMark/>
          </w:tcPr>
          <w:p w:rsidR="00C25A07" w:rsidRPr="00775EBF" w:rsidRDefault="00C25A07" w:rsidP="00C25A07">
            <w:pPr>
              <w:ind w:firstLineChars="100" w:firstLine="180"/>
              <w:rPr>
                <w:color w:val="333333"/>
                <w:sz w:val="18"/>
                <w:szCs w:val="18"/>
              </w:rPr>
            </w:pPr>
            <w:r w:rsidRPr="00775EBF">
              <w:rPr>
                <w:color w:val="333333"/>
                <w:sz w:val="18"/>
                <w:szCs w:val="18"/>
              </w:rPr>
              <w:t>0.85, 1.04</w:t>
            </w:r>
          </w:p>
        </w:tc>
      </w:tr>
      <w:tr w:rsidR="00CA76FE" w:rsidRPr="00775EBF" w:rsidTr="00C25A07">
        <w:trPr>
          <w:trHeight w:val="314"/>
        </w:trPr>
        <w:tc>
          <w:tcPr>
            <w:tcW w:w="2677" w:type="dxa"/>
            <w:noWrap/>
            <w:hideMark/>
          </w:tcPr>
          <w:p w:rsidR="00CA76FE" w:rsidRPr="00775EBF" w:rsidRDefault="00CA76FE" w:rsidP="003725F5">
            <w:pPr>
              <w:rPr>
                <w:b/>
                <w:bCs/>
                <w:color w:val="333333"/>
                <w:sz w:val="18"/>
                <w:szCs w:val="18"/>
              </w:rPr>
            </w:pPr>
            <w:r w:rsidRPr="00775EBF">
              <w:rPr>
                <w:b/>
                <w:bCs/>
                <w:color w:val="333333"/>
                <w:sz w:val="18"/>
                <w:szCs w:val="18"/>
              </w:rPr>
              <w:t xml:space="preserve">Sex of </w:t>
            </w:r>
            <w:r w:rsidR="00C25A07" w:rsidRPr="00775EBF">
              <w:rPr>
                <w:b/>
                <w:bCs/>
                <w:color w:val="333333"/>
                <w:sz w:val="18"/>
                <w:szCs w:val="18"/>
              </w:rPr>
              <w:t>h</w:t>
            </w:r>
            <w:r w:rsidRPr="00775EBF">
              <w:rPr>
                <w:b/>
                <w:bCs/>
                <w:color w:val="333333"/>
                <w:sz w:val="18"/>
                <w:szCs w:val="18"/>
              </w:rPr>
              <w:t xml:space="preserve">ousehold </w:t>
            </w:r>
            <w:r w:rsidR="00C25A07" w:rsidRPr="00775EBF">
              <w:rPr>
                <w:b/>
                <w:bCs/>
                <w:color w:val="333333"/>
                <w:sz w:val="18"/>
                <w:szCs w:val="18"/>
              </w:rPr>
              <w:t>h</w:t>
            </w:r>
            <w:r w:rsidRPr="00775EBF">
              <w:rPr>
                <w:b/>
                <w:bCs/>
                <w:color w:val="333333"/>
                <w:sz w:val="18"/>
                <w:szCs w:val="18"/>
              </w:rPr>
              <w:t>ead</w:t>
            </w:r>
          </w:p>
        </w:tc>
        <w:tc>
          <w:tcPr>
            <w:tcW w:w="715" w:type="dxa"/>
            <w:noWrap/>
            <w:hideMark/>
          </w:tcPr>
          <w:p w:rsidR="00CA76FE" w:rsidRPr="00775EBF" w:rsidRDefault="00CA76FE" w:rsidP="003725F5">
            <w:pPr>
              <w:rPr>
                <w:b/>
                <w:bCs/>
                <w:color w:val="333333"/>
                <w:sz w:val="18"/>
                <w:szCs w:val="18"/>
              </w:rPr>
            </w:pPr>
          </w:p>
        </w:tc>
        <w:tc>
          <w:tcPr>
            <w:tcW w:w="1009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715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1044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715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1009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718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1216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sz w:val="18"/>
                <w:szCs w:val="18"/>
              </w:rPr>
            </w:pPr>
          </w:p>
        </w:tc>
      </w:tr>
      <w:tr w:rsidR="00CA76FE" w:rsidRPr="00775EBF" w:rsidTr="00C25A07">
        <w:trPr>
          <w:trHeight w:val="314"/>
        </w:trPr>
        <w:tc>
          <w:tcPr>
            <w:tcW w:w="2677" w:type="dxa"/>
            <w:noWrap/>
            <w:hideMark/>
          </w:tcPr>
          <w:p w:rsidR="00CA76FE" w:rsidRPr="00775EBF" w:rsidRDefault="00CA76FE" w:rsidP="003725F5">
            <w:pPr>
              <w:rPr>
                <w:color w:val="333333"/>
                <w:sz w:val="18"/>
                <w:szCs w:val="18"/>
              </w:rPr>
            </w:pPr>
            <w:r w:rsidRPr="00775EBF">
              <w:rPr>
                <w:color w:val="333333"/>
                <w:sz w:val="18"/>
                <w:szCs w:val="18"/>
              </w:rPr>
              <w:t>    Male</w:t>
            </w:r>
          </w:p>
        </w:tc>
        <w:tc>
          <w:tcPr>
            <w:tcW w:w="715" w:type="dxa"/>
            <w:noWrap/>
            <w:hideMark/>
          </w:tcPr>
          <w:p w:rsidR="00CA76FE" w:rsidRPr="00775EBF" w:rsidRDefault="00CA76FE" w:rsidP="003725F5">
            <w:pPr>
              <w:rPr>
                <w:color w:val="333333"/>
                <w:sz w:val="18"/>
                <w:szCs w:val="18"/>
              </w:rPr>
            </w:pPr>
          </w:p>
        </w:tc>
        <w:tc>
          <w:tcPr>
            <w:tcW w:w="1009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715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1044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715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1009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718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color w:val="333333"/>
                <w:sz w:val="18"/>
                <w:szCs w:val="18"/>
              </w:rPr>
            </w:pPr>
            <w:r w:rsidRPr="00775EBF">
              <w:rPr>
                <w:color w:val="333333"/>
                <w:sz w:val="18"/>
                <w:szCs w:val="18"/>
              </w:rPr>
              <w:t>1.00</w:t>
            </w:r>
          </w:p>
        </w:tc>
        <w:tc>
          <w:tcPr>
            <w:tcW w:w="1216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color w:val="333333"/>
                <w:sz w:val="18"/>
                <w:szCs w:val="18"/>
              </w:rPr>
            </w:pPr>
          </w:p>
        </w:tc>
      </w:tr>
      <w:tr w:rsidR="00CA76FE" w:rsidRPr="00775EBF" w:rsidTr="00C25A07">
        <w:trPr>
          <w:trHeight w:val="314"/>
        </w:trPr>
        <w:tc>
          <w:tcPr>
            <w:tcW w:w="2677" w:type="dxa"/>
            <w:noWrap/>
            <w:hideMark/>
          </w:tcPr>
          <w:p w:rsidR="00CA76FE" w:rsidRPr="00775EBF" w:rsidRDefault="00CA76FE" w:rsidP="003725F5">
            <w:pPr>
              <w:rPr>
                <w:color w:val="333333"/>
                <w:sz w:val="18"/>
                <w:szCs w:val="18"/>
              </w:rPr>
            </w:pPr>
            <w:r w:rsidRPr="00775EBF">
              <w:rPr>
                <w:color w:val="333333"/>
                <w:sz w:val="18"/>
                <w:szCs w:val="18"/>
              </w:rPr>
              <w:t>    Female</w:t>
            </w:r>
          </w:p>
        </w:tc>
        <w:tc>
          <w:tcPr>
            <w:tcW w:w="715" w:type="dxa"/>
            <w:noWrap/>
            <w:hideMark/>
          </w:tcPr>
          <w:p w:rsidR="00CA76FE" w:rsidRPr="00775EBF" w:rsidRDefault="00CA76FE" w:rsidP="003725F5">
            <w:pPr>
              <w:rPr>
                <w:color w:val="333333"/>
                <w:sz w:val="18"/>
                <w:szCs w:val="18"/>
              </w:rPr>
            </w:pPr>
          </w:p>
        </w:tc>
        <w:tc>
          <w:tcPr>
            <w:tcW w:w="1009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715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1044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715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1009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718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color w:val="333333"/>
                <w:sz w:val="18"/>
                <w:szCs w:val="18"/>
              </w:rPr>
            </w:pPr>
            <w:r w:rsidRPr="00775EBF">
              <w:rPr>
                <w:color w:val="333333"/>
                <w:sz w:val="18"/>
                <w:szCs w:val="18"/>
              </w:rPr>
              <w:t>1</w:t>
            </w:r>
            <w:r w:rsidR="00086F4A">
              <w:rPr>
                <w:color w:val="333333"/>
                <w:sz w:val="18"/>
                <w:szCs w:val="18"/>
              </w:rPr>
              <w:t>.</w:t>
            </w:r>
            <w:r w:rsidRPr="00775EBF">
              <w:rPr>
                <w:color w:val="333333"/>
                <w:sz w:val="18"/>
                <w:szCs w:val="18"/>
              </w:rPr>
              <w:t>04</w:t>
            </w:r>
          </w:p>
        </w:tc>
        <w:tc>
          <w:tcPr>
            <w:tcW w:w="1216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color w:val="333333"/>
                <w:sz w:val="18"/>
                <w:szCs w:val="18"/>
              </w:rPr>
            </w:pPr>
            <w:r w:rsidRPr="00775EBF">
              <w:rPr>
                <w:color w:val="333333"/>
                <w:sz w:val="18"/>
                <w:szCs w:val="18"/>
              </w:rPr>
              <w:t>0.97, 1.11</w:t>
            </w:r>
          </w:p>
        </w:tc>
      </w:tr>
      <w:tr w:rsidR="00CA76FE" w:rsidRPr="00775EBF" w:rsidTr="00C25A07">
        <w:trPr>
          <w:trHeight w:val="314"/>
        </w:trPr>
        <w:tc>
          <w:tcPr>
            <w:tcW w:w="2677" w:type="dxa"/>
            <w:noWrap/>
            <w:hideMark/>
          </w:tcPr>
          <w:p w:rsidR="00CA76FE" w:rsidRPr="00775EBF" w:rsidRDefault="00CA76FE" w:rsidP="003725F5">
            <w:pPr>
              <w:rPr>
                <w:b/>
                <w:bCs/>
                <w:color w:val="333333"/>
                <w:sz w:val="18"/>
                <w:szCs w:val="18"/>
              </w:rPr>
            </w:pPr>
            <w:r w:rsidRPr="00775EBF">
              <w:rPr>
                <w:b/>
                <w:bCs/>
                <w:color w:val="333333"/>
                <w:sz w:val="18"/>
                <w:szCs w:val="18"/>
              </w:rPr>
              <w:t xml:space="preserve">Household </w:t>
            </w:r>
            <w:r w:rsidR="00C25A07" w:rsidRPr="00775EBF">
              <w:rPr>
                <w:b/>
                <w:bCs/>
                <w:color w:val="333333"/>
                <w:sz w:val="18"/>
                <w:szCs w:val="18"/>
              </w:rPr>
              <w:t>w</w:t>
            </w:r>
            <w:r w:rsidRPr="00775EBF">
              <w:rPr>
                <w:b/>
                <w:bCs/>
                <w:color w:val="333333"/>
                <w:sz w:val="18"/>
                <w:szCs w:val="18"/>
              </w:rPr>
              <w:t xml:space="preserve">ealth </w:t>
            </w:r>
            <w:r w:rsidR="00C25A07" w:rsidRPr="00775EBF">
              <w:rPr>
                <w:b/>
                <w:bCs/>
                <w:color w:val="333333"/>
                <w:sz w:val="18"/>
                <w:szCs w:val="18"/>
              </w:rPr>
              <w:t>s</w:t>
            </w:r>
            <w:r w:rsidRPr="00775EBF">
              <w:rPr>
                <w:b/>
                <w:bCs/>
                <w:color w:val="333333"/>
                <w:sz w:val="18"/>
                <w:szCs w:val="18"/>
              </w:rPr>
              <w:t>tatus</w:t>
            </w:r>
          </w:p>
        </w:tc>
        <w:tc>
          <w:tcPr>
            <w:tcW w:w="715" w:type="dxa"/>
            <w:noWrap/>
            <w:hideMark/>
          </w:tcPr>
          <w:p w:rsidR="00CA76FE" w:rsidRPr="00775EBF" w:rsidRDefault="00CA76FE" w:rsidP="003725F5">
            <w:pPr>
              <w:rPr>
                <w:b/>
                <w:bCs/>
                <w:color w:val="333333"/>
                <w:sz w:val="18"/>
                <w:szCs w:val="18"/>
              </w:rPr>
            </w:pPr>
          </w:p>
        </w:tc>
        <w:tc>
          <w:tcPr>
            <w:tcW w:w="1009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715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1044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715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1009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718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1216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sz w:val="18"/>
                <w:szCs w:val="18"/>
              </w:rPr>
            </w:pPr>
          </w:p>
        </w:tc>
      </w:tr>
      <w:tr w:rsidR="00CA76FE" w:rsidRPr="00775EBF" w:rsidTr="00C25A07">
        <w:trPr>
          <w:trHeight w:val="314"/>
        </w:trPr>
        <w:tc>
          <w:tcPr>
            <w:tcW w:w="2677" w:type="dxa"/>
            <w:noWrap/>
            <w:hideMark/>
          </w:tcPr>
          <w:p w:rsidR="00CA76FE" w:rsidRPr="00775EBF" w:rsidRDefault="00CA76FE" w:rsidP="003725F5">
            <w:pPr>
              <w:rPr>
                <w:color w:val="333333"/>
                <w:sz w:val="18"/>
                <w:szCs w:val="18"/>
              </w:rPr>
            </w:pPr>
            <w:r w:rsidRPr="00775EBF">
              <w:rPr>
                <w:color w:val="333333"/>
                <w:sz w:val="18"/>
                <w:szCs w:val="18"/>
              </w:rPr>
              <w:t>    Poor</w:t>
            </w:r>
          </w:p>
        </w:tc>
        <w:tc>
          <w:tcPr>
            <w:tcW w:w="715" w:type="dxa"/>
            <w:noWrap/>
            <w:hideMark/>
          </w:tcPr>
          <w:p w:rsidR="00CA76FE" w:rsidRPr="00775EBF" w:rsidRDefault="00CA76FE" w:rsidP="003725F5">
            <w:pPr>
              <w:rPr>
                <w:color w:val="333333"/>
                <w:sz w:val="18"/>
                <w:szCs w:val="18"/>
              </w:rPr>
            </w:pPr>
          </w:p>
        </w:tc>
        <w:tc>
          <w:tcPr>
            <w:tcW w:w="1009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715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1044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715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1009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718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color w:val="333333"/>
                <w:sz w:val="18"/>
                <w:szCs w:val="18"/>
              </w:rPr>
            </w:pPr>
            <w:r w:rsidRPr="00775EBF">
              <w:rPr>
                <w:color w:val="333333"/>
                <w:sz w:val="18"/>
                <w:szCs w:val="18"/>
              </w:rPr>
              <w:t>1.00</w:t>
            </w:r>
          </w:p>
        </w:tc>
        <w:tc>
          <w:tcPr>
            <w:tcW w:w="1216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color w:val="333333"/>
                <w:sz w:val="18"/>
                <w:szCs w:val="18"/>
              </w:rPr>
            </w:pPr>
          </w:p>
        </w:tc>
      </w:tr>
      <w:tr w:rsidR="00CA76FE" w:rsidRPr="00775EBF" w:rsidTr="00C25A07">
        <w:trPr>
          <w:trHeight w:val="314"/>
        </w:trPr>
        <w:tc>
          <w:tcPr>
            <w:tcW w:w="2677" w:type="dxa"/>
            <w:noWrap/>
            <w:hideMark/>
          </w:tcPr>
          <w:p w:rsidR="00CA76FE" w:rsidRPr="00775EBF" w:rsidRDefault="00CA76FE" w:rsidP="003725F5">
            <w:pPr>
              <w:rPr>
                <w:color w:val="333333"/>
                <w:sz w:val="18"/>
                <w:szCs w:val="18"/>
              </w:rPr>
            </w:pPr>
            <w:r w:rsidRPr="00775EBF">
              <w:rPr>
                <w:color w:val="333333"/>
                <w:sz w:val="18"/>
                <w:szCs w:val="18"/>
              </w:rPr>
              <w:t>    Middle</w:t>
            </w:r>
          </w:p>
        </w:tc>
        <w:tc>
          <w:tcPr>
            <w:tcW w:w="715" w:type="dxa"/>
            <w:noWrap/>
            <w:hideMark/>
          </w:tcPr>
          <w:p w:rsidR="00CA76FE" w:rsidRPr="00775EBF" w:rsidRDefault="00CA76FE" w:rsidP="003725F5">
            <w:pPr>
              <w:rPr>
                <w:color w:val="333333"/>
                <w:sz w:val="18"/>
                <w:szCs w:val="18"/>
              </w:rPr>
            </w:pPr>
          </w:p>
        </w:tc>
        <w:tc>
          <w:tcPr>
            <w:tcW w:w="1009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715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1044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715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1009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718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color w:val="333333"/>
                <w:sz w:val="18"/>
                <w:szCs w:val="18"/>
              </w:rPr>
            </w:pPr>
            <w:r w:rsidRPr="00775EBF">
              <w:rPr>
                <w:color w:val="333333"/>
                <w:sz w:val="18"/>
                <w:szCs w:val="18"/>
              </w:rPr>
              <w:t>1</w:t>
            </w:r>
            <w:r w:rsidR="00086F4A">
              <w:rPr>
                <w:color w:val="333333"/>
                <w:sz w:val="18"/>
                <w:szCs w:val="18"/>
              </w:rPr>
              <w:t>.</w:t>
            </w:r>
            <w:r w:rsidRPr="00775EBF">
              <w:rPr>
                <w:color w:val="333333"/>
                <w:sz w:val="18"/>
                <w:szCs w:val="18"/>
              </w:rPr>
              <w:t>01</w:t>
            </w:r>
          </w:p>
        </w:tc>
        <w:tc>
          <w:tcPr>
            <w:tcW w:w="1216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color w:val="333333"/>
                <w:sz w:val="18"/>
                <w:szCs w:val="18"/>
              </w:rPr>
            </w:pPr>
            <w:r w:rsidRPr="00775EBF">
              <w:rPr>
                <w:color w:val="333333"/>
                <w:sz w:val="18"/>
                <w:szCs w:val="18"/>
              </w:rPr>
              <w:t>0.93, 1.09</w:t>
            </w:r>
          </w:p>
        </w:tc>
      </w:tr>
      <w:tr w:rsidR="00CA76FE" w:rsidRPr="00775EBF" w:rsidTr="00C25A07">
        <w:trPr>
          <w:trHeight w:val="314"/>
        </w:trPr>
        <w:tc>
          <w:tcPr>
            <w:tcW w:w="2677" w:type="dxa"/>
            <w:noWrap/>
            <w:hideMark/>
          </w:tcPr>
          <w:p w:rsidR="00CA76FE" w:rsidRPr="00775EBF" w:rsidRDefault="00CA76FE" w:rsidP="003725F5">
            <w:pPr>
              <w:rPr>
                <w:color w:val="333333"/>
                <w:sz w:val="18"/>
                <w:szCs w:val="18"/>
              </w:rPr>
            </w:pPr>
            <w:r w:rsidRPr="00775EBF">
              <w:rPr>
                <w:color w:val="333333"/>
                <w:sz w:val="18"/>
                <w:szCs w:val="18"/>
              </w:rPr>
              <w:t>    Rich</w:t>
            </w:r>
          </w:p>
        </w:tc>
        <w:tc>
          <w:tcPr>
            <w:tcW w:w="715" w:type="dxa"/>
            <w:noWrap/>
            <w:hideMark/>
          </w:tcPr>
          <w:p w:rsidR="00CA76FE" w:rsidRPr="00775EBF" w:rsidRDefault="00CA76FE" w:rsidP="003725F5">
            <w:pPr>
              <w:rPr>
                <w:color w:val="333333"/>
                <w:sz w:val="18"/>
                <w:szCs w:val="18"/>
              </w:rPr>
            </w:pPr>
          </w:p>
        </w:tc>
        <w:tc>
          <w:tcPr>
            <w:tcW w:w="1009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715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1044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715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1009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718" w:type="dxa"/>
            <w:noWrap/>
            <w:hideMark/>
          </w:tcPr>
          <w:p w:rsidR="00CA76FE" w:rsidRPr="00775EBF" w:rsidRDefault="00CA76FE" w:rsidP="003725F5">
            <w:pPr>
              <w:ind w:firstLineChars="100" w:firstLine="184"/>
              <w:rPr>
                <w:b/>
                <w:bCs/>
                <w:color w:val="333333"/>
                <w:sz w:val="18"/>
                <w:szCs w:val="18"/>
              </w:rPr>
            </w:pPr>
            <w:r w:rsidRPr="00775EBF">
              <w:rPr>
                <w:b/>
                <w:bCs/>
                <w:color w:val="333333"/>
                <w:sz w:val="18"/>
                <w:szCs w:val="18"/>
              </w:rPr>
              <w:t>1</w:t>
            </w:r>
            <w:r w:rsidR="00086F4A">
              <w:rPr>
                <w:b/>
                <w:bCs/>
                <w:color w:val="333333"/>
                <w:sz w:val="18"/>
                <w:szCs w:val="18"/>
              </w:rPr>
              <w:t>.</w:t>
            </w:r>
            <w:r w:rsidRPr="00775EBF">
              <w:rPr>
                <w:b/>
                <w:bCs/>
                <w:color w:val="333333"/>
                <w:sz w:val="18"/>
                <w:szCs w:val="18"/>
              </w:rPr>
              <w:t>1</w:t>
            </w:r>
            <w:r w:rsidR="00086F4A">
              <w:rPr>
                <w:b/>
                <w:bCs/>
                <w:color w:val="333333"/>
                <w:sz w:val="18"/>
                <w:szCs w:val="18"/>
              </w:rPr>
              <w:t>0</w:t>
            </w:r>
          </w:p>
        </w:tc>
        <w:tc>
          <w:tcPr>
            <w:tcW w:w="1216" w:type="dxa"/>
            <w:noWrap/>
            <w:hideMark/>
          </w:tcPr>
          <w:p w:rsidR="00CA76FE" w:rsidRPr="00775EBF" w:rsidRDefault="00CA76FE" w:rsidP="003725F5">
            <w:pPr>
              <w:ind w:firstLineChars="100" w:firstLine="184"/>
              <w:rPr>
                <w:b/>
                <w:bCs/>
                <w:color w:val="333333"/>
                <w:sz w:val="18"/>
                <w:szCs w:val="18"/>
              </w:rPr>
            </w:pPr>
            <w:r w:rsidRPr="00775EBF">
              <w:rPr>
                <w:b/>
                <w:bCs/>
                <w:color w:val="333333"/>
                <w:sz w:val="18"/>
                <w:szCs w:val="18"/>
              </w:rPr>
              <w:t>1.00, 1.21</w:t>
            </w:r>
          </w:p>
        </w:tc>
      </w:tr>
      <w:tr w:rsidR="00CA76FE" w:rsidRPr="00775EBF" w:rsidTr="00C25A07">
        <w:trPr>
          <w:trHeight w:val="314"/>
        </w:trPr>
        <w:tc>
          <w:tcPr>
            <w:tcW w:w="2677" w:type="dxa"/>
            <w:noWrap/>
            <w:hideMark/>
          </w:tcPr>
          <w:p w:rsidR="00CA76FE" w:rsidRPr="00775EBF" w:rsidRDefault="00CA76FE" w:rsidP="003725F5">
            <w:pPr>
              <w:rPr>
                <w:b/>
                <w:bCs/>
                <w:color w:val="333333"/>
                <w:sz w:val="18"/>
                <w:szCs w:val="18"/>
              </w:rPr>
            </w:pPr>
            <w:r w:rsidRPr="00775EBF">
              <w:rPr>
                <w:b/>
                <w:bCs/>
                <w:color w:val="333333"/>
                <w:sz w:val="18"/>
                <w:szCs w:val="18"/>
              </w:rPr>
              <w:t xml:space="preserve">Main </w:t>
            </w:r>
            <w:r w:rsidR="00C25A07" w:rsidRPr="00775EBF">
              <w:rPr>
                <w:b/>
                <w:bCs/>
                <w:color w:val="333333"/>
                <w:sz w:val="18"/>
                <w:szCs w:val="18"/>
              </w:rPr>
              <w:t>s</w:t>
            </w:r>
            <w:r w:rsidRPr="00775EBF">
              <w:rPr>
                <w:b/>
                <w:bCs/>
                <w:color w:val="333333"/>
                <w:sz w:val="18"/>
                <w:szCs w:val="18"/>
              </w:rPr>
              <w:t xml:space="preserve">ource of </w:t>
            </w:r>
            <w:r w:rsidR="00C25A07" w:rsidRPr="00775EBF">
              <w:rPr>
                <w:b/>
                <w:bCs/>
                <w:color w:val="333333"/>
                <w:sz w:val="18"/>
                <w:szCs w:val="18"/>
              </w:rPr>
              <w:t>d</w:t>
            </w:r>
            <w:r w:rsidRPr="00775EBF">
              <w:rPr>
                <w:b/>
                <w:bCs/>
                <w:color w:val="333333"/>
                <w:sz w:val="18"/>
                <w:szCs w:val="18"/>
              </w:rPr>
              <w:t xml:space="preserve">rinking </w:t>
            </w:r>
            <w:r w:rsidR="00C25A07" w:rsidRPr="00775EBF">
              <w:rPr>
                <w:b/>
                <w:bCs/>
                <w:color w:val="333333"/>
                <w:sz w:val="18"/>
                <w:szCs w:val="18"/>
              </w:rPr>
              <w:t>w</w:t>
            </w:r>
            <w:r w:rsidRPr="00775EBF">
              <w:rPr>
                <w:b/>
                <w:bCs/>
                <w:color w:val="333333"/>
                <w:sz w:val="18"/>
                <w:szCs w:val="18"/>
              </w:rPr>
              <w:t>ater</w:t>
            </w:r>
          </w:p>
        </w:tc>
        <w:tc>
          <w:tcPr>
            <w:tcW w:w="715" w:type="dxa"/>
            <w:noWrap/>
            <w:hideMark/>
          </w:tcPr>
          <w:p w:rsidR="00CA76FE" w:rsidRPr="00775EBF" w:rsidRDefault="00CA76FE" w:rsidP="003725F5">
            <w:pPr>
              <w:rPr>
                <w:b/>
                <w:bCs/>
                <w:color w:val="333333"/>
                <w:sz w:val="18"/>
                <w:szCs w:val="18"/>
              </w:rPr>
            </w:pPr>
          </w:p>
        </w:tc>
        <w:tc>
          <w:tcPr>
            <w:tcW w:w="1009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715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1044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715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1009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718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1216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sz w:val="18"/>
                <w:szCs w:val="18"/>
              </w:rPr>
            </w:pPr>
          </w:p>
        </w:tc>
      </w:tr>
      <w:tr w:rsidR="00CA76FE" w:rsidRPr="00775EBF" w:rsidTr="00C25A07">
        <w:trPr>
          <w:trHeight w:val="314"/>
        </w:trPr>
        <w:tc>
          <w:tcPr>
            <w:tcW w:w="2677" w:type="dxa"/>
            <w:noWrap/>
            <w:hideMark/>
          </w:tcPr>
          <w:p w:rsidR="00CA76FE" w:rsidRPr="00775EBF" w:rsidRDefault="00CA76FE" w:rsidP="003725F5">
            <w:pPr>
              <w:rPr>
                <w:color w:val="333333"/>
                <w:sz w:val="18"/>
                <w:szCs w:val="18"/>
              </w:rPr>
            </w:pPr>
            <w:r w:rsidRPr="00775EBF">
              <w:rPr>
                <w:color w:val="333333"/>
                <w:sz w:val="18"/>
                <w:szCs w:val="18"/>
              </w:rPr>
              <w:t>    Improved</w:t>
            </w:r>
          </w:p>
        </w:tc>
        <w:tc>
          <w:tcPr>
            <w:tcW w:w="715" w:type="dxa"/>
            <w:noWrap/>
            <w:hideMark/>
          </w:tcPr>
          <w:p w:rsidR="00CA76FE" w:rsidRPr="00775EBF" w:rsidRDefault="00CA76FE" w:rsidP="003725F5">
            <w:pPr>
              <w:rPr>
                <w:color w:val="333333"/>
                <w:sz w:val="18"/>
                <w:szCs w:val="18"/>
              </w:rPr>
            </w:pPr>
          </w:p>
        </w:tc>
        <w:tc>
          <w:tcPr>
            <w:tcW w:w="1009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715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1044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715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1009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718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color w:val="333333"/>
                <w:sz w:val="18"/>
                <w:szCs w:val="18"/>
              </w:rPr>
            </w:pPr>
            <w:r w:rsidRPr="00775EBF">
              <w:rPr>
                <w:color w:val="333333"/>
                <w:sz w:val="18"/>
                <w:szCs w:val="18"/>
              </w:rPr>
              <w:t>1.00</w:t>
            </w:r>
          </w:p>
        </w:tc>
        <w:tc>
          <w:tcPr>
            <w:tcW w:w="1216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color w:val="333333"/>
                <w:sz w:val="18"/>
                <w:szCs w:val="18"/>
              </w:rPr>
            </w:pPr>
          </w:p>
        </w:tc>
      </w:tr>
      <w:tr w:rsidR="00CA76FE" w:rsidRPr="00775EBF" w:rsidTr="00C25A07">
        <w:trPr>
          <w:trHeight w:val="314"/>
        </w:trPr>
        <w:tc>
          <w:tcPr>
            <w:tcW w:w="2677" w:type="dxa"/>
            <w:noWrap/>
            <w:hideMark/>
          </w:tcPr>
          <w:p w:rsidR="00CA76FE" w:rsidRPr="00775EBF" w:rsidRDefault="00CA76FE" w:rsidP="003725F5">
            <w:pPr>
              <w:rPr>
                <w:color w:val="333333"/>
                <w:sz w:val="18"/>
                <w:szCs w:val="18"/>
              </w:rPr>
            </w:pPr>
            <w:r w:rsidRPr="00775EBF">
              <w:rPr>
                <w:color w:val="333333"/>
                <w:sz w:val="18"/>
                <w:szCs w:val="18"/>
              </w:rPr>
              <w:t>    Unimproved</w:t>
            </w:r>
          </w:p>
        </w:tc>
        <w:tc>
          <w:tcPr>
            <w:tcW w:w="715" w:type="dxa"/>
            <w:noWrap/>
            <w:hideMark/>
          </w:tcPr>
          <w:p w:rsidR="00CA76FE" w:rsidRPr="00775EBF" w:rsidRDefault="00CA76FE" w:rsidP="003725F5">
            <w:pPr>
              <w:rPr>
                <w:color w:val="333333"/>
                <w:sz w:val="18"/>
                <w:szCs w:val="18"/>
              </w:rPr>
            </w:pPr>
          </w:p>
        </w:tc>
        <w:tc>
          <w:tcPr>
            <w:tcW w:w="1009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715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1044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715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1009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718" w:type="dxa"/>
            <w:noWrap/>
            <w:hideMark/>
          </w:tcPr>
          <w:p w:rsidR="00CA76FE" w:rsidRPr="00775EBF" w:rsidRDefault="00CA76FE" w:rsidP="003725F5">
            <w:pPr>
              <w:ind w:firstLineChars="100" w:firstLine="184"/>
              <w:rPr>
                <w:b/>
                <w:bCs/>
                <w:color w:val="333333"/>
                <w:sz w:val="18"/>
                <w:szCs w:val="18"/>
              </w:rPr>
            </w:pPr>
            <w:r w:rsidRPr="00775EBF">
              <w:rPr>
                <w:b/>
                <w:bCs/>
                <w:color w:val="333333"/>
                <w:sz w:val="18"/>
                <w:szCs w:val="18"/>
              </w:rPr>
              <w:t>0</w:t>
            </w:r>
            <w:r w:rsidR="00086F4A">
              <w:rPr>
                <w:b/>
                <w:bCs/>
                <w:color w:val="333333"/>
                <w:sz w:val="18"/>
                <w:szCs w:val="18"/>
              </w:rPr>
              <w:t>.</w:t>
            </w:r>
            <w:r w:rsidRPr="00775EBF">
              <w:rPr>
                <w:b/>
                <w:bCs/>
                <w:color w:val="333333"/>
                <w:sz w:val="18"/>
                <w:szCs w:val="18"/>
              </w:rPr>
              <w:t>76</w:t>
            </w:r>
          </w:p>
        </w:tc>
        <w:tc>
          <w:tcPr>
            <w:tcW w:w="1216" w:type="dxa"/>
            <w:noWrap/>
            <w:hideMark/>
          </w:tcPr>
          <w:p w:rsidR="00CA76FE" w:rsidRPr="00775EBF" w:rsidRDefault="00CA76FE" w:rsidP="003725F5">
            <w:pPr>
              <w:ind w:firstLineChars="100" w:firstLine="184"/>
              <w:rPr>
                <w:b/>
                <w:bCs/>
                <w:color w:val="333333"/>
                <w:sz w:val="18"/>
                <w:szCs w:val="18"/>
              </w:rPr>
            </w:pPr>
            <w:r w:rsidRPr="00775EBF">
              <w:rPr>
                <w:b/>
                <w:bCs/>
                <w:color w:val="333333"/>
                <w:sz w:val="18"/>
                <w:szCs w:val="18"/>
              </w:rPr>
              <w:t>0.70, 0.83</w:t>
            </w:r>
          </w:p>
        </w:tc>
      </w:tr>
      <w:tr w:rsidR="00CA76FE" w:rsidRPr="00775EBF" w:rsidTr="00C25A07">
        <w:trPr>
          <w:trHeight w:val="314"/>
        </w:trPr>
        <w:tc>
          <w:tcPr>
            <w:tcW w:w="2677" w:type="dxa"/>
            <w:noWrap/>
            <w:hideMark/>
          </w:tcPr>
          <w:p w:rsidR="00CA76FE" w:rsidRPr="00775EBF" w:rsidRDefault="00CA76FE" w:rsidP="003725F5">
            <w:pPr>
              <w:rPr>
                <w:b/>
                <w:bCs/>
                <w:color w:val="333333"/>
                <w:sz w:val="18"/>
                <w:szCs w:val="18"/>
              </w:rPr>
            </w:pPr>
            <w:r w:rsidRPr="00775EBF">
              <w:rPr>
                <w:b/>
                <w:bCs/>
                <w:color w:val="333333"/>
                <w:sz w:val="18"/>
                <w:szCs w:val="18"/>
              </w:rPr>
              <w:t xml:space="preserve">Type of </w:t>
            </w:r>
            <w:r w:rsidR="00C25A07" w:rsidRPr="00775EBF">
              <w:rPr>
                <w:b/>
                <w:bCs/>
                <w:color w:val="333333"/>
                <w:sz w:val="18"/>
                <w:szCs w:val="18"/>
              </w:rPr>
              <w:t>t</w:t>
            </w:r>
            <w:r w:rsidRPr="00775EBF">
              <w:rPr>
                <w:b/>
                <w:bCs/>
                <w:color w:val="333333"/>
                <w:sz w:val="18"/>
                <w:szCs w:val="18"/>
              </w:rPr>
              <w:t xml:space="preserve">oilet </w:t>
            </w:r>
            <w:r w:rsidR="00C25A07" w:rsidRPr="00775EBF">
              <w:rPr>
                <w:b/>
                <w:bCs/>
                <w:color w:val="333333"/>
                <w:sz w:val="18"/>
                <w:szCs w:val="18"/>
              </w:rPr>
              <w:t>f</w:t>
            </w:r>
            <w:r w:rsidRPr="00775EBF">
              <w:rPr>
                <w:b/>
                <w:bCs/>
                <w:color w:val="333333"/>
                <w:sz w:val="18"/>
                <w:szCs w:val="18"/>
              </w:rPr>
              <w:t>acility</w:t>
            </w:r>
          </w:p>
        </w:tc>
        <w:tc>
          <w:tcPr>
            <w:tcW w:w="715" w:type="dxa"/>
            <w:noWrap/>
            <w:hideMark/>
          </w:tcPr>
          <w:p w:rsidR="00CA76FE" w:rsidRPr="00775EBF" w:rsidRDefault="00CA76FE" w:rsidP="003725F5">
            <w:pPr>
              <w:rPr>
                <w:b/>
                <w:bCs/>
                <w:color w:val="333333"/>
                <w:sz w:val="18"/>
                <w:szCs w:val="18"/>
              </w:rPr>
            </w:pPr>
          </w:p>
        </w:tc>
        <w:tc>
          <w:tcPr>
            <w:tcW w:w="1009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715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1044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715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1009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718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1216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sz w:val="18"/>
                <w:szCs w:val="18"/>
              </w:rPr>
            </w:pPr>
          </w:p>
        </w:tc>
      </w:tr>
      <w:tr w:rsidR="00CA76FE" w:rsidRPr="00775EBF" w:rsidTr="00C25A07">
        <w:trPr>
          <w:trHeight w:val="314"/>
        </w:trPr>
        <w:tc>
          <w:tcPr>
            <w:tcW w:w="2677" w:type="dxa"/>
            <w:noWrap/>
            <w:hideMark/>
          </w:tcPr>
          <w:p w:rsidR="00CA76FE" w:rsidRPr="00775EBF" w:rsidRDefault="00CA76FE" w:rsidP="003725F5">
            <w:pPr>
              <w:rPr>
                <w:color w:val="333333"/>
                <w:sz w:val="18"/>
                <w:szCs w:val="18"/>
              </w:rPr>
            </w:pPr>
            <w:r w:rsidRPr="00775EBF">
              <w:rPr>
                <w:color w:val="333333"/>
                <w:sz w:val="18"/>
                <w:szCs w:val="18"/>
              </w:rPr>
              <w:lastRenderedPageBreak/>
              <w:t>    Improved</w:t>
            </w:r>
          </w:p>
        </w:tc>
        <w:tc>
          <w:tcPr>
            <w:tcW w:w="715" w:type="dxa"/>
            <w:noWrap/>
            <w:hideMark/>
          </w:tcPr>
          <w:p w:rsidR="00CA76FE" w:rsidRPr="00775EBF" w:rsidRDefault="00CA76FE" w:rsidP="003725F5">
            <w:pPr>
              <w:rPr>
                <w:color w:val="333333"/>
                <w:sz w:val="18"/>
                <w:szCs w:val="18"/>
              </w:rPr>
            </w:pPr>
          </w:p>
        </w:tc>
        <w:tc>
          <w:tcPr>
            <w:tcW w:w="1009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715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1044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715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1009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718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color w:val="333333"/>
                <w:sz w:val="18"/>
                <w:szCs w:val="18"/>
              </w:rPr>
            </w:pPr>
            <w:r w:rsidRPr="00775EBF">
              <w:rPr>
                <w:color w:val="333333"/>
                <w:sz w:val="18"/>
                <w:szCs w:val="18"/>
              </w:rPr>
              <w:t>1.00</w:t>
            </w:r>
          </w:p>
        </w:tc>
        <w:tc>
          <w:tcPr>
            <w:tcW w:w="1216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color w:val="333333"/>
                <w:sz w:val="18"/>
                <w:szCs w:val="18"/>
              </w:rPr>
            </w:pPr>
          </w:p>
        </w:tc>
      </w:tr>
      <w:tr w:rsidR="00CA76FE" w:rsidRPr="00775EBF" w:rsidTr="00C25A07">
        <w:trPr>
          <w:trHeight w:val="314"/>
        </w:trPr>
        <w:tc>
          <w:tcPr>
            <w:tcW w:w="2677" w:type="dxa"/>
            <w:noWrap/>
            <w:hideMark/>
          </w:tcPr>
          <w:p w:rsidR="00CA76FE" w:rsidRPr="00775EBF" w:rsidRDefault="00CA76FE" w:rsidP="003725F5">
            <w:pPr>
              <w:rPr>
                <w:color w:val="333333"/>
                <w:sz w:val="18"/>
                <w:szCs w:val="18"/>
              </w:rPr>
            </w:pPr>
            <w:r w:rsidRPr="00775EBF">
              <w:rPr>
                <w:color w:val="333333"/>
                <w:sz w:val="18"/>
                <w:szCs w:val="18"/>
              </w:rPr>
              <w:t>    Unimproved</w:t>
            </w:r>
          </w:p>
        </w:tc>
        <w:tc>
          <w:tcPr>
            <w:tcW w:w="715" w:type="dxa"/>
            <w:noWrap/>
            <w:hideMark/>
          </w:tcPr>
          <w:p w:rsidR="00CA76FE" w:rsidRPr="00775EBF" w:rsidRDefault="00CA76FE" w:rsidP="003725F5">
            <w:pPr>
              <w:rPr>
                <w:color w:val="333333"/>
                <w:sz w:val="18"/>
                <w:szCs w:val="18"/>
              </w:rPr>
            </w:pPr>
          </w:p>
        </w:tc>
        <w:tc>
          <w:tcPr>
            <w:tcW w:w="1009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715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1044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715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1009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718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color w:val="333333"/>
                <w:sz w:val="18"/>
                <w:szCs w:val="18"/>
              </w:rPr>
            </w:pPr>
            <w:r w:rsidRPr="00775EBF">
              <w:rPr>
                <w:color w:val="333333"/>
                <w:sz w:val="18"/>
                <w:szCs w:val="18"/>
              </w:rPr>
              <w:t>1.00</w:t>
            </w:r>
          </w:p>
        </w:tc>
        <w:tc>
          <w:tcPr>
            <w:tcW w:w="1216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color w:val="333333"/>
                <w:sz w:val="18"/>
                <w:szCs w:val="18"/>
              </w:rPr>
            </w:pPr>
            <w:r w:rsidRPr="00775EBF">
              <w:rPr>
                <w:color w:val="333333"/>
                <w:sz w:val="18"/>
                <w:szCs w:val="18"/>
              </w:rPr>
              <w:t>0.93, 1.06</w:t>
            </w:r>
          </w:p>
        </w:tc>
      </w:tr>
      <w:tr w:rsidR="00CA76FE" w:rsidRPr="00775EBF" w:rsidTr="00C25A07">
        <w:trPr>
          <w:trHeight w:val="314"/>
        </w:trPr>
        <w:tc>
          <w:tcPr>
            <w:tcW w:w="2677" w:type="dxa"/>
            <w:noWrap/>
            <w:hideMark/>
          </w:tcPr>
          <w:p w:rsidR="00CA76FE" w:rsidRPr="00775EBF" w:rsidRDefault="00CA76FE" w:rsidP="003725F5">
            <w:pPr>
              <w:rPr>
                <w:b/>
                <w:bCs/>
                <w:color w:val="333333"/>
                <w:sz w:val="18"/>
                <w:szCs w:val="18"/>
              </w:rPr>
            </w:pPr>
            <w:r w:rsidRPr="00775EBF">
              <w:rPr>
                <w:b/>
                <w:bCs/>
                <w:color w:val="333333"/>
                <w:sz w:val="18"/>
                <w:szCs w:val="18"/>
              </w:rPr>
              <w:t xml:space="preserve">Household </w:t>
            </w:r>
            <w:r w:rsidR="00C25A07" w:rsidRPr="00775EBF">
              <w:rPr>
                <w:b/>
                <w:bCs/>
                <w:color w:val="333333"/>
                <w:sz w:val="18"/>
                <w:szCs w:val="18"/>
              </w:rPr>
              <w:t>h</w:t>
            </w:r>
            <w:r w:rsidRPr="00775EBF">
              <w:rPr>
                <w:b/>
                <w:bCs/>
                <w:color w:val="333333"/>
                <w:sz w:val="18"/>
                <w:szCs w:val="18"/>
              </w:rPr>
              <w:t xml:space="preserve">as </w:t>
            </w:r>
            <w:r w:rsidR="00C25A07" w:rsidRPr="00775EBF">
              <w:rPr>
                <w:b/>
                <w:bCs/>
                <w:color w:val="333333"/>
                <w:sz w:val="18"/>
                <w:szCs w:val="18"/>
              </w:rPr>
              <w:t>e</w:t>
            </w:r>
            <w:r w:rsidRPr="00775EBF">
              <w:rPr>
                <w:b/>
                <w:bCs/>
                <w:color w:val="333333"/>
                <w:sz w:val="18"/>
                <w:szCs w:val="18"/>
              </w:rPr>
              <w:t>lectricity</w:t>
            </w:r>
          </w:p>
        </w:tc>
        <w:tc>
          <w:tcPr>
            <w:tcW w:w="715" w:type="dxa"/>
            <w:noWrap/>
            <w:hideMark/>
          </w:tcPr>
          <w:p w:rsidR="00CA76FE" w:rsidRPr="00775EBF" w:rsidRDefault="00CA76FE" w:rsidP="003725F5">
            <w:pPr>
              <w:rPr>
                <w:b/>
                <w:bCs/>
                <w:color w:val="333333"/>
                <w:sz w:val="18"/>
                <w:szCs w:val="18"/>
              </w:rPr>
            </w:pPr>
          </w:p>
        </w:tc>
        <w:tc>
          <w:tcPr>
            <w:tcW w:w="1009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715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1044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715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1009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718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1216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sz w:val="18"/>
                <w:szCs w:val="18"/>
              </w:rPr>
            </w:pPr>
          </w:p>
        </w:tc>
      </w:tr>
      <w:tr w:rsidR="00CA76FE" w:rsidRPr="00775EBF" w:rsidTr="00C25A07">
        <w:trPr>
          <w:trHeight w:val="314"/>
        </w:trPr>
        <w:tc>
          <w:tcPr>
            <w:tcW w:w="2677" w:type="dxa"/>
            <w:noWrap/>
            <w:hideMark/>
          </w:tcPr>
          <w:p w:rsidR="00CA76FE" w:rsidRPr="00775EBF" w:rsidRDefault="00CA76FE" w:rsidP="003725F5">
            <w:pPr>
              <w:rPr>
                <w:color w:val="333333"/>
                <w:sz w:val="18"/>
                <w:szCs w:val="18"/>
              </w:rPr>
            </w:pPr>
            <w:r w:rsidRPr="00775EBF">
              <w:rPr>
                <w:color w:val="333333"/>
                <w:sz w:val="18"/>
                <w:szCs w:val="18"/>
              </w:rPr>
              <w:t>    No</w:t>
            </w:r>
          </w:p>
        </w:tc>
        <w:tc>
          <w:tcPr>
            <w:tcW w:w="715" w:type="dxa"/>
            <w:noWrap/>
            <w:hideMark/>
          </w:tcPr>
          <w:p w:rsidR="00CA76FE" w:rsidRPr="00775EBF" w:rsidRDefault="00CA76FE" w:rsidP="003725F5">
            <w:pPr>
              <w:rPr>
                <w:color w:val="333333"/>
                <w:sz w:val="18"/>
                <w:szCs w:val="18"/>
              </w:rPr>
            </w:pPr>
          </w:p>
        </w:tc>
        <w:tc>
          <w:tcPr>
            <w:tcW w:w="1009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715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1044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715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1009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718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color w:val="333333"/>
                <w:sz w:val="18"/>
                <w:szCs w:val="18"/>
              </w:rPr>
            </w:pPr>
            <w:r w:rsidRPr="00775EBF">
              <w:rPr>
                <w:color w:val="333333"/>
                <w:sz w:val="18"/>
                <w:szCs w:val="18"/>
              </w:rPr>
              <w:t>1.00</w:t>
            </w:r>
          </w:p>
        </w:tc>
        <w:tc>
          <w:tcPr>
            <w:tcW w:w="1216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color w:val="333333"/>
                <w:sz w:val="18"/>
                <w:szCs w:val="18"/>
              </w:rPr>
            </w:pPr>
          </w:p>
        </w:tc>
      </w:tr>
      <w:tr w:rsidR="00CA76FE" w:rsidRPr="00775EBF" w:rsidTr="00C25A07">
        <w:trPr>
          <w:trHeight w:val="314"/>
        </w:trPr>
        <w:tc>
          <w:tcPr>
            <w:tcW w:w="2677" w:type="dxa"/>
            <w:noWrap/>
            <w:hideMark/>
          </w:tcPr>
          <w:p w:rsidR="00CA76FE" w:rsidRPr="00775EBF" w:rsidRDefault="00CA76FE" w:rsidP="003725F5">
            <w:pPr>
              <w:rPr>
                <w:color w:val="333333"/>
                <w:sz w:val="18"/>
                <w:szCs w:val="18"/>
              </w:rPr>
            </w:pPr>
            <w:r w:rsidRPr="00775EBF">
              <w:rPr>
                <w:color w:val="333333"/>
                <w:sz w:val="18"/>
                <w:szCs w:val="18"/>
              </w:rPr>
              <w:t>    Yes</w:t>
            </w:r>
          </w:p>
        </w:tc>
        <w:tc>
          <w:tcPr>
            <w:tcW w:w="715" w:type="dxa"/>
            <w:noWrap/>
            <w:hideMark/>
          </w:tcPr>
          <w:p w:rsidR="00CA76FE" w:rsidRPr="00775EBF" w:rsidRDefault="00CA76FE" w:rsidP="003725F5">
            <w:pPr>
              <w:rPr>
                <w:color w:val="333333"/>
                <w:sz w:val="18"/>
                <w:szCs w:val="18"/>
              </w:rPr>
            </w:pPr>
          </w:p>
        </w:tc>
        <w:tc>
          <w:tcPr>
            <w:tcW w:w="1009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715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1044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715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1009" w:type="dxa"/>
            <w:noWrap/>
            <w:hideMark/>
          </w:tcPr>
          <w:p w:rsidR="00CA76FE" w:rsidRPr="00775EBF" w:rsidRDefault="00CA76FE" w:rsidP="003725F5">
            <w:pPr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718" w:type="dxa"/>
            <w:noWrap/>
            <w:hideMark/>
          </w:tcPr>
          <w:p w:rsidR="00CA76FE" w:rsidRPr="00775EBF" w:rsidRDefault="00CA76FE" w:rsidP="003725F5">
            <w:pPr>
              <w:ind w:firstLineChars="100" w:firstLine="184"/>
              <w:rPr>
                <w:b/>
                <w:bCs/>
                <w:color w:val="333333"/>
                <w:sz w:val="18"/>
                <w:szCs w:val="18"/>
              </w:rPr>
            </w:pPr>
            <w:r w:rsidRPr="00775EBF">
              <w:rPr>
                <w:b/>
                <w:bCs/>
                <w:color w:val="333333"/>
                <w:sz w:val="18"/>
                <w:szCs w:val="18"/>
              </w:rPr>
              <w:t>0.83</w:t>
            </w:r>
          </w:p>
        </w:tc>
        <w:tc>
          <w:tcPr>
            <w:tcW w:w="1216" w:type="dxa"/>
            <w:noWrap/>
            <w:hideMark/>
          </w:tcPr>
          <w:p w:rsidR="00CA76FE" w:rsidRPr="00775EBF" w:rsidRDefault="00CA76FE" w:rsidP="003725F5">
            <w:pPr>
              <w:ind w:firstLineChars="100" w:firstLine="184"/>
              <w:rPr>
                <w:b/>
                <w:bCs/>
                <w:color w:val="333333"/>
                <w:sz w:val="18"/>
                <w:szCs w:val="18"/>
              </w:rPr>
            </w:pPr>
            <w:r w:rsidRPr="00775EBF">
              <w:rPr>
                <w:b/>
                <w:bCs/>
                <w:color w:val="333333"/>
                <w:sz w:val="18"/>
                <w:szCs w:val="18"/>
              </w:rPr>
              <w:t>0.75, 0.92</w:t>
            </w:r>
          </w:p>
        </w:tc>
      </w:tr>
    </w:tbl>
    <w:p w:rsidR="001E3159" w:rsidRDefault="001E3159" w:rsidP="00AA42B0"/>
    <w:p w:rsidR="009A2135" w:rsidRPr="007F6514" w:rsidRDefault="009A2135" w:rsidP="009A2135">
      <w:pPr>
        <w:rPr>
          <w:sz w:val="22"/>
          <w:szCs w:val="22"/>
        </w:rPr>
      </w:pPr>
      <w:r w:rsidRPr="007F6514">
        <w:rPr>
          <w:b/>
          <w:bCs/>
          <w:sz w:val="22"/>
          <w:szCs w:val="22"/>
          <w:lang w:val="en-US"/>
        </w:rPr>
        <w:t>Note</w:t>
      </w:r>
      <w:r w:rsidRPr="007F6514">
        <w:rPr>
          <w:sz w:val="22"/>
          <w:szCs w:val="22"/>
          <w:lang w:val="en-US"/>
        </w:rPr>
        <w:t xml:space="preserve">: The main model was adjusted for variables with p-values &lt; 0.2 in the bivariate analysis (Supplementary table 3). For the cough, it was </w:t>
      </w:r>
      <w:r w:rsidR="0028214E" w:rsidRPr="007F6514">
        <w:rPr>
          <w:sz w:val="22"/>
          <w:szCs w:val="22"/>
          <w:lang w:val="en-US"/>
        </w:rPr>
        <w:t xml:space="preserve">no adjusted (Model 1), </w:t>
      </w:r>
      <w:r w:rsidRPr="007F6514">
        <w:rPr>
          <w:sz w:val="22"/>
          <w:szCs w:val="22"/>
          <w:lang w:val="en-US"/>
        </w:rPr>
        <w:t xml:space="preserve">adjusted for </w:t>
      </w:r>
      <w:r w:rsidR="0028214E" w:rsidRPr="007F6514">
        <w:rPr>
          <w:sz w:val="22"/>
          <w:szCs w:val="22"/>
          <w:lang w:val="en-US"/>
        </w:rPr>
        <w:t xml:space="preserve">only </w:t>
      </w:r>
      <w:r w:rsidR="00C25A07">
        <w:rPr>
          <w:sz w:val="22"/>
          <w:szCs w:val="22"/>
          <w:lang w:val="en-US"/>
        </w:rPr>
        <w:t xml:space="preserve">child </w:t>
      </w:r>
      <w:r w:rsidRPr="007F6514">
        <w:rPr>
          <w:sz w:val="22"/>
          <w:szCs w:val="22"/>
          <w:lang w:val="en-US"/>
        </w:rPr>
        <w:t>(age, weight at birth, perceived size at birth, birth order)</w:t>
      </w:r>
      <w:r w:rsidR="0028214E" w:rsidRPr="007F6514">
        <w:rPr>
          <w:sz w:val="22"/>
          <w:szCs w:val="22"/>
          <w:lang w:val="en-US"/>
        </w:rPr>
        <w:t xml:space="preserve"> – Model 2</w:t>
      </w:r>
      <w:r w:rsidRPr="007F6514">
        <w:rPr>
          <w:sz w:val="22"/>
          <w:szCs w:val="22"/>
          <w:lang w:val="en-US"/>
        </w:rPr>
        <w:t xml:space="preserve">, </w:t>
      </w:r>
      <w:r w:rsidR="0028214E" w:rsidRPr="007F6514">
        <w:rPr>
          <w:sz w:val="22"/>
          <w:szCs w:val="22"/>
          <w:lang w:val="en-US"/>
        </w:rPr>
        <w:t xml:space="preserve">only </w:t>
      </w:r>
      <w:r w:rsidRPr="007F6514">
        <w:rPr>
          <w:sz w:val="22"/>
          <w:szCs w:val="22"/>
          <w:lang w:val="en-US"/>
        </w:rPr>
        <w:t>maternal (education level, employment, antenatal care visit, postnatal care visit, place of delivery)</w:t>
      </w:r>
      <w:r w:rsidR="0028214E" w:rsidRPr="007F6514">
        <w:rPr>
          <w:sz w:val="22"/>
          <w:szCs w:val="22"/>
          <w:lang w:val="en-US"/>
        </w:rPr>
        <w:t xml:space="preserve"> – Model 3</w:t>
      </w:r>
      <w:r w:rsidRPr="007F6514">
        <w:rPr>
          <w:sz w:val="22"/>
          <w:szCs w:val="22"/>
          <w:lang w:val="en-US"/>
        </w:rPr>
        <w:t xml:space="preserve">, and household (cooking fuel-residence, age of head in household, source of drinking water, electricity) </w:t>
      </w:r>
      <w:r w:rsidR="0028214E" w:rsidRPr="007F6514">
        <w:rPr>
          <w:sz w:val="22"/>
          <w:szCs w:val="22"/>
          <w:lang w:val="en-US"/>
        </w:rPr>
        <w:t xml:space="preserve">– Model 4- </w:t>
      </w:r>
      <w:r w:rsidRPr="007F6514">
        <w:rPr>
          <w:sz w:val="22"/>
          <w:szCs w:val="22"/>
          <w:lang w:val="en-US"/>
        </w:rPr>
        <w:t xml:space="preserve">characteristics and incorporates DHS survey weights. </w:t>
      </w:r>
    </w:p>
    <w:p w:rsidR="001E3159" w:rsidRPr="007F6514" w:rsidRDefault="001E3159" w:rsidP="00AA42B0">
      <w:pPr>
        <w:rPr>
          <w:sz w:val="22"/>
          <w:szCs w:val="22"/>
        </w:rPr>
      </w:pPr>
    </w:p>
    <w:p w:rsidR="001E3159" w:rsidRDefault="001E3159" w:rsidP="00AA42B0"/>
    <w:p w:rsidR="00B1569F" w:rsidRDefault="00B1569F">
      <w:pPr>
        <w:rPr>
          <w:b/>
          <w:bCs/>
        </w:rPr>
      </w:pPr>
      <w:r>
        <w:rPr>
          <w:b/>
          <w:bCs/>
        </w:rPr>
        <w:br w:type="page"/>
      </w:r>
    </w:p>
    <w:p w:rsidR="008A492A" w:rsidRDefault="003541F7" w:rsidP="008A492A">
      <w:r w:rsidRPr="003541F7">
        <w:rPr>
          <w:b/>
          <w:bCs/>
        </w:rPr>
        <w:lastRenderedPageBreak/>
        <w:t xml:space="preserve">Supplementary Table </w:t>
      </w:r>
      <w:r w:rsidR="00312C19">
        <w:rPr>
          <w:b/>
          <w:bCs/>
        </w:rPr>
        <w:t>5</w:t>
      </w:r>
      <w:r w:rsidRPr="003541F7">
        <w:t xml:space="preserve">: </w:t>
      </w:r>
      <w:r>
        <w:rPr>
          <w:rStyle w:val="Stark"/>
          <w:b w:val="0"/>
          <w:bCs w:val="0"/>
        </w:rPr>
        <w:t>F</w:t>
      </w:r>
      <w:r w:rsidR="008A492A" w:rsidRPr="00393C43">
        <w:rPr>
          <w:rStyle w:val="Stark"/>
          <w:b w:val="0"/>
          <w:bCs w:val="0"/>
        </w:rPr>
        <w:t xml:space="preserve">actors associated with </w:t>
      </w:r>
      <w:r w:rsidR="008A492A">
        <w:rPr>
          <w:rStyle w:val="Stark"/>
          <w:b w:val="0"/>
          <w:bCs w:val="0"/>
        </w:rPr>
        <w:t xml:space="preserve">dyspnea </w:t>
      </w:r>
      <w:r w:rsidR="008A492A" w:rsidRPr="00393C43">
        <w:rPr>
          <w:rStyle w:val="Stark"/>
          <w:b w:val="0"/>
          <w:bCs w:val="0"/>
        </w:rPr>
        <w:t xml:space="preserve">among </w:t>
      </w:r>
      <w:r w:rsidR="008A492A">
        <w:rPr>
          <w:rStyle w:val="Stark"/>
          <w:b w:val="0"/>
          <w:bCs w:val="0"/>
        </w:rPr>
        <w:t xml:space="preserve">children </w:t>
      </w:r>
      <w:r w:rsidR="00775EBF">
        <w:rPr>
          <w:rStyle w:val="Stark"/>
          <w:b w:val="0"/>
          <w:bCs w:val="0"/>
        </w:rPr>
        <w:t>under two years old</w:t>
      </w:r>
      <w:r w:rsidR="00236AB5">
        <w:rPr>
          <w:rStyle w:val="Stark"/>
          <w:b w:val="0"/>
          <w:bCs w:val="0"/>
        </w:rPr>
        <w:t xml:space="preserve"> </w:t>
      </w:r>
      <w:r w:rsidR="008A492A" w:rsidRPr="00393C43">
        <w:rPr>
          <w:rStyle w:val="Stark"/>
          <w:b w:val="0"/>
          <w:bCs w:val="0"/>
        </w:rPr>
        <w:t xml:space="preserve">in East Africa, </w:t>
      </w:r>
      <w:r w:rsidR="008A492A" w:rsidRPr="001019BF">
        <w:t xml:space="preserve">Demographic and Health Survey </w:t>
      </w:r>
      <w:r w:rsidR="008A492A">
        <w:t>(</w:t>
      </w:r>
      <w:r w:rsidR="008A492A" w:rsidRPr="00393C43">
        <w:rPr>
          <w:rStyle w:val="Stark"/>
          <w:b w:val="0"/>
          <w:bCs w:val="0"/>
        </w:rPr>
        <w:t>DHS</w:t>
      </w:r>
      <w:r w:rsidR="008A492A">
        <w:rPr>
          <w:rStyle w:val="Stark"/>
          <w:b w:val="0"/>
          <w:bCs w:val="0"/>
        </w:rPr>
        <w:t>)</w:t>
      </w:r>
      <w:r w:rsidR="008A492A" w:rsidRPr="00393C43">
        <w:rPr>
          <w:rStyle w:val="Stark"/>
          <w:b w:val="0"/>
          <w:bCs w:val="0"/>
        </w:rPr>
        <w:t xml:space="preserve"> 2015–2024</w:t>
      </w:r>
      <w:r w:rsidR="00236AB5">
        <w:rPr>
          <w:rStyle w:val="Stark"/>
          <w:b w:val="0"/>
          <w:bCs w:val="0"/>
        </w:rPr>
        <w:t>3</w:t>
      </w:r>
      <w:r w:rsidR="008A492A" w:rsidRPr="00393C43">
        <w:rPr>
          <w:rStyle w:val="Stark"/>
          <w:b w:val="0"/>
          <w:bCs w:val="0"/>
        </w:rPr>
        <w:t>.</w:t>
      </w:r>
      <w:r w:rsidR="008A492A">
        <w:t xml:space="preserve"> C</w:t>
      </w:r>
      <w:r w:rsidR="00236AB5">
        <w:t>r</w:t>
      </w:r>
      <w:r w:rsidR="008A492A">
        <w:t xml:space="preserve">ude and </w:t>
      </w:r>
      <w:r w:rsidR="00236AB5">
        <w:t xml:space="preserve">partially </w:t>
      </w:r>
      <w:r>
        <w:t>a</w:t>
      </w:r>
      <w:r w:rsidR="008A492A">
        <w:t>djusted odds ratios (</w:t>
      </w:r>
      <w:r w:rsidR="009A2135">
        <w:t>a</w:t>
      </w:r>
      <w:r w:rsidR="008A492A">
        <w:t>ORs) and 95% confidence intervals (CIs) are presented for two outcomes</w:t>
      </w:r>
      <w:r w:rsidR="00E56AC6">
        <w:t xml:space="preserve">: </w:t>
      </w:r>
      <w:r w:rsidR="008A492A">
        <w:t xml:space="preserve">dyspnea. The model adjusts for child, maternal, </w:t>
      </w:r>
      <w:r w:rsidR="00236AB5">
        <w:t xml:space="preserve">or </w:t>
      </w:r>
      <w:r w:rsidR="008A492A">
        <w:t>household characteristics and incorporates DHS survey weights.</w:t>
      </w:r>
    </w:p>
    <w:p w:rsidR="001E3159" w:rsidRDefault="001E3159" w:rsidP="00AA42B0"/>
    <w:tbl>
      <w:tblPr>
        <w:tblStyle w:val="Tabellrutnt"/>
        <w:tblW w:w="9632" w:type="dxa"/>
        <w:tblLook w:val="04A0" w:firstRow="1" w:lastRow="0" w:firstColumn="1" w:lastColumn="0" w:noHBand="0" w:noVBand="1"/>
      </w:tblPr>
      <w:tblGrid>
        <w:gridCol w:w="3021"/>
        <w:gridCol w:w="552"/>
        <w:gridCol w:w="1090"/>
        <w:gridCol w:w="593"/>
        <w:gridCol w:w="1083"/>
        <w:gridCol w:w="578"/>
        <w:gridCol w:w="1031"/>
        <w:gridCol w:w="596"/>
        <w:gridCol w:w="1088"/>
      </w:tblGrid>
      <w:tr w:rsidR="00CA76FE" w:rsidRPr="00B1569F" w:rsidTr="005A3B22">
        <w:trPr>
          <w:trHeight w:val="385"/>
        </w:trPr>
        <w:tc>
          <w:tcPr>
            <w:tcW w:w="3021" w:type="dxa"/>
            <w:vMerge w:val="restart"/>
            <w:noWrap/>
            <w:hideMark/>
          </w:tcPr>
          <w:p w:rsidR="00CA76FE" w:rsidRPr="00775EBF" w:rsidRDefault="00CA76FE" w:rsidP="00787B93">
            <w:pPr>
              <w:rPr>
                <w:b/>
                <w:bCs/>
                <w:color w:val="333333"/>
                <w:sz w:val="18"/>
                <w:szCs w:val="18"/>
              </w:rPr>
            </w:pPr>
          </w:p>
          <w:p w:rsidR="00CA76FE" w:rsidRPr="00775EBF" w:rsidRDefault="00CA76FE" w:rsidP="00787B93">
            <w:pPr>
              <w:rPr>
                <w:b/>
                <w:bCs/>
                <w:color w:val="333333"/>
                <w:sz w:val="18"/>
                <w:szCs w:val="18"/>
              </w:rPr>
            </w:pPr>
          </w:p>
          <w:p w:rsidR="00CA76FE" w:rsidRPr="00775EBF" w:rsidRDefault="00CA76FE" w:rsidP="00787B93">
            <w:pPr>
              <w:rPr>
                <w:sz w:val="18"/>
                <w:szCs w:val="18"/>
              </w:rPr>
            </w:pPr>
            <w:r w:rsidRPr="00775EBF">
              <w:rPr>
                <w:b/>
                <w:bCs/>
                <w:color w:val="333333"/>
                <w:sz w:val="18"/>
                <w:szCs w:val="18"/>
              </w:rPr>
              <w:t>Characteristic</w:t>
            </w:r>
          </w:p>
        </w:tc>
        <w:tc>
          <w:tcPr>
            <w:tcW w:w="1642" w:type="dxa"/>
            <w:gridSpan w:val="2"/>
            <w:noWrap/>
            <w:hideMark/>
          </w:tcPr>
          <w:p w:rsidR="00CA76FE" w:rsidRPr="00775EBF" w:rsidRDefault="00CA76FE" w:rsidP="00787B9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75EBF">
              <w:rPr>
                <w:b/>
                <w:bCs/>
                <w:color w:val="000000"/>
                <w:sz w:val="18"/>
                <w:szCs w:val="18"/>
              </w:rPr>
              <w:t>MODEL 1</w:t>
            </w:r>
          </w:p>
        </w:tc>
        <w:tc>
          <w:tcPr>
            <w:tcW w:w="1676" w:type="dxa"/>
            <w:gridSpan w:val="2"/>
            <w:noWrap/>
            <w:hideMark/>
          </w:tcPr>
          <w:p w:rsidR="00CA76FE" w:rsidRPr="00775EBF" w:rsidRDefault="00CA76FE" w:rsidP="00787B9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75EBF">
              <w:rPr>
                <w:b/>
                <w:bCs/>
                <w:color w:val="000000"/>
                <w:sz w:val="18"/>
                <w:szCs w:val="18"/>
              </w:rPr>
              <w:t>MODEL 2</w:t>
            </w:r>
          </w:p>
        </w:tc>
        <w:tc>
          <w:tcPr>
            <w:tcW w:w="1609" w:type="dxa"/>
            <w:gridSpan w:val="2"/>
            <w:noWrap/>
            <w:hideMark/>
          </w:tcPr>
          <w:p w:rsidR="00CA76FE" w:rsidRPr="00775EBF" w:rsidRDefault="00CA76FE" w:rsidP="00787B9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75EBF">
              <w:rPr>
                <w:b/>
                <w:bCs/>
                <w:color w:val="000000"/>
                <w:sz w:val="18"/>
                <w:szCs w:val="18"/>
              </w:rPr>
              <w:t>MODEL 3</w:t>
            </w:r>
          </w:p>
        </w:tc>
        <w:tc>
          <w:tcPr>
            <w:tcW w:w="1684" w:type="dxa"/>
            <w:gridSpan w:val="2"/>
            <w:noWrap/>
            <w:hideMark/>
          </w:tcPr>
          <w:p w:rsidR="00CA76FE" w:rsidRPr="00775EBF" w:rsidRDefault="00CA76FE" w:rsidP="00787B9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75EBF">
              <w:rPr>
                <w:b/>
                <w:bCs/>
                <w:color w:val="000000"/>
                <w:sz w:val="18"/>
                <w:szCs w:val="18"/>
              </w:rPr>
              <w:t>MODEL 4</w:t>
            </w:r>
          </w:p>
        </w:tc>
      </w:tr>
      <w:tr w:rsidR="00CA76FE" w:rsidRPr="00B1569F" w:rsidTr="005A3B22">
        <w:trPr>
          <w:trHeight w:val="735"/>
        </w:trPr>
        <w:tc>
          <w:tcPr>
            <w:tcW w:w="3021" w:type="dxa"/>
            <w:vMerge/>
            <w:noWrap/>
            <w:hideMark/>
          </w:tcPr>
          <w:p w:rsidR="00CA76FE" w:rsidRPr="00775EBF" w:rsidRDefault="00CA76FE" w:rsidP="00787B93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42" w:type="dxa"/>
            <w:gridSpan w:val="2"/>
            <w:noWrap/>
            <w:hideMark/>
          </w:tcPr>
          <w:p w:rsidR="00CA76FE" w:rsidRPr="00775EBF" w:rsidRDefault="00CA76FE" w:rsidP="00787B93">
            <w:pPr>
              <w:jc w:val="center"/>
              <w:rPr>
                <w:b/>
                <w:bCs/>
                <w:color w:val="333333"/>
                <w:sz w:val="18"/>
                <w:szCs w:val="18"/>
              </w:rPr>
            </w:pPr>
            <w:r w:rsidRPr="00775EBF">
              <w:rPr>
                <w:b/>
                <w:bCs/>
                <w:color w:val="333333"/>
                <w:sz w:val="18"/>
                <w:szCs w:val="18"/>
              </w:rPr>
              <w:t>Crude</w:t>
            </w:r>
          </w:p>
        </w:tc>
        <w:tc>
          <w:tcPr>
            <w:tcW w:w="1676" w:type="dxa"/>
            <w:gridSpan w:val="2"/>
            <w:noWrap/>
            <w:hideMark/>
          </w:tcPr>
          <w:p w:rsidR="00CA76FE" w:rsidRPr="00775EBF" w:rsidRDefault="00CA76FE" w:rsidP="00787B93">
            <w:pPr>
              <w:jc w:val="center"/>
              <w:rPr>
                <w:b/>
                <w:bCs/>
                <w:color w:val="333333"/>
                <w:sz w:val="18"/>
                <w:szCs w:val="18"/>
              </w:rPr>
            </w:pPr>
            <w:r w:rsidRPr="00775EBF">
              <w:rPr>
                <w:b/>
                <w:bCs/>
                <w:color w:val="333333"/>
                <w:sz w:val="18"/>
                <w:szCs w:val="18"/>
              </w:rPr>
              <w:t xml:space="preserve">Children's </w:t>
            </w:r>
            <w:r w:rsidR="009A2135" w:rsidRPr="00775EBF">
              <w:rPr>
                <w:b/>
                <w:bCs/>
                <w:color w:val="333333"/>
                <w:sz w:val="18"/>
                <w:szCs w:val="18"/>
              </w:rPr>
              <w:t>c</w:t>
            </w:r>
            <w:r w:rsidRPr="00775EBF">
              <w:rPr>
                <w:b/>
                <w:bCs/>
                <w:color w:val="333333"/>
                <w:sz w:val="18"/>
                <w:szCs w:val="18"/>
              </w:rPr>
              <w:t>haracteristics</w:t>
            </w:r>
          </w:p>
        </w:tc>
        <w:tc>
          <w:tcPr>
            <w:tcW w:w="1609" w:type="dxa"/>
            <w:gridSpan w:val="2"/>
            <w:noWrap/>
            <w:hideMark/>
          </w:tcPr>
          <w:p w:rsidR="00CA76FE" w:rsidRPr="00775EBF" w:rsidRDefault="00CA76FE" w:rsidP="00787B9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75EBF">
              <w:rPr>
                <w:b/>
                <w:bCs/>
                <w:color w:val="000000"/>
                <w:sz w:val="18"/>
                <w:szCs w:val="18"/>
              </w:rPr>
              <w:t xml:space="preserve">Mother's </w:t>
            </w:r>
            <w:r w:rsidR="009A2135" w:rsidRPr="00775EBF">
              <w:rPr>
                <w:b/>
                <w:bCs/>
                <w:color w:val="000000"/>
                <w:sz w:val="18"/>
                <w:szCs w:val="18"/>
              </w:rPr>
              <w:t>c</w:t>
            </w:r>
            <w:r w:rsidRPr="00775EBF">
              <w:rPr>
                <w:b/>
                <w:bCs/>
                <w:color w:val="000000"/>
                <w:sz w:val="18"/>
                <w:szCs w:val="18"/>
              </w:rPr>
              <w:t>haracteristics</w:t>
            </w:r>
          </w:p>
        </w:tc>
        <w:tc>
          <w:tcPr>
            <w:tcW w:w="1684" w:type="dxa"/>
            <w:gridSpan w:val="2"/>
            <w:noWrap/>
            <w:hideMark/>
          </w:tcPr>
          <w:p w:rsidR="00CA76FE" w:rsidRPr="00775EBF" w:rsidRDefault="00CA76FE" w:rsidP="00787B9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75EBF">
              <w:rPr>
                <w:b/>
                <w:bCs/>
                <w:color w:val="000000"/>
                <w:sz w:val="18"/>
                <w:szCs w:val="18"/>
              </w:rPr>
              <w:t xml:space="preserve">Household </w:t>
            </w:r>
            <w:r w:rsidR="009A2135" w:rsidRPr="00775EBF">
              <w:rPr>
                <w:b/>
                <w:bCs/>
                <w:color w:val="000000"/>
                <w:sz w:val="18"/>
                <w:szCs w:val="18"/>
              </w:rPr>
              <w:t>c</w:t>
            </w:r>
            <w:r w:rsidRPr="00775EBF">
              <w:rPr>
                <w:b/>
                <w:bCs/>
                <w:color w:val="000000"/>
                <w:sz w:val="18"/>
                <w:szCs w:val="18"/>
              </w:rPr>
              <w:t>haracteristics</w:t>
            </w:r>
          </w:p>
        </w:tc>
      </w:tr>
      <w:tr w:rsidR="00CA76FE" w:rsidRPr="00B1569F" w:rsidTr="005A3B22">
        <w:trPr>
          <w:trHeight w:val="533"/>
        </w:trPr>
        <w:tc>
          <w:tcPr>
            <w:tcW w:w="3021" w:type="dxa"/>
            <w:vMerge/>
            <w:noWrap/>
            <w:hideMark/>
          </w:tcPr>
          <w:p w:rsidR="00CA76FE" w:rsidRPr="00775EBF" w:rsidRDefault="00CA76FE" w:rsidP="00787B93">
            <w:pPr>
              <w:rPr>
                <w:b/>
                <w:bCs/>
                <w:color w:val="333333"/>
                <w:sz w:val="18"/>
                <w:szCs w:val="18"/>
              </w:rPr>
            </w:pPr>
          </w:p>
        </w:tc>
        <w:tc>
          <w:tcPr>
            <w:tcW w:w="552" w:type="dxa"/>
            <w:noWrap/>
            <w:hideMark/>
          </w:tcPr>
          <w:p w:rsidR="00CA76FE" w:rsidRPr="00775EBF" w:rsidRDefault="00CA76FE" w:rsidP="00787B93">
            <w:pPr>
              <w:rPr>
                <w:b/>
                <w:bCs/>
                <w:color w:val="333333"/>
                <w:sz w:val="18"/>
                <w:szCs w:val="18"/>
              </w:rPr>
            </w:pPr>
            <w:r w:rsidRPr="00775EBF">
              <w:rPr>
                <w:b/>
                <w:bCs/>
                <w:color w:val="333333"/>
                <w:sz w:val="18"/>
                <w:szCs w:val="18"/>
              </w:rPr>
              <w:t>OR</w:t>
            </w:r>
          </w:p>
        </w:tc>
        <w:tc>
          <w:tcPr>
            <w:tcW w:w="1090" w:type="dxa"/>
            <w:noWrap/>
            <w:hideMark/>
          </w:tcPr>
          <w:p w:rsidR="00CA76FE" w:rsidRPr="00775EBF" w:rsidRDefault="00CA76FE" w:rsidP="00787B93">
            <w:pPr>
              <w:rPr>
                <w:b/>
                <w:bCs/>
                <w:color w:val="333333"/>
                <w:sz w:val="18"/>
                <w:szCs w:val="18"/>
              </w:rPr>
            </w:pPr>
            <w:r w:rsidRPr="00775EBF">
              <w:rPr>
                <w:b/>
                <w:bCs/>
                <w:color w:val="333333"/>
                <w:sz w:val="18"/>
                <w:szCs w:val="18"/>
              </w:rPr>
              <w:t>95% CI</w:t>
            </w:r>
          </w:p>
        </w:tc>
        <w:tc>
          <w:tcPr>
            <w:tcW w:w="593" w:type="dxa"/>
            <w:noWrap/>
            <w:hideMark/>
          </w:tcPr>
          <w:p w:rsidR="00CA76FE" w:rsidRPr="00775EBF" w:rsidRDefault="009A2135" w:rsidP="00787B93">
            <w:pPr>
              <w:rPr>
                <w:b/>
                <w:bCs/>
                <w:color w:val="333333"/>
                <w:sz w:val="18"/>
                <w:szCs w:val="18"/>
              </w:rPr>
            </w:pPr>
            <w:r w:rsidRPr="00775EBF">
              <w:rPr>
                <w:b/>
                <w:bCs/>
                <w:color w:val="333333"/>
                <w:sz w:val="18"/>
                <w:szCs w:val="18"/>
              </w:rPr>
              <w:t>a</w:t>
            </w:r>
            <w:r w:rsidR="00CA76FE" w:rsidRPr="00775EBF">
              <w:rPr>
                <w:b/>
                <w:bCs/>
                <w:color w:val="333333"/>
                <w:sz w:val="18"/>
                <w:szCs w:val="18"/>
              </w:rPr>
              <w:t>OR</w:t>
            </w:r>
          </w:p>
        </w:tc>
        <w:tc>
          <w:tcPr>
            <w:tcW w:w="1083" w:type="dxa"/>
            <w:noWrap/>
            <w:hideMark/>
          </w:tcPr>
          <w:p w:rsidR="00CA76FE" w:rsidRPr="00775EBF" w:rsidRDefault="00CA76FE" w:rsidP="00787B93">
            <w:pPr>
              <w:rPr>
                <w:b/>
                <w:bCs/>
                <w:color w:val="333333"/>
                <w:sz w:val="18"/>
                <w:szCs w:val="18"/>
              </w:rPr>
            </w:pPr>
            <w:r w:rsidRPr="00775EBF">
              <w:rPr>
                <w:b/>
                <w:bCs/>
                <w:color w:val="333333"/>
                <w:sz w:val="18"/>
                <w:szCs w:val="18"/>
              </w:rPr>
              <w:t>95% CI</w:t>
            </w:r>
          </w:p>
        </w:tc>
        <w:tc>
          <w:tcPr>
            <w:tcW w:w="578" w:type="dxa"/>
            <w:noWrap/>
            <w:hideMark/>
          </w:tcPr>
          <w:p w:rsidR="00CA76FE" w:rsidRPr="00775EBF" w:rsidRDefault="009A2135" w:rsidP="00787B93">
            <w:pPr>
              <w:rPr>
                <w:b/>
                <w:bCs/>
                <w:color w:val="333333"/>
                <w:sz w:val="18"/>
                <w:szCs w:val="18"/>
              </w:rPr>
            </w:pPr>
            <w:r w:rsidRPr="00775EBF">
              <w:rPr>
                <w:b/>
                <w:bCs/>
                <w:color w:val="333333"/>
                <w:sz w:val="18"/>
                <w:szCs w:val="18"/>
              </w:rPr>
              <w:t>a</w:t>
            </w:r>
            <w:r w:rsidR="00CA76FE" w:rsidRPr="00775EBF">
              <w:rPr>
                <w:b/>
                <w:bCs/>
                <w:color w:val="333333"/>
                <w:sz w:val="18"/>
                <w:szCs w:val="18"/>
              </w:rPr>
              <w:t>OR</w:t>
            </w:r>
          </w:p>
        </w:tc>
        <w:tc>
          <w:tcPr>
            <w:tcW w:w="1031" w:type="dxa"/>
            <w:noWrap/>
            <w:hideMark/>
          </w:tcPr>
          <w:p w:rsidR="00CA76FE" w:rsidRPr="00775EBF" w:rsidRDefault="00CA76FE" w:rsidP="00787B93">
            <w:pPr>
              <w:rPr>
                <w:b/>
                <w:bCs/>
                <w:color w:val="333333"/>
                <w:sz w:val="18"/>
                <w:szCs w:val="18"/>
              </w:rPr>
            </w:pPr>
            <w:r w:rsidRPr="00775EBF">
              <w:rPr>
                <w:b/>
                <w:bCs/>
                <w:color w:val="333333"/>
                <w:sz w:val="18"/>
                <w:szCs w:val="18"/>
              </w:rPr>
              <w:t>95% CI</w:t>
            </w:r>
          </w:p>
        </w:tc>
        <w:tc>
          <w:tcPr>
            <w:tcW w:w="596" w:type="dxa"/>
            <w:noWrap/>
            <w:hideMark/>
          </w:tcPr>
          <w:p w:rsidR="00CA76FE" w:rsidRPr="00775EBF" w:rsidRDefault="009A2135" w:rsidP="00787B93">
            <w:pPr>
              <w:rPr>
                <w:b/>
                <w:bCs/>
                <w:color w:val="333333"/>
                <w:sz w:val="18"/>
                <w:szCs w:val="18"/>
              </w:rPr>
            </w:pPr>
            <w:r w:rsidRPr="00775EBF">
              <w:rPr>
                <w:b/>
                <w:bCs/>
                <w:color w:val="333333"/>
                <w:sz w:val="18"/>
                <w:szCs w:val="18"/>
              </w:rPr>
              <w:t>a</w:t>
            </w:r>
            <w:r w:rsidR="00CA76FE" w:rsidRPr="00775EBF">
              <w:rPr>
                <w:b/>
                <w:bCs/>
                <w:color w:val="333333"/>
                <w:sz w:val="18"/>
                <w:szCs w:val="18"/>
              </w:rPr>
              <w:t>OR</w:t>
            </w:r>
          </w:p>
        </w:tc>
        <w:tc>
          <w:tcPr>
            <w:tcW w:w="1088" w:type="dxa"/>
            <w:noWrap/>
            <w:hideMark/>
          </w:tcPr>
          <w:p w:rsidR="00CA76FE" w:rsidRPr="00775EBF" w:rsidRDefault="00CA76FE" w:rsidP="00787B93">
            <w:pPr>
              <w:rPr>
                <w:b/>
                <w:bCs/>
                <w:color w:val="333333"/>
                <w:sz w:val="18"/>
                <w:szCs w:val="18"/>
              </w:rPr>
            </w:pPr>
            <w:r w:rsidRPr="00775EBF">
              <w:rPr>
                <w:b/>
                <w:bCs/>
                <w:color w:val="333333"/>
                <w:sz w:val="18"/>
                <w:szCs w:val="18"/>
              </w:rPr>
              <w:t>95% CI</w:t>
            </w:r>
          </w:p>
        </w:tc>
      </w:tr>
      <w:tr w:rsidR="00CA76FE" w:rsidRPr="00B1569F" w:rsidTr="005A3B22">
        <w:trPr>
          <w:trHeight w:val="385"/>
        </w:trPr>
        <w:tc>
          <w:tcPr>
            <w:tcW w:w="3021" w:type="dxa"/>
            <w:noWrap/>
            <w:hideMark/>
          </w:tcPr>
          <w:p w:rsidR="00CA76FE" w:rsidRPr="00775EBF" w:rsidRDefault="00CA76FE" w:rsidP="00787B93">
            <w:pPr>
              <w:rPr>
                <w:b/>
                <w:bCs/>
                <w:color w:val="333333"/>
                <w:sz w:val="18"/>
                <w:szCs w:val="18"/>
              </w:rPr>
            </w:pPr>
            <w:r w:rsidRPr="00775EBF">
              <w:rPr>
                <w:b/>
                <w:bCs/>
                <w:color w:val="333333"/>
                <w:sz w:val="18"/>
                <w:szCs w:val="18"/>
              </w:rPr>
              <w:t xml:space="preserve">Cooking </w:t>
            </w:r>
            <w:r w:rsidR="00C25A07" w:rsidRPr="00775EBF">
              <w:rPr>
                <w:b/>
                <w:bCs/>
                <w:color w:val="333333"/>
                <w:sz w:val="18"/>
                <w:szCs w:val="18"/>
              </w:rPr>
              <w:t>f</w:t>
            </w:r>
            <w:r w:rsidRPr="00775EBF">
              <w:rPr>
                <w:b/>
                <w:bCs/>
                <w:color w:val="333333"/>
                <w:sz w:val="18"/>
                <w:szCs w:val="18"/>
              </w:rPr>
              <w:t xml:space="preserve">uel </w:t>
            </w:r>
            <w:r w:rsidR="00C25A07" w:rsidRPr="00775EBF">
              <w:rPr>
                <w:b/>
                <w:bCs/>
                <w:color w:val="333333"/>
                <w:sz w:val="18"/>
                <w:szCs w:val="18"/>
              </w:rPr>
              <w:t>t</w:t>
            </w:r>
            <w:r w:rsidRPr="00775EBF">
              <w:rPr>
                <w:b/>
                <w:bCs/>
                <w:color w:val="333333"/>
                <w:sz w:val="18"/>
                <w:szCs w:val="18"/>
              </w:rPr>
              <w:t xml:space="preserve">ype and </w:t>
            </w:r>
            <w:r w:rsidR="00C25A07" w:rsidRPr="00775EBF">
              <w:rPr>
                <w:b/>
                <w:bCs/>
                <w:color w:val="333333"/>
                <w:sz w:val="18"/>
                <w:szCs w:val="18"/>
              </w:rPr>
              <w:t>t</w:t>
            </w:r>
            <w:r w:rsidRPr="00775EBF">
              <w:rPr>
                <w:b/>
                <w:bCs/>
                <w:color w:val="333333"/>
                <w:sz w:val="18"/>
                <w:szCs w:val="18"/>
              </w:rPr>
              <w:t xml:space="preserve">ype of </w:t>
            </w:r>
            <w:r w:rsidR="00C25A07" w:rsidRPr="00775EBF">
              <w:rPr>
                <w:b/>
                <w:bCs/>
                <w:color w:val="333333"/>
                <w:sz w:val="18"/>
                <w:szCs w:val="18"/>
              </w:rPr>
              <w:t>r</w:t>
            </w:r>
            <w:r w:rsidRPr="00775EBF">
              <w:rPr>
                <w:b/>
                <w:bCs/>
                <w:color w:val="333333"/>
                <w:sz w:val="18"/>
                <w:szCs w:val="18"/>
              </w:rPr>
              <w:t>esidence</w:t>
            </w:r>
          </w:p>
        </w:tc>
        <w:tc>
          <w:tcPr>
            <w:tcW w:w="552" w:type="dxa"/>
            <w:noWrap/>
            <w:hideMark/>
          </w:tcPr>
          <w:p w:rsidR="00CA76FE" w:rsidRPr="00775EBF" w:rsidRDefault="00CA76FE" w:rsidP="00787B93">
            <w:pPr>
              <w:rPr>
                <w:b/>
                <w:bCs/>
                <w:color w:val="333333"/>
                <w:sz w:val="18"/>
                <w:szCs w:val="18"/>
              </w:rPr>
            </w:pPr>
          </w:p>
        </w:tc>
        <w:tc>
          <w:tcPr>
            <w:tcW w:w="1090" w:type="dxa"/>
            <w:noWrap/>
            <w:hideMark/>
          </w:tcPr>
          <w:p w:rsidR="00CA76FE" w:rsidRPr="00775EBF" w:rsidRDefault="00CA76FE" w:rsidP="00787B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3" w:type="dxa"/>
            <w:noWrap/>
            <w:hideMark/>
          </w:tcPr>
          <w:p w:rsidR="00CA76FE" w:rsidRPr="00775EBF" w:rsidRDefault="00CA76FE" w:rsidP="00787B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3" w:type="dxa"/>
            <w:noWrap/>
            <w:hideMark/>
          </w:tcPr>
          <w:p w:rsidR="00CA76FE" w:rsidRPr="00775EBF" w:rsidRDefault="00CA76FE" w:rsidP="00787B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78" w:type="dxa"/>
            <w:noWrap/>
            <w:hideMark/>
          </w:tcPr>
          <w:p w:rsidR="00CA76FE" w:rsidRPr="00775EBF" w:rsidRDefault="00CA76FE" w:rsidP="00787B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31" w:type="dxa"/>
            <w:noWrap/>
            <w:hideMark/>
          </w:tcPr>
          <w:p w:rsidR="00CA76FE" w:rsidRPr="00775EBF" w:rsidRDefault="00CA76FE" w:rsidP="00787B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6" w:type="dxa"/>
            <w:noWrap/>
            <w:hideMark/>
          </w:tcPr>
          <w:p w:rsidR="00CA76FE" w:rsidRPr="00775EBF" w:rsidRDefault="00CA76FE" w:rsidP="00787B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8" w:type="dxa"/>
            <w:noWrap/>
            <w:hideMark/>
          </w:tcPr>
          <w:p w:rsidR="00CA76FE" w:rsidRPr="00775EBF" w:rsidRDefault="00CA76FE" w:rsidP="00787B93">
            <w:pPr>
              <w:jc w:val="right"/>
              <w:rPr>
                <w:sz w:val="18"/>
                <w:szCs w:val="18"/>
              </w:rPr>
            </w:pPr>
          </w:p>
        </w:tc>
      </w:tr>
      <w:tr w:rsidR="00CA76FE" w:rsidRPr="00B1569F" w:rsidTr="005A3B22">
        <w:trPr>
          <w:trHeight w:val="385"/>
        </w:trPr>
        <w:tc>
          <w:tcPr>
            <w:tcW w:w="3021" w:type="dxa"/>
            <w:noWrap/>
            <w:hideMark/>
          </w:tcPr>
          <w:p w:rsidR="00CA76FE" w:rsidRPr="00775EBF" w:rsidRDefault="00CA76FE" w:rsidP="00787B93">
            <w:pPr>
              <w:rPr>
                <w:color w:val="333333"/>
                <w:sz w:val="18"/>
                <w:szCs w:val="18"/>
              </w:rPr>
            </w:pPr>
            <w:r w:rsidRPr="00775EBF">
              <w:rPr>
                <w:color w:val="333333"/>
                <w:sz w:val="18"/>
                <w:szCs w:val="18"/>
              </w:rPr>
              <w:t>    Clean-urban</w:t>
            </w:r>
          </w:p>
        </w:tc>
        <w:tc>
          <w:tcPr>
            <w:tcW w:w="552" w:type="dxa"/>
            <w:noWrap/>
            <w:hideMark/>
          </w:tcPr>
          <w:p w:rsidR="00CA76FE" w:rsidRPr="00775EBF" w:rsidRDefault="00CA76FE" w:rsidP="00787B93">
            <w:pPr>
              <w:rPr>
                <w:color w:val="333333"/>
                <w:sz w:val="18"/>
                <w:szCs w:val="18"/>
              </w:rPr>
            </w:pPr>
            <w:r w:rsidRPr="00775EBF">
              <w:rPr>
                <w:color w:val="333333"/>
                <w:sz w:val="18"/>
                <w:szCs w:val="18"/>
              </w:rPr>
              <w:t>1.00</w:t>
            </w:r>
          </w:p>
        </w:tc>
        <w:tc>
          <w:tcPr>
            <w:tcW w:w="1090" w:type="dxa"/>
            <w:noWrap/>
            <w:hideMark/>
          </w:tcPr>
          <w:p w:rsidR="00CA76FE" w:rsidRPr="00775EBF" w:rsidRDefault="00CA76FE" w:rsidP="00787B93">
            <w:pPr>
              <w:rPr>
                <w:color w:val="333333"/>
                <w:sz w:val="18"/>
                <w:szCs w:val="18"/>
              </w:rPr>
            </w:pPr>
          </w:p>
        </w:tc>
        <w:tc>
          <w:tcPr>
            <w:tcW w:w="593" w:type="dxa"/>
            <w:noWrap/>
            <w:hideMark/>
          </w:tcPr>
          <w:p w:rsidR="00CA76FE" w:rsidRPr="00775EBF" w:rsidRDefault="00CA76FE" w:rsidP="00787B93">
            <w:pPr>
              <w:rPr>
                <w:color w:val="333333"/>
                <w:sz w:val="18"/>
                <w:szCs w:val="18"/>
              </w:rPr>
            </w:pPr>
            <w:r w:rsidRPr="00775EBF">
              <w:rPr>
                <w:color w:val="333333"/>
                <w:sz w:val="18"/>
                <w:szCs w:val="18"/>
              </w:rPr>
              <w:t>1.00</w:t>
            </w:r>
          </w:p>
        </w:tc>
        <w:tc>
          <w:tcPr>
            <w:tcW w:w="1083" w:type="dxa"/>
            <w:noWrap/>
            <w:hideMark/>
          </w:tcPr>
          <w:p w:rsidR="00CA76FE" w:rsidRPr="00775EBF" w:rsidRDefault="00CA76FE" w:rsidP="00787B93">
            <w:pPr>
              <w:rPr>
                <w:color w:val="333333"/>
                <w:sz w:val="18"/>
                <w:szCs w:val="18"/>
              </w:rPr>
            </w:pPr>
          </w:p>
        </w:tc>
        <w:tc>
          <w:tcPr>
            <w:tcW w:w="578" w:type="dxa"/>
            <w:noWrap/>
            <w:hideMark/>
          </w:tcPr>
          <w:p w:rsidR="00CA76FE" w:rsidRPr="00775EBF" w:rsidRDefault="00CA76FE" w:rsidP="00787B93">
            <w:pPr>
              <w:rPr>
                <w:color w:val="333333"/>
                <w:sz w:val="18"/>
                <w:szCs w:val="18"/>
              </w:rPr>
            </w:pPr>
            <w:r w:rsidRPr="00775EBF">
              <w:rPr>
                <w:color w:val="333333"/>
                <w:sz w:val="18"/>
                <w:szCs w:val="18"/>
              </w:rPr>
              <w:t>1.00</w:t>
            </w:r>
          </w:p>
        </w:tc>
        <w:tc>
          <w:tcPr>
            <w:tcW w:w="1031" w:type="dxa"/>
            <w:noWrap/>
            <w:hideMark/>
          </w:tcPr>
          <w:p w:rsidR="00CA76FE" w:rsidRPr="00775EBF" w:rsidRDefault="00CA76FE" w:rsidP="00787B93">
            <w:pPr>
              <w:rPr>
                <w:color w:val="333333"/>
                <w:sz w:val="18"/>
                <w:szCs w:val="18"/>
              </w:rPr>
            </w:pPr>
          </w:p>
        </w:tc>
        <w:tc>
          <w:tcPr>
            <w:tcW w:w="596" w:type="dxa"/>
            <w:noWrap/>
            <w:hideMark/>
          </w:tcPr>
          <w:p w:rsidR="00CA76FE" w:rsidRPr="00775EBF" w:rsidRDefault="00CA76FE" w:rsidP="00787B93">
            <w:pPr>
              <w:rPr>
                <w:color w:val="333333"/>
                <w:sz w:val="18"/>
                <w:szCs w:val="18"/>
              </w:rPr>
            </w:pPr>
            <w:r w:rsidRPr="00775EBF">
              <w:rPr>
                <w:color w:val="333333"/>
                <w:sz w:val="18"/>
                <w:szCs w:val="18"/>
              </w:rPr>
              <w:t>1.00</w:t>
            </w:r>
          </w:p>
        </w:tc>
        <w:tc>
          <w:tcPr>
            <w:tcW w:w="1088" w:type="dxa"/>
            <w:noWrap/>
            <w:hideMark/>
          </w:tcPr>
          <w:p w:rsidR="00CA76FE" w:rsidRPr="00775EBF" w:rsidRDefault="00CA76FE" w:rsidP="00787B93">
            <w:pPr>
              <w:rPr>
                <w:color w:val="333333"/>
                <w:sz w:val="18"/>
                <w:szCs w:val="18"/>
              </w:rPr>
            </w:pPr>
          </w:p>
        </w:tc>
      </w:tr>
      <w:tr w:rsidR="00CA76FE" w:rsidRPr="00B1569F" w:rsidTr="005A3B22">
        <w:trPr>
          <w:trHeight w:val="385"/>
        </w:trPr>
        <w:tc>
          <w:tcPr>
            <w:tcW w:w="3021" w:type="dxa"/>
            <w:noWrap/>
            <w:hideMark/>
          </w:tcPr>
          <w:p w:rsidR="00CA76FE" w:rsidRPr="00775EBF" w:rsidRDefault="00CA76FE" w:rsidP="00787B93">
            <w:pPr>
              <w:rPr>
                <w:color w:val="333333"/>
                <w:sz w:val="18"/>
                <w:szCs w:val="18"/>
              </w:rPr>
            </w:pPr>
            <w:r w:rsidRPr="00775EBF">
              <w:rPr>
                <w:color w:val="333333"/>
                <w:sz w:val="18"/>
                <w:szCs w:val="18"/>
              </w:rPr>
              <w:t>    Clean-rural</w:t>
            </w:r>
          </w:p>
        </w:tc>
        <w:tc>
          <w:tcPr>
            <w:tcW w:w="552" w:type="dxa"/>
            <w:noWrap/>
            <w:hideMark/>
          </w:tcPr>
          <w:p w:rsidR="00CA76FE" w:rsidRPr="00775EBF" w:rsidRDefault="00CA76FE" w:rsidP="00787B93">
            <w:pPr>
              <w:jc w:val="right"/>
              <w:rPr>
                <w:color w:val="333333"/>
                <w:sz w:val="18"/>
                <w:szCs w:val="18"/>
              </w:rPr>
            </w:pPr>
            <w:r w:rsidRPr="00775EBF">
              <w:rPr>
                <w:color w:val="333333"/>
                <w:sz w:val="18"/>
                <w:szCs w:val="18"/>
              </w:rPr>
              <w:t>1</w:t>
            </w:r>
            <w:r w:rsidR="00E52942" w:rsidRPr="00775EBF">
              <w:rPr>
                <w:color w:val="333333"/>
                <w:sz w:val="18"/>
                <w:szCs w:val="18"/>
              </w:rPr>
              <w:t>.</w:t>
            </w:r>
            <w:r w:rsidRPr="00775EBF">
              <w:rPr>
                <w:color w:val="333333"/>
                <w:sz w:val="18"/>
                <w:szCs w:val="18"/>
              </w:rPr>
              <w:t>83</w:t>
            </w:r>
          </w:p>
        </w:tc>
        <w:tc>
          <w:tcPr>
            <w:tcW w:w="1090" w:type="dxa"/>
            <w:noWrap/>
            <w:hideMark/>
          </w:tcPr>
          <w:p w:rsidR="00CA76FE" w:rsidRPr="00775EBF" w:rsidRDefault="00CA76FE" w:rsidP="00787B93">
            <w:pPr>
              <w:rPr>
                <w:color w:val="333333"/>
                <w:sz w:val="18"/>
                <w:szCs w:val="18"/>
              </w:rPr>
            </w:pPr>
            <w:r w:rsidRPr="00775EBF">
              <w:rPr>
                <w:color w:val="333333"/>
                <w:sz w:val="18"/>
                <w:szCs w:val="18"/>
              </w:rPr>
              <w:t>0.91, 3.70</w:t>
            </w:r>
          </w:p>
        </w:tc>
        <w:tc>
          <w:tcPr>
            <w:tcW w:w="593" w:type="dxa"/>
            <w:noWrap/>
            <w:hideMark/>
          </w:tcPr>
          <w:p w:rsidR="00CA76FE" w:rsidRPr="00775EBF" w:rsidRDefault="00CA76FE" w:rsidP="00787B93">
            <w:pPr>
              <w:jc w:val="right"/>
              <w:rPr>
                <w:color w:val="333333"/>
                <w:sz w:val="18"/>
                <w:szCs w:val="18"/>
              </w:rPr>
            </w:pPr>
            <w:r w:rsidRPr="00775EBF">
              <w:rPr>
                <w:color w:val="333333"/>
                <w:sz w:val="18"/>
                <w:szCs w:val="18"/>
              </w:rPr>
              <w:t>1</w:t>
            </w:r>
            <w:r w:rsidR="00E52942" w:rsidRPr="00775EBF">
              <w:rPr>
                <w:color w:val="333333"/>
                <w:sz w:val="18"/>
                <w:szCs w:val="18"/>
              </w:rPr>
              <w:t>.</w:t>
            </w:r>
            <w:r w:rsidRPr="00775EBF">
              <w:rPr>
                <w:color w:val="333333"/>
                <w:sz w:val="18"/>
                <w:szCs w:val="18"/>
              </w:rPr>
              <w:t>82</w:t>
            </w:r>
          </w:p>
        </w:tc>
        <w:tc>
          <w:tcPr>
            <w:tcW w:w="1083" w:type="dxa"/>
            <w:noWrap/>
            <w:hideMark/>
          </w:tcPr>
          <w:p w:rsidR="00CA76FE" w:rsidRPr="00775EBF" w:rsidRDefault="00CA76FE" w:rsidP="00787B93">
            <w:pPr>
              <w:rPr>
                <w:color w:val="333333"/>
                <w:sz w:val="18"/>
                <w:szCs w:val="18"/>
              </w:rPr>
            </w:pPr>
            <w:r w:rsidRPr="00775EBF">
              <w:rPr>
                <w:color w:val="333333"/>
                <w:sz w:val="18"/>
                <w:szCs w:val="18"/>
              </w:rPr>
              <w:t>0.90, 3.66</w:t>
            </w:r>
          </w:p>
        </w:tc>
        <w:tc>
          <w:tcPr>
            <w:tcW w:w="578" w:type="dxa"/>
            <w:noWrap/>
            <w:hideMark/>
          </w:tcPr>
          <w:p w:rsidR="00CA76FE" w:rsidRPr="00775EBF" w:rsidRDefault="00CA76FE" w:rsidP="00787B93">
            <w:pPr>
              <w:jc w:val="right"/>
              <w:rPr>
                <w:color w:val="333333"/>
                <w:sz w:val="18"/>
                <w:szCs w:val="18"/>
              </w:rPr>
            </w:pPr>
            <w:r w:rsidRPr="00775EBF">
              <w:rPr>
                <w:color w:val="333333"/>
                <w:sz w:val="18"/>
                <w:szCs w:val="18"/>
              </w:rPr>
              <w:t>1,75</w:t>
            </w:r>
          </w:p>
        </w:tc>
        <w:tc>
          <w:tcPr>
            <w:tcW w:w="1031" w:type="dxa"/>
            <w:noWrap/>
            <w:hideMark/>
          </w:tcPr>
          <w:p w:rsidR="00CA76FE" w:rsidRPr="00775EBF" w:rsidRDefault="00CA76FE" w:rsidP="00787B93">
            <w:pPr>
              <w:rPr>
                <w:color w:val="333333"/>
                <w:sz w:val="18"/>
                <w:szCs w:val="18"/>
              </w:rPr>
            </w:pPr>
            <w:r w:rsidRPr="00775EBF">
              <w:rPr>
                <w:color w:val="333333"/>
                <w:sz w:val="18"/>
                <w:szCs w:val="18"/>
              </w:rPr>
              <w:t>0.87, 3.54</w:t>
            </w:r>
          </w:p>
        </w:tc>
        <w:tc>
          <w:tcPr>
            <w:tcW w:w="596" w:type="dxa"/>
            <w:noWrap/>
            <w:hideMark/>
          </w:tcPr>
          <w:p w:rsidR="00CA76FE" w:rsidRPr="00775EBF" w:rsidRDefault="00CA76FE" w:rsidP="00787B93">
            <w:pPr>
              <w:jc w:val="right"/>
              <w:rPr>
                <w:color w:val="333333"/>
                <w:sz w:val="18"/>
                <w:szCs w:val="18"/>
              </w:rPr>
            </w:pPr>
            <w:r w:rsidRPr="00775EBF">
              <w:rPr>
                <w:color w:val="333333"/>
                <w:sz w:val="18"/>
                <w:szCs w:val="18"/>
              </w:rPr>
              <w:t>1,75</w:t>
            </w:r>
          </w:p>
        </w:tc>
        <w:tc>
          <w:tcPr>
            <w:tcW w:w="1088" w:type="dxa"/>
            <w:noWrap/>
            <w:hideMark/>
          </w:tcPr>
          <w:p w:rsidR="00CA76FE" w:rsidRPr="00775EBF" w:rsidRDefault="00CA76FE" w:rsidP="00787B93">
            <w:pPr>
              <w:rPr>
                <w:color w:val="333333"/>
                <w:sz w:val="18"/>
                <w:szCs w:val="18"/>
              </w:rPr>
            </w:pPr>
            <w:r w:rsidRPr="00775EBF">
              <w:rPr>
                <w:color w:val="333333"/>
                <w:sz w:val="18"/>
                <w:szCs w:val="18"/>
              </w:rPr>
              <w:t>0.86, 3.53</w:t>
            </w:r>
          </w:p>
        </w:tc>
      </w:tr>
      <w:tr w:rsidR="00CA76FE" w:rsidRPr="00B1569F" w:rsidTr="005A3B22">
        <w:trPr>
          <w:trHeight w:val="385"/>
        </w:trPr>
        <w:tc>
          <w:tcPr>
            <w:tcW w:w="3021" w:type="dxa"/>
            <w:noWrap/>
            <w:hideMark/>
          </w:tcPr>
          <w:p w:rsidR="00CA76FE" w:rsidRPr="00775EBF" w:rsidRDefault="00CA76FE" w:rsidP="00787B93">
            <w:pPr>
              <w:rPr>
                <w:color w:val="333333"/>
                <w:sz w:val="18"/>
                <w:szCs w:val="18"/>
              </w:rPr>
            </w:pPr>
            <w:r w:rsidRPr="00775EBF">
              <w:rPr>
                <w:color w:val="333333"/>
                <w:sz w:val="18"/>
                <w:szCs w:val="18"/>
              </w:rPr>
              <w:t>    Unclean-urban</w:t>
            </w:r>
          </w:p>
        </w:tc>
        <w:tc>
          <w:tcPr>
            <w:tcW w:w="552" w:type="dxa"/>
            <w:noWrap/>
            <w:hideMark/>
          </w:tcPr>
          <w:p w:rsidR="00CA76FE" w:rsidRPr="00775EBF" w:rsidRDefault="00CA76FE" w:rsidP="00787B93">
            <w:pPr>
              <w:jc w:val="right"/>
              <w:rPr>
                <w:b/>
                <w:bCs/>
                <w:color w:val="333333"/>
                <w:sz w:val="18"/>
                <w:szCs w:val="18"/>
              </w:rPr>
            </w:pPr>
            <w:r w:rsidRPr="00775EBF">
              <w:rPr>
                <w:b/>
                <w:bCs/>
                <w:color w:val="333333"/>
                <w:sz w:val="18"/>
                <w:szCs w:val="18"/>
              </w:rPr>
              <w:t>2</w:t>
            </w:r>
            <w:r w:rsidR="00E52942" w:rsidRPr="00775EBF">
              <w:rPr>
                <w:b/>
                <w:bCs/>
                <w:color w:val="333333"/>
                <w:sz w:val="18"/>
                <w:szCs w:val="18"/>
              </w:rPr>
              <w:t>.</w:t>
            </w:r>
            <w:r w:rsidRPr="00775EBF">
              <w:rPr>
                <w:b/>
                <w:bCs/>
                <w:color w:val="333333"/>
                <w:sz w:val="18"/>
                <w:szCs w:val="18"/>
              </w:rPr>
              <w:t>6</w:t>
            </w:r>
          </w:p>
        </w:tc>
        <w:tc>
          <w:tcPr>
            <w:tcW w:w="1090" w:type="dxa"/>
            <w:noWrap/>
            <w:hideMark/>
          </w:tcPr>
          <w:p w:rsidR="00CA76FE" w:rsidRPr="00775EBF" w:rsidRDefault="00CA76FE" w:rsidP="00787B93">
            <w:pPr>
              <w:rPr>
                <w:b/>
                <w:bCs/>
                <w:color w:val="333333"/>
                <w:sz w:val="18"/>
                <w:szCs w:val="18"/>
              </w:rPr>
            </w:pPr>
            <w:r w:rsidRPr="00775EBF">
              <w:rPr>
                <w:b/>
                <w:bCs/>
                <w:color w:val="333333"/>
                <w:sz w:val="18"/>
                <w:szCs w:val="18"/>
              </w:rPr>
              <w:t>1.77, 3.82</w:t>
            </w:r>
          </w:p>
        </w:tc>
        <w:tc>
          <w:tcPr>
            <w:tcW w:w="593" w:type="dxa"/>
            <w:noWrap/>
            <w:hideMark/>
          </w:tcPr>
          <w:p w:rsidR="00CA76FE" w:rsidRPr="00775EBF" w:rsidRDefault="00CA76FE" w:rsidP="00787B93">
            <w:pPr>
              <w:jc w:val="right"/>
              <w:rPr>
                <w:b/>
                <w:bCs/>
                <w:color w:val="333333"/>
                <w:sz w:val="18"/>
                <w:szCs w:val="18"/>
              </w:rPr>
            </w:pPr>
            <w:r w:rsidRPr="00775EBF">
              <w:rPr>
                <w:b/>
                <w:bCs/>
                <w:color w:val="333333"/>
                <w:sz w:val="18"/>
                <w:szCs w:val="18"/>
              </w:rPr>
              <w:t>2</w:t>
            </w:r>
            <w:r w:rsidR="00E52942" w:rsidRPr="00775EBF">
              <w:rPr>
                <w:b/>
                <w:bCs/>
                <w:color w:val="333333"/>
                <w:sz w:val="18"/>
                <w:szCs w:val="18"/>
              </w:rPr>
              <w:t>.</w:t>
            </w:r>
            <w:r w:rsidRPr="00775EBF">
              <w:rPr>
                <w:b/>
                <w:bCs/>
                <w:color w:val="333333"/>
                <w:sz w:val="18"/>
                <w:szCs w:val="18"/>
              </w:rPr>
              <w:t>52</w:t>
            </w:r>
          </w:p>
        </w:tc>
        <w:tc>
          <w:tcPr>
            <w:tcW w:w="1083" w:type="dxa"/>
            <w:noWrap/>
            <w:hideMark/>
          </w:tcPr>
          <w:p w:rsidR="00CA76FE" w:rsidRPr="00775EBF" w:rsidRDefault="00CA76FE" w:rsidP="00787B93">
            <w:pPr>
              <w:rPr>
                <w:b/>
                <w:bCs/>
                <w:color w:val="333333"/>
                <w:sz w:val="18"/>
                <w:szCs w:val="18"/>
              </w:rPr>
            </w:pPr>
            <w:r w:rsidRPr="00775EBF">
              <w:rPr>
                <w:b/>
                <w:bCs/>
                <w:color w:val="333333"/>
                <w:sz w:val="18"/>
                <w:szCs w:val="18"/>
              </w:rPr>
              <w:t>1.72, 3.69</w:t>
            </w:r>
          </w:p>
        </w:tc>
        <w:tc>
          <w:tcPr>
            <w:tcW w:w="578" w:type="dxa"/>
            <w:noWrap/>
            <w:hideMark/>
          </w:tcPr>
          <w:p w:rsidR="00CA76FE" w:rsidRPr="00775EBF" w:rsidRDefault="00CA76FE" w:rsidP="00787B93">
            <w:pPr>
              <w:jc w:val="right"/>
              <w:rPr>
                <w:b/>
                <w:bCs/>
                <w:color w:val="333333"/>
                <w:sz w:val="18"/>
                <w:szCs w:val="18"/>
              </w:rPr>
            </w:pPr>
            <w:r w:rsidRPr="00775EBF">
              <w:rPr>
                <w:b/>
                <w:bCs/>
                <w:color w:val="333333"/>
                <w:sz w:val="18"/>
                <w:szCs w:val="18"/>
              </w:rPr>
              <w:t>2,45</w:t>
            </w:r>
          </w:p>
        </w:tc>
        <w:tc>
          <w:tcPr>
            <w:tcW w:w="1031" w:type="dxa"/>
            <w:noWrap/>
            <w:hideMark/>
          </w:tcPr>
          <w:p w:rsidR="00CA76FE" w:rsidRPr="00775EBF" w:rsidRDefault="00CA76FE" w:rsidP="00787B93">
            <w:pPr>
              <w:rPr>
                <w:b/>
                <w:bCs/>
                <w:color w:val="333333"/>
                <w:sz w:val="18"/>
                <w:szCs w:val="18"/>
              </w:rPr>
            </w:pPr>
            <w:r w:rsidRPr="00775EBF">
              <w:rPr>
                <w:b/>
                <w:bCs/>
                <w:color w:val="333333"/>
                <w:sz w:val="18"/>
                <w:szCs w:val="18"/>
              </w:rPr>
              <w:t>1.66, 3.64</w:t>
            </w:r>
          </w:p>
        </w:tc>
        <w:tc>
          <w:tcPr>
            <w:tcW w:w="596" w:type="dxa"/>
            <w:noWrap/>
            <w:hideMark/>
          </w:tcPr>
          <w:p w:rsidR="00CA76FE" w:rsidRPr="00775EBF" w:rsidRDefault="00CA76FE" w:rsidP="00787B93">
            <w:pPr>
              <w:jc w:val="right"/>
              <w:rPr>
                <w:b/>
                <w:bCs/>
                <w:color w:val="333333"/>
                <w:sz w:val="18"/>
                <w:szCs w:val="18"/>
              </w:rPr>
            </w:pPr>
            <w:r w:rsidRPr="00775EBF">
              <w:rPr>
                <w:b/>
                <w:bCs/>
                <w:color w:val="333333"/>
                <w:sz w:val="18"/>
                <w:szCs w:val="18"/>
              </w:rPr>
              <w:t>2,31</w:t>
            </w:r>
          </w:p>
        </w:tc>
        <w:tc>
          <w:tcPr>
            <w:tcW w:w="1088" w:type="dxa"/>
            <w:noWrap/>
            <w:hideMark/>
          </w:tcPr>
          <w:p w:rsidR="00CA76FE" w:rsidRPr="00775EBF" w:rsidRDefault="00CA76FE" w:rsidP="00787B93">
            <w:pPr>
              <w:rPr>
                <w:b/>
                <w:bCs/>
                <w:color w:val="333333"/>
                <w:sz w:val="18"/>
                <w:szCs w:val="18"/>
              </w:rPr>
            </w:pPr>
            <w:r w:rsidRPr="00775EBF">
              <w:rPr>
                <w:b/>
                <w:bCs/>
                <w:color w:val="333333"/>
                <w:sz w:val="18"/>
                <w:szCs w:val="18"/>
              </w:rPr>
              <w:t>1.57, 3.39</w:t>
            </w:r>
          </w:p>
        </w:tc>
      </w:tr>
      <w:tr w:rsidR="00CA76FE" w:rsidRPr="00B1569F" w:rsidTr="005A3B22">
        <w:trPr>
          <w:trHeight w:val="385"/>
        </w:trPr>
        <w:tc>
          <w:tcPr>
            <w:tcW w:w="3021" w:type="dxa"/>
            <w:noWrap/>
            <w:hideMark/>
          </w:tcPr>
          <w:p w:rsidR="00CA76FE" w:rsidRPr="00775EBF" w:rsidRDefault="00CA76FE" w:rsidP="00787B93">
            <w:pPr>
              <w:rPr>
                <w:color w:val="333333"/>
                <w:sz w:val="18"/>
                <w:szCs w:val="18"/>
              </w:rPr>
            </w:pPr>
            <w:r w:rsidRPr="00775EBF">
              <w:rPr>
                <w:color w:val="333333"/>
                <w:sz w:val="18"/>
                <w:szCs w:val="18"/>
              </w:rPr>
              <w:t>    Unclean-rural</w:t>
            </w:r>
          </w:p>
        </w:tc>
        <w:tc>
          <w:tcPr>
            <w:tcW w:w="552" w:type="dxa"/>
            <w:noWrap/>
            <w:hideMark/>
          </w:tcPr>
          <w:p w:rsidR="00CA76FE" w:rsidRPr="00775EBF" w:rsidRDefault="00CA76FE" w:rsidP="00787B93">
            <w:pPr>
              <w:jc w:val="right"/>
              <w:rPr>
                <w:b/>
                <w:bCs/>
                <w:color w:val="333333"/>
                <w:sz w:val="18"/>
                <w:szCs w:val="18"/>
              </w:rPr>
            </w:pPr>
            <w:r w:rsidRPr="00775EBF">
              <w:rPr>
                <w:b/>
                <w:bCs/>
                <w:color w:val="333333"/>
                <w:sz w:val="18"/>
                <w:szCs w:val="18"/>
              </w:rPr>
              <w:t>4,</w:t>
            </w:r>
            <w:r w:rsidR="00E52942" w:rsidRPr="00775EBF">
              <w:rPr>
                <w:b/>
                <w:bCs/>
                <w:color w:val="333333"/>
                <w:sz w:val="18"/>
                <w:szCs w:val="18"/>
              </w:rPr>
              <w:t>.</w:t>
            </w:r>
            <w:r w:rsidRPr="00775EBF">
              <w:rPr>
                <w:b/>
                <w:bCs/>
                <w:color w:val="333333"/>
                <w:sz w:val="18"/>
                <w:szCs w:val="18"/>
              </w:rPr>
              <w:t>1</w:t>
            </w:r>
          </w:p>
        </w:tc>
        <w:tc>
          <w:tcPr>
            <w:tcW w:w="1090" w:type="dxa"/>
            <w:noWrap/>
            <w:hideMark/>
          </w:tcPr>
          <w:p w:rsidR="00CA76FE" w:rsidRPr="00775EBF" w:rsidRDefault="00CA76FE" w:rsidP="00787B93">
            <w:pPr>
              <w:rPr>
                <w:b/>
                <w:bCs/>
                <w:color w:val="333333"/>
                <w:sz w:val="18"/>
                <w:szCs w:val="18"/>
              </w:rPr>
            </w:pPr>
            <w:r w:rsidRPr="00775EBF">
              <w:rPr>
                <w:b/>
                <w:bCs/>
                <w:color w:val="333333"/>
                <w:sz w:val="18"/>
                <w:szCs w:val="18"/>
              </w:rPr>
              <w:t>2.84, 5.93</w:t>
            </w:r>
          </w:p>
        </w:tc>
        <w:tc>
          <w:tcPr>
            <w:tcW w:w="593" w:type="dxa"/>
            <w:noWrap/>
            <w:hideMark/>
          </w:tcPr>
          <w:p w:rsidR="00CA76FE" w:rsidRPr="00775EBF" w:rsidRDefault="00CA76FE" w:rsidP="00787B93">
            <w:pPr>
              <w:jc w:val="right"/>
              <w:rPr>
                <w:b/>
                <w:bCs/>
                <w:color w:val="333333"/>
                <w:sz w:val="18"/>
                <w:szCs w:val="18"/>
              </w:rPr>
            </w:pPr>
            <w:r w:rsidRPr="00775EBF">
              <w:rPr>
                <w:b/>
                <w:bCs/>
                <w:color w:val="333333"/>
                <w:sz w:val="18"/>
                <w:szCs w:val="18"/>
              </w:rPr>
              <w:t>3</w:t>
            </w:r>
            <w:r w:rsidR="00E52942" w:rsidRPr="00775EBF">
              <w:rPr>
                <w:b/>
                <w:bCs/>
                <w:color w:val="333333"/>
                <w:sz w:val="18"/>
                <w:szCs w:val="18"/>
              </w:rPr>
              <w:t>.</w:t>
            </w:r>
            <w:r w:rsidRPr="00775EBF">
              <w:rPr>
                <w:b/>
                <w:bCs/>
                <w:color w:val="333333"/>
                <w:sz w:val="18"/>
                <w:szCs w:val="18"/>
              </w:rPr>
              <w:t>9</w:t>
            </w:r>
          </w:p>
        </w:tc>
        <w:tc>
          <w:tcPr>
            <w:tcW w:w="1083" w:type="dxa"/>
            <w:noWrap/>
            <w:hideMark/>
          </w:tcPr>
          <w:p w:rsidR="00CA76FE" w:rsidRPr="00775EBF" w:rsidRDefault="00CA76FE" w:rsidP="00787B93">
            <w:pPr>
              <w:rPr>
                <w:b/>
                <w:bCs/>
                <w:color w:val="333333"/>
                <w:sz w:val="18"/>
                <w:szCs w:val="18"/>
              </w:rPr>
            </w:pPr>
            <w:r w:rsidRPr="00775EBF">
              <w:rPr>
                <w:b/>
                <w:bCs/>
                <w:color w:val="333333"/>
                <w:sz w:val="18"/>
                <w:szCs w:val="18"/>
              </w:rPr>
              <w:t>2.70, 5.62</w:t>
            </w:r>
          </w:p>
        </w:tc>
        <w:tc>
          <w:tcPr>
            <w:tcW w:w="578" w:type="dxa"/>
            <w:noWrap/>
            <w:hideMark/>
          </w:tcPr>
          <w:p w:rsidR="00CA76FE" w:rsidRPr="00775EBF" w:rsidRDefault="00CA76FE" w:rsidP="00787B93">
            <w:pPr>
              <w:jc w:val="right"/>
              <w:rPr>
                <w:b/>
                <w:bCs/>
                <w:color w:val="333333"/>
                <w:sz w:val="18"/>
                <w:szCs w:val="18"/>
              </w:rPr>
            </w:pPr>
            <w:r w:rsidRPr="00775EBF">
              <w:rPr>
                <w:b/>
                <w:bCs/>
                <w:color w:val="333333"/>
                <w:sz w:val="18"/>
                <w:szCs w:val="18"/>
              </w:rPr>
              <w:t>3,48</w:t>
            </w:r>
          </w:p>
        </w:tc>
        <w:tc>
          <w:tcPr>
            <w:tcW w:w="1031" w:type="dxa"/>
            <w:noWrap/>
            <w:hideMark/>
          </w:tcPr>
          <w:p w:rsidR="00CA76FE" w:rsidRPr="00775EBF" w:rsidRDefault="00CA76FE" w:rsidP="00787B93">
            <w:pPr>
              <w:rPr>
                <w:b/>
                <w:bCs/>
                <w:color w:val="333333"/>
                <w:sz w:val="18"/>
                <w:szCs w:val="18"/>
              </w:rPr>
            </w:pPr>
            <w:r w:rsidRPr="00775EBF">
              <w:rPr>
                <w:b/>
                <w:bCs/>
                <w:color w:val="333333"/>
                <w:sz w:val="18"/>
                <w:szCs w:val="18"/>
              </w:rPr>
              <w:t>2.37, 5.10</w:t>
            </w:r>
          </w:p>
        </w:tc>
        <w:tc>
          <w:tcPr>
            <w:tcW w:w="596" w:type="dxa"/>
            <w:noWrap/>
            <w:hideMark/>
          </w:tcPr>
          <w:p w:rsidR="00CA76FE" w:rsidRPr="00775EBF" w:rsidRDefault="00CA76FE" w:rsidP="00787B93">
            <w:pPr>
              <w:jc w:val="right"/>
              <w:rPr>
                <w:b/>
                <w:bCs/>
                <w:color w:val="333333"/>
                <w:sz w:val="18"/>
                <w:szCs w:val="18"/>
              </w:rPr>
            </w:pPr>
            <w:r w:rsidRPr="00775EBF">
              <w:rPr>
                <w:b/>
                <w:bCs/>
                <w:color w:val="333333"/>
                <w:sz w:val="18"/>
                <w:szCs w:val="18"/>
              </w:rPr>
              <w:t>3,48</w:t>
            </w:r>
          </w:p>
        </w:tc>
        <w:tc>
          <w:tcPr>
            <w:tcW w:w="1088" w:type="dxa"/>
            <w:noWrap/>
            <w:hideMark/>
          </w:tcPr>
          <w:p w:rsidR="00CA76FE" w:rsidRPr="00775EBF" w:rsidRDefault="00CA76FE" w:rsidP="00787B93">
            <w:pPr>
              <w:rPr>
                <w:b/>
                <w:bCs/>
                <w:color w:val="333333"/>
                <w:sz w:val="18"/>
                <w:szCs w:val="18"/>
              </w:rPr>
            </w:pPr>
            <w:r w:rsidRPr="00775EBF">
              <w:rPr>
                <w:b/>
                <w:bCs/>
                <w:color w:val="333333"/>
                <w:sz w:val="18"/>
                <w:szCs w:val="18"/>
              </w:rPr>
              <w:t>2.37, 5.11</w:t>
            </w:r>
          </w:p>
        </w:tc>
      </w:tr>
      <w:tr w:rsidR="00CA76FE" w:rsidRPr="00B1569F" w:rsidTr="005A3B22">
        <w:trPr>
          <w:trHeight w:val="385"/>
        </w:trPr>
        <w:tc>
          <w:tcPr>
            <w:tcW w:w="3021" w:type="dxa"/>
            <w:noWrap/>
            <w:hideMark/>
          </w:tcPr>
          <w:p w:rsidR="00CA76FE" w:rsidRPr="00775EBF" w:rsidRDefault="00CA76FE" w:rsidP="00787B93">
            <w:pPr>
              <w:rPr>
                <w:b/>
                <w:bCs/>
                <w:color w:val="333333"/>
                <w:sz w:val="18"/>
                <w:szCs w:val="18"/>
              </w:rPr>
            </w:pPr>
            <w:r w:rsidRPr="00775EBF">
              <w:rPr>
                <w:b/>
                <w:bCs/>
                <w:color w:val="333333"/>
                <w:sz w:val="18"/>
                <w:szCs w:val="18"/>
              </w:rPr>
              <w:t xml:space="preserve">Age of </w:t>
            </w:r>
            <w:r w:rsidR="00C25A07" w:rsidRPr="00775EBF">
              <w:rPr>
                <w:b/>
                <w:bCs/>
                <w:color w:val="333333"/>
                <w:sz w:val="18"/>
                <w:szCs w:val="18"/>
              </w:rPr>
              <w:t>c</w:t>
            </w:r>
            <w:r w:rsidRPr="00775EBF">
              <w:rPr>
                <w:b/>
                <w:bCs/>
                <w:color w:val="333333"/>
                <w:sz w:val="18"/>
                <w:szCs w:val="18"/>
              </w:rPr>
              <w:t xml:space="preserve">hild </w:t>
            </w:r>
          </w:p>
        </w:tc>
        <w:tc>
          <w:tcPr>
            <w:tcW w:w="552" w:type="dxa"/>
            <w:noWrap/>
            <w:hideMark/>
          </w:tcPr>
          <w:p w:rsidR="00CA76FE" w:rsidRPr="00775EBF" w:rsidRDefault="00CA76FE" w:rsidP="00787B93">
            <w:pPr>
              <w:rPr>
                <w:b/>
                <w:bCs/>
                <w:color w:val="333333"/>
                <w:sz w:val="18"/>
                <w:szCs w:val="18"/>
              </w:rPr>
            </w:pPr>
          </w:p>
        </w:tc>
        <w:tc>
          <w:tcPr>
            <w:tcW w:w="1090" w:type="dxa"/>
            <w:noWrap/>
            <w:hideMark/>
          </w:tcPr>
          <w:p w:rsidR="00CA76FE" w:rsidRPr="00775EBF" w:rsidRDefault="00CA76FE" w:rsidP="00787B93">
            <w:pPr>
              <w:rPr>
                <w:sz w:val="18"/>
                <w:szCs w:val="18"/>
              </w:rPr>
            </w:pPr>
          </w:p>
        </w:tc>
        <w:tc>
          <w:tcPr>
            <w:tcW w:w="593" w:type="dxa"/>
            <w:noWrap/>
            <w:hideMark/>
          </w:tcPr>
          <w:p w:rsidR="00CA76FE" w:rsidRPr="00775EBF" w:rsidRDefault="00CA76FE" w:rsidP="00787B93">
            <w:pPr>
              <w:rPr>
                <w:sz w:val="18"/>
                <w:szCs w:val="18"/>
              </w:rPr>
            </w:pPr>
          </w:p>
        </w:tc>
        <w:tc>
          <w:tcPr>
            <w:tcW w:w="1083" w:type="dxa"/>
            <w:noWrap/>
            <w:hideMark/>
          </w:tcPr>
          <w:p w:rsidR="00CA76FE" w:rsidRPr="00775EBF" w:rsidRDefault="00CA76FE" w:rsidP="00787B93">
            <w:pPr>
              <w:rPr>
                <w:sz w:val="18"/>
                <w:szCs w:val="18"/>
              </w:rPr>
            </w:pPr>
          </w:p>
        </w:tc>
        <w:tc>
          <w:tcPr>
            <w:tcW w:w="578" w:type="dxa"/>
            <w:noWrap/>
            <w:hideMark/>
          </w:tcPr>
          <w:p w:rsidR="00CA76FE" w:rsidRPr="00775EBF" w:rsidRDefault="00CA76FE" w:rsidP="00787B93">
            <w:pPr>
              <w:rPr>
                <w:sz w:val="18"/>
                <w:szCs w:val="18"/>
              </w:rPr>
            </w:pPr>
          </w:p>
        </w:tc>
        <w:tc>
          <w:tcPr>
            <w:tcW w:w="1031" w:type="dxa"/>
            <w:noWrap/>
            <w:hideMark/>
          </w:tcPr>
          <w:p w:rsidR="00CA76FE" w:rsidRPr="00775EBF" w:rsidRDefault="00CA76FE" w:rsidP="00787B93">
            <w:pPr>
              <w:rPr>
                <w:sz w:val="18"/>
                <w:szCs w:val="18"/>
              </w:rPr>
            </w:pPr>
          </w:p>
        </w:tc>
        <w:tc>
          <w:tcPr>
            <w:tcW w:w="596" w:type="dxa"/>
            <w:noWrap/>
            <w:hideMark/>
          </w:tcPr>
          <w:p w:rsidR="00CA76FE" w:rsidRPr="00775EBF" w:rsidRDefault="00CA76FE" w:rsidP="00787B93">
            <w:pPr>
              <w:rPr>
                <w:sz w:val="18"/>
                <w:szCs w:val="18"/>
              </w:rPr>
            </w:pPr>
          </w:p>
        </w:tc>
        <w:tc>
          <w:tcPr>
            <w:tcW w:w="1088" w:type="dxa"/>
            <w:noWrap/>
            <w:hideMark/>
          </w:tcPr>
          <w:p w:rsidR="00CA76FE" w:rsidRPr="00775EBF" w:rsidRDefault="00CA76FE" w:rsidP="00787B93">
            <w:pPr>
              <w:rPr>
                <w:sz w:val="18"/>
                <w:szCs w:val="18"/>
              </w:rPr>
            </w:pPr>
          </w:p>
        </w:tc>
      </w:tr>
      <w:tr w:rsidR="00CA76FE" w:rsidRPr="00B1569F" w:rsidTr="005A3B22">
        <w:trPr>
          <w:trHeight w:val="385"/>
        </w:trPr>
        <w:tc>
          <w:tcPr>
            <w:tcW w:w="3021" w:type="dxa"/>
            <w:noWrap/>
            <w:hideMark/>
          </w:tcPr>
          <w:p w:rsidR="00CA76FE" w:rsidRPr="00775EBF" w:rsidRDefault="00CA76FE" w:rsidP="00787B93">
            <w:pPr>
              <w:rPr>
                <w:color w:val="333333"/>
                <w:sz w:val="18"/>
                <w:szCs w:val="18"/>
              </w:rPr>
            </w:pPr>
            <w:r w:rsidRPr="00775EBF">
              <w:rPr>
                <w:color w:val="333333"/>
                <w:sz w:val="18"/>
                <w:szCs w:val="18"/>
              </w:rPr>
              <w:t>    </w:t>
            </w:r>
            <w:r w:rsidR="009A2135" w:rsidRPr="00775EBF">
              <w:rPr>
                <w:color w:val="333333"/>
                <w:sz w:val="18"/>
                <w:szCs w:val="18"/>
              </w:rPr>
              <w:t>0–11 months</w:t>
            </w:r>
          </w:p>
        </w:tc>
        <w:tc>
          <w:tcPr>
            <w:tcW w:w="552" w:type="dxa"/>
            <w:noWrap/>
            <w:hideMark/>
          </w:tcPr>
          <w:p w:rsidR="00CA76FE" w:rsidRPr="00775EBF" w:rsidRDefault="00CA76FE" w:rsidP="00787B93">
            <w:pPr>
              <w:rPr>
                <w:color w:val="333333"/>
                <w:sz w:val="18"/>
                <w:szCs w:val="18"/>
              </w:rPr>
            </w:pPr>
          </w:p>
        </w:tc>
        <w:tc>
          <w:tcPr>
            <w:tcW w:w="1090" w:type="dxa"/>
            <w:noWrap/>
            <w:hideMark/>
          </w:tcPr>
          <w:p w:rsidR="00CA76FE" w:rsidRPr="00775EBF" w:rsidRDefault="00CA76FE" w:rsidP="00787B93">
            <w:pPr>
              <w:rPr>
                <w:sz w:val="18"/>
                <w:szCs w:val="18"/>
              </w:rPr>
            </w:pPr>
          </w:p>
        </w:tc>
        <w:tc>
          <w:tcPr>
            <w:tcW w:w="593" w:type="dxa"/>
            <w:noWrap/>
            <w:hideMark/>
          </w:tcPr>
          <w:p w:rsidR="00CA76FE" w:rsidRPr="00775EBF" w:rsidRDefault="00CA76FE" w:rsidP="00787B93">
            <w:pPr>
              <w:rPr>
                <w:color w:val="333333"/>
                <w:sz w:val="18"/>
                <w:szCs w:val="18"/>
              </w:rPr>
            </w:pPr>
            <w:r w:rsidRPr="00775EBF">
              <w:rPr>
                <w:color w:val="333333"/>
                <w:sz w:val="18"/>
                <w:szCs w:val="18"/>
              </w:rPr>
              <w:t>1.00</w:t>
            </w:r>
          </w:p>
        </w:tc>
        <w:tc>
          <w:tcPr>
            <w:tcW w:w="1083" w:type="dxa"/>
            <w:noWrap/>
            <w:hideMark/>
          </w:tcPr>
          <w:p w:rsidR="00CA76FE" w:rsidRPr="00775EBF" w:rsidRDefault="00CA76FE" w:rsidP="00787B93">
            <w:pPr>
              <w:rPr>
                <w:color w:val="333333"/>
                <w:sz w:val="18"/>
                <w:szCs w:val="18"/>
              </w:rPr>
            </w:pPr>
          </w:p>
        </w:tc>
        <w:tc>
          <w:tcPr>
            <w:tcW w:w="578" w:type="dxa"/>
            <w:noWrap/>
            <w:hideMark/>
          </w:tcPr>
          <w:p w:rsidR="00CA76FE" w:rsidRPr="00775EBF" w:rsidRDefault="00CA76FE" w:rsidP="00787B93">
            <w:pPr>
              <w:rPr>
                <w:sz w:val="18"/>
                <w:szCs w:val="18"/>
              </w:rPr>
            </w:pPr>
          </w:p>
        </w:tc>
        <w:tc>
          <w:tcPr>
            <w:tcW w:w="1031" w:type="dxa"/>
            <w:noWrap/>
            <w:hideMark/>
          </w:tcPr>
          <w:p w:rsidR="00CA76FE" w:rsidRPr="00775EBF" w:rsidRDefault="00CA76FE" w:rsidP="00787B93">
            <w:pPr>
              <w:rPr>
                <w:sz w:val="18"/>
                <w:szCs w:val="18"/>
              </w:rPr>
            </w:pPr>
          </w:p>
        </w:tc>
        <w:tc>
          <w:tcPr>
            <w:tcW w:w="596" w:type="dxa"/>
            <w:noWrap/>
            <w:hideMark/>
          </w:tcPr>
          <w:p w:rsidR="00CA76FE" w:rsidRPr="00775EBF" w:rsidRDefault="00CA76FE" w:rsidP="00787B93">
            <w:pPr>
              <w:rPr>
                <w:sz w:val="18"/>
                <w:szCs w:val="18"/>
              </w:rPr>
            </w:pPr>
          </w:p>
        </w:tc>
        <w:tc>
          <w:tcPr>
            <w:tcW w:w="1088" w:type="dxa"/>
            <w:noWrap/>
            <w:hideMark/>
          </w:tcPr>
          <w:p w:rsidR="00CA76FE" w:rsidRPr="00775EBF" w:rsidRDefault="00CA76FE" w:rsidP="00787B93">
            <w:pPr>
              <w:rPr>
                <w:sz w:val="18"/>
                <w:szCs w:val="18"/>
              </w:rPr>
            </w:pPr>
          </w:p>
        </w:tc>
      </w:tr>
      <w:tr w:rsidR="00CA76FE" w:rsidRPr="00B1569F" w:rsidTr="005A3B22">
        <w:trPr>
          <w:trHeight w:val="385"/>
        </w:trPr>
        <w:tc>
          <w:tcPr>
            <w:tcW w:w="3021" w:type="dxa"/>
            <w:noWrap/>
            <w:hideMark/>
          </w:tcPr>
          <w:p w:rsidR="00CA76FE" w:rsidRPr="00775EBF" w:rsidRDefault="00CA76FE" w:rsidP="00787B93">
            <w:pPr>
              <w:rPr>
                <w:color w:val="333333"/>
                <w:sz w:val="18"/>
                <w:szCs w:val="18"/>
              </w:rPr>
            </w:pPr>
            <w:r w:rsidRPr="00775EBF">
              <w:rPr>
                <w:color w:val="333333"/>
                <w:sz w:val="18"/>
                <w:szCs w:val="18"/>
              </w:rPr>
              <w:t>    </w:t>
            </w:r>
            <w:r w:rsidR="009A2135" w:rsidRPr="00775EBF">
              <w:rPr>
                <w:color w:val="333333"/>
                <w:sz w:val="18"/>
                <w:szCs w:val="18"/>
              </w:rPr>
              <w:t>12–23 months</w:t>
            </w:r>
          </w:p>
        </w:tc>
        <w:tc>
          <w:tcPr>
            <w:tcW w:w="552" w:type="dxa"/>
            <w:noWrap/>
            <w:hideMark/>
          </w:tcPr>
          <w:p w:rsidR="00CA76FE" w:rsidRPr="00775EBF" w:rsidRDefault="00CA76FE" w:rsidP="00787B93">
            <w:pPr>
              <w:rPr>
                <w:color w:val="333333"/>
                <w:sz w:val="18"/>
                <w:szCs w:val="18"/>
              </w:rPr>
            </w:pPr>
          </w:p>
        </w:tc>
        <w:tc>
          <w:tcPr>
            <w:tcW w:w="1090" w:type="dxa"/>
            <w:noWrap/>
            <w:hideMark/>
          </w:tcPr>
          <w:p w:rsidR="00CA76FE" w:rsidRPr="00775EBF" w:rsidRDefault="00CA76FE" w:rsidP="00787B93">
            <w:pPr>
              <w:rPr>
                <w:sz w:val="18"/>
                <w:szCs w:val="18"/>
              </w:rPr>
            </w:pPr>
          </w:p>
        </w:tc>
        <w:tc>
          <w:tcPr>
            <w:tcW w:w="593" w:type="dxa"/>
            <w:noWrap/>
            <w:hideMark/>
          </w:tcPr>
          <w:p w:rsidR="00CA76FE" w:rsidRPr="00775EBF" w:rsidRDefault="00CA76FE" w:rsidP="00787B93">
            <w:pPr>
              <w:jc w:val="right"/>
              <w:rPr>
                <w:color w:val="333333"/>
                <w:sz w:val="18"/>
                <w:szCs w:val="18"/>
              </w:rPr>
            </w:pPr>
            <w:r w:rsidRPr="00775EBF">
              <w:rPr>
                <w:color w:val="333333"/>
                <w:sz w:val="18"/>
                <w:szCs w:val="18"/>
              </w:rPr>
              <w:t>1,05</w:t>
            </w:r>
          </w:p>
        </w:tc>
        <w:tc>
          <w:tcPr>
            <w:tcW w:w="1083" w:type="dxa"/>
            <w:noWrap/>
            <w:hideMark/>
          </w:tcPr>
          <w:p w:rsidR="00CA76FE" w:rsidRPr="00775EBF" w:rsidRDefault="00CA76FE" w:rsidP="00787B93">
            <w:pPr>
              <w:rPr>
                <w:color w:val="333333"/>
                <w:sz w:val="18"/>
                <w:szCs w:val="18"/>
              </w:rPr>
            </w:pPr>
            <w:r w:rsidRPr="00775EBF">
              <w:rPr>
                <w:color w:val="333333"/>
                <w:sz w:val="18"/>
                <w:szCs w:val="18"/>
              </w:rPr>
              <w:t>0.97, 1.14</w:t>
            </w:r>
          </w:p>
        </w:tc>
        <w:tc>
          <w:tcPr>
            <w:tcW w:w="578" w:type="dxa"/>
            <w:noWrap/>
            <w:hideMark/>
          </w:tcPr>
          <w:p w:rsidR="00CA76FE" w:rsidRPr="00775EBF" w:rsidRDefault="00CA76FE" w:rsidP="00787B93">
            <w:pPr>
              <w:rPr>
                <w:color w:val="333333"/>
                <w:sz w:val="18"/>
                <w:szCs w:val="18"/>
              </w:rPr>
            </w:pPr>
          </w:p>
        </w:tc>
        <w:tc>
          <w:tcPr>
            <w:tcW w:w="1031" w:type="dxa"/>
            <w:noWrap/>
            <w:hideMark/>
          </w:tcPr>
          <w:p w:rsidR="00CA76FE" w:rsidRPr="00775EBF" w:rsidRDefault="00CA76FE" w:rsidP="00787B93">
            <w:pPr>
              <w:rPr>
                <w:sz w:val="18"/>
                <w:szCs w:val="18"/>
              </w:rPr>
            </w:pPr>
          </w:p>
        </w:tc>
        <w:tc>
          <w:tcPr>
            <w:tcW w:w="596" w:type="dxa"/>
            <w:noWrap/>
            <w:hideMark/>
          </w:tcPr>
          <w:p w:rsidR="00CA76FE" w:rsidRPr="00775EBF" w:rsidRDefault="00CA76FE" w:rsidP="00787B93">
            <w:pPr>
              <w:rPr>
                <w:sz w:val="18"/>
                <w:szCs w:val="18"/>
              </w:rPr>
            </w:pPr>
          </w:p>
        </w:tc>
        <w:tc>
          <w:tcPr>
            <w:tcW w:w="1088" w:type="dxa"/>
            <w:noWrap/>
            <w:hideMark/>
          </w:tcPr>
          <w:p w:rsidR="00CA76FE" w:rsidRPr="00775EBF" w:rsidRDefault="00CA76FE" w:rsidP="00787B93">
            <w:pPr>
              <w:rPr>
                <w:sz w:val="18"/>
                <w:szCs w:val="18"/>
              </w:rPr>
            </w:pPr>
          </w:p>
        </w:tc>
      </w:tr>
      <w:tr w:rsidR="00CA76FE" w:rsidRPr="00B1569F" w:rsidTr="005A3B22">
        <w:trPr>
          <w:trHeight w:val="385"/>
        </w:trPr>
        <w:tc>
          <w:tcPr>
            <w:tcW w:w="3021" w:type="dxa"/>
            <w:noWrap/>
            <w:hideMark/>
          </w:tcPr>
          <w:p w:rsidR="00CA76FE" w:rsidRPr="00775EBF" w:rsidRDefault="00CA76FE" w:rsidP="00787B93">
            <w:pPr>
              <w:rPr>
                <w:b/>
                <w:bCs/>
                <w:color w:val="333333"/>
                <w:sz w:val="18"/>
                <w:szCs w:val="18"/>
              </w:rPr>
            </w:pPr>
            <w:r w:rsidRPr="00775EBF">
              <w:rPr>
                <w:b/>
                <w:bCs/>
                <w:color w:val="333333"/>
                <w:sz w:val="18"/>
                <w:szCs w:val="18"/>
              </w:rPr>
              <w:t xml:space="preserve">Sex of </w:t>
            </w:r>
            <w:r w:rsidR="00C25A07" w:rsidRPr="00775EBF">
              <w:rPr>
                <w:b/>
                <w:bCs/>
                <w:color w:val="333333"/>
                <w:sz w:val="18"/>
                <w:szCs w:val="18"/>
              </w:rPr>
              <w:t>c</w:t>
            </w:r>
            <w:r w:rsidRPr="00775EBF">
              <w:rPr>
                <w:b/>
                <w:bCs/>
                <w:color w:val="333333"/>
                <w:sz w:val="18"/>
                <w:szCs w:val="18"/>
              </w:rPr>
              <w:t>hild</w:t>
            </w:r>
          </w:p>
        </w:tc>
        <w:tc>
          <w:tcPr>
            <w:tcW w:w="552" w:type="dxa"/>
            <w:noWrap/>
            <w:hideMark/>
          </w:tcPr>
          <w:p w:rsidR="00CA76FE" w:rsidRPr="00775EBF" w:rsidRDefault="00CA76FE" w:rsidP="00787B93">
            <w:pPr>
              <w:rPr>
                <w:b/>
                <w:bCs/>
                <w:color w:val="333333"/>
                <w:sz w:val="18"/>
                <w:szCs w:val="18"/>
              </w:rPr>
            </w:pPr>
          </w:p>
        </w:tc>
        <w:tc>
          <w:tcPr>
            <w:tcW w:w="1090" w:type="dxa"/>
            <w:noWrap/>
            <w:hideMark/>
          </w:tcPr>
          <w:p w:rsidR="00CA76FE" w:rsidRPr="00775EBF" w:rsidRDefault="00CA76FE" w:rsidP="00787B93">
            <w:pPr>
              <w:rPr>
                <w:sz w:val="18"/>
                <w:szCs w:val="18"/>
              </w:rPr>
            </w:pPr>
          </w:p>
        </w:tc>
        <w:tc>
          <w:tcPr>
            <w:tcW w:w="593" w:type="dxa"/>
            <w:noWrap/>
            <w:hideMark/>
          </w:tcPr>
          <w:p w:rsidR="00CA76FE" w:rsidRPr="00775EBF" w:rsidRDefault="00CA76FE" w:rsidP="00787B93">
            <w:pPr>
              <w:rPr>
                <w:sz w:val="18"/>
                <w:szCs w:val="18"/>
              </w:rPr>
            </w:pPr>
          </w:p>
        </w:tc>
        <w:tc>
          <w:tcPr>
            <w:tcW w:w="1083" w:type="dxa"/>
            <w:noWrap/>
            <w:hideMark/>
          </w:tcPr>
          <w:p w:rsidR="00CA76FE" w:rsidRPr="00775EBF" w:rsidRDefault="00CA76FE" w:rsidP="00787B93">
            <w:pPr>
              <w:rPr>
                <w:sz w:val="18"/>
                <w:szCs w:val="18"/>
              </w:rPr>
            </w:pPr>
          </w:p>
        </w:tc>
        <w:tc>
          <w:tcPr>
            <w:tcW w:w="578" w:type="dxa"/>
            <w:noWrap/>
            <w:hideMark/>
          </w:tcPr>
          <w:p w:rsidR="00CA76FE" w:rsidRPr="00775EBF" w:rsidRDefault="00CA76FE" w:rsidP="00787B93">
            <w:pPr>
              <w:rPr>
                <w:sz w:val="18"/>
                <w:szCs w:val="18"/>
              </w:rPr>
            </w:pPr>
          </w:p>
        </w:tc>
        <w:tc>
          <w:tcPr>
            <w:tcW w:w="1031" w:type="dxa"/>
            <w:noWrap/>
            <w:hideMark/>
          </w:tcPr>
          <w:p w:rsidR="00CA76FE" w:rsidRPr="00775EBF" w:rsidRDefault="00CA76FE" w:rsidP="00787B93">
            <w:pPr>
              <w:rPr>
                <w:sz w:val="18"/>
                <w:szCs w:val="18"/>
              </w:rPr>
            </w:pPr>
          </w:p>
        </w:tc>
        <w:tc>
          <w:tcPr>
            <w:tcW w:w="596" w:type="dxa"/>
            <w:noWrap/>
            <w:hideMark/>
          </w:tcPr>
          <w:p w:rsidR="00CA76FE" w:rsidRPr="00775EBF" w:rsidRDefault="00CA76FE" w:rsidP="00787B93">
            <w:pPr>
              <w:rPr>
                <w:sz w:val="18"/>
                <w:szCs w:val="18"/>
              </w:rPr>
            </w:pPr>
          </w:p>
        </w:tc>
        <w:tc>
          <w:tcPr>
            <w:tcW w:w="1088" w:type="dxa"/>
            <w:noWrap/>
            <w:hideMark/>
          </w:tcPr>
          <w:p w:rsidR="00CA76FE" w:rsidRPr="00775EBF" w:rsidRDefault="00CA76FE" w:rsidP="00787B93">
            <w:pPr>
              <w:rPr>
                <w:sz w:val="18"/>
                <w:szCs w:val="18"/>
              </w:rPr>
            </w:pPr>
          </w:p>
        </w:tc>
      </w:tr>
      <w:tr w:rsidR="00CA76FE" w:rsidRPr="00B1569F" w:rsidTr="005A3B22">
        <w:trPr>
          <w:trHeight w:val="385"/>
        </w:trPr>
        <w:tc>
          <w:tcPr>
            <w:tcW w:w="3021" w:type="dxa"/>
            <w:noWrap/>
            <w:hideMark/>
          </w:tcPr>
          <w:p w:rsidR="00CA76FE" w:rsidRPr="00775EBF" w:rsidRDefault="00CA76FE" w:rsidP="00787B93">
            <w:pPr>
              <w:rPr>
                <w:color w:val="333333"/>
                <w:sz w:val="18"/>
                <w:szCs w:val="18"/>
              </w:rPr>
            </w:pPr>
            <w:r w:rsidRPr="00775EBF">
              <w:rPr>
                <w:color w:val="333333"/>
                <w:sz w:val="18"/>
                <w:szCs w:val="18"/>
              </w:rPr>
              <w:t>    Male</w:t>
            </w:r>
          </w:p>
        </w:tc>
        <w:tc>
          <w:tcPr>
            <w:tcW w:w="552" w:type="dxa"/>
            <w:noWrap/>
            <w:hideMark/>
          </w:tcPr>
          <w:p w:rsidR="00CA76FE" w:rsidRPr="00775EBF" w:rsidRDefault="00CA76FE" w:rsidP="00787B93">
            <w:pPr>
              <w:rPr>
                <w:color w:val="333333"/>
                <w:sz w:val="18"/>
                <w:szCs w:val="18"/>
              </w:rPr>
            </w:pPr>
          </w:p>
        </w:tc>
        <w:tc>
          <w:tcPr>
            <w:tcW w:w="1090" w:type="dxa"/>
            <w:noWrap/>
            <w:hideMark/>
          </w:tcPr>
          <w:p w:rsidR="00CA76FE" w:rsidRPr="00775EBF" w:rsidRDefault="00CA76FE" w:rsidP="00787B93">
            <w:pPr>
              <w:rPr>
                <w:sz w:val="18"/>
                <w:szCs w:val="18"/>
              </w:rPr>
            </w:pPr>
          </w:p>
        </w:tc>
        <w:tc>
          <w:tcPr>
            <w:tcW w:w="593" w:type="dxa"/>
            <w:noWrap/>
            <w:hideMark/>
          </w:tcPr>
          <w:p w:rsidR="00CA76FE" w:rsidRPr="00775EBF" w:rsidRDefault="00CA76FE" w:rsidP="00787B93">
            <w:pPr>
              <w:rPr>
                <w:color w:val="333333"/>
                <w:sz w:val="18"/>
                <w:szCs w:val="18"/>
              </w:rPr>
            </w:pPr>
            <w:r w:rsidRPr="00775EBF">
              <w:rPr>
                <w:color w:val="333333"/>
                <w:sz w:val="18"/>
                <w:szCs w:val="18"/>
              </w:rPr>
              <w:t>1.00</w:t>
            </w:r>
          </w:p>
        </w:tc>
        <w:tc>
          <w:tcPr>
            <w:tcW w:w="1083" w:type="dxa"/>
            <w:noWrap/>
            <w:hideMark/>
          </w:tcPr>
          <w:p w:rsidR="00CA76FE" w:rsidRPr="00775EBF" w:rsidRDefault="00CA76FE" w:rsidP="00787B93">
            <w:pPr>
              <w:rPr>
                <w:color w:val="333333"/>
                <w:sz w:val="18"/>
                <w:szCs w:val="18"/>
              </w:rPr>
            </w:pPr>
          </w:p>
        </w:tc>
        <w:tc>
          <w:tcPr>
            <w:tcW w:w="578" w:type="dxa"/>
            <w:noWrap/>
            <w:hideMark/>
          </w:tcPr>
          <w:p w:rsidR="00CA76FE" w:rsidRPr="00775EBF" w:rsidRDefault="00CA76FE" w:rsidP="00787B93">
            <w:pPr>
              <w:rPr>
                <w:sz w:val="18"/>
                <w:szCs w:val="18"/>
              </w:rPr>
            </w:pPr>
          </w:p>
        </w:tc>
        <w:tc>
          <w:tcPr>
            <w:tcW w:w="1031" w:type="dxa"/>
            <w:noWrap/>
            <w:hideMark/>
          </w:tcPr>
          <w:p w:rsidR="00CA76FE" w:rsidRPr="00775EBF" w:rsidRDefault="00CA76FE" w:rsidP="00787B93">
            <w:pPr>
              <w:rPr>
                <w:sz w:val="18"/>
                <w:szCs w:val="18"/>
              </w:rPr>
            </w:pPr>
          </w:p>
        </w:tc>
        <w:tc>
          <w:tcPr>
            <w:tcW w:w="596" w:type="dxa"/>
            <w:noWrap/>
            <w:hideMark/>
          </w:tcPr>
          <w:p w:rsidR="00CA76FE" w:rsidRPr="00775EBF" w:rsidRDefault="00CA76FE" w:rsidP="00787B93">
            <w:pPr>
              <w:rPr>
                <w:sz w:val="18"/>
                <w:szCs w:val="18"/>
              </w:rPr>
            </w:pPr>
          </w:p>
        </w:tc>
        <w:tc>
          <w:tcPr>
            <w:tcW w:w="1088" w:type="dxa"/>
            <w:noWrap/>
            <w:hideMark/>
          </w:tcPr>
          <w:p w:rsidR="00CA76FE" w:rsidRPr="00775EBF" w:rsidRDefault="00CA76FE" w:rsidP="00787B93">
            <w:pPr>
              <w:rPr>
                <w:sz w:val="18"/>
                <w:szCs w:val="18"/>
              </w:rPr>
            </w:pPr>
          </w:p>
        </w:tc>
      </w:tr>
      <w:tr w:rsidR="00CA76FE" w:rsidRPr="00B1569F" w:rsidTr="005A3B22">
        <w:trPr>
          <w:trHeight w:val="385"/>
        </w:trPr>
        <w:tc>
          <w:tcPr>
            <w:tcW w:w="3021" w:type="dxa"/>
            <w:noWrap/>
            <w:hideMark/>
          </w:tcPr>
          <w:p w:rsidR="00CA76FE" w:rsidRPr="00775EBF" w:rsidRDefault="00CA76FE" w:rsidP="00787B93">
            <w:pPr>
              <w:rPr>
                <w:color w:val="333333"/>
                <w:sz w:val="18"/>
                <w:szCs w:val="18"/>
              </w:rPr>
            </w:pPr>
            <w:r w:rsidRPr="00775EBF">
              <w:rPr>
                <w:color w:val="333333"/>
                <w:sz w:val="18"/>
                <w:szCs w:val="18"/>
              </w:rPr>
              <w:t>    Female</w:t>
            </w:r>
          </w:p>
        </w:tc>
        <w:tc>
          <w:tcPr>
            <w:tcW w:w="552" w:type="dxa"/>
            <w:noWrap/>
            <w:hideMark/>
          </w:tcPr>
          <w:p w:rsidR="00CA76FE" w:rsidRPr="00775EBF" w:rsidRDefault="00CA76FE" w:rsidP="00787B93">
            <w:pPr>
              <w:rPr>
                <w:color w:val="333333"/>
                <w:sz w:val="18"/>
                <w:szCs w:val="18"/>
              </w:rPr>
            </w:pPr>
          </w:p>
        </w:tc>
        <w:tc>
          <w:tcPr>
            <w:tcW w:w="1090" w:type="dxa"/>
            <w:noWrap/>
            <w:hideMark/>
          </w:tcPr>
          <w:p w:rsidR="00CA76FE" w:rsidRPr="00775EBF" w:rsidRDefault="00CA76FE" w:rsidP="00787B93">
            <w:pPr>
              <w:rPr>
                <w:sz w:val="18"/>
                <w:szCs w:val="18"/>
              </w:rPr>
            </w:pPr>
          </w:p>
        </w:tc>
        <w:tc>
          <w:tcPr>
            <w:tcW w:w="593" w:type="dxa"/>
            <w:noWrap/>
            <w:hideMark/>
          </w:tcPr>
          <w:p w:rsidR="00CA76FE" w:rsidRPr="00775EBF" w:rsidRDefault="00CA76FE" w:rsidP="00787B93">
            <w:pPr>
              <w:jc w:val="right"/>
              <w:rPr>
                <w:b/>
                <w:bCs/>
                <w:color w:val="333333"/>
                <w:sz w:val="18"/>
                <w:szCs w:val="18"/>
              </w:rPr>
            </w:pPr>
            <w:r w:rsidRPr="00775EBF">
              <w:rPr>
                <w:b/>
                <w:bCs/>
                <w:color w:val="333333"/>
                <w:sz w:val="18"/>
                <w:szCs w:val="18"/>
              </w:rPr>
              <w:t>0,92</w:t>
            </w:r>
          </w:p>
        </w:tc>
        <w:tc>
          <w:tcPr>
            <w:tcW w:w="1083" w:type="dxa"/>
            <w:noWrap/>
            <w:hideMark/>
          </w:tcPr>
          <w:p w:rsidR="00CA76FE" w:rsidRPr="00775EBF" w:rsidRDefault="00CA76FE" w:rsidP="00787B93">
            <w:pPr>
              <w:rPr>
                <w:b/>
                <w:bCs/>
                <w:color w:val="333333"/>
                <w:sz w:val="18"/>
                <w:szCs w:val="18"/>
              </w:rPr>
            </w:pPr>
            <w:r w:rsidRPr="00775EBF">
              <w:rPr>
                <w:b/>
                <w:bCs/>
                <w:color w:val="333333"/>
                <w:sz w:val="18"/>
                <w:szCs w:val="18"/>
              </w:rPr>
              <w:t>0.85, 0.99</w:t>
            </w:r>
          </w:p>
        </w:tc>
        <w:tc>
          <w:tcPr>
            <w:tcW w:w="578" w:type="dxa"/>
            <w:noWrap/>
            <w:hideMark/>
          </w:tcPr>
          <w:p w:rsidR="00CA76FE" w:rsidRPr="00775EBF" w:rsidRDefault="00CA76FE" w:rsidP="00787B93">
            <w:pPr>
              <w:rPr>
                <w:b/>
                <w:bCs/>
                <w:color w:val="333333"/>
                <w:sz w:val="18"/>
                <w:szCs w:val="18"/>
              </w:rPr>
            </w:pPr>
          </w:p>
        </w:tc>
        <w:tc>
          <w:tcPr>
            <w:tcW w:w="1031" w:type="dxa"/>
            <w:noWrap/>
            <w:hideMark/>
          </w:tcPr>
          <w:p w:rsidR="00CA76FE" w:rsidRPr="00775EBF" w:rsidRDefault="00CA76FE" w:rsidP="00787B9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6" w:type="dxa"/>
            <w:noWrap/>
            <w:hideMark/>
          </w:tcPr>
          <w:p w:rsidR="00CA76FE" w:rsidRPr="00775EBF" w:rsidRDefault="00CA76FE" w:rsidP="00787B9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8" w:type="dxa"/>
            <w:noWrap/>
            <w:hideMark/>
          </w:tcPr>
          <w:p w:rsidR="00CA76FE" w:rsidRPr="00775EBF" w:rsidRDefault="00CA76FE" w:rsidP="00787B93">
            <w:pPr>
              <w:rPr>
                <w:b/>
                <w:bCs/>
                <w:sz w:val="18"/>
                <w:szCs w:val="18"/>
              </w:rPr>
            </w:pPr>
          </w:p>
        </w:tc>
      </w:tr>
      <w:tr w:rsidR="00CA76FE" w:rsidRPr="00B1569F" w:rsidTr="005A3B22">
        <w:trPr>
          <w:trHeight w:val="385"/>
        </w:trPr>
        <w:tc>
          <w:tcPr>
            <w:tcW w:w="3021" w:type="dxa"/>
            <w:noWrap/>
            <w:hideMark/>
          </w:tcPr>
          <w:p w:rsidR="00CA76FE" w:rsidRPr="00775EBF" w:rsidRDefault="00CA76FE" w:rsidP="00787B93">
            <w:pPr>
              <w:rPr>
                <w:b/>
                <w:bCs/>
                <w:color w:val="333333"/>
                <w:sz w:val="18"/>
                <w:szCs w:val="18"/>
              </w:rPr>
            </w:pPr>
            <w:r w:rsidRPr="00775EBF">
              <w:rPr>
                <w:b/>
                <w:bCs/>
                <w:color w:val="333333"/>
                <w:sz w:val="18"/>
                <w:szCs w:val="18"/>
              </w:rPr>
              <w:t xml:space="preserve">Child’s </w:t>
            </w:r>
            <w:r w:rsidR="00C25A07" w:rsidRPr="00775EBF">
              <w:rPr>
                <w:b/>
                <w:bCs/>
                <w:color w:val="333333"/>
                <w:sz w:val="18"/>
                <w:szCs w:val="18"/>
              </w:rPr>
              <w:t>w</w:t>
            </w:r>
            <w:r w:rsidRPr="00775EBF">
              <w:rPr>
                <w:b/>
                <w:bCs/>
                <w:color w:val="333333"/>
                <w:sz w:val="18"/>
                <w:szCs w:val="18"/>
              </w:rPr>
              <w:t xml:space="preserve">eight at </w:t>
            </w:r>
            <w:r w:rsidR="00C25A07" w:rsidRPr="00775EBF">
              <w:rPr>
                <w:b/>
                <w:bCs/>
                <w:color w:val="333333"/>
                <w:sz w:val="18"/>
                <w:szCs w:val="18"/>
              </w:rPr>
              <w:t>b</w:t>
            </w:r>
            <w:r w:rsidRPr="00775EBF">
              <w:rPr>
                <w:b/>
                <w:bCs/>
                <w:color w:val="333333"/>
                <w:sz w:val="18"/>
                <w:szCs w:val="18"/>
              </w:rPr>
              <w:t>irth</w:t>
            </w:r>
          </w:p>
        </w:tc>
        <w:tc>
          <w:tcPr>
            <w:tcW w:w="552" w:type="dxa"/>
            <w:noWrap/>
            <w:hideMark/>
          </w:tcPr>
          <w:p w:rsidR="00CA76FE" w:rsidRPr="00775EBF" w:rsidRDefault="00CA76FE" w:rsidP="00787B93">
            <w:pPr>
              <w:rPr>
                <w:b/>
                <w:bCs/>
                <w:color w:val="333333"/>
                <w:sz w:val="18"/>
                <w:szCs w:val="18"/>
              </w:rPr>
            </w:pPr>
          </w:p>
        </w:tc>
        <w:tc>
          <w:tcPr>
            <w:tcW w:w="1090" w:type="dxa"/>
            <w:noWrap/>
            <w:hideMark/>
          </w:tcPr>
          <w:p w:rsidR="00CA76FE" w:rsidRPr="00775EBF" w:rsidRDefault="00CA76FE" w:rsidP="00787B93">
            <w:pPr>
              <w:rPr>
                <w:sz w:val="18"/>
                <w:szCs w:val="18"/>
              </w:rPr>
            </w:pPr>
          </w:p>
        </w:tc>
        <w:tc>
          <w:tcPr>
            <w:tcW w:w="593" w:type="dxa"/>
            <w:noWrap/>
            <w:hideMark/>
          </w:tcPr>
          <w:p w:rsidR="00CA76FE" w:rsidRPr="00775EBF" w:rsidRDefault="00CA76FE" w:rsidP="00787B93">
            <w:pPr>
              <w:rPr>
                <w:sz w:val="18"/>
                <w:szCs w:val="18"/>
              </w:rPr>
            </w:pPr>
          </w:p>
        </w:tc>
        <w:tc>
          <w:tcPr>
            <w:tcW w:w="1083" w:type="dxa"/>
            <w:noWrap/>
            <w:hideMark/>
          </w:tcPr>
          <w:p w:rsidR="00CA76FE" w:rsidRPr="00775EBF" w:rsidRDefault="00CA76FE" w:rsidP="00787B93">
            <w:pPr>
              <w:rPr>
                <w:sz w:val="18"/>
                <w:szCs w:val="18"/>
              </w:rPr>
            </w:pPr>
          </w:p>
        </w:tc>
        <w:tc>
          <w:tcPr>
            <w:tcW w:w="578" w:type="dxa"/>
            <w:noWrap/>
            <w:hideMark/>
          </w:tcPr>
          <w:p w:rsidR="00CA76FE" w:rsidRPr="00775EBF" w:rsidRDefault="00CA76FE" w:rsidP="00787B93">
            <w:pPr>
              <w:rPr>
                <w:sz w:val="18"/>
                <w:szCs w:val="18"/>
              </w:rPr>
            </w:pPr>
          </w:p>
        </w:tc>
        <w:tc>
          <w:tcPr>
            <w:tcW w:w="1031" w:type="dxa"/>
            <w:noWrap/>
            <w:hideMark/>
          </w:tcPr>
          <w:p w:rsidR="00CA76FE" w:rsidRPr="00775EBF" w:rsidRDefault="00CA76FE" w:rsidP="00787B93">
            <w:pPr>
              <w:rPr>
                <w:sz w:val="18"/>
                <w:szCs w:val="18"/>
              </w:rPr>
            </w:pPr>
          </w:p>
        </w:tc>
        <w:tc>
          <w:tcPr>
            <w:tcW w:w="596" w:type="dxa"/>
            <w:noWrap/>
            <w:hideMark/>
          </w:tcPr>
          <w:p w:rsidR="00CA76FE" w:rsidRPr="00775EBF" w:rsidRDefault="00CA76FE" w:rsidP="00787B93">
            <w:pPr>
              <w:rPr>
                <w:sz w:val="18"/>
                <w:szCs w:val="18"/>
              </w:rPr>
            </w:pPr>
          </w:p>
        </w:tc>
        <w:tc>
          <w:tcPr>
            <w:tcW w:w="1088" w:type="dxa"/>
            <w:noWrap/>
            <w:hideMark/>
          </w:tcPr>
          <w:p w:rsidR="00CA76FE" w:rsidRPr="00775EBF" w:rsidRDefault="00CA76FE" w:rsidP="00787B93">
            <w:pPr>
              <w:rPr>
                <w:sz w:val="18"/>
                <w:szCs w:val="18"/>
              </w:rPr>
            </w:pPr>
          </w:p>
        </w:tc>
      </w:tr>
      <w:tr w:rsidR="00CA76FE" w:rsidRPr="00B1569F" w:rsidTr="005A3B22">
        <w:trPr>
          <w:trHeight w:val="385"/>
        </w:trPr>
        <w:tc>
          <w:tcPr>
            <w:tcW w:w="3021" w:type="dxa"/>
            <w:noWrap/>
            <w:hideMark/>
          </w:tcPr>
          <w:p w:rsidR="00CA76FE" w:rsidRPr="00775EBF" w:rsidRDefault="00CA76FE" w:rsidP="00787B93">
            <w:pPr>
              <w:rPr>
                <w:color w:val="333333"/>
                <w:sz w:val="18"/>
                <w:szCs w:val="18"/>
              </w:rPr>
            </w:pPr>
            <w:r w:rsidRPr="00775EBF">
              <w:rPr>
                <w:color w:val="333333"/>
                <w:sz w:val="18"/>
                <w:szCs w:val="18"/>
              </w:rPr>
              <w:t>    Underweight</w:t>
            </w:r>
          </w:p>
        </w:tc>
        <w:tc>
          <w:tcPr>
            <w:tcW w:w="552" w:type="dxa"/>
            <w:noWrap/>
            <w:hideMark/>
          </w:tcPr>
          <w:p w:rsidR="00CA76FE" w:rsidRPr="00775EBF" w:rsidRDefault="00CA76FE" w:rsidP="00787B93">
            <w:pPr>
              <w:rPr>
                <w:color w:val="333333"/>
                <w:sz w:val="18"/>
                <w:szCs w:val="18"/>
              </w:rPr>
            </w:pPr>
          </w:p>
        </w:tc>
        <w:tc>
          <w:tcPr>
            <w:tcW w:w="1090" w:type="dxa"/>
            <w:noWrap/>
            <w:hideMark/>
          </w:tcPr>
          <w:p w:rsidR="00CA76FE" w:rsidRPr="00775EBF" w:rsidRDefault="00CA76FE" w:rsidP="00787B93">
            <w:pPr>
              <w:rPr>
                <w:sz w:val="18"/>
                <w:szCs w:val="18"/>
              </w:rPr>
            </w:pPr>
          </w:p>
        </w:tc>
        <w:tc>
          <w:tcPr>
            <w:tcW w:w="593" w:type="dxa"/>
            <w:noWrap/>
            <w:hideMark/>
          </w:tcPr>
          <w:p w:rsidR="00CA76FE" w:rsidRPr="00775EBF" w:rsidRDefault="00CA76FE" w:rsidP="00787B93">
            <w:pPr>
              <w:rPr>
                <w:color w:val="333333"/>
                <w:sz w:val="18"/>
                <w:szCs w:val="18"/>
              </w:rPr>
            </w:pPr>
            <w:r w:rsidRPr="00775EBF">
              <w:rPr>
                <w:color w:val="333333"/>
                <w:sz w:val="18"/>
                <w:szCs w:val="18"/>
              </w:rPr>
              <w:t>1.00</w:t>
            </w:r>
          </w:p>
        </w:tc>
        <w:tc>
          <w:tcPr>
            <w:tcW w:w="1083" w:type="dxa"/>
            <w:noWrap/>
            <w:hideMark/>
          </w:tcPr>
          <w:p w:rsidR="00CA76FE" w:rsidRPr="00775EBF" w:rsidRDefault="00CA76FE" w:rsidP="00787B93">
            <w:pPr>
              <w:rPr>
                <w:color w:val="333333"/>
                <w:sz w:val="18"/>
                <w:szCs w:val="18"/>
              </w:rPr>
            </w:pPr>
          </w:p>
        </w:tc>
        <w:tc>
          <w:tcPr>
            <w:tcW w:w="578" w:type="dxa"/>
            <w:noWrap/>
            <w:hideMark/>
          </w:tcPr>
          <w:p w:rsidR="00CA76FE" w:rsidRPr="00775EBF" w:rsidRDefault="00CA76FE" w:rsidP="00787B93">
            <w:pPr>
              <w:rPr>
                <w:sz w:val="18"/>
                <w:szCs w:val="18"/>
              </w:rPr>
            </w:pPr>
          </w:p>
        </w:tc>
        <w:tc>
          <w:tcPr>
            <w:tcW w:w="1031" w:type="dxa"/>
            <w:noWrap/>
            <w:hideMark/>
          </w:tcPr>
          <w:p w:rsidR="00CA76FE" w:rsidRPr="00775EBF" w:rsidRDefault="00CA76FE" w:rsidP="00787B93">
            <w:pPr>
              <w:rPr>
                <w:sz w:val="18"/>
                <w:szCs w:val="18"/>
              </w:rPr>
            </w:pPr>
          </w:p>
        </w:tc>
        <w:tc>
          <w:tcPr>
            <w:tcW w:w="596" w:type="dxa"/>
            <w:noWrap/>
            <w:hideMark/>
          </w:tcPr>
          <w:p w:rsidR="00CA76FE" w:rsidRPr="00775EBF" w:rsidRDefault="00CA76FE" w:rsidP="00787B93">
            <w:pPr>
              <w:rPr>
                <w:sz w:val="18"/>
                <w:szCs w:val="18"/>
              </w:rPr>
            </w:pPr>
          </w:p>
        </w:tc>
        <w:tc>
          <w:tcPr>
            <w:tcW w:w="1088" w:type="dxa"/>
            <w:noWrap/>
            <w:hideMark/>
          </w:tcPr>
          <w:p w:rsidR="00CA76FE" w:rsidRPr="00775EBF" w:rsidRDefault="00CA76FE" w:rsidP="00787B93">
            <w:pPr>
              <w:rPr>
                <w:sz w:val="18"/>
                <w:szCs w:val="18"/>
              </w:rPr>
            </w:pPr>
          </w:p>
        </w:tc>
      </w:tr>
      <w:tr w:rsidR="00CA76FE" w:rsidRPr="00B1569F" w:rsidTr="005A3B22">
        <w:trPr>
          <w:trHeight w:val="385"/>
        </w:trPr>
        <w:tc>
          <w:tcPr>
            <w:tcW w:w="3021" w:type="dxa"/>
            <w:noWrap/>
            <w:hideMark/>
          </w:tcPr>
          <w:p w:rsidR="00CA76FE" w:rsidRPr="00775EBF" w:rsidRDefault="00CA76FE" w:rsidP="00787B93">
            <w:pPr>
              <w:rPr>
                <w:color w:val="333333"/>
                <w:sz w:val="18"/>
                <w:szCs w:val="18"/>
              </w:rPr>
            </w:pPr>
            <w:r w:rsidRPr="00775EBF">
              <w:rPr>
                <w:color w:val="333333"/>
                <w:sz w:val="18"/>
                <w:szCs w:val="18"/>
              </w:rPr>
              <w:t>    Normal</w:t>
            </w:r>
          </w:p>
        </w:tc>
        <w:tc>
          <w:tcPr>
            <w:tcW w:w="552" w:type="dxa"/>
            <w:noWrap/>
            <w:hideMark/>
          </w:tcPr>
          <w:p w:rsidR="00CA76FE" w:rsidRPr="00775EBF" w:rsidRDefault="00CA76FE" w:rsidP="00787B93">
            <w:pPr>
              <w:rPr>
                <w:color w:val="333333"/>
                <w:sz w:val="18"/>
                <w:szCs w:val="18"/>
              </w:rPr>
            </w:pPr>
          </w:p>
        </w:tc>
        <w:tc>
          <w:tcPr>
            <w:tcW w:w="1090" w:type="dxa"/>
            <w:noWrap/>
            <w:hideMark/>
          </w:tcPr>
          <w:p w:rsidR="00CA76FE" w:rsidRPr="00775EBF" w:rsidRDefault="00CA76FE" w:rsidP="00787B93">
            <w:pPr>
              <w:rPr>
                <w:sz w:val="18"/>
                <w:szCs w:val="18"/>
              </w:rPr>
            </w:pPr>
          </w:p>
        </w:tc>
        <w:tc>
          <w:tcPr>
            <w:tcW w:w="593" w:type="dxa"/>
            <w:noWrap/>
            <w:hideMark/>
          </w:tcPr>
          <w:p w:rsidR="00CA76FE" w:rsidRPr="00775EBF" w:rsidRDefault="00CA76FE" w:rsidP="00787B93">
            <w:pPr>
              <w:jc w:val="right"/>
              <w:rPr>
                <w:color w:val="333333"/>
                <w:sz w:val="18"/>
                <w:szCs w:val="18"/>
              </w:rPr>
            </w:pPr>
            <w:r w:rsidRPr="00775EBF">
              <w:rPr>
                <w:color w:val="333333"/>
                <w:sz w:val="18"/>
                <w:szCs w:val="18"/>
              </w:rPr>
              <w:t>0,93</w:t>
            </w:r>
          </w:p>
        </w:tc>
        <w:tc>
          <w:tcPr>
            <w:tcW w:w="1083" w:type="dxa"/>
            <w:noWrap/>
            <w:hideMark/>
          </w:tcPr>
          <w:p w:rsidR="00CA76FE" w:rsidRPr="00775EBF" w:rsidRDefault="00CA76FE" w:rsidP="00787B93">
            <w:pPr>
              <w:rPr>
                <w:color w:val="333333"/>
                <w:sz w:val="18"/>
                <w:szCs w:val="18"/>
              </w:rPr>
            </w:pPr>
            <w:r w:rsidRPr="00775EBF">
              <w:rPr>
                <w:color w:val="333333"/>
                <w:sz w:val="18"/>
                <w:szCs w:val="18"/>
              </w:rPr>
              <w:t>0.82, 1.05</w:t>
            </w:r>
          </w:p>
        </w:tc>
        <w:tc>
          <w:tcPr>
            <w:tcW w:w="578" w:type="dxa"/>
            <w:noWrap/>
            <w:hideMark/>
          </w:tcPr>
          <w:p w:rsidR="00CA76FE" w:rsidRPr="00775EBF" w:rsidRDefault="00CA76FE" w:rsidP="00787B93">
            <w:pPr>
              <w:rPr>
                <w:color w:val="333333"/>
                <w:sz w:val="18"/>
                <w:szCs w:val="18"/>
              </w:rPr>
            </w:pPr>
          </w:p>
        </w:tc>
        <w:tc>
          <w:tcPr>
            <w:tcW w:w="1031" w:type="dxa"/>
            <w:noWrap/>
            <w:hideMark/>
          </w:tcPr>
          <w:p w:rsidR="00CA76FE" w:rsidRPr="00775EBF" w:rsidRDefault="00CA76FE" w:rsidP="00787B93">
            <w:pPr>
              <w:rPr>
                <w:sz w:val="18"/>
                <w:szCs w:val="18"/>
              </w:rPr>
            </w:pPr>
          </w:p>
        </w:tc>
        <w:tc>
          <w:tcPr>
            <w:tcW w:w="596" w:type="dxa"/>
            <w:noWrap/>
            <w:hideMark/>
          </w:tcPr>
          <w:p w:rsidR="00CA76FE" w:rsidRPr="00775EBF" w:rsidRDefault="00CA76FE" w:rsidP="00787B93">
            <w:pPr>
              <w:rPr>
                <w:sz w:val="18"/>
                <w:szCs w:val="18"/>
              </w:rPr>
            </w:pPr>
          </w:p>
        </w:tc>
        <w:tc>
          <w:tcPr>
            <w:tcW w:w="1088" w:type="dxa"/>
            <w:noWrap/>
            <w:hideMark/>
          </w:tcPr>
          <w:p w:rsidR="00CA76FE" w:rsidRPr="00775EBF" w:rsidRDefault="00CA76FE" w:rsidP="00787B93">
            <w:pPr>
              <w:rPr>
                <w:sz w:val="18"/>
                <w:szCs w:val="18"/>
              </w:rPr>
            </w:pPr>
          </w:p>
        </w:tc>
      </w:tr>
      <w:tr w:rsidR="00CA76FE" w:rsidRPr="00B1569F" w:rsidTr="005A3B22">
        <w:trPr>
          <w:trHeight w:val="385"/>
        </w:trPr>
        <w:tc>
          <w:tcPr>
            <w:tcW w:w="3021" w:type="dxa"/>
            <w:noWrap/>
            <w:hideMark/>
          </w:tcPr>
          <w:p w:rsidR="00CA76FE" w:rsidRPr="00775EBF" w:rsidRDefault="00CA76FE" w:rsidP="00787B93">
            <w:pPr>
              <w:rPr>
                <w:b/>
                <w:bCs/>
                <w:color w:val="333333"/>
                <w:sz w:val="18"/>
                <w:szCs w:val="18"/>
              </w:rPr>
            </w:pPr>
            <w:r w:rsidRPr="00775EBF">
              <w:rPr>
                <w:b/>
                <w:bCs/>
                <w:color w:val="333333"/>
                <w:sz w:val="18"/>
                <w:szCs w:val="18"/>
              </w:rPr>
              <w:t xml:space="preserve">Perceived </w:t>
            </w:r>
            <w:r w:rsidR="00C25A07" w:rsidRPr="00775EBF">
              <w:rPr>
                <w:b/>
                <w:bCs/>
                <w:color w:val="333333"/>
                <w:sz w:val="18"/>
                <w:szCs w:val="18"/>
              </w:rPr>
              <w:t>s</w:t>
            </w:r>
            <w:r w:rsidRPr="00775EBF">
              <w:rPr>
                <w:b/>
                <w:bCs/>
                <w:color w:val="333333"/>
                <w:sz w:val="18"/>
                <w:szCs w:val="18"/>
              </w:rPr>
              <w:t xml:space="preserve">ize of </w:t>
            </w:r>
            <w:r w:rsidR="00C25A07" w:rsidRPr="00775EBF">
              <w:rPr>
                <w:b/>
                <w:bCs/>
                <w:color w:val="333333"/>
                <w:sz w:val="18"/>
                <w:szCs w:val="18"/>
              </w:rPr>
              <w:t>c</w:t>
            </w:r>
            <w:r w:rsidRPr="00775EBF">
              <w:rPr>
                <w:b/>
                <w:bCs/>
                <w:color w:val="333333"/>
                <w:sz w:val="18"/>
                <w:szCs w:val="18"/>
              </w:rPr>
              <w:t xml:space="preserve">hild at </w:t>
            </w:r>
            <w:r w:rsidR="00C25A07" w:rsidRPr="00775EBF">
              <w:rPr>
                <w:b/>
                <w:bCs/>
                <w:color w:val="333333"/>
                <w:sz w:val="18"/>
                <w:szCs w:val="18"/>
              </w:rPr>
              <w:t>b</w:t>
            </w:r>
            <w:r w:rsidRPr="00775EBF">
              <w:rPr>
                <w:b/>
                <w:bCs/>
                <w:color w:val="333333"/>
                <w:sz w:val="18"/>
                <w:szCs w:val="18"/>
              </w:rPr>
              <w:t>irth</w:t>
            </w:r>
          </w:p>
        </w:tc>
        <w:tc>
          <w:tcPr>
            <w:tcW w:w="552" w:type="dxa"/>
            <w:noWrap/>
            <w:hideMark/>
          </w:tcPr>
          <w:p w:rsidR="00CA76FE" w:rsidRPr="00775EBF" w:rsidRDefault="00CA76FE" w:rsidP="00787B93">
            <w:pPr>
              <w:rPr>
                <w:b/>
                <w:bCs/>
                <w:color w:val="333333"/>
                <w:sz w:val="18"/>
                <w:szCs w:val="18"/>
              </w:rPr>
            </w:pPr>
          </w:p>
        </w:tc>
        <w:tc>
          <w:tcPr>
            <w:tcW w:w="1090" w:type="dxa"/>
            <w:noWrap/>
            <w:hideMark/>
          </w:tcPr>
          <w:p w:rsidR="00CA76FE" w:rsidRPr="00775EBF" w:rsidRDefault="00CA76FE" w:rsidP="00787B93">
            <w:pPr>
              <w:rPr>
                <w:sz w:val="18"/>
                <w:szCs w:val="18"/>
              </w:rPr>
            </w:pPr>
          </w:p>
        </w:tc>
        <w:tc>
          <w:tcPr>
            <w:tcW w:w="593" w:type="dxa"/>
            <w:noWrap/>
            <w:hideMark/>
          </w:tcPr>
          <w:p w:rsidR="00CA76FE" w:rsidRPr="00775EBF" w:rsidRDefault="00CA76FE" w:rsidP="00787B93">
            <w:pPr>
              <w:rPr>
                <w:sz w:val="18"/>
                <w:szCs w:val="18"/>
              </w:rPr>
            </w:pPr>
          </w:p>
        </w:tc>
        <w:tc>
          <w:tcPr>
            <w:tcW w:w="1083" w:type="dxa"/>
            <w:noWrap/>
            <w:hideMark/>
          </w:tcPr>
          <w:p w:rsidR="00CA76FE" w:rsidRPr="00775EBF" w:rsidRDefault="00CA76FE" w:rsidP="00787B93">
            <w:pPr>
              <w:rPr>
                <w:sz w:val="18"/>
                <w:szCs w:val="18"/>
              </w:rPr>
            </w:pPr>
          </w:p>
        </w:tc>
        <w:tc>
          <w:tcPr>
            <w:tcW w:w="578" w:type="dxa"/>
            <w:noWrap/>
            <w:hideMark/>
          </w:tcPr>
          <w:p w:rsidR="00CA76FE" w:rsidRPr="00775EBF" w:rsidRDefault="00CA76FE" w:rsidP="00787B93">
            <w:pPr>
              <w:rPr>
                <w:sz w:val="18"/>
                <w:szCs w:val="18"/>
              </w:rPr>
            </w:pPr>
          </w:p>
        </w:tc>
        <w:tc>
          <w:tcPr>
            <w:tcW w:w="1031" w:type="dxa"/>
            <w:noWrap/>
            <w:hideMark/>
          </w:tcPr>
          <w:p w:rsidR="00CA76FE" w:rsidRPr="00775EBF" w:rsidRDefault="00CA76FE" w:rsidP="00787B93">
            <w:pPr>
              <w:rPr>
                <w:sz w:val="18"/>
                <w:szCs w:val="18"/>
              </w:rPr>
            </w:pPr>
          </w:p>
        </w:tc>
        <w:tc>
          <w:tcPr>
            <w:tcW w:w="596" w:type="dxa"/>
            <w:noWrap/>
            <w:hideMark/>
          </w:tcPr>
          <w:p w:rsidR="00CA76FE" w:rsidRPr="00775EBF" w:rsidRDefault="00CA76FE" w:rsidP="00787B93">
            <w:pPr>
              <w:rPr>
                <w:sz w:val="18"/>
                <w:szCs w:val="18"/>
              </w:rPr>
            </w:pPr>
          </w:p>
        </w:tc>
        <w:tc>
          <w:tcPr>
            <w:tcW w:w="1088" w:type="dxa"/>
            <w:noWrap/>
            <w:hideMark/>
          </w:tcPr>
          <w:p w:rsidR="00CA76FE" w:rsidRPr="00775EBF" w:rsidRDefault="00CA76FE" w:rsidP="00787B93">
            <w:pPr>
              <w:rPr>
                <w:sz w:val="18"/>
                <w:szCs w:val="18"/>
              </w:rPr>
            </w:pPr>
          </w:p>
        </w:tc>
      </w:tr>
      <w:tr w:rsidR="00CA76FE" w:rsidRPr="00B1569F" w:rsidTr="005A3B22">
        <w:trPr>
          <w:trHeight w:val="385"/>
        </w:trPr>
        <w:tc>
          <w:tcPr>
            <w:tcW w:w="3021" w:type="dxa"/>
            <w:noWrap/>
            <w:hideMark/>
          </w:tcPr>
          <w:p w:rsidR="00CA76FE" w:rsidRPr="00775EBF" w:rsidRDefault="00CA76FE" w:rsidP="00787B93">
            <w:pPr>
              <w:rPr>
                <w:color w:val="333333"/>
                <w:sz w:val="18"/>
                <w:szCs w:val="18"/>
              </w:rPr>
            </w:pPr>
            <w:r w:rsidRPr="00775EBF">
              <w:rPr>
                <w:color w:val="333333"/>
                <w:sz w:val="18"/>
                <w:szCs w:val="18"/>
              </w:rPr>
              <w:t>    Small</w:t>
            </w:r>
          </w:p>
        </w:tc>
        <w:tc>
          <w:tcPr>
            <w:tcW w:w="552" w:type="dxa"/>
            <w:noWrap/>
            <w:hideMark/>
          </w:tcPr>
          <w:p w:rsidR="00CA76FE" w:rsidRPr="00775EBF" w:rsidRDefault="00CA76FE" w:rsidP="00787B93">
            <w:pPr>
              <w:rPr>
                <w:color w:val="333333"/>
                <w:sz w:val="18"/>
                <w:szCs w:val="18"/>
              </w:rPr>
            </w:pPr>
          </w:p>
        </w:tc>
        <w:tc>
          <w:tcPr>
            <w:tcW w:w="1090" w:type="dxa"/>
            <w:noWrap/>
            <w:hideMark/>
          </w:tcPr>
          <w:p w:rsidR="00CA76FE" w:rsidRPr="00775EBF" w:rsidRDefault="00CA76FE" w:rsidP="00787B93">
            <w:pPr>
              <w:rPr>
                <w:sz w:val="18"/>
                <w:szCs w:val="18"/>
              </w:rPr>
            </w:pPr>
          </w:p>
        </w:tc>
        <w:tc>
          <w:tcPr>
            <w:tcW w:w="593" w:type="dxa"/>
            <w:noWrap/>
            <w:hideMark/>
          </w:tcPr>
          <w:p w:rsidR="00CA76FE" w:rsidRPr="00775EBF" w:rsidRDefault="00CA76FE" w:rsidP="00787B93">
            <w:pPr>
              <w:rPr>
                <w:color w:val="333333"/>
                <w:sz w:val="18"/>
                <w:szCs w:val="18"/>
              </w:rPr>
            </w:pPr>
            <w:r w:rsidRPr="00775EBF">
              <w:rPr>
                <w:color w:val="333333"/>
                <w:sz w:val="18"/>
                <w:szCs w:val="18"/>
              </w:rPr>
              <w:t>1.00</w:t>
            </w:r>
          </w:p>
        </w:tc>
        <w:tc>
          <w:tcPr>
            <w:tcW w:w="1083" w:type="dxa"/>
            <w:noWrap/>
            <w:hideMark/>
          </w:tcPr>
          <w:p w:rsidR="00CA76FE" w:rsidRPr="00775EBF" w:rsidRDefault="00CA76FE" w:rsidP="00787B93">
            <w:pPr>
              <w:rPr>
                <w:color w:val="333333"/>
                <w:sz w:val="18"/>
                <w:szCs w:val="18"/>
              </w:rPr>
            </w:pPr>
          </w:p>
        </w:tc>
        <w:tc>
          <w:tcPr>
            <w:tcW w:w="578" w:type="dxa"/>
            <w:noWrap/>
            <w:hideMark/>
          </w:tcPr>
          <w:p w:rsidR="00CA76FE" w:rsidRPr="00775EBF" w:rsidRDefault="00CA76FE" w:rsidP="00787B93">
            <w:pPr>
              <w:rPr>
                <w:sz w:val="18"/>
                <w:szCs w:val="18"/>
              </w:rPr>
            </w:pPr>
          </w:p>
        </w:tc>
        <w:tc>
          <w:tcPr>
            <w:tcW w:w="1031" w:type="dxa"/>
            <w:noWrap/>
            <w:hideMark/>
          </w:tcPr>
          <w:p w:rsidR="00CA76FE" w:rsidRPr="00775EBF" w:rsidRDefault="00CA76FE" w:rsidP="00787B93">
            <w:pPr>
              <w:rPr>
                <w:sz w:val="18"/>
                <w:szCs w:val="18"/>
              </w:rPr>
            </w:pPr>
          </w:p>
        </w:tc>
        <w:tc>
          <w:tcPr>
            <w:tcW w:w="596" w:type="dxa"/>
            <w:noWrap/>
            <w:hideMark/>
          </w:tcPr>
          <w:p w:rsidR="00CA76FE" w:rsidRPr="00775EBF" w:rsidRDefault="00CA76FE" w:rsidP="00787B93">
            <w:pPr>
              <w:rPr>
                <w:sz w:val="18"/>
                <w:szCs w:val="18"/>
              </w:rPr>
            </w:pPr>
          </w:p>
        </w:tc>
        <w:tc>
          <w:tcPr>
            <w:tcW w:w="1088" w:type="dxa"/>
            <w:noWrap/>
            <w:hideMark/>
          </w:tcPr>
          <w:p w:rsidR="00CA76FE" w:rsidRPr="00775EBF" w:rsidRDefault="00CA76FE" w:rsidP="00787B93">
            <w:pPr>
              <w:rPr>
                <w:sz w:val="18"/>
                <w:szCs w:val="18"/>
              </w:rPr>
            </w:pPr>
          </w:p>
        </w:tc>
      </w:tr>
      <w:tr w:rsidR="00CA76FE" w:rsidRPr="00B1569F" w:rsidTr="005A3B22">
        <w:trPr>
          <w:trHeight w:val="385"/>
        </w:trPr>
        <w:tc>
          <w:tcPr>
            <w:tcW w:w="3021" w:type="dxa"/>
            <w:noWrap/>
            <w:hideMark/>
          </w:tcPr>
          <w:p w:rsidR="00CA76FE" w:rsidRPr="00775EBF" w:rsidRDefault="00CA76FE" w:rsidP="00787B93">
            <w:pPr>
              <w:rPr>
                <w:color w:val="333333"/>
                <w:sz w:val="18"/>
                <w:szCs w:val="18"/>
              </w:rPr>
            </w:pPr>
            <w:r w:rsidRPr="00775EBF">
              <w:rPr>
                <w:color w:val="333333"/>
                <w:sz w:val="18"/>
                <w:szCs w:val="18"/>
              </w:rPr>
              <w:t>    Average</w:t>
            </w:r>
          </w:p>
        </w:tc>
        <w:tc>
          <w:tcPr>
            <w:tcW w:w="552" w:type="dxa"/>
            <w:noWrap/>
            <w:hideMark/>
          </w:tcPr>
          <w:p w:rsidR="00CA76FE" w:rsidRPr="00775EBF" w:rsidRDefault="00CA76FE" w:rsidP="00787B93">
            <w:pPr>
              <w:rPr>
                <w:color w:val="333333"/>
                <w:sz w:val="18"/>
                <w:szCs w:val="18"/>
              </w:rPr>
            </w:pPr>
          </w:p>
        </w:tc>
        <w:tc>
          <w:tcPr>
            <w:tcW w:w="1090" w:type="dxa"/>
            <w:noWrap/>
            <w:hideMark/>
          </w:tcPr>
          <w:p w:rsidR="00CA76FE" w:rsidRPr="00775EBF" w:rsidRDefault="00CA76FE" w:rsidP="00787B93">
            <w:pPr>
              <w:rPr>
                <w:sz w:val="18"/>
                <w:szCs w:val="18"/>
              </w:rPr>
            </w:pPr>
          </w:p>
        </w:tc>
        <w:tc>
          <w:tcPr>
            <w:tcW w:w="593" w:type="dxa"/>
            <w:noWrap/>
            <w:hideMark/>
          </w:tcPr>
          <w:p w:rsidR="00CA76FE" w:rsidRPr="00775EBF" w:rsidRDefault="00CA76FE" w:rsidP="00787B93">
            <w:pPr>
              <w:jc w:val="right"/>
              <w:rPr>
                <w:b/>
                <w:bCs/>
                <w:color w:val="333333"/>
                <w:sz w:val="18"/>
                <w:szCs w:val="18"/>
              </w:rPr>
            </w:pPr>
            <w:r w:rsidRPr="00775EBF">
              <w:rPr>
                <w:b/>
                <w:bCs/>
                <w:color w:val="333333"/>
                <w:sz w:val="18"/>
                <w:szCs w:val="18"/>
              </w:rPr>
              <w:t>0,7</w:t>
            </w:r>
            <w:r w:rsidR="00301BD3" w:rsidRPr="00775EBF">
              <w:rPr>
                <w:b/>
                <w:bCs/>
                <w:color w:val="333333"/>
                <w:sz w:val="18"/>
                <w:szCs w:val="18"/>
              </w:rPr>
              <w:t>0</w:t>
            </w:r>
          </w:p>
        </w:tc>
        <w:tc>
          <w:tcPr>
            <w:tcW w:w="1083" w:type="dxa"/>
            <w:noWrap/>
            <w:hideMark/>
          </w:tcPr>
          <w:p w:rsidR="00CA76FE" w:rsidRPr="00775EBF" w:rsidRDefault="00CA76FE" w:rsidP="00787B93">
            <w:pPr>
              <w:rPr>
                <w:b/>
                <w:bCs/>
                <w:color w:val="333333"/>
                <w:sz w:val="18"/>
                <w:szCs w:val="18"/>
              </w:rPr>
            </w:pPr>
            <w:r w:rsidRPr="00775EBF">
              <w:rPr>
                <w:b/>
                <w:bCs/>
                <w:color w:val="333333"/>
                <w:sz w:val="18"/>
                <w:szCs w:val="18"/>
              </w:rPr>
              <w:t>0.63, 0.78</w:t>
            </w:r>
          </w:p>
        </w:tc>
        <w:tc>
          <w:tcPr>
            <w:tcW w:w="578" w:type="dxa"/>
            <w:noWrap/>
            <w:hideMark/>
          </w:tcPr>
          <w:p w:rsidR="00CA76FE" w:rsidRPr="00775EBF" w:rsidRDefault="00CA76FE" w:rsidP="00787B93">
            <w:pPr>
              <w:rPr>
                <w:b/>
                <w:bCs/>
                <w:color w:val="333333"/>
                <w:sz w:val="18"/>
                <w:szCs w:val="18"/>
              </w:rPr>
            </w:pPr>
          </w:p>
        </w:tc>
        <w:tc>
          <w:tcPr>
            <w:tcW w:w="1031" w:type="dxa"/>
            <w:noWrap/>
            <w:hideMark/>
          </w:tcPr>
          <w:p w:rsidR="00CA76FE" w:rsidRPr="00775EBF" w:rsidRDefault="00CA76FE" w:rsidP="00787B9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6" w:type="dxa"/>
            <w:noWrap/>
            <w:hideMark/>
          </w:tcPr>
          <w:p w:rsidR="00CA76FE" w:rsidRPr="00775EBF" w:rsidRDefault="00CA76FE" w:rsidP="00787B9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8" w:type="dxa"/>
            <w:noWrap/>
            <w:hideMark/>
          </w:tcPr>
          <w:p w:rsidR="00CA76FE" w:rsidRPr="00775EBF" w:rsidRDefault="00CA76FE" w:rsidP="00787B93">
            <w:pPr>
              <w:rPr>
                <w:b/>
                <w:bCs/>
                <w:sz w:val="18"/>
                <w:szCs w:val="18"/>
              </w:rPr>
            </w:pPr>
          </w:p>
        </w:tc>
      </w:tr>
      <w:tr w:rsidR="00CA76FE" w:rsidRPr="00B1569F" w:rsidTr="005A3B22">
        <w:trPr>
          <w:trHeight w:val="385"/>
        </w:trPr>
        <w:tc>
          <w:tcPr>
            <w:tcW w:w="3021" w:type="dxa"/>
            <w:noWrap/>
            <w:hideMark/>
          </w:tcPr>
          <w:p w:rsidR="00CA76FE" w:rsidRPr="00775EBF" w:rsidRDefault="00CA76FE" w:rsidP="00787B93">
            <w:pPr>
              <w:rPr>
                <w:color w:val="333333"/>
                <w:sz w:val="18"/>
                <w:szCs w:val="18"/>
              </w:rPr>
            </w:pPr>
            <w:r w:rsidRPr="00775EBF">
              <w:rPr>
                <w:color w:val="333333"/>
                <w:sz w:val="18"/>
                <w:szCs w:val="18"/>
              </w:rPr>
              <w:t>    Large</w:t>
            </w:r>
          </w:p>
        </w:tc>
        <w:tc>
          <w:tcPr>
            <w:tcW w:w="552" w:type="dxa"/>
            <w:noWrap/>
            <w:hideMark/>
          </w:tcPr>
          <w:p w:rsidR="00CA76FE" w:rsidRPr="00775EBF" w:rsidRDefault="00CA76FE" w:rsidP="00787B93">
            <w:pPr>
              <w:rPr>
                <w:color w:val="333333"/>
                <w:sz w:val="18"/>
                <w:szCs w:val="18"/>
              </w:rPr>
            </w:pPr>
          </w:p>
        </w:tc>
        <w:tc>
          <w:tcPr>
            <w:tcW w:w="1090" w:type="dxa"/>
            <w:noWrap/>
            <w:hideMark/>
          </w:tcPr>
          <w:p w:rsidR="00CA76FE" w:rsidRPr="00775EBF" w:rsidRDefault="00CA76FE" w:rsidP="00787B93">
            <w:pPr>
              <w:rPr>
                <w:sz w:val="18"/>
                <w:szCs w:val="18"/>
              </w:rPr>
            </w:pPr>
          </w:p>
        </w:tc>
        <w:tc>
          <w:tcPr>
            <w:tcW w:w="593" w:type="dxa"/>
            <w:noWrap/>
            <w:hideMark/>
          </w:tcPr>
          <w:p w:rsidR="00CA76FE" w:rsidRPr="00775EBF" w:rsidRDefault="00CA76FE" w:rsidP="00787B93">
            <w:pPr>
              <w:jc w:val="right"/>
              <w:rPr>
                <w:b/>
                <w:bCs/>
                <w:color w:val="333333"/>
                <w:sz w:val="18"/>
                <w:szCs w:val="18"/>
              </w:rPr>
            </w:pPr>
            <w:r w:rsidRPr="00775EBF">
              <w:rPr>
                <w:b/>
                <w:bCs/>
                <w:color w:val="333333"/>
                <w:sz w:val="18"/>
                <w:szCs w:val="18"/>
              </w:rPr>
              <w:t>0,95</w:t>
            </w:r>
          </w:p>
        </w:tc>
        <w:tc>
          <w:tcPr>
            <w:tcW w:w="1083" w:type="dxa"/>
            <w:noWrap/>
            <w:hideMark/>
          </w:tcPr>
          <w:p w:rsidR="00CA76FE" w:rsidRPr="00775EBF" w:rsidRDefault="00CA76FE" w:rsidP="00787B93">
            <w:pPr>
              <w:rPr>
                <w:b/>
                <w:bCs/>
                <w:color w:val="333333"/>
                <w:sz w:val="18"/>
                <w:szCs w:val="18"/>
              </w:rPr>
            </w:pPr>
            <w:r w:rsidRPr="00775EBF">
              <w:rPr>
                <w:b/>
                <w:bCs/>
                <w:color w:val="333333"/>
                <w:sz w:val="18"/>
                <w:szCs w:val="18"/>
              </w:rPr>
              <w:t>0.84, 1.06</w:t>
            </w:r>
          </w:p>
        </w:tc>
        <w:tc>
          <w:tcPr>
            <w:tcW w:w="578" w:type="dxa"/>
            <w:noWrap/>
            <w:hideMark/>
          </w:tcPr>
          <w:p w:rsidR="00CA76FE" w:rsidRPr="00775EBF" w:rsidRDefault="00CA76FE" w:rsidP="00787B93">
            <w:pPr>
              <w:rPr>
                <w:b/>
                <w:bCs/>
                <w:color w:val="333333"/>
                <w:sz w:val="18"/>
                <w:szCs w:val="18"/>
              </w:rPr>
            </w:pPr>
          </w:p>
        </w:tc>
        <w:tc>
          <w:tcPr>
            <w:tcW w:w="1031" w:type="dxa"/>
            <w:noWrap/>
            <w:hideMark/>
          </w:tcPr>
          <w:p w:rsidR="00CA76FE" w:rsidRPr="00775EBF" w:rsidRDefault="00CA76FE" w:rsidP="00787B9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6" w:type="dxa"/>
            <w:noWrap/>
            <w:hideMark/>
          </w:tcPr>
          <w:p w:rsidR="00CA76FE" w:rsidRPr="00775EBF" w:rsidRDefault="00CA76FE" w:rsidP="00787B9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8" w:type="dxa"/>
            <w:noWrap/>
            <w:hideMark/>
          </w:tcPr>
          <w:p w:rsidR="00CA76FE" w:rsidRPr="00775EBF" w:rsidRDefault="00CA76FE" w:rsidP="00787B93">
            <w:pPr>
              <w:rPr>
                <w:b/>
                <w:bCs/>
                <w:sz w:val="18"/>
                <w:szCs w:val="18"/>
              </w:rPr>
            </w:pPr>
          </w:p>
        </w:tc>
      </w:tr>
      <w:tr w:rsidR="00CA76FE" w:rsidRPr="00B1569F" w:rsidTr="005A3B22">
        <w:trPr>
          <w:trHeight w:val="385"/>
        </w:trPr>
        <w:tc>
          <w:tcPr>
            <w:tcW w:w="3021" w:type="dxa"/>
            <w:noWrap/>
            <w:hideMark/>
          </w:tcPr>
          <w:p w:rsidR="00CA76FE" w:rsidRPr="00775EBF" w:rsidRDefault="00CA76FE" w:rsidP="00787B93">
            <w:pPr>
              <w:rPr>
                <w:b/>
                <w:bCs/>
                <w:color w:val="333333"/>
                <w:sz w:val="18"/>
                <w:szCs w:val="18"/>
              </w:rPr>
            </w:pPr>
            <w:r w:rsidRPr="00775EBF">
              <w:rPr>
                <w:b/>
                <w:bCs/>
                <w:color w:val="333333"/>
                <w:sz w:val="18"/>
                <w:szCs w:val="18"/>
              </w:rPr>
              <w:t xml:space="preserve">Birth </w:t>
            </w:r>
            <w:r w:rsidR="00C25A07" w:rsidRPr="00775EBF">
              <w:rPr>
                <w:b/>
                <w:bCs/>
                <w:color w:val="333333"/>
                <w:sz w:val="18"/>
                <w:szCs w:val="18"/>
              </w:rPr>
              <w:t>o</w:t>
            </w:r>
            <w:r w:rsidRPr="00775EBF">
              <w:rPr>
                <w:b/>
                <w:bCs/>
                <w:color w:val="333333"/>
                <w:sz w:val="18"/>
                <w:szCs w:val="18"/>
              </w:rPr>
              <w:t xml:space="preserve">rder of </w:t>
            </w:r>
            <w:r w:rsidR="00C25A07" w:rsidRPr="00775EBF">
              <w:rPr>
                <w:b/>
                <w:bCs/>
                <w:color w:val="333333"/>
                <w:sz w:val="18"/>
                <w:szCs w:val="18"/>
              </w:rPr>
              <w:t>c</w:t>
            </w:r>
            <w:r w:rsidRPr="00775EBF">
              <w:rPr>
                <w:b/>
                <w:bCs/>
                <w:color w:val="333333"/>
                <w:sz w:val="18"/>
                <w:szCs w:val="18"/>
              </w:rPr>
              <w:t>hild</w:t>
            </w:r>
          </w:p>
        </w:tc>
        <w:tc>
          <w:tcPr>
            <w:tcW w:w="552" w:type="dxa"/>
            <w:noWrap/>
            <w:hideMark/>
          </w:tcPr>
          <w:p w:rsidR="00CA76FE" w:rsidRPr="00775EBF" w:rsidRDefault="00CA76FE" w:rsidP="00787B93">
            <w:pPr>
              <w:rPr>
                <w:b/>
                <w:bCs/>
                <w:color w:val="333333"/>
                <w:sz w:val="18"/>
                <w:szCs w:val="18"/>
              </w:rPr>
            </w:pPr>
          </w:p>
        </w:tc>
        <w:tc>
          <w:tcPr>
            <w:tcW w:w="1090" w:type="dxa"/>
            <w:noWrap/>
            <w:hideMark/>
          </w:tcPr>
          <w:p w:rsidR="00CA76FE" w:rsidRPr="00775EBF" w:rsidRDefault="00CA76FE" w:rsidP="00787B93">
            <w:pPr>
              <w:rPr>
                <w:sz w:val="18"/>
                <w:szCs w:val="18"/>
              </w:rPr>
            </w:pPr>
          </w:p>
        </w:tc>
        <w:tc>
          <w:tcPr>
            <w:tcW w:w="593" w:type="dxa"/>
            <w:noWrap/>
            <w:hideMark/>
          </w:tcPr>
          <w:p w:rsidR="00CA76FE" w:rsidRPr="00775EBF" w:rsidRDefault="00CA76FE" w:rsidP="00787B93">
            <w:pPr>
              <w:rPr>
                <w:sz w:val="18"/>
                <w:szCs w:val="18"/>
              </w:rPr>
            </w:pPr>
          </w:p>
        </w:tc>
        <w:tc>
          <w:tcPr>
            <w:tcW w:w="1083" w:type="dxa"/>
            <w:noWrap/>
            <w:hideMark/>
          </w:tcPr>
          <w:p w:rsidR="00CA76FE" w:rsidRPr="00775EBF" w:rsidRDefault="00CA76FE" w:rsidP="00787B93">
            <w:pPr>
              <w:rPr>
                <w:sz w:val="18"/>
                <w:szCs w:val="18"/>
              </w:rPr>
            </w:pPr>
          </w:p>
        </w:tc>
        <w:tc>
          <w:tcPr>
            <w:tcW w:w="578" w:type="dxa"/>
            <w:noWrap/>
            <w:hideMark/>
          </w:tcPr>
          <w:p w:rsidR="00CA76FE" w:rsidRPr="00775EBF" w:rsidRDefault="00CA76FE" w:rsidP="00787B93">
            <w:pPr>
              <w:rPr>
                <w:sz w:val="18"/>
                <w:szCs w:val="18"/>
              </w:rPr>
            </w:pPr>
          </w:p>
        </w:tc>
        <w:tc>
          <w:tcPr>
            <w:tcW w:w="1031" w:type="dxa"/>
            <w:noWrap/>
            <w:hideMark/>
          </w:tcPr>
          <w:p w:rsidR="00CA76FE" w:rsidRPr="00775EBF" w:rsidRDefault="00CA76FE" w:rsidP="00787B93">
            <w:pPr>
              <w:rPr>
                <w:sz w:val="18"/>
                <w:szCs w:val="18"/>
              </w:rPr>
            </w:pPr>
          </w:p>
        </w:tc>
        <w:tc>
          <w:tcPr>
            <w:tcW w:w="596" w:type="dxa"/>
            <w:noWrap/>
            <w:hideMark/>
          </w:tcPr>
          <w:p w:rsidR="00CA76FE" w:rsidRPr="00775EBF" w:rsidRDefault="00CA76FE" w:rsidP="00787B93">
            <w:pPr>
              <w:rPr>
                <w:sz w:val="18"/>
                <w:szCs w:val="18"/>
              </w:rPr>
            </w:pPr>
          </w:p>
        </w:tc>
        <w:tc>
          <w:tcPr>
            <w:tcW w:w="1088" w:type="dxa"/>
            <w:noWrap/>
            <w:hideMark/>
          </w:tcPr>
          <w:p w:rsidR="00CA76FE" w:rsidRPr="00775EBF" w:rsidRDefault="00CA76FE" w:rsidP="00787B93">
            <w:pPr>
              <w:rPr>
                <w:sz w:val="18"/>
                <w:szCs w:val="18"/>
              </w:rPr>
            </w:pPr>
          </w:p>
        </w:tc>
      </w:tr>
      <w:tr w:rsidR="00CA76FE" w:rsidRPr="00B1569F" w:rsidTr="005A3B22">
        <w:trPr>
          <w:trHeight w:val="385"/>
        </w:trPr>
        <w:tc>
          <w:tcPr>
            <w:tcW w:w="3021" w:type="dxa"/>
            <w:noWrap/>
            <w:hideMark/>
          </w:tcPr>
          <w:p w:rsidR="00CA76FE" w:rsidRPr="00775EBF" w:rsidRDefault="00CA76FE" w:rsidP="00787B93">
            <w:pPr>
              <w:rPr>
                <w:color w:val="333333"/>
                <w:sz w:val="18"/>
                <w:szCs w:val="18"/>
              </w:rPr>
            </w:pPr>
            <w:r w:rsidRPr="00775EBF">
              <w:rPr>
                <w:color w:val="333333"/>
                <w:sz w:val="18"/>
                <w:szCs w:val="18"/>
              </w:rPr>
              <w:t>    1</w:t>
            </w:r>
          </w:p>
        </w:tc>
        <w:tc>
          <w:tcPr>
            <w:tcW w:w="552" w:type="dxa"/>
            <w:noWrap/>
            <w:hideMark/>
          </w:tcPr>
          <w:p w:rsidR="00CA76FE" w:rsidRPr="00775EBF" w:rsidRDefault="00CA76FE" w:rsidP="00787B93">
            <w:pPr>
              <w:rPr>
                <w:color w:val="333333"/>
                <w:sz w:val="18"/>
                <w:szCs w:val="18"/>
              </w:rPr>
            </w:pPr>
          </w:p>
        </w:tc>
        <w:tc>
          <w:tcPr>
            <w:tcW w:w="1090" w:type="dxa"/>
            <w:noWrap/>
            <w:hideMark/>
          </w:tcPr>
          <w:p w:rsidR="00CA76FE" w:rsidRPr="00775EBF" w:rsidRDefault="00CA76FE" w:rsidP="00787B93">
            <w:pPr>
              <w:rPr>
                <w:sz w:val="18"/>
                <w:szCs w:val="18"/>
              </w:rPr>
            </w:pPr>
          </w:p>
        </w:tc>
        <w:tc>
          <w:tcPr>
            <w:tcW w:w="593" w:type="dxa"/>
            <w:noWrap/>
            <w:hideMark/>
          </w:tcPr>
          <w:p w:rsidR="00CA76FE" w:rsidRPr="00775EBF" w:rsidRDefault="00CA76FE" w:rsidP="00787B93">
            <w:pPr>
              <w:rPr>
                <w:color w:val="333333"/>
                <w:sz w:val="18"/>
                <w:szCs w:val="18"/>
              </w:rPr>
            </w:pPr>
            <w:r w:rsidRPr="00775EBF">
              <w:rPr>
                <w:color w:val="333333"/>
                <w:sz w:val="18"/>
                <w:szCs w:val="18"/>
              </w:rPr>
              <w:t>1.00</w:t>
            </w:r>
          </w:p>
        </w:tc>
        <w:tc>
          <w:tcPr>
            <w:tcW w:w="1083" w:type="dxa"/>
            <w:noWrap/>
            <w:hideMark/>
          </w:tcPr>
          <w:p w:rsidR="00CA76FE" w:rsidRPr="00775EBF" w:rsidRDefault="00CA76FE" w:rsidP="00787B93">
            <w:pPr>
              <w:rPr>
                <w:color w:val="333333"/>
                <w:sz w:val="18"/>
                <w:szCs w:val="18"/>
              </w:rPr>
            </w:pPr>
          </w:p>
        </w:tc>
        <w:tc>
          <w:tcPr>
            <w:tcW w:w="578" w:type="dxa"/>
            <w:noWrap/>
            <w:hideMark/>
          </w:tcPr>
          <w:p w:rsidR="00CA76FE" w:rsidRPr="00775EBF" w:rsidRDefault="00CA76FE" w:rsidP="00787B93">
            <w:pPr>
              <w:rPr>
                <w:sz w:val="18"/>
                <w:szCs w:val="18"/>
              </w:rPr>
            </w:pPr>
          </w:p>
        </w:tc>
        <w:tc>
          <w:tcPr>
            <w:tcW w:w="1031" w:type="dxa"/>
            <w:noWrap/>
            <w:hideMark/>
          </w:tcPr>
          <w:p w:rsidR="00CA76FE" w:rsidRPr="00775EBF" w:rsidRDefault="00CA76FE" w:rsidP="00787B93">
            <w:pPr>
              <w:rPr>
                <w:sz w:val="18"/>
                <w:szCs w:val="18"/>
              </w:rPr>
            </w:pPr>
          </w:p>
        </w:tc>
        <w:tc>
          <w:tcPr>
            <w:tcW w:w="596" w:type="dxa"/>
            <w:noWrap/>
            <w:hideMark/>
          </w:tcPr>
          <w:p w:rsidR="00CA76FE" w:rsidRPr="00775EBF" w:rsidRDefault="00CA76FE" w:rsidP="00787B93">
            <w:pPr>
              <w:rPr>
                <w:sz w:val="18"/>
                <w:szCs w:val="18"/>
              </w:rPr>
            </w:pPr>
          </w:p>
        </w:tc>
        <w:tc>
          <w:tcPr>
            <w:tcW w:w="1088" w:type="dxa"/>
            <w:noWrap/>
            <w:hideMark/>
          </w:tcPr>
          <w:p w:rsidR="00CA76FE" w:rsidRPr="00775EBF" w:rsidRDefault="00CA76FE" w:rsidP="00787B93">
            <w:pPr>
              <w:rPr>
                <w:sz w:val="18"/>
                <w:szCs w:val="18"/>
              </w:rPr>
            </w:pPr>
          </w:p>
        </w:tc>
      </w:tr>
      <w:tr w:rsidR="00CA76FE" w:rsidRPr="00B1569F" w:rsidTr="005A3B22">
        <w:trPr>
          <w:trHeight w:val="385"/>
        </w:trPr>
        <w:tc>
          <w:tcPr>
            <w:tcW w:w="3021" w:type="dxa"/>
            <w:noWrap/>
            <w:hideMark/>
          </w:tcPr>
          <w:p w:rsidR="00CA76FE" w:rsidRPr="00775EBF" w:rsidRDefault="00CA76FE" w:rsidP="00787B93">
            <w:pPr>
              <w:rPr>
                <w:color w:val="333333"/>
                <w:sz w:val="18"/>
                <w:szCs w:val="18"/>
              </w:rPr>
            </w:pPr>
            <w:r w:rsidRPr="00775EBF">
              <w:rPr>
                <w:color w:val="333333"/>
                <w:sz w:val="18"/>
                <w:szCs w:val="18"/>
              </w:rPr>
              <w:t>    2 to 4</w:t>
            </w:r>
          </w:p>
        </w:tc>
        <w:tc>
          <w:tcPr>
            <w:tcW w:w="552" w:type="dxa"/>
            <w:noWrap/>
            <w:hideMark/>
          </w:tcPr>
          <w:p w:rsidR="00CA76FE" w:rsidRPr="00775EBF" w:rsidRDefault="00CA76FE" w:rsidP="00787B93">
            <w:pPr>
              <w:rPr>
                <w:color w:val="333333"/>
                <w:sz w:val="18"/>
                <w:szCs w:val="18"/>
              </w:rPr>
            </w:pPr>
          </w:p>
        </w:tc>
        <w:tc>
          <w:tcPr>
            <w:tcW w:w="1090" w:type="dxa"/>
            <w:noWrap/>
            <w:hideMark/>
          </w:tcPr>
          <w:p w:rsidR="00CA76FE" w:rsidRPr="00775EBF" w:rsidRDefault="00CA76FE" w:rsidP="00787B93">
            <w:pPr>
              <w:rPr>
                <w:sz w:val="18"/>
                <w:szCs w:val="18"/>
              </w:rPr>
            </w:pPr>
          </w:p>
        </w:tc>
        <w:tc>
          <w:tcPr>
            <w:tcW w:w="593" w:type="dxa"/>
            <w:noWrap/>
            <w:hideMark/>
          </w:tcPr>
          <w:p w:rsidR="00CA76FE" w:rsidRPr="00775EBF" w:rsidRDefault="00CA76FE" w:rsidP="00787B93">
            <w:pPr>
              <w:jc w:val="right"/>
              <w:rPr>
                <w:color w:val="333333"/>
                <w:sz w:val="18"/>
                <w:szCs w:val="18"/>
              </w:rPr>
            </w:pPr>
            <w:r w:rsidRPr="00775EBF">
              <w:rPr>
                <w:color w:val="333333"/>
                <w:sz w:val="18"/>
                <w:szCs w:val="18"/>
              </w:rPr>
              <w:t>0,92</w:t>
            </w:r>
          </w:p>
        </w:tc>
        <w:tc>
          <w:tcPr>
            <w:tcW w:w="1083" w:type="dxa"/>
            <w:noWrap/>
            <w:hideMark/>
          </w:tcPr>
          <w:p w:rsidR="00CA76FE" w:rsidRPr="00775EBF" w:rsidRDefault="00CA76FE" w:rsidP="00787B93">
            <w:pPr>
              <w:rPr>
                <w:color w:val="333333"/>
                <w:sz w:val="18"/>
                <w:szCs w:val="18"/>
              </w:rPr>
            </w:pPr>
            <w:r w:rsidRPr="00775EBF">
              <w:rPr>
                <w:color w:val="333333"/>
                <w:sz w:val="18"/>
                <w:szCs w:val="18"/>
              </w:rPr>
              <w:t>0.84, 1.02</w:t>
            </w:r>
          </w:p>
        </w:tc>
        <w:tc>
          <w:tcPr>
            <w:tcW w:w="578" w:type="dxa"/>
            <w:noWrap/>
            <w:hideMark/>
          </w:tcPr>
          <w:p w:rsidR="00CA76FE" w:rsidRPr="00775EBF" w:rsidRDefault="00CA76FE" w:rsidP="00787B93">
            <w:pPr>
              <w:rPr>
                <w:color w:val="333333"/>
                <w:sz w:val="18"/>
                <w:szCs w:val="18"/>
              </w:rPr>
            </w:pPr>
          </w:p>
        </w:tc>
        <w:tc>
          <w:tcPr>
            <w:tcW w:w="1031" w:type="dxa"/>
            <w:noWrap/>
            <w:hideMark/>
          </w:tcPr>
          <w:p w:rsidR="00CA76FE" w:rsidRPr="00775EBF" w:rsidRDefault="00CA76FE" w:rsidP="00787B93">
            <w:pPr>
              <w:rPr>
                <w:sz w:val="18"/>
                <w:szCs w:val="18"/>
              </w:rPr>
            </w:pPr>
          </w:p>
        </w:tc>
        <w:tc>
          <w:tcPr>
            <w:tcW w:w="596" w:type="dxa"/>
            <w:noWrap/>
            <w:hideMark/>
          </w:tcPr>
          <w:p w:rsidR="00CA76FE" w:rsidRPr="00775EBF" w:rsidRDefault="00CA76FE" w:rsidP="00787B93">
            <w:pPr>
              <w:rPr>
                <w:sz w:val="18"/>
                <w:szCs w:val="18"/>
              </w:rPr>
            </w:pPr>
          </w:p>
        </w:tc>
        <w:tc>
          <w:tcPr>
            <w:tcW w:w="1088" w:type="dxa"/>
            <w:noWrap/>
            <w:hideMark/>
          </w:tcPr>
          <w:p w:rsidR="00CA76FE" w:rsidRPr="00775EBF" w:rsidRDefault="00CA76FE" w:rsidP="00787B93">
            <w:pPr>
              <w:rPr>
                <w:sz w:val="18"/>
                <w:szCs w:val="18"/>
              </w:rPr>
            </w:pPr>
          </w:p>
        </w:tc>
      </w:tr>
      <w:tr w:rsidR="00CA76FE" w:rsidRPr="00B1569F" w:rsidTr="005A3B22">
        <w:trPr>
          <w:trHeight w:val="385"/>
        </w:trPr>
        <w:tc>
          <w:tcPr>
            <w:tcW w:w="3021" w:type="dxa"/>
            <w:noWrap/>
            <w:hideMark/>
          </w:tcPr>
          <w:p w:rsidR="00CA76FE" w:rsidRPr="00775EBF" w:rsidRDefault="00CA76FE" w:rsidP="00787B93">
            <w:pPr>
              <w:rPr>
                <w:color w:val="333333"/>
                <w:sz w:val="18"/>
                <w:szCs w:val="18"/>
              </w:rPr>
            </w:pPr>
            <w:r w:rsidRPr="00775EBF">
              <w:rPr>
                <w:color w:val="333333"/>
                <w:sz w:val="18"/>
                <w:szCs w:val="18"/>
              </w:rPr>
              <w:t>    5 and above</w:t>
            </w:r>
          </w:p>
        </w:tc>
        <w:tc>
          <w:tcPr>
            <w:tcW w:w="552" w:type="dxa"/>
            <w:noWrap/>
            <w:hideMark/>
          </w:tcPr>
          <w:p w:rsidR="00CA76FE" w:rsidRPr="00775EBF" w:rsidRDefault="00CA76FE" w:rsidP="00787B93">
            <w:pPr>
              <w:rPr>
                <w:color w:val="333333"/>
                <w:sz w:val="18"/>
                <w:szCs w:val="18"/>
              </w:rPr>
            </w:pPr>
          </w:p>
        </w:tc>
        <w:tc>
          <w:tcPr>
            <w:tcW w:w="1090" w:type="dxa"/>
            <w:noWrap/>
            <w:hideMark/>
          </w:tcPr>
          <w:p w:rsidR="00CA76FE" w:rsidRPr="00775EBF" w:rsidRDefault="00CA76FE" w:rsidP="00787B93">
            <w:pPr>
              <w:rPr>
                <w:sz w:val="18"/>
                <w:szCs w:val="18"/>
              </w:rPr>
            </w:pPr>
          </w:p>
        </w:tc>
        <w:tc>
          <w:tcPr>
            <w:tcW w:w="593" w:type="dxa"/>
            <w:noWrap/>
            <w:hideMark/>
          </w:tcPr>
          <w:p w:rsidR="00CA76FE" w:rsidRPr="00775EBF" w:rsidRDefault="00CA76FE" w:rsidP="00787B93">
            <w:pPr>
              <w:jc w:val="right"/>
              <w:rPr>
                <w:color w:val="333333"/>
                <w:sz w:val="18"/>
                <w:szCs w:val="18"/>
              </w:rPr>
            </w:pPr>
            <w:r w:rsidRPr="00775EBF">
              <w:rPr>
                <w:color w:val="333333"/>
                <w:sz w:val="18"/>
                <w:szCs w:val="18"/>
              </w:rPr>
              <w:t>1,03</w:t>
            </w:r>
          </w:p>
        </w:tc>
        <w:tc>
          <w:tcPr>
            <w:tcW w:w="1083" w:type="dxa"/>
            <w:noWrap/>
            <w:hideMark/>
          </w:tcPr>
          <w:p w:rsidR="00CA76FE" w:rsidRPr="00775EBF" w:rsidRDefault="00CA76FE" w:rsidP="00787B93">
            <w:pPr>
              <w:rPr>
                <w:color w:val="333333"/>
                <w:sz w:val="18"/>
                <w:szCs w:val="18"/>
              </w:rPr>
            </w:pPr>
            <w:r w:rsidRPr="00775EBF">
              <w:rPr>
                <w:color w:val="333333"/>
                <w:sz w:val="18"/>
                <w:szCs w:val="18"/>
              </w:rPr>
              <w:t>0.92, 1.15</w:t>
            </w:r>
          </w:p>
        </w:tc>
        <w:tc>
          <w:tcPr>
            <w:tcW w:w="578" w:type="dxa"/>
            <w:noWrap/>
            <w:hideMark/>
          </w:tcPr>
          <w:p w:rsidR="00CA76FE" w:rsidRPr="00775EBF" w:rsidRDefault="00CA76FE" w:rsidP="00787B93">
            <w:pPr>
              <w:rPr>
                <w:color w:val="333333"/>
                <w:sz w:val="18"/>
                <w:szCs w:val="18"/>
              </w:rPr>
            </w:pPr>
          </w:p>
        </w:tc>
        <w:tc>
          <w:tcPr>
            <w:tcW w:w="1031" w:type="dxa"/>
            <w:noWrap/>
            <w:hideMark/>
          </w:tcPr>
          <w:p w:rsidR="00CA76FE" w:rsidRPr="00775EBF" w:rsidRDefault="00CA76FE" w:rsidP="00787B93">
            <w:pPr>
              <w:rPr>
                <w:sz w:val="18"/>
                <w:szCs w:val="18"/>
              </w:rPr>
            </w:pPr>
          </w:p>
        </w:tc>
        <w:tc>
          <w:tcPr>
            <w:tcW w:w="596" w:type="dxa"/>
            <w:noWrap/>
            <w:hideMark/>
          </w:tcPr>
          <w:p w:rsidR="00CA76FE" w:rsidRPr="00775EBF" w:rsidRDefault="00CA76FE" w:rsidP="00787B93">
            <w:pPr>
              <w:rPr>
                <w:sz w:val="18"/>
                <w:szCs w:val="18"/>
              </w:rPr>
            </w:pPr>
          </w:p>
        </w:tc>
        <w:tc>
          <w:tcPr>
            <w:tcW w:w="1088" w:type="dxa"/>
            <w:noWrap/>
            <w:hideMark/>
          </w:tcPr>
          <w:p w:rsidR="00CA76FE" w:rsidRPr="00775EBF" w:rsidRDefault="00CA76FE" w:rsidP="00787B93">
            <w:pPr>
              <w:rPr>
                <w:sz w:val="18"/>
                <w:szCs w:val="18"/>
              </w:rPr>
            </w:pPr>
          </w:p>
        </w:tc>
      </w:tr>
      <w:tr w:rsidR="00CA76FE" w:rsidRPr="00B1569F" w:rsidTr="005A3B22">
        <w:trPr>
          <w:trHeight w:val="385"/>
        </w:trPr>
        <w:tc>
          <w:tcPr>
            <w:tcW w:w="3021" w:type="dxa"/>
            <w:noWrap/>
            <w:hideMark/>
          </w:tcPr>
          <w:p w:rsidR="00CA76FE" w:rsidRPr="00775EBF" w:rsidRDefault="00CA76FE" w:rsidP="00787B93">
            <w:pPr>
              <w:rPr>
                <w:b/>
                <w:bCs/>
                <w:color w:val="333333"/>
                <w:sz w:val="18"/>
                <w:szCs w:val="18"/>
              </w:rPr>
            </w:pPr>
            <w:r w:rsidRPr="00775EBF">
              <w:rPr>
                <w:b/>
                <w:bCs/>
                <w:color w:val="333333"/>
                <w:sz w:val="18"/>
                <w:szCs w:val="18"/>
              </w:rPr>
              <w:t xml:space="preserve">Mother's </w:t>
            </w:r>
            <w:r w:rsidR="00C25A07" w:rsidRPr="00775EBF">
              <w:rPr>
                <w:b/>
                <w:bCs/>
                <w:color w:val="333333"/>
                <w:sz w:val="18"/>
                <w:szCs w:val="18"/>
              </w:rPr>
              <w:t>e</w:t>
            </w:r>
            <w:r w:rsidRPr="00775EBF">
              <w:rPr>
                <w:b/>
                <w:bCs/>
                <w:color w:val="333333"/>
                <w:sz w:val="18"/>
                <w:szCs w:val="18"/>
              </w:rPr>
              <w:t xml:space="preserve">ducation </w:t>
            </w:r>
            <w:r w:rsidR="00C25A07" w:rsidRPr="00775EBF">
              <w:rPr>
                <w:b/>
                <w:bCs/>
                <w:color w:val="333333"/>
                <w:sz w:val="18"/>
                <w:szCs w:val="18"/>
              </w:rPr>
              <w:t>l</w:t>
            </w:r>
            <w:r w:rsidRPr="00775EBF">
              <w:rPr>
                <w:b/>
                <w:bCs/>
                <w:color w:val="333333"/>
                <w:sz w:val="18"/>
                <w:szCs w:val="18"/>
              </w:rPr>
              <w:t>evel</w:t>
            </w:r>
          </w:p>
        </w:tc>
        <w:tc>
          <w:tcPr>
            <w:tcW w:w="552" w:type="dxa"/>
            <w:noWrap/>
            <w:hideMark/>
          </w:tcPr>
          <w:p w:rsidR="00CA76FE" w:rsidRPr="00775EBF" w:rsidRDefault="00CA76FE" w:rsidP="00787B93">
            <w:pPr>
              <w:rPr>
                <w:b/>
                <w:bCs/>
                <w:color w:val="333333"/>
                <w:sz w:val="18"/>
                <w:szCs w:val="18"/>
              </w:rPr>
            </w:pPr>
          </w:p>
        </w:tc>
        <w:tc>
          <w:tcPr>
            <w:tcW w:w="1090" w:type="dxa"/>
            <w:noWrap/>
            <w:hideMark/>
          </w:tcPr>
          <w:p w:rsidR="00CA76FE" w:rsidRPr="00775EBF" w:rsidRDefault="00CA76FE" w:rsidP="00787B93">
            <w:pPr>
              <w:rPr>
                <w:sz w:val="18"/>
                <w:szCs w:val="18"/>
              </w:rPr>
            </w:pPr>
          </w:p>
        </w:tc>
        <w:tc>
          <w:tcPr>
            <w:tcW w:w="593" w:type="dxa"/>
            <w:noWrap/>
            <w:hideMark/>
          </w:tcPr>
          <w:p w:rsidR="00CA76FE" w:rsidRPr="00775EBF" w:rsidRDefault="00CA76FE" w:rsidP="00787B93">
            <w:pPr>
              <w:rPr>
                <w:sz w:val="18"/>
                <w:szCs w:val="18"/>
              </w:rPr>
            </w:pPr>
          </w:p>
        </w:tc>
        <w:tc>
          <w:tcPr>
            <w:tcW w:w="1083" w:type="dxa"/>
            <w:noWrap/>
            <w:hideMark/>
          </w:tcPr>
          <w:p w:rsidR="00CA76FE" w:rsidRPr="00775EBF" w:rsidRDefault="00CA76FE" w:rsidP="00787B93">
            <w:pPr>
              <w:rPr>
                <w:sz w:val="18"/>
                <w:szCs w:val="18"/>
              </w:rPr>
            </w:pPr>
          </w:p>
        </w:tc>
        <w:tc>
          <w:tcPr>
            <w:tcW w:w="578" w:type="dxa"/>
            <w:noWrap/>
            <w:hideMark/>
          </w:tcPr>
          <w:p w:rsidR="00CA76FE" w:rsidRPr="00775EBF" w:rsidRDefault="00CA76FE" w:rsidP="00787B93">
            <w:pPr>
              <w:rPr>
                <w:sz w:val="18"/>
                <w:szCs w:val="18"/>
              </w:rPr>
            </w:pPr>
          </w:p>
        </w:tc>
        <w:tc>
          <w:tcPr>
            <w:tcW w:w="1031" w:type="dxa"/>
            <w:noWrap/>
            <w:hideMark/>
          </w:tcPr>
          <w:p w:rsidR="00CA76FE" w:rsidRPr="00775EBF" w:rsidRDefault="00CA76FE" w:rsidP="00787B93">
            <w:pPr>
              <w:rPr>
                <w:sz w:val="18"/>
                <w:szCs w:val="18"/>
              </w:rPr>
            </w:pPr>
          </w:p>
        </w:tc>
        <w:tc>
          <w:tcPr>
            <w:tcW w:w="596" w:type="dxa"/>
            <w:noWrap/>
            <w:hideMark/>
          </w:tcPr>
          <w:p w:rsidR="00CA76FE" w:rsidRPr="00775EBF" w:rsidRDefault="00CA76FE" w:rsidP="00787B93">
            <w:pPr>
              <w:rPr>
                <w:sz w:val="18"/>
                <w:szCs w:val="18"/>
              </w:rPr>
            </w:pPr>
          </w:p>
        </w:tc>
        <w:tc>
          <w:tcPr>
            <w:tcW w:w="1088" w:type="dxa"/>
            <w:noWrap/>
            <w:hideMark/>
          </w:tcPr>
          <w:p w:rsidR="00CA76FE" w:rsidRPr="00775EBF" w:rsidRDefault="00CA76FE" w:rsidP="00787B93">
            <w:pPr>
              <w:rPr>
                <w:sz w:val="18"/>
                <w:szCs w:val="18"/>
              </w:rPr>
            </w:pPr>
          </w:p>
        </w:tc>
      </w:tr>
      <w:tr w:rsidR="00CA76FE" w:rsidRPr="00B1569F" w:rsidTr="005A3B22">
        <w:trPr>
          <w:trHeight w:val="385"/>
        </w:trPr>
        <w:tc>
          <w:tcPr>
            <w:tcW w:w="3021" w:type="dxa"/>
            <w:noWrap/>
            <w:hideMark/>
          </w:tcPr>
          <w:p w:rsidR="00CA76FE" w:rsidRPr="00775EBF" w:rsidRDefault="00CA76FE" w:rsidP="00787B93">
            <w:pPr>
              <w:rPr>
                <w:color w:val="333333"/>
                <w:sz w:val="18"/>
                <w:szCs w:val="18"/>
              </w:rPr>
            </w:pPr>
            <w:r w:rsidRPr="00775EBF">
              <w:rPr>
                <w:color w:val="333333"/>
                <w:sz w:val="18"/>
                <w:szCs w:val="18"/>
              </w:rPr>
              <w:t>    No education</w:t>
            </w:r>
          </w:p>
        </w:tc>
        <w:tc>
          <w:tcPr>
            <w:tcW w:w="552" w:type="dxa"/>
            <w:noWrap/>
            <w:hideMark/>
          </w:tcPr>
          <w:p w:rsidR="00CA76FE" w:rsidRPr="00775EBF" w:rsidRDefault="00CA76FE" w:rsidP="00787B93">
            <w:pPr>
              <w:rPr>
                <w:color w:val="333333"/>
                <w:sz w:val="18"/>
                <w:szCs w:val="18"/>
              </w:rPr>
            </w:pPr>
          </w:p>
        </w:tc>
        <w:tc>
          <w:tcPr>
            <w:tcW w:w="1090" w:type="dxa"/>
            <w:noWrap/>
            <w:hideMark/>
          </w:tcPr>
          <w:p w:rsidR="00CA76FE" w:rsidRPr="00775EBF" w:rsidRDefault="00CA76FE" w:rsidP="00787B93">
            <w:pPr>
              <w:rPr>
                <w:sz w:val="18"/>
                <w:szCs w:val="18"/>
              </w:rPr>
            </w:pPr>
          </w:p>
        </w:tc>
        <w:tc>
          <w:tcPr>
            <w:tcW w:w="593" w:type="dxa"/>
            <w:noWrap/>
            <w:hideMark/>
          </w:tcPr>
          <w:p w:rsidR="00CA76FE" w:rsidRPr="00775EBF" w:rsidRDefault="00CA76FE" w:rsidP="00787B93">
            <w:pPr>
              <w:rPr>
                <w:sz w:val="18"/>
                <w:szCs w:val="18"/>
              </w:rPr>
            </w:pPr>
          </w:p>
        </w:tc>
        <w:tc>
          <w:tcPr>
            <w:tcW w:w="1083" w:type="dxa"/>
            <w:noWrap/>
            <w:hideMark/>
          </w:tcPr>
          <w:p w:rsidR="00CA76FE" w:rsidRPr="00775EBF" w:rsidRDefault="00CA76FE" w:rsidP="00787B93">
            <w:pPr>
              <w:rPr>
                <w:sz w:val="18"/>
                <w:szCs w:val="18"/>
              </w:rPr>
            </w:pPr>
          </w:p>
        </w:tc>
        <w:tc>
          <w:tcPr>
            <w:tcW w:w="578" w:type="dxa"/>
            <w:noWrap/>
            <w:hideMark/>
          </w:tcPr>
          <w:p w:rsidR="00CA76FE" w:rsidRPr="00775EBF" w:rsidRDefault="00CA76FE" w:rsidP="00787B93">
            <w:pPr>
              <w:rPr>
                <w:color w:val="333333"/>
                <w:sz w:val="18"/>
                <w:szCs w:val="18"/>
              </w:rPr>
            </w:pPr>
            <w:r w:rsidRPr="00775EBF">
              <w:rPr>
                <w:color w:val="333333"/>
                <w:sz w:val="18"/>
                <w:szCs w:val="18"/>
              </w:rPr>
              <w:t>1.00</w:t>
            </w:r>
          </w:p>
        </w:tc>
        <w:tc>
          <w:tcPr>
            <w:tcW w:w="1031" w:type="dxa"/>
            <w:noWrap/>
            <w:hideMark/>
          </w:tcPr>
          <w:p w:rsidR="00CA76FE" w:rsidRPr="00775EBF" w:rsidRDefault="00CA76FE" w:rsidP="00787B93">
            <w:pPr>
              <w:rPr>
                <w:color w:val="333333"/>
                <w:sz w:val="18"/>
                <w:szCs w:val="18"/>
              </w:rPr>
            </w:pPr>
          </w:p>
        </w:tc>
        <w:tc>
          <w:tcPr>
            <w:tcW w:w="596" w:type="dxa"/>
            <w:noWrap/>
            <w:hideMark/>
          </w:tcPr>
          <w:p w:rsidR="00CA76FE" w:rsidRPr="00775EBF" w:rsidRDefault="00CA76FE" w:rsidP="00787B93">
            <w:pPr>
              <w:rPr>
                <w:sz w:val="18"/>
                <w:szCs w:val="18"/>
              </w:rPr>
            </w:pPr>
          </w:p>
        </w:tc>
        <w:tc>
          <w:tcPr>
            <w:tcW w:w="1088" w:type="dxa"/>
            <w:noWrap/>
            <w:hideMark/>
          </w:tcPr>
          <w:p w:rsidR="00CA76FE" w:rsidRPr="00775EBF" w:rsidRDefault="00CA76FE" w:rsidP="00787B93">
            <w:pPr>
              <w:rPr>
                <w:sz w:val="18"/>
                <w:szCs w:val="18"/>
              </w:rPr>
            </w:pPr>
          </w:p>
        </w:tc>
      </w:tr>
      <w:tr w:rsidR="00CA76FE" w:rsidRPr="00B1569F" w:rsidTr="005A3B22">
        <w:trPr>
          <w:trHeight w:val="385"/>
        </w:trPr>
        <w:tc>
          <w:tcPr>
            <w:tcW w:w="3021" w:type="dxa"/>
            <w:noWrap/>
            <w:hideMark/>
          </w:tcPr>
          <w:p w:rsidR="00CA76FE" w:rsidRPr="00775EBF" w:rsidRDefault="00CA76FE" w:rsidP="00787B93">
            <w:pPr>
              <w:rPr>
                <w:color w:val="333333"/>
                <w:sz w:val="18"/>
                <w:szCs w:val="18"/>
              </w:rPr>
            </w:pPr>
            <w:r w:rsidRPr="00775EBF">
              <w:rPr>
                <w:color w:val="333333"/>
                <w:sz w:val="18"/>
                <w:szCs w:val="18"/>
              </w:rPr>
              <w:t>    Primary</w:t>
            </w:r>
          </w:p>
        </w:tc>
        <w:tc>
          <w:tcPr>
            <w:tcW w:w="552" w:type="dxa"/>
            <w:noWrap/>
            <w:hideMark/>
          </w:tcPr>
          <w:p w:rsidR="00CA76FE" w:rsidRPr="00775EBF" w:rsidRDefault="00CA76FE" w:rsidP="00787B93">
            <w:pPr>
              <w:rPr>
                <w:color w:val="333333"/>
                <w:sz w:val="18"/>
                <w:szCs w:val="18"/>
              </w:rPr>
            </w:pPr>
          </w:p>
        </w:tc>
        <w:tc>
          <w:tcPr>
            <w:tcW w:w="1090" w:type="dxa"/>
            <w:noWrap/>
            <w:hideMark/>
          </w:tcPr>
          <w:p w:rsidR="00CA76FE" w:rsidRPr="00775EBF" w:rsidRDefault="00CA76FE" w:rsidP="00787B93">
            <w:pPr>
              <w:rPr>
                <w:sz w:val="18"/>
                <w:szCs w:val="18"/>
              </w:rPr>
            </w:pPr>
          </w:p>
        </w:tc>
        <w:tc>
          <w:tcPr>
            <w:tcW w:w="593" w:type="dxa"/>
            <w:noWrap/>
            <w:hideMark/>
          </w:tcPr>
          <w:p w:rsidR="00CA76FE" w:rsidRPr="00775EBF" w:rsidRDefault="00CA76FE" w:rsidP="00787B93">
            <w:pPr>
              <w:rPr>
                <w:sz w:val="18"/>
                <w:szCs w:val="18"/>
              </w:rPr>
            </w:pPr>
          </w:p>
        </w:tc>
        <w:tc>
          <w:tcPr>
            <w:tcW w:w="1083" w:type="dxa"/>
            <w:noWrap/>
            <w:hideMark/>
          </w:tcPr>
          <w:p w:rsidR="00CA76FE" w:rsidRPr="00775EBF" w:rsidRDefault="00CA76FE" w:rsidP="00787B93">
            <w:pPr>
              <w:rPr>
                <w:sz w:val="18"/>
                <w:szCs w:val="18"/>
              </w:rPr>
            </w:pPr>
          </w:p>
        </w:tc>
        <w:tc>
          <w:tcPr>
            <w:tcW w:w="578" w:type="dxa"/>
            <w:noWrap/>
            <w:hideMark/>
          </w:tcPr>
          <w:p w:rsidR="00CA76FE" w:rsidRPr="00775EBF" w:rsidRDefault="00CA76FE" w:rsidP="00787B93">
            <w:pPr>
              <w:jc w:val="right"/>
              <w:rPr>
                <w:color w:val="333333"/>
                <w:sz w:val="18"/>
                <w:szCs w:val="18"/>
              </w:rPr>
            </w:pPr>
            <w:r w:rsidRPr="00775EBF">
              <w:rPr>
                <w:color w:val="333333"/>
                <w:sz w:val="18"/>
                <w:szCs w:val="18"/>
              </w:rPr>
              <w:t>0,97</w:t>
            </w:r>
          </w:p>
        </w:tc>
        <w:tc>
          <w:tcPr>
            <w:tcW w:w="1031" w:type="dxa"/>
            <w:noWrap/>
            <w:hideMark/>
          </w:tcPr>
          <w:p w:rsidR="00CA76FE" w:rsidRPr="00775EBF" w:rsidRDefault="00CA76FE" w:rsidP="00787B93">
            <w:pPr>
              <w:rPr>
                <w:color w:val="333333"/>
                <w:sz w:val="18"/>
                <w:szCs w:val="18"/>
              </w:rPr>
            </w:pPr>
            <w:r w:rsidRPr="00775EBF">
              <w:rPr>
                <w:color w:val="333333"/>
                <w:sz w:val="18"/>
                <w:szCs w:val="18"/>
              </w:rPr>
              <w:t>0.88, 1.07</w:t>
            </w:r>
          </w:p>
        </w:tc>
        <w:tc>
          <w:tcPr>
            <w:tcW w:w="596" w:type="dxa"/>
            <w:noWrap/>
            <w:hideMark/>
          </w:tcPr>
          <w:p w:rsidR="00CA76FE" w:rsidRPr="00775EBF" w:rsidRDefault="00CA76FE" w:rsidP="00787B93">
            <w:pPr>
              <w:rPr>
                <w:color w:val="333333"/>
                <w:sz w:val="18"/>
                <w:szCs w:val="18"/>
              </w:rPr>
            </w:pPr>
          </w:p>
        </w:tc>
        <w:tc>
          <w:tcPr>
            <w:tcW w:w="1088" w:type="dxa"/>
            <w:noWrap/>
            <w:hideMark/>
          </w:tcPr>
          <w:p w:rsidR="00CA76FE" w:rsidRPr="00775EBF" w:rsidRDefault="00CA76FE" w:rsidP="00787B93">
            <w:pPr>
              <w:rPr>
                <w:sz w:val="18"/>
                <w:szCs w:val="18"/>
              </w:rPr>
            </w:pPr>
          </w:p>
        </w:tc>
      </w:tr>
      <w:tr w:rsidR="00CA76FE" w:rsidRPr="00B1569F" w:rsidTr="005A3B22">
        <w:trPr>
          <w:trHeight w:val="385"/>
        </w:trPr>
        <w:tc>
          <w:tcPr>
            <w:tcW w:w="3021" w:type="dxa"/>
            <w:noWrap/>
            <w:hideMark/>
          </w:tcPr>
          <w:p w:rsidR="00CA76FE" w:rsidRPr="00775EBF" w:rsidRDefault="00CA76FE" w:rsidP="00787B93">
            <w:pPr>
              <w:rPr>
                <w:color w:val="333333"/>
                <w:sz w:val="18"/>
                <w:szCs w:val="18"/>
              </w:rPr>
            </w:pPr>
            <w:r w:rsidRPr="00775EBF">
              <w:rPr>
                <w:color w:val="333333"/>
                <w:sz w:val="18"/>
                <w:szCs w:val="18"/>
              </w:rPr>
              <w:t>    Secondary</w:t>
            </w:r>
          </w:p>
        </w:tc>
        <w:tc>
          <w:tcPr>
            <w:tcW w:w="552" w:type="dxa"/>
            <w:noWrap/>
            <w:hideMark/>
          </w:tcPr>
          <w:p w:rsidR="00CA76FE" w:rsidRPr="00775EBF" w:rsidRDefault="00CA76FE" w:rsidP="00787B93">
            <w:pPr>
              <w:rPr>
                <w:color w:val="333333"/>
                <w:sz w:val="18"/>
                <w:szCs w:val="18"/>
              </w:rPr>
            </w:pPr>
          </w:p>
        </w:tc>
        <w:tc>
          <w:tcPr>
            <w:tcW w:w="1090" w:type="dxa"/>
            <w:noWrap/>
            <w:hideMark/>
          </w:tcPr>
          <w:p w:rsidR="00CA76FE" w:rsidRPr="00775EBF" w:rsidRDefault="00CA76FE" w:rsidP="00787B93">
            <w:pPr>
              <w:rPr>
                <w:sz w:val="18"/>
                <w:szCs w:val="18"/>
              </w:rPr>
            </w:pPr>
          </w:p>
        </w:tc>
        <w:tc>
          <w:tcPr>
            <w:tcW w:w="593" w:type="dxa"/>
            <w:noWrap/>
            <w:hideMark/>
          </w:tcPr>
          <w:p w:rsidR="00CA76FE" w:rsidRPr="00775EBF" w:rsidRDefault="00CA76FE" w:rsidP="00787B93">
            <w:pPr>
              <w:rPr>
                <w:sz w:val="18"/>
                <w:szCs w:val="18"/>
              </w:rPr>
            </w:pPr>
          </w:p>
        </w:tc>
        <w:tc>
          <w:tcPr>
            <w:tcW w:w="1083" w:type="dxa"/>
            <w:noWrap/>
            <w:hideMark/>
          </w:tcPr>
          <w:p w:rsidR="00CA76FE" w:rsidRPr="00775EBF" w:rsidRDefault="00CA76FE" w:rsidP="00787B93">
            <w:pPr>
              <w:rPr>
                <w:sz w:val="18"/>
                <w:szCs w:val="18"/>
              </w:rPr>
            </w:pPr>
          </w:p>
        </w:tc>
        <w:tc>
          <w:tcPr>
            <w:tcW w:w="578" w:type="dxa"/>
            <w:noWrap/>
            <w:hideMark/>
          </w:tcPr>
          <w:p w:rsidR="00CA76FE" w:rsidRPr="00775EBF" w:rsidRDefault="00CA76FE" w:rsidP="00787B93">
            <w:pPr>
              <w:jc w:val="right"/>
              <w:rPr>
                <w:b/>
                <w:bCs/>
                <w:color w:val="333333"/>
                <w:sz w:val="18"/>
                <w:szCs w:val="18"/>
              </w:rPr>
            </w:pPr>
            <w:r w:rsidRPr="00775EBF">
              <w:rPr>
                <w:b/>
                <w:bCs/>
                <w:color w:val="333333"/>
                <w:sz w:val="18"/>
                <w:szCs w:val="18"/>
              </w:rPr>
              <w:t>0,83</w:t>
            </w:r>
          </w:p>
        </w:tc>
        <w:tc>
          <w:tcPr>
            <w:tcW w:w="1031" w:type="dxa"/>
            <w:noWrap/>
            <w:hideMark/>
          </w:tcPr>
          <w:p w:rsidR="00CA76FE" w:rsidRPr="00775EBF" w:rsidRDefault="00CA76FE" w:rsidP="00787B93">
            <w:pPr>
              <w:rPr>
                <w:b/>
                <w:bCs/>
                <w:color w:val="333333"/>
                <w:sz w:val="18"/>
                <w:szCs w:val="18"/>
              </w:rPr>
            </w:pPr>
            <w:r w:rsidRPr="00775EBF">
              <w:rPr>
                <w:b/>
                <w:bCs/>
                <w:color w:val="333333"/>
                <w:sz w:val="18"/>
                <w:szCs w:val="18"/>
              </w:rPr>
              <w:t>0.73, 0.95</w:t>
            </w:r>
          </w:p>
        </w:tc>
        <w:tc>
          <w:tcPr>
            <w:tcW w:w="596" w:type="dxa"/>
            <w:noWrap/>
            <w:hideMark/>
          </w:tcPr>
          <w:p w:rsidR="00CA76FE" w:rsidRPr="00775EBF" w:rsidRDefault="00CA76FE" w:rsidP="00787B93">
            <w:pPr>
              <w:rPr>
                <w:b/>
                <w:bCs/>
                <w:color w:val="333333"/>
                <w:sz w:val="18"/>
                <w:szCs w:val="18"/>
              </w:rPr>
            </w:pPr>
          </w:p>
        </w:tc>
        <w:tc>
          <w:tcPr>
            <w:tcW w:w="1088" w:type="dxa"/>
            <w:noWrap/>
            <w:hideMark/>
          </w:tcPr>
          <w:p w:rsidR="00CA76FE" w:rsidRPr="00775EBF" w:rsidRDefault="00CA76FE" w:rsidP="00787B93">
            <w:pPr>
              <w:rPr>
                <w:b/>
                <w:bCs/>
                <w:sz w:val="18"/>
                <w:szCs w:val="18"/>
              </w:rPr>
            </w:pPr>
          </w:p>
        </w:tc>
      </w:tr>
      <w:tr w:rsidR="00CA76FE" w:rsidRPr="00B1569F" w:rsidTr="005A3B22">
        <w:trPr>
          <w:trHeight w:val="385"/>
        </w:trPr>
        <w:tc>
          <w:tcPr>
            <w:tcW w:w="3021" w:type="dxa"/>
            <w:noWrap/>
            <w:hideMark/>
          </w:tcPr>
          <w:p w:rsidR="00CA76FE" w:rsidRPr="00775EBF" w:rsidRDefault="00CA76FE" w:rsidP="00787B93">
            <w:pPr>
              <w:rPr>
                <w:color w:val="333333"/>
                <w:sz w:val="18"/>
                <w:szCs w:val="18"/>
              </w:rPr>
            </w:pPr>
            <w:r w:rsidRPr="00775EBF">
              <w:rPr>
                <w:color w:val="333333"/>
                <w:sz w:val="18"/>
                <w:szCs w:val="18"/>
              </w:rPr>
              <w:lastRenderedPageBreak/>
              <w:t>    Higher</w:t>
            </w:r>
          </w:p>
        </w:tc>
        <w:tc>
          <w:tcPr>
            <w:tcW w:w="552" w:type="dxa"/>
            <w:noWrap/>
            <w:hideMark/>
          </w:tcPr>
          <w:p w:rsidR="00CA76FE" w:rsidRPr="00775EBF" w:rsidRDefault="00CA76FE" w:rsidP="00787B93">
            <w:pPr>
              <w:rPr>
                <w:color w:val="333333"/>
                <w:sz w:val="18"/>
                <w:szCs w:val="18"/>
              </w:rPr>
            </w:pPr>
          </w:p>
        </w:tc>
        <w:tc>
          <w:tcPr>
            <w:tcW w:w="1090" w:type="dxa"/>
            <w:noWrap/>
            <w:hideMark/>
          </w:tcPr>
          <w:p w:rsidR="00CA76FE" w:rsidRPr="00775EBF" w:rsidRDefault="00CA76FE" w:rsidP="00787B93">
            <w:pPr>
              <w:rPr>
                <w:sz w:val="18"/>
                <w:szCs w:val="18"/>
              </w:rPr>
            </w:pPr>
          </w:p>
        </w:tc>
        <w:tc>
          <w:tcPr>
            <w:tcW w:w="593" w:type="dxa"/>
            <w:noWrap/>
            <w:hideMark/>
          </w:tcPr>
          <w:p w:rsidR="00CA76FE" w:rsidRPr="00775EBF" w:rsidRDefault="00CA76FE" w:rsidP="00787B93">
            <w:pPr>
              <w:rPr>
                <w:sz w:val="18"/>
                <w:szCs w:val="18"/>
              </w:rPr>
            </w:pPr>
          </w:p>
        </w:tc>
        <w:tc>
          <w:tcPr>
            <w:tcW w:w="1083" w:type="dxa"/>
            <w:noWrap/>
            <w:hideMark/>
          </w:tcPr>
          <w:p w:rsidR="00CA76FE" w:rsidRPr="00775EBF" w:rsidRDefault="00CA76FE" w:rsidP="00787B93">
            <w:pPr>
              <w:rPr>
                <w:sz w:val="18"/>
                <w:szCs w:val="18"/>
              </w:rPr>
            </w:pPr>
          </w:p>
        </w:tc>
        <w:tc>
          <w:tcPr>
            <w:tcW w:w="578" w:type="dxa"/>
            <w:noWrap/>
            <w:hideMark/>
          </w:tcPr>
          <w:p w:rsidR="00CA76FE" w:rsidRPr="00775EBF" w:rsidRDefault="00CA76FE" w:rsidP="00787B93">
            <w:pPr>
              <w:jc w:val="right"/>
              <w:rPr>
                <w:b/>
                <w:bCs/>
                <w:color w:val="333333"/>
                <w:sz w:val="18"/>
                <w:szCs w:val="18"/>
              </w:rPr>
            </w:pPr>
            <w:r w:rsidRPr="00775EBF">
              <w:rPr>
                <w:b/>
                <w:bCs/>
                <w:color w:val="333333"/>
                <w:sz w:val="18"/>
                <w:szCs w:val="18"/>
              </w:rPr>
              <w:t>0,7</w:t>
            </w:r>
            <w:r w:rsidR="00301BD3" w:rsidRPr="00775EBF">
              <w:rPr>
                <w:b/>
                <w:bCs/>
                <w:color w:val="333333"/>
                <w:sz w:val="18"/>
                <w:szCs w:val="18"/>
              </w:rPr>
              <w:t>0</w:t>
            </w:r>
          </w:p>
        </w:tc>
        <w:tc>
          <w:tcPr>
            <w:tcW w:w="1031" w:type="dxa"/>
            <w:noWrap/>
            <w:hideMark/>
          </w:tcPr>
          <w:p w:rsidR="00CA76FE" w:rsidRPr="00775EBF" w:rsidRDefault="00CA76FE" w:rsidP="00787B93">
            <w:pPr>
              <w:rPr>
                <w:b/>
                <w:bCs/>
                <w:color w:val="333333"/>
                <w:sz w:val="18"/>
                <w:szCs w:val="18"/>
              </w:rPr>
            </w:pPr>
            <w:r w:rsidRPr="00775EBF">
              <w:rPr>
                <w:b/>
                <w:bCs/>
                <w:color w:val="333333"/>
                <w:sz w:val="18"/>
                <w:szCs w:val="18"/>
              </w:rPr>
              <w:t>0.52, 0.94</w:t>
            </w:r>
          </w:p>
        </w:tc>
        <w:tc>
          <w:tcPr>
            <w:tcW w:w="596" w:type="dxa"/>
            <w:noWrap/>
            <w:hideMark/>
          </w:tcPr>
          <w:p w:rsidR="00CA76FE" w:rsidRPr="00775EBF" w:rsidRDefault="00CA76FE" w:rsidP="00787B93">
            <w:pPr>
              <w:rPr>
                <w:color w:val="333333"/>
                <w:sz w:val="18"/>
                <w:szCs w:val="18"/>
              </w:rPr>
            </w:pPr>
          </w:p>
        </w:tc>
        <w:tc>
          <w:tcPr>
            <w:tcW w:w="1088" w:type="dxa"/>
            <w:noWrap/>
            <w:hideMark/>
          </w:tcPr>
          <w:p w:rsidR="00CA76FE" w:rsidRPr="00775EBF" w:rsidRDefault="00CA76FE" w:rsidP="00787B93">
            <w:pPr>
              <w:rPr>
                <w:sz w:val="18"/>
                <w:szCs w:val="18"/>
              </w:rPr>
            </w:pPr>
          </w:p>
        </w:tc>
      </w:tr>
      <w:tr w:rsidR="00CA76FE" w:rsidRPr="00B1569F" w:rsidTr="005A3B22">
        <w:trPr>
          <w:trHeight w:val="385"/>
        </w:trPr>
        <w:tc>
          <w:tcPr>
            <w:tcW w:w="3021" w:type="dxa"/>
            <w:noWrap/>
            <w:hideMark/>
          </w:tcPr>
          <w:p w:rsidR="00CA76FE" w:rsidRPr="00775EBF" w:rsidRDefault="00CA76FE" w:rsidP="00787B93">
            <w:pPr>
              <w:rPr>
                <w:b/>
                <w:bCs/>
                <w:color w:val="333333"/>
                <w:sz w:val="18"/>
                <w:szCs w:val="18"/>
              </w:rPr>
            </w:pPr>
            <w:r w:rsidRPr="00775EBF">
              <w:rPr>
                <w:b/>
                <w:bCs/>
                <w:color w:val="333333"/>
                <w:sz w:val="18"/>
                <w:szCs w:val="18"/>
              </w:rPr>
              <w:t xml:space="preserve">Mother's </w:t>
            </w:r>
            <w:r w:rsidR="00C25A07" w:rsidRPr="00775EBF">
              <w:rPr>
                <w:b/>
                <w:bCs/>
                <w:color w:val="333333"/>
                <w:sz w:val="18"/>
                <w:szCs w:val="18"/>
              </w:rPr>
              <w:t>e</w:t>
            </w:r>
            <w:r w:rsidRPr="00775EBF">
              <w:rPr>
                <w:b/>
                <w:bCs/>
                <w:color w:val="333333"/>
                <w:sz w:val="18"/>
                <w:szCs w:val="18"/>
              </w:rPr>
              <w:t xml:space="preserve">mployment </w:t>
            </w:r>
            <w:r w:rsidR="00C25A07" w:rsidRPr="00775EBF">
              <w:rPr>
                <w:b/>
                <w:bCs/>
                <w:color w:val="333333"/>
                <w:sz w:val="18"/>
                <w:szCs w:val="18"/>
              </w:rPr>
              <w:t>s</w:t>
            </w:r>
            <w:r w:rsidRPr="00775EBF">
              <w:rPr>
                <w:b/>
                <w:bCs/>
                <w:color w:val="333333"/>
                <w:sz w:val="18"/>
                <w:szCs w:val="18"/>
              </w:rPr>
              <w:t>tatus</w:t>
            </w:r>
          </w:p>
        </w:tc>
        <w:tc>
          <w:tcPr>
            <w:tcW w:w="552" w:type="dxa"/>
            <w:noWrap/>
            <w:hideMark/>
          </w:tcPr>
          <w:p w:rsidR="00CA76FE" w:rsidRPr="00775EBF" w:rsidRDefault="00CA76FE" w:rsidP="00787B93">
            <w:pPr>
              <w:rPr>
                <w:b/>
                <w:bCs/>
                <w:color w:val="333333"/>
                <w:sz w:val="18"/>
                <w:szCs w:val="18"/>
              </w:rPr>
            </w:pPr>
          </w:p>
        </w:tc>
        <w:tc>
          <w:tcPr>
            <w:tcW w:w="1090" w:type="dxa"/>
            <w:noWrap/>
            <w:hideMark/>
          </w:tcPr>
          <w:p w:rsidR="00CA76FE" w:rsidRPr="00775EBF" w:rsidRDefault="00CA76FE" w:rsidP="00787B93">
            <w:pPr>
              <w:rPr>
                <w:sz w:val="18"/>
                <w:szCs w:val="18"/>
              </w:rPr>
            </w:pPr>
          </w:p>
        </w:tc>
        <w:tc>
          <w:tcPr>
            <w:tcW w:w="593" w:type="dxa"/>
            <w:noWrap/>
            <w:hideMark/>
          </w:tcPr>
          <w:p w:rsidR="00CA76FE" w:rsidRPr="00775EBF" w:rsidRDefault="00CA76FE" w:rsidP="00787B93">
            <w:pPr>
              <w:rPr>
                <w:sz w:val="18"/>
                <w:szCs w:val="18"/>
              </w:rPr>
            </w:pPr>
          </w:p>
        </w:tc>
        <w:tc>
          <w:tcPr>
            <w:tcW w:w="1083" w:type="dxa"/>
            <w:noWrap/>
            <w:hideMark/>
          </w:tcPr>
          <w:p w:rsidR="00CA76FE" w:rsidRPr="00775EBF" w:rsidRDefault="00CA76FE" w:rsidP="00787B93">
            <w:pPr>
              <w:rPr>
                <w:sz w:val="18"/>
                <w:szCs w:val="18"/>
              </w:rPr>
            </w:pPr>
          </w:p>
        </w:tc>
        <w:tc>
          <w:tcPr>
            <w:tcW w:w="578" w:type="dxa"/>
            <w:noWrap/>
            <w:hideMark/>
          </w:tcPr>
          <w:p w:rsidR="00CA76FE" w:rsidRPr="00775EBF" w:rsidRDefault="00CA76FE" w:rsidP="00787B93">
            <w:pPr>
              <w:rPr>
                <w:sz w:val="18"/>
                <w:szCs w:val="18"/>
              </w:rPr>
            </w:pPr>
          </w:p>
        </w:tc>
        <w:tc>
          <w:tcPr>
            <w:tcW w:w="1031" w:type="dxa"/>
            <w:noWrap/>
            <w:hideMark/>
          </w:tcPr>
          <w:p w:rsidR="00CA76FE" w:rsidRPr="00775EBF" w:rsidRDefault="00CA76FE" w:rsidP="00787B93">
            <w:pPr>
              <w:rPr>
                <w:sz w:val="18"/>
                <w:szCs w:val="18"/>
              </w:rPr>
            </w:pPr>
          </w:p>
        </w:tc>
        <w:tc>
          <w:tcPr>
            <w:tcW w:w="596" w:type="dxa"/>
            <w:noWrap/>
            <w:hideMark/>
          </w:tcPr>
          <w:p w:rsidR="00CA76FE" w:rsidRPr="00775EBF" w:rsidRDefault="00CA76FE" w:rsidP="00787B93">
            <w:pPr>
              <w:rPr>
                <w:sz w:val="18"/>
                <w:szCs w:val="18"/>
              </w:rPr>
            </w:pPr>
          </w:p>
        </w:tc>
        <w:tc>
          <w:tcPr>
            <w:tcW w:w="1088" w:type="dxa"/>
            <w:noWrap/>
            <w:hideMark/>
          </w:tcPr>
          <w:p w:rsidR="00CA76FE" w:rsidRPr="00775EBF" w:rsidRDefault="00CA76FE" w:rsidP="00787B93">
            <w:pPr>
              <w:rPr>
                <w:sz w:val="18"/>
                <w:szCs w:val="18"/>
              </w:rPr>
            </w:pPr>
          </w:p>
        </w:tc>
      </w:tr>
      <w:tr w:rsidR="00CA76FE" w:rsidRPr="00B1569F" w:rsidTr="005A3B22">
        <w:trPr>
          <w:trHeight w:val="385"/>
        </w:trPr>
        <w:tc>
          <w:tcPr>
            <w:tcW w:w="3021" w:type="dxa"/>
            <w:noWrap/>
            <w:hideMark/>
          </w:tcPr>
          <w:p w:rsidR="00CA76FE" w:rsidRPr="00775EBF" w:rsidRDefault="00CA76FE" w:rsidP="00787B93">
            <w:pPr>
              <w:rPr>
                <w:color w:val="333333"/>
                <w:sz w:val="18"/>
                <w:szCs w:val="18"/>
              </w:rPr>
            </w:pPr>
            <w:r w:rsidRPr="00775EBF">
              <w:rPr>
                <w:color w:val="333333"/>
                <w:sz w:val="18"/>
                <w:szCs w:val="18"/>
              </w:rPr>
              <w:t>    No</w:t>
            </w:r>
          </w:p>
        </w:tc>
        <w:tc>
          <w:tcPr>
            <w:tcW w:w="552" w:type="dxa"/>
            <w:noWrap/>
            <w:hideMark/>
          </w:tcPr>
          <w:p w:rsidR="00CA76FE" w:rsidRPr="00775EBF" w:rsidRDefault="00CA76FE" w:rsidP="00787B93">
            <w:pPr>
              <w:rPr>
                <w:color w:val="333333"/>
                <w:sz w:val="18"/>
                <w:szCs w:val="18"/>
              </w:rPr>
            </w:pPr>
          </w:p>
        </w:tc>
        <w:tc>
          <w:tcPr>
            <w:tcW w:w="1090" w:type="dxa"/>
            <w:noWrap/>
            <w:hideMark/>
          </w:tcPr>
          <w:p w:rsidR="00CA76FE" w:rsidRPr="00775EBF" w:rsidRDefault="00CA76FE" w:rsidP="00787B93">
            <w:pPr>
              <w:rPr>
                <w:sz w:val="18"/>
                <w:szCs w:val="18"/>
              </w:rPr>
            </w:pPr>
          </w:p>
        </w:tc>
        <w:tc>
          <w:tcPr>
            <w:tcW w:w="593" w:type="dxa"/>
            <w:noWrap/>
            <w:hideMark/>
          </w:tcPr>
          <w:p w:rsidR="00CA76FE" w:rsidRPr="00775EBF" w:rsidRDefault="00CA76FE" w:rsidP="00787B93">
            <w:pPr>
              <w:rPr>
                <w:sz w:val="18"/>
                <w:szCs w:val="18"/>
              </w:rPr>
            </w:pPr>
          </w:p>
        </w:tc>
        <w:tc>
          <w:tcPr>
            <w:tcW w:w="1083" w:type="dxa"/>
            <w:noWrap/>
            <w:hideMark/>
          </w:tcPr>
          <w:p w:rsidR="00CA76FE" w:rsidRPr="00775EBF" w:rsidRDefault="00CA76FE" w:rsidP="00787B93">
            <w:pPr>
              <w:rPr>
                <w:sz w:val="18"/>
                <w:szCs w:val="18"/>
              </w:rPr>
            </w:pPr>
          </w:p>
        </w:tc>
        <w:tc>
          <w:tcPr>
            <w:tcW w:w="578" w:type="dxa"/>
            <w:noWrap/>
            <w:hideMark/>
          </w:tcPr>
          <w:p w:rsidR="00CA76FE" w:rsidRPr="00775EBF" w:rsidRDefault="00CA76FE" w:rsidP="00787B93">
            <w:pPr>
              <w:rPr>
                <w:color w:val="333333"/>
                <w:sz w:val="18"/>
                <w:szCs w:val="18"/>
              </w:rPr>
            </w:pPr>
            <w:r w:rsidRPr="00775EBF">
              <w:rPr>
                <w:color w:val="333333"/>
                <w:sz w:val="18"/>
                <w:szCs w:val="18"/>
              </w:rPr>
              <w:t>1.00</w:t>
            </w:r>
          </w:p>
        </w:tc>
        <w:tc>
          <w:tcPr>
            <w:tcW w:w="1031" w:type="dxa"/>
            <w:noWrap/>
            <w:hideMark/>
          </w:tcPr>
          <w:p w:rsidR="00CA76FE" w:rsidRPr="00775EBF" w:rsidRDefault="00CA76FE" w:rsidP="00787B93">
            <w:pPr>
              <w:rPr>
                <w:color w:val="333333"/>
                <w:sz w:val="18"/>
                <w:szCs w:val="18"/>
              </w:rPr>
            </w:pPr>
          </w:p>
        </w:tc>
        <w:tc>
          <w:tcPr>
            <w:tcW w:w="596" w:type="dxa"/>
            <w:noWrap/>
            <w:hideMark/>
          </w:tcPr>
          <w:p w:rsidR="00CA76FE" w:rsidRPr="00775EBF" w:rsidRDefault="00CA76FE" w:rsidP="00787B93">
            <w:pPr>
              <w:rPr>
                <w:sz w:val="18"/>
                <w:szCs w:val="18"/>
              </w:rPr>
            </w:pPr>
          </w:p>
        </w:tc>
        <w:tc>
          <w:tcPr>
            <w:tcW w:w="1088" w:type="dxa"/>
            <w:noWrap/>
            <w:hideMark/>
          </w:tcPr>
          <w:p w:rsidR="00CA76FE" w:rsidRPr="00775EBF" w:rsidRDefault="00CA76FE" w:rsidP="00787B93">
            <w:pPr>
              <w:rPr>
                <w:sz w:val="18"/>
                <w:szCs w:val="18"/>
              </w:rPr>
            </w:pPr>
          </w:p>
        </w:tc>
      </w:tr>
      <w:tr w:rsidR="00CA76FE" w:rsidRPr="00B1569F" w:rsidTr="005A3B22">
        <w:trPr>
          <w:trHeight w:val="385"/>
        </w:trPr>
        <w:tc>
          <w:tcPr>
            <w:tcW w:w="3021" w:type="dxa"/>
            <w:noWrap/>
            <w:hideMark/>
          </w:tcPr>
          <w:p w:rsidR="00CA76FE" w:rsidRPr="00775EBF" w:rsidRDefault="00CA76FE" w:rsidP="00787B93">
            <w:pPr>
              <w:rPr>
                <w:color w:val="333333"/>
                <w:sz w:val="18"/>
                <w:szCs w:val="18"/>
              </w:rPr>
            </w:pPr>
            <w:r w:rsidRPr="00775EBF">
              <w:rPr>
                <w:color w:val="333333"/>
                <w:sz w:val="18"/>
                <w:szCs w:val="18"/>
              </w:rPr>
              <w:t>    Yes</w:t>
            </w:r>
          </w:p>
        </w:tc>
        <w:tc>
          <w:tcPr>
            <w:tcW w:w="552" w:type="dxa"/>
            <w:noWrap/>
            <w:hideMark/>
          </w:tcPr>
          <w:p w:rsidR="00CA76FE" w:rsidRPr="00775EBF" w:rsidRDefault="00CA76FE" w:rsidP="00787B93">
            <w:pPr>
              <w:rPr>
                <w:color w:val="333333"/>
                <w:sz w:val="18"/>
                <w:szCs w:val="18"/>
              </w:rPr>
            </w:pPr>
          </w:p>
        </w:tc>
        <w:tc>
          <w:tcPr>
            <w:tcW w:w="1090" w:type="dxa"/>
            <w:noWrap/>
            <w:hideMark/>
          </w:tcPr>
          <w:p w:rsidR="00CA76FE" w:rsidRPr="00775EBF" w:rsidRDefault="00CA76FE" w:rsidP="00787B93">
            <w:pPr>
              <w:rPr>
                <w:sz w:val="18"/>
                <w:szCs w:val="18"/>
              </w:rPr>
            </w:pPr>
          </w:p>
        </w:tc>
        <w:tc>
          <w:tcPr>
            <w:tcW w:w="593" w:type="dxa"/>
            <w:noWrap/>
            <w:hideMark/>
          </w:tcPr>
          <w:p w:rsidR="00CA76FE" w:rsidRPr="00775EBF" w:rsidRDefault="00CA76FE" w:rsidP="00787B93">
            <w:pPr>
              <w:rPr>
                <w:sz w:val="18"/>
                <w:szCs w:val="18"/>
              </w:rPr>
            </w:pPr>
          </w:p>
        </w:tc>
        <w:tc>
          <w:tcPr>
            <w:tcW w:w="1083" w:type="dxa"/>
            <w:noWrap/>
            <w:hideMark/>
          </w:tcPr>
          <w:p w:rsidR="00CA76FE" w:rsidRPr="00775EBF" w:rsidRDefault="00CA76FE" w:rsidP="00787B93">
            <w:pPr>
              <w:rPr>
                <w:sz w:val="18"/>
                <w:szCs w:val="18"/>
              </w:rPr>
            </w:pPr>
          </w:p>
        </w:tc>
        <w:tc>
          <w:tcPr>
            <w:tcW w:w="578" w:type="dxa"/>
            <w:noWrap/>
            <w:hideMark/>
          </w:tcPr>
          <w:p w:rsidR="00CA76FE" w:rsidRPr="00775EBF" w:rsidRDefault="00CA76FE" w:rsidP="00787B93">
            <w:pPr>
              <w:jc w:val="right"/>
              <w:rPr>
                <w:b/>
                <w:bCs/>
                <w:color w:val="333333"/>
                <w:sz w:val="18"/>
                <w:szCs w:val="18"/>
              </w:rPr>
            </w:pPr>
            <w:r w:rsidRPr="00775EBF">
              <w:rPr>
                <w:b/>
                <w:bCs/>
                <w:color w:val="333333"/>
                <w:sz w:val="18"/>
                <w:szCs w:val="18"/>
              </w:rPr>
              <w:t>1,5</w:t>
            </w:r>
            <w:r w:rsidR="00301BD3" w:rsidRPr="00775EBF">
              <w:rPr>
                <w:b/>
                <w:bCs/>
                <w:color w:val="333333"/>
                <w:sz w:val="18"/>
                <w:szCs w:val="18"/>
              </w:rPr>
              <w:t>0</w:t>
            </w:r>
          </w:p>
        </w:tc>
        <w:tc>
          <w:tcPr>
            <w:tcW w:w="1031" w:type="dxa"/>
            <w:noWrap/>
            <w:hideMark/>
          </w:tcPr>
          <w:p w:rsidR="00CA76FE" w:rsidRPr="00775EBF" w:rsidRDefault="00CA76FE" w:rsidP="00787B93">
            <w:pPr>
              <w:rPr>
                <w:b/>
                <w:bCs/>
                <w:color w:val="333333"/>
                <w:sz w:val="18"/>
                <w:szCs w:val="18"/>
              </w:rPr>
            </w:pPr>
            <w:r w:rsidRPr="00775EBF">
              <w:rPr>
                <w:b/>
                <w:bCs/>
                <w:color w:val="333333"/>
                <w:sz w:val="18"/>
                <w:szCs w:val="18"/>
              </w:rPr>
              <w:t>1.37, 1.64</w:t>
            </w:r>
          </w:p>
        </w:tc>
        <w:tc>
          <w:tcPr>
            <w:tcW w:w="596" w:type="dxa"/>
            <w:noWrap/>
            <w:hideMark/>
          </w:tcPr>
          <w:p w:rsidR="00CA76FE" w:rsidRPr="00775EBF" w:rsidRDefault="00CA76FE" w:rsidP="00787B93">
            <w:pPr>
              <w:rPr>
                <w:b/>
                <w:bCs/>
                <w:color w:val="333333"/>
                <w:sz w:val="18"/>
                <w:szCs w:val="18"/>
              </w:rPr>
            </w:pPr>
          </w:p>
        </w:tc>
        <w:tc>
          <w:tcPr>
            <w:tcW w:w="1088" w:type="dxa"/>
            <w:noWrap/>
            <w:hideMark/>
          </w:tcPr>
          <w:p w:rsidR="00CA76FE" w:rsidRPr="00775EBF" w:rsidRDefault="00CA76FE" w:rsidP="00787B93">
            <w:pPr>
              <w:rPr>
                <w:b/>
                <w:bCs/>
                <w:sz w:val="18"/>
                <w:szCs w:val="18"/>
              </w:rPr>
            </w:pPr>
          </w:p>
        </w:tc>
      </w:tr>
      <w:tr w:rsidR="00CA76FE" w:rsidRPr="00B1569F" w:rsidTr="005A3B22">
        <w:trPr>
          <w:trHeight w:val="385"/>
        </w:trPr>
        <w:tc>
          <w:tcPr>
            <w:tcW w:w="3021" w:type="dxa"/>
            <w:noWrap/>
            <w:hideMark/>
          </w:tcPr>
          <w:p w:rsidR="00CA76FE" w:rsidRPr="00775EBF" w:rsidRDefault="00CA76FE" w:rsidP="00787B93">
            <w:pPr>
              <w:rPr>
                <w:b/>
                <w:bCs/>
                <w:color w:val="333333"/>
                <w:sz w:val="18"/>
                <w:szCs w:val="18"/>
              </w:rPr>
            </w:pPr>
            <w:r w:rsidRPr="00775EBF">
              <w:rPr>
                <w:b/>
                <w:bCs/>
                <w:color w:val="333333"/>
                <w:sz w:val="18"/>
                <w:szCs w:val="18"/>
              </w:rPr>
              <w:t xml:space="preserve">Mother’s </w:t>
            </w:r>
            <w:r w:rsidR="00C25A07" w:rsidRPr="00775EBF">
              <w:rPr>
                <w:b/>
                <w:bCs/>
                <w:color w:val="333333"/>
                <w:sz w:val="18"/>
                <w:szCs w:val="18"/>
              </w:rPr>
              <w:t>a</w:t>
            </w:r>
            <w:r w:rsidRPr="00775EBF">
              <w:rPr>
                <w:b/>
                <w:bCs/>
                <w:color w:val="333333"/>
                <w:sz w:val="18"/>
                <w:szCs w:val="18"/>
              </w:rPr>
              <w:t xml:space="preserve">ge at </w:t>
            </w:r>
            <w:r w:rsidR="00C25A07" w:rsidRPr="00775EBF">
              <w:rPr>
                <w:b/>
                <w:bCs/>
                <w:color w:val="333333"/>
                <w:sz w:val="18"/>
                <w:szCs w:val="18"/>
              </w:rPr>
              <w:t>f</w:t>
            </w:r>
            <w:r w:rsidRPr="00775EBF">
              <w:rPr>
                <w:b/>
                <w:bCs/>
                <w:color w:val="333333"/>
                <w:sz w:val="18"/>
                <w:szCs w:val="18"/>
              </w:rPr>
              <w:t xml:space="preserve">irst </w:t>
            </w:r>
            <w:r w:rsidR="00C25A07" w:rsidRPr="00775EBF">
              <w:rPr>
                <w:b/>
                <w:bCs/>
                <w:color w:val="333333"/>
                <w:sz w:val="18"/>
                <w:szCs w:val="18"/>
              </w:rPr>
              <w:t>b</w:t>
            </w:r>
            <w:r w:rsidRPr="00775EBF">
              <w:rPr>
                <w:b/>
                <w:bCs/>
                <w:color w:val="333333"/>
                <w:sz w:val="18"/>
                <w:szCs w:val="18"/>
              </w:rPr>
              <w:t>irth</w:t>
            </w:r>
          </w:p>
        </w:tc>
        <w:tc>
          <w:tcPr>
            <w:tcW w:w="552" w:type="dxa"/>
            <w:noWrap/>
            <w:hideMark/>
          </w:tcPr>
          <w:p w:rsidR="00CA76FE" w:rsidRPr="00775EBF" w:rsidRDefault="00CA76FE" w:rsidP="00787B93">
            <w:pPr>
              <w:rPr>
                <w:b/>
                <w:bCs/>
                <w:color w:val="333333"/>
                <w:sz w:val="18"/>
                <w:szCs w:val="18"/>
              </w:rPr>
            </w:pPr>
          </w:p>
        </w:tc>
        <w:tc>
          <w:tcPr>
            <w:tcW w:w="1090" w:type="dxa"/>
            <w:noWrap/>
            <w:hideMark/>
          </w:tcPr>
          <w:p w:rsidR="00CA76FE" w:rsidRPr="00775EBF" w:rsidRDefault="00CA76FE" w:rsidP="00787B93">
            <w:pPr>
              <w:rPr>
                <w:sz w:val="18"/>
                <w:szCs w:val="18"/>
              </w:rPr>
            </w:pPr>
          </w:p>
        </w:tc>
        <w:tc>
          <w:tcPr>
            <w:tcW w:w="593" w:type="dxa"/>
            <w:noWrap/>
            <w:hideMark/>
          </w:tcPr>
          <w:p w:rsidR="00CA76FE" w:rsidRPr="00775EBF" w:rsidRDefault="00CA76FE" w:rsidP="00787B93">
            <w:pPr>
              <w:rPr>
                <w:sz w:val="18"/>
                <w:szCs w:val="18"/>
              </w:rPr>
            </w:pPr>
          </w:p>
        </w:tc>
        <w:tc>
          <w:tcPr>
            <w:tcW w:w="1083" w:type="dxa"/>
            <w:noWrap/>
            <w:hideMark/>
          </w:tcPr>
          <w:p w:rsidR="00CA76FE" w:rsidRPr="00775EBF" w:rsidRDefault="00CA76FE" w:rsidP="00787B93">
            <w:pPr>
              <w:rPr>
                <w:sz w:val="18"/>
                <w:szCs w:val="18"/>
              </w:rPr>
            </w:pPr>
          </w:p>
        </w:tc>
        <w:tc>
          <w:tcPr>
            <w:tcW w:w="578" w:type="dxa"/>
            <w:noWrap/>
            <w:hideMark/>
          </w:tcPr>
          <w:p w:rsidR="00CA76FE" w:rsidRPr="00775EBF" w:rsidRDefault="00CA76FE" w:rsidP="00787B93">
            <w:pPr>
              <w:rPr>
                <w:sz w:val="18"/>
                <w:szCs w:val="18"/>
              </w:rPr>
            </w:pPr>
          </w:p>
        </w:tc>
        <w:tc>
          <w:tcPr>
            <w:tcW w:w="1031" w:type="dxa"/>
            <w:noWrap/>
            <w:hideMark/>
          </w:tcPr>
          <w:p w:rsidR="00CA76FE" w:rsidRPr="00775EBF" w:rsidRDefault="00CA76FE" w:rsidP="00787B93">
            <w:pPr>
              <w:rPr>
                <w:sz w:val="18"/>
                <w:szCs w:val="18"/>
              </w:rPr>
            </w:pPr>
          </w:p>
        </w:tc>
        <w:tc>
          <w:tcPr>
            <w:tcW w:w="596" w:type="dxa"/>
            <w:noWrap/>
            <w:hideMark/>
          </w:tcPr>
          <w:p w:rsidR="00CA76FE" w:rsidRPr="00775EBF" w:rsidRDefault="00CA76FE" w:rsidP="00787B93">
            <w:pPr>
              <w:rPr>
                <w:sz w:val="18"/>
                <w:szCs w:val="18"/>
              </w:rPr>
            </w:pPr>
          </w:p>
        </w:tc>
        <w:tc>
          <w:tcPr>
            <w:tcW w:w="1088" w:type="dxa"/>
            <w:noWrap/>
            <w:hideMark/>
          </w:tcPr>
          <w:p w:rsidR="00CA76FE" w:rsidRPr="00775EBF" w:rsidRDefault="00CA76FE" w:rsidP="00787B93">
            <w:pPr>
              <w:rPr>
                <w:sz w:val="18"/>
                <w:szCs w:val="18"/>
              </w:rPr>
            </w:pPr>
          </w:p>
        </w:tc>
      </w:tr>
      <w:tr w:rsidR="00CA76FE" w:rsidRPr="00B1569F" w:rsidTr="005A3B22">
        <w:trPr>
          <w:trHeight w:val="385"/>
        </w:trPr>
        <w:tc>
          <w:tcPr>
            <w:tcW w:w="3021" w:type="dxa"/>
            <w:noWrap/>
            <w:hideMark/>
          </w:tcPr>
          <w:p w:rsidR="00CA76FE" w:rsidRPr="00775EBF" w:rsidRDefault="00CA76FE" w:rsidP="00787B93">
            <w:pPr>
              <w:rPr>
                <w:color w:val="333333"/>
                <w:sz w:val="18"/>
                <w:szCs w:val="18"/>
              </w:rPr>
            </w:pPr>
            <w:r w:rsidRPr="00775EBF">
              <w:rPr>
                <w:color w:val="333333"/>
                <w:sz w:val="18"/>
                <w:szCs w:val="18"/>
              </w:rPr>
              <w:t>    11-19</w:t>
            </w:r>
            <w:r w:rsidR="00C25A07" w:rsidRPr="00775EBF">
              <w:rPr>
                <w:color w:val="333333"/>
                <w:sz w:val="18"/>
                <w:szCs w:val="18"/>
              </w:rPr>
              <w:t xml:space="preserve"> years</w:t>
            </w:r>
          </w:p>
        </w:tc>
        <w:tc>
          <w:tcPr>
            <w:tcW w:w="552" w:type="dxa"/>
            <w:noWrap/>
            <w:hideMark/>
          </w:tcPr>
          <w:p w:rsidR="00CA76FE" w:rsidRPr="00775EBF" w:rsidRDefault="00CA76FE" w:rsidP="00787B93">
            <w:pPr>
              <w:rPr>
                <w:color w:val="333333"/>
                <w:sz w:val="18"/>
                <w:szCs w:val="18"/>
              </w:rPr>
            </w:pPr>
          </w:p>
        </w:tc>
        <w:tc>
          <w:tcPr>
            <w:tcW w:w="1090" w:type="dxa"/>
            <w:noWrap/>
            <w:hideMark/>
          </w:tcPr>
          <w:p w:rsidR="00CA76FE" w:rsidRPr="00775EBF" w:rsidRDefault="00CA76FE" w:rsidP="00787B93">
            <w:pPr>
              <w:rPr>
                <w:sz w:val="18"/>
                <w:szCs w:val="18"/>
              </w:rPr>
            </w:pPr>
          </w:p>
        </w:tc>
        <w:tc>
          <w:tcPr>
            <w:tcW w:w="593" w:type="dxa"/>
            <w:noWrap/>
            <w:hideMark/>
          </w:tcPr>
          <w:p w:rsidR="00CA76FE" w:rsidRPr="00775EBF" w:rsidRDefault="00CA76FE" w:rsidP="00787B93">
            <w:pPr>
              <w:rPr>
                <w:sz w:val="18"/>
                <w:szCs w:val="18"/>
              </w:rPr>
            </w:pPr>
          </w:p>
        </w:tc>
        <w:tc>
          <w:tcPr>
            <w:tcW w:w="1083" w:type="dxa"/>
            <w:noWrap/>
            <w:hideMark/>
          </w:tcPr>
          <w:p w:rsidR="00CA76FE" w:rsidRPr="00775EBF" w:rsidRDefault="00CA76FE" w:rsidP="00787B93">
            <w:pPr>
              <w:rPr>
                <w:sz w:val="18"/>
                <w:szCs w:val="18"/>
              </w:rPr>
            </w:pPr>
          </w:p>
        </w:tc>
        <w:tc>
          <w:tcPr>
            <w:tcW w:w="578" w:type="dxa"/>
            <w:noWrap/>
            <w:hideMark/>
          </w:tcPr>
          <w:p w:rsidR="00CA76FE" w:rsidRPr="00775EBF" w:rsidRDefault="00CA76FE" w:rsidP="00787B93">
            <w:pPr>
              <w:rPr>
                <w:color w:val="333333"/>
                <w:sz w:val="18"/>
                <w:szCs w:val="18"/>
              </w:rPr>
            </w:pPr>
            <w:r w:rsidRPr="00775EBF">
              <w:rPr>
                <w:color w:val="333333"/>
                <w:sz w:val="18"/>
                <w:szCs w:val="18"/>
              </w:rPr>
              <w:t>1.00</w:t>
            </w:r>
          </w:p>
        </w:tc>
        <w:tc>
          <w:tcPr>
            <w:tcW w:w="1031" w:type="dxa"/>
            <w:noWrap/>
            <w:hideMark/>
          </w:tcPr>
          <w:p w:rsidR="00CA76FE" w:rsidRPr="00775EBF" w:rsidRDefault="00CA76FE" w:rsidP="00787B93">
            <w:pPr>
              <w:rPr>
                <w:color w:val="333333"/>
                <w:sz w:val="18"/>
                <w:szCs w:val="18"/>
              </w:rPr>
            </w:pPr>
          </w:p>
        </w:tc>
        <w:tc>
          <w:tcPr>
            <w:tcW w:w="596" w:type="dxa"/>
            <w:noWrap/>
            <w:hideMark/>
          </w:tcPr>
          <w:p w:rsidR="00CA76FE" w:rsidRPr="00775EBF" w:rsidRDefault="00CA76FE" w:rsidP="00787B93">
            <w:pPr>
              <w:rPr>
                <w:sz w:val="18"/>
                <w:szCs w:val="18"/>
              </w:rPr>
            </w:pPr>
          </w:p>
        </w:tc>
        <w:tc>
          <w:tcPr>
            <w:tcW w:w="1088" w:type="dxa"/>
            <w:noWrap/>
            <w:hideMark/>
          </w:tcPr>
          <w:p w:rsidR="00CA76FE" w:rsidRPr="00775EBF" w:rsidRDefault="00CA76FE" w:rsidP="00787B93">
            <w:pPr>
              <w:rPr>
                <w:sz w:val="18"/>
                <w:szCs w:val="18"/>
              </w:rPr>
            </w:pPr>
          </w:p>
        </w:tc>
      </w:tr>
      <w:tr w:rsidR="00CA76FE" w:rsidRPr="00B1569F" w:rsidTr="005A3B22">
        <w:trPr>
          <w:trHeight w:val="385"/>
        </w:trPr>
        <w:tc>
          <w:tcPr>
            <w:tcW w:w="3021" w:type="dxa"/>
            <w:noWrap/>
            <w:hideMark/>
          </w:tcPr>
          <w:p w:rsidR="00CA76FE" w:rsidRPr="00775EBF" w:rsidRDefault="00CA76FE" w:rsidP="00787B93">
            <w:pPr>
              <w:rPr>
                <w:color w:val="333333"/>
                <w:sz w:val="18"/>
                <w:szCs w:val="18"/>
              </w:rPr>
            </w:pPr>
            <w:r w:rsidRPr="00775EBF">
              <w:rPr>
                <w:color w:val="333333"/>
                <w:sz w:val="18"/>
                <w:szCs w:val="18"/>
              </w:rPr>
              <w:t>    20-49</w:t>
            </w:r>
            <w:r w:rsidR="00C25A07" w:rsidRPr="00775EBF">
              <w:rPr>
                <w:color w:val="333333"/>
                <w:sz w:val="18"/>
                <w:szCs w:val="18"/>
              </w:rPr>
              <w:t xml:space="preserve"> years </w:t>
            </w:r>
          </w:p>
        </w:tc>
        <w:tc>
          <w:tcPr>
            <w:tcW w:w="552" w:type="dxa"/>
            <w:noWrap/>
            <w:hideMark/>
          </w:tcPr>
          <w:p w:rsidR="00CA76FE" w:rsidRPr="00775EBF" w:rsidRDefault="00CA76FE" w:rsidP="00787B93">
            <w:pPr>
              <w:rPr>
                <w:color w:val="333333"/>
                <w:sz w:val="18"/>
                <w:szCs w:val="18"/>
              </w:rPr>
            </w:pPr>
          </w:p>
        </w:tc>
        <w:tc>
          <w:tcPr>
            <w:tcW w:w="1090" w:type="dxa"/>
            <w:noWrap/>
            <w:hideMark/>
          </w:tcPr>
          <w:p w:rsidR="00CA76FE" w:rsidRPr="00775EBF" w:rsidRDefault="00CA76FE" w:rsidP="00787B93">
            <w:pPr>
              <w:rPr>
                <w:sz w:val="18"/>
                <w:szCs w:val="18"/>
              </w:rPr>
            </w:pPr>
          </w:p>
        </w:tc>
        <w:tc>
          <w:tcPr>
            <w:tcW w:w="593" w:type="dxa"/>
            <w:noWrap/>
            <w:hideMark/>
          </w:tcPr>
          <w:p w:rsidR="00CA76FE" w:rsidRPr="00775EBF" w:rsidRDefault="00CA76FE" w:rsidP="00787B93">
            <w:pPr>
              <w:rPr>
                <w:sz w:val="18"/>
                <w:szCs w:val="18"/>
              </w:rPr>
            </w:pPr>
          </w:p>
        </w:tc>
        <w:tc>
          <w:tcPr>
            <w:tcW w:w="1083" w:type="dxa"/>
            <w:noWrap/>
            <w:hideMark/>
          </w:tcPr>
          <w:p w:rsidR="00CA76FE" w:rsidRPr="00775EBF" w:rsidRDefault="00CA76FE" w:rsidP="00787B93">
            <w:pPr>
              <w:rPr>
                <w:sz w:val="18"/>
                <w:szCs w:val="18"/>
              </w:rPr>
            </w:pPr>
          </w:p>
        </w:tc>
        <w:tc>
          <w:tcPr>
            <w:tcW w:w="578" w:type="dxa"/>
            <w:noWrap/>
            <w:hideMark/>
          </w:tcPr>
          <w:p w:rsidR="00CA76FE" w:rsidRPr="00775EBF" w:rsidRDefault="00CA76FE" w:rsidP="00787B93">
            <w:pPr>
              <w:jc w:val="right"/>
              <w:rPr>
                <w:color w:val="333333"/>
                <w:sz w:val="18"/>
                <w:szCs w:val="18"/>
              </w:rPr>
            </w:pPr>
            <w:r w:rsidRPr="00775EBF">
              <w:rPr>
                <w:color w:val="333333"/>
                <w:sz w:val="18"/>
                <w:szCs w:val="18"/>
              </w:rPr>
              <w:t>1,01</w:t>
            </w:r>
          </w:p>
        </w:tc>
        <w:tc>
          <w:tcPr>
            <w:tcW w:w="1031" w:type="dxa"/>
            <w:noWrap/>
            <w:hideMark/>
          </w:tcPr>
          <w:p w:rsidR="00CA76FE" w:rsidRPr="00775EBF" w:rsidRDefault="00CA76FE" w:rsidP="00787B93">
            <w:pPr>
              <w:rPr>
                <w:color w:val="333333"/>
                <w:sz w:val="18"/>
                <w:szCs w:val="18"/>
              </w:rPr>
            </w:pPr>
            <w:r w:rsidRPr="00775EBF">
              <w:rPr>
                <w:color w:val="333333"/>
                <w:sz w:val="18"/>
                <w:szCs w:val="18"/>
              </w:rPr>
              <w:t>0.93, 1.10</w:t>
            </w:r>
          </w:p>
        </w:tc>
        <w:tc>
          <w:tcPr>
            <w:tcW w:w="596" w:type="dxa"/>
            <w:noWrap/>
            <w:hideMark/>
          </w:tcPr>
          <w:p w:rsidR="00CA76FE" w:rsidRPr="00775EBF" w:rsidRDefault="00CA76FE" w:rsidP="00787B93">
            <w:pPr>
              <w:rPr>
                <w:color w:val="333333"/>
                <w:sz w:val="18"/>
                <w:szCs w:val="18"/>
              </w:rPr>
            </w:pPr>
          </w:p>
        </w:tc>
        <w:tc>
          <w:tcPr>
            <w:tcW w:w="1088" w:type="dxa"/>
            <w:noWrap/>
            <w:hideMark/>
          </w:tcPr>
          <w:p w:rsidR="00CA76FE" w:rsidRPr="00775EBF" w:rsidRDefault="00CA76FE" w:rsidP="00787B93">
            <w:pPr>
              <w:rPr>
                <w:sz w:val="18"/>
                <w:szCs w:val="18"/>
              </w:rPr>
            </w:pPr>
          </w:p>
        </w:tc>
      </w:tr>
      <w:tr w:rsidR="00CA76FE" w:rsidRPr="00B1569F" w:rsidTr="005A3B22">
        <w:trPr>
          <w:trHeight w:val="385"/>
        </w:trPr>
        <w:tc>
          <w:tcPr>
            <w:tcW w:w="3021" w:type="dxa"/>
            <w:noWrap/>
            <w:hideMark/>
          </w:tcPr>
          <w:p w:rsidR="00CA76FE" w:rsidRPr="00775EBF" w:rsidRDefault="00CA76FE" w:rsidP="00787B93">
            <w:pPr>
              <w:rPr>
                <w:b/>
                <w:bCs/>
                <w:color w:val="333333"/>
                <w:sz w:val="18"/>
                <w:szCs w:val="18"/>
              </w:rPr>
            </w:pPr>
            <w:r w:rsidRPr="00775EBF">
              <w:rPr>
                <w:b/>
                <w:bCs/>
                <w:color w:val="333333"/>
                <w:sz w:val="18"/>
                <w:szCs w:val="18"/>
              </w:rPr>
              <w:t xml:space="preserve">Mother's </w:t>
            </w:r>
            <w:r w:rsidR="00C25A07" w:rsidRPr="00775EBF">
              <w:rPr>
                <w:b/>
                <w:bCs/>
                <w:color w:val="333333"/>
                <w:sz w:val="18"/>
                <w:szCs w:val="18"/>
              </w:rPr>
              <w:t>m</w:t>
            </w:r>
            <w:r w:rsidRPr="00775EBF">
              <w:rPr>
                <w:b/>
                <w:bCs/>
                <w:color w:val="333333"/>
                <w:sz w:val="18"/>
                <w:szCs w:val="18"/>
              </w:rPr>
              <w:t>arital tatus</w:t>
            </w:r>
          </w:p>
        </w:tc>
        <w:tc>
          <w:tcPr>
            <w:tcW w:w="552" w:type="dxa"/>
            <w:noWrap/>
            <w:hideMark/>
          </w:tcPr>
          <w:p w:rsidR="00CA76FE" w:rsidRPr="00775EBF" w:rsidRDefault="00CA76FE" w:rsidP="00787B93">
            <w:pPr>
              <w:rPr>
                <w:b/>
                <w:bCs/>
                <w:color w:val="333333"/>
                <w:sz w:val="18"/>
                <w:szCs w:val="18"/>
              </w:rPr>
            </w:pPr>
          </w:p>
        </w:tc>
        <w:tc>
          <w:tcPr>
            <w:tcW w:w="1090" w:type="dxa"/>
            <w:noWrap/>
            <w:hideMark/>
          </w:tcPr>
          <w:p w:rsidR="00CA76FE" w:rsidRPr="00775EBF" w:rsidRDefault="00CA76FE" w:rsidP="00787B93">
            <w:pPr>
              <w:rPr>
                <w:sz w:val="18"/>
                <w:szCs w:val="18"/>
              </w:rPr>
            </w:pPr>
          </w:p>
        </w:tc>
        <w:tc>
          <w:tcPr>
            <w:tcW w:w="593" w:type="dxa"/>
            <w:noWrap/>
            <w:hideMark/>
          </w:tcPr>
          <w:p w:rsidR="00CA76FE" w:rsidRPr="00775EBF" w:rsidRDefault="00CA76FE" w:rsidP="00787B93">
            <w:pPr>
              <w:rPr>
                <w:sz w:val="18"/>
                <w:szCs w:val="18"/>
              </w:rPr>
            </w:pPr>
          </w:p>
        </w:tc>
        <w:tc>
          <w:tcPr>
            <w:tcW w:w="1083" w:type="dxa"/>
            <w:noWrap/>
            <w:hideMark/>
          </w:tcPr>
          <w:p w:rsidR="00CA76FE" w:rsidRPr="00775EBF" w:rsidRDefault="00CA76FE" w:rsidP="00787B93">
            <w:pPr>
              <w:rPr>
                <w:sz w:val="18"/>
                <w:szCs w:val="18"/>
              </w:rPr>
            </w:pPr>
          </w:p>
        </w:tc>
        <w:tc>
          <w:tcPr>
            <w:tcW w:w="578" w:type="dxa"/>
            <w:noWrap/>
            <w:hideMark/>
          </w:tcPr>
          <w:p w:rsidR="00CA76FE" w:rsidRPr="00775EBF" w:rsidRDefault="00CA76FE" w:rsidP="00787B93">
            <w:pPr>
              <w:rPr>
                <w:sz w:val="18"/>
                <w:szCs w:val="18"/>
              </w:rPr>
            </w:pPr>
          </w:p>
        </w:tc>
        <w:tc>
          <w:tcPr>
            <w:tcW w:w="1031" w:type="dxa"/>
            <w:noWrap/>
            <w:hideMark/>
          </w:tcPr>
          <w:p w:rsidR="00CA76FE" w:rsidRPr="00775EBF" w:rsidRDefault="00CA76FE" w:rsidP="00787B93">
            <w:pPr>
              <w:rPr>
                <w:sz w:val="18"/>
                <w:szCs w:val="18"/>
              </w:rPr>
            </w:pPr>
          </w:p>
        </w:tc>
        <w:tc>
          <w:tcPr>
            <w:tcW w:w="596" w:type="dxa"/>
            <w:noWrap/>
            <w:hideMark/>
          </w:tcPr>
          <w:p w:rsidR="00CA76FE" w:rsidRPr="00775EBF" w:rsidRDefault="00CA76FE" w:rsidP="00787B93">
            <w:pPr>
              <w:rPr>
                <w:sz w:val="18"/>
                <w:szCs w:val="18"/>
              </w:rPr>
            </w:pPr>
          </w:p>
        </w:tc>
        <w:tc>
          <w:tcPr>
            <w:tcW w:w="1088" w:type="dxa"/>
            <w:noWrap/>
            <w:hideMark/>
          </w:tcPr>
          <w:p w:rsidR="00CA76FE" w:rsidRPr="00775EBF" w:rsidRDefault="00CA76FE" w:rsidP="00787B93">
            <w:pPr>
              <w:rPr>
                <w:sz w:val="18"/>
                <w:szCs w:val="18"/>
              </w:rPr>
            </w:pPr>
          </w:p>
        </w:tc>
      </w:tr>
      <w:tr w:rsidR="00CA76FE" w:rsidRPr="00B1569F" w:rsidTr="005A3B22">
        <w:trPr>
          <w:trHeight w:val="385"/>
        </w:trPr>
        <w:tc>
          <w:tcPr>
            <w:tcW w:w="3021" w:type="dxa"/>
            <w:noWrap/>
            <w:hideMark/>
          </w:tcPr>
          <w:p w:rsidR="00CA76FE" w:rsidRPr="00775EBF" w:rsidRDefault="00CA76FE" w:rsidP="00787B93">
            <w:pPr>
              <w:rPr>
                <w:color w:val="333333"/>
                <w:sz w:val="18"/>
                <w:szCs w:val="18"/>
              </w:rPr>
            </w:pPr>
            <w:r w:rsidRPr="00775EBF">
              <w:rPr>
                <w:color w:val="333333"/>
                <w:sz w:val="18"/>
                <w:szCs w:val="18"/>
              </w:rPr>
              <w:t>    Never married, widowed, separated</w:t>
            </w:r>
          </w:p>
        </w:tc>
        <w:tc>
          <w:tcPr>
            <w:tcW w:w="552" w:type="dxa"/>
            <w:noWrap/>
            <w:hideMark/>
          </w:tcPr>
          <w:p w:rsidR="00CA76FE" w:rsidRPr="00775EBF" w:rsidRDefault="00CA76FE" w:rsidP="00787B93">
            <w:pPr>
              <w:rPr>
                <w:color w:val="333333"/>
                <w:sz w:val="18"/>
                <w:szCs w:val="18"/>
              </w:rPr>
            </w:pPr>
          </w:p>
        </w:tc>
        <w:tc>
          <w:tcPr>
            <w:tcW w:w="1090" w:type="dxa"/>
            <w:noWrap/>
            <w:hideMark/>
          </w:tcPr>
          <w:p w:rsidR="00CA76FE" w:rsidRPr="00775EBF" w:rsidRDefault="00CA76FE" w:rsidP="00787B93">
            <w:pPr>
              <w:rPr>
                <w:sz w:val="18"/>
                <w:szCs w:val="18"/>
              </w:rPr>
            </w:pPr>
          </w:p>
        </w:tc>
        <w:tc>
          <w:tcPr>
            <w:tcW w:w="593" w:type="dxa"/>
            <w:noWrap/>
            <w:hideMark/>
          </w:tcPr>
          <w:p w:rsidR="00CA76FE" w:rsidRPr="00775EBF" w:rsidRDefault="00CA76FE" w:rsidP="00787B93">
            <w:pPr>
              <w:rPr>
                <w:sz w:val="18"/>
                <w:szCs w:val="18"/>
              </w:rPr>
            </w:pPr>
          </w:p>
        </w:tc>
        <w:tc>
          <w:tcPr>
            <w:tcW w:w="1083" w:type="dxa"/>
            <w:noWrap/>
            <w:hideMark/>
          </w:tcPr>
          <w:p w:rsidR="00CA76FE" w:rsidRPr="00775EBF" w:rsidRDefault="00CA76FE" w:rsidP="00787B93">
            <w:pPr>
              <w:rPr>
                <w:sz w:val="18"/>
                <w:szCs w:val="18"/>
              </w:rPr>
            </w:pPr>
          </w:p>
        </w:tc>
        <w:tc>
          <w:tcPr>
            <w:tcW w:w="578" w:type="dxa"/>
            <w:noWrap/>
            <w:hideMark/>
          </w:tcPr>
          <w:p w:rsidR="00CA76FE" w:rsidRPr="00775EBF" w:rsidRDefault="00CA76FE" w:rsidP="00787B93">
            <w:pPr>
              <w:rPr>
                <w:color w:val="333333"/>
                <w:sz w:val="18"/>
                <w:szCs w:val="18"/>
              </w:rPr>
            </w:pPr>
            <w:r w:rsidRPr="00775EBF">
              <w:rPr>
                <w:color w:val="333333"/>
                <w:sz w:val="18"/>
                <w:szCs w:val="18"/>
              </w:rPr>
              <w:t>1.00</w:t>
            </w:r>
          </w:p>
        </w:tc>
        <w:tc>
          <w:tcPr>
            <w:tcW w:w="1031" w:type="dxa"/>
            <w:noWrap/>
            <w:hideMark/>
          </w:tcPr>
          <w:p w:rsidR="00CA76FE" w:rsidRPr="00775EBF" w:rsidRDefault="00CA76FE" w:rsidP="00787B93">
            <w:pPr>
              <w:rPr>
                <w:color w:val="333333"/>
                <w:sz w:val="18"/>
                <w:szCs w:val="18"/>
              </w:rPr>
            </w:pPr>
          </w:p>
        </w:tc>
        <w:tc>
          <w:tcPr>
            <w:tcW w:w="596" w:type="dxa"/>
            <w:noWrap/>
            <w:hideMark/>
          </w:tcPr>
          <w:p w:rsidR="00CA76FE" w:rsidRPr="00775EBF" w:rsidRDefault="00CA76FE" w:rsidP="00787B93">
            <w:pPr>
              <w:rPr>
                <w:sz w:val="18"/>
                <w:szCs w:val="18"/>
              </w:rPr>
            </w:pPr>
          </w:p>
        </w:tc>
        <w:tc>
          <w:tcPr>
            <w:tcW w:w="1088" w:type="dxa"/>
            <w:noWrap/>
            <w:hideMark/>
          </w:tcPr>
          <w:p w:rsidR="00CA76FE" w:rsidRPr="00775EBF" w:rsidRDefault="00CA76FE" w:rsidP="00787B93">
            <w:pPr>
              <w:rPr>
                <w:sz w:val="18"/>
                <w:szCs w:val="18"/>
              </w:rPr>
            </w:pPr>
          </w:p>
        </w:tc>
      </w:tr>
      <w:tr w:rsidR="00CA76FE" w:rsidRPr="00B1569F" w:rsidTr="005A3B22">
        <w:trPr>
          <w:trHeight w:val="385"/>
        </w:trPr>
        <w:tc>
          <w:tcPr>
            <w:tcW w:w="3021" w:type="dxa"/>
            <w:noWrap/>
            <w:hideMark/>
          </w:tcPr>
          <w:p w:rsidR="00CA76FE" w:rsidRPr="00775EBF" w:rsidRDefault="00CA76FE" w:rsidP="00787B93">
            <w:pPr>
              <w:rPr>
                <w:color w:val="333333"/>
                <w:sz w:val="18"/>
                <w:szCs w:val="18"/>
              </w:rPr>
            </w:pPr>
            <w:r w:rsidRPr="00775EBF">
              <w:rPr>
                <w:color w:val="333333"/>
                <w:sz w:val="18"/>
                <w:szCs w:val="18"/>
              </w:rPr>
              <w:t>    Married and living with partner</w:t>
            </w:r>
          </w:p>
        </w:tc>
        <w:tc>
          <w:tcPr>
            <w:tcW w:w="552" w:type="dxa"/>
            <w:noWrap/>
            <w:hideMark/>
          </w:tcPr>
          <w:p w:rsidR="00CA76FE" w:rsidRPr="00775EBF" w:rsidRDefault="00CA76FE" w:rsidP="00787B93">
            <w:pPr>
              <w:rPr>
                <w:color w:val="333333"/>
                <w:sz w:val="18"/>
                <w:szCs w:val="18"/>
              </w:rPr>
            </w:pPr>
          </w:p>
        </w:tc>
        <w:tc>
          <w:tcPr>
            <w:tcW w:w="1090" w:type="dxa"/>
            <w:noWrap/>
            <w:hideMark/>
          </w:tcPr>
          <w:p w:rsidR="00CA76FE" w:rsidRPr="00775EBF" w:rsidRDefault="00CA76FE" w:rsidP="00787B93">
            <w:pPr>
              <w:rPr>
                <w:sz w:val="18"/>
                <w:szCs w:val="18"/>
              </w:rPr>
            </w:pPr>
          </w:p>
        </w:tc>
        <w:tc>
          <w:tcPr>
            <w:tcW w:w="593" w:type="dxa"/>
            <w:noWrap/>
            <w:hideMark/>
          </w:tcPr>
          <w:p w:rsidR="00CA76FE" w:rsidRPr="00775EBF" w:rsidRDefault="00CA76FE" w:rsidP="00787B93">
            <w:pPr>
              <w:rPr>
                <w:sz w:val="18"/>
                <w:szCs w:val="18"/>
              </w:rPr>
            </w:pPr>
          </w:p>
        </w:tc>
        <w:tc>
          <w:tcPr>
            <w:tcW w:w="1083" w:type="dxa"/>
            <w:noWrap/>
            <w:hideMark/>
          </w:tcPr>
          <w:p w:rsidR="00CA76FE" w:rsidRPr="00775EBF" w:rsidRDefault="00CA76FE" w:rsidP="00787B93">
            <w:pPr>
              <w:rPr>
                <w:sz w:val="18"/>
                <w:szCs w:val="18"/>
              </w:rPr>
            </w:pPr>
          </w:p>
        </w:tc>
        <w:tc>
          <w:tcPr>
            <w:tcW w:w="578" w:type="dxa"/>
            <w:noWrap/>
            <w:hideMark/>
          </w:tcPr>
          <w:p w:rsidR="00CA76FE" w:rsidRPr="00775EBF" w:rsidRDefault="00CA76FE" w:rsidP="00787B93">
            <w:pPr>
              <w:jc w:val="right"/>
              <w:rPr>
                <w:b/>
                <w:bCs/>
                <w:color w:val="333333"/>
                <w:sz w:val="18"/>
                <w:szCs w:val="18"/>
              </w:rPr>
            </w:pPr>
            <w:r w:rsidRPr="00775EBF">
              <w:rPr>
                <w:b/>
                <w:bCs/>
                <w:color w:val="333333"/>
                <w:sz w:val="18"/>
                <w:szCs w:val="18"/>
              </w:rPr>
              <w:t>1,13</w:t>
            </w:r>
          </w:p>
        </w:tc>
        <w:tc>
          <w:tcPr>
            <w:tcW w:w="1031" w:type="dxa"/>
            <w:noWrap/>
            <w:hideMark/>
          </w:tcPr>
          <w:p w:rsidR="00CA76FE" w:rsidRPr="00775EBF" w:rsidRDefault="00CA76FE" w:rsidP="00787B93">
            <w:pPr>
              <w:rPr>
                <w:b/>
                <w:bCs/>
                <w:color w:val="333333"/>
                <w:sz w:val="18"/>
                <w:szCs w:val="18"/>
              </w:rPr>
            </w:pPr>
            <w:r w:rsidRPr="00775EBF">
              <w:rPr>
                <w:b/>
                <w:bCs/>
                <w:color w:val="333333"/>
                <w:sz w:val="18"/>
                <w:szCs w:val="18"/>
              </w:rPr>
              <w:t>1.02, 1.27</w:t>
            </w:r>
          </w:p>
        </w:tc>
        <w:tc>
          <w:tcPr>
            <w:tcW w:w="596" w:type="dxa"/>
            <w:noWrap/>
            <w:hideMark/>
          </w:tcPr>
          <w:p w:rsidR="00CA76FE" w:rsidRPr="00775EBF" w:rsidRDefault="00CA76FE" w:rsidP="00787B93">
            <w:pPr>
              <w:rPr>
                <w:b/>
                <w:bCs/>
                <w:color w:val="333333"/>
                <w:sz w:val="18"/>
                <w:szCs w:val="18"/>
              </w:rPr>
            </w:pPr>
          </w:p>
        </w:tc>
        <w:tc>
          <w:tcPr>
            <w:tcW w:w="1088" w:type="dxa"/>
            <w:noWrap/>
            <w:hideMark/>
          </w:tcPr>
          <w:p w:rsidR="00CA76FE" w:rsidRPr="00775EBF" w:rsidRDefault="00CA76FE" w:rsidP="00787B93">
            <w:pPr>
              <w:rPr>
                <w:b/>
                <w:bCs/>
                <w:sz w:val="18"/>
                <w:szCs w:val="18"/>
              </w:rPr>
            </w:pPr>
          </w:p>
        </w:tc>
      </w:tr>
      <w:tr w:rsidR="00CA76FE" w:rsidRPr="00B1569F" w:rsidTr="005A3B22">
        <w:trPr>
          <w:trHeight w:val="385"/>
        </w:trPr>
        <w:tc>
          <w:tcPr>
            <w:tcW w:w="3021" w:type="dxa"/>
            <w:noWrap/>
            <w:hideMark/>
          </w:tcPr>
          <w:p w:rsidR="00CA76FE" w:rsidRPr="00775EBF" w:rsidRDefault="00CA76FE" w:rsidP="00787B93">
            <w:pPr>
              <w:rPr>
                <w:b/>
                <w:bCs/>
                <w:color w:val="333333"/>
                <w:sz w:val="18"/>
                <w:szCs w:val="18"/>
              </w:rPr>
            </w:pPr>
            <w:r w:rsidRPr="00775EBF">
              <w:rPr>
                <w:b/>
                <w:bCs/>
                <w:color w:val="333333"/>
                <w:sz w:val="18"/>
                <w:szCs w:val="18"/>
              </w:rPr>
              <w:t xml:space="preserve">Antenatal </w:t>
            </w:r>
            <w:r w:rsidR="00C25A07" w:rsidRPr="00775EBF">
              <w:rPr>
                <w:b/>
                <w:bCs/>
                <w:color w:val="333333"/>
                <w:sz w:val="18"/>
                <w:szCs w:val="18"/>
              </w:rPr>
              <w:t>c</w:t>
            </w:r>
            <w:r w:rsidRPr="00775EBF">
              <w:rPr>
                <w:b/>
                <w:bCs/>
                <w:color w:val="333333"/>
                <w:sz w:val="18"/>
                <w:szCs w:val="18"/>
              </w:rPr>
              <w:t xml:space="preserve">are </w:t>
            </w:r>
            <w:r w:rsidR="00C25A07" w:rsidRPr="00775EBF">
              <w:rPr>
                <w:b/>
                <w:bCs/>
                <w:color w:val="333333"/>
                <w:sz w:val="18"/>
                <w:szCs w:val="18"/>
              </w:rPr>
              <w:t>v</w:t>
            </w:r>
            <w:r w:rsidRPr="00775EBF">
              <w:rPr>
                <w:b/>
                <w:bCs/>
                <w:color w:val="333333"/>
                <w:sz w:val="18"/>
                <w:szCs w:val="18"/>
              </w:rPr>
              <w:t>isits</w:t>
            </w:r>
          </w:p>
        </w:tc>
        <w:tc>
          <w:tcPr>
            <w:tcW w:w="552" w:type="dxa"/>
            <w:noWrap/>
            <w:hideMark/>
          </w:tcPr>
          <w:p w:rsidR="00CA76FE" w:rsidRPr="00775EBF" w:rsidRDefault="00CA76FE" w:rsidP="00787B93">
            <w:pPr>
              <w:rPr>
                <w:b/>
                <w:bCs/>
                <w:color w:val="333333"/>
                <w:sz w:val="18"/>
                <w:szCs w:val="18"/>
              </w:rPr>
            </w:pPr>
          </w:p>
        </w:tc>
        <w:tc>
          <w:tcPr>
            <w:tcW w:w="1090" w:type="dxa"/>
            <w:noWrap/>
            <w:hideMark/>
          </w:tcPr>
          <w:p w:rsidR="00CA76FE" w:rsidRPr="00775EBF" w:rsidRDefault="00CA76FE" w:rsidP="00787B93">
            <w:pPr>
              <w:rPr>
                <w:sz w:val="18"/>
                <w:szCs w:val="18"/>
              </w:rPr>
            </w:pPr>
          </w:p>
        </w:tc>
        <w:tc>
          <w:tcPr>
            <w:tcW w:w="593" w:type="dxa"/>
            <w:noWrap/>
            <w:hideMark/>
          </w:tcPr>
          <w:p w:rsidR="00CA76FE" w:rsidRPr="00775EBF" w:rsidRDefault="00CA76FE" w:rsidP="00787B93">
            <w:pPr>
              <w:rPr>
                <w:sz w:val="18"/>
                <w:szCs w:val="18"/>
              </w:rPr>
            </w:pPr>
          </w:p>
        </w:tc>
        <w:tc>
          <w:tcPr>
            <w:tcW w:w="1083" w:type="dxa"/>
            <w:noWrap/>
            <w:hideMark/>
          </w:tcPr>
          <w:p w:rsidR="00CA76FE" w:rsidRPr="00775EBF" w:rsidRDefault="00CA76FE" w:rsidP="00787B93">
            <w:pPr>
              <w:rPr>
                <w:sz w:val="18"/>
                <w:szCs w:val="18"/>
              </w:rPr>
            </w:pPr>
          </w:p>
        </w:tc>
        <w:tc>
          <w:tcPr>
            <w:tcW w:w="578" w:type="dxa"/>
            <w:noWrap/>
            <w:hideMark/>
          </w:tcPr>
          <w:p w:rsidR="00CA76FE" w:rsidRPr="00775EBF" w:rsidRDefault="00CA76FE" w:rsidP="00787B93">
            <w:pPr>
              <w:rPr>
                <w:sz w:val="18"/>
                <w:szCs w:val="18"/>
              </w:rPr>
            </w:pPr>
          </w:p>
        </w:tc>
        <w:tc>
          <w:tcPr>
            <w:tcW w:w="1031" w:type="dxa"/>
            <w:noWrap/>
            <w:hideMark/>
          </w:tcPr>
          <w:p w:rsidR="00CA76FE" w:rsidRPr="00775EBF" w:rsidRDefault="00CA76FE" w:rsidP="00787B93">
            <w:pPr>
              <w:rPr>
                <w:sz w:val="18"/>
                <w:szCs w:val="18"/>
              </w:rPr>
            </w:pPr>
          </w:p>
        </w:tc>
        <w:tc>
          <w:tcPr>
            <w:tcW w:w="596" w:type="dxa"/>
            <w:noWrap/>
            <w:hideMark/>
          </w:tcPr>
          <w:p w:rsidR="00CA76FE" w:rsidRPr="00775EBF" w:rsidRDefault="00CA76FE" w:rsidP="00787B93">
            <w:pPr>
              <w:rPr>
                <w:sz w:val="18"/>
                <w:szCs w:val="18"/>
              </w:rPr>
            </w:pPr>
          </w:p>
        </w:tc>
        <w:tc>
          <w:tcPr>
            <w:tcW w:w="1088" w:type="dxa"/>
            <w:noWrap/>
            <w:hideMark/>
          </w:tcPr>
          <w:p w:rsidR="00CA76FE" w:rsidRPr="00775EBF" w:rsidRDefault="00CA76FE" w:rsidP="00787B93">
            <w:pPr>
              <w:rPr>
                <w:sz w:val="18"/>
                <w:szCs w:val="18"/>
              </w:rPr>
            </w:pPr>
          </w:p>
        </w:tc>
      </w:tr>
      <w:tr w:rsidR="00CA76FE" w:rsidRPr="00B1569F" w:rsidTr="005A3B22">
        <w:trPr>
          <w:trHeight w:val="385"/>
        </w:trPr>
        <w:tc>
          <w:tcPr>
            <w:tcW w:w="3021" w:type="dxa"/>
            <w:noWrap/>
            <w:hideMark/>
          </w:tcPr>
          <w:p w:rsidR="00CA76FE" w:rsidRPr="00775EBF" w:rsidRDefault="00CA76FE" w:rsidP="00787B93">
            <w:pPr>
              <w:rPr>
                <w:color w:val="333333"/>
                <w:sz w:val="18"/>
                <w:szCs w:val="18"/>
              </w:rPr>
            </w:pPr>
            <w:r w:rsidRPr="00775EBF">
              <w:rPr>
                <w:color w:val="333333"/>
                <w:sz w:val="18"/>
                <w:szCs w:val="18"/>
              </w:rPr>
              <w:t>    Yes</w:t>
            </w:r>
          </w:p>
        </w:tc>
        <w:tc>
          <w:tcPr>
            <w:tcW w:w="552" w:type="dxa"/>
            <w:noWrap/>
            <w:hideMark/>
          </w:tcPr>
          <w:p w:rsidR="00CA76FE" w:rsidRPr="00775EBF" w:rsidRDefault="00CA76FE" w:rsidP="00787B93">
            <w:pPr>
              <w:rPr>
                <w:color w:val="333333"/>
                <w:sz w:val="18"/>
                <w:szCs w:val="18"/>
              </w:rPr>
            </w:pPr>
          </w:p>
        </w:tc>
        <w:tc>
          <w:tcPr>
            <w:tcW w:w="1090" w:type="dxa"/>
            <w:noWrap/>
            <w:hideMark/>
          </w:tcPr>
          <w:p w:rsidR="00CA76FE" w:rsidRPr="00775EBF" w:rsidRDefault="00CA76FE" w:rsidP="00787B93">
            <w:pPr>
              <w:rPr>
                <w:sz w:val="18"/>
                <w:szCs w:val="18"/>
              </w:rPr>
            </w:pPr>
          </w:p>
        </w:tc>
        <w:tc>
          <w:tcPr>
            <w:tcW w:w="593" w:type="dxa"/>
            <w:noWrap/>
            <w:hideMark/>
          </w:tcPr>
          <w:p w:rsidR="00CA76FE" w:rsidRPr="00775EBF" w:rsidRDefault="00CA76FE" w:rsidP="00787B93">
            <w:pPr>
              <w:rPr>
                <w:sz w:val="18"/>
                <w:szCs w:val="18"/>
              </w:rPr>
            </w:pPr>
          </w:p>
        </w:tc>
        <w:tc>
          <w:tcPr>
            <w:tcW w:w="1083" w:type="dxa"/>
            <w:noWrap/>
            <w:hideMark/>
          </w:tcPr>
          <w:p w:rsidR="00CA76FE" w:rsidRPr="00775EBF" w:rsidRDefault="00CA76FE" w:rsidP="00787B93">
            <w:pPr>
              <w:rPr>
                <w:sz w:val="18"/>
                <w:szCs w:val="18"/>
              </w:rPr>
            </w:pPr>
          </w:p>
        </w:tc>
        <w:tc>
          <w:tcPr>
            <w:tcW w:w="578" w:type="dxa"/>
            <w:noWrap/>
            <w:hideMark/>
          </w:tcPr>
          <w:p w:rsidR="00CA76FE" w:rsidRPr="00775EBF" w:rsidRDefault="00CA76FE" w:rsidP="00787B93">
            <w:pPr>
              <w:rPr>
                <w:color w:val="333333"/>
                <w:sz w:val="18"/>
                <w:szCs w:val="18"/>
              </w:rPr>
            </w:pPr>
            <w:r w:rsidRPr="00775EBF">
              <w:rPr>
                <w:color w:val="333333"/>
                <w:sz w:val="18"/>
                <w:szCs w:val="18"/>
              </w:rPr>
              <w:t>1.00</w:t>
            </w:r>
          </w:p>
        </w:tc>
        <w:tc>
          <w:tcPr>
            <w:tcW w:w="1031" w:type="dxa"/>
            <w:noWrap/>
            <w:hideMark/>
          </w:tcPr>
          <w:p w:rsidR="00CA76FE" w:rsidRPr="00775EBF" w:rsidRDefault="00CA76FE" w:rsidP="00787B93">
            <w:pPr>
              <w:rPr>
                <w:color w:val="333333"/>
                <w:sz w:val="18"/>
                <w:szCs w:val="18"/>
              </w:rPr>
            </w:pPr>
          </w:p>
        </w:tc>
        <w:tc>
          <w:tcPr>
            <w:tcW w:w="596" w:type="dxa"/>
            <w:noWrap/>
            <w:hideMark/>
          </w:tcPr>
          <w:p w:rsidR="00CA76FE" w:rsidRPr="00775EBF" w:rsidRDefault="00CA76FE" w:rsidP="00787B93">
            <w:pPr>
              <w:rPr>
                <w:sz w:val="18"/>
                <w:szCs w:val="18"/>
              </w:rPr>
            </w:pPr>
          </w:p>
        </w:tc>
        <w:tc>
          <w:tcPr>
            <w:tcW w:w="1088" w:type="dxa"/>
            <w:noWrap/>
            <w:hideMark/>
          </w:tcPr>
          <w:p w:rsidR="00CA76FE" w:rsidRPr="00775EBF" w:rsidRDefault="00CA76FE" w:rsidP="00787B93">
            <w:pPr>
              <w:rPr>
                <w:sz w:val="18"/>
                <w:szCs w:val="18"/>
              </w:rPr>
            </w:pPr>
          </w:p>
        </w:tc>
      </w:tr>
      <w:tr w:rsidR="00CA76FE" w:rsidRPr="00B1569F" w:rsidTr="005A3B22">
        <w:trPr>
          <w:trHeight w:val="385"/>
        </w:trPr>
        <w:tc>
          <w:tcPr>
            <w:tcW w:w="3021" w:type="dxa"/>
            <w:noWrap/>
            <w:hideMark/>
          </w:tcPr>
          <w:p w:rsidR="00CA76FE" w:rsidRPr="00775EBF" w:rsidRDefault="00CA76FE" w:rsidP="00787B93">
            <w:pPr>
              <w:rPr>
                <w:color w:val="333333"/>
                <w:sz w:val="18"/>
                <w:szCs w:val="18"/>
              </w:rPr>
            </w:pPr>
            <w:r w:rsidRPr="00775EBF">
              <w:rPr>
                <w:color w:val="333333"/>
                <w:sz w:val="18"/>
                <w:szCs w:val="18"/>
              </w:rPr>
              <w:t>    No</w:t>
            </w:r>
          </w:p>
        </w:tc>
        <w:tc>
          <w:tcPr>
            <w:tcW w:w="552" w:type="dxa"/>
            <w:noWrap/>
            <w:hideMark/>
          </w:tcPr>
          <w:p w:rsidR="00CA76FE" w:rsidRPr="00775EBF" w:rsidRDefault="00CA76FE" w:rsidP="00787B93">
            <w:pPr>
              <w:rPr>
                <w:color w:val="333333"/>
                <w:sz w:val="18"/>
                <w:szCs w:val="18"/>
              </w:rPr>
            </w:pPr>
          </w:p>
        </w:tc>
        <w:tc>
          <w:tcPr>
            <w:tcW w:w="1090" w:type="dxa"/>
            <w:noWrap/>
            <w:hideMark/>
          </w:tcPr>
          <w:p w:rsidR="00CA76FE" w:rsidRPr="00775EBF" w:rsidRDefault="00CA76FE" w:rsidP="00787B93">
            <w:pPr>
              <w:rPr>
                <w:sz w:val="18"/>
                <w:szCs w:val="18"/>
              </w:rPr>
            </w:pPr>
          </w:p>
        </w:tc>
        <w:tc>
          <w:tcPr>
            <w:tcW w:w="593" w:type="dxa"/>
            <w:noWrap/>
            <w:hideMark/>
          </w:tcPr>
          <w:p w:rsidR="00CA76FE" w:rsidRPr="00775EBF" w:rsidRDefault="00CA76FE" w:rsidP="00787B93">
            <w:pPr>
              <w:rPr>
                <w:sz w:val="18"/>
                <w:szCs w:val="18"/>
              </w:rPr>
            </w:pPr>
          </w:p>
        </w:tc>
        <w:tc>
          <w:tcPr>
            <w:tcW w:w="1083" w:type="dxa"/>
            <w:noWrap/>
            <w:hideMark/>
          </w:tcPr>
          <w:p w:rsidR="00CA76FE" w:rsidRPr="00775EBF" w:rsidRDefault="00CA76FE" w:rsidP="00787B93">
            <w:pPr>
              <w:rPr>
                <w:sz w:val="18"/>
                <w:szCs w:val="18"/>
              </w:rPr>
            </w:pPr>
          </w:p>
        </w:tc>
        <w:tc>
          <w:tcPr>
            <w:tcW w:w="578" w:type="dxa"/>
            <w:noWrap/>
            <w:hideMark/>
          </w:tcPr>
          <w:p w:rsidR="00CA76FE" w:rsidRPr="00775EBF" w:rsidRDefault="00CA76FE" w:rsidP="00787B93">
            <w:pPr>
              <w:jc w:val="right"/>
              <w:rPr>
                <w:color w:val="333333"/>
                <w:sz w:val="18"/>
                <w:szCs w:val="18"/>
              </w:rPr>
            </w:pPr>
            <w:r w:rsidRPr="00775EBF">
              <w:rPr>
                <w:color w:val="333333"/>
                <w:sz w:val="18"/>
                <w:szCs w:val="18"/>
              </w:rPr>
              <w:t>1,01</w:t>
            </w:r>
          </w:p>
        </w:tc>
        <w:tc>
          <w:tcPr>
            <w:tcW w:w="1031" w:type="dxa"/>
            <w:noWrap/>
            <w:hideMark/>
          </w:tcPr>
          <w:p w:rsidR="00CA76FE" w:rsidRPr="00775EBF" w:rsidRDefault="00CA76FE" w:rsidP="00787B93">
            <w:pPr>
              <w:rPr>
                <w:color w:val="333333"/>
                <w:sz w:val="18"/>
                <w:szCs w:val="18"/>
              </w:rPr>
            </w:pPr>
            <w:r w:rsidRPr="00775EBF">
              <w:rPr>
                <w:color w:val="333333"/>
                <w:sz w:val="18"/>
                <w:szCs w:val="18"/>
              </w:rPr>
              <w:t>0.82, 1.24</w:t>
            </w:r>
          </w:p>
        </w:tc>
        <w:tc>
          <w:tcPr>
            <w:tcW w:w="596" w:type="dxa"/>
            <w:noWrap/>
            <w:hideMark/>
          </w:tcPr>
          <w:p w:rsidR="00CA76FE" w:rsidRPr="00775EBF" w:rsidRDefault="00CA76FE" w:rsidP="00787B93">
            <w:pPr>
              <w:rPr>
                <w:color w:val="333333"/>
                <w:sz w:val="18"/>
                <w:szCs w:val="18"/>
              </w:rPr>
            </w:pPr>
          </w:p>
        </w:tc>
        <w:tc>
          <w:tcPr>
            <w:tcW w:w="1088" w:type="dxa"/>
            <w:noWrap/>
            <w:hideMark/>
          </w:tcPr>
          <w:p w:rsidR="00CA76FE" w:rsidRPr="00775EBF" w:rsidRDefault="00CA76FE" w:rsidP="00787B93">
            <w:pPr>
              <w:rPr>
                <w:sz w:val="18"/>
                <w:szCs w:val="18"/>
              </w:rPr>
            </w:pPr>
          </w:p>
        </w:tc>
      </w:tr>
      <w:tr w:rsidR="00CA76FE" w:rsidRPr="00B1569F" w:rsidTr="005A3B22">
        <w:trPr>
          <w:trHeight w:val="385"/>
        </w:trPr>
        <w:tc>
          <w:tcPr>
            <w:tcW w:w="3021" w:type="dxa"/>
            <w:noWrap/>
            <w:hideMark/>
          </w:tcPr>
          <w:p w:rsidR="00CA76FE" w:rsidRPr="00775EBF" w:rsidRDefault="00CA76FE" w:rsidP="00787B93">
            <w:pPr>
              <w:rPr>
                <w:b/>
                <w:bCs/>
                <w:color w:val="333333"/>
                <w:sz w:val="18"/>
                <w:szCs w:val="18"/>
              </w:rPr>
            </w:pPr>
            <w:r w:rsidRPr="00775EBF">
              <w:rPr>
                <w:b/>
                <w:bCs/>
                <w:color w:val="333333"/>
                <w:sz w:val="18"/>
                <w:szCs w:val="18"/>
              </w:rPr>
              <w:t xml:space="preserve">Postnatal </w:t>
            </w:r>
            <w:r w:rsidR="00C25A07" w:rsidRPr="00775EBF">
              <w:rPr>
                <w:b/>
                <w:bCs/>
                <w:color w:val="333333"/>
                <w:sz w:val="18"/>
                <w:szCs w:val="18"/>
              </w:rPr>
              <w:t>c</w:t>
            </w:r>
            <w:r w:rsidRPr="00775EBF">
              <w:rPr>
                <w:b/>
                <w:bCs/>
                <w:color w:val="333333"/>
                <w:sz w:val="18"/>
                <w:szCs w:val="18"/>
              </w:rPr>
              <w:t xml:space="preserve">are </w:t>
            </w:r>
            <w:r w:rsidR="00C25A07" w:rsidRPr="00775EBF">
              <w:rPr>
                <w:b/>
                <w:bCs/>
                <w:color w:val="333333"/>
                <w:sz w:val="18"/>
                <w:szCs w:val="18"/>
              </w:rPr>
              <w:t>v</w:t>
            </w:r>
            <w:r w:rsidRPr="00775EBF">
              <w:rPr>
                <w:b/>
                <w:bCs/>
                <w:color w:val="333333"/>
                <w:sz w:val="18"/>
                <w:szCs w:val="18"/>
              </w:rPr>
              <w:t>isits</w:t>
            </w:r>
          </w:p>
        </w:tc>
        <w:tc>
          <w:tcPr>
            <w:tcW w:w="552" w:type="dxa"/>
            <w:noWrap/>
            <w:hideMark/>
          </w:tcPr>
          <w:p w:rsidR="00CA76FE" w:rsidRPr="00775EBF" w:rsidRDefault="00CA76FE" w:rsidP="00787B93">
            <w:pPr>
              <w:rPr>
                <w:b/>
                <w:bCs/>
                <w:color w:val="333333"/>
                <w:sz w:val="18"/>
                <w:szCs w:val="18"/>
              </w:rPr>
            </w:pPr>
          </w:p>
        </w:tc>
        <w:tc>
          <w:tcPr>
            <w:tcW w:w="1090" w:type="dxa"/>
            <w:noWrap/>
            <w:hideMark/>
          </w:tcPr>
          <w:p w:rsidR="00CA76FE" w:rsidRPr="00775EBF" w:rsidRDefault="00CA76FE" w:rsidP="00787B93">
            <w:pPr>
              <w:rPr>
                <w:sz w:val="18"/>
                <w:szCs w:val="18"/>
              </w:rPr>
            </w:pPr>
          </w:p>
        </w:tc>
        <w:tc>
          <w:tcPr>
            <w:tcW w:w="593" w:type="dxa"/>
            <w:noWrap/>
            <w:hideMark/>
          </w:tcPr>
          <w:p w:rsidR="00CA76FE" w:rsidRPr="00775EBF" w:rsidRDefault="00CA76FE" w:rsidP="00787B93">
            <w:pPr>
              <w:rPr>
                <w:sz w:val="18"/>
                <w:szCs w:val="18"/>
              </w:rPr>
            </w:pPr>
          </w:p>
        </w:tc>
        <w:tc>
          <w:tcPr>
            <w:tcW w:w="1083" w:type="dxa"/>
            <w:noWrap/>
            <w:hideMark/>
          </w:tcPr>
          <w:p w:rsidR="00CA76FE" w:rsidRPr="00775EBF" w:rsidRDefault="00CA76FE" w:rsidP="00787B93">
            <w:pPr>
              <w:rPr>
                <w:sz w:val="18"/>
                <w:szCs w:val="18"/>
              </w:rPr>
            </w:pPr>
          </w:p>
        </w:tc>
        <w:tc>
          <w:tcPr>
            <w:tcW w:w="578" w:type="dxa"/>
            <w:noWrap/>
            <w:hideMark/>
          </w:tcPr>
          <w:p w:rsidR="00CA76FE" w:rsidRPr="00775EBF" w:rsidRDefault="00CA76FE" w:rsidP="00787B93">
            <w:pPr>
              <w:rPr>
                <w:sz w:val="18"/>
                <w:szCs w:val="18"/>
              </w:rPr>
            </w:pPr>
          </w:p>
        </w:tc>
        <w:tc>
          <w:tcPr>
            <w:tcW w:w="1031" w:type="dxa"/>
            <w:noWrap/>
            <w:hideMark/>
          </w:tcPr>
          <w:p w:rsidR="00CA76FE" w:rsidRPr="00775EBF" w:rsidRDefault="00CA76FE" w:rsidP="00787B93">
            <w:pPr>
              <w:rPr>
                <w:sz w:val="18"/>
                <w:szCs w:val="18"/>
              </w:rPr>
            </w:pPr>
          </w:p>
        </w:tc>
        <w:tc>
          <w:tcPr>
            <w:tcW w:w="596" w:type="dxa"/>
            <w:noWrap/>
            <w:hideMark/>
          </w:tcPr>
          <w:p w:rsidR="00CA76FE" w:rsidRPr="00775EBF" w:rsidRDefault="00CA76FE" w:rsidP="00787B93">
            <w:pPr>
              <w:rPr>
                <w:sz w:val="18"/>
                <w:szCs w:val="18"/>
              </w:rPr>
            </w:pPr>
          </w:p>
        </w:tc>
        <w:tc>
          <w:tcPr>
            <w:tcW w:w="1088" w:type="dxa"/>
            <w:noWrap/>
            <w:hideMark/>
          </w:tcPr>
          <w:p w:rsidR="00CA76FE" w:rsidRPr="00775EBF" w:rsidRDefault="00CA76FE" w:rsidP="00787B93">
            <w:pPr>
              <w:rPr>
                <w:sz w:val="18"/>
                <w:szCs w:val="18"/>
              </w:rPr>
            </w:pPr>
          </w:p>
        </w:tc>
      </w:tr>
      <w:tr w:rsidR="00CA76FE" w:rsidRPr="00B1569F" w:rsidTr="005A3B22">
        <w:trPr>
          <w:trHeight w:val="385"/>
        </w:trPr>
        <w:tc>
          <w:tcPr>
            <w:tcW w:w="3021" w:type="dxa"/>
            <w:noWrap/>
            <w:hideMark/>
          </w:tcPr>
          <w:p w:rsidR="00CA76FE" w:rsidRPr="00775EBF" w:rsidRDefault="00CA76FE" w:rsidP="00787B93">
            <w:pPr>
              <w:rPr>
                <w:color w:val="333333"/>
                <w:sz w:val="18"/>
                <w:szCs w:val="18"/>
              </w:rPr>
            </w:pPr>
            <w:r w:rsidRPr="00775EBF">
              <w:rPr>
                <w:color w:val="333333"/>
                <w:sz w:val="18"/>
                <w:szCs w:val="18"/>
              </w:rPr>
              <w:t>    No</w:t>
            </w:r>
          </w:p>
        </w:tc>
        <w:tc>
          <w:tcPr>
            <w:tcW w:w="552" w:type="dxa"/>
            <w:noWrap/>
            <w:hideMark/>
          </w:tcPr>
          <w:p w:rsidR="00CA76FE" w:rsidRPr="00775EBF" w:rsidRDefault="00CA76FE" w:rsidP="00787B93">
            <w:pPr>
              <w:rPr>
                <w:color w:val="333333"/>
                <w:sz w:val="18"/>
                <w:szCs w:val="18"/>
              </w:rPr>
            </w:pPr>
          </w:p>
        </w:tc>
        <w:tc>
          <w:tcPr>
            <w:tcW w:w="1090" w:type="dxa"/>
            <w:noWrap/>
            <w:hideMark/>
          </w:tcPr>
          <w:p w:rsidR="00CA76FE" w:rsidRPr="00775EBF" w:rsidRDefault="00CA76FE" w:rsidP="00787B93">
            <w:pPr>
              <w:rPr>
                <w:sz w:val="18"/>
                <w:szCs w:val="18"/>
              </w:rPr>
            </w:pPr>
          </w:p>
        </w:tc>
        <w:tc>
          <w:tcPr>
            <w:tcW w:w="593" w:type="dxa"/>
            <w:noWrap/>
            <w:hideMark/>
          </w:tcPr>
          <w:p w:rsidR="00CA76FE" w:rsidRPr="00775EBF" w:rsidRDefault="00CA76FE" w:rsidP="00787B93">
            <w:pPr>
              <w:rPr>
                <w:sz w:val="18"/>
                <w:szCs w:val="18"/>
              </w:rPr>
            </w:pPr>
          </w:p>
        </w:tc>
        <w:tc>
          <w:tcPr>
            <w:tcW w:w="1083" w:type="dxa"/>
            <w:noWrap/>
            <w:hideMark/>
          </w:tcPr>
          <w:p w:rsidR="00CA76FE" w:rsidRPr="00775EBF" w:rsidRDefault="00CA76FE" w:rsidP="00787B93">
            <w:pPr>
              <w:rPr>
                <w:sz w:val="18"/>
                <w:szCs w:val="18"/>
              </w:rPr>
            </w:pPr>
          </w:p>
        </w:tc>
        <w:tc>
          <w:tcPr>
            <w:tcW w:w="578" w:type="dxa"/>
            <w:noWrap/>
            <w:hideMark/>
          </w:tcPr>
          <w:p w:rsidR="00CA76FE" w:rsidRPr="00775EBF" w:rsidRDefault="00CA76FE" w:rsidP="00787B93">
            <w:pPr>
              <w:rPr>
                <w:color w:val="333333"/>
                <w:sz w:val="18"/>
                <w:szCs w:val="18"/>
              </w:rPr>
            </w:pPr>
            <w:r w:rsidRPr="00775EBF">
              <w:rPr>
                <w:color w:val="333333"/>
                <w:sz w:val="18"/>
                <w:szCs w:val="18"/>
              </w:rPr>
              <w:t>1.00</w:t>
            </w:r>
          </w:p>
        </w:tc>
        <w:tc>
          <w:tcPr>
            <w:tcW w:w="1031" w:type="dxa"/>
            <w:noWrap/>
            <w:hideMark/>
          </w:tcPr>
          <w:p w:rsidR="00CA76FE" w:rsidRPr="00775EBF" w:rsidRDefault="00CA76FE" w:rsidP="00787B93">
            <w:pPr>
              <w:rPr>
                <w:color w:val="333333"/>
                <w:sz w:val="18"/>
                <w:szCs w:val="18"/>
              </w:rPr>
            </w:pPr>
          </w:p>
        </w:tc>
        <w:tc>
          <w:tcPr>
            <w:tcW w:w="596" w:type="dxa"/>
            <w:noWrap/>
            <w:hideMark/>
          </w:tcPr>
          <w:p w:rsidR="00CA76FE" w:rsidRPr="00775EBF" w:rsidRDefault="00CA76FE" w:rsidP="00787B93">
            <w:pPr>
              <w:rPr>
                <w:sz w:val="18"/>
                <w:szCs w:val="18"/>
              </w:rPr>
            </w:pPr>
          </w:p>
        </w:tc>
        <w:tc>
          <w:tcPr>
            <w:tcW w:w="1088" w:type="dxa"/>
            <w:noWrap/>
            <w:hideMark/>
          </w:tcPr>
          <w:p w:rsidR="00CA76FE" w:rsidRPr="00775EBF" w:rsidRDefault="00CA76FE" w:rsidP="00787B93">
            <w:pPr>
              <w:rPr>
                <w:sz w:val="18"/>
                <w:szCs w:val="18"/>
              </w:rPr>
            </w:pPr>
          </w:p>
        </w:tc>
      </w:tr>
      <w:tr w:rsidR="00CA76FE" w:rsidRPr="00B1569F" w:rsidTr="005A3B22">
        <w:trPr>
          <w:trHeight w:val="385"/>
        </w:trPr>
        <w:tc>
          <w:tcPr>
            <w:tcW w:w="3021" w:type="dxa"/>
            <w:noWrap/>
            <w:hideMark/>
          </w:tcPr>
          <w:p w:rsidR="00CA76FE" w:rsidRPr="00775EBF" w:rsidRDefault="00CA76FE" w:rsidP="00787B93">
            <w:pPr>
              <w:rPr>
                <w:color w:val="333333"/>
                <w:sz w:val="18"/>
                <w:szCs w:val="18"/>
              </w:rPr>
            </w:pPr>
            <w:r w:rsidRPr="00775EBF">
              <w:rPr>
                <w:color w:val="333333"/>
                <w:sz w:val="18"/>
                <w:szCs w:val="18"/>
              </w:rPr>
              <w:t>    Yes</w:t>
            </w:r>
          </w:p>
        </w:tc>
        <w:tc>
          <w:tcPr>
            <w:tcW w:w="552" w:type="dxa"/>
            <w:noWrap/>
            <w:hideMark/>
          </w:tcPr>
          <w:p w:rsidR="00CA76FE" w:rsidRPr="00775EBF" w:rsidRDefault="00CA76FE" w:rsidP="00787B93">
            <w:pPr>
              <w:rPr>
                <w:color w:val="333333"/>
                <w:sz w:val="18"/>
                <w:szCs w:val="18"/>
              </w:rPr>
            </w:pPr>
          </w:p>
        </w:tc>
        <w:tc>
          <w:tcPr>
            <w:tcW w:w="1090" w:type="dxa"/>
            <w:noWrap/>
            <w:hideMark/>
          </w:tcPr>
          <w:p w:rsidR="00CA76FE" w:rsidRPr="00775EBF" w:rsidRDefault="00CA76FE" w:rsidP="00787B93">
            <w:pPr>
              <w:rPr>
                <w:sz w:val="18"/>
                <w:szCs w:val="18"/>
              </w:rPr>
            </w:pPr>
          </w:p>
        </w:tc>
        <w:tc>
          <w:tcPr>
            <w:tcW w:w="593" w:type="dxa"/>
            <w:noWrap/>
            <w:hideMark/>
          </w:tcPr>
          <w:p w:rsidR="00CA76FE" w:rsidRPr="00775EBF" w:rsidRDefault="00CA76FE" w:rsidP="00787B93">
            <w:pPr>
              <w:rPr>
                <w:sz w:val="18"/>
                <w:szCs w:val="18"/>
              </w:rPr>
            </w:pPr>
          </w:p>
        </w:tc>
        <w:tc>
          <w:tcPr>
            <w:tcW w:w="1083" w:type="dxa"/>
            <w:noWrap/>
            <w:hideMark/>
          </w:tcPr>
          <w:p w:rsidR="00CA76FE" w:rsidRPr="00775EBF" w:rsidRDefault="00CA76FE" w:rsidP="00787B93">
            <w:pPr>
              <w:rPr>
                <w:sz w:val="18"/>
                <w:szCs w:val="18"/>
              </w:rPr>
            </w:pPr>
          </w:p>
        </w:tc>
        <w:tc>
          <w:tcPr>
            <w:tcW w:w="578" w:type="dxa"/>
            <w:noWrap/>
            <w:hideMark/>
          </w:tcPr>
          <w:p w:rsidR="00CA76FE" w:rsidRPr="00775EBF" w:rsidRDefault="00CA76FE" w:rsidP="00787B93">
            <w:pPr>
              <w:jc w:val="right"/>
              <w:rPr>
                <w:color w:val="333333"/>
                <w:sz w:val="18"/>
                <w:szCs w:val="18"/>
              </w:rPr>
            </w:pPr>
            <w:r w:rsidRPr="00775EBF">
              <w:rPr>
                <w:color w:val="333333"/>
                <w:sz w:val="18"/>
                <w:szCs w:val="18"/>
              </w:rPr>
              <w:t>1,08</w:t>
            </w:r>
          </w:p>
        </w:tc>
        <w:tc>
          <w:tcPr>
            <w:tcW w:w="1031" w:type="dxa"/>
            <w:noWrap/>
            <w:hideMark/>
          </w:tcPr>
          <w:p w:rsidR="00CA76FE" w:rsidRPr="00775EBF" w:rsidRDefault="00CA76FE" w:rsidP="00787B93">
            <w:pPr>
              <w:rPr>
                <w:color w:val="333333"/>
                <w:sz w:val="18"/>
                <w:szCs w:val="18"/>
              </w:rPr>
            </w:pPr>
            <w:r w:rsidRPr="00775EBF">
              <w:rPr>
                <w:color w:val="333333"/>
                <w:sz w:val="18"/>
                <w:szCs w:val="18"/>
              </w:rPr>
              <w:t>0.99, 1.19</w:t>
            </w:r>
          </w:p>
        </w:tc>
        <w:tc>
          <w:tcPr>
            <w:tcW w:w="596" w:type="dxa"/>
            <w:noWrap/>
            <w:hideMark/>
          </w:tcPr>
          <w:p w:rsidR="00CA76FE" w:rsidRPr="00775EBF" w:rsidRDefault="00CA76FE" w:rsidP="00787B93">
            <w:pPr>
              <w:rPr>
                <w:color w:val="333333"/>
                <w:sz w:val="18"/>
                <w:szCs w:val="18"/>
              </w:rPr>
            </w:pPr>
          </w:p>
        </w:tc>
        <w:tc>
          <w:tcPr>
            <w:tcW w:w="1088" w:type="dxa"/>
            <w:noWrap/>
            <w:hideMark/>
          </w:tcPr>
          <w:p w:rsidR="00CA76FE" w:rsidRPr="00775EBF" w:rsidRDefault="00CA76FE" w:rsidP="00787B93">
            <w:pPr>
              <w:rPr>
                <w:sz w:val="18"/>
                <w:szCs w:val="18"/>
              </w:rPr>
            </w:pPr>
          </w:p>
        </w:tc>
      </w:tr>
      <w:tr w:rsidR="00CA76FE" w:rsidRPr="00B1569F" w:rsidTr="005A3B22">
        <w:trPr>
          <w:trHeight w:val="385"/>
        </w:trPr>
        <w:tc>
          <w:tcPr>
            <w:tcW w:w="3021" w:type="dxa"/>
            <w:noWrap/>
            <w:hideMark/>
          </w:tcPr>
          <w:p w:rsidR="00CA76FE" w:rsidRPr="00775EBF" w:rsidRDefault="00CA76FE" w:rsidP="00787B93">
            <w:pPr>
              <w:rPr>
                <w:b/>
                <w:bCs/>
                <w:color w:val="333333"/>
                <w:sz w:val="18"/>
                <w:szCs w:val="18"/>
              </w:rPr>
            </w:pPr>
            <w:r w:rsidRPr="00775EBF">
              <w:rPr>
                <w:b/>
                <w:bCs/>
                <w:color w:val="333333"/>
                <w:sz w:val="18"/>
                <w:szCs w:val="18"/>
              </w:rPr>
              <w:t xml:space="preserve">Place of </w:t>
            </w:r>
            <w:r w:rsidR="00C25A07" w:rsidRPr="00775EBF">
              <w:rPr>
                <w:b/>
                <w:bCs/>
                <w:color w:val="333333"/>
                <w:sz w:val="18"/>
                <w:szCs w:val="18"/>
              </w:rPr>
              <w:t>c</w:t>
            </w:r>
            <w:r w:rsidRPr="00775EBF">
              <w:rPr>
                <w:b/>
                <w:bCs/>
                <w:color w:val="333333"/>
                <w:sz w:val="18"/>
                <w:szCs w:val="18"/>
              </w:rPr>
              <w:t xml:space="preserve">hild’s </w:t>
            </w:r>
            <w:r w:rsidR="00C25A07" w:rsidRPr="00775EBF">
              <w:rPr>
                <w:b/>
                <w:bCs/>
                <w:color w:val="333333"/>
                <w:sz w:val="18"/>
                <w:szCs w:val="18"/>
              </w:rPr>
              <w:t>d</w:t>
            </w:r>
            <w:r w:rsidRPr="00775EBF">
              <w:rPr>
                <w:b/>
                <w:bCs/>
                <w:color w:val="333333"/>
                <w:sz w:val="18"/>
                <w:szCs w:val="18"/>
              </w:rPr>
              <w:t>elivery</w:t>
            </w:r>
          </w:p>
        </w:tc>
        <w:tc>
          <w:tcPr>
            <w:tcW w:w="552" w:type="dxa"/>
            <w:noWrap/>
            <w:hideMark/>
          </w:tcPr>
          <w:p w:rsidR="00CA76FE" w:rsidRPr="00775EBF" w:rsidRDefault="00CA76FE" w:rsidP="00787B93">
            <w:pPr>
              <w:rPr>
                <w:b/>
                <w:bCs/>
                <w:color w:val="333333"/>
                <w:sz w:val="18"/>
                <w:szCs w:val="18"/>
              </w:rPr>
            </w:pPr>
          </w:p>
        </w:tc>
        <w:tc>
          <w:tcPr>
            <w:tcW w:w="1090" w:type="dxa"/>
            <w:noWrap/>
            <w:hideMark/>
          </w:tcPr>
          <w:p w:rsidR="00CA76FE" w:rsidRPr="00775EBF" w:rsidRDefault="00CA76FE" w:rsidP="00787B93">
            <w:pPr>
              <w:rPr>
                <w:sz w:val="18"/>
                <w:szCs w:val="18"/>
              </w:rPr>
            </w:pPr>
          </w:p>
        </w:tc>
        <w:tc>
          <w:tcPr>
            <w:tcW w:w="593" w:type="dxa"/>
            <w:noWrap/>
            <w:hideMark/>
          </w:tcPr>
          <w:p w:rsidR="00CA76FE" w:rsidRPr="00775EBF" w:rsidRDefault="00CA76FE" w:rsidP="00787B93">
            <w:pPr>
              <w:rPr>
                <w:sz w:val="18"/>
                <w:szCs w:val="18"/>
              </w:rPr>
            </w:pPr>
          </w:p>
        </w:tc>
        <w:tc>
          <w:tcPr>
            <w:tcW w:w="1083" w:type="dxa"/>
            <w:noWrap/>
            <w:hideMark/>
          </w:tcPr>
          <w:p w:rsidR="00CA76FE" w:rsidRPr="00775EBF" w:rsidRDefault="00CA76FE" w:rsidP="00787B93">
            <w:pPr>
              <w:rPr>
                <w:sz w:val="18"/>
                <w:szCs w:val="18"/>
              </w:rPr>
            </w:pPr>
          </w:p>
        </w:tc>
        <w:tc>
          <w:tcPr>
            <w:tcW w:w="578" w:type="dxa"/>
            <w:noWrap/>
            <w:hideMark/>
          </w:tcPr>
          <w:p w:rsidR="00CA76FE" w:rsidRPr="00775EBF" w:rsidRDefault="00CA76FE" w:rsidP="00787B93">
            <w:pPr>
              <w:rPr>
                <w:sz w:val="18"/>
                <w:szCs w:val="18"/>
              </w:rPr>
            </w:pPr>
          </w:p>
        </w:tc>
        <w:tc>
          <w:tcPr>
            <w:tcW w:w="1031" w:type="dxa"/>
            <w:noWrap/>
            <w:hideMark/>
          </w:tcPr>
          <w:p w:rsidR="00CA76FE" w:rsidRPr="00775EBF" w:rsidRDefault="00CA76FE" w:rsidP="00787B93">
            <w:pPr>
              <w:rPr>
                <w:sz w:val="18"/>
                <w:szCs w:val="18"/>
              </w:rPr>
            </w:pPr>
          </w:p>
        </w:tc>
        <w:tc>
          <w:tcPr>
            <w:tcW w:w="596" w:type="dxa"/>
            <w:noWrap/>
            <w:hideMark/>
          </w:tcPr>
          <w:p w:rsidR="00CA76FE" w:rsidRPr="00775EBF" w:rsidRDefault="00CA76FE" w:rsidP="00787B93">
            <w:pPr>
              <w:rPr>
                <w:sz w:val="18"/>
                <w:szCs w:val="18"/>
              </w:rPr>
            </w:pPr>
          </w:p>
        </w:tc>
        <w:tc>
          <w:tcPr>
            <w:tcW w:w="1088" w:type="dxa"/>
            <w:noWrap/>
            <w:hideMark/>
          </w:tcPr>
          <w:p w:rsidR="00CA76FE" w:rsidRPr="00775EBF" w:rsidRDefault="00CA76FE" w:rsidP="00787B93">
            <w:pPr>
              <w:rPr>
                <w:sz w:val="18"/>
                <w:szCs w:val="18"/>
              </w:rPr>
            </w:pPr>
          </w:p>
        </w:tc>
      </w:tr>
      <w:tr w:rsidR="00CA76FE" w:rsidRPr="00B1569F" w:rsidTr="005A3B22">
        <w:trPr>
          <w:trHeight w:val="385"/>
        </w:trPr>
        <w:tc>
          <w:tcPr>
            <w:tcW w:w="3021" w:type="dxa"/>
            <w:noWrap/>
            <w:hideMark/>
          </w:tcPr>
          <w:p w:rsidR="00CA76FE" w:rsidRPr="00775EBF" w:rsidRDefault="00CA76FE" w:rsidP="00787B93">
            <w:pPr>
              <w:rPr>
                <w:color w:val="333333"/>
                <w:sz w:val="18"/>
                <w:szCs w:val="18"/>
              </w:rPr>
            </w:pPr>
            <w:r w:rsidRPr="00775EBF">
              <w:rPr>
                <w:color w:val="333333"/>
                <w:sz w:val="18"/>
                <w:szCs w:val="18"/>
              </w:rPr>
              <w:t>    Home</w:t>
            </w:r>
          </w:p>
        </w:tc>
        <w:tc>
          <w:tcPr>
            <w:tcW w:w="552" w:type="dxa"/>
            <w:noWrap/>
            <w:hideMark/>
          </w:tcPr>
          <w:p w:rsidR="00CA76FE" w:rsidRPr="00775EBF" w:rsidRDefault="00CA76FE" w:rsidP="00787B93">
            <w:pPr>
              <w:rPr>
                <w:color w:val="333333"/>
                <w:sz w:val="18"/>
                <w:szCs w:val="18"/>
              </w:rPr>
            </w:pPr>
          </w:p>
        </w:tc>
        <w:tc>
          <w:tcPr>
            <w:tcW w:w="1090" w:type="dxa"/>
            <w:noWrap/>
            <w:hideMark/>
          </w:tcPr>
          <w:p w:rsidR="00CA76FE" w:rsidRPr="00775EBF" w:rsidRDefault="00CA76FE" w:rsidP="00787B93">
            <w:pPr>
              <w:rPr>
                <w:sz w:val="18"/>
                <w:szCs w:val="18"/>
              </w:rPr>
            </w:pPr>
          </w:p>
        </w:tc>
        <w:tc>
          <w:tcPr>
            <w:tcW w:w="593" w:type="dxa"/>
            <w:noWrap/>
            <w:hideMark/>
          </w:tcPr>
          <w:p w:rsidR="00CA76FE" w:rsidRPr="00775EBF" w:rsidRDefault="00CA76FE" w:rsidP="00787B93">
            <w:pPr>
              <w:rPr>
                <w:sz w:val="18"/>
                <w:szCs w:val="18"/>
              </w:rPr>
            </w:pPr>
          </w:p>
        </w:tc>
        <w:tc>
          <w:tcPr>
            <w:tcW w:w="1083" w:type="dxa"/>
            <w:noWrap/>
            <w:hideMark/>
          </w:tcPr>
          <w:p w:rsidR="00CA76FE" w:rsidRPr="00775EBF" w:rsidRDefault="00CA76FE" w:rsidP="00787B93">
            <w:pPr>
              <w:rPr>
                <w:sz w:val="18"/>
                <w:szCs w:val="18"/>
              </w:rPr>
            </w:pPr>
          </w:p>
        </w:tc>
        <w:tc>
          <w:tcPr>
            <w:tcW w:w="578" w:type="dxa"/>
            <w:noWrap/>
            <w:hideMark/>
          </w:tcPr>
          <w:p w:rsidR="00CA76FE" w:rsidRPr="00775EBF" w:rsidRDefault="00CA76FE" w:rsidP="00787B93">
            <w:pPr>
              <w:rPr>
                <w:color w:val="333333"/>
                <w:sz w:val="18"/>
                <w:szCs w:val="18"/>
              </w:rPr>
            </w:pPr>
            <w:r w:rsidRPr="00775EBF">
              <w:rPr>
                <w:color w:val="333333"/>
                <w:sz w:val="18"/>
                <w:szCs w:val="18"/>
              </w:rPr>
              <w:t>1.00</w:t>
            </w:r>
          </w:p>
        </w:tc>
        <w:tc>
          <w:tcPr>
            <w:tcW w:w="1031" w:type="dxa"/>
            <w:noWrap/>
            <w:hideMark/>
          </w:tcPr>
          <w:p w:rsidR="00CA76FE" w:rsidRPr="00775EBF" w:rsidRDefault="00CA76FE" w:rsidP="00787B93">
            <w:pPr>
              <w:rPr>
                <w:color w:val="333333"/>
                <w:sz w:val="18"/>
                <w:szCs w:val="18"/>
              </w:rPr>
            </w:pPr>
          </w:p>
        </w:tc>
        <w:tc>
          <w:tcPr>
            <w:tcW w:w="596" w:type="dxa"/>
            <w:noWrap/>
            <w:hideMark/>
          </w:tcPr>
          <w:p w:rsidR="00CA76FE" w:rsidRPr="00775EBF" w:rsidRDefault="00CA76FE" w:rsidP="00787B93">
            <w:pPr>
              <w:rPr>
                <w:sz w:val="18"/>
                <w:szCs w:val="18"/>
              </w:rPr>
            </w:pPr>
          </w:p>
        </w:tc>
        <w:tc>
          <w:tcPr>
            <w:tcW w:w="1088" w:type="dxa"/>
            <w:noWrap/>
            <w:hideMark/>
          </w:tcPr>
          <w:p w:rsidR="00CA76FE" w:rsidRPr="00775EBF" w:rsidRDefault="00CA76FE" w:rsidP="00787B93">
            <w:pPr>
              <w:rPr>
                <w:sz w:val="18"/>
                <w:szCs w:val="18"/>
              </w:rPr>
            </w:pPr>
          </w:p>
        </w:tc>
      </w:tr>
      <w:tr w:rsidR="00CA76FE" w:rsidRPr="00B1569F" w:rsidTr="005A3B22">
        <w:trPr>
          <w:trHeight w:val="385"/>
        </w:trPr>
        <w:tc>
          <w:tcPr>
            <w:tcW w:w="3021" w:type="dxa"/>
            <w:noWrap/>
            <w:hideMark/>
          </w:tcPr>
          <w:p w:rsidR="00CA76FE" w:rsidRPr="00775EBF" w:rsidRDefault="00CA76FE" w:rsidP="00787B93">
            <w:pPr>
              <w:rPr>
                <w:color w:val="333333"/>
                <w:sz w:val="18"/>
                <w:szCs w:val="18"/>
              </w:rPr>
            </w:pPr>
            <w:r w:rsidRPr="00775EBF">
              <w:rPr>
                <w:color w:val="333333"/>
                <w:sz w:val="18"/>
                <w:szCs w:val="18"/>
              </w:rPr>
              <w:t xml:space="preserve">    Health </w:t>
            </w:r>
            <w:r w:rsidR="00C25A07" w:rsidRPr="00775EBF">
              <w:rPr>
                <w:color w:val="333333"/>
                <w:sz w:val="18"/>
                <w:szCs w:val="18"/>
              </w:rPr>
              <w:t>f</w:t>
            </w:r>
            <w:r w:rsidRPr="00775EBF">
              <w:rPr>
                <w:color w:val="333333"/>
                <w:sz w:val="18"/>
                <w:szCs w:val="18"/>
              </w:rPr>
              <w:t>acility</w:t>
            </w:r>
          </w:p>
        </w:tc>
        <w:tc>
          <w:tcPr>
            <w:tcW w:w="552" w:type="dxa"/>
            <w:noWrap/>
            <w:hideMark/>
          </w:tcPr>
          <w:p w:rsidR="00CA76FE" w:rsidRPr="00775EBF" w:rsidRDefault="00CA76FE" w:rsidP="00787B93">
            <w:pPr>
              <w:rPr>
                <w:color w:val="333333"/>
                <w:sz w:val="18"/>
                <w:szCs w:val="18"/>
              </w:rPr>
            </w:pPr>
          </w:p>
        </w:tc>
        <w:tc>
          <w:tcPr>
            <w:tcW w:w="1090" w:type="dxa"/>
            <w:noWrap/>
            <w:hideMark/>
          </w:tcPr>
          <w:p w:rsidR="00CA76FE" w:rsidRPr="00775EBF" w:rsidRDefault="00CA76FE" w:rsidP="00787B93">
            <w:pPr>
              <w:rPr>
                <w:sz w:val="18"/>
                <w:szCs w:val="18"/>
              </w:rPr>
            </w:pPr>
          </w:p>
        </w:tc>
        <w:tc>
          <w:tcPr>
            <w:tcW w:w="593" w:type="dxa"/>
            <w:noWrap/>
            <w:hideMark/>
          </w:tcPr>
          <w:p w:rsidR="00CA76FE" w:rsidRPr="00775EBF" w:rsidRDefault="00CA76FE" w:rsidP="00787B93">
            <w:pPr>
              <w:rPr>
                <w:sz w:val="18"/>
                <w:szCs w:val="18"/>
              </w:rPr>
            </w:pPr>
          </w:p>
        </w:tc>
        <w:tc>
          <w:tcPr>
            <w:tcW w:w="1083" w:type="dxa"/>
            <w:noWrap/>
            <w:hideMark/>
          </w:tcPr>
          <w:p w:rsidR="00CA76FE" w:rsidRPr="00775EBF" w:rsidRDefault="00CA76FE" w:rsidP="00787B93">
            <w:pPr>
              <w:rPr>
                <w:sz w:val="18"/>
                <w:szCs w:val="18"/>
              </w:rPr>
            </w:pPr>
          </w:p>
        </w:tc>
        <w:tc>
          <w:tcPr>
            <w:tcW w:w="578" w:type="dxa"/>
            <w:noWrap/>
            <w:hideMark/>
          </w:tcPr>
          <w:p w:rsidR="00CA76FE" w:rsidRPr="00775EBF" w:rsidRDefault="00CA76FE" w:rsidP="00787B93">
            <w:pPr>
              <w:jc w:val="right"/>
              <w:rPr>
                <w:color w:val="333333"/>
                <w:sz w:val="18"/>
                <w:szCs w:val="18"/>
              </w:rPr>
            </w:pPr>
            <w:r w:rsidRPr="00775EBF">
              <w:rPr>
                <w:color w:val="333333"/>
                <w:sz w:val="18"/>
                <w:szCs w:val="18"/>
              </w:rPr>
              <w:t>1,03</w:t>
            </w:r>
          </w:p>
        </w:tc>
        <w:tc>
          <w:tcPr>
            <w:tcW w:w="1031" w:type="dxa"/>
            <w:noWrap/>
            <w:hideMark/>
          </w:tcPr>
          <w:p w:rsidR="00CA76FE" w:rsidRPr="00775EBF" w:rsidRDefault="00CA76FE" w:rsidP="00787B93">
            <w:pPr>
              <w:rPr>
                <w:color w:val="333333"/>
                <w:sz w:val="18"/>
                <w:szCs w:val="18"/>
              </w:rPr>
            </w:pPr>
            <w:r w:rsidRPr="00775EBF">
              <w:rPr>
                <w:color w:val="333333"/>
                <w:sz w:val="18"/>
                <w:szCs w:val="18"/>
              </w:rPr>
              <w:t>0.93, 1.15</w:t>
            </w:r>
          </w:p>
        </w:tc>
        <w:tc>
          <w:tcPr>
            <w:tcW w:w="596" w:type="dxa"/>
            <w:noWrap/>
            <w:hideMark/>
          </w:tcPr>
          <w:p w:rsidR="00CA76FE" w:rsidRPr="00775EBF" w:rsidRDefault="00CA76FE" w:rsidP="00787B93">
            <w:pPr>
              <w:rPr>
                <w:color w:val="333333"/>
                <w:sz w:val="18"/>
                <w:szCs w:val="18"/>
              </w:rPr>
            </w:pPr>
          </w:p>
        </w:tc>
        <w:tc>
          <w:tcPr>
            <w:tcW w:w="1088" w:type="dxa"/>
            <w:noWrap/>
            <w:hideMark/>
          </w:tcPr>
          <w:p w:rsidR="00CA76FE" w:rsidRPr="00775EBF" w:rsidRDefault="00CA76FE" w:rsidP="00787B93">
            <w:pPr>
              <w:rPr>
                <w:sz w:val="18"/>
                <w:szCs w:val="18"/>
              </w:rPr>
            </w:pPr>
          </w:p>
        </w:tc>
      </w:tr>
      <w:tr w:rsidR="00CA76FE" w:rsidRPr="00B1569F" w:rsidTr="005A3B22">
        <w:trPr>
          <w:trHeight w:val="385"/>
        </w:trPr>
        <w:tc>
          <w:tcPr>
            <w:tcW w:w="3021" w:type="dxa"/>
            <w:noWrap/>
            <w:hideMark/>
          </w:tcPr>
          <w:p w:rsidR="00CA76FE" w:rsidRPr="00775EBF" w:rsidRDefault="00CA76FE" w:rsidP="00787B93">
            <w:pPr>
              <w:rPr>
                <w:b/>
                <w:bCs/>
                <w:color w:val="333333"/>
                <w:sz w:val="18"/>
                <w:szCs w:val="18"/>
              </w:rPr>
            </w:pPr>
            <w:r w:rsidRPr="00775EBF">
              <w:rPr>
                <w:b/>
                <w:bCs/>
                <w:color w:val="333333"/>
                <w:sz w:val="18"/>
                <w:szCs w:val="18"/>
              </w:rPr>
              <w:t>Smokes</w:t>
            </w:r>
          </w:p>
        </w:tc>
        <w:tc>
          <w:tcPr>
            <w:tcW w:w="552" w:type="dxa"/>
            <w:noWrap/>
            <w:hideMark/>
          </w:tcPr>
          <w:p w:rsidR="00CA76FE" w:rsidRPr="00775EBF" w:rsidRDefault="00CA76FE" w:rsidP="00787B93">
            <w:pPr>
              <w:rPr>
                <w:b/>
                <w:bCs/>
                <w:color w:val="333333"/>
                <w:sz w:val="18"/>
                <w:szCs w:val="18"/>
              </w:rPr>
            </w:pPr>
          </w:p>
        </w:tc>
        <w:tc>
          <w:tcPr>
            <w:tcW w:w="1090" w:type="dxa"/>
            <w:noWrap/>
            <w:hideMark/>
          </w:tcPr>
          <w:p w:rsidR="00CA76FE" w:rsidRPr="00775EBF" w:rsidRDefault="00CA76FE" w:rsidP="00787B93">
            <w:pPr>
              <w:rPr>
                <w:sz w:val="18"/>
                <w:szCs w:val="18"/>
              </w:rPr>
            </w:pPr>
          </w:p>
        </w:tc>
        <w:tc>
          <w:tcPr>
            <w:tcW w:w="593" w:type="dxa"/>
            <w:noWrap/>
            <w:hideMark/>
          </w:tcPr>
          <w:p w:rsidR="00CA76FE" w:rsidRPr="00775EBF" w:rsidRDefault="00CA76FE" w:rsidP="00787B93">
            <w:pPr>
              <w:rPr>
                <w:sz w:val="18"/>
                <w:szCs w:val="18"/>
              </w:rPr>
            </w:pPr>
          </w:p>
        </w:tc>
        <w:tc>
          <w:tcPr>
            <w:tcW w:w="1083" w:type="dxa"/>
            <w:noWrap/>
            <w:hideMark/>
          </w:tcPr>
          <w:p w:rsidR="00CA76FE" w:rsidRPr="00775EBF" w:rsidRDefault="00CA76FE" w:rsidP="00787B93">
            <w:pPr>
              <w:rPr>
                <w:sz w:val="18"/>
                <w:szCs w:val="18"/>
              </w:rPr>
            </w:pPr>
          </w:p>
        </w:tc>
        <w:tc>
          <w:tcPr>
            <w:tcW w:w="578" w:type="dxa"/>
            <w:noWrap/>
            <w:hideMark/>
          </w:tcPr>
          <w:p w:rsidR="00CA76FE" w:rsidRPr="00775EBF" w:rsidRDefault="00CA76FE" w:rsidP="00787B93">
            <w:pPr>
              <w:rPr>
                <w:sz w:val="18"/>
                <w:szCs w:val="18"/>
              </w:rPr>
            </w:pPr>
          </w:p>
        </w:tc>
        <w:tc>
          <w:tcPr>
            <w:tcW w:w="1031" w:type="dxa"/>
            <w:noWrap/>
            <w:hideMark/>
          </w:tcPr>
          <w:p w:rsidR="00CA76FE" w:rsidRPr="00775EBF" w:rsidRDefault="00CA76FE" w:rsidP="00787B93">
            <w:pPr>
              <w:rPr>
                <w:sz w:val="18"/>
                <w:szCs w:val="18"/>
              </w:rPr>
            </w:pPr>
          </w:p>
        </w:tc>
        <w:tc>
          <w:tcPr>
            <w:tcW w:w="596" w:type="dxa"/>
            <w:noWrap/>
            <w:hideMark/>
          </w:tcPr>
          <w:p w:rsidR="00CA76FE" w:rsidRPr="00775EBF" w:rsidRDefault="00CA76FE" w:rsidP="00787B93">
            <w:pPr>
              <w:rPr>
                <w:sz w:val="18"/>
                <w:szCs w:val="18"/>
              </w:rPr>
            </w:pPr>
          </w:p>
        </w:tc>
        <w:tc>
          <w:tcPr>
            <w:tcW w:w="1088" w:type="dxa"/>
            <w:noWrap/>
            <w:hideMark/>
          </w:tcPr>
          <w:p w:rsidR="00CA76FE" w:rsidRPr="00775EBF" w:rsidRDefault="00CA76FE" w:rsidP="00787B93">
            <w:pPr>
              <w:rPr>
                <w:sz w:val="18"/>
                <w:szCs w:val="18"/>
              </w:rPr>
            </w:pPr>
          </w:p>
        </w:tc>
      </w:tr>
      <w:tr w:rsidR="00CA76FE" w:rsidRPr="00B1569F" w:rsidTr="005A3B22">
        <w:trPr>
          <w:trHeight w:val="385"/>
        </w:trPr>
        <w:tc>
          <w:tcPr>
            <w:tcW w:w="3021" w:type="dxa"/>
            <w:noWrap/>
            <w:hideMark/>
          </w:tcPr>
          <w:p w:rsidR="00CA76FE" w:rsidRPr="00775EBF" w:rsidRDefault="00CA76FE" w:rsidP="00787B93">
            <w:pPr>
              <w:rPr>
                <w:color w:val="333333"/>
                <w:sz w:val="18"/>
                <w:szCs w:val="18"/>
              </w:rPr>
            </w:pPr>
            <w:r w:rsidRPr="00775EBF">
              <w:rPr>
                <w:color w:val="333333"/>
                <w:sz w:val="18"/>
                <w:szCs w:val="18"/>
              </w:rPr>
              <w:t>    No</w:t>
            </w:r>
          </w:p>
        </w:tc>
        <w:tc>
          <w:tcPr>
            <w:tcW w:w="552" w:type="dxa"/>
            <w:noWrap/>
            <w:hideMark/>
          </w:tcPr>
          <w:p w:rsidR="00CA76FE" w:rsidRPr="00775EBF" w:rsidRDefault="00CA76FE" w:rsidP="00787B93">
            <w:pPr>
              <w:rPr>
                <w:color w:val="333333"/>
                <w:sz w:val="18"/>
                <w:szCs w:val="18"/>
              </w:rPr>
            </w:pPr>
          </w:p>
        </w:tc>
        <w:tc>
          <w:tcPr>
            <w:tcW w:w="1090" w:type="dxa"/>
            <w:noWrap/>
            <w:hideMark/>
          </w:tcPr>
          <w:p w:rsidR="00CA76FE" w:rsidRPr="00775EBF" w:rsidRDefault="00CA76FE" w:rsidP="00787B93">
            <w:pPr>
              <w:rPr>
                <w:sz w:val="18"/>
                <w:szCs w:val="18"/>
              </w:rPr>
            </w:pPr>
          </w:p>
        </w:tc>
        <w:tc>
          <w:tcPr>
            <w:tcW w:w="593" w:type="dxa"/>
            <w:noWrap/>
            <w:hideMark/>
          </w:tcPr>
          <w:p w:rsidR="00CA76FE" w:rsidRPr="00775EBF" w:rsidRDefault="00CA76FE" w:rsidP="00787B93">
            <w:pPr>
              <w:rPr>
                <w:sz w:val="18"/>
                <w:szCs w:val="18"/>
              </w:rPr>
            </w:pPr>
          </w:p>
        </w:tc>
        <w:tc>
          <w:tcPr>
            <w:tcW w:w="1083" w:type="dxa"/>
            <w:noWrap/>
            <w:hideMark/>
          </w:tcPr>
          <w:p w:rsidR="00CA76FE" w:rsidRPr="00775EBF" w:rsidRDefault="00CA76FE" w:rsidP="00787B93">
            <w:pPr>
              <w:rPr>
                <w:sz w:val="18"/>
                <w:szCs w:val="18"/>
              </w:rPr>
            </w:pPr>
          </w:p>
        </w:tc>
        <w:tc>
          <w:tcPr>
            <w:tcW w:w="578" w:type="dxa"/>
            <w:noWrap/>
            <w:hideMark/>
          </w:tcPr>
          <w:p w:rsidR="00CA76FE" w:rsidRPr="00775EBF" w:rsidRDefault="00CA76FE" w:rsidP="00787B93">
            <w:pPr>
              <w:rPr>
                <w:color w:val="333333"/>
                <w:sz w:val="18"/>
                <w:szCs w:val="18"/>
              </w:rPr>
            </w:pPr>
            <w:r w:rsidRPr="00775EBF">
              <w:rPr>
                <w:color w:val="333333"/>
                <w:sz w:val="18"/>
                <w:szCs w:val="18"/>
              </w:rPr>
              <w:t>1.00</w:t>
            </w:r>
          </w:p>
        </w:tc>
        <w:tc>
          <w:tcPr>
            <w:tcW w:w="1031" w:type="dxa"/>
            <w:noWrap/>
            <w:hideMark/>
          </w:tcPr>
          <w:p w:rsidR="00CA76FE" w:rsidRPr="00775EBF" w:rsidRDefault="00CA76FE" w:rsidP="00787B93">
            <w:pPr>
              <w:rPr>
                <w:color w:val="333333"/>
                <w:sz w:val="18"/>
                <w:szCs w:val="18"/>
              </w:rPr>
            </w:pPr>
          </w:p>
        </w:tc>
        <w:tc>
          <w:tcPr>
            <w:tcW w:w="596" w:type="dxa"/>
            <w:noWrap/>
            <w:hideMark/>
          </w:tcPr>
          <w:p w:rsidR="00CA76FE" w:rsidRPr="00775EBF" w:rsidRDefault="00CA76FE" w:rsidP="00787B93">
            <w:pPr>
              <w:rPr>
                <w:sz w:val="18"/>
                <w:szCs w:val="18"/>
              </w:rPr>
            </w:pPr>
          </w:p>
        </w:tc>
        <w:tc>
          <w:tcPr>
            <w:tcW w:w="1088" w:type="dxa"/>
            <w:noWrap/>
            <w:hideMark/>
          </w:tcPr>
          <w:p w:rsidR="00CA76FE" w:rsidRPr="00775EBF" w:rsidRDefault="00CA76FE" w:rsidP="00787B93">
            <w:pPr>
              <w:rPr>
                <w:sz w:val="18"/>
                <w:szCs w:val="18"/>
              </w:rPr>
            </w:pPr>
          </w:p>
        </w:tc>
      </w:tr>
      <w:tr w:rsidR="00CA76FE" w:rsidRPr="00B1569F" w:rsidTr="005A3B22">
        <w:trPr>
          <w:trHeight w:val="385"/>
        </w:trPr>
        <w:tc>
          <w:tcPr>
            <w:tcW w:w="3021" w:type="dxa"/>
            <w:noWrap/>
            <w:hideMark/>
          </w:tcPr>
          <w:p w:rsidR="00CA76FE" w:rsidRPr="00775EBF" w:rsidRDefault="00CA76FE" w:rsidP="00787B93">
            <w:pPr>
              <w:rPr>
                <w:color w:val="333333"/>
                <w:sz w:val="18"/>
                <w:szCs w:val="18"/>
              </w:rPr>
            </w:pPr>
            <w:r w:rsidRPr="00775EBF">
              <w:rPr>
                <w:color w:val="333333"/>
                <w:sz w:val="18"/>
                <w:szCs w:val="18"/>
              </w:rPr>
              <w:t>    Yes</w:t>
            </w:r>
          </w:p>
        </w:tc>
        <w:tc>
          <w:tcPr>
            <w:tcW w:w="552" w:type="dxa"/>
            <w:noWrap/>
            <w:hideMark/>
          </w:tcPr>
          <w:p w:rsidR="00CA76FE" w:rsidRPr="00775EBF" w:rsidRDefault="00CA76FE" w:rsidP="00787B93">
            <w:pPr>
              <w:rPr>
                <w:color w:val="333333"/>
                <w:sz w:val="18"/>
                <w:szCs w:val="18"/>
              </w:rPr>
            </w:pPr>
          </w:p>
        </w:tc>
        <w:tc>
          <w:tcPr>
            <w:tcW w:w="1090" w:type="dxa"/>
            <w:noWrap/>
            <w:hideMark/>
          </w:tcPr>
          <w:p w:rsidR="00CA76FE" w:rsidRPr="00775EBF" w:rsidRDefault="00CA76FE" w:rsidP="00787B93">
            <w:pPr>
              <w:rPr>
                <w:sz w:val="18"/>
                <w:szCs w:val="18"/>
              </w:rPr>
            </w:pPr>
          </w:p>
        </w:tc>
        <w:tc>
          <w:tcPr>
            <w:tcW w:w="593" w:type="dxa"/>
            <w:noWrap/>
            <w:hideMark/>
          </w:tcPr>
          <w:p w:rsidR="00CA76FE" w:rsidRPr="00775EBF" w:rsidRDefault="00CA76FE" w:rsidP="00787B93">
            <w:pPr>
              <w:rPr>
                <w:sz w:val="18"/>
                <w:szCs w:val="18"/>
              </w:rPr>
            </w:pPr>
          </w:p>
        </w:tc>
        <w:tc>
          <w:tcPr>
            <w:tcW w:w="1083" w:type="dxa"/>
            <w:noWrap/>
            <w:hideMark/>
          </w:tcPr>
          <w:p w:rsidR="00CA76FE" w:rsidRPr="00775EBF" w:rsidRDefault="00CA76FE" w:rsidP="00787B93">
            <w:pPr>
              <w:rPr>
                <w:sz w:val="18"/>
                <w:szCs w:val="18"/>
              </w:rPr>
            </w:pPr>
          </w:p>
        </w:tc>
        <w:tc>
          <w:tcPr>
            <w:tcW w:w="578" w:type="dxa"/>
            <w:noWrap/>
            <w:hideMark/>
          </w:tcPr>
          <w:p w:rsidR="00CA76FE" w:rsidRPr="00775EBF" w:rsidRDefault="00CA76FE" w:rsidP="00787B93">
            <w:pPr>
              <w:jc w:val="right"/>
              <w:rPr>
                <w:color w:val="333333"/>
                <w:sz w:val="18"/>
                <w:szCs w:val="18"/>
              </w:rPr>
            </w:pPr>
            <w:r w:rsidRPr="00775EBF">
              <w:rPr>
                <w:color w:val="333333"/>
                <w:sz w:val="18"/>
                <w:szCs w:val="18"/>
              </w:rPr>
              <w:t>0,82</w:t>
            </w:r>
          </w:p>
        </w:tc>
        <w:tc>
          <w:tcPr>
            <w:tcW w:w="1031" w:type="dxa"/>
            <w:noWrap/>
            <w:hideMark/>
          </w:tcPr>
          <w:p w:rsidR="00CA76FE" w:rsidRPr="00775EBF" w:rsidRDefault="00CA76FE" w:rsidP="00787B93">
            <w:pPr>
              <w:rPr>
                <w:color w:val="333333"/>
                <w:sz w:val="18"/>
                <w:szCs w:val="18"/>
              </w:rPr>
            </w:pPr>
            <w:r w:rsidRPr="00775EBF">
              <w:rPr>
                <w:color w:val="333333"/>
                <w:sz w:val="18"/>
                <w:szCs w:val="18"/>
              </w:rPr>
              <w:t>0.48, 1.41</w:t>
            </w:r>
          </w:p>
        </w:tc>
        <w:tc>
          <w:tcPr>
            <w:tcW w:w="596" w:type="dxa"/>
            <w:noWrap/>
            <w:hideMark/>
          </w:tcPr>
          <w:p w:rsidR="00CA76FE" w:rsidRPr="00775EBF" w:rsidRDefault="00CA76FE" w:rsidP="00787B93">
            <w:pPr>
              <w:rPr>
                <w:color w:val="333333"/>
                <w:sz w:val="18"/>
                <w:szCs w:val="18"/>
              </w:rPr>
            </w:pPr>
          </w:p>
        </w:tc>
        <w:tc>
          <w:tcPr>
            <w:tcW w:w="1088" w:type="dxa"/>
            <w:noWrap/>
            <w:hideMark/>
          </w:tcPr>
          <w:p w:rsidR="00CA76FE" w:rsidRPr="00775EBF" w:rsidRDefault="00CA76FE" w:rsidP="00787B93">
            <w:pPr>
              <w:rPr>
                <w:sz w:val="18"/>
                <w:szCs w:val="18"/>
              </w:rPr>
            </w:pPr>
          </w:p>
        </w:tc>
      </w:tr>
      <w:tr w:rsidR="00CA76FE" w:rsidRPr="00B1569F" w:rsidTr="005A3B22">
        <w:trPr>
          <w:trHeight w:val="385"/>
        </w:trPr>
        <w:tc>
          <w:tcPr>
            <w:tcW w:w="3021" w:type="dxa"/>
            <w:noWrap/>
            <w:hideMark/>
          </w:tcPr>
          <w:p w:rsidR="00CA76FE" w:rsidRPr="00775EBF" w:rsidRDefault="00CA76FE" w:rsidP="00787B93">
            <w:pPr>
              <w:rPr>
                <w:b/>
                <w:bCs/>
                <w:color w:val="333333"/>
                <w:sz w:val="18"/>
                <w:szCs w:val="18"/>
              </w:rPr>
            </w:pPr>
            <w:r w:rsidRPr="00775EBF">
              <w:rPr>
                <w:b/>
                <w:bCs/>
                <w:color w:val="333333"/>
                <w:sz w:val="18"/>
                <w:szCs w:val="18"/>
              </w:rPr>
              <w:t xml:space="preserve">Frequency of </w:t>
            </w:r>
            <w:r w:rsidR="00C25A07" w:rsidRPr="00775EBF">
              <w:rPr>
                <w:b/>
                <w:bCs/>
                <w:color w:val="333333"/>
                <w:sz w:val="18"/>
                <w:szCs w:val="18"/>
              </w:rPr>
              <w:t>s</w:t>
            </w:r>
            <w:r w:rsidRPr="00775EBF">
              <w:rPr>
                <w:b/>
                <w:bCs/>
                <w:color w:val="333333"/>
                <w:sz w:val="18"/>
                <w:szCs w:val="18"/>
              </w:rPr>
              <w:t>moking</w:t>
            </w:r>
          </w:p>
        </w:tc>
        <w:tc>
          <w:tcPr>
            <w:tcW w:w="552" w:type="dxa"/>
            <w:noWrap/>
            <w:hideMark/>
          </w:tcPr>
          <w:p w:rsidR="00CA76FE" w:rsidRPr="00775EBF" w:rsidRDefault="00CA76FE" w:rsidP="00787B93">
            <w:pPr>
              <w:rPr>
                <w:b/>
                <w:bCs/>
                <w:color w:val="333333"/>
                <w:sz w:val="18"/>
                <w:szCs w:val="18"/>
              </w:rPr>
            </w:pPr>
          </w:p>
        </w:tc>
        <w:tc>
          <w:tcPr>
            <w:tcW w:w="1090" w:type="dxa"/>
            <w:noWrap/>
            <w:hideMark/>
          </w:tcPr>
          <w:p w:rsidR="00CA76FE" w:rsidRPr="00775EBF" w:rsidRDefault="00CA76FE" w:rsidP="00787B93">
            <w:pPr>
              <w:rPr>
                <w:sz w:val="18"/>
                <w:szCs w:val="18"/>
              </w:rPr>
            </w:pPr>
          </w:p>
        </w:tc>
        <w:tc>
          <w:tcPr>
            <w:tcW w:w="593" w:type="dxa"/>
            <w:noWrap/>
            <w:hideMark/>
          </w:tcPr>
          <w:p w:rsidR="00CA76FE" w:rsidRPr="00775EBF" w:rsidRDefault="00CA76FE" w:rsidP="00787B93">
            <w:pPr>
              <w:rPr>
                <w:sz w:val="18"/>
                <w:szCs w:val="18"/>
              </w:rPr>
            </w:pPr>
          </w:p>
        </w:tc>
        <w:tc>
          <w:tcPr>
            <w:tcW w:w="1083" w:type="dxa"/>
            <w:noWrap/>
            <w:hideMark/>
          </w:tcPr>
          <w:p w:rsidR="00CA76FE" w:rsidRPr="00775EBF" w:rsidRDefault="00CA76FE" w:rsidP="00787B93">
            <w:pPr>
              <w:rPr>
                <w:sz w:val="18"/>
                <w:szCs w:val="18"/>
              </w:rPr>
            </w:pPr>
          </w:p>
        </w:tc>
        <w:tc>
          <w:tcPr>
            <w:tcW w:w="578" w:type="dxa"/>
            <w:noWrap/>
            <w:hideMark/>
          </w:tcPr>
          <w:p w:rsidR="00CA76FE" w:rsidRPr="00775EBF" w:rsidRDefault="00CA76FE" w:rsidP="00787B93">
            <w:pPr>
              <w:rPr>
                <w:sz w:val="18"/>
                <w:szCs w:val="18"/>
              </w:rPr>
            </w:pPr>
          </w:p>
        </w:tc>
        <w:tc>
          <w:tcPr>
            <w:tcW w:w="1031" w:type="dxa"/>
            <w:noWrap/>
            <w:hideMark/>
          </w:tcPr>
          <w:p w:rsidR="00CA76FE" w:rsidRPr="00775EBF" w:rsidRDefault="00CA76FE" w:rsidP="00787B93">
            <w:pPr>
              <w:rPr>
                <w:sz w:val="18"/>
                <w:szCs w:val="18"/>
              </w:rPr>
            </w:pPr>
          </w:p>
        </w:tc>
        <w:tc>
          <w:tcPr>
            <w:tcW w:w="596" w:type="dxa"/>
            <w:noWrap/>
            <w:hideMark/>
          </w:tcPr>
          <w:p w:rsidR="00CA76FE" w:rsidRPr="00775EBF" w:rsidRDefault="00CA76FE" w:rsidP="00787B93">
            <w:pPr>
              <w:rPr>
                <w:sz w:val="18"/>
                <w:szCs w:val="18"/>
              </w:rPr>
            </w:pPr>
          </w:p>
        </w:tc>
        <w:tc>
          <w:tcPr>
            <w:tcW w:w="1088" w:type="dxa"/>
            <w:noWrap/>
            <w:hideMark/>
          </w:tcPr>
          <w:p w:rsidR="00CA76FE" w:rsidRPr="00775EBF" w:rsidRDefault="00CA76FE" w:rsidP="00787B93">
            <w:pPr>
              <w:rPr>
                <w:sz w:val="18"/>
                <w:szCs w:val="18"/>
              </w:rPr>
            </w:pPr>
          </w:p>
        </w:tc>
      </w:tr>
      <w:tr w:rsidR="00CA76FE" w:rsidRPr="00B1569F" w:rsidTr="005A3B22">
        <w:trPr>
          <w:trHeight w:val="385"/>
        </w:trPr>
        <w:tc>
          <w:tcPr>
            <w:tcW w:w="3021" w:type="dxa"/>
            <w:noWrap/>
            <w:hideMark/>
          </w:tcPr>
          <w:p w:rsidR="00CA76FE" w:rsidRPr="00775EBF" w:rsidRDefault="00CA76FE" w:rsidP="00787B93">
            <w:pPr>
              <w:rPr>
                <w:color w:val="333333"/>
                <w:sz w:val="18"/>
                <w:szCs w:val="18"/>
              </w:rPr>
            </w:pPr>
            <w:r w:rsidRPr="00775EBF">
              <w:rPr>
                <w:color w:val="333333"/>
                <w:sz w:val="18"/>
                <w:szCs w:val="18"/>
              </w:rPr>
              <w:t>    Doesn't smoke</w:t>
            </w:r>
          </w:p>
        </w:tc>
        <w:tc>
          <w:tcPr>
            <w:tcW w:w="552" w:type="dxa"/>
            <w:noWrap/>
            <w:hideMark/>
          </w:tcPr>
          <w:p w:rsidR="00CA76FE" w:rsidRPr="00775EBF" w:rsidRDefault="00CA76FE" w:rsidP="00787B93">
            <w:pPr>
              <w:rPr>
                <w:color w:val="333333"/>
                <w:sz w:val="18"/>
                <w:szCs w:val="18"/>
              </w:rPr>
            </w:pPr>
          </w:p>
        </w:tc>
        <w:tc>
          <w:tcPr>
            <w:tcW w:w="1090" w:type="dxa"/>
            <w:noWrap/>
            <w:hideMark/>
          </w:tcPr>
          <w:p w:rsidR="00CA76FE" w:rsidRPr="00775EBF" w:rsidRDefault="00CA76FE" w:rsidP="00787B93">
            <w:pPr>
              <w:rPr>
                <w:sz w:val="18"/>
                <w:szCs w:val="18"/>
              </w:rPr>
            </w:pPr>
          </w:p>
        </w:tc>
        <w:tc>
          <w:tcPr>
            <w:tcW w:w="593" w:type="dxa"/>
            <w:noWrap/>
            <w:hideMark/>
          </w:tcPr>
          <w:p w:rsidR="00CA76FE" w:rsidRPr="00775EBF" w:rsidRDefault="00CA76FE" w:rsidP="00787B93">
            <w:pPr>
              <w:rPr>
                <w:sz w:val="18"/>
                <w:szCs w:val="18"/>
              </w:rPr>
            </w:pPr>
          </w:p>
        </w:tc>
        <w:tc>
          <w:tcPr>
            <w:tcW w:w="1083" w:type="dxa"/>
            <w:noWrap/>
            <w:hideMark/>
          </w:tcPr>
          <w:p w:rsidR="00CA76FE" w:rsidRPr="00775EBF" w:rsidRDefault="00CA76FE" w:rsidP="00787B93">
            <w:pPr>
              <w:rPr>
                <w:sz w:val="18"/>
                <w:szCs w:val="18"/>
              </w:rPr>
            </w:pPr>
          </w:p>
        </w:tc>
        <w:tc>
          <w:tcPr>
            <w:tcW w:w="578" w:type="dxa"/>
            <w:noWrap/>
            <w:hideMark/>
          </w:tcPr>
          <w:p w:rsidR="00CA76FE" w:rsidRPr="00775EBF" w:rsidRDefault="00CA76FE" w:rsidP="00787B93">
            <w:pPr>
              <w:rPr>
                <w:color w:val="333333"/>
                <w:sz w:val="18"/>
                <w:szCs w:val="18"/>
              </w:rPr>
            </w:pPr>
            <w:r w:rsidRPr="00775EBF">
              <w:rPr>
                <w:color w:val="333333"/>
                <w:sz w:val="18"/>
                <w:szCs w:val="18"/>
              </w:rPr>
              <w:t>1.00</w:t>
            </w:r>
          </w:p>
        </w:tc>
        <w:tc>
          <w:tcPr>
            <w:tcW w:w="1031" w:type="dxa"/>
            <w:noWrap/>
            <w:hideMark/>
          </w:tcPr>
          <w:p w:rsidR="00CA76FE" w:rsidRPr="00775EBF" w:rsidRDefault="00CA76FE" w:rsidP="00787B93">
            <w:pPr>
              <w:rPr>
                <w:color w:val="333333"/>
                <w:sz w:val="18"/>
                <w:szCs w:val="18"/>
              </w:rPr>
            </w:pPr>
          </w:p>
        </w:tc>
        <w:tc>
          <w:tcPr>
            <w:tcW w:w="596" w:type="dxa"/>
            <w:noWrap/>
            <w:hideMark/>
          </w:tcPr>
          <w:p w:rsidR="00CA76FE" w:rsidRPr="00775EBF" w:rsidRDefault="00CA76FE" w:rsidP="00787B93">
            <w:pPr>
              <w:rPr>
                <w:sz w:val="18"/>
                <w:szCs w:val="18"/>
              </w:rPr>
            </w:pPr>
          </w:p>
        </w:tc>
        <w:tc>
          <w:tcPr>
            <w:tcW w:w="1088" w:type="dxa"/>
            <w:noWrap/>
            <w:hideMark/>
          </w:tcPr>
          <w:p w:rsidR="00CA76FE" w:rsidRPr="00775EBF" w:rsidRDefault="00CA76FE" w:rsidP="00787B93">
            <w:pPr>
              <w:rPr>
                <w:sz w:val="18"/>
                <w:szCs w:val="18"/>
              </w:rPr>
            </w:pPr>
          </w:p>
        </w:tc>
      </w:tr>
      <w:tr w:rsidR="00CA76FE" w:rsidRPr="00B1569F" w:rsidTr="005A3B22">
        <w:trPr>
          <w:trHeight w:val="385"/>
        </w:trPr>
        <w:tc>
          <w:tcPr>
            <w:tcW w:w="3021" w:type="dxa"/>
            <w:noWrap/>
            <w:hideMark/>
          </w:tcPr>
          <w:p w:rsidR="00CA76FE" w:rsidRPr="00775EBF" w:rsidRDefault="00CA76FE" w:rsidP="00787B93">
            <w:pPr>
              <w:rPr>
                <w:color w:val="333333"/>
                <w:sz w:val="18"/>
                <w:szCs w:val="18"/>
              </w:rPr>
            </w:pPr>
            <w:r w:rsidRPr="00775EBF">
              <w:rPr>
                <w:color w:val="333333"/>
                <w:sz w:val="18"/>
                <w:szCs w:val="18"/>
              </w:rPr>
              <w:t>    Every day</w:t>
            </w:r>
          </w:p>
        </w:tc>
        <w:tc>
          <w:tcPr>
            <w:tcW w:w="552" w:type="dxa"/>
            <w:noWrap/>
            <w:hideMark/>
          </w:tcPr>
          <w:p w:rsidR="00CA76FE" w:rsidRPr="00775EBF" w:rsidRDefault="00CA76FE" w:rsidP="00787B93">
            <w:pPr>
              <w:rPr>
                <w:color w:val="333333"/>
                <w:sz w:val="18"/>
                <w:szCs w:val="18"/>
              </w:rPr>
            </w:pPr>
          </w:p>
        </w:tc>
        <w:tc>
          <w:tcPr>
            <w:tcW w:w="1090" w:type="dxa"/>
            <w:noWrap/>
            <w:hideMark/>
          </w:tcPr>
          <w:p w:rsidR="00CA76FE" w:rsidRPr="00775EBF" w:rsidRDefault="00CA76FE" w:rsidP="00787B93">
            <w:pPr>
              <w:rPr>
                <w:sz w:val="18"/>
                <w:szCs w:val="18"/>
              </w:rPr>
            </w:pPr>
          </w:p>
        </w:tc>
        <w:tc>
          <w:tcPr>
            <w:tcW w:w="593" w:type="dxa"/>
            <w:noWrap/>
            <w:hideMark/>
          </w:tcPr>
          <w:p w:rsidR="00CA76FE" w:rsidRPr="00775EBF" w:rsidRDefault="00CA76FE" w:rsidP="00787B93">
            <w:pPr>
              <w:rPr>
                <w:sz w:val="18"/>
                <w:szCs w:val="18"/>
              </w:rPr>
            </w:pPr>
          </w:p>
        </w:tc>
        <w:tc>
          <w:tcPr>
            <w:tcW w:w="1083" w:type="dxa"/>
            <w:noWrap/>
            <w:hideMark/>
          </w:tcPr>
          <w:p w:rsidR="00CA76FE" w:rsidRPr="00775EBF" w:rsidRDefault="00CA76FE" w:rsidP="00787B93">
            <w:pPr>
              <w:rPr>
                <w:sz w:val="18"/>
                <w:szCs w:val="18"/>
              </w:rPr>
            </w:pPr>
          </w:p>
        </w:tc>
        <w:tc>
          <w:tcPr>
            <w:tcW w:w="578" w:type="dxa"/>
            <w:noWrap/>
            <w:hideMark/>
          </w:tcPr>
          <w:p w:rsidR="00CA76FE" w:rsidRPr="00775EBF" w:rsidRDefault="00CA76FE" w:rsidP="00787B93">
            <w:pPr>
              <w:jc w:val="right"/>
              <w:rPr>
                <w:color w:val="333333"/>
                <w:sz w:val="18"/>
                <w:szCs w:val="18"/>
              </w:rPr>
            </w:pPr>
            <w:r w:rsidRPr="00775EBF">
              <w:rPr>
                <w:color w:val="333333"/>
                <w:sz w:val="18"/>
                <w:szCs w:val="18"/>
              </w:rPr>
              <w:t>1,05</w:t>
            </w:r>
          </w:p>
        </w:tc>
        <w:tc>
          <w:tcPr>
            <w:tcW w:w="1031" w:type="dxa"/>
            <w:noWrap/>
            <w:hideMark/>
          </w:tcPr>
          <w:p w:rsidR="00CA76FE" w:rsidRPr="00775EBF" w:rsidRDefault="00CA76FE" w:rsidP="00787B93">
            <w:pPr>
              <w:rPr>
                <w:color w:val="333333"/>
                <w:sz w:val="18"/>
                <w:szCs w:val="18"/>
              </w:rPr>
            </w:pPr>
            <w:r w:rsidRPr="00775EBF">
              <w:rPr>
                <w:color w:val="333333"/>
                <w:sz w:val="18"/>
                <w:szCs w:val="18"/>
              </w:rPr>
              <w:t>0.41, 2.72</w:t>
            </w:r>
          </w:p>
        </w:tc>
        <w:tc>
          <w:tcPr>
            <w:tcW w:w="596" w:type="dxa"/>
            <w:noWrap/>
            <w:hideMark/>
          </w:tcPr>
          <w:p w:rsidR="00CA76FE" w:rsidRPr="00775EBF" w:rsidRDefault="00CA76FE" w:rsidP="00787B93">
            <w:pPr>
              <w:rPr>
                <w:color w:val="333333"/>
                <w:sz w:val="18"/>
                <w:szCs w:val="18"/>
              </w:rPr>
            </w:pPr>
          </w:p>
        </w:tc>
        <w:tc>
          <w:tcPr>
            <w:tcW w:w="1088" w:type="dxa"/>
            <w:noWrap/>
            <w:hideMark/>
          </w:tcPr>
          <w:p w:rsidR="00CA76FE" w:rsidRPr="00775EBF" w:rsidRDefault="00CA76FE" w:rsidP="00787B93">
            <w:pPr>
              <w:rPr>
                <w:sz w:val="18"/>
                <w:szCs w:val="18"/>
              </w:rPr>
            </w:pPr>
          </w:p>
        </w:tc>
      </w:tr>
      <w:tr w:rsidR="00CA76FE" w:rsidRPr="00B1569F" w:rsidTr="005A3B22">
        <w:trPr>
          <w:trHeight w:val="385"/>
        </w:trPr>
        <w:tc>
          <w:tcPr>
            <w:tcW w:w="3021" w:type="dxa"/>
            <w:noWrap/>
            <w:hideMark/>
          </w:tcPr>
          <w:p w:rsidR="00CA76FE" w:rsidRPr="00775EBF" w:rsidRDefault="00CA76FE" w:rsidP="00787B93">
            <w:pPr>
              <w:rPr>
                <w:b/>
                <w:bCs/>
                <w:color w:val="333333"/>
                <w:sz w:val="18"/>
                <w:szCs w:val="18"/>
              </w:rPr>
            </w:pPr>
            <w:r w:rsidRPr="00775EBF">
              <w:rPr>
                <w:b/>
                <w:bCs/>
                <w:color w:val="333333"/>
                <w:sz w:val="18"/>
                <w:szCs w:val="18"/>
              </w:rPr>
              <w:t xml:space="preserve">Access to </w:t>
            </w:r>
            <w:r w:rsidR="00C25A07" w:rsidRPr="00775EBF">
              <w:rPr>
                <w:b/>
                <w:bCs/>
                <w:color w:val="333333"/>
                <w:sz w:val="18"/>
                <w:szCs w:val="18"/>
              </w:rPr>
              <w:t>m</w:t>
            </w:r>
            <w:r w:rsidRPr="00775EBF">
              <w:rPr>
                <w:b/>
                <w:bCs/>
                <w:color w:val="333333"/>
                <w:sz w:val="18"/>
                <w:szCs w:val="18"/>
              </w:rPr>
              <w:t>edia</w:t>
            </w:r>
          </w:p>
        </w:tc>
        <w:tc>
          <w:tcPr>
            <w:tcW w:w="552" w:type="dxa"/>
            <w:noWrap/>
            <w:hideMark/>
          </w:tcPr>
          <w:p w:rsidR="00CA76FE" w:rsidRPr="00775EBF" w:rsidRDefault="00CA76FE" w:rsidP="00787B93">
            <w:pPr>
              <w:rPr>
                <w:b/>
                <w:bCs/>
                <w:color w:val="333333"/>
                <w:sz w:val="18"/>
                <w:szCs w:val="18"/>
              </w:rPr>
            </w:pPr>
          </w:p>
        </w:tc>
        <w:tc>
          <w:tcPr>
            <w:tcW w:w="1090" w:type="dxa"/>
            <w:noWrap/>
            <w:hideMark/>
          </w:tcPr>
          <w:p w:rsidR="00CA76FE" w:rsidRPr="00775EBF" w:rsidRDefault="00CA76FE" w:rsidP="00787B93">
            <w:pPr>
              <w:rPr>
                <w:sz w:val="18"/>
                <w:szCs w:val="18"/>
              </w:rPr>
            </w:pPr>
          </w:p>
        </w:tc>
        <w:tc>
          <w:tcPr>
            <w:tcW w:w="593" w:type="dxa"/>
            <w:noWrap/>
            <w:hideMark/>
          </w:tcPr>
          <w:p w:rsidR="00CA76FE" w:rsidRPr="00775EBF" w:rsidRDefault="00CA76FE" w:rsidP="00787B93">
            <w:pPr>
              <w:rPr>
                <w:sz w:val="18"/>
                <w:szCs w:val="18"/>
              </w:rPr>
            </w:pPr>
          </w:p>
        </w:tc>
        <w:tc>
          <w:tcPr>
            <w:tcW w:w="1083" w:type="dxa"/>
            <w:noWrap/>
            <w:hideMark/>
          </w:tcPr>
          <w:p w:rsidR="00CA76FE" w:rsidRPr="00775EBF" w:rsidRDefault="00CA76FE" w:rsidP="00787B93">
            <w:pPr>
              <w:rPr>
                <w:sz w:val="18"/>
                <w:szCs w:val="18"/>
              </w:rPr>
            </w:pPr>
          </w:p>
        </w:tc>
        <w:tc>
          <w:tcPr>
            <w:tcW w:w="578" w:type="dxa"/>
            <w:noWrap/>
            <w:hideMark/>
          </w:tcPr>
          <w:p w:rsidR="00CA76FE" w:rsidRPr="00775EBF" w:rsidRDefault="00CA76FE" w:rsidP="00787B93">
            <w:pPr>
              <w:rPr>
                <w:sz w:val="18"/>
                <w:szCs w:val="18"/>
              </w:rPr>
            </w:pPr>
          </w:p>
        </w:tc>
        <w:tc>
          <w:tcPr>
            <w:tcW w:w="1031" w:type="dxa"/>
            <w:noWrap/>
            <w:hideMark/>
          </w:tcPr>
          <w:p w:rsidR="00CA76FE" w:rsidRPr="00775EBF" w:rsidRDefault="00CA76FE" w:rsidP="00787B93">
            <w:pPr>
              <w:rPr>
                <w:sz w:val="18"/>
                <w:szCs w:val="18"/>
              </w:rPr>
            </w:pPr>
          </w:p>
        </w:tc>
        <w:tc>
          <w:tcPr>
            <w:tcW w:w="596" w:type="dxa"/>
            <w:noWrap/>
            <w:hideMark/>
          </w:tcPr>
          <w:p w:rsidR="00CA76FE" w:rsidRPr="00775EBF" w:rsidRDefault="00CA76FE" w:rsidP="00787B93">
            <w:pPr>
              <w:rPr>
                <w:sz w:val="18"/>
                <w:szCs w:val="18"/>
              </w:rPr>
            </w:pPr>
          </w:p>
        </w:tc>
        <w:tc>
          <w:tcPr>
            <w:tcW w:w="1088" w:type="dxa"/>
            <w:noWrap/>
            <w:hideMark/>
          </w:tcPr>
          <w:p w:rsidR="00CA76FE" w:rsidRPr="00775EBF" w:rsidRDefault="00CA76FE" w:rsidP="00787B93">
            <w:pPr>
              <w:rPr>
                <w:sz w:val="18"/>
                <w:szCs w:val="18"/>
              </w:rPr>
            </w:pPr>
          </w:p>
        </w:tc>
      </w:tr>
      <w:tr w:rsidR="00CA76FE" w:rsidRPr="00B1569F" w:rsidTr="005A3B22">
        <w:trPr>
          <w:trHeight w:val="385"/>
        </w:trPr>
        <w:tc>
          <w:tcPr>
            <w:tcW w:w="3021" w:type="dxa"/>
            <w:noWrap/>
            <w:hideMark/>
          </w:tcPr>
          <w:p w:rsidR="00CA76FE" w:rsidRPr="00775EBF" w:rsidRDefault="00CA76FE" w:rsidP="00787B93">
            <w:pPr>
              <w:rPr>
                <w:color w:val="333333"/>
                <w:sz w:val="18"/>
                <w:szCs w:val="18"/>
              </w:rPr>
            </w:pPr>
            <w:r w:rsidRPr="00775EBF">
              <w:rPr>
                <w:color w:val="333333"/>
                <w:sz w:val="18"/>
                <w:szCs w:val="18"/>
              </w:rPr>
              <w:t>    Yes</w:t>
            </w:r>
          </w:p>
        </w:tc>
        <w:tc>
          <w:tcPr>
            <w:tcW w:w="552" w:type="dxa"/>
            <w:noWrap/>
            <w:hideMark/>
          </w:tcPr>
          <w:p w:rsidR="00CA76FE" w:rsidRPr="00775EBF" w:rsidRDefault="00CA76FE" w:rsidP="00787B93">
            <w:pPr>
              <w:rPr>
                <w:color w:val="333333"/>
                <w:sz w:val="18"/>
                <w:szCs w:val="18"/>
              </w:rPr>
            </w:pPr>
          </w:p>
        </w:tc>
        <w:tc>
          <w:tcPr>
            <w:tcW w:w="1090" w:type="dxa"/>
            <w:noWrap/>
            <w:hideMark/>
          </w:tcPr>
          <w:p w:rsidR="00CA76FE" w:rsidRPr="00775EBF" w:rsidRDefault="00CA76FE" w:rsidP="00787B93">
            <w:pPr>
              <w:rPr>
                <w:sz w:val="18"/>
                <w:szCs w:val="18"/>
              </w:rPr>
            </w:pPr>
          </w:p>
        </w:tc>
        <w:tc>
          <w:tcPr>
            <w:tcW w:w="593" w:type="dxa"/>
            <w:noWrap/>
            <w:hideMark/>
          </w:tcPr>
          <w:p w:rsidR="00CA76FE" w:rsidRPr="00775EBF" w:rsidRDefault="00CA76FE" w:rsidP="00787B93">
            <w:pPr>
              <w:rPr>
                <w:sz w:val="18"/>
                <w:szCs w:val="18"/>
              </w:rPr>
            </w:pPr>
          </w:p>
        </w:tc>
        <w:tc>
          <w:tcPr>
            <w:tcW w:w="1083" w:type="dxa"/>
            <w:noWrap/>
            <w:hideMark/>
          </w:tcPr>
          <w:p w:rsidR="00CA76FE" w:rsidRPr="00775EBF" w:rsidRDefault="00CA76FE" w:rsidP="00787B93">
            <w:pPr>
              <w:rPr>
                <w:sz w:val="18"/>
                <w:szCs w:val="18"/>
              </w:rPr>
            </w:pPr>
          </w:p>
        </w:tc>
        <w:tc>
          <w:tcPr>
            <w:tcW w:w="578" w:type="dxa"/>
            <w:noWrap/>
            <w:hideMark/>
          </w:tcPr>
          <w:p w:rsidR="00CA76FE" w:rsidRPr="00775EBF" w:rsidRDefault="00CA76FE" w:rsidP="00787B93">
            <w:pPr>
              <w:rPr>
                <w:sz w:val="18"/>
                <w:szCs w:val="18"/>
              </w:rPr>
            </w:pPr>
          </w:p>
        </w:tc>
        <w:tc>
          <w:tcPr>
            <w:tcW w:w="1031" w:type="dxa"/>
            <w:noWrap/>
            <w:hideMark/>
          </w:tcPr>
          <w:p w:rsidR="00CA76FE" w:rsidRPr="00775EBF" w:rsidRDefault="00CA76FE" w:rsidP="00787B93">
            <w:pPr>
              <w:rPr>
                <w:sz w:val="18"/>
                <w:szCs w:val="18"/>
              </w:rPr>
            </w:pPr>
          </w:p>
        </w:tc>
        <w:tc>
          <w:tcPr>
            <w:tcW w:w="596" w:type="dxa"/>
            <w:noWrap/>
            <w:hideMark/>
          </w:tcPr>
          <w:p w:rsidR="00CA76FE" w:rsidRPr="00775EBF" w:rsidRDefault="00CA76FE" w:rsidP="00787B93">
            <w:pPr>
              <w:rPr>
                <w:color w:val="333333"/>
                <w:sz w:val="18"/>
                <w:szCs w:val="18"/>
              </w:rPr>
            </w:pPr>
            <w:r w:rsidRPr="00775EBF">
              <w:rPr>
                <w:color w:val="333333"/>
                <w:sz w:val="18"/>
                <w:szCs w:val="18"/>
              </w:rPr>
              <w:t>1.00</w:t>
            </w:r>
          </w:p>
        </w:tc>
        <w:tc>
          <w:tcPr>
            <w:tcW w:w="1088" w:type="dxa"/>
            <w:noWrap/>
            <w:hideMark/>
          </w:tcPr>
          <w:p w:rsidR="00CA76FE" w:rsidRPr="00775EBF" w:rsidRDefault="00CA76FE" w:rsidP="00787B93">
            <w:pPr>
              <w:rPr>
                <w:color w:val="333333"/>
                <w:sz w:val="18"/>
                <w:szCs w:val="18"/>
              </w:rPr>
            </w:pPr>
          </w:p>
        </w:tc>
      </w:tr>
      <w:tr w:rsidR="00CA76FE" w:rsidRPr="00B1569F" w:rsidTr="005A3B22">
        <w:trPr>
          <w:trHeight w:val="385"/>
        </w:trPr>
        <w:tc>
          <w:tcPr>
            <w:tcW w:w="3021" w:type="dxa"/>
            <w:noWrap/>
            <w:hideMark/>
          </w:tcPr>
          <w:p w:rsidR="00CA76FE" w:rsidRPr="00775EBF" w:rsidRDefault="00CA76FE" w:rsidP="00787B93">
            <w:pPr>
              <w:rPr>
                <w:color w:val="333333"/>
                <w:sz w:val="18"/>
                <w:szCs w:val="18"/>
              </w:rPr>
            </w:pPr>
            <w:r w:rsidRPr="00775EBF">
              <w:rPr>
                <w:color w:val="333333"/>
                <w:sz w:val="18"/>
                <w:szCs w:val="18"/>
              </w:rPr>
              <w:t>    No</w:t>
            </w:r>
          </w:p>
        </w:tc>
        <w:tc>
          <w:tcPr>
            <w:tcW w:w="552" w:type="dxa"/>
            <w:noWrap/>
            <w:hideMark/>
          </w:tcPr>
          <w:p w:rsidR="00CA76FE" w:rsidRPr="00775EBF" w:rsidRDefault="00CA76FE" w:rsidP="00787B93">
            <w:pPr>
              <w:rPr>
                <w:color w:val="333333"/>
                <w:sz w:val="18"/>
                <w:szCs w:val="18"/>
              </w:rPr>
            </w:pPr>
          </w:p>
        </w:tc>
        <w:tc>
          <w:tcPr>
            <w:tcW w:w="1090" w:type="dxa"/>
            <w:noWrap/>
            <w:hideMark/>
          </w:tcPr>
          <w:p w:rsidR="00CA76FE" w:rsidRPr="00775EBF" w:rsidRDefault="00CA76FE" w:rsidP="00787B93">
            <w:pPr>
              <w:rPr>
                <w:sz w:val="18"/>
                <w:szCs w:val="18"/>
              </w:rPr>
            </w:pPr>
          </w:p>
        </w:tc>
        <w:tc>
          <w:tcPr>
            <w:tcW w:w="593" w:type="dxa"/>
            <w:noWrap/>
            <w:hideMark/>
          </w:tcPr>
          <w:p w:rsidR="00CA76FE" w:rsidRPr="00775EBF" w:rsidRDefault="00CA76FE" w:rsidP="00787B93">
            <w:pPr>
              <w:rPr>
                <w:sz w:val="18"/>
                <w:szCs w:val="18"/>
              </w:rPr>
            </w:pPr>
          </w:p>
        </w:tc>
        <w:tc>
          <w:tcPr>
            <w:tcW w:w="1083" w:type="dxa"/>
            <w:noWrap/>
            <w:hideMark/>
          </w:tcPr>
          <w:p w:rsidR="00CA76FE" w:rsidRPr="00775EBF" w:rsidRDefault="00CA76FE" w:rsidP="00787B93">
            <w:pPr>
              <w:rPr>
                <w:sz w:val="18"/>
                <w:szCs w:val="18"/>
              </w:rPr>
            </w:pPr>
          </w:p>
        </w:tc>
        <w:tc>
          <w:tcPr>
            <w:tcW w:w="578" w:type="dxa"/>
            <w:noWrap/>
            <w:hideMark/>
          </w:tcPr>
          <w:p w:rsidR="00CA76FE" w:rsidRPr="00775EBF" w:rsidRDefault="00CA76FE" w:rsidP="00787B93">
            <w:pPr>
              <w:rPr>
                <w:sz w:val="18"/>
                <w:szCs w:val="18"/>
              </w:rPr>
            </w:pPr>
          </w:p>
        </w:tc>
        <w:tc>
          <w:tcPr>
            <w:tcW w:w="1031" w:type="dxa"/>
            <w:noWrap/>
            <w:hideMark/>
          </w:tcPr>
          <w:p w:rsidR="00CA76FE" w:rsidRPr="00775EBF" w:rsidRDefault="00CA76FE" w:rsidP="00787B93">
            <w:pPr>
              <w:rPr>
                <w:sz w:val="18"/>
                <w:szCs w:val="18"/>
              </w:rPr>
            </w:pPr>
          </w:p>
        </w:tc>
        <w:tc>
          <w:tcPr>
            <w:tcW w:w="596" w:type="dxa"/>
            <w:noWrap/>
            <w:hideMark/>
          </w:tcPr>
          <w:p w:rsidR="00CA76FE" w:rsidRPr="00775EBF" w:rsidRDefault="00CA76FE" w:rsidP="00787B93">
            <w:pPr>
              <w:jc w:val="right"/>
              <w:rPr>
                <w:b/>
                <w:bCs/>
                <w:color w:val="333333"/>
                <w:sz w:val="18"/>
                <w:szCs w:val="18"/>
              </w:rPr>
            </w:pPr>
            <w:r w:rsidRPr="00775EBF">
              <w:rPr>
                <w:b/>
                <w:bCs/>
                <w:color w:val="333333"/>
                <w:sz w:val="18"/>
                <w:szCs w:val="18"/>
              </w:rPr>
              <w:t>1,09</w:t>
            </w:r>
          </w:p>
        </w:tc>
        <w:tc>
          <w:tcPr>
            <w:tcW w:w="1088" w:type="dxa"/>
            <w:noWrap/>
            <w:hideMark/>
          </w:tcPr>
          <w:p w:rsidR="00CA76FE" w:rsidRPr="00775EBF" w:rsidRDefault="00CA76FE" w:rsidP="00787B93">
            <w:pPr>
              <w:rPr>
                <w:b/>
                <w:bCs/>
                <w:color w:val="333333"/>
                <w:sz w:val="18"/>
                <w:szCs w:val="18"/>
              </w:rPr>
            </w:pPr>
            <w:r w:rsidRPr="00775EBF">
              <w:rPr>
                <w:b/>
                <w:bCs/>
                <w:color w:val="333333"/>
                <w:sz w:val="18"/>
                <w:szCs w:val="18"/>
              </w:rPr>
              <w:t>1.00, 1.19</w:t>
            </w:r>
          </w:p>
        </w:tc>
      </w:tr>
      <w:tr w:rsidR="00CA76FE" w:rsidRPr="00B1569F" w:rsidTr="005A3B22">
        <w:trPr>
          <w:trHeight w:val="385"/>
        </w:trPr>
        <w:tc>
          <w:tcPr>
            <w:tcW w:w="3021" w:type="dxa"/>
            <w:noWrap/>
            <w:hideMark/>
          </w:tcPr>
          <w:p w:rsidR="00CA76FE" w:rsidRPr="00775EBF" w:rsidRDefault="00CA76FE" w:rsidP="00787B93">
            <w:pPr>
              <w:rPr>
                <w:b/>
                <w:bCs/>
                <w:color w:val="333333"/>
                <w:sz w:val="18"/>
                <w:szCs w:val="18"/>
              </w:rPr>
            </w:pPr>
            <w:r w:rsidRPr="00775EBF">
              <w:rPr>
                <w:b/>
                <w:bCs/>
                <w:color w:val="333333"/>
                <w:sz w:val="18"/>
                <w:szCs w:val="18"/>
              </w:rPr>
              <w:t xml:space="preserve">Age of </w:t>
            </w:r>
            <w:r w:rsidR="00C25A07" w:rsidRPr="00775EBF">
              <w:rPr>
                <w:b/>
                <w:bCs/>
                <w:color w:val="333333"/>
                <w:sz w:val="18"/>
                <w:szCs w:val="18"/>
              </w:rPr>
              <w:t>h</w:t>
            </w:r>
            <w:r w:rsidRPr="00775EBF">
              <w:rPr>
                <w:b/>
                <w:bCs/>
                <w:color w:val="333333"/>
                <w:sz w:val="18"/>
                <w:szCs w:val="18"/>
              </w:rPr>
              <w:t xml:space="preserve">ousehold </w:t>
            </w:r>
            <w:r w:rsidR="00C25A07" w:rsidRPr="00775EBF">
              <w:rPr>
                <w:b/>
                <w:bCs/>
                <w:color w:val="333333"/>
                <w:sz w:val="18"/>
                <w:szCs w:val="18"/>
              </w:rPr>
              <w:t>h</w:t>
            </w:r>
            <w:r w:rsidRPr="00775EBF">
              <w:rPr>
                <w:b/>
                <w:bCs/>
                <w:color w:val="333333"/>
                <w:sz w:val="18"/>
                <w:szCs w:val="18"/>
              </w:rPr>
              <w:t>ead</w:t>
            </w:r>
          </w:p>
        </w:tc>
        <w:tc>
          <w:tcPr>
            <w:tcW w:w="552" w:type="dxa"/>
            <w:noWrap/>
            <w:hideMark/>
          </w:tcPr>
          <w:p w:rsidR="00CA76FE" w:rsidRPr="00775EBF" w:rsidRDefault="00CA76FE" w:rsidP="00787B93">
            <w:pPr>
              <w:rPr>
                <w:b/>
                <w:bCs/>
                <w:color w:val="333333"/>
                <w:sz w:val="18"/>
                <w:szCs w:val="18"/>
              </w:rPr>
            </w:pPr>
          </w:p>
        </w:tc>
        <w:tc>
          <w:tcPr>
            <w:tcW w:w="1090" w:type="dxa"/>
            <w:noWrap/>
            <w:hideMark/>
          </w:tcPr>
          <w:p w:rsidR="00CA76FE" w:rsidRPr="00775EBF" w:rsidRDefault="00CA76FE" w:rsidP="00787B93">
            <w:pPr>
              <w:rPr>
                <w:sz w:val="18"/>
                <w:szCs w:val="18"/>
              </w:rPr>
            </w:pPr>
          </w:p>
        </w:tc>
        <w:tc>
          <w:tcPr>
            <w:tcW w:w="593" w:type="dxa"/>
            <w:noWrap/>
            <w:hideMark/>
          </w:tcPr>
          <w:p w:rsidR="00CA76FE" w:rsidRPr="00775EBF" w:rsidRDefault="00CA76FE" w:rsidP="00787B93">
            <w:pPr>
              <w:rPr>
                <w:sz w:val="18"/>
                <w:szCs w:val="18"/>
              </w:rPr>
            </w:pPr>
          </w:p>
        </w:tc>
        <w:tc>
          <w:tcPr>
            <w:tcW w:w="1083" w:type="dxa"/>
            <w:noWrap/>
            <w:hideMark/>
          </w:tcPr>
          <w:p w:rsidR="00CA76FE" w:rsidRPr="00775EBF" w:rsidRDefault="00CA76FE" w:rsidP="00787B93">
            <w:pPr>
              <w:rPr>
                <w:sz w:val="18"/>
                <w:szCs w:val="18"/>
              </w:rPr>
            </w:pPr>
          </w:p>
        </w:tc>
        <w:tc>
          <w:tcPr>
            <w:tcW w:w="578" w:type="dxa"/>
            <w:noWrap/>
            <w:hideMark/>
          </w:tcPr>
          <w:p w:rsidR="00CA76FE" w:rsidRPr="00775EBF" w:rsidRDefault="00CA76FE" w:rsidP="00787B93">
            <w:pPr>
              <w:rPr>
                <w:sz w:val="18"/>
                <w:szCs w:val="18"/>
              </w:rPr>
            </w:pPr>
          </w:p>
        </w:tc>
        <w:tc>
          <w:tcPr>
            <w:tcW w:w="1031" w:type="dxa"/>
            <w:noWrap/>
            <w:hideMark/>
          </w:tcPr>
          <w:p w:rsidR="00CA76FE" w:rsidRPr="00775EBF" w:rsidRDefault="00CA76FE" w:rsidP="00787B93">
            <w:pPr>
              <w:rPr>
                <w:sz w:val="18"/>
                <w:szCs w:val="18"/>
              </w:rPr>
            </w:pPr>
          </w:p>
        </w:tc>
        <w:tc>
          <w:tcPr>
            <w:tcW w:w="596" w:type="dxa"/>
            <w:noWrap/>
            <w:hideMark/>
          </w:tcPr>
          <w:p w:rsidR="00CA76FE" w:rsidRPr="00775EBF" w:rsidRDefault="00CA76FE" w:rsidP="00787B93">
            <w:pPr>
              <w:rPr>
                <w:sz w:val="18"/>
                <w:szCs w:val="18"/>
              </w:rPr>
            </w:pPr>
          </w:p>
        </w:tc>
        <w:tc>
          <w:tcPr>
            <w:tcW w:w="1088" w:type="dxa"/>
            <w:noWrap/>
            <w:hideMark/>
          </w:tcPr>
          <w:p w:rsidR="00CA76FE" w:rsidRPr="00775EBF" w:rsidRDefault="00CA76FE" w:rsidP="00787B93">
            <w:pPr>
              <w:rPr>
                <w:sz w:val="18"/>
                <w:szCs w:val="18"/>
              </w:rPr>
            </w:pPr>
          </w:p>
        </w:tc>
      </w:tr>
      <w:tr w:rsidR="005A3B22" w:rsidRPr="00B1569F" w:rsidTr="005A3B22">
        <w:trPr>
          <w:trHeight w:val="385"/>
        </w:trPr>
        <w:tc>
          <w:tcPr>
            <w:tcW w:w="3021" w:type="dxa"/>
            <w:noWrap/>
            <w:hideMark/>
          </w:tcPr>
          <w:p w:rsidR="005A3B22" w:rsidRPr="00775EBF" w:rsidRDefault="005A3B22" w:rsidP="005A3B22">
            <w:pPr>
              <w:rPr>
                <w:color w:val="333333"/>
                <w:sz w:val="18"/>
                <w:szCs w:val="18"/>
              </w:rPr>
            </w:pPr>
            <w:r w:rsidRPr="00775EBF">
              <w:rPr>
                <w:color w:val="333333"/>
                <w:sz w:val="18"/>
                <w:szCs w:val="18"/>
                <w:lang w:val="en-US"/>
              </w:rPr>
              <w:t>    &lt;35 years</w:t>
            </w:r>
          </w:p>
        </w:tc>
        <w:tc>
          <w:tcPr>
            <w:tcW w:w="552" w:type="dxa"/>
            <w:noWrap/>
            <w:hideMark/>
          </w:tcPr>
          <w:p w:rsidR="005A3B22" w:rsidRPr="00775EBF" w:rsidRDefault="005A3B22" w:rsidP="005A3B22">
            <w:pPr>
              <w:rPr>
                <w:color w:val="333333"/>
                <w:sz w:val="18"/>
                <w:szCs w:val="18"/>
              </w:rPr>
            </w:pPr>
          </w:p>
        </w:tc>
        <w:tc>
          <w:tcPr>
            <w:tcW w:w="1090" w:type="dxa"/>
            <w:noWrap/>
            <w:hideMark/>
          </w:tcPr>
          <w:p w:rsidR="005A3B22" w:rsidRPr="00775EBF" w:rsidRDefault="005A3B22" w:rsidP="005A3B22">
            <w:pPr>
              <w:rPr>
                <w:sz w:val="18"/>
                <w:szCs w:val="18"/>
              </w:rPr>
            </w:pPr>
          </w:p>
        </w:tc>
        <w:tc>
          <w:tcPr>
            <w:tcW w:w="593" w:type="dxa"/>
            <w:noWrap/>
            <w:hideMark/>
          </w:tcPr>
          <w:p w:rsidR="005A3B22" w:rsidRPr="00775EBF" w:rsidRDefault="005A3B22" w:rsidP="005A3B22">
            <w:pPr>
              <w:rPr>
                <w:sz w:val="18"/>
                <w:szCs w:val="18"/>
              </w:rPr>
            </w:pPr>
          </w:p>
        </w:tc>
        <w:tc>
          <w:tcPr>
            <w:tcW w:w="1083" w:type="dxa"/>
            <w:noWrap/>
            <w:hideMark/>
          </w:tcPr>
          <w:p w:rsidR="005A3B22" w:rsidRPr="00775EBF" w:rsidRDefault="005A3B22" w:rsidP="005A3B22">
            <w:pPr>
              <w:rPr>
                <w:sz w:val="18"/>
                <w:szCs w:val="18"/>
              </w:rPr>
            </w:pPr>
          </w:p>
        </w:tc>
        <w:tc>
          <w:tcPr>
            <w:tcW w:w="578" w:type="dxa"/>
            <w:noWrap/>
            <w:hideMark/>
          </w:tcPr>
          <w:p w:rsidR="005A3B22" w:rsidRPr="00775EBF" w:rsidRDefault="005A3B22" w:rsidP="005A3B22">
            <w:pPr>
              <w:rPr>
                <w:sz w:val="18"/>
                <w:szCs w:val="18"/>
              </w:rPr>
            </w:pPr>
          </w:p>
        </w:tc>
        <w:tc>
          <w:tcPr>
            <w:tcW w:w="1031" w:type="dxa"/>
            <w:noWrap/>
            <w:hideMark/>
          </w:tcPr>
          <w:p w:rsidR="005A3B22" w:rsidRPr="00775EBF" w:rsidRDefault="005A3B22" w:rsidP="005A3B22">
            <w:pPr>
              <w:rPr>
                <w:sz w:val="18"/>
                <w:szCs w:val="18"/>
              </w:rPr>
            </w:pPr>
          </w:p>
        </w:tc>
        <w:tc>
          <w:tcPr>
            <w:tcW w:w="596" w:type="dxa"/>
            <w:noWrap/>
            <w:hideMark/>
          </w:tcPr>
          <w:p w:rsidR="005A3B22" w:rsidRPr="00775EBF" w:rsidRDefault="005A3B22" w:rsidP="005A3B22">
            <w:pPr>
              <w:rPr>
                <w:color w:val="333333"/>
                <w:sz w:val="18"/>
                <w:szCs w:val="18"/>
              </w:rPr>
            </w:pPr>
            <w:r w:rsidRPr="00775EBF">
              <w:rPr>
                <w:color w:val="333333"/>
                <w:sz w:val="18"/>
                <w:szCs w:val="18"/>
              </w:rPr>
              <w:t>1.00</w:t>
            </w:r>
          </w:p>
        </w:tc>
        <w:tc>
          <w:tcPr>
            <w:tcW w:w="1088" w:type="dxa"/>
            <w:noWrap/>
            <w:hideMark/>
          </w:tcPr>
          <w:p w:rsidR="005A3B22" w:rsidRPr="00775EBF" w:rsidRDefault="005A3B22" w:rsidP="005A3B22">
            <w:pPr>
              <w:rPr>
                <w:color w:val="333333"/>
                <w:sz w:val="18"/>
                <w:szCs w:val="18"/>
              </w:rPr>
            </w:pPr>
          </w:p>
        </w:tc>
      </w:tr>
      <w:tr w:rsidR="005A3B22" w:rsidRPr="00B1569F" w:rsidTr="005A3B22">
        <w:trPr>
          <w:trHeight w:val="385"/>
        </w:trPr>
        <w:tc>
          <w:tcPr>
            <w:tcW w:w="3021" w:type="dxa"/>
            <w:noWrap/>
            <w:hideMark/>
          </w:tcPr>
          <w:p w:rsidR="005A3B22" w:rsidRPr="00775EBF" w:rsidRDefault="005A3B22" w:rsidP="005A3B22">
            <w:pPr>
              <w:rPr>
                <w:color w:val="333333"/>
                <w:sz w:val="18"/>
                <w:szCs w:val="18"/>
              </w:rPr>
            </w:pPr>
            <w:r w:rsidRPr="00775EBF">
              <w:rPr>
                <w:color w:val="333333"/>
                <w:sz w:val="18"/>
                <w:szCs w:val="18"/>
                <w:lang w:val="en-US"/>
              </w:rPr>
              <w:t>    35-55 years</w:t>
            </w:r>
          </w:p>
        </w:tc>
        <w:tc>
          <w:tcPr>
            <w:tcW w:w="552" w:type="dxa"/>
            <w:noWrap/>
            <w:hideMark/>
          </w:tcPr>
          <w:p w:rsidR="005A3B22" w:rsidRPr="00775EBF" w:rsidRDefault="005A3B22" w:rsidP="005A3B22">
            <w:pPr>
              <w:rPr>
                <w:color w:val="333333"/>
                <w:sz w:val="18"/>
                <w:szCs w:val="18"/>
              </w:rPr>
            </w:pPr>
          </w:p>
        </w:tc>
        <w:tc>
          <w:tcPr>
            <w:tcW w:w="1090" w:type="dxa"/>
            <w:noWrap/>
            <w:hideMark/>
          </w:tcPr>
          <w:p w:rsidR="005A3B22" w:rsidRPr="00775EBF" w:rsidRDefault="005A3B22" w:rsidP="005A3B22">
            <w:pPr>
              <w:rPr>
                <w:sz w:val="18"/>
                <w:szCs w:val="18"/>
              </w:rPr>
            </w:pPr>
          </w:p>
        </w:tc>
        <w:tc>
          <w:tcPr>
            <w:tcW w:w="593" w:type="dxa"/>
            <w:noWrap/>
            <w:hideMark/>
          </w:tcPr>
          <w:p w:rsidR="005A3B22" w:rsidRPr="00775EBF" w:rsidRDefault="005A3B22" w:rsidP="005A3B22">
            <w:pPr>
              <w:rPr>
                <w:sz w:val="18"/>
                <w:szCs w:val="18"/>
              </w:rPr>
            </w:pPr>
          </w:p>
        </w:tc>
        <w:tc>
          <w:tcPr>
            <w:tcW w:w="1083" w:type="dxa"/>
            <w:noWrap/>
            <w:hideMark/>
          </w:tcPr>
          <w:p w:rsidR="005A3B22" w:rsidRPr="00775EBF" w:rsidRDefault="005A3B22" w:rsidP="005A3B22">
            <w:pPr>
              <w:rPr>
                <w:sz w:val="18"/>
                <w:szCs w:val="18"/>
              </w:rPr>
            </w:pPr>
          </w:p>
        </w:tc>
        <w:tc>
          <w:tcPr>
            <w:tcW w:w="578" w:type="dxa"/>
            <w:noWrap/>
            <w:hideMark/>
          </w:tcPr>
          <w:p w:rsidR="005A3B22" w:rsidRPr="00775EBF" w:rsidRDefault="005A3B22" w:rsidP="005A3B22">
            <w:pPr>
              <w:rPr>
                <w:sz w:val="18"/>
                <w:szCs w:val="18"/>
              </w:rPr>
            </w:pPr>
          </w:p>
        </w:tc>
        <w:tc>
          <w:tcPr>
            <w:tcW w:w="1031" w:type="dxa"/>
            <w:noWrap/>
            <w:hideMark/>
          </w:tcPr>
          <w:p w:rsidR="005A3B22" w:rsidRPr="00775EBF" w:rsidRDefault="005A3B22" w:rsidP="005A3B22">
            <w:pPr>
              <w:rPr>
                <w:sz w:val="18"/>
                <w:szCs w:val="18"/>
              </w:rPr>
            </w:pPr>
          </w:p>
        </w:tc>
        <w:tc>
          <w:tcPr>
            <w:tcW w:w="596" w:type="dxa"/>
            <w:noWrap/>
            <w:hideMark/>
          </w:tcPr>
          <w:p w:rsidR="005A3B22" w:rsidRPr="00775EBF" w:rsidRDefault="005A3B22" w:rsidP="005A3B22">
            <w:pPr>
              <w:jc w:val="right"/>
              <w:rPr>
                <w:color w:val="333333"/>
                <w:sz w:val="18"/>
                <w:szCs w:val="18"/>
              </w:rPr>
            </w:pPr>
            <w:r w:rsidRPr="00775EBF">
              <w:rPr>
                <w:color w:val="333333"/>
                <w:sz w:val="18"/>
                <w:szCs w:val="18"/>
              </w:rPr>
              <w:t>0,94</w:t>
            </w:r>
          </w:p>
        </w:tc>
        <w:tc>
          <w:tcPr>
            <w:tcW w:w="1088" w:type="dxa"/>
            <w:noWrap/>
            <w:hideMark/>
          </w:tcPr>
          <w:p w:rsidR="005A3B22" w:rsidRPr="00775EBF" w:rsidRDefault="005A3B22" w:rsidP="005A3B22">
            <w:pPr>
              <w:rPr>
                <w:color w:val="333333"/>
                <w:sz w:val="18"/>
                <w:szCs w:val="18"/>
              </w:rPr>
            </w:pPr>
            <w:r w:rsidRPr="00775EBF">
              <w:rPr>
                <w:color w:val="333333"/>
                <w:sz w:val="18"/>
                <w:szCs w:val="18"/>
              </w:rPr>
              <w:t>0.86, 1.02</w:t>
            </w:r>
          </w:p>
        </w:tc>
      </w:tr>
      <w:tr w:rsidR="005A3B22" w:rsidRPr="00B1569F" w:rsidTr="005A3B22">
        <w:trPr>
          <w:trHeight w:val="385"/>
        </w:trPr>
        <w:tc>
          <w:tcPr>
            <w:tcW w:w="3021" w:type="dxa"/>
            <w:noWrap/>
            <w:hideMark/>
          </w:tcPr>
          <w:p w:rsidR="005A3B22" w:rsidRPr="00775EBF" w:rsidRDefault="005A3B22" w:rsidP="005A3B22">
            <w:pPr>
              <w:rPr>
                <w:color w:val="333333"/>
                <w:sz w:val="18"/>
                <w:szCs w:val="18"/>
              </w:rPr>
            </w:pPr>
            <w:r w:rsidRPr="00775EBF">
              <w:rPr>
                <w:color w:val="333333"/>
                <w:sz w:val="18"/>
                <w:szCs w:val="18"/>
                <w:lang w:val="en-US"/>
              </w:rPr>
              <w:t>    &gt; 55 years</w:t>
            </w:r>
          </w:p>
        </w:tc>
        <w:tc>
          <w:tcPr>
            <w:tcW w:w="552" w:type="dxa"/>
            <w:noWrap/>
            <w:hideMark/>
          </w:tcPr>
          <w:p w:rsidR="005A3B22" w:rsidRPr="00775EBF" w:rsidRDefault="005A3B22" w:rsidP="005A3B22">
            <w:pPr>
              <w:rPr>
                <w:color w:val="333333"/>
                <w:sz w:val="18"/>
                <w:szCs w:val="18"/>
              </w:rPr>
            </w:pPr>
          </w:p>
        </w:tc>
        <w:tc>
          <w:tcPr>
            <w:tcW w:w="1090" w:type="dxa"/>
            <w:noWrap/>
            <w:hideMark/>
          </w:tcPr>
          <w:p w:rsidR="005A3B22" w:rsidRPr="00775EBF" w:rsidRDefault="005A3B22" w:rsidP="005A3B22">
            <w:pPr>
              <w:rPr>
                <w:sz w:val="18"/>
                <w:szCs w:val="18"/>
              </w:rPr>
            </w:pPr>
          </w:p>
        </w:tc>
        <w:tc>
          <w:tcPr>
            <w:tcW w:w="593" w:type="dxa"/>
            <w:noWrap/>
            <w:hideMark/>
          </w:tcPr>
          <w:p w:rsidR="005A3B22" w:rsidRPr="00775EBF" w:rsidRDefault="005A3B22" w:rsidP="005A3B22">
            <w:pPr>
              <w:rPr>
                <w:sz w:val="18"/>
                <w:szCs w:val="18"/>
              </w:rPr>
            </w:pPr>
          </w:p>
        </w:tc>
        <w:tc>
          <w:tcPr>
            <w:tcW w:w="1083" w:type="dxa"/>
            <w:noWrap/>
            <w:hideMark/>
          </w:tcPr>
          <w:p w:rsidR="005A3B22" w:rsidRPr="00775EBF" w:rsidRDefault="005A3B22" w:rsidP="005A3B22">
            <w:pPr>
              <w:rPr>
                <w:sz w:val="18"/>
                <w:szCs w:val="18"/>
              </w:rPr>
            </w:pPr>
          </w:p>
        </w:tc>
        <w:tc>
          <w:tcPr>
            <w:tcW w:w="578" w:type="dxa"/>
            <w:noWrap/>
            <w:hideMark/>
          </w:tcPr>
          <w:p w:rsidR="005A3B22" w:rsidRPr="00775EBF" w:rsidRDefault="005A3B22" w:rsidP="005A3B22">
            <w:pPr>
              <w:rPr>
                <w:sz w:val="18"/>
                <w:szCs w:val="18"/>
              </w:rPr>
            </w:pPr>
          </w:p>
        </w:tc>
        <w:tc>
          <w:tcPr>
            <w:tcW w:w="1031" w:type="dxa"/>
            <w:noWrap/>
            <w:hideMark/>
          </w:tcPr>
          <w:p w:rsidR="005A3B22" w:rsidRPr="00775EBF" w:rsidRDefault="005A3B22" w:rsidP="005A3B22">
            <w:pPr>
              <w:rPr>
                <w:sz w:val="18"/>
                <w:szCs w:val="18"/>
              </w:rPr>
            </w:pPr>
          </w:p>
        </w:tc>
        <w:tc>
          <w:tcPr>
            <w:tcW w:w="596" w:type="dxa"/>
            <w:noWrap/>
            <w:hideMark/>
          </w:tcPr>
          <w:p w:rsidR="005A3B22" w:rsidRPr="00775EBF" w:rsidRDefault="005A3B22" w:rsidP="005A3B22">
            <w:pPr>
              <w:jc w:val="right"/>
              <w:rPr>
                <w:color w:val="333333"/>
                <w:sz w:val="18"/>
                <w:szCs w:val="18"/>
              </w:rPr>
            </w:pPr>
            <w:r w:rsidRPr="00775EBF">
              <w:rPr>
                <w:color w:val="333333"/>
                <w:sz w:val="18"/>
                <w:szCs w:val="18"/>
              </w:rPr>
              <w:t>0,87</w:t>
            </w:r>
          </w:p>
        </w:tc>
        <w:tc>
          <w:tcPr>
            <w:tcW w:w="1088" w:type="dxa"/>
            <w:noWrap/>
            <w:hideMark/>
          </w:tcPr>
          <w:p w:rsidR="005A3B22" w:rsidRPr="00775EBF" w:rsidRDefault="005A3B22" w:rsidP="005A3B22">
            <w:pPr>
              <w:rPr>
                <w:color w:val="333333"/>
                <w:sz w:val="18"/>
                <w:szCs w:val="18"/>
              </w:rPr>
            </w:pPr>
            <w:r w:rsidRPr="00775EBF">
              <w:rPr>
                <w:color w:val="333333"/>
                <w:sz w:val="18"/>
                <w:szCs w:val="18"/>
              </w:rPr>
              <w:t>0.76, 1.00</w:t>
            </w:r>
          </w:p>
        </w:tc>
      </w:tr>
      <w:tr w:rsidR="00CA76FE" w:rsidRPr="00B1569F" w:rsidTr="005A3B22">
        <w:trPr>
          <w:trHeight w:val="385"/>
        </w:trPr>
        <w:tc>
          <w:tcPr>
            <w:tcW w:w="3021" w:type="dxa"/>
            <w:noWrap/>
            <w:hideMark/>
          </w:tcPr>
          <w:p w:rsidR="00CA76FE" w:rsidRPr="00775EBF" w:rsidRDefault="00CA76FE" w:rsidP="00787B93">
            <w:pPr>
              <w:rPr>
                <w:b/>
                <w:bCs/>
                <w:color w:val="333333"/>
                <w:sz w:val="18"/>
                <w:szCs w:val="18"/>
              </w:rPr>
            </w:pPr>
            <w:r w:rsidRPr="00775EBF">
              <w:rPr>
                <w:b/>
                <w:bCs/>
                <w:color w:val="333333"/>
                <w:sz w:val="18"/>
                <w:szCs w:val="18"/>
              </w:rPr>
              <w:t xml:space="preserve">Sex of </w:t>
            </w:r>
            <w:r w:rsidR="00C25A07" w:rsidRPr="00775EBF">
              <w:rPr>
                <w:b/>
                <w:bCs/>
                <w:color w:val="333333"/>
                <w:sz w:val="18"/>
                <w:szCs w:val="18"/>
              </w:rPr>
              <w:t>h</w:t>
            </w:r>
            <w:r w:rsidRPr="00775EBF">
              <w:rPr>
                <w:b/>
                <w:bCs/>
                <w:color w:val="333333"/>
                <w:sz w:val="18"/>
                <w:szCs w:val="18"/>
              </w:rPr>
              <w:t xml:space="preserve">ousehold </w:t>
            </w:r>
            <w:r w:rsidR="00C25A07" w:rsidRPr="00775EBF">
              <w:rPr>
                <w:b/>
                <w:bCs/>
                <w:color w:val="333333"/>
                <w:sz w:val="18"/>
                <w:szCs w:val="18"/>
              </w:rPr>
              <w:t>h</w:t>
            </w:r>
            <w:r w:rsidRPr="00775EBF">
              <w:rPr>
                <w:b/>
                <w:bCs/>
                <w:color w:val="333333"/>
                <w:sz w:val="18"/>
                <w:szCs w:val="18"/>
              </w:rPr>
              <w:t>ead</w:t>
            </w:r>
          </w:p>
        </w:tc>
        <w:tc>
          <w:tcPr>
            <w:tcW w:w="552" w:type="dxa"/>
            <w:noWrap/>
            <w:hideMark/>
          </w:tcPr>
          <w:p w:rsidR="00CA76FE" w:rsidRPr="00775EBF" w:rsidRDefault="00CA76FE" w:rsidP="00787B93">
            <w:pPr>
              <w:rPr>
                <w:b/>
                <w:bCs/>
                <w:color w:val="333333"/>
                <w:sz w:val="18"/>
                <w:szCs w:val="18"/>
              </w:rPr>
            </w:pPr>
          </w:p>
        </w:tc>
        <w:tc>
          <w:tcPr>
            <w:tcW w:w="1090" w:type="dxa"/>
            <w:noWrap/>
            <w:hideMark/>
          </w:tcPr>
          <w:p w:rsidR="00CA76FE" w:rsidRPr="00775EBF" w:rsidRDefault="00CA76FE" w:rsidP="00787B93">
            <w:pPr>
              <w:rPr>
                <w:sz w:val="18"/>
                <w:szCs w:val="18"/>
              </w:rPr>
            </w:pPr>
          </w:p>
        </w:tc>
        <w:tc>
          <w:tcPr>
            <w:tcW w:w="593" w:type="dxa"/>
            <w:noWrap/>
            <w:hideMark/>
          </w:tcPr>
          <w:p w:rsidR="00CA76FE" w:rsidRPr="00775EBF" w:rsidRDefault="00CA76FE" w:rsidP="00787B93">
            <w:pPr>
              <w:rPr>
                <w:sz w:val="18"/>
                <w:szCs w:val="18"/>
              </w:rPr>
            </w:pPr>
          </w:p>
        </w:tc>
        <w:tc>
          <w:tcPr>
            <w:tcW w:w="1083" w:type="dxa"/>
            <w:noWrap/>
            <w:hideMark/>
          </w:tcPr>
          <w:p w:rsidR="00CA76FE" w:rsidRPr="00775EBF" w:rsidRDefault="00CA76FE" w:rsidP="00787B93">
            <w:pPr>
              <w:rPr>
                <w:sz w:val="18"/>
                <w:szCs w:val="18"/>
              </w:rPr>
            </w:pPr>
          </w:p>
        </w:tc>
        <w:tc>
          <w:tcPr>
            <w:tcW w:w="578" w:type="dxa"/>
            <w:noWrap/>
            <w:hideMark/>
          </w:tcPr>
          <w:p w:rsidR="00CA76FE" w:rsidRPr="00775EBF" w:rsidRDefault="00CA76FE" w:rsidP="00787B93">
            <w:pPr>
              <w:rPr>
                <w:sz w:val="18"/>
                <w:szCs w:val="18"/>
              </w:rPr>
            </w:pPr>
          </w:p>
        </w:tc>
        <w:tc>
          <w:tcPr>
            <w:tcW w:w="1031" w:type="dxa"/>
            <w:noWrap/>
            <w:hideMark/>
          </w:tcPr>
          <w:p w:rsidR="00CA76FE" w:rsidRPr="00775EBF" w:rsidRDefault="00CA76FE" w:rsidP="00787B93">
            <w:pPr>
              <w:rPr>
                <w:sz w:val="18"/>
                <w:szCs w:val="18"/>
              </w:rPr>
            </w:pPr>
          </w:p>
        </w:tc>
        <w:tc>
          <w:tcPr>
            <w:tcW w:w="596" w:type="dxa"/>
            <w:noWrap/>
            <w:hideMark/>
          </w:tcPr>
          <w:p w:rsidR="00CA76FE" w:rsidRPr="00775EBF" w:rsidRDefault="00CA76FE" w:rsidP="00787B93">
            <w:pPr>
              <w:rPr>
                <w:sz w:val="18"/>
                <w:szCs w:val="18"/>
              </w:rPr>
            </w:pPr>
          </w:p>
        </w:tc>
        <w:tc>
          <w:tcPr>
            <w:tcW w:w="1088" w:type="dxa"/>
            <w:noWrap/>
            <w:hideMark/>
          </w:tcPr>
          <w:p w:rsidR="00CA76FE" w:rsidRPr="00775EBF" w:rsidRDefault="00CA76FE" w:rsidP="00787B93">
            <w:pPr>
              <w:rPr>
                <w:sz w:val="18"/>
                <w:szCs w:val="18"/>
              </w:rPr>
            </w:pPr>
          </w:p>
        </w:tc>
      </w:tr>
      <w:tr w:rsidR="00CA76FE" w:rsidRPr="00B1569F" w:rsidTr="005A3B22">
        <w:trPr>
          <w:trHeight w:val="385"/>
        </w:trPr>
        <w:tc>
          <w:tcPr>
            <w:tcW w:w="3021" w:type="dxa"/>
            <w:noWrap/>
            <w:hideMark/>
          </w:tcPr>
          <w:p w:rsidR="00CA76FE" w:rsidRPr="00775EBF" w:rsidRDefault="00CA76FE" w:rsidP="00787B93">
            <w:pPr>
              <w:rPr>
                <w:color w:val="333333"/>
                <w:sz w:val="18"/>
                <w:szCs w:val="18"/>
              </w:rPr>
            </w:pPr>
            <w:r w:rsidRPr="00775EBF">
              <w:rPr>
                <w:color w:val="333333"/>
                <w:sz w:val="18"/>
                <w:szCs w:val="18"/>
              </w:rPr>
              <w:t>    Male</w:t>
            </w:r>
          </w:p>
        </w:tc>
        <w:tc>
          <w:tcPr>
            <w:tcW w:w="552" w:type="dxa"/>
            <w:noWrap/>
            <w:hideMark/>
          </w:tcPr>
          <w:p w:rsidR="00CA76FE" w:rsidRPr="00775EBF" w:rsidRDefault="00CA76FE" w:rsidP="00787B93">
            <w:pPr>
              <w:rPr>
                <w:color w:val="333333"/>
                <w:sz w:val="18"/>
                <w:szCs w:val="18"/>
              </w:rPr>
            </w:pPr>
          </w:p>
        </w:tc>
        <w:tc>
          <w:tcPr>
            <w:tcW w:w="1090" w:type="dxa"/>
            <w:noWrap/>
            <w:hideMark/>
          </w:tcPr>
          <w:p w:rsidR="00CA76FE" w:rsidRPr="00775EBF" w:rsidRDefault="00CA76FE" w:rsidP="00787B93">
            <w:pPr>
              <w:rPr>
                <w:sz w:val="18"/>
                <w:szCs w:val="18"/>
              </w:rPr>
            </w:pPr>
          </w:p>
        </w:tc>
        <w:tc>
          <w:tcPr>
            <w:tcW w:w="593" w:type="dxa"/>
            <w:noWrap/>
            <w:hideMark/>
          </w:tcPr>
          <w:p w:rsidR="00CA76FE" w:rsidRPr="00775EBF" w:rsidRDefault="00CA76FE" w:rsidP="00787B93">
            <w:pPr>
              <w:rPr>
                <w:sz w:val="18"/>
                <w:szCs w:val="18"/>
              </w:rPr>
            </w:pPr>
          </w:p>
        </w:tc>
        <w:tc>
          <w:tcPr>
            <w:tcW w:w="1083" w:type="dxa"/>
            <w:noWrap/>
            <w:hideMark/>
          </w:tcPr>
          <w:p w:rsidR="00CA76FE" w:rsidRPr="00775EBF" w:rsidRDefault="00CA76FE" w:rsidP="00787B93">
            <w:pPr>
              <w:rPr>
                <w:sz w:val="18"/>
                <w:szCs w:val="18"/>
              </w:rPr>
            </w:pPr>
          </w:p>
        </w:tc>
        <w:tc>
          <w:tcPr>
            <w:tcW w:w="578" w:type="dxa"/>
            <w:noWrap/>
            <w:hideMark/>
          </w:tcPr>
          <w:p w:rsidR="00CA76FE" w:rsidRPr="00775EBF" w:rsidRDefault="00CA76FE" w:rsidP="00787B93">
            <w:pPr>
              <w:rPr>
                <w:sz w:val="18"/>
                <w:szCs w:val="18"/>
              </w:rPr>
            </w:pPr>
          </w:p>
        </w:tc>
        <w:tc>
          <w:tcPr>
            <w:tcW w:w="1031" w:type="dxa"/>
            <w:noWrap/>
            <w:hideMark/>
          </w:tcPr>
          <w:p w:rsidR="00CA76FE" w:rsidRPr="00775EBF" w:rsidRDefault="00CA76FE" w:rsidP="00787B93">
            <w:pPr>
              <w:rPr>
                <w:sz w:val="18"/>
                <w:szCs w:val="18"/>
              </w:rPr>
            </w:pPr>
          </w:p>
        </w:tc>
        <w:tc>
          <w:tcPr>
            <w:tcW w:w="596" w:type="dxa"/>
            <w:noWrap/>
            <w:hideMark/>
          </w:tcPr>
          <w:p w:rsidR="00CA76FE" w:rsidRPr="00775EBF" w:rsidRDefault="00CA76FE" w:rsidP="00787B93">
            <w:pPr>
              <w:rPr>
                <w:color w:val="333333"/>
                <w:sz w:val="18"/>
                <w:szCs w:val="18"/>
              </w:rPr>
            </w:pPr>
            <w:r w:rsidRPr="00775EBF">
              <w:rPr>
                <w:color w:val="333333"/>
                <w:sz w:val="18"/>
                <w:szCs w:val="18"/>
              </w:rPr>
              <w:t>1.00</w:t>
            </w:r>
          </w:p>
        </w:tc>
        <w:tc>
          <w:tcPr>
            <w:tcW w:w="1088" w:type="dxa"/>
            <w:noWrap/>
            <w:hideMark/>
          </w:tcPr>
          <w:p w:rsidR="00CA76FE" w:rsidRPr="00775EBF" w:rsidRDefault="00CA76FE" w:rsidP="00787B93">
            <w:pPr>
              <w:rPr>
                <w:color w:val="333333"/>
                <w:sz w:val="18"/>
                <w:szCs w:val="18"/>
              </w:rPr>
            </w:pPr>
          </w:p>
        </w:tc>
      </w:tr>
      <w:tr w:rsidR="00CA76FE" w:rsidRPr="00B1569F" w:rsidTr="005A3B22">
        <w:trPr>
          <w:trHeight w:val="385"/>
        </w:trPr>
        <w:tc>
          <w:tcPr>
            <w:tcW w:w="3021" w:type="dxa"/>
            <w:noWrap/>
            <w:hideMark/>
          </w:tcPr>
          <w:p w:rsidR="00CA76FE" w:rsidRPr="00775EBF" w:rsidRDefault="00CA76FE" w:rsidP="00787B93">
            <w:pPr>
              <w:rPr>
                <w:color w:val="333333"/>
                <w:sz w:val="18"/>
                <w:szCs w:val="18"/>
              </w:rPr>
            </w:pPr>
            <w:r w:rsidRPr="00775EBF">
              <w:rPr>
                <w:color w:val="333333"/>
                <w:sz w:val="18"/>
                <w:szCs w:val="18"/>
              </w:rPr>
              <w:t>    Female</w:t>
            </w:r>
          </w:p>
        </w:tc>
        <w:tc>
          <w:tcPr>
            <w:tcW w:w="552" w:type="dxa"/>
            <w:noWrap/>
            <w:hideMark/>
          </w:tcPr>
          <w:p w:rsidR="00CA76FE" w:rsidRPr="00775EBF" w:rsidRDefault="00CA76FE" w:rsidP="00787B93">
            <w:pPr>
              <w:rPr>
                <w:color w:val="333333"/>
                <w:sz w:val="18"/>
                <w:szCs w:val="18"/>
              </w:rPr>
            </w:pPr>
          </w:p>
        </w:tc>
        <w:tc>
          <w:tcPr>
            <w:tcW w:w="1090" w:type="dxa"/>
            <w:noWrap/>
            <w:hideMark/>
          </w:tcPr>
          <w:p w:rsidR="00CA76FE" w:rsidRPr="00775EBF" w:rsidRDefault="00CA76FE" w:rsidP="00787B93">
            <w:pPr>
              <w:rPr>
                <w:sz w:val="18"/>
                <w:szCs w:val="18"/>
              </w:rPr>
            </w:pPr>
          </w:p>
        </w:tc>
        <w:tc>
          <w:tcPr>
            <w:tcW w:w="593" w:type="dxa"/>
            <w:noWrap/>
            <w:hideMark/>
          </w:tcPr>
          <w:p w:rsidR="00CA76FE" w:rsidRPr="00775EBF" w:rsidRDefault="00CA76FE" w:rsidP="00787B93">
            <w:pPr>
              <w:rPr>
                <w:sz w:val="18"/>
                <w:szCs w:val="18"/>
              </w:rPr>
            </w:pPr>
          </w:p>
        </w:tc>
        <w:tc>
          <w:tcPr>
            <w:tcW w:w="1083" w:type="dxa"/>
            <w:noWrap/>
            <w:hideMark/>
          </w:tcPr>
          <w:p w:rsidR="00CA76FE" w:rsidRPr="00775EBF" w:rsidRDefault="00CA76FE" w:rsidP="00787B93">
            <w:pPr>
              <w:rPr>
                <w:sz w:val="18"/>
                <w:szCs w:val="18"/>
              </w:rPr>
            </w:pPr>
          </w:p>
        </w:tc>
        <w:tc>
          <w:tcPr>
            <w:tcW w:w="578" w:type="dxa"/>
            <w:noWrap/>
            <w:hideMark/>
          </w:tcPr>
          <w:p w:rsidR="00CA76FE" w:rsidRPr="00775EBF" w:rsidRDefault="00CA76FE" w:rsidP="00787B93">
            <w:pPr>
              <w:rPr>
                <w:sz w:val="18"/>
                <w:szCs w:val="18"/>
              </w:rPr>
            </w:pPr>
          </w:p>
        </w:tc>
        <w:tc>
          <w:tcPr>
            <w:tcW w:w="1031" w:type="dxa"/>
            <w:noWrap/>
            <w:hideMark/>
          </w:tcPr>
          <w:p w:rsidR="00CA76FE" w:rsidRPr="00775EBF" w:rsidRDefault="00CA76FE" w:rsidP="00787B93">
            <w:pPr>
              <w:rPr>
                <w:sz w:val="18"/>
                <w:szCs w:val="18"/>
              </w:rPr>
            </w:pPr>
          </w:p>
        </w:tc>
        <w:tc>
          <w:tcPr>
            <w:tcW w:w="596" w:type="dxa"/>
            <w:noWrap/>
            <w:hideMark/>
          </w:tcPr>
          <w:p w:rsidR="00CA76FE" w:rsidRPr="00775EBF" w:rsidRDefault="00CA76FE" w:rsidP="00787B93">
            <w:pPr>
              <w:jc w:val="right"/>
              <w:rPr>
                <w:color w:val="333333"/>
                <w:sz w:val="18"/>
                <w:szCs w:val="18"/>
              </w:rPr>
            </w:pPr>
            <w:r w:rsidRPr="00775EBF">
              <w:rPr>
                <w:color w:val="333333"/>
                <w:sz w:val="18"/>
                <w:szCs w:val="18"/>
              </w:rPr>
              <w:t>0,98</w:t>
            </w:r>
          </w:p>
        </w:tc>
        <w:tc>
          <w:tcPr>
            <w:tcW w:w="1088" w:type="dxa"/>
            <w:noWrap/>
            <w:hideMark/>
          </w:tcPr>
          <w:p w:rsidR="00CA76FE" w:rsidRPr="00775EBF" w:rsidRDefault="00CA76FE" w:rsidP="00787B93">
            <w:pPr>
              <w:rPr>
                <w:color w:val="333333"/>
                <w:sz w:val="18"/>
                <w:szCs w:val="18"/>
              </w:rPr>
            </w:pPr>
            <w:r w:rsidRPr="00775EBF">
              <w:rPr>
                <w:color w:val="333333"/>
                <w:sz w:val="18"/>
                <w:szCs w:val="18"/>
              </w:rPr>
              <w:t>0.89, 1.07</w:t>
            </w:r>
          </w:p>
        </w:tc>
      </w:tr>
      <w:tr w:rsidR="00CA76FE" w:rsidRPr="00B1569F" w:rsidTr="005A3B22">
        <w:trPr>
          <w:trHeight w:val="385"/>
        </w:trPr>
        <w:tc>
          <w:tcPr>
            <w:tcW w:w="3021" w:type="dxa"/>
            <w:noWrap/>
            <w:hideMark/>
          </w:tcPr>
          <w:p w:rsidR="00CA76FE" w:rsidRPr="00B1569F" w:rsidRDefault="00CA76FE" w:rsidP="00787B93">
            <w:pPr>
              <w:rPr>
                <w:b/>
                <w:bCs/>
                <w:color w:val="333333"/>
                <w:sz w:val="18"/>
                <w:szCs w:val="18"/>
              </w:rPr>
            </w:pPr>
            <w:r w:rsidRPr="00B1569F">
              <w:rPr>
                <w:b/>
                <w:bCs/>
                <w:color w:val="333333"/>
                <w:sz w:val="18"/>
                <w:szCs w:val="18"/>
              </w:rPr>
              <w:lastRenderedPageBreak/>
              <w:t xml:space="preserve">Household </w:t>
            </w:r>
            <w:r w:rsidR="00C25A07">
              <w:rPr>
                <w:b/>
                <w:bCs/>
                <w:color w:val="333333"/>
                <w:sz w:val="18"/>
                <w:szCs w:val="18"/>
              </w:rPr>
              <w:t>w</w:t>
            </w:r>
            <w:r w:rsidRPr="00B1569F">
              <w:rPr>
                <w:b/>
                <w:bCs/>
                <w:color w:val="333333"/>
                <w:sz w:val="18"/>
                <w:szCs w:val="18"/>
              </w:rPr>
              <w:t xml:space="preserve">ealth </w:t>
            </w:r>
            <w:r w:rsidR="00C25A07">
              <w:rPr>
                <w:b/>
                <w:bCs/>
                <w:color w:val="333333"/>
                <w:sz w:val="18"/>
                <w:szCs w:val="18"/>
              </w:rPr>
              <w:t>s</w:t>
            </w:r>
            <w:r w:rsidRPr="00B1569F">
              <w:rPr>
                <w:b/>
                <w:bCs/>
                <w:color w:val="333333"/>
                <w:sz w:val="18"/>
                <w:szCs w:val="18"/>
              </w:rPr>
              <w:t>tatus</w:t>
            </w:r>
          </w:p>
        </w:tc>
        <w:tc>
          <w:tcPr>
            <w:tcW w:w="552" w:type="dxa"/>
            <w:noWrap/>
            <w:hideMark/>
          </w:tcPr>
          <w:p w:rsidR="00CA76FE" w:rsidRPr="00B1569F" w:rsidRDefault="00CA76FE" w:rsidP="00787B93">
            <w:pPr>
              <w:rPr>
                <w:b/>
                <w:bCs/>
                <w:color w:val="333333"/>
                <w:sz w:val="18"/>
                <w:szCs w:val="18"/>
              </w:rPr>
            </w:pPr>
          </w:p>
        </w:tc>
        <w:tc>
          <w:tcPr>
            <w:tcW w:w="1090" w:type="dxa"/>
            <w:noWrap/>
            <w:hideMark/>
          </w:tcPr>
          <w:p w:rsidR="00CA76FE" w:rsidRPr="00B1569F" w:rsidRDefault="00CA76FE" w:rsidP="00787B93">
            <w:pPr>
              <w:rPr>
                <w:sz w:val="18"/>
                <w:szCs w:val="18"/>
              </w:rPr>
            </w:pPr>
          </w:p>
        </w:tc>
        <w:tc>
          <w:tcPr>
            <w:tcW w:w="593" w:type="dxa"/>
            <w:noWrap/>
            <w:hideMark/>
          </w:tcPr>
          <w:p w:rsidR="00CA76FE" w:rsidRPr="00B1569F" w:rsidRDefault="00CA76FE" w:rsidP="00787B93">
            <w:pPr>
              <w:rPr>
                <w:sz w:val="18"/>
                <w:szCs w:val="18"/>
              </w:rPr>
            </w:pPr>
          </w:p>
        </w:tc>
        <w:tc>
          <w:tcPr>
            <w:tcW w:w="1083" w:type="dxa"/>
            <w:noWrap/>
            <w:hideMark/>
          </w:tcPr>
          <w:p w:rsidR="00CA76FE" w:rsidRPr="00B1569F" w:rsidRDefault="00CA76FE" w:rsidP="00787B93">
            <w:pPr>
              <w:rPr>
                <w:sz w:val="18"/>
                <w:szCs w:val="18"/>
              </w:rPr>
            </w:pPr>
          </w:p>
        </w:tc>
        <w:tc>
          <w:tcPr>
            <w:tcW w:w="578" w:type="dxa"/>
            <w:noWrap/>
            <w:hideMark/>
          </w:tcPr>
          <w:p w:rsidR="00CA76FE" w:rsidRPr="00B1569F" w:rsidRDefault="00CA76FE" w:rsidP="00787B93">
            <w:pPr>
              <w:rPr>
                <w:sz w:val="18"/>
                <w:szCs w:val="18"/>
              </w:rPr>
            </w:pPr>
          </w:p>
        </w:tc>
        <w:tc>
          <w:tcPr>
            <w:tcW w:w="1031" w:type="dxa"/>
            <w:noWrap/>
            <w:hideMark/>
          </w:tcPr>
          <w:p w:rsidR="00CA76FE" w:rsidRPr="00B1569F" w:rsidRDefault="00CA76FE" w:rsidP="00787B93">
            <w:pPr>
              <w:rPr>
                <w:sz w:val="18"/>
                <w:szCs w:val="18"/>
              </w:rPr>
            </w:pPr>
          </w:p>
        </w:tc>
        <w:tc>
          <w:tcPr>
            <w:tcW w:w="596" w:type="dxa"/>
            <w:noWrap/>
            <w:hideMark/>
          </w:tcPr>
          <w:p w:rsidR="00CA76FE" w:rsidRPr="00B1569F" w:rsidRDefault="00CA76FE" w:rsidP="00787B93">
            <w:pPr>
              <w:rPr>
                <w:sz w:val="18"/>
                <w:szCs w:val="18"/>
              </w:rPr>
            </w:pPr>
          </w:p>
        </w:tc>
        <w:tc>
          <w:tcPr>
            <w:tcW w:w="1088" w:type="dxa"/>
            <w:noWrap/>
            <w:hideMark/>
          </w:tcPr>
          <w:p w:rsidR="00CA76FE" w:rsidRPr="00B1569F" w:rsidRDefault="00CA76FE" w:rsidP="00787B93">
            <w:pPr>
              <w:rPr>
                <w:sz w:val="18"/>
                <w:szCs w:val="18"/>
              </w:rPr>
            </w:pPr>
          </w:p>
        </w:tc>
      </w:tr>
      <w:tr w:rsidR="00CA76FE" w:rsidRPr="00B1569F" w:rsidTr="005A3B22">
        <w:trPr>
          <w:trHeight w:val="385"/>
        </w:trPr>
        <w:tc>
          <w:tcPr>
            <w:tcW w:w="3021" w:type="dxa"/>
            <w:noWrap/>
            <w:hideMark/>
          </w:tcPr>
          <w:p w:rsidR="00CA76FE" w:rsidRPr="00B1569F" w:rsidRDefault="00CA76FE" w:rsidP="00787B93">
            <w:pPr>
              <w:rPr>
                <w:color w:val="333333"/>
                <w:sz w:val="18"/>
                <w:szCs w:val="18"/>
              </w:rPr>
            </w:pPr>
            <w:r w:rsidRPr="00B1569F">
              <w:rPr>
                <w:color w:val="333333"/>
                <w:sz w:val="18"/>
                <w:szCs w:val="18"/>
              </w:rPr>
              <w:t>    Poor</w:t>
            </w:r>
          </w:p>
        </w:tc>
        <w:tc>
          <w:tcPr>
            <w:tcW w:w="552" w:type="dxa"/>
            <w:noWrap/>
            <w:hideMark/>
          </w:tcPr>
          <w:p w:rsidR="00CA76FE" w:rsidRPr="00B1569F" w:rsidRDefault="00CA76FE" w:rsidP="00787B93">
            <w:pPr>
              <w:rPr>
                <w:color w:val="333333"/>
                <w:sz w:val="18"/>
                <w:szCs w:val="18"/>
              </w:rPr>
            </w:pPr>
          </w:p>
        </w:tc>
        <w:tc>
          <w:tcPr>
            <w:tcW w:w="1090" w:type="dxa"/>
            <w:noWrap/>
            <w:hideMark/>
          </w:tcPr>
          <w:p w:rsidR="00CA76FE" w:rsidRPr="00B1569F" w:rsidRDefault="00CA76FE" w:rsidP="00787B93">
            <w:pPr>
              <w:rPr>
                <w:sz w:val="18"/>
                <w:szCs w:val="18"/>
              </w:rPr>
            </w:pPr>
          </w:p>
        </w:tc>
        <w:tc>
          <w:tcPr>
            <w:tcW w:w="593" w:type="dxa"/>
            <w:noWrap/>
            <w:hideMark/>
          </w:tcPr>
          <w:p w:rsidR="00CA76FE" w:rsidRPr="00B1569F" w:rsidRDefault="00CA76FE" w:rsidP="00787B93">
            <w:pPr>
              <w:rPr>
                <w:sz w:val="18"/>
                <w:szCs w:val="18"/>
              </w:rPr>
            </w:pPr>
          </w:p>
        </w:tc>
        <w:tc>
          <w:tcPr>
            <w:tcW w:w="1083" w:type="dxa"/>
            <w:noWrap/>
            <w:hideMark/>
          </w:tcPr>
          <w:p w:rsidR="00CA76FE" w:rsidRPr="00B1569F" w:rsidRDefault="00CA76FE" w:rsidP="00787B93">
            <w:pPr>
              <w:rPr>
                <w:sz w:val="18"/>
                <w:szCs w:val="18"/>
              </w:rPr>
            </w:pPr>
          </w:p>
        </w:tc>
        <w:tc>
          <w:tcPr>
            <w:tcW w:w="578" w:type="dxa"/>
            <w:noWrap/>
            <w:hideMark/>
          </w:tcPr>
          <w:p w:rsidR="00CA76FE" w:rsidRPr="00B1569F" w:rsidRDefault="00CA76FE" w:rsidP="00787B93">
            <w:pPr>
              <w:rPr>
                <w:sz w:val="18"/>
                <w:szCs w:val="18"/>
              </w:rPr>
            </w:pPr>
          </w:p>
        </w:tc>
        <w:tc>
          <w:tcPr>
            <w:tcW w:w="1031" w:type="dxa"/>
            <w:noWrap/>
            <w:hideMark/>
          </w:tcPr>
          <w:p w:rsidR="00CA76FE" w:rsidRPr="00B1569F" w:rsidRDefault="00CA76FE" w:rsidP="00787B93">
            <w:pPr>
              <w:rPr>
                <w:sz w:val="18"/>
                <w:szCs w:val="18"/>
              </w:rPr>
            </w:pPr>
          </w:p>
        </w:tc>
        <w:tc>
          <w:tcPr>
            <w:tcW w:w="596" w:type="dxa"/>
            <w:noWrap/>
            <w:hideMark/>
          </w:tcPr>
          <w:p w:rsidR="00CA76FE" w:rsidRPr="00B1569F" w:rsidRDefault="00CA76FE" w:rsidP="00787B93">
            <w:pPr>
              <w:rPr>
                <w:rFonts w:ascii="&quot;Times New Roman&quot;" w:hAnsi="&quot;Times New Roman&quot;"/>
                <w:color w:val="333333"/>
                <w:sz w:val="18"/>
                <w:szCs w:val="18"/>
              </w:rPr>
            </w:pPr>
            <w:r w:rsidRPr="00B1569F">
              <w:rPr>
                <w:rFonts w:ascii="&quot;Times New Roman&quot;" w:hAnsi="&quot;Times New Roman&quot;"/>
                <w:color w:val="333333"/>
                <w:sz w:val="18"/>
                <w:szCs w:val="18"/>
              </w:rPr>
              <w:t>1.00</w:t>
            </w:r>
          </w:p>
        </w:tc>
        <w:tc>
          <w:tcPr>
            <w:tcW w:w="1088" w:type="dxa"/>
            <w:noWrap/>
            <w:hideMark/>
          </w:tcPr>
          <w:p w:rsidR="00CA76FE" w:rsidRPr="00B1569F" w:rsidRDefault="00CA76FE" w:rsidP="00787B93">
            <w:pPr>
              <w:rPr>
                <w:rFonts w:ascii="&quot;Times New Roman&quot;" w:hAnsi="&quot;Times New Roman&quot;"/>
                <w:color w:val="333333"/>
                <w:sz w:val="18"/>
                <w:szCs w:val="18"/>
              </w:rPr>
            </w:pPr>
          </w:p>
        </w:tc>
      </w:tr>
      <w:tr w:rsidR="00CA76FE" w:rsidRPr="00B1569F" w:rsidTr="005A3B22">
        <w:trPr>
          <w:trHeight w:val="385"/>
        </w:trPr>
        <w:tc>
          <w:tcPr>
            <w:tcW w:w="3021" w:type="dxa"/>
            <w:noWrap/>
            <w:hideMark/>
          </w:tcPr>
          <w:p w:rsidR="00CA76FE" w:rsidRPr="00B1569F" w:rsidRDefault="00CA76FE" w:rsidP="00787B93">
            <w:pPr>
              <w:rPr>
                <w:color w:val="333333"/>
                <w:sz w:val="18"/>
                <w:szCs w:val="18"/>
              </w:rPr>
            </w:pPr>
            <w:r w:rsidRPr="00B1569F">
              <w:rPr>
                <w:color w:val="333333"/>
                <w:sz w:val="18"/>
                <w:szCs w:val="18"/>
              </w:rPr>
              <w:t>    Middle</w:t>
            </w:r>
          </w:p>
        </w:tc>
        <w:tc>
          <w:tcPr>
            <w:tcW w:w="552" w:type="dxa"/>
            <w:noWrap/>
            <w:hideMark/>
          </w:tcPr>
          <w:p w:rsidR="00CA76FE" w:rsidRPr="00B1569F" w:rsidRDefault="00CA76FE" w:rsidP="00787B93">
            <w:pPr>
              <w:rPr>
                <w:color w:val="333333"/>
                <w:sz w:val="18"/>
                <w:szCs w:val="18"/>
              </w:rPr>
            </w:pPr>
          </w:p>
        </w:tc>
        <w:tc>
          <w:tcPr>
            <w:tcW w:w="1090" w:type="dxa"/>
            <w:noWrap/>
            <w:hideMark/>
          </w:tcPr>
          <w:p w:rsidR="00CA76FE" w:rsidRPr="00B1569F" w:rsidRDefault="00CA76FE" w:rsidP="00787B93">
            <w:pPr>
              <w:rPr>
                <w:sz w:val="18"/>
                <w:szCs w:val="18"/>
              </w:rPr>
            </w:pPr>
          </w:p>
        </w:tc>
        <w:tc>
          <w:tcPr>
            <w:tcW w:w="593" w:type="dxa"/>
            <w:noWrap/>
            <w:hideMark/>
          </w:tcPr>
          <w:p w:rsidR="00CA76FE" w:rsidRPr="00B1569F" w:rsidRDefault="00CA76FE" w:rsidP="00787B93">
            <w:pPr>
              <w:rPr>
                <w:sz w:val="18"/>
                <w:szCs w:val="18"/>
              </w:rPr>
            </w:pPr>
          </w:p>
        </w:tc>
        <w:tc>
          <w:tcPr>
            <w:tcW w:w="1083" w:type="dxa"/>
            <w:noWrap/>
            <w:hideMark/>
          </w:tcPr>
          <w:p w:rsidR="00CA76FE" w:rsidRPr="00B1569F" w:rsidRDefault="00CA76FE" w:rsidP="00787B93">
            <w:pPr>
              <w:rPr>
                <w:sz w:val="18"/>
                <w:szCs w:val="18"/>
              </w:rPr>
            </w:pPr>
          </w:p>
        </w:tc>
        <w:tc>
          <w:tcPr>
            <w:tcW w:w="578" w:type="dxa"/>
            <w:noWrap/>
            <w:hideMark/>
          </w:tcPr>
          <w:p w:rsidR="00CA76FE" w:rsidRPr="00B1569F" w:rsidRDefault="00CA76FE" w:rsidP="00787B93">
            <w:pPr>
              <w:rPr>
                <w:sz w:val="18"/>
                <w:szCs w:val="18"/>
              </w:rPr>
            </w:pPr>
          </w:p>
        </w:tc>
        <w:tc>
          <w:tcPr>
            <w:tcW w:w="1031" w:type="dxa"/>
            <w:noWrap/>
            <w:hideMark/>
          </w:tcPr>
          <w:p w:rsidR="00CA76FE" w:rsidRPr="00B1569F" w:rsidRDefault="00CA76FE" w:rsidP="00787B93">
            <w:pPr>
              <w:rPr>
                <w:sz w:val="18"/>
                <w:szCs w:val="18"/>
              </w:rPr>
            </w:pPr>
          </w:p>
        </w:tc>
        <w:tc>
          <w:tcPr>
            <w:tcW w:w="596" w:type="dxa"/>
            <w:noWrap/>
            <w:hideMark/>
          </w:tcPr>
          <w:p w:rsidR="00CA76FE" w:rsidRPr="00B1569F" w:rsidRDefault="00CA76FE" w:rsidP="00787B93">
            <w:pPr>
              <w:jc w:val="right"/>
              <w:rPr>
                <w:rFonts w:ascii="&quot;Times New Roman&quot;" w:hAnsi="&quot;Times New Roman&quot;"/>
                <w:color w:val="333333"/>
                <w:sz w:val="18"/>
                <w:szCs w:val="18"/>
              </w:rPr>
            </w:pPr>
            <w:r w:rsidRPr="00B1569F">
              <w:rPr>
                <w:rFonts w:ascii="&quot;Times New Roman&quot;" w:hAnsi="&quot;Times New Roman&quot;"/>
                <w:color w:val="333333"/>
                <w:sz w:val="18"/>
                <w:szCs w:val="18"/>
              </w:rPr>
              <w:t>1.00</w:t>
            </w:r>
          </w:p>
        </w:tc>
        <w:tc>
          <w:tcPr>
            <w:tcW w:w="1088" w:type="dxa"/>
            <w:noWrap/>
            <w:hideMark/>
          </w:tcPr>
          <w:p w:rsidR="00CA76FE" w:rsidRPr="00B1569F" w:rsidRDefault="00CA76FE" w:rsidP="00787B93">
            <w:pPr>
              <w:rPr>
                <w:rFonts w:ascii="&quot;Times New Roman&quot;" w:hAnsi="&quot;Times New Roman&quot;"/>
                <w:color w:val="333333"/>
                <w:sz w:val="18"/>
                <w:szCs w:val="18"/>
              </w:rPr>
            </w:pPr>
            <w:r w:rsidRPr="00B1569F">
              <w:rPr>
                <w:rFonts w:ascii="&quot;Times New Roman&quot;" w:hAnsi="&quot;Times New Roman&quot;"/>
                <w:color w:val="333333"/>
                <w:sz w:val="18"/>
                <w:szCs w:val="18"/>
              </w:rPr>
              <w:t>0.90, 1.12</w:t>
            </w:r>
          </w:p>
        </w:tc>
      </w:tr>
      <w:tr w:rsidR="00CA76FE" w:rsidRPr="00B1569F" w:rsidTr="005A3B22">
        <w:trPr>
          <w:trHeight w:val="385"/>
        </w:trPr>
        <w:tc>
          <w:tcPr>
            <w:tcW w:w="3021" w:type="dxa"/>
            <w:noWrap/>
            <w:hideMark/>
          </w:tcPr>
          <w:p w:rsidR="00CA76FE" w:rsidRPr="00B1569F" w:rsidRDefault="00CA76FE" w:rsidP="00787B93">
            <w:pPr>
              <w:rPr>
                <w:color w:val="333333"/>
                <w:sz w:val="18"/>
                <w:szCs w:val="18"/>
              </w:rPr>
            </w:pPr>
            <w:r w:rsidRPr="00B1569F">
              <w:rPr>
                <w:color w:val="333333"/>
                <w:sz w:val="18"/>
                <w:szCs w:val="18"/>
              </w:rPr>
              <w:t>    Rich</w:t>
            </w:r>
          </w:p>
        </w:tc>
        <w:tc>
          <w:tcPr>
            <w:tcW w:w="552" w:type="dxa"/>
            <w:noWrap/>
            <w:hideMark/>
          </w:tcPr>
          <w:p w:rsidR="00CA76FE" w:rsidRPr="00B1569F" w:rsidRDefault="00CA76FE" w:rsidP="00787B93">
            <w:pPr>
              <w:rPr>
                <w:color w:val="333333"/>
                <w:sz w:val="18"/>
                <w:szCs w:val="18"/>
              </w:rPr>
            </w:pPr>
          </w:p>
        </w:tc>
        <w:tc>
          <w:tcPr>
            <w:tcW w:w="1090" w:type="dxa"/>
            <w:noWrap/>
            <w:hideMark/>
          </w:tcPr>
          <w:p w:rsidR="00CA76FE" w:rsidRPr="00B1569F" w:rsidRDefault="00CA76FE" w:rsidP="00787B93">
            <w:pPr>
              <w:rPr>
                <w:sz w:val="18"/>
                <w:szCs w:val="18"/>
              </w:rPr>
            </w:pPr>
          </w:p>
        </w:tc>
        <w:tc>
          <w:tcPr>
            <w:tcW w:w="593" w:type="dxa"/>
            <w:noWrap/>
            <w:hideMark/>
          </w:tcPr>
          <w:p w:rsidR="00CA76FE" w:rsidRPr="00B1569F" w:rsidRDefault="00CA76FE" w:rsidP="00787B93">
            <w:pPr>
              <w:rPr>
                <w:sz w:val="18"/>
                <w:szCs w:val="18"/>
              </w:rPr>
            </w:pPr>
          </w:p>
        </w:tc>
        <w:tc>
          <w:tcPr>
            <w:tcW w:w="1083" w:type="dxa"/>
            <w:noWrap/>
            <w:hideMark/>
          </w:tcPr>
          <w:p w:rsidR="00CA76FE" w:rsidRPr="00B1569F" w:rsidRDefault="00CA76FE" w:rsidP="00787B93">
            <w:pPr>
              <w:rPr>
                <w:sz w:val="18"/>
                <w:szCs w:val="18"/>
              </w:rPr>
            </w:pPr>
          </w:p>
        </w:tc>
        <w:tc>
          <w:tcPr>
            <w:tcW w:w="578" w:type="dxa"/>
            <w:noWrap/>
            <w:hideMark/>
          </w:tcPr>
          <w:p w:rsidR="00CA76FE" w:rsidRPr="00B1569F" w:rsidRDefault="00CA76FE" w:rsidP="00787B93">
            <w:pPr>
              <w:rPr>
                <w:sz w:val="18"/>
                <w:szCs w:val="18"/>
              </w:rPr>
            </w:pPr>
          </w:p>
        </w:tc>
        <w:tc>
          <w:tcPr>
            <w:tcW w:w="1031" w:type="dxa"/>
            <w:noWrap/>
            <w:hideMark/>
          </w:tcPr>
          <w:p w:rsidR="00CA76FE" w:rsidRPr="00B1569F" w:rsidRDefault="00CA76FE" w:rsidP="00787B93">
            <w:pPr>
              <w:rPr>
                <w:sz w:val="18"/>
                <w:szCs w:val="18"/>
              </w:rPr>
            </w:pPr>
          </w:p>
        </w:tc>
        <w:tc>
          <w:tcPr>
            <w:tcW w:w="596" w:type="dxa"/>
            <w:noWrap/>
            <w:hideMark/>
          </w:tcPr>
          <w:p w:rsidR="00CA76FE" w:rsidRPr="00B1569F" w:rsidRDefault="00CA76FE" w:rsidP="00787B93">
            <w:pPr>
              <w:jc w:val="right"/>
              <w:rPr>
                <w:rFonts w:ascii="&quot;Times New Roman&quot;" w:hAnsi="&quot;Times New Roman&quot;"/>
                <w:b/>
                <w:bCs/>
                <w:color w:val="333333"/>
                <w:sz w:val="18"/>
                <w:szCs w:val="18"/>
              </w:rPr>
            </w:pPr>
            <w:r w:rsidRPr="00B1569F">
              <w:rPr>
                <w:rFonts w:ascii="&quot;Times New Roman&quot;" w:hAnsi="&quot;Times New Roman&quot;"/>
                <w:b/>
                <w:bCs/>
                <w:color w:val="333333"/>
                <w:sz w:val="18"/>
                <w:szCs w:val="18"/>
              </w:rPr>
              <w:t>1,27</w:t>
            </w:r>
          </w:p>
        </w:tc>
        <w:tc>
          <w:tcPr>
            <w:tcW w:w="1088" w:type="dxa"/>
            <w:noWrap/>
            <w:hideMark/>
          </w:tcPr>
          <w:p w:rsidR="00CA76FE" w:rsidRPr="00B1569F" w:rsidRDefault="00CA76FE" w:rsidP="00787B93">
            <w:pPr>
              <w:rPr>
                <w:rFonts w:ascii="&quot;Times New Roman&quot;" w:hAnsi="&quot;Times New Roman&quot;"/>
                <w:b/>
                <w:bCs/>
                <w:color w:val="333333"/>
                <w:sz w:val="18"/>
                <w:szCs w:val="18"/>
              </w:rPr>
            </w:pPr>
            <w:r w:rsidRPr="00B1569F">
              <w:rPr>
                <w:rFonts w:ascii="&quot;Times New Roman&quot;" w:hAnsi="&quot;Times New Roman&quot;"/>
                <w:b/>
                <w:bCs/>
                <w:color w:val="333333"/>
                <w:sz w:val="18"/>
                <w:szCs w:val="18"/>
              </w:rPr>
              <w:t>1.13, 1.43</w:t>
            </w:r>
          </w:p>
        </w:tc>
      </w:tr>
      <w:tr w:rsidR="00CA76FE" w:rsidRPr="00B1569F" w:rsidTr="005A3B22">
        <w:trPr>
          <w:trHeight w:val="385"/>
        </w:trPr>
        <w:tc>
          <w:tcPr>
            <w:tcW w:w="3021" w:type="dxa"/>
            <w:noWrap/>
            <w:hideMark/>
          </w:tcPr>
          <w:p w:rsidR="00CA76FE" w:rsidRPr="00B1569F" w:rsidRDefault="00CA76FE" w:rsidP="00787B93">
            <w:pPr>
              <w:rPr>
                <w:b/>
                <w:bCs/>
                <w:color w:val="333333"/>
                <w:sz w:val="18"/>
                <w:szCs w:val="18"/>
              </w:rPr>
            </w:pPr>
            <w:r w:rsidRPr="00B1569F">
              <w:rPr>
                <w:b/>
                <w:bCs/>
                <w:color w:val="333333"/>
                <w:sz w:val="18"/>
                <w:szCs w:val="18"/>
              </w:rPr>
              <w:t xml:space="preserve">Main </w:t>
            </w:r>
            <w:r w:rsidR="00C25A07">
              <w:rPr>
                <w:b/>
                <w:bCs/>
                <w:color w:val="333333"/>
                <w:sz w:val="18"/>
                <w:szCs w:val="18"/>
              </w:rPr>
              <w:t>s</w:t>
            </w:r>
            <w:r w:rsidRPr="00B1569F">
              <w:rPr>
                <w:b/>
                <w:bCs/>
                <w:color w:val="333333"/>
                <w:sz w:val="18"/>
                <w:szCs w:val="18"/>
              </w:rPr>
              <w:t xml:space="preserve">ource of </w:t>
            </w:r>
            <w:r w:rsidR="00C25A07">
              <w:rPr>
                <w:b/>
                <w:bCs/>
                <w:color w:val="333333"/>
                <w:sz w:val="18"/>
                <w:szCs w:val="18"/>
              </w:rPr>
              <w:t>d</w:t>
            </w:r>
            <w:r w:rsidRPr="00B1569F">
              <w:rPr>
                <w:b/>
                <w:bCs/>
                <w:color w:val="333333"/>
                <w:sz w:val="18"/>
                <w:szCs w:val="18"/>
              </w:rPr>
              <w:t xml:space="preserve">rinking </w:t>
            </w:r>
            <w:r w:rsidR="00C25A07">
              <w:rPr>
                <w:b/>
                <w:bCs/>
                <w:color w:val="333333"/>
                <w:sz w:val="18"/>
                <w:szCs w:val="18"/>
              </w:rPr>
              <w:t>w</w:t>
            </w:r>
            <w:r w:rsidRPr="00B1569F">
              <w:rPr>
                <w:b/>
                <w:bCs/>
                <w:color w:val="333333"/>
                <w:sz w:val="18"/>
                <w:szCs w:val="18"/>
              </w:rPr>
              <w:t>ater</w:t>
            </w:r>
          </w:p>
        </w:tc>
        <w:tc>
          <w:tcPr>
            <w:tcW w:w="552" w:type="dxa"/>
            <w:noWrap/>
            <w:hideMark/>
          </w:tcPr>
          <w:p w:rsidR="00CA76FE" w:rsidRPr="00B1569F" w:rsidRDefault="00CA76FE" w:rsidP="00787B93">
            <w:pPr>
              <w:rPr>
                <w:b/>
                <w:bCs/>
                <w:color w:val="333333"/>
                <w:sz w:val="18"/>
                <w:szCs w:val="18"/>
              </w:rPr>
            </w:pPr>
          </w:p>
        </w:tc>
        <w:tc>
          <w:tcPr>
            <w:tcW w:w="1090" w:type="dxa"/>
            <w:noWrap/>
            <w:hideMark/>
          </w:tcPr>
          <w:p w:rsidR="00CA76FE" w:rsidRPr="00B1569F" w:rsidRDefault="00CA76FE" w:rsidP="00787B93">
            <w:pPr>
              <w:rPr>
                <w:sz w:val="18"/>
                <w:szCs w:val="18"/>
              </w:rPr>
            </w:pPr>
          </w:p>
        </w:tc>
        <w:tc>
          <w:tcPr>
            <w:tcW w:w="593" w:type="dxa"/>
            <w:noWrap/>
            <w:hideMark/>
          </w:tcPr>
          <w:p w:rsidR="00CA76FE" w:rsidRPr="00B1569F" w:rsidRDefault="00CA76FE" w:rsidP="00787B93">
            <w:pPr>
              <w:rPr>
                <w:sz w:val="18"/>
                <w:szCs w:val="18"/>
              </w:rPr>
            </w:pPr>
          </w:p>
        </w:tc>
        <w:tc>
          <w:tcPr>
            <w:tcW w:w="1083" w:type="dxa"/>
            <w:noWrap/>
            <w:hideMark/>
          </w:tcPr>
          <w:p w:rsidR="00CA76FE" w:rsidRPr="00B1569F" w:rsidRDefault="00CA76FE" w:rsidP="00787B93">
            <w:pPr>
              <w:rPr>
                <w:sz w:val="18"/>
                <w:szCs w:val="18"/>
              </w:rPr>
            </w:pPr>
          </w:p>
        </w:tc>
        <w:tc>
          <w:tcPr>
            <w:tcW w:w="578" w:type="dxa"/>
            <w:noWrap/>
            <w:hideMark/>
          </w:tcPr>
          <w:p w:rsidR="00CA76FE" w:rsidRPr="00B1569F" w:rsidRDefault="00CA76FE" w:rsidP="00787B93">
            <w:pPr>
              <w:rPr>
                <w:sz w:val="18"/>
                <w:szCs w:val="18"/>
              </w:rPr>
            </w:pPr>
          </w:p>
        </w:tc>
        <w:tc>
          <w:tcPr>
            <w:tcW w:w="1031" w:type="dxa"/>
            <w:noWrap/>
            <w:hideMark/>
          </w:tcPr>
          <w:p w:rsidR="00CA76FE" w:rsidRPr="00B1569F" w:rsidRDefault="00CA76FE" w:rsidP="00787B93">
            <w:pPr>
              <w:rPr>
                <w:sz w:val="18"/>
                <w:szCs w:val="18"/>
              </w:rPr>
            </w:pPr>
          </w:p>
        </w:tc>
        <w:tc>
          <w:tcPr>
            <w:tcW w:w="596" w:type="dxa"/>
            <w:noWrap/>
            <w:hideMark/>
          </w:tcPr>
          <w:p w:rsidR="00CA76FE" w:rsidRPr="00B1569F" w:rsidRDefault="00CA76FE" w:rsidP="00787B93">
            <w:pPr>
              <w:rPr>
                <w:sz w:val="18"/>
                <w:szCs w:val="18"/>
              </w:rPr>
            </w:pPr>
          </w:p>
        </w:tc>
        <w:tc>
          <w:tcPr>
            <w:tcW w:w="1088" w:type="dxa"/>
            <w:noWrap/>
            <w:hideMark/>
          </w:tcPr>
          <w:p w:rsidR="00CA76FE" w:rsidRPr="00B1569F" w:rsidRDefault="00CA76FE" w:rsidP="00787B93">
            <w:pPr>
              <w:rPr>
                <w:sz w:val="18"/>
                <w:szCs w:val="18"/>
              </w:rPr>
            </w:pPr>
          </w:p>
        </w:tc>
      </w:tr>
      <w:tr w:rsidR="00CA76FE" w:rsidRPr="00B1569F" w:rsidTr="005A3B22">
        <w:trPr>
          <w:trHeight w:val="385"/>
        </w:trPr>
        <w:tc>
          <w:tcPr>
            <w:tcW w:w="3021" w:type="dxa"/>
            <w:noWrap/>
            <w:hideMark/>
          </w:tcPr>
          <w:p w:rsidR="00CA76FE" w:rsidRPr="00B1569F" w:rsidRDefault="00CA76FE" w:rsidP="00787B93">
            <w:pPr>
              <w:rPr>
                <w:color w:val="333333"/>
                <w:sz w:val="18"/>
                <w:szCs w:val="18"/>
              </w:rPr>
            </w:pPr>
            <w:r w:rsidRPr="00B1569F">
              <w:rPr>
                <w:color w:val="333333"/>
                <w:sz w:val="18"/>
                <w:szCs w:val="18"/>
              </w:rPr>
              <w:t>    Improved</w:t>
            </w:r>
          </w:p>
        </w:tc>
        <w:tc>
          <w:tcPr>
            <w:tcW w:w="552" w:type="dxa"/>
            <w:noWrap/>
            <w:hideMark/>
          </w:tcPr>
          <w:p w:rsidR="00CA76FE" w:rsidRPr="00B1569F" w:rsidRDefault="00CA76FE" w:rsidP="00787B93">
            <w:pPr>
              <w:rPr>
                <w:color w:val="333333"/>
                <w:sz w:val="18"/>
                <w:szCs w:val="18"/>
              </w:rPr>
            </w:pPr>
          </w:p>
        </w:tc>
        <w:tc>
          <w:tcPr>
            <w:tcW w:w="1090" w:type="dxa"/>
            <w:noWrap/>
            <w:hideMark/>
          </w:tcPr>
          <w:p w:rsidR="00CA76FE" w:rsidRPr="00B1569F" w:rsidRDefault="00CA76FE" w:rsidP="00787B93">
            <w:pPr>
              <w:rPr>
                <w:sz w:val="18"/>
                <w:szCs w:val="18"/>
              </w:rPr>
            </w:pPr>
          </w:p>
        </w:tc>
        <w:tc>
          <w:tcPr>
            <w:tcW w:w="593" w:type="dxa"/>
            <w:noWrap/>
            <w:hideMark/>
          </w:tcPr>
          <w:p w:rsidR="00CA76FE" w:rsidRPr="00B1569F" w:rsidRDefault="00CA76FE" w:rsidP="00787B93">
            <w:pPr>
              <w:rPr>
                <w:sz w:val="18"/>
                <w:szCs w:val="18"/>
              </w:rPr>
            </w:pPr>
          </w:p>
        </w:tc>
        <w:tc>
          <w:tcPr>
            <w:tcW w:w="1083" w:type="dxa"/>
            <w:noWrap/>
            <w:hideMark/>
          </w:tcPr>
          <w:p w:rsidR="00CA76FE" w:rsidRPr="00B1569F" w:rsidRDefault="00CA76FE" w:rsidP="00787B93">
            <w:pPr>
              <w:rPr>
                <w:sz w:val="18"/>
                <w:szCs w:val="18"/>
              </w:rPr>
            </w:pPr>
          </w:p>
        </w:tc>
        <w:tc>
          <w:tcPr>
            <w:tcW w:w="578" w:type="dxa"/>
            <w:noWrap/>
            <w:hideMark/>
          </w:tcPr>
          <w:p w:rsidR="00CA76FE" w:rsidRPr="00B1569F" w:rsidRDefault="00CA76FE" w:rsidP="00787B93">
            <w:pPr>
              <w:rPr>
                <w:sz w:val="18"/>
                <w:szCs w:val="18"/>
              </w:rPr>
            </w:pPr>
          </w:p>
        </w:tc>
        <w:tc>
          <w:tcPr>
            <w:tcW w:w="1031" w:type="dxa"/>
            <w:noWrap/>
            <w:hideMark/>
          </w:tcPr>
          <w:p w:rsidR="00CA76FE" w:rsidRPr="00B1569F" w:rsidRDefault="00CA76FE" w:rsidP="00787B93">
            <w:pPr>
              <w:rPr>
                <w:sz w:val="18"/>
                <w:szCs w:val="18"/>
              </w:rPr>
            </w:pPr>
          </w:p>
        </w:tc>
        <w:tc>
          <w:tcPr>
            <w:tcW w:w="596" w:type="dxa"/>
            <w:noWrap/>
            <w:hideMark/>
          </w:tcPr>
          <w:p w:rsidR="00CA76FE" w:rsidRPr="00B1569F" w:rsidRDefault="00CA76FE" w:rsidP="00787B93">
            <w:pPr>
              <w:rPr>
                <w:rFonts w:ascii="&quot;Times New Roman&quot;" w:hAnsi="&quot;Times New Roman&quot;"/>
                <w:color w:val="333333"/>
                <w:sz w:val="18"/>
                <w:szCs w:val="18"/>
              </w:rPr>
            </w:pPr>
            <w:r w:rsidRPr="00B1569F">
              <w:rPr>
                <w:rFonts w:ascii="&quot;Times New Roman&quot;" w:hAnsi="&quot;Times New Roman&quot;"/>
                <w:color w:val="333333"/>
                <w:sz w:val="18"/>
                <w:szCs w:val="18"/>
              </w:rPr>
              <w:t>1.00</w:t>
            </w:r>
          </w:p>
        </w:tc>
        <w:tc>
          <w:tcPr>
            <w:tcW w:w="1088" w:type="dxa"/>
            <w:noWrap/>
            <w:hideMark/>
          </w:tcPr>
          <w:p w:rsidR="00CA76FE" w:rsidRPr="00B1569F" w:rsidRDefault="00CA76FE" w:rsidP="00787B93">
            <w:pPr>
              <w:rPr>
                <w:rFonts w:ascii="&quot;Times New Roman&quot;" w:hAnsi="&quot;Times New Roman&quot;"/>
                <w:color w:val="333333"/>
                <w:sz w:val="18"/>
                <w:szCs w:val="18"/>
              </w:rPr>
            </w:pPr>
          </w:p>
        </w:tc>
      </w:tr>
      <w:tr w:rsidR="00CA76FE" w:rsidRPr="00B1569F" w:rsidTr="005A3B22">
        <w:trPr>
          <w:trHeight w:val="385"/>
        </w:trPr>
        <w:tc>
          <w:tcPr>
            <w:tcW w:w="3021" w:type="dxa"/>
            <w:noWrap/>
            <w:hideMark/>
          </w:tcPr>
          <w:p w:rsidR="00CA76FE" w:rsidRPr="00B1569F" w:rsidRDefault="00CA76FE" w:rsidP="00787B93">
            <w:pPr>
              <w:rPr>
                <w:color w:val="333333"/>
                <w:sz w:val="18"/>
                <w:szCs w:val="18"/>
              </w:rPr>
            </w:pPr>
            <w:r w:rsidRPr="00B1569F">
              <w:rPr>
                <w:color w:val="333333"/>
                <w:sz w:val="18"/>
                <w:szCs w:val="18"/>
              </w:rPr>
              <w:t>    Unimproved</w:t>
            </w:r>
          </w:p>
        </w:tc>
        <w:tc>
          <w:tcPr>
            <w:tcW w:w="552" w:type="dxa"/>
            <w:noWrap/>
            <w:hideMark/>
          </w:tcPr>
          <w:p w:rsidR="00CA76FE" w:rsidRPr="00B1569F" w:rsidRDefault="00CA76FE" w:rsidP="00787B93">
            <w:pPr>
              <w:rPr>
                <w:color w:val="333333"/>
                <w:sz w:val="18"/>
                <w:szCs w:val="18"/>
              </w:rPr>
            </w:pPr>
          </w:p>
        </w:tc>
        <w:tc>
          <w:tcPr>
            <w:tcW w:w="1090" w:type="dxa"/>
            <w:noWrap/>
            <w:hideMark/>
          </w:tcPr>
          <w:p w:rsidR="00CA76FE" w:rsidRPr="00B1569F" w:rsidRDefault="00CA76FE" w:rsidP="00787B93">
            <w:pPr>
              <w:rPr>
                <w:sz w:val="18"/>
                <w:szCs w:val="18"/>
              </w:rPr>
            </w:pPr>
          </w:p>
        </w:tc>
        <w:tc>
          <w:tcPr>
            <w:tcW w:w="593" w:type="dxa"/>
            <w:noWrap/>
            <w:hideMark/>
          </w:tcPr>
          <w:p w:rsidR="00CA76FE" w:rsidRPr="00B1569F" w:rsidRDefault="00CA76FE" w:rsidP="00787B93">
            <w:pPr>
              <w:rPr>
                <w:sz w:val="18"/>
                <w:szCs w:val="18"/>
              </w:rPr>
            </w:pPr>
          </w:p>
        </w:tc>
        <w:tc>
          <w:tcPr>
            <w:tcW w:w="1083" w:type="dxa"/>
            <w:noWrap/>
            <w:hideMark/>
          </w:tcPr>
          <w:p w:rsidR="00CA76FE" w:rsidRPr="00B1569F" w:rsidRDefault="00CA76FE" w:rsidP="00787B93">
            <w:pPr>
              <w:rPr>
                <w:sz w:val="18"/>
                <w:szCs w:val="18"/>
              </w:rPr>
            </w:pPr>
          </w:p>
        </w:tc>
        <w:tc>
          <w:tcPr>
            <w:tcW w:w="578" w:type="dxa"/>
            <w:noWrap/>
            <w:hideMark/>
          </w:tcPr>
          <w:p w:rsidR="00CA76FE" w:rsidRPr="00B1569F" w:rsidRDefault="00CA76FE" w:rsidP="00787B93">
            <w:pPr>
              <w:rPr>
                <w:sz w:val="18"/>
                <w:szCs w:val="18"/>
              </w:rPr>
            </w:pPr>
          </w:p>
        </w:tc>
        <w:tc>
          <w:tcPr>
            <w:tcW w:w="1031" w:type="dxa"/>
            <w:noWrap/>
            <w:hideMark/>
          </w:tcPr>
          <w:p w:rsidR="00CA76FE" w:rsidRPr="00B1569F" w:rsidRDefault="00CA76FE" w:rsidP="00787B93">
            <w:pPr>
              <w:rPr>
                <w:sz w:val="18"/>
                <w:szCs w:val="18"/>
              </w:rPr>
            </w:pPr>
          </w:p>
        </w:tc>
        <w:tc>
          <w:tcPr>
            <w:tcW w:w="596" w:type="dxa"/>
            <w:noWrap/>
            <w:hideMark/>
          </w:tcPr>
          <w:p w:rsidR="00CA76FE" w:rsidRPr="00B1569F" w:rsidRDefault="00CA76FE" w:rsidP="00787B93">
            <w:pPr>
              <w:jc w:val="right"/>
              <w:rPr>
                <w:rFonts w:ascii="&quot;Times New Roman&quot;" w:hAnsi="&quot;Times New Roman&quot;"/>
                <w:b/>
                <w:bCs/>
                <w:color w:val="333333"/>
                <w:sz w:val="18"/>
                <w:szCs w:val="18"/>
              </w:rPr>
            </w:pPr>
            <w:r w:rsidRPr="00B1569F">
              <w:rPr>
                <w:rFonts w:ascii="&quot;Times New Roman&quot;" w:hAnsi="&quot;Times New Roman&quot;"/>
                <w:b/>
                <w:bCs/>
                <w:color w:val="333333"/>
                <w:sz w:val="18"/>
                <w:szCs w:val="18"/>
              </w:rPr>
              <w:t>0,77</w:t>
            </w:r>
          </w:p>
        </w:tc>
        <w:tc>
          <w:tcPr>
            <w:tcW w:w="1088" w:type="dxa"/>
            <w:noWrap/>
            <w:hideMark/>
          </w:tcPr>
          <w:p w:rsidR="00CA76FE" w:rsidRPr="00B1569F" w:rsidRDefault="00CA76FE" w:rsidP="00787B93">
            <w:pPr>
              <w:rPr>
                <w:rFonts w:ascii="&quot;Times New Roman&quot;" w:hAnsi="&quot;Times New Roman&quot;"/>
                <w:b/>
                <w:bCs/>
                <w:color w:val="333333"/>
                <w:sz w:val="18"/>
                <w:szCs w:val="18"/>
              </w:rPr>
            </w:pPr>
            <w:r w:rsidRPr="00B1569F">
              <w:rPr>
                <w:rFonts w:ascii="&quot;Times New Roman&quot;" w:hAnsi="&quot;Times New Roman&quot;"/>
                <w:b/>
                <w:bCs/>
                <w:color w:val="333333"/>
                <w:sz w:val="18"/>
                <w:szCs w:val="18"/>
              </w:rPr>
              <w:t>0.69, 0.86</w:t>
            </w:r>
          </w:p>
        </w:tc>
      </w:tr>
      <w:tr w:rsidR="00CA76FE" w:rsidRPr="00B1569F" w:rsidTr="005A3B22">
        <w:trPr>
          <w:trHeight w:val="385"/>
        </w:trPr>
        <w:tc>
          <w:tcPr>
            <w:tcW w:w="3021" w:type="dxa"/>
            <w:noWrap/>
            <w:hideMark/>
          </w:tcPr>
          <w:p w:rsidR="00CA76FE" w:rsidRPr="00B1569F" w:rsidRDefault="00CA76FE" w:rsidP="00787B93">
            <w:pPr>
              <w:rPr>
                <w:b/>
                <w:bCs/>
                <w:color w:val="333333"/>
                <w:sz w:val="18"/>
                <w:szCs w:val="18"/>
              </w:rPr>
            </w:pPr>
            <w:r w:rsidRPr="00B1569F">
              <w:rPr>
                <w:b/>
                <w:bCs/>
                <w:color w:val="333333"/>
                <w:sz w:val="18"/>
                <w:szCs w:val="18"/>
              </w:rPr>
              <w:t xml:space="preserve">Type of </w:t>
            </w:r>
            <w:r w:rsidR="00C25A07">
              <w:rPr>
                <w:b/>
                <w:bCs/>
                <w:color w:val="333333"/>
                <w:sz w:val="18"/>
                <w:szCs w:val="18"/>
              </w:rPr>
              <w:t>t</w:t>
            </w:r>
            <w:r w:rsidRPr="00B1569F">
              <w:rPr>
                <w:b/>
                <w:bCs/>
                <w:color w:val="333333"/>
                <w:sz w:val="18"/>
                <w:szCs w:val="18"/>
              </w:rPr>
              <w:t xml:space="preserve">oilet </w:t>
            </w:r>
            <w:r w:rsidR="00C25A07">
              <w:rPr>
                <w:b/>
                <w:bCs/>
                <w:color w:val="333333"/>
                <w:sz w:val="18"/>
                <w:szCs w:val="18"/>
              </w:rPr>
              <w:t>f</w:t>
            </w:r>
            <w:r w:rsidRPr="00B1569F">
              <w:rPr>
                <w:b/>
                <w:bCs/>
                <w:color w:val="333333"/>
                <w:sz w:val="18"/>
                <w:szCs w:val="18"/>
              </w:rPr>
              <w:t>acility</w:t>
            </w:r>
          </w:p>
        </w:tc>
        <w:tc>
          <w:tcPr>
            <w:tcW w:w="552" w:type="dxa"/>
            <w:noWrap/>
            <w:hideMark/>
          </w:tcPr>
          <w:p w:rsidR="00CA76FE" w:rsidRPr="00B1569F" w:rsidRDefault="00CA76FE" w:rsidP="00787B93">
            <w:pPr>
              <w:rPr>
                <w:b/>
                <w:bCs/>
                <w:color w:val="333333"/>
                <w:sz w:val="18"/>
                <w:szCs w:val="18"/>
              </w:rPr>
            </w:pPr>
          </w:p>
        </w:tc>
        <w:tc>
          <w:tcPr>
            <w:tcW w:w="1090" w:type="dxa"/>
            <w:noWrap/>
            <w:hideMark/>
          </w:tcPr>
          <w:p w:rsidR="00CA76FE" w:rsidRPr="00B1569F" w:rsidRDefault="00CA76FE" w:rsidP="00787B93">
            <w:pPr>
              <w:rPr>
                <w:sz w:val="18"/>
                <w:szCs w:val="18"/>
              </w:rPr>
            </w:pPr>
          </w:p>
        </w:tc>
        <w:tc>
          <w:tcPr>
            <w:tcW w:w="593" w:type="dxa"/>
            <w:noWrap/>
            <w:hideMark/>
          </w:tcPr>
          <w:p w:rsidR="00CA76FE" w:rsidRPr="00B1569F" w:rsidRDefault="00CA76FE" w:rsidP="00787B93">
            <w:pPr>
              <w:rPr>
                <w:sz w:val="18"/>
                <w:szCs w:val="18"/>
              </w:rPr>
            </w:pPr>
          </w:p>
        </w:tc>
        <w:tc>
          <w:tcPr>
            <w:tcW w:w="1083" w:type="dxa"/>
            <w:noWrap/>
            <w:hideMark/>
          </w:tcPr>
          <w:p w:rsidR="00CA76FE" w:rsidRPr="00B1569F" w:rsidRDefault="00CA76FE" w:rsidP="00787B93">
            <w:pPr>
              <w:rPr>
                <w:sz w:val="18"/>
                <w:szCs w:val="18"/>
              </w:rPr>
            </w:pPr>
          </w:p>
        </w:tc>
        <w:tc>
          <w:tcPr>
            <w:tcW w:w="578" w:type="dxa"/>
            <w:noWrap/>
            <w:hideMark/>
          </w:tcPr>
          <w:p w:rsidR="00CA76FE" w:rsidRPr="00B1569F" w:rsidRDefault="00CA76FE" w:rsidP="00787B93">
            <w:pPr>
              <w:rPr>
                <w:sz w:val="18"/>
                <w:szCs w:val="18"/>
              </w:rPr>
            </w:pPr>
          </w:p>
        </w:tc>
        <w:tc>
          <w:tcPr>
            <w:tcW w:w="1031" w:type="dxa"/>
            <w:noWrap/>
            <w:hideMark/>
          </w:tcPr>
          <w:p w:rsidR="00CA76FE" w:rsidRPr="00B1569F" w:rsidRDefault="00CA76FE" w:rsidP="00787B93">
            <w:pPr>
              <w:rPr>
                <w:sz w:val="18"/>
                <w:szCs w:val="18"/>
              </w:rPr>
            </w:pPr>
          </w:p>
        </w:tc>
        <w:tc>
          <w:tcPr>
            <w:tcW w:w="596" w:type="dxa"/>
            <w:noWrap/>
            <w:hideMark/>
          </w:tcPr>
          <w:p w:rsidR="00CA76FE" w:rsidRPr="00B1569F" w:rsidRDefault="00CA76FE" w:rsidP="00787B93">
            <w:pPr>
              <w:rPr>
                <w:sz w:val="18"/>
                <w:szCs w:val="18"/>
              </w:rPr>
            </w:pPr>
          </w:p>
        </w:tc>
        <w:tc>
          <w:tcPr>
            <w:tcW w:w="1088" w:type="dxa"/>
            <w:noWrap/>
            <w:hideMark/>
          </w:tcPr>
          <w:p w:rsidR="00CA76FE" w:rsidRPr="00B1569F" w:rsidRDefault="00CA76FE" w:rsidP="00787B93">
            <w:pPr>
              <w:rPr>
                <w:sz w:val="18"/>
                <w:szCs w:val="18"/>
              </w:rPr>
            </w:pPr>
          </w:p>
        </w:tc>
      </w:tr>
      <w:tr w:rsidR="00CA76FE" w:rsidRPr="00B1569F" w:rsidTr="005A3B22">
        <w:trPr>
          <w:trHeight w:val="385"/>
        </w:trPr>
        <w:tc>
          <w:tcPr>
            <w:tcW w:w="3021" w:type="dxa"/>
            <w:noWrap/>
            <w:hideMark/>
          </w:tcPr>
          <w:p w:rsidR="00CA76FE" w:rsidRPr="00B1569F" w:rsidRDefault="00CA76FE" w:rsidP="00787B93">
            <w:pPr>
              <w:rPr>
                <w:color w:val="333333"/>
                <w:sz w:val="18"/>
                <w:szCs w:val="18"/>
              </w:rPr>
            </w:pPr>
            <w:r w:rsidRPr="00B1569F">
              <w:rPr>
                <w:color w:val="333333"/>
                <w:sz w:val="18"/>
                <w:szCs w:val="18"/>
              </w:rPr>
              <w:t>    Improved</w:t>
            </w:r>
          </w:p>
        </w:tc>
        <w:tc>
          <w:tcPr>
            <w:tcW w:w="552" w:type="dxa"/>
            <w:noWrap/>
            <w:hideMark/>
          </w:tcPr>
          <w:p w:rsidR="00CA76FE" w:rsidRPr="00B1569F" w:rsidRDefault="00CA76FE" w:rsidP="00787B93">
            <w:pPr>
              <w:rPr>
                <w:color w:val="333333"/>
                <w:sz w:val="18"/>
                <w:szCs w:val="18"/>
              </w:rPr>
            </w:pPr>
          </w:p>
        </w:tc>
        <w:tc>
          <w:tcPr>
            <w:tcW w:w="1090" w:type="dxa"/>
            <w:noWrap/>
            <w:hideMark/>
          </w:tcPr>
          <w:p w:rsidR="00CA76FE" w:rsidRPr="00B1569F" w:rsidRDefault="00CA76FE" w:rsidP="00787B93">
            <w:pPr>
              <w:rPr>
                <w:sz w:val="18"/>
                <w:szCs w:val="18"/>
              </w:rPr>
            </w:pPr>
          </w:p>
        </w:tc>
        <w:tc>
          <w:tcPr>
            <w:tcW w:w="593" w:type="dxa"/>
            <w:noWrap/>
            <w:hideMark/>
          </w:tcPr>
          <w:p w:rsidR="00CA76FE" w:rsidRPr="00B1569F" w:rsidRDefault="00CA76FE" w:rsidP="00787B93">
            <w:pPr>
              <w:rPr>
                <w:sz w:val="18"/>
                <w:szCs w:val="18"/>
              </w:rPr>
            </w:pPr>
          </w:p>
        </w:tc>
        <w:tc>
          <w:tcPr>
            <w:tcW w:w="1083" w:type="dxa"/>
            <w:noWrap/>
            <w:hideMark/>
          </w:tcPr>
          <w:p w:rsidR="00CA76FE" w:rsidRPr="00B1569F" w:rsidRDefault="00CA76FE" w:rsidP="00787B93">
            <w:pPr>
              <w:rPr>
                <w:sz w:val="18"/>
                <w:szCs w:val="18"/>
              </w:rPr>
            </w:pPr>
          </w:p>
        </w:tc>
        <w:tc>
          <w:tcPr>
            <w:tcW w:w="578" w:type="dxa"/>
            <w:noWrap/>
            <w:hideMark/>
          </w:tcPr>
          <w:p w:rsidR="00CA76FE" w:rsidRPr="00B1569F" w:rsidRDefault="00CA76FE" w:rsidP="00787B93">
            <w:pPr>
              <w:rPr>
                <w:sz w:val="18"/>
                <w:szCs w:val="18"/>
              </w:rPr>
            </w:pPr>
          </w:p>
        </w:tc>
        <w:tc>
          <w:tcPr>
            <w:tcW w:w="1031" w:type="dxa"/>
            <w:noWrap/>
            <w:hideMark/>
          </w:tcPr>
          <w:p w:rsidR="00CA76FE" w:rsidRPr="00B1569F" w:rsidRDefault="00CA76FE" w:rsidP="00787B93">
            <w:pPr>
              <w:rPr>
                <w:sz w:val="18"/>
                <w:szCs w:val="18"/>
              </w:rPr>
            </w:pPr>
          </w:p>
        </w:tc>
        <w:tc>
          <w:tcPr>
            <w:tcW w:w="596" w:type="dxa"/>
            <w:noWrap/>
            <w:hideMark/>
          </w:tcPr>
          <w:p w:rsidR="00CA76FE" w:rsidRPr="00B1569F" w:rsidRDefault="00CA76FE" w:rsidP="00787B93">
            <w:pPr>
              <w:rPr>
                <w:rFonts w:ascii="&quot;Times New Roman&quot;" w:hAnsi="&quot;Times New Roman&quot;"/>
                <w:color w:val="333333"/>
                <w:sz w:val="18"/>
                <w:szCs w:val="18"/>
              </w:rPr>
            </w:pPr>
            <w:r w:rsidRPr="00B1569F">
              <w:rPr>
                <w:rFonts w:ascii="&quot;Times New Roman&quot;" w:hAnsi="&quot;Times New Roman&quot;"/>
                <w:color w:val="333333"/>
                <w:sz w:val="18"/>
                <w:szCs w:val="18"/>
              </w:rPr>
              <w:t>1.00</w:t>
            </w:r>
          </w:p>
        </w:tc>
        <w:tc>
          <w:tcPr>
            <w:tcW w:w="1088" w:type="dxa"/>
            <w:noWrap/>
            <w:hideMark/>
          </w:tcPr>
          <w:p w:rsidR="00CA76FE" w:rsidRPr="00B1569F" w:rsidRDefault="00CA76FE" w:rsidP="00787B93">
            <w:pPr>
              <w:rPr>
                <w:rFonts w:ascii="&quot;Times New Roman&quot;" w:hAnsi="&quot;Times New Roman&quot;"/>
                <w:color w:val="333333"/>
                <w:sz w:val="18"/>
                <w:szCs w:val="18"/>
              </w:rPr>
            </w:pPr>
          </w:p>
        </w:tc>
      </w:tr>
      <w:tr w:rsidR="00CA76FE" w:rsidRPr="00B1569F" w:rsidTr="005A3B22">
        <w:trPr>
          <w:trHeight w:val="385"/>
        </w:trPr>
        <w:tc>
          <w:tcPr>
            <w:tcW w:w="3021" w:type="dxa"/>
            <w:noWrap/>
            <w:hideMark/>
          </w:tcPr>
          <w:p w:rsidR="00CA76FE" w:rsidRPr="00B1569F" w:rsidRDefault="00CA76FE" w:rsidP="00787B93">
            <w:pPr>
              <w:rPr>
                <w:color w:val="333333"/>
                <w:sz w:val="18"/>
                <w:szCs w:val="18"/>
              </w:rPr>
            </w:pPr>
            <w:r w:rsidRPr="00B1569F">
              <w:rPr>
                <w:color w:val="333333"/>
                <w:sz w:val="18"/>
                <w:szCs w:val="18"/>
              </w:rPr>
              <w:t>    Unimproved</w:t>
            </w:r>
          </w:p>
        </w:tc>
        <w:tc>
          <w:tcPr>
            <w:tcW w:w="552" w:type="dxa"/>
            <w:noWrap/>
            <w:hideMark/>
          </w:tcPr>
          <w:p w:rsidR="00CA76FE" w:rsidRPr="00B1569F" w:rsidRDefault="00CA76FE" w:rsidP="00787B93">
            <w:pPr>
              <w:rPr>
                <w:color w:val="333333"/>
                <w:sz w:val="18"/>
                <w:szCs w:val="18"/>
              </w:rPr>
            </w:pPr>
          </w:p>
        </w:tc>
        <w:tc>
          <w:tcPr>
            <w:tcW w:w="1090" w:type="dxa"/>
            <w:noWrap/>
            <w:hideMark/>
          </w:tcPr>
          <w:p w:rsidR="00CA76FE" w:rsidRPr="00B1569F" w:rsidRDefault="00CA76FE" w:rsidP="00787B93">
            <w:pPr>
              <w:rPr>
                <w:sz w:val="18"/>
                <w:szCs w:val="18"/>
              </w:rPr>
            </w:pPr>
          </w:p>
        </w:tc>
        <w:tc>
          <w:tcPr>
            <w:tcW w:w="593" w:type="dxa"/>
            <w:noWrap/>
            <w:hideMark/>
          </w:tcPr>
          <w:p w:rsidR="00CA76FE" w:rsidRPr="00B1569F" w:rsidRDefault="00CA76FE" w:rsidP="00787B93">
            <w:pPr>
              <w:rPr>
                <w:sz w:val="18"/>
                <w:szCs w:val="18"/>
              </w:rPr>
            </w:pPr>
          </w:p>
        </w:tc>
        <w:tc>
          <w:tcPr>
            <w:tcW w:w="1083" w:type="dxa"/>
            <w:noWrap/>
            <w:hideMark/>
          </w:tcPr>
          <w:p w:rsidR="00CA76FE" w:rsidRPr="00B1569F" w:rsidRDefault="00CA76FE" w:rsidP="00787B93">
            <w:pPr>
              <w:rPr>
                <w:sz w:val="18"/>
                <w:szCs w:val="18"/>
              </w:rPr>
            </w:pPr>
          </w:p>
        </w:tc>
        <w:tc>
          <w:tcPr>
            <w:tcW w:w="578" w:type="dxa"/>
            <w:noWrap/>
            <w:hideMark/>
          </w:tcPr>
          <w:p w:rsidR="00CA76FE" w:rsidRPr="00B1569F" w:rsidRDefault="00CA76FE" w:rsidP="00787B93">
            <w:pPr>
              <w:rPr>
                <w:sz w:val="18"/>
                <w:szCs w:val="18"/>
              </w:rPr>
            </w:pPr>
          </w:p>
        </w:tc>
        <w:tc>
          <w:tcPr>
            <w:tcW w:w="1031" w:type="dxa"/>
            <w:noWrap/>
            <w:hideMark/>
          </w:tcPr>
          <w:p w:rsidR="00CA76FE" w:rsidRPr="00B1569F" w:rsidRDefault="00CA76FE" w:rsidP="00787B93">
            <w:pPr>
              <w:rPr>
                <w:sz w:val="18"/>
                <w:szCs w:val="18"/>
              </w:rPr>
            </w:pPr>
          </w:p>
        </w:tc>
        <w:tc>
          <w:tcPr>
            <w:tcW w:w="596" w:type="dxa"/>
            <w:noWrap/>
            <w:hideMark/>
          </w:tcPr>
          <w:p w:rsidR="00CA76FE" w:rsidRPr="00B1569F" w:rsidRDefault="00CA76FE" w:rsidP="00787B93">
            <w:pPr>
              <w:jc w:val="right"/>
              <w:rPr>
                <w:rFonts w:ascii="&quot;Times New Roman&quot;" w:hAnsi="&quot;Times New Roman&quot;"/>
                <w:color w:val="333333"/>
                <w:sz w:val="18"/>
                <w:szCs w:val="18"/>
              </w:rPr>
            </w:pPr>
            <w:r w:rsidRPr="00B1569F">
              <w:rPr>
                <w:rFonts w:ascii="&quot;Times New Roman&quot;" w:hAnsi="&quot;Times New Roman&quot;"/>
                <w:color w:val="333333"/>
                <w:sz w:val="18"/>
                <w:szCs w:val="18"/>
              </w:rPr>
              <w:t>1,08</w:t>
            </w:r>
          </w:p>
        </w:tc>
        <w:tc>
          <w:tcPr>
            <w:tcW w:w="1088" w:type="dxa"/>
            <w:noWrap/>
            <w:hideMark/>
          </w:tcPr>
          <w:p w:rsidR="00CA76FE" w:rsidRPr="00B1569F" w:rsidRDefault="00CA76FE" w:rsidP="00787B93">
            <w:pPr>
              <w:rPr>
                <w:rFonts w:ascii="&quot;Times New Roman&quot;" w:hAnsi="&quot;Times New Roman&quot;"/>
                <w:color w:val="333333"/>
                <w:sz w:val="18"/>
                <w:szCs w:val="18"/>
              </w:rPr>
            </w:pPr>
            <w:r w:rsidRPr="00B1569F">
              <w:rPr>
                <w:rFonts w:ascii="&quot;Times New Roman&quot;" w:hAnsi="&quot;Times New Roman&quot;"/>
                <w:color w:val="333333"/>
                <w:sz w:val="18"/>
                <w:szCs w:val="18"/>
              </w:rPr>
              <w:t>0.98, 1.18</w:t>
            </w:r>
          </w:p>
        </w:tc>
      </w:tr>
      <w:tr w:rsidR="00CA76FE" w:rsidRPr="00B1569F" w:rsidTr="005A3B22">
        <w:trPr>
          <w:trHeight w:val="385"/>
        </w:trPr>
        <w:tc>
          <w:tcPr>
            <w:tcW w:w="3021" w:type="dxa"/>
            <w:noWrap/>
            <w:hideMark/>
          </w:tcPr>
          <w:p w:rsidR="00CA76FE" w:rsidRPr="00B1569F" w:rsidRDefault="00CA76FE" w:rsidP="00787B93">
            <w:pPr>
              <w:rPr>
                <w:b/>
                <w:bCs/>
                <w:color w:val="333333"/>
                <w:sz w:val="18"/>
                <w:szCs w:val="18"/>
              </w:rPr>
            </w:pPr>
            <w:r w:rsidRPr="00B1569F">
              <w:rPr>
                <w:b/>
                <w:bCs/>
                <w:color w:val="333333"/>
                <w:sz w:val="18"/>
                <w:szCs w:val="18"/>
              </w:rPr>
              <w:t xml:space="preserve">Household </w:t>
            </w:r>
            <w:r w:rsidR="00C25A07">
              <w:rPr>
                <w:b/>
                <w:bCs/>
                <w:color w:val="333333"/>
                <w:sz w:val="18"/>
                <w:szCs w:val="18"/>
              </w:rPr>
              <w:t>h</w:t>
            </w:r>
            <w:r w:rsidRPr="00B1569F">
              <w:rPr>
                <w:b/>
                <w:bCs/>
                <w:color w:val="333333"/>
                <w:sz w:val="18"/>
                <w:szCs w:val="18"/>
              </w:rPr>
              <w:t xml:space="preserve">as </w:t>
            </w:r>
            <w:r w:rsidR="00C25A07">
              <w:rPr>
                <w:b/>
                <w:bCs/>
                <w:color w:val="333333"/>
                <w:sz w:val="18"/>
                <w:szCs w:val="18"/>
              </w:rPr>
              <w:t>e</w:t>
            </w:r>
            <w:r w:rsidRPr="00B1569F">
              <w:rPr>
                <w:b/>
                <w:bCs/>
                <w:color w:val="333333"/>
                <w:sz w:val="18"/>
                <w:szCs w:val="18"/>
              </w:rPr>
              <w:t>lectricity</w:t>
            </w:r>
          </w:p>
        </w:tc>
        <w:tc>
          <w:tcPr>
            <w:tcW w:w="552" w:type="dxa"/>
            <w:noWrap/>
            <w:hideMark/>
          </w:tcPr>
          <w:p w:rsidR="00CA76FE" w:rsidRPr="00B1569F" w:rsidRDefault="00CA76FE" w:rsidP="00787B93">
            <w:pPr>
              <w:rPr>
                <w:b/>
                <w:bCs/>
                <w:color w:val="333333"/>
                <w:sz w:val="18"/>
                <w:szCs w:val="18"/>
              </w:rPr>
            </w:pPr>
          </w:p>
        </w:tc>
        <w:tc>
          <w:tcPr>
            <w:tcW w:w="1090" w:type="dxa"/>
            <w:noWrap/>
            <w:hideMark/>
          </w:tcPr>
          <w:p w:rsidR="00CA76FE" w:rsidRPr="00B1569F" w:rsidRDefault="00CA76FE" w:rsidP="00787B93">
            <w:pPr>
              <w:rPr>
                <w:sz w:val="18"/>
                <w:szCs w:val="18"/>
              </w:rPr>
            </w:pPr>
          </w:p>
        </w:tc>
        <w:tc>
          <w:tcPr>
            <w:tcW w:w="593" w:type="dxa"/>
            <w:noWrap/>
            <w:hideMark/>
          </w:tcPr>
          <w:p w:rsidR="00CA76FE" w:rsidRPr="00B1569F" w:rsidRDefault="00CA76FE" w:rsidP="00787B93">
            <w:pPr>
              <w:rPr>
                <w:sz w:val="18"/>
                <w:szCs w:val="18"/>
              </w:rPr>
            </w:pPr>
          </w:p>
        </w:tc>
        <w:tc>
          <w:tcPr>
            <w:tcW w:w="1083" w:type="dxa"/>
            <w:noWrap/>
            <w:hideMark/>
          </w:tcPr>
          <w:p w:rsidR="00CA76FE" w:rsidRPr="00B1569F" w:rsidRDefault="00CA76FE" w:rsidP="00787B93">
            <w:pPr>
              <w:rPr>
                <w:sz w:val="18"/>
                <w:szCs w:val="18"/>
              </w:rPr>
            </w:pPr>
          </w:p>
        </w:tc>
        <w:tc>
          <w:tcPr>
            <w:tcW w:w="578" w:type="dxa"/>
            <w:noWrap/>
            <w:hideMark/>
          </w:tcPr>
          <w:p w:rsidR="00CA76FE" w:rsidRPr="00B1569F" w:rsidRDefault="00CA76FE" w:rsidP="00787B93">
            <w:pPr>
              <w:rPr>
                <w:sz w:val="18"/>
                <w:szCs w:val="18"/>
              </w:rPr>
            </w:pPr>
          </w:p>
        </w:tc>
        <w:tc>
          <w:tcPr>
            <w:tcW w:w="1031" w:type="dxa"/>
            <w:noWrap/>
            <w:hideMark/>
          </w:tcPr>
          <w:p w:rsidR="00CA76FE" w:rsidRPr="00B1569F" w:rsidRDefault="00CA76FE" w:rsidP="00787B93">
            <w:pPr>
              <w:rPr>
                <w:sz w:val="18"/>
                <w:szCs w:val="18"/>
              </w:rPr>
            </w:pPr>
          </w:p>
        </w:tc>
        <w:tc>
          <w:tcPr>
            <w:tcW w:w="596" w:type="dxa"/>
            <w:noWrap/>
            <w:hideMark/>
          </w:tcPr>
          <w:p w:rsidR="00CA76FE" w:rsidRPr="00B1569F" w:rsidRDefault="00CA76FE" w:rsidP="00787B93">
            <w:pPr>
              <w:rPr>
                <w:sz w:val="18"/>
                <w:szCs w:val="18"/>
              </w:rPr>
            </w:pPr>
          </w:p>
        </w:tc>
        <w:tc>
          <w:tcPr>
            <w:tcW w:w="1088" w:type="dxa"/>
            <w:noWrap/>
            <w:hideMark/>
          </w:tcPr>
          <w:p w:rsidR="00CA76FE" w:rsidRPr="00B1569F" w:rsidRDefault="00CA76FE" w:rsidP="00787B93">
            <w:pPr>
              <w:rPr>
                <w:sz w:val="18"/>
                <w:szCs w:val="18"/>
              </w:rPr>
            </w:pPr>
          </w:p>
        </w:tc>
      </w:tr>
      <w:tr w:rsidR="00CA76FE" w:rsidRPr="00B1569F" w:rsidTr="005A3B22">
        <w:trPr>
          <w:trHeight w:val="385"/>
        </w:trPr>
        <w:tc>
          <w:tcPr>
            <w:tcW w:w="3021" w:type="dxa"/>
            <w:noWrap/>
            <w:hideMark/>
          </w:tcPr>
          <w:p w:rsidR="00CA76FE" w:rsidRPr="00B1569F" w:rsidRDefault="00CA76FE" w:rsidP="00787B93">
            <w:pPr>
              <w:rPr>
                <w:color w:val="333333"/>
                <w:sz w:val="18"/>
                <w:szCs w:val="18"/>
              </w:rPr>
            </w:pPr>
            <w:r w:rsidRPr="00B1569F">
              <w:rPr>
                <w:color w:val="333333"/>
                <w:sz w:val="18"/>
                <w:szCs w:val="18"/>
              </w:rPr>
              <w:t>    No</w:t>
            </w:r>
          </w:p>
        </w:tc>
        <w:tc>
          <w:tcPr>
            <w:tcW w:w="552" w:type="dxa"/>
            <w:noWrap/>
            <w:hideMark/>
          </w:tcPr>
          <w:p w:rsidR="00CA76FE" w:rsidRPr="00B1569F" w:rsidRDefault="00CA76FE" w:rsidP="00787B93">
            <w:pPr>
              <w:rPr>
                <w:color w:val="333333"/>
                <w:sz w:val="18"/>
                <w:szCs w:val="18"/>
              </w:rPr>
            </w:pPr>
          </w:p>
        </w:tc>
        <w:tc>
          <w:tcPr>
            <w:tcW w:w="1090" w:type="dxa"/>
            <w:noWrap/>
            <w:hideMark/>
          </w:tcPr>
          <w:p w:rsidR="00CA76FE" w:rsidRPr="00B1569F" w:rsidRDefault="00CA76FE" w:rsidP="00787B93">
            <w:pPr>
              <w:rPr>
                <w:sz w:val="18"/>
                <w:szCs w:val="18"/>
              </w:rPr>
            </w:pPr>
          </w:p>
        </w:tc>
        <w:tc>
          <w:tcPr>
            <w:tcW w:w="593" w:type="dxa"/>
            <w:noWrap/>
            <w:hideMark/>
          </w:tcPr>
          <w:p w:rsidR="00CA76FE" w:rsidRPr="00B1569F" w:rsidRDefault="00CA76FE" w:rsidP="00787B93">
            <w:pPr>
              <w:rPr>
                <w:sz w:val="18"/>
                <w:szCs w:val="18"/>
              </w:rPr>
            </w:pPr>
          </w:p>
        </w:tc>
        <w:tc>
          <w:tcPr>
            <w:tcW w:w="1083" w:type="dxa"/>
            <w:noWrap/>
            <w:hideMark/>
          </w:tcPr>
          <w:p w:rsidR="00CA76FE" w:rsidRPr="00B1569F" w:rsidRDefault="00CA76FE" w:rsidP="00787B93">
            <w:pPr>
              <w:rPr>
                <w:sz w:val="18"/>
                <w:szCs w:val="18"/>
              </w:rPr>
            </w:pPr>
          </w:p>
        </w:tc>
        <w:tc>
          <w:tcPr>
            <w:tcW w:w="578" w:type="dxa"/>
            <w:noWrap/>
            <w:hideMark/>
          </w:tcPr>
          <w:p w:rsidR="00CA76FE" w:rsidRPr="00B1569F" w:rsidRDefault="00CA76FE" w:rsidP="00787B93">
            <w:pPr>
              <w:rPr>
                <w:sz w:val="18"/>
                <w:szCs w:val="18"/>
              </w:rPr>
            </w:pPr>
          </w:p>
        </w:tc>
        <w:tc>
          <w:tcPr>
            <w:tcW w:w="1031" w:type="dxa"/>
            <w:noWrap/>
            <w:hideMark/>
          </w:tcPr>
          <w:p w:rsidR="00CA76FE" w:rsidRPr="00B1569F" w:rsidRDefault="00CA76FE" w:rsidP="00787B93">
            <w:pPr>
              <w:rPr>
                <w:sz w:val="18"/>
                <w:szCs w:val="18"/>
              </w:rPr>
            </w:pPr>
          </w:p>
        </w:tc>
        <w:tc>
          <w:tcPr>
            <w:tcW w:w="596" w:type="dxa"/>
            <w:noWrap/>
            <w:hideMark/>
          </w:tcPr>
          <w:p w:rsidR="00CA76FE" w:rsidRPr="00B1569F" w:rsidRDefault="00CA76FE" w:rsidP="00787B93">
            <w:pPr>
              <w:rPr>
                <w:rFonts w:ascii="&quot;Times New Roman&quot;" w:hAnsi="&quot;Times New Roman&quot;"/>
                <w:color w:val="333333"/>
                <w:sz w:val="18"/>
                <w:szCs w:val="18"/>
              </w:rPr>
            </w:pPr>
            <w:r w:rsidRPr="00B1569F">
              <w:rPr>
                <w:rFonts w:ascii="&quot;Times New Roman&quot;" w:hAnsi="&quot;Times New Roman&quot;"/>
                <w:color w:val="333333"/>
                <w:sz w:val="18"/>
                <w:szCs w:val="18"/>
              </w:rPr>
              <w:t>1.00</w:t>
            </w:r>
          </w:p>
        </w:tc>
        <w:tc>
          <w:tcPr>
            <w:tcW w:w="1088" w:type="dxa"/>
            <w:noWrap/>
            <w:hideMark/>
          </w:tcPr>
          <w:p w:rsidR="00CA76FE" w:rsidRPr="00B1569F" w:rsidRDefault="00CA76FE" w:rsidP="00787B93">
            <w:pPr>
              <w:rPr>
                <w:rFonts w:ascii="&quot;Times New Roman&quot;" w:hAnsi="&quot;Times New Roman&quot;"/>
                <w:color w:val="333333"/>
                <w:sz w:val="18"/>
                <w:szCs w:val="18"/>
              </w:rPr>
            </w:pPr>
          </w:p>
        </w:tc>
      </w:tr>
      <w:tr w:rsidR="00CA76FE" w:rsidRPr="00B1569F" w:rsidTr="005A3B22">
        <w:trPr>
          <w:trHeight w:val="385"/>
        </w:trPr>
        <w:tc>
          <w:tcPr>
            <w:tcW w:w="3021" w:type="dxa"/>
            <w:noWrap/>
            <w:hideMark/>
          </w:tcPr>
          <w:p w:rsidR="00CA76FE" w:rsidRPr="00B1569F" w:rsidRDefault="00CA76FE" w:rsidP="00787B93">
            <w:pPr>
              <w:rPr>
                <w:color w:val="333333"/>
                <w:sz w:val="18"/>
                <w:szCs w:val="18"/>
              </w:rPr>
            </w:pPr>
            <w:r w:rsidRPr="00B1569F">
              <w:rPr>
                <w:color w:val="333333"/>
                <w:sz w:val="18"/>
                <w:szCs w:val="18"/>
              </w:rPr>
              <w:t>    Yes</w:t>
            </w:r>
          </w:p>
        </w:tc>
        <w:tc>
          <w:tcPr>
            <w:tcW w:w="552" w:type="dxa"/>
            <w:noWrap/>
            <w:hideMark/>
          </w:tcPr>
          <w:p w:rsidR="00CA76FE" w:rsidRPr="00B1569F" w:rsidRDefault="00CA76FE" w:rsidP="00787B93">
            <w:pPr>
              <w:rPr>
                <w:color w:val="333333"/>
                <w:sz w:val="18"/>
                <w:szCs w:val="18"/>
              </w:rPr>
            </w:pPr>
          </w:p>
        </w:tc>
        <w:tc>
          <w:tcPr>
            <w:tcW w:w="1090" w:type="dxa"/>
            <w:noWrap/>
            <w:hideMark/>
          </w:tcPr>
          <w:p w:rsidR="00CA76FE" w:rsidRPr="00B1569F" w:rsidRDefault="00CA76FE" w:rsidP="00787B93">
            <w:pPr>
              <w:rPr>
                <w:sz w:val="18"/>
                <w:szCs w:val="18"/>
              </w:rPr>
            </w:pPr>
          </w:p>
        </w:tc>
        <w:tc>
          <w:tcPr>
            <w:tcW w:w="593" w:type="dxa"/>
            <w:noWrap/>
            <w:hideMark/>
          </w:tcPr>
          <w:p w:rsidR="00CA76FE" w:rsidRPr="00B1569F" w:rsidRDefault="00CA76FE" w:rsidP="00787B93">
            <w:pPr>
              <w:rPr>
                <w:sz w:val="18"/>
                <w:szCs w:val="18"/>
              </w:rPr>
            </w:pPr>
          </w:p>
        </w:tc>
        <w:tc>
          <w:tcPr>
            <w:tcW w:w="1083" w:type="dxa"/>
            <w:noWrap/>
            <w:hideMark/>
          </w:tcPr>
          <w:p w:rsidR="00CA76FE" w:rsidRPr="00B1569F" w:rsidRDefault="00CA76FE" w:rsidP="00787B93">
            <w:pPr>
              <w:rPr>
                <w:sz w:val="18"/>
                <w:szCs w:val="18"/>
              </w:rPr>
            </w:pPr>
          </w:p>
        </w:tc>
        <w:tc>
          <w:tcPr>
            <w:tcW w:w="578" w:type="dxa"/>
            <w:noWrap/>
            <w:hideMark/>
          </w:tcPr>
          <w:p w:rsidR="00CA76FE" w:rsidRPr="00B1569F" w:rsidRDefault="00CA76FE" w:rsidP="00787B93">
            <w:pPr>
              <w:rPr>
                <w:sz w:val="18"/>
                <w:szCs w:val="18"/>
              </w:rPr>
            </w:pPr>
          </w:p>
        </w:tc>
        <w:tc>
          <w:tcPr>
            <w:tcW w:w="1031" w:type="dxa"/>
            <w:noWrap/>
            <w:hideMark/>
          </w:tcPr>
          <w:p w:rsidR="00CA76FE" w:rsidRPr="00B1569F" w:rsidRDefault="00CA76FE" w:rsidP="00787B93">
            <w:pPr>
              <w:rPr>
                <w:sz w:val="18"/>
                <w:szCs w:val="18"/>
              </w:rPr>
            </w:pPr>
          </w:p>
        </w:tc>
        <w:tc>
          <w:tcPr>
            <w:tcW w:w="596" w:type="dxa"/>
            <w:noWrap/>
            <w:hideMark/>
          </w:tcPr>
          <w:p w:rsidR="00CA76FE" w:rsidRPr="00B1569F" w:rsidRDefault="00CA76FE" w:rsidP="00787B93">
            <w:pPr>
              <w:jc w:val="right"/>
              <w:rPr>
                <w:rFonts w:ascii="&quot;Times New Roman&quot;" w:hAnsi="&quot;Times New Roman&quot;"/>
                <w:b/>
                <w:bCs/>
                <w:color w:val="333333"/>
                <w:sz w:val="18"/>
                <w:szCs w:val="18"/>
              </w:rPr>
            </w:pPr>
            <w:r w:rsidRPr="00B1569F">
              <w:rPr>
                <w:rFonts w:ascii="&quot;Times New Roman&quot;" w:hAnsi="&quot;Times New Roman&quot;"/>
                <w:b/>
                <w:bCs/>
                <w:color w:val="333333"/>
                <w:sz w:val="18"/>
                <w:szCs w:val="18"/>
              </w:rPr>
              <w:t>0,69</w:t>
            </w:r>
          </w:p>
        </w:tc>
        <w:tc>
          <w:tcPr>
            <w:tcW w:w="1088" w:type="dxa"/>
            <w:noWrap/>
            <w:hideMark/>
          </w:tcPr>
          <w:p w:rsidR="00CA76FE" w:rsidRPr="00B1569F" w:rsidRDefault="00CA76FE" w:rsidP="00787B93">
            <w:pPr>
              <w:rPr>
                <w:rFonts w:ascii="&quot;Times New Roman&quot;" w:hAnsi="&quot;Times New Roman&quot;"/>
                <w:b/>
                <w:bCs/>
                <w:color w:val="333333"/>
                <w:sz w:val="18"/>
                <w:szCs w:val="18"/>
              </w:rPr>
            </w:pPr>
            <w:r w:rsidRPr="00B1569F">
              <w:rPr>
                <w:rFonts w:ascii="&quot;Times New Roman&quot;" w:hAnsi="&quot;Times New Roman&quot;"/>
                <w:b/>
                <w:bCs/>
                <w:color w:val="333333"/>
                <w:sz w:val="18"/>
                <w:szCs w:val="18"/>
              </w:rPr>
              <w:t>0.60, 0.78</w:t>
            </w:r>
          </w:p>
        </w:tc>
      </w:tr>
    </w:tbl>
    <w:p w:rsidR="001E3159" w:rsidRDefault="001E3159" w:rsidP="00AA42B0"/>
    <w:p w:rsidR="009A2135" w:rsidRPr="007F6514" w:rsidRDefault="009A2135" w:rsidP="009A2135">
      <w:pPr>
        <w:rPr>
          <w:sz w:val="22"/>
          <w:szCs w:val="22"/>
          <w:lang w:val="en-US"/>
        </w:rPr>
      </w:pPr>
      <w:r w:rsidRPr="007F6514">
        <w:rPr>
          <w:b/>
          <w:bCs/>
          <w:sz w:val="22"/>
          <w:szCs w:val="22"/>
          <w:lang w:val="en-US"/>
        </w:rPr>
        <w:t>Note:</w:t>
      </w:r>
      <w:r w:rsidRPr="007F6514">
        <w:rPr>
          <w:sz w:val="22"/>
          <w:szCs w:val="22"/>
          <w:lang w:val="en-US"/>
        </w:rPr>
        <w:t xml:space="preserve"> The main model was adjusted for variables with p-values &lt; 0.2 in the bivariate analysis (Supplementary table 3). For the dyspnea, it was </w:t>
      </w:r>
      <w:r w:rsidR="0028214E" w:rsidRPr="007F6514">
        <w:rPr>
          <w:sz w:val="22"/>
          <w:szCs w:val="22"/>
          <w:lang w:val="en-US"/>
        </w:rPr>
        <w:t xml:space="preserve">not adjusted (Model 1), </w:t>
      </w:r>
      <w:r w:rsidRPr="007F6514">
        <w:rPr>
          <w:sz w:val="22"/>
          <w:szCs w:val="22"/>
          <w:lang w:val="en-US"/>
        </w:rPr>
        <w:t xml:space="preserve">adjusted </w:t>
      </w:r>
      <w:r w:rsidR="0028214E" w:rsidRPr="007F6514">
        <w:rPr>
          <w:sz w:val="22"/>
          <w:szCs w:val="22"/>
          <w:lang w:val="en-US"/>
        </w:rPr>
        <w:t xml:space="preserve">only </w:t>
      </w:r>
      <w:r w:rsidRPr="007F6514">
        <w:rPr>
          <w:sz w:val="22"/>
          <w:szCs w:val="22"/>
          <w:lang w:val="en-US"/>
        </w:rPr>
        <w:t xml:space="preserve">for the </w:t>
      </w:r>
      <w:r w:rsidR="005A3B22">
        <w:rPr>
          <w:sz w:val="22"/>
          <w:szCs w:val="22"/>
          <w:lang w:val="en-US"/>
        </w:rPr>
        <w:t>child</w:t>
      </w:r>
      <w:r w:rsidRPr="007F6514">
        <w:rPr>
          <w:sz w:val="22"/>
          <w:szCs w:val="22"/>
          <w:lang w:val="en-US"/>
        </w:rPr>
        <w:t>(sex, weight at birth, perceived size at birth, birth order)</w:t>
      </w:r>
      <w:r w:rsidR="0028214E" w:rsidRPr="007F6514">
        <w:rPr>
          <w:sz w:val="22"/>
          <w:szCs w:val="22"/>
          <w:lang w:val="en-US"/>
        </w:rPr>
        <w:t xml:space="preserve"> – Model 2</w:t>
      </w:r>
      <w:r w:rsidRPr="007F6514">
        <w:rPr>
          <w:sz w:val="22"/>
          <w:szCs w:val="22"/>
          <w:lang w:val="en-US"/>
        </w:rPr>
        <w:t xml:space="preserve">, </w:t>
      </w:r>
      <w:r w:rsidR="0028214E" w:rsidRPr="007F6514">
        <w:rPr>
          <w:sz w:val="22"/>
          <w:szCs w:val="22"/>
          <w:lang w:val="en-US"/>
        </w:rPr>
        <w:t xml:space="preserve">only </w:t>
      </w:r>
      <w:r w:rsidRPr="007F6514">
        <w:rPr>
          <w:sz w:val="22"/>
          <w:szCs w:val="22"/>
          <w:lang w:val="en-US"/>
        </w:rPr>
        <w:t>maternal (education level, employment, marital status)</w:t>
      </w:r>
      <w:r w:rsidR="0028214E" w:rsidRPr="007F6514">
        <w:rPr>
          <w:sz w:val="22"/>
          <w:szCs w:val="22"/>
          <w:lang w:val="en-US"/>
        </w:rPr>
        <w:t>- Model 3</w:t>
      </w:r>
      <w:r w:rsidRPr="007F6514">
        <w:rPr>
          <w:sz w:val="22"/>
          <w:szCs w:val="22"/>
          <w:lang w:val="en-US"/>
        </w:rPr>
        <w:t xml:space="preserve">, and </w:t>
      </w:r>
      <w:r w:rsidR="0028214E" w:rsidRPr="007F6514">
        <w:rPr>
          <w:sz w:val="22"/>
          <w:szCs w:val="22"/>
          <w:lang w:val="en-US"/>
        </w:rPr>
        <w:t xml:space="preserve">only </w:t>
      </w:r>
      <w:r w:rsidRPr="007F6514">
        <w:rPr>
          <w:sz w:val="22"/>
          <w:szCs w:val="22"/>
          <w:lang w:val="en-US"/>
        </w:rPr>
        <w:t>household (cooking fuel-residence, wealth status, source of drinking water, type of toilet facility, access to media, electricity)</w:t>
      </w:r>
      <w:r w:rsidR="0028214E" w:rsidRPr="007F6514">
        <w:rPr>
          <w:sz w:val="22"/>
          <w:szCs w:val="22"/>
          <w:lang w:val="en-US"/>
        </w:rPr>
        <w:t xml:space="preserve"> – Model 4- </w:t>
      </w:r>
      <w:r w:rsidRPr="007F6514">
        <w:rPr>
          <w:sz w:val="22"/>
          <w:szCs w:val="22"/>
          <w:lang w:val="en-US"/>
        </w:rPr>
        <w:t xml:space="preserve"> characteristics and incorporates DHS survey weights.</w:t>
      </w:r>
    </w:p>
    <w:p w:rsidR="009A2135" w:rsidRPr="007F6514" w:rsidRDefault="009A2135" w:rsidP="009A2135">
      <w:pPr>
        <w:rPr>
          <w:sz w:val="22"/>
          <w:szCs w:val="22"/>
        </w:rPr>
      </w:pPr>
    </w:p>
    <w:p w:rsidR="001E3159" w:rsidRDefault="001E3159" w:rsidP="00AA42B0"/>
    <w:p w:rsidR="001E3159" w:rsidRDefault="001E3159" w:rsidP="00AA42B0"/>
    <w:p w:rsidR="001E3159" w:rsidRDefault="001E3159" w:rsidP="00AA42B0"/>
    <w:p w:rsidR="001E3159" w:rsidRDefault="001E3159" w:rsidP="00AA42B0"/>
    <w:p w:rsidR="001E3159" w:rsidRDefault="001E3159" w:rsidP="00AA42B0"/>
    <w:p w:rsidR="00EA7648" w:rsidRDefault="00EA7648"/>
    <w:sectPr w:rsidR="00EA7648" w:rsidSect="00B1569F">
      <w:footerReference w:type="even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56D39" w:rsidRDefault="00D56D39" w:rsidP="00E877F6">
      <w:r>
        <w:separator/>
      </w:r>
    </w:p>
  </w:endnote>
  <w:endnote w:type="continuationSeparator" w:id="0">
    <w:p w:rsidR="00D56D39" w:rsidRDefault="00D56D39" w:rsidP="00E87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&quot;Times New Roman&quot;">
    <w:altName w:val="Cambria"/>
    <w:panose1 w:val="020B0604020202020204"/>
    <w:charset w:val="00"/>
    <w:family w:val="roman"/>
    <w:pitch w:val="default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nummer"/>
      </w:rPr>
      <w:id w:val="-805394556"/>
      <w:docPartObj>
        <w:docPartGallery w:val="Page Numbers (Bottom of Page)"/>
        <w:docPartUnique/>
      </w:docPartObj>
    </w:sdtPr>
    <w:sdtContent>
      <w:p w:rsidR="00E877F6" w:rsidRDefault="00E877F6" w:rsidP="009174FA">
        <w:pPr>
          <w:pStyle w:val="Sidfot"/>
          <w:framePr w:wrap="none" w:vAnchor="text" w:hAnchor="margin" w:xAlign="right" w:y="1"/>
          <w:rPr>
            <w:rStyle w:val="Sidnummer"/>
          </w:rPr>
        </w:pPr>
        <w:r>
          <w:rPr>
            <w:rStyle w:val="Sidnummer"/>
          </w:rPr>
          <w:fldChar w:fldCharType="begin"/>
        </w:r>
        <w:r>
          <w:rPr>
            <w:rStyle w:val="Sidnummer"/>
          </w:rPr>
          <w:instrText xml:space="preserve"> PAGE </w:instrText>
        </w:r>
        <w:r>
          <w:rPr>
            <w:rStyle w:val="Sidnummer"/>
          </w:rPr>
          <w:fldChar w:fldCharType="separate"/>
        </w:r>
        <w:r>
          <w:rPr>
            <w:rStyle w:val="Sidnummer"/>
          </w:rPr>
          <w:fldChar w:fldCharType="end"/>
        </w:r>
      </w:p>
    </w:sdtContent>
  </w:sdt>
  <w:p w:rsidR="00E877F6" w:rsidRDefault="00E877F6" w:rsidP="00E877F6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nummer"/>
      </w:rPr>
      <w:id w:val="-999879949"/>
      <w:docPartObj>
        <w:docPartGallery w:val="Page Numbers (Bottom of Page)"/>
        <w:docPartUnique/>
      </w:docPartObj>
    </w:sdtPr>
    <w:sdtContent>
      <w:p w:rsidR="00E877F6" w:rsidRDefault="00E877F6" w:rsidP="009174FA">
        <w:pPr>
          <w:pStyle w:val="Sidfot"/>
          <w:framePr w:wrap="none" w:vAnchor="text" w:hAnchor="margin" w:xAlign="right" w:y="1"/>
          <w:rPr>
            <w:rStyle w:val="Sidnummer"/>
          </w:rPr>
        </w:pPr>
        <w:r>
          <w:rPr>
            <w:rStyle w:val="Sidnummer"/>
          </w:rPr>
          <w:fldChar w:fldCharType="begin"/>
        </w:r>
        <w:r>
          <w:rPr>
            <w:rStyle w:val="Sidnummer"/>
          </w:rPr>
          <w:instrText xml:space="preserve"> PAGE </w:instrText>
        </w:r>
        <w:r>
          <w:rPr>
            <w:rStyle w:val="Sidnummer"/>
          </w:rPr>
          <w:fldChar w:fldCharType="separate"/>
        </w:r>
        <w:r>
          <w:rPr>
            <w:rStyle w:val="Sidnummer"/>
            <w:noProof/>
          </w:rPr>
          <w:t>1</w:t>
        </w:r>
        <w:r>
          <w:rPr>
            <w:rStyle w:val="Sidnummer"/>
          </w:rPr>
          <w:fldChar w:fldCharType="end"/>
        </w:r>
      </w:p>
    </w:sdtContent>
  </w:sdt>
  <w:p w:rsidR="00E877F6" w:rsidRDefault="00E877F6" w:rsidP="00E877F6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56D39" w:rsidRDefault="00D56D39" w:rsidP="00E877F6">
      <w:r>
        <w:separator/>
      </w:r>
    </w:p>
  </w:footnote>
  <w:footnote w:type="continuationSeparator" w:id="0">
    <w:p w:rsidR="00D56D39" w:rsidRDefault="00D56D39" w:rsidP="00E877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F58"/>
    <w:rsid w:val="000045C1"/>
    <w:rsid w:val="00005153"/>
    <w:rsid w:val="000160EE"/>
    <w:rsid w:val="00020C7D"/>
    <w:rsid w:val="000210BB"/>
    <w:rsid w:val="00034084"/>
    <w:rsid w:val="00034C4B"/>
    <w:rsid w:val="00037CC9"/>
    <w:rsid w:val="00042AC3"/>
    <w:rsid w:val="000516A9"/>
    <w:rsid w:val="000544E8"/>
    <w:rsid w:val="00067094"/>
    <w:rsid w:val="0007276C"/>
    <w:rsid w:val="00073F53"/>
    <w:rsid w:val="0007659F"/>
    <w:rsid w:val="00086F4A"/>
    <w:rsid w:val="000870BE"/>
    <w:rsid w:val="00087108"/>
    <w:rsid w:val="00093144"/>
    <w:rsid w:val="00095428"/>
    <w:rsid w:val="00097EAA"/>
    <w:rsid w:val="000B2D89"/>
    <w:rsid w:val="000B590B"/>
    <w:rsid w:val="000C6DF8"/>
    <w:rsid w:val="000D06E2"/>
    <w:rsid w:val="000D5BD1"/>
    <w:rsid w:val="000E4598"/>
    <w:rsid w:val="000E7FC0"/>
    <w:rsid w:val="000F11FD"/>
    <w:rsid w:val="000F3A35"/>
    <w:rsid w:val="00100BF5"/>
    <w:rsid w:val="00101356"/>
    <w:rsid w:val="00113888"/>
    <w:rsid w:val="0012113C"/>
    <w:rsid w:val="001214FF"/>
    <w:rsid w:val="00121900"/>
    <w:rsid w:val="00122C92"/>
    <w:rsid w:val="00123A23"/>
    <w:rsid w:val="00124AAE"/>
    <w:rsid w:val="00126DF7"/>
    <w:rsid w:val="001378B7"/>
    <w:rsid w:val="0014341E"/>
    <w:rsid w:val="0014403A"/>
    <w:rsid w:val="0015341B"/>
    <w:rsid w:val="001566D3"/>
    <w:rsid w:val="00163EBD"/>
    <w:rsid w:val="00164C2A"/>
    <w:rsid w:val="001656C3"/>
    <w:rsid w:val="0016675A"/>
    <w:rsid w:val="00167A49"/>
    <w:rsid w:val="00187519"/>
    <w:rsid w:val="0019318D"/>
    <w:rsid w:val="00193225"/>
    <w:rsid w:val="00195AC1"/>
    <w:rsid w:val="00197D00"/>
    <w:rsid w:val="001A0006"/>
    <w:rsid w:val="001A3692"/>
    <w:rsid w:val="001A3B7B"/>
    <w:rsid w:val="001A49B6"/>
    <w:rsid w:val="001A6A68"/>
    <w:rsid w:val="001C69AD"/>
    <w:rsid w:val="001E09C9"/>
    <w:rsid w:val="001E3159"/>
    <w:rsid w:val="001E5328"/>
    <w:rsid w:val="002001E0"/>
    <w:rsid w:val="00212D06"/>
    <w:rsid w:val="00236179"/>
    <w:rsid w:val="00236752"/>
    <w:rsid w:val="00236AB5"/>
    <w:rsid w:val="00244064"/>
    <w:rsid w:val="00246891"/>
    <w:rsid w:val="0025307C"/>
    <w:rsid w:val="00254194"/>
    <w:rsid w:val="002555DD"/>
    <w:rsid w:val="00262A51"/>
    <w:rsid w:val="002638B8"/>
    <w:rsid w:val="00263B96"/>
    <w:rsid w:val="00281FF5"/>
    <w:rsid w:val="0028214E"/>
    <w:rsid w:val="002A060C"/>
    <w:rsid w:val="002A4C18"/>
    <w:rsid w:val="002A7A38"/>
    <w:rsid w:val="002B136D"/>
    <w:rsid w:val="002B1798"/>
    <w:rsid w:val="002B6644"/>
    <w:rsid w:val="002E659F"/>
    <w:rsid w:val="002F32F0"/>
    <w:rsid w:val="002F60FE"/>
    <w:rsid w:val="00301053"/>
    <w:rsid w:val="00301BD3"/>
    <w:rsid w:val="00310EBD"/>
    <w:rsid w:val="00311CF9"/>
    <w:rsid w:val="00312C19"/>
    <w:rsid w:val="003220AB"/>
    <w:rsid w:val="003243C0"/>
    <w:rsid w:val="00326B0D"/>
    <w:rsid w:val="00327AB0"/>
    <w:rsid w:val="003303B2"/>
    <w:rsid w:val="00333BDF"/>
    <w:rsid w:val="00337909"/>
    <w:rsid w:val="003541F7"/>
    <w:rsid w:val="00364ADD"/>
    <w:rsid w:val="003679A6"/>
    <w:rsid w:val="003725F5"/>
    <w:rsid w:val="00373CC1"/>
    <w:rsid w:val="00377705"/>
    <w:rsid w:val="00381FC7"/>
    <w:rsid w:val="0038541E"/>
    <w:rsid w:val="00386E2A"/>
    <w:rsid w:val="003A29FE"/>
    <w:rsid w:val="003A30F6"/>
    <w:rsid w:val="003B0E97"/>
    <w:rsid w:val="003B4AD6"/>
    <w:rsid w:val="003D1747"/>
    <w:rsid w:val="003D7858"/>
    <w:rsid w:val="003F6409"/>
    <w:rsid w:val="003F642D"/>
    <w:rsid w:val="004116A6"/>
    <w:rsid w:val="004148B8"/>
    <w:rsid w:val="00416D1D"/>
    <w:rsid w:val="00422EA6"/>
    <w:rsid w:val="004247F2"/>
    <w:rsid w:val="004333A7"/>
    <w:rsid w:val="00436BFC"/>
    <w:rsid w:val="00444E4E"/>
    <w:rsid w:val="004675EF"/>
    <w:rsid w:val="00491C34"/>
    <w:rsid w:val="004965B8"/>
    <w:rsid w:val="00497BF8"/>
    <w:rsid w:val="00497D59"/>
    <w:rsid w:val="004A2E4A"/>
    <w:rsid w:val="004B1A39"/>
    <w:rsid w:val="004C28FC"/>
    <w:rsid w:val="004C546F"/>
    <w:rsid w:val="004C7955"/>
    <w:rsid w:val="004F0E8E"/>
    <w:rsid w:val="00502589"/>
    <w:rsid w:val="00507187"/>
    <w:rsid w:val="00513BA8"/>
    <w:rsid w:val="005224E3"/>
    <w:rsid w:val="00524E30"/>
    <w:rsid w:val="005279F8"/>
    <w:rsid w:val="005345B7"/>
    <w:rsid w:val="00536786"/>
    <w:rsid w:val="00541C46"/>
    <w:rsid w:val="00547782"/>
    <w:rsid w:val="00561E37"/>
    <w:rsid w:val="0056582F"/>
    <w:rsid w:val="00565AC9"/>
    <w:rsid w:val="00570491"/>
    <w:rsid w:val="00570782"/>
    <w:rsid w:val="00570BAC"/>
    <w:rsid w:val="0057118F"/>
    <w:rsid w:val="005724CB"/>
    <w:rsid w:val="005A0E06"/>
    <w:rsid w:val="005A3B22"/>
    <w:rsid w:val="005A4733"/>
    <w:rsid w:val="005A4D8C"/>
    <w:rsid w:val="005B1363"/>
    <w:rsid w:val="005B23CA"/>
    <w:rsid w:val="005B55D7"/>
    <w:rsid w:val="005C29C4"/>
    <w:rsid w:val="005E0484"/>
    <w:rsid w:val="005F21C2"/>
    <w:rsid w:val="005F2D5A"/>
    <w:rsid w:val="005F3AEF"/>
    <w:rsid w:val="005F4EAC"/>
    <w:rsid w:val="005F5D1E"/>
    <w:rsid w:val="005F6D2E"/>
    <w:rsid w:val="00600DC8"/>
    <w:rsid w:val="00601BE8"/>
    <w:rsid w:val="006170B1"/>
    <w:rsid w:val="00623174"/>
    <w:rsid w:val="00624F0F"/>
    <w:rsid w:val="00634381"/>
    <w:rsid w:val="0063586D"/>
    <w:rsid w:val="006458FD"/>
    <w:rsid w:val="00655309"/>
    <w:rsid w:val="00656F69"/>
    <w:rsid w:val="00660496"/>
    <w:rsid w:val="00681D4E"/>
    <w:rsid w:val="0068351A"/>
    <w:rsid w:val="0069712F"/>
    <w:rsid w:val="006A5071"/>
    <w:rsid w:val="006A7C50"/>
    <w:rsid w:val="006D077C"/>
    <w:rsid w:val="006E4523"/>
    <w:rsid w:val="006E7CC7"/>
    <w:rsid w:val="006F7EB4"/>
    <w:rsid w:val="00702A86"/>
    <w:rsid w:val="007057B7"/>
    <w:rsid w:val="0071421A"/>
    <w:rsid w:val="007144CD"/>
    <w:rsid w:val="007212DC"/>
    <w:rsid w:val="00727ED7"/>
    <w:rsid w:val="00731143"/>
    <w:rsid w:val="00732F94"/>
    <w:rsid w:val="00740658"/>
    <w:rsid w:val="00743434"/>
    <w:rsid w:val="00747487"/>
    <w:rsid w:val="00747C03"/>
    <w:rsid w:val="00747C14"/>
    <w:rsid w:val="00756C1B"/>
    <w:rsid w:val="00775EBF"/>
    <w:rsid w:val="00776F2E"/>
    <w:rsid w:val="0078553B"/>
    <w:rsid w:val="00787B93"/>
    <w:rsid w:val="00791C6B"/>
    <w:rsid w:val="007D0ECC"/>
    <w:rsid w:val="007D1F13"/>
    <w:rsid w:val="007D5503"/>
    <w:rsid w:val="007E3B78"/>
    <w:rsid w:val="007F14E6"/>
    <w:rsid w:val="007F1BE4"/>
    <w:rsid w:val="007F3321"/>
    <w:rsid w:val="007F3514"/>
    <w:rsid w:val="007F6514"/>
    <w:rsid w:val="007F7449"/>
    <w:rsid w:val="008016B8"/>
    <w:rsid w:val="008123FD"/>
    <w:rsid w:val="008173DF"/>
    <w:rsid w:val="00820DC6"/>
    <w:rsid w:val="00824B8F"/>
    <w:rsid w:val="008269AA"/>
    <w:rsid w:val="00832E8B"/>
    <w:rsid w:val="008340B8"/>
    <w:rsid w:val="008363DE"/>
    <w:rsid w:val="00837DB3"/>
    <w:rsid w:val="00845041"/>
    <w:rsid w:val="00850B7B"/>
    <w:rsid w:val="00852396"/>
    <w:rsid w:val="00855065"/>
    <w:rsid w:val="00865873"/>
    <w:rsid w:val="0086663D"/>
    <w:rsid w:val="008666EE"/>
    <w:rsid w:val="00882A24"/>
    <w:rsid w:val="0089448D"/>
    <w:rsid w:val="008A492A"/>
    <w:rsid w:val="008A4BFC"/>
    <w:rsid w:val="008B5EE3"/>
    <w:rsid w:val="008B74C6"/>
    <w:rsid w:val="008C4910"/>
    <w:rsid w:val="008C6D5A"/>
    <w:rsid w:val="008D7716"/>
    <w:rsid w:val="008F6DCD"/>
    <w:rsid w:val="00903A33"/>
    <w:rsid w:val="00915DC6"/>
    <w:rsid w:val="009209BE"/>
    <w:rsid w:val="009355D1"/>
    <w:rsid w:val="00935A1C"/>
    <w:rsid w:val="00941175"/>
    <w:rsid w:val="00942E39"/>
    <w:rsid w:val="0094532F"/>
    <w:rsid w:val="0095557E"/>
    <w:rsid w:val="0095618F"/>
    <w:rsid w:val="00965F22"/>
    <w:rsid w:val="00977353"/>
    <w:rsid w:val="00980DC7"/>
    <w:rsid w:val="009831C4"/>
    <w:rsid w:val="00992815"/>
    <w:rsid w:val="009A2135"/>
    <w:rsid w:val="009A33B5"/>
    <w:rsid w:val="009A3614"/>
    <w:rsid w:val="009A3F21"/>
    <w:rsid w:val="009B154B"/>
    <w:rsid w:val="009B415D"/>
    <w:rsid w:val="009B75EF"/>
    <w:rsid w:val="009C48C7"/>
    <w:rsid w:val="009D3CA9"/>
    <w:rsid w:val="009E221C"/>
    <w:rsid w:val="009E352C"/>
    <w:rsid w:val="009F5056"/>
    <w:rsid w:val="009F538E"/>
    <w:rsid w:val="009F5A71"/>
    <w:rsid w:val="00A03350"/>
    <w:rsid w:val="00A06765"/>
    <w:rsid w:val="00A154CC"/>
    <w:rsid w:val="00A2614A"/>
    <w:rsid w:val="00A261A6"/>
    <w:rsid w:val="00A305A1"/>
    <w:rsid w:val="00A37F0F"/>
    <w:rsid w:val="00A4357A"/>
    <w:rsid w:val="00A67F58"/>
    <w:rsid w:val="00A67FB2"/>
    <w:rsid w:val="00A734D3"/>
    <w:rsid w:val="00A7493F"/>
    <w:rsid w:val="00A7728B"/>
    <w:rsid w:val="00A83CB5"/>
    <w:rsid w:val="00A841B6"/>
    <w:rsid w:val="00A877D4"/>
    <w:rsid w:val="00A87BDA"/>
    <w:rsid w:val="00A918BA"/>
    <w:rsid w:val="00A94962"/>
    <w:rsid w:val="00A94A8E"/>
    <w:rsid w:val="00A95F0C"/>
    <w:rsid w:val="00AA42B0"/>
    <w:rsid w:val="00AB062D"/>
    <w:rsid w:val="00AB1412"/>
    <w:rsid w:val="00AB4072"/>
    <w:rsid w:val="00AB5360"/>
    <w:rsid w:val="00AB5FDF"/>
    <w:rsid w:val="00AC162A"/>
    <w:rsid w:val="00AC7A5C"/>
    <w:rsid w:val="00AD2F6D"/>
    <w:rsid w:val="00AF065E"/>
    <w:rsid w:val="00AF32D0"/>
    <w:rsid w:val="00B03695"/>
    <w:rsid w:val="00B1569F"/>
    <w:rsid w:val="00B20984"/>
    <w:rsid w:val="00B25E59"/>
    <w:rsid w:val="00B426B0"/>
    <w:rsid w:val="00B65284"/>
    <w:rsid w:val="00B65943"/>
    <w:rsid w:val="00B65B71"/>
    <w:rsid w:val="00B7373C"/>
    <w:rsid w:val="00B76122"/>
    <w:rsid w:val="00B80A96"/>
    <w:rsid w:val="00B82F1F"/>
    <w:rsid w:val="00B846A7"/>
    <w:rsid w:val="00B9134F"/>
    <w:rsid w:val="00B94554"/>
    <w:rsid w:val="00BA0961"/>
    <w:rsid w:val="00BA0B96"/>
    <w:rsid w:val="00BA63E2"/>
    <w:rsid w:val="00BA7CB0"/>
    <w:rsid w:val="00BB1DF4"/>
    <w:rsid w:val="00BD2280"/>
    <w:rsid w:val="00BD22C3"/>
    <w:rsid w:val="00BD5FD2"/>
    <w:rsid w:val="00BE4FD8"/>
    <w:rsid w:val="00C23C66"/>
    <w:rsid w:val="00C246AE"/>
    <w:rsid w:val="00C25A07"/>
    <w:rsid w:val="00C34218"/>
    <w:rsid w:val="00C47BAD"/>
    <w:rsid w:val="00C5523B"/>
    <w:rsid w:val="00C564E2"/>
    <w:rsid w:val="00C570FF"/>
    <w:rsid w:val="00C72651"/>
    <w:rsid w:val="00C92BBD"/>
    <w:rsid w:val="00CA76FE"/>
    <w:rsid w:val="00CB337F"/>
    <w:rsid w:val="00CE117B"/>
    <w:rsid w:val="00CF3669"/>
    <w:rsid w:val="00CF73FD"/>
    <w:rsid w:val="00D02BF2"/>
    <w:rsid w:val="00D05DF6"/>
    <w:rsid w:val="00D07517"/>
    <w:rsid w:val="00D12940"/>
    <w:rsid w:val="00D2138A"/>
    <w:rsid w:val="00D24E52"/>
    <w:rsid w:val="00D41CFC"/>
    <w:rsid w:val="00D41EAF"/>
    <w:rsid w:val="00D454BC"/>
    <w:rsid w:val="00D45F0D"/>
    <w:rsid w:val="00D54979"/>
    <w:rsid w:val="00D56D39"/>
    <w:rsid w:val="00D64AFE"/>
    <w:rsid w:val="00D759C5"/>
    <w:rsid w:val="00D82396"/>
    <w:rsid w:val="00D84A60"/>
    <w:rsid w:val="00D96887"/>
    <w:rsid w:val="00DB2222"/>
    <w:rsid w:val="00DB714F"/>
    <w:rsid w:val="00DC04DB"/>
    <w:rsid w:val="00DC1738"/>
    <w:rsid w:val="00DC5AB6"/>
    <w:rsid w:val="00DC66A9"/>
    <w:rsid w:val="00DD0AB5"/>
    <w:rsid w:val="00DD162E"/>
    <w:rsid w:val="00DD189F"/>
    <w:rsid w:val="00DD305B"/>
    <w:rsid w:val="00DE3D4A"/>
    <w:rsid w:val="00DE6CB8"/>
    <w:rsid w:val="00DF1B89"/>
    <w:rsid w:val="00DF6E5D"/>
    <w:rsid w:val="00DF75F6"/>
    <w:rsid w:val="00E02F53"/>
    <w:rsid w:val="00E0564B"/>
    <w:rsid w:val="00E16667"/>
    <w:rsid w:val="00E20390"/>
    <w:rsid w:val="00E21976"/>
    <w:rsid w:val="00E37562"/>
    <w:rsid w:val="00E42203"/>
    <w:rsid w:val="00E51D34"/>
    <w:rsid w:val="00E52942"/>
    <w:rsid w:val="00E56AC6"/>
    <w:rsid w:val="00E67687"/>
    <w:rsid w:val="00E702FD"/>
    <w:rsid w:val="00E74970"/>
    <w:rsid w:val="00E824CB"/>
    <w:rsid w:val="00E82E26"/>
    <w:rsid w:val="00E8629A"/>
    <w:rsid w:val="00E877F6"/>
    <w:rsid w:val="00E87A12"/>
    <w:rsid w:val="00E92D05"/>
    <w:rsid w:val="00E95927"/>
    <w:rsid w:val="00E95ADA"/>
    <w:rsid w:val="00E977DA"/>
    <w:rsid w:val="00EA613F"/>
    <w:rsid w:val="00EA755B"/>
    <w:rsid w:val="00EA7648"/>
    <w:rsid w:val="00EB1918"/>
    <w:rsid w:val="00EB2529"/>
    <w:rsid w:val="00EC2707"/>
    <w:rsid w:val="00EC72F6"/>
    <w:rsid w:val="00ED7E4D"/>
    <w:rsid w:val="00EE1A70"/>
    <w:rsid w:val="00EE3C41"/>
    <w:rsid w:val="00EE48F2"/>
    <w:rsid w:val="00EE5505"/>
    <w:rsid w:val="00F014ED"/>
    <w:rsid w:val="00F10AC1"/>
    <w:rsid w:val="00F13707"/>
    <w:rsid w:val="00F272ED"/>
    <w:rsid w:val="00F40B2D"/>
    <w:rsid w:val="00F46E73"/>
    <w:rsid w:val="00F50A02"/>
    <w:rsid w:val="00F62F09"/>
    <w:rsid w:val="00F63C5C"/>
    <w:rsid w:val="00F756E3"/>
    <w:rsid w:val="00F76C68"/>
    <w:rsid w:val="00F76D28"/>
    <w:rsid w:val="00F83ECC"/>
    <w:rsid w:val="00F84A99"/>
    <w:rsid w:val="00F85C49"/>
    <w:rsid w:val="00F8735C"/>
    <w:rsid w:val="00F95C06"/>
    <w:rsid w:val="00FA4798"/>
    <w:rsid w:val="00FB07D6"/>
    <w:rsid w:val="00FB1D1D"/>
    <w:rsid w:val="00FC2CDF"/>
    <w:rsid w:val="00FC5735"/>
    <w:rsid w:val="00FC7021"/>
    <w:rsid w:val="00FC7E93"/>
    <w:rsid w:val="00FD77D4"/>
    <w:rsid w:val="00FF359F"/>
    <w:rsid w:val="00FF7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C173E44"/>
  <w15:chartTrackingRefBased/>
  <w15:docId w15:val="{37CC444B-92C7-0D40-BD1C-AEDD5F46D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6DF7"/>
    <w:rPr>
      <w:rFonts w:ascii="Times New Roman" w:eastAsia="Times New Roman" w:hAnsi="Times New Roman" w:cs="Times New Roman"/>
      <w:kern w:val="0"/>
      <w:lang w:eastAsia="sv-SE"/>
      <w14:ligatures w14:val="none"/>
    </w:rPr>
  </w:style>
  <w:style w:type="paragraph" w:styleId="Rubrik1">
    <w:name w:val="heading 1"/>
    <w:basedOn w:val="Normal"/>
    <w:next w:val="Normal"/>
    <w:link w:val="Rubrik1Char"/>
    <w:uiPriority w:val="9"/>
    <w:qFormat/>
    <w:rsid w:val="00A67F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A67F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A67F5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A67F5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A67F5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A67F5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A67F5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A67F5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A67F5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67F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A67F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A67F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A67F58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67F58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67F58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67F58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67F58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67F58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A67F5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RubrikChar">
    <w:name w:val="Rubrik Char"/>
    <w:basedOn w:val="Standardstycketeckensnitt"/>
    <w:link w:val="Rubrik"/>
    <w:uiPriority w:val="10"/>
    <w:rsid w:val="00A67F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A67F5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A67F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67F58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tChar">
    <w:name w:val="Citat Char"/>
    <w:basedOn w:val="Standardstycketeckensnitt"/>
    <w:link w:val="Citat"/>
    <w:uiPriority w:val="29"/>
    <w:rsid w:val="00A67F58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A67F58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Starkbetoning">
    <w:name w:val="Intense Emphasis"/>
    <w:basedOn w:val="Standardstycketeckensnitt"/>
    <w:uiPriority w:val="21"/>
    <w:qFormat/>
    <w:rsid w:val="00A67F58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67F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67F58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A67F58"/>
    <w:rPr>
      <w:b/>
      <w:bCs/>
      <w:smallCaps/>
      <w:color w:val="2F5496" w:themeColor="accent1" w:themeShade="BF"/>
      <w:spacing w:val="5"/>
    </w:rPr>
  </w:style>
  <w:style w:type="table" w:styleId="Tabellrutnt">
    <w:name w:val="Table Grid"/>
    <w:basedOn w:val="Normaltabell"/>
    <w:uiPriority w:val="39"/>
    <w:rsid w:val="005F2D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semiHidden/>
    <w:unhideWhenUsed/>
    <w:rsid w:val="001E3159"/>
    <w:rPr>
      <w:color w:val="467886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1E3159"/>
    <w:rPr>
      <w:color w:val="467886"/>
      <w:u w:val="single"/>
    </w:rPr>
  </w:style>
  <w:style w:type="paragraph" w:customStyle="1" w:styleId="msonormal0">
    <w:name w:val="msonormal"/>
    <w:basedOn w:val="Normal"/>
    <w:rsid w:val="001E3159"/>
    <w:pPr>
      <w:spacing w:before="100" w:beforeAutospacing="1" w:after="100" w:afterAutospacing="1"/>
    </w:pPr>
  </w:style>
  <w:style w:type="paragraph" w:customStyle="1" w:styleId="xl65">
    <w:name w:val="xl65"/>
    <w:basedOn w:val="Normal"/>
    <w:rsid w:val="001E3159"/>
    <w:pPr>
      <w:spacing w:before="100" w:beforeAutospacing="1" w:after="100" w:afterAutospacing="1"/>
    </w:pPr>
  </w:style>
  <w:style w:type="paragraph" w:customStyle="1" w:styleId="xl66">
    <w:name w:val="xl66"/>
    <w:basedOn w:val="Normal"/>
    <w:rsid w:val="001E3159"/>
    <w:pPr>
      <w:spacing w:before="100" w:beforeAutospacing="1" w:after="100" w:afterAutospacing="1"/>
    </w:pPr>
    <w:rPr>
      <w:color w:val="333333"/>
    </w:rPr>
  </w:style>
  <w:style w:type="paragraph" w:customStyle="1" w:styleId="xl67">
    <w:name w:val="xl67"/>
    <w:basedOn w:val="Normal"/>
    <w:rsid w:val="001E3159"/>
    <w:pPr>
      <w:spacing w:before="100" w:beforeAutospacing="1" w:after="100" w:afterAutospacing="1"/>
    </w:pPr>
    <w:rPr>
      <w:b/>
      <w:bCs/>
      <w:color w:val="333333"/>
    </w:rPr>
  </w:style>
  <w:style w:type="paragraph" w:customStyle="1" w:styleId="xl68">
    <w:name w:val="xl68"/>
    <w:basedOn w:val="Normal"/>
    <w:rsid w:val="001E3159"/>
    <w:pPr>
      <w:spacing w:before="100" w:beforeAutospacing="1" w:after="100" w:afterAutospacing="1"/>
    </w:pPr>
    <w:rPr>
      <w:rFonts w:ascii="&quot;Times New Roman&quot;" w:hAnsi="&quot;Times New Roman&quot;"/>
      <w:color w:val="333333"/>
    </w:rPr>
  </w:style>
  <w:style w:type="paragraph" w:customStyle="1" w:styleId="xl69">
    <w:name w:val="xl69"/>
    <w:basedOn w:val="Normal"/>
    <w:rsid w:val="001E3159"/>
    <w:pPr>
      <w:spacing w:before="100" w:beforeAutospacing="1" w:after="100" w:afterAutospacing="1"/>
      <w:jc w:val="right"/>
    </w:pPr>
    <w:rPr>
      <w:rFonts w:ascii="&quot;Times New Roman&quot;" w:hAnsi="&quot;Times New Roman&quot;"/>
      <w:color w:val="333333"/>
    </w:rPr>
  </w:style>
  <w:style w:type="paragraph" w:customStyle="1" w:styleId="xl70">
    <w:name w:val="xl70"/>
    <w:basedOn w:val="Normal"/>
    <w:rsid w:val="001E3159"/>
    <w:pPr>
      <w:spacing w:before="100" w:beforeAutospacing="1" w:after="100" w:afterAutospacing="1"/>
      <w:jc w:val="center"/>
    </w:pPr>
    <w:rPr>
      <w:b/>
      <w:bCs/>
      <w:color w:val="333333"/>
    </w:rPr>
  </w:style>
  <w:style w:type="paragraph" w:customStyle="1" w:styleId="xl71">
    <w:name w:val="xl71"/>
    <w:basedOn w:val="Normal"/>
    <w:rsid w:val="001E3159"/>
    <w:pPr>
      <w:spacing w:before="100" w:beforeAutospacing="1" w:after="100" w:afterAutospacing="1"/>
      <w:jc w:val="center"/>
    </w:pPr>
    <w:rPr>
      <w:b/>
      <w:bCs/>
    </w:rPr>
  </w:style>
  <w:style w:type="character" w:styleId="Stark">
    <w:name w:val="Strong"/>
    <w:basedOn w:val="Standardstycketeckensnitt"/>
    <w:uiPriority w:val="22"/>
    <w:qFormat/>
    <w:rsid w:val="00F83ECC"/>
    <w:rPr>
      <w:b/>
      <w:bCs/>
    </w:rPr>
  </w:style>
  <w:style w:type="paragraph" w:styleId="Sidfot">
    <w:name w:val="footer"/>
    <w:basedOn w:val="Normal"/>
    <w:link w:val="SidfotChar"/>
    <w:uiPriority w:val="99"/>
    <w:unhideWhenUsed/>
    <w:rsid w:val="00E877F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SidfotChar">
    <w:name w:val="Sidfot Char"/>
    <w:basedOn w:val="Standardstycketeckensnitt"/>
    <w:link w:val="Sidfot"/>
    <w:uiPriority w:val="99"/>
    <w:rsid w:val="00E877F6"/>
  </w:style>
  <w:style w:type="character" w:styleId="Sidnummer">
    <w:name w:val="page number"/>
    <w:basedOn w:val="Standardstycketeckensnitt"/>
    <w:uiPriority w:val="99"/>
    <w:semiHidden/>
    <w:unhideWhenUsed/>
    <w:rsid w:val="00E877F6"/>
  </w:style>
  <w:style w:type="paragraph" w:styleId="Revision">
    <w:name w:val="Revision"/>
    <w:hidden/>
    <w:uiPriority w:val="99"/>
    <w:semiHidden/>
    <w:rsid w:val="00DF1B89"/>
    <w:rPr>
      <w:rFonts w:ascii="Times New Roman" w:eastAsia="Times New Roman" w:hAnsi="Times New Roman" w:cs="Times New Roman"/>
      <w:kern w:val="0"/>
      <w:lang w:eastAsia="sv-S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10</Pages>
  <Words>1887</Words>
  <Characters>10003</Characters>
  <Application>Microsoft Office Word</Application>
  <DocSecurity>0</DocSecurity>
  <Lines>83</Lines>
  <Paragraphs>23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Kisiel</dc:creator>
  <cp:keywords/>
  <dc:description/>
  <cp:lastModifiedBy>Marta Kisiel</cp:lastModifiedBy>
  <cp:revision>41</cp:revision>
  <dcterms:created xsi:type="dcterms:W3CDTF">2025-11-29T11:42:00Z</dcterms:created>
  <dcterms:modified xsi:type="dcterms:W3CDTF">2026-02-06T19:16:00Z</dcterms:modified>
</cp:coreProperties>
</file>