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86E20" w14:textId="77777777" w:rsidR="00325176" w:rsidRDefault="00325176" w:rsidP="00325176">
      <w:pPr>
        <w:shd w:val="clear" w:color="auto" w:fill="FFFFFF"/>
        <w:spacing w:after="0" w:line="240" w:lineRule="auto"/>
        <w:outlineLvl w:val="2"/>
        <w:rPr>
          <w:rFonts w:ascii="Trebuchet MS" w:eastAsia="Times New Roman" w:hAnsi="Trebuchet MS"/>
          <w:b/>
          <w:bCs/>
          <w:color w:val="1B3051"/>
          <w:kern w:val="0"/>
          <w:sz w:val="27"/>
          <w:szCs w:val="27"/>
          <w14:ligatures w14:val="none"/>
        </w:rPr>
      </w:pPr>
      <w:r w:rsidRPr="006E2041">
        <w:rPr>
          <w:rFonts w:ascii="Trebuchet MS" w:eastAsia="Times New Roman" w:hAnsi="Trebuchet MS"/>
          <w:b/>
          <w:bCs/>
          <w:color w:val="1B3051"/>
          <w:kern w:val="0"/>
          <w:sz w:val="27"/>
          <w:szCs w:val="27"/>
          <w14:ligatures w14:val="none"/>
        </w:rPr>
        <w:t>Supplementary material</w:t>
      </w:r>
    </w:p>
    <w:p w14:paraId="5498EA36" w14:textId="77777777" w:rsidR="002124AF" w:rsidRDefault="002124AF" w:rsidP="002124AF">
      <w:pPr>
        <w:shd w:val="clear" w:color="auto" w:fill="FFFFFF"/>
        <w:spacing w:after="0" w:line="240" w:lineRule="auto"/>
        <w:outlineLvl w:val="2"/>
        <w:rPr>
          <w:rFonts w:ascii="Trebuchet MS" w:eastAsia="Times New Roman" w:hAnsi="Trebuchet MS"/>
          <w:b/>
          <w:bCs/>
          <w:color w:val="1B3051"/>
          <w:kern w:val="0"/>
          <w:sz w:val="27"/>
          <w:szCs w:val="27"/>
          <w14:ligatures w14:val="none"/>
        </w:rPr>
      </w:pPr>
    </w:p>
    <w:p w14:paraId="095DFB8D"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 xml:space="preserve">1- Acknowledgments </w:t>
      </w:r>
    </w:p>
    <w:p w14:paraId="75881335"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The authors would like to thank all participants who responded to the survey and the dentists who distributed the survey to their patients.</w:t>
      </w:r>
    </w:p>
    <w:p w14:paraId="0055C0EF"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2-</w:t>
      </w:r>
      <w:r w:rsidRPr="00113F13">
        <w:rPr>
          <w:rFonts w:ascii="Georgia" w:hAnsi="Georgia"/>
          <w:color w:val="333333"/>
          <w:sz w:val="27"/>
          <w:szCs w:val="27"/>
          <w:shd w:val="clear" w:color="auto" w:fill="FFFFFF"/>
        </w:rPr>
        <w:t>Funding</w:t>
      </w:r>
    </w:p>
    <w:p w14:paraId="74D73ADB" w14:textId="77777777" w:rsidR="002124AF" w:rsidRDefault="002124AF" w:rsidP="002124AF">
      <w:pPr>
        <w:rPr>
          <w:rFonts w:ascii="Georgia" w:hAnsi="Georgia"/>
          <w:color w:val="333333"/>
          <w:sz w:val="27"/>
          <w:szCs w:val="27"/>
          <w:shd w:val="clear" w:color="auto" w:fill="FFFFFF"/>
        </w:rPr>
      </w:pPr>
      <w:r w:rsidRPr="00113F13">
        <w:rPr>
          <w:rFonts w:ascii="Georgia" w:hAnsi="Georgia"/>
          <w:color w:val="333333"/>
          <w:sz w:val="27"/>
          <w:szCs w:val="27"/>
          <w:shd w:val="clear" w:color="auto" w:fill="FFFFFF"/>
        </w:rPr>
        <w:t>This research received no specific grant from any funding agency in the public, commercial, or not-for-profit sectors.</w:t>
      </w:r>
    </w:p>
    <w:p w14:paraId="7FF9DFF0"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3-</w:t>
      </w:r>
      <w:r w:rsidRPr="00113F13">
        <w:rPr>
          <w:rFonts w:ascii="Georgia" w:hAnsi="Georgia"/>
          <w:color w:val="333333"/>
          <w:sz w:val="27"/>
          <w:szCs w:val="27"/>
          <w:shd w:val="clear" w:color="auto" w:fill="FFFFFF"/>
        </w:rPr>
        <w:t>Author information</w:t>
      </w:r>
    </w:p>
    <w:p w14:paraId="3010F67F" w14:textId="77777777" w:rsidR="002124AF" w:rsidRPr="00113F13" w:rsidRDefault="002124AF" w:rsidP="002124AF">
      <w:pPr>
        <w:pStyle w:val="ListParagraph"/>
        <w:numPr>
          <w:ilvl w:val="0"/>
          <w:numId w:val="6"/>
        </w:numPr>
        <w:rPr>
          <w:rFonts w:ascii="Georgia" w:hAnsi="Georgia"/>
          <w:color w:val="333333"/>
          <w:sz w:val="27"/>
          <w:szCs w:val="27"/>
          <w:shd w:val="clear" w:color="auto" w:fill="FFFFFF"/>
        </w:rPr>
      </w:pPr>
      <w:r w:rsidRPr="00113F13">
        <w:rPr>
          <w:rFonts w:ascii="Georgia" w:hAnsi="Georgia"/>
          <w:color w:val="333333"/>
          <w:sz w:val="27"/>
          <w:szCs w:val="27"/>
          <w:shd w:val="clear" w:color="auto" w:fill="FFFFFF"/>
        </w:rPr>
        <w:t>College of Dentistry, Imam Abdulrahman Bin Faisal University, Dammam, Saudi Arabia</w:t>
      </w:r>
      <w:r>
        <w:rPr>
          <w:rFonts w:ascii="Georgia" w:hAnsi="Georgia"/>
          <w:color w:val="333333"/>
          <w:sz w:val="27"/>
          <w:szCs w:val="27"/>
          <w:shd w:val="clear" w:color="auto" w:fill="FFFFFF"/>
        </w:rPr>
        <w:t xml:space="preserve">, </w:t>
      </w:r>
      <w:r w:rsidRPr="00113F13">
        <w:rPr>
          <w:rFonts w:ascii="Georgia" w:hAnsi="Georgia"/>
          <w:color w:val="333333"/>
          <w:sz w:val="27"/>
          <w:szCs w:val="27"/>
          <w:shd w:val="clear" w:color="auto" w:fill="FFFFFF"/>
        </w:rPr>
        <w:t>Yaser Nizar Alqabbani</w:t>
      </w:r>
    </w:p>
    <w:p w14:paraId="15CD26CE" w14:textId="77777777" w:rsidR="002124AF" w:rsidRDefault="002124AF" w:rsidP="002124AF">
      <w:pPr>
        <w:pStyle w:val="ListParagraph"/>
        <w:numPr>
          <w:ilvl w:val="0"/>
          <w:numId w:val="6"/>
        </w:numPr>
        <w:rPr>
          <w:rFonts w:ascii="Georgia" w:hAnsi="Georgia"/>
          <w:color w:val="333333"/>
          <w:sz w:val="27"/>
          <w:szCs w:val="27"/>
          <w:shd w:val="clear" w:color="auto" w:fill="FFFFFF"/>
        </w:rPr>
      </w:pPr>
      <w:r w:rsidRPr="00113F13">
        <w:rPr>
          <w:rFonts w:ascii="Georgia" w:hAnsi="Georgia"/>
          <w:color w:val="333333"/>
          <w:sz w:val="27"/>
          <w:szCs w:val="27"/>
          <w:shd w:val="clear" w:color="auto" w:fill="FFFFFF"/>
        </w:rPr>
        <w:t>Department of Biomedical Dental Sciences, College of Dentistry, Imam Abdulrahman Bin Faisal University, Dammam 31441, Saudi Arabia</w:t>
      </w:r>
      <w:r>
        <w:rPr>
          <w:rFonts w:ascii="Georgia" w:hAnsi="Georgia"/>
          <w:color w:val="333333"/>
          <w:sz w:val="27"/>
          <w:szCs w:val="27"/>
          <w:shd w:val="clear" w:color="auto" w:fill="FFFFFF"/>
        </w:rPr>
        <w:t xml:space="preserve">, Dr. Sami Mohammed </w:t>
      </w:r>
      <w:r w:rsidRPr="00113F13">
        <w:rPr>
          <w:rFonts w:ascii="Georgia" w:hAnsi="Georgia"/>
          <w:color w:val="333333"/>
          <w:sz w:val="27"/>
          <w:szCs w:val="27"/>
          <w:shd w:val="clear" w:color="auto" w:fill="FFFFFF"/>
        </w:rPr>
        <w:t>Alshehry</w:t>
      </w:r>
    </w:p>
    <w:p w14:paraId="7A5656F1"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 xml:space="preserve">4- </w:t>
      </w:r>
      <w:r w:rsidRPr="0057225A">
        <w:rPr>
          <w:rFonts w:ascii="Georgia" w:hAnsi="Georgia"/>
          <w:color w:val="333333"/>
          <w:sz w:val="27"/>
          <w:szCs w:val="27"/>
          <w:shd w:val="clear" w:color="auto" w:fill="FFFFFF"/>
        </w:rPr>
        <w:t>Contributions</w:t>
      </w:r>
    </w:p>
    <w:p w14:paraId="5D525EE6" w14:textId="77777777" w:rsidR="002124AF" w:rsidRPr="0057225A" w:rsidRDefault="002124AF" w:rsidP="002124AF">
      <w:pPr>
        <w:rPr>
          <w:rFonts w:ascii="Georgia" w:hAnsi="Georgia"/>
          <w:color w:val="333333"/>
          <w:sz w:val="27"/>
          <w:szCs w:val="27"/>
          <w:shd w:val="clear" w:color="auto" w:fill="FFFFFF"/>
        </w:rPr>
      </w:pPr>
      <w:r w:rsidRPr="0057225A">
        <w:rPr>
          <w:rFonts w:ascii="Georgia" w:hAnsi="Georgia"/>
          <w:color w:val="333333"/>
          <w:sz w:val="27"/>
          <w:szCs w:val="27"/>
          <w:shd w:val="clear" w:color="auto" w:fill="FFFFFF"/>
        </w:rPr>
        <w:t>Y.A. (Yaser Alqabbani) conceptualized the study, collected and analyzed the data, and drafted the manuscript.</w:t>
      </w:r>
    </w:p>
    <w:p w14:paraId="3C0F876E" w14:textId="77777777" w:rsidR="002124AF" w:rsidRPr="0057225A" w:rsidRDefault="002124AF" w:rsidP="002124AF">
      <w:pPr>
        <w:rPr>
          <w:rFonts w:ascii="Georgia" w:hAnsi="Georgia"/>
          <w:color w:val="333333"/>
          <w:sz w:val="27"/>
          <w:szCs w:val="27"/>
          <w:shd w:val="clear" w:color="auto" w:fill="FFFFFF"/>
        </w:rPr>
      </w:pPr>
      <w:r w:rsidRPr="0057225A">
        <w:rPr>
          <w:rFonts w:ascii="Georgia" w:hAnsi="Georgia"/>
          <w:color w:val="333333"/>
          <w:sz w:val="27"/>
          <w:szCs w:val="27"/>
          <w:shd w:val="clear" w:color="auto" w:fill="FFFFFF"/>
        </w:rPr>
        <w:t>S.M.A. (Sami Mohammed Alshehry) supervised the research process, provided guidance on study design and statistical interpretation, and critically revised the manuscript for important intellectual content.</w:t>
      </w:r>
    </w:p>
    <w:p w14:paraId="3ACB53B0" w14:textId="77777777" w:rsidR="002124AF" w:rsidRDefault="002124AF" w:rsidP="002124AF">
      <w:pPr>
        <w:rPr>
          <w:rFonts w:ascii="Georgia" w:hAnsi="Georgia"/>
          <w:color w:val="333333"/>
          <w:sz w:val="27"/>
          <w:szCs w:val="27"/>
          <w:shd w:val="clear" w:color="auto" w:fill="FFFFFF"/>
        </w:rPr>
      </w:pPr>
      <w:r w:rsidRPr="0057225A">
        <w:rPr>
          <w:rFonts w:ascii="Georgia" w:hAnsi="Georgia"/>
          <w:color w:val="333333"/>
          <w:sz w:val="27"/>
          <w:szCs w:val="27"/>
          <w:shd w:val="clear" w:color="auto" w:fill="FFFFFF"/>
        </w:rPr>
        <w:t>Both authors reviewed and approved the final version of the manuscript.</w:t>
      </w:r>
    </w:p>
    <w:p w14:paraId="255660C7" w14:textId="77777777" w:rsidR="002124AF" w:rsidRDefault="002124AF" w:rsidP="002124AF">
      <w:pPr>
        <w:rPr>
          <w:rFonts w:ascii="Georgia" w:hAnsi="Georgia"/>
          <w:color w:val="333333"/>
          <w:sz w:val="27"/>
          <w:szCs w:val="27"/>
          <w:shd w:val="clear" w:color="auto" w:fill="FFFFFF"/>
        </w:rPr>
      </w:pPr>
    </w:p>
    <w:p w14:paraId="7DCB83F6"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5-</w:t>
      </w:r>
      <w:r w:rsidRPr="0057225A">
        <w:t xml:space="preserve"> </w:t>
      </w:r>
      <w:r w:rsidRPr="0057225A">
        <w:rPr>
          <w:rFonts w:ascii="Georgia" w:hAnsi="Georgia"/>
          <w:color w:val="333333"/>
          <w:sz w:val="27"/>
          <w:szCs w:val="27"/>
          <w:shd w:val="clear" w:color="auto" w:fill="FFFFFF"/>
        </w:rPr>
        <w:t>Corresponding author</w:t>
      </w:r>
    </w:p>
    <w:p w14:paraId="03927420" w14:textId="2A6E4E6B" w:rsidR="002124AF" w:rsidRPr="00113F13"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 xml:space="preserve">Correspondence to </w:t>
      </w:r>
      <w:r w:rsidRPr="0057225A">
        <w:rPr>
          <w:rFonts w:ascii="Georgia" w:hAnsi="Georgia"/>
          <w:color w:val="333333"/>
          <w:sz w:val="27"/>
          <w:szCs w:val="27"/>
          <w:shd w:val="clear" w:color="auto" w:fill="FFFFFF"/>
        </w:rPr>
        <w:t>S.M.A. (Sami Mohammed Alshehry)</w:t>
      </w:r>
    </w:p>
    <w:p w14:paraId="247D9790" w14:textId="77777777" w:rsidR="002124AF" w:rsidRDefault="002124AF" w:rsidP="002124AF">
      <w:pPr>
        <w:shd w:val="clear" w:color="auto" w:fill="FFFFFF"/>
        <w:spacing w:after="0" w:line="240" w:lineRule="auto"/>
        <w:outlineLvl w:val="2"/>
        <w:rPr>
          <w:rFonts w:ascii="Trebuchet MS" w:eastAsia="Times New Roman" w:hAnsi="Trebuchet MS"/>
          <w:b/>
          <w:bCs/>
          <w:color w:val="1B3051"/>
          <w:kern w:val="0"/>
          <w:sz w:val="27"/>
          <w:szCs w:val="27"/>
          <w14:ligatures w14:val="none"/>
        </w:rPr>
      </w:pPr>
    </w:p>
    <w:p w14:paraId="415219E5" w14:textId="77777777" w:rsidR="00BE1F0B" w:rsidRDefault="00BE1F0B" w:rsidP="002124AF">
      <w:pPr>
        <w:shd w:val="clear" w:color="auto" w:fill="FFFFFF"/>
        <w:spacing w:after="120" w:line="240" w:lineRule="auto"/>
        <w:outlineLvl w:val="2"/>
        <w:rPr>
          <w:rFonts w:ascii="Segoe UI" w:eastAsia="Times New Roman" w:hAnsi="Segoe UI" w:cs="Segoe UI"/>
          <w:color w:val="222222"/>
          <w:kern w:val="0"/>
          <w:sz w:val="27"/>
          <w:szCs w:val="27"/>
          <w14:ligatures w14:val="none"/>
        </w:rPr>
      </w:pPr>
    </w:p>
    <w:p w14:paraId="012C420A" w14:textId="64D7AE99" w:rsidR="002124AF" w:rsidRPr="004144DA" w:rsidRDefault="002124AF" w:rsidP="002124AF">
      <w:pPr>
        <w:shd w:val="clear" w:color="auto" w:fill="FFFFFF"/>
        <w:spacing w:after="120" w:line="240" w:lineRule="auto"/>
        <w:outlineLvl w:val="2"/>
        <w:rPr>
          <w:rFonts w:ascii="Segoe UI" w:eastAsia="Times New Roman" w:hAnsi="Segoe UI" w:cs="Segoe UI"/>
          <w:color w:val="222222"/>
          <w:kern w:val="0"/>
          <w:sz w:val="27"/>
          <w:szCs w:val="27"/>
          <w14:ligatures w14:val="none"/>
        </w:rPr>
      </w:pPr>
      <w:r>
        <w:rPr>
          <w:rFonts w:ascii="Segoe UI" w:eastAsia="Times New Roman" w:hAnsi="Segoe UI" w:cs="Segoe UI"/>
          <w:color w:val="222222"/>
          <w:kern w:val="0"/>
          <w:sz w:val="27"/>
          <w:szCs w:val="27"/>
          <w14:ligatures w14:val="none"/>
        </w:rPr>
        <w:lastRenderedPageBreak/>
        <w:t>6-</w:t>
      </w:r>
      <w:r w:rsidRPr="004144DA">
        <w:rPr>
          <w:rFonts w:ascii="Segoe UI" w:eastAsia="Times New Roman" w:hAnsi="Segoe UI" w:cs="Segoe UI"/>
          <w:color w:val="222222"/>
          <w:kern w:val="0"/>
          <w:sz w:val="27"/>
          <w:szCs w:val="27"/>
          <w14:ligatures w14:val="none"/>
        </w:rPr>
        <w:t>Ethical approval</w:t>
      </w:r>
    </w:p>
    <w:p w14:paraId="19EE1B21" w14:textId="77777777" w:rsidR="002124AF" w:rsidRDefault="002124AF" w:rsidP="002124AF">
      <w:pPr>
        <w:shd w:val="clear" w:color="auto" w:fill="FFFFFF"/>
        <w:spacing w:after="0" w:line="240" w:lineRule="auto"/>
        <w:outlineLvl w:val="2"/>
        <w:rPr>
          <w:rFonts w:ascii="Georgia" w:hAnsi="Georgia"/>
          <w:color w:val="333333"/>
          <w:sz w:val="27"/>
          <w:szCs w:val="27"/>
          <w:shd w:val="clear" w:color="auto" w:fill="FFFFFF"/>
        </w:rPr>
      </w:pPr>
      <w:r>
        <w:rPr>
          <w:rFonts w:ascii="Georgia" w:hAnsi="Georgia"/>
          <w:color w:val="333333"/>
          <w:sz w:val="27"/>
          <w:szCs w:val="27"/>
          <w:shd w:val="clear" w:color="auto" w:fill="FFFFFF"/>
        </w:rPr>
        <w:t>This study was approved by the Deanship of Scientific Research- Imam Abdulrahman bin Faisal University (IRB-2025-02-0276).</w:t>
      </w:r>
    </w:p>
    <w:p w14:paraId="5B046999" w14:textId="77777777" w:rsidR="002124AF" w:rsidRDefault="002124AF" w:rsidP="002124AF">
      <w:pPr>
        <w:shd w:val="clear" w:color="auto" w:fill="FFFFFF"/>
        <w:spacing w:after="0" w:line="240" w:lineRule="auto"/>
        <w:outlineLvl w:val="2"/>
        <w:rPr>
          <w:rFonts w:ascii="Georgia" w:hAnsi="Georgia"/>
          <w:color w:val="333333"/>
          <w:sz w:val="27"/>
          <w:szCs w:val="27"/>
          <w:shd w:val="clear" w:color="auto" w:fill="FFFFFF"/>
        </w:rPr>
      </w:pPr>
    </w:p>
    <w:p w14:paraId="535408AB" w14:textId="77777777" w:rsidR="002124AF" w:rsidRDefault="002124AF" w:rsidP="002124AF">
      <w:pPr>
        <w:shd w:val="clear" w:color="auto" w:fill="FFFFFF"/>
        <w:spacing w:before="360" w:after="120" w:line="240" w:lineRule="auto"/>
        <w:outlineLvl w:val="2"/>
        <w:rPr>
          <w:rFonts w:ascii="Segoe UI" w:eastAsia="Times New Roman" w:hAnsi="Segoe UI" w:cs="Segoe UI"/>
          <w:color w:val="222222"/>
          <w:kern w:val="0"/>
          <w:sz w:val="27"/>
          <w:szCs w:val="27"/>
          <w14:ligatures w14:val="none"/>
        </w:rPr>
      </w:pPr>
      <w:r>
        <w:rPr>
          <w:rFonts w:ascii="Segoe UI" w:eastAsia="Times New Roman" w:hAnsi="Segoe UI" w:cs="Segoe UI"/>
          <w:color w:val="222222"/>
          <w:kern w:val="0"/>
          <w:sz w:val="27"/>
          <w:szCs w:val="27"/>
          <w14:ligatures w14:val="none"/>
        </w:rPr>
        <w:t>7-</w:t>
      </w:r>
      <w:r w:rsidRPr="004144DA">
        <w:rPr>
          <w:rFonts w:ascii="Segoe UI" w:eastAsia="Times New Roman" w:hAnsi="Segoe UI" w:cs="Segoe UI"/>
          <w:color w:val="222222"/>
          <w:kern w:val="0"/>
          <w:sz w:val="27"/>
          <w:szCs w:val="27"/>
          <w14:ligatures w14:val="none"/>
        </w:rPr>
        <w:t>Consent to participate</w:t>
      </w:r>
    </w:p>
    <w:p w14:paraId="59DD6C26" w14:textId="77777777" w:rsidR="002124AF" w:rsidRDefault="002124AF" w:rsidP="002124AF">
      <w:pPr>
        <w:shd w:val="clear" w:color="auto" w:fill="FFFFFF"/>
        <w:spacing w:before="360" w:after="120" w:line="240" w:lineRule="auto"/>
        <w:outlineLvl w:val="2"/>
        <w:rPr>
          <w:rFonts w:ascii="Georgia" w:hAnsi="Georgia"/>
          <w:color w:val="333333"/>
          <w:sz w:val="27"/>
          <w:szCs w:val="27"/>
          <w:shd w:val="clear" w:color="auto" w:fill="FFFFFF"/>
        </w:rPr>
      </w:pPr>
      <w:r>
        <w:rPr>
          <w:rFonts w:ascii="Georgia" w:hAnsi="Georgia"/>
          <w:color w:val="333333"/>
          <w:sz w:val="27"/>
          <w:szCs w:val="27"/>
          <w:shd w:val="clear" w:color="auto" w:fill="FFFFFF"/>
        </w:rPr>
        <w:t>Participation in the study was voluntary, and no incentives were offered to participate in the study to participants or to the dentists who distributed the survey to their patients. Participants were presented with an informed consent form with a preview of the study objectives. Data collection was performed in accordance with relevant guidelines and regulations of Deanship of Imam Abdulrahman bin Faisal university.</w:t>
      </w:r>
    </w:p>
    <w:p w14:paraId="1E8ADA74" w14:textId="77777777" w:rsidR="002124AF" w:rsidRDefault="002124AF" w:rsidP="002124AF">
      <w:pPr>
        <w:pStyle w:val="Heading3"/>
        <w:shd w:val="clear" w:color="auto" w:fill="FFFFFF"/>
        <w:spacing w:before="360" w:after="120"/>
        <w:rPr>
          <w:rFonts w:ascii="Segoe UI" w:eastAsia="Times New Roman" w:hAnsi="Segoe UI" w:cs="Segoe UI"/>
          <w:color w:val="222222"/>
          <w:kern w:val="0"/>
          <w:sz w:val="27"/>
          <w:szCs w:val="27"/>
          <w14:ligatures w14:val="none"/>
        </w:rPr>
      </w:pPr>
      <w:r>
        <w:rPr>
          <w:rFonts w:ascii="Georgia" w:hAnsi="Georgia"/>
          <w:color w:val="333333"/>
          <w:sz w:val="27"/>
          <w:szCs w:val="27"/>
          <w:shd w:val="clear" w:color="auto" w:fill="FFFFFF"/>
        </w:rPr>
        <w:t>8-</w:t>
      </w:r>
      <w:r w:rsidRPr="004144DA">
        <w:rPr>
          <w:rFonts w:ascii="Segoe UI" w:hAnsi="Segoe UI" w:cs="Segoe UI"/>
          <w:b/>
          <w:bCs/>
          <w:color w:val="222222"/>
        </w:rPr>
        <w:t xml:space="preserve"> </w:t>
      </w:r>
      <w:r w:rsidRPr="004144DA">
        <w:rPr>
          <w:rFonts w:ascii="Segoe UI" w:eastAsia="Times New Roman" w:hAnsi="Segoe UI" w:cs="Segoe UI"/>
          <w:color w:val="222222"/>
          <w:kern w:val="0"/>
          <w:sz w:val="27"/>
          <w:szCs w:val="27"/>
          <w14:ligatures w14:val="none"/>
        </w:rPr>
        <w:t>Consent for publication</w:t>
      </w:r>
    </w:p>
    <w:p w14:paraId="4FEB5627" w14:textId="07667120" w:rsidR="002124AF" w:rsidRDefault="002124AF" w:rsidP="002124AF">
      <w:pPr>
        <w:shd w:val="clear" w:color="auto" w:fill="FFFFFF"/>
        <w:spacing w:before="360" w:after="120" w:line="240" w:lineRule="auto"/>
        <w:outlineLvl w:val="2"/>
        <w:rPr>
          <w:rFonts w:ascii="Georgia" w:hAnsi="Georgia"/>
          <w:color w:val="333333"/>
          <w:sz w:val="27"/>
          <w:szCs w:val="27"/>
          <w:shd w:val="clear" w:color="auto" w:fill="FFFFFF"/>
        </w:rPr>
      </w:pPr>
      <w:r>
        <w:rPr>
          <w:rFonts w:ascii="Georgia" w:hAnsi="Georgia"/>
          <w:color w:val="333333"/>
          <w:sz w:val="27"/>
          <w:szCs w:val="27"/>
          <w:shd w:val="clear" w:color="auto" w:fill="FFFFFF"/>
        </w:rPr>
        <w:t xml:space="preserve">Not applicable. Survey completion implied consent for the use and publication of </w:t>
      </w:r>
      <w:r w:rsidR="00BE1F0B">
        <w:rPr>
          <w:rFonts w:ascii="Georgia" w:hAnsi="Georgia"/>
          <w:color w:val="333333"/>
          <w:sz w:val="27"/>
          <w:szCs w:val="27"/>
          <w:shd w:val="clear" w:color="auto" w:fill="FFFFFF"/>
        </w:rPr>
        <w:t>anonymized</w:t>
      </w:r>
      <w:r>
        <w:rPr>
          <w:rFonts w:ascii="Georgia" w:hAnsi="Georgia"/>
          <w:color w:val="333333"/>
          <w:sz w:val="27"/>
          <w:szCs w:val="27"/>
          <w:shd w:val="clear" w:color="auto" w:fill="FFFFFF"/>
        </w:rPr>
        <w:t xml:space="preserve"> data in accordance </w:t>
      </w:r>
      <w:proofErr w:type="gramStart"/>
      <w:r>
        <w:rPr>
          <w:rFonts w:ascii="Georgia" w:hAnsi="Georgia"/>
          <w:color w:val="333333"/>
          <w:sz w:val="27"/>
          <w:szCs w:val="27"/>
          <w:shd w:val="clear" w:color="auto" w:fill="FFFFFF"/>
        </w:rPr>
        <w:t>of</w:t>
      </w:r>
      <w:proofErr w:type="gramEnd"/>
      <w:r>
        <w:rPr>
          <w:rFonts w:ascii="Georgia" w:hAnsi="Georgia"/>
          <w:color w:val="333333"/>
          <w:sz w:val="27"/>
          <w:szCs w:val="27"/>
          <w:shd w:val="clear" w:color="auto" w:fill="FFFFFF"/>
        </w:rPr>
        <w:t xml:space="preserve"> Deanship of Imam Abdulrahman bin Faisal university.</w:t>
      </w:r>
    </w:p>
    <w:p w14:paraId="1254F0FC" w14:textId="77777777" w:rsidR="002124AF" w:rsidRPr="00113F13" w:rsidRDefault="002124AF" w:rsidP="002124AF">
      <w:pPr>
        <w:pStyle w:val="Heading3"/>
        <w:shd w:val="clear" w:color="auto" w:fill="FFFFFF"/>
        <w:spacing w:before="360" w:after="120"/>
        <w:rPr>
          <w:rFonts w:ascii="Segoe UI" w:eastAsia="Times New Roman" w:hAnsi="Segoe UI" w:cs="Segoe UI"/>
          <w:color w:val="222222"/>
          <w:kern w:val="0"/>
          <w:sz w:val="27"/>
          <w:szCs w:val="27"/>
          <w14:ligatures w14:val="none"/>
        </w:rPr>
      </w:pPr>
      <w:r>
        <w:rPr>
          <w:color w:val="000000" w:themeColor="text1"/>
        </w:rPr>
        <w:t>9</w:t>
      </w:r>
      <w:r w:rsidRPr="00113F13">
        <w:rPr>
          <w:color w:val="000000" w:themeColor="text1"/>
        </w:rPr>
        <w:t xml:space="preserve">- </w:t>
      </w:r>
      <w:r w:rsidRPr="00113F13">
        <w:rPr>
          <w:rFonts w:ascii="Segoe UI" w:eastAsia="Times New Roman" w:hAnsi="Segoe UI" w:cs="Segoe UI"/>
          <w:color w:val="222222"/>
          <w:kern w:val="0"/>
          <w:sz w:val="27"/>
          <w:szCs w:val="27"/>
          <w14:ligatures w14:val="none"/>
        </w:rPr>
        <w:t>Competing interests</w:t>
      </w:r>
    </w:p>
    <w:p w14:paraId="5FADACB7"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The authors declare no competing interests.</w:t>
      </w:r>
    </w:p>
    <w:p w14:paraId="24C7D906"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 xml:space="preserve">10- </w:t>
      </w:r>
      <w:r w:rsidRPr="0057225A">
        <w:rPr>
          <w:rFonts w:ascii="Georgia" w:hAnsi="Georgia"/>
          <w:color w:val="333333"/>
          <w:sz w:val="27"/>
          <w:szCs w:val="27"/>
          <w:shd w:val="clear" w:color="auto" w:fill="FFFFFF"/>
        </w:rPr>
        <w:t>Data availability</w:t>
      </w:r>
    </w:p>
    <w:p w14:paraId="21DD8E47" w14:textId="77777777" w:rsidR="002124AF" w:rsidRDefault="002124AF" w:rsidP="002124AF">
      <w:pPr>
        <w:rPr>
          <w:rFonts w:ascii="Georgia" w:hAnsi="Georgia"/>
          <w:color w:val="333333"/>
          <w:sz w:val="27"/>
          <w:szCs w:val="27"/>
          <w:shd w:val="clear" w:color="auto" w:fill="FFFFFF"/>
        </w:rPr>
      </w:pPr>
      <w:r>
        <w:rPr>
          <w:rFonts w:ascii="Georgia" w:hAnsi="Georgia"/>
          <w:color w:val="333333"/>
          <w:sz w:val="27"/>
          <w:szCs w:val="27"/>
          <w:shd w:val="clear" w:color="auto" w:fill="FFFFFF"/>
        </w:rPr>
        <w:t>The data can be provided by the corresponding author upon reasonable request.</w:t>
      </w:r>
    </w:p>
    <w:p w14:paraId="499E2471" w14:textId="77777777" w:rsidR="009B19BB" w:rsidRDefault="009B19BB" w:rsidP="009B19BB">
      <w:pPr>
        <w:rPr>
          <w:rFonts w:ascii="Georgia" w:hAnsi="Georgia"/>
          <w:color w:val="333333"/>
          <w:sz w:val="27"/>
          <w:szCs w:val="27"/>
          <w:shd w:val="clear" w:color="auto" w:fill="FFFFFF"/>
        </w:rPr>
      </w:pPr>
    </w:p>
    <w:p w14:paraId="48A2FD31" w14:textId="77777777" w:rsidR="009B19BB" w:rsidRDefault="009B19BB" w:rsidP="009B19BB">
      <w:pPr>
        <w:rPr>
          <w:rFonts w:ascii="Georgia" w:hAnsi="Georgia"/>
          <w:color w:val="333333"/>
          <w:sz w:val="27"/>
          <w:szCs w:val="27"/>
          <w:shd w:val="clear" w:color="auto" w:fill="FFFFFF"/>
        </w:rPr>
      </w:pPr>
    </w:p>
    <w:p w14:paraId="11858B9D" w14:textId="77777777" w:rsidR="009B19BB" w:rsidRDefault="009B19BB" w:rsidP="009B19BB">
      <w:pPr>
        <w:rPr>
          <w:rFonts w:ascii="Georgia" w:hAnsi="Georgia"/>
          <w:color w:val="333333"/>
          <w:sz w:val="27"/>
          <w:szCs w:val="27"/>
          <w:shd w:val="clear" w:color="auto" w:fill="FFFFFF"/>
        </w:rPr>
      </w:pPr>
    </w:p>
    <w:p w14:paraId="6836130D" w14:textId="77777777" w:rsidR="009B19BB" w:rsidRDefault="009B19BB" w:rsidP="009B19BB">
      <w:pPr>
        <w:rPr>
          <w:rFonts w:ascii="Georgia" w:hAnsi="Georgia"/>
          <w:color w:val="333333"/>
          <w:sz w:val="27"/>
          <w:szCs w:val="27"/>
          <w:shd w:val="clear" w:color="auto" w:fill="FFFFFF"/>
        </w:rPr>
      </w:pPr>
    </w:p>
    <w:p w14:paraId="0F68946A" w14:textId="77777777" w:rsidR="009B19BB" w:rsidRDefault="009B19BB" w:rsidP="009B19BB">
      <w:pPr>
        <w:rPr>
          <w:rFonts w:ascii="Georgia" w:hAnsi="Georgia"/>
          <w:color w:val="333333"/>
          <w:sz w:val="27"/>
          <w:szCs w:val="27"/>
          <w:shd w:val="clear" w:color="auto" w:fill="FFFFFF"/>
        </w:rPr>
      </w:pPr>
    </w:p>
    <w:p w14:paraId="7065C3F0" w14:textId="77777777" w:rsidR="009B19BB" w:rsidRDefault="009B19BB" w:rsidP="009B19BB">
      <w:pPr>
        <w:rPr>
          <w:rFonts w:ascii="Georgia" w:hAnsi="Georgia"/>
          <w:color w:val="333333"/>
          <w:sz w:val="27"/>
          <w:szCs w:val="27"/>
          <w:shd w:val="clear" w:color="auto" w:fill="FFFFFF"/>
        </w:rPr>
      </w:pPr>
    </w:p>
    <w:p w14:paraId="19C6999E" w14:textId="77777777" w:rsidR="009B19BB" w:rsidRDefault="009B19BB" w:rsidP="009B19BB">
      <w:pPr>
        <w:rPr>
          <w:rFonts w:ascii="Georgia" w:hAnsi="Georgia"/>
          <w:color w:val="333333"/>
          <w:sz w:val="27"/>
          <w:szCs w:val="27"/>
          <w:shd w:val="clear" w:color="auto" w:fill="FFFFFF"/>
        </w:rPr>
      </w:pPr>
    </w:p>
    <w:p w14:paraId="7A79D167" w14:textId="0B1AAF60" w:rsidR="009B19BB" w:rsidRDefault="009B19BB" w:rsidP="009B19BB">
      <w:pPr>
        <w:rPr>
          <w:rFonts w:ascii="Georgia" w:hAnsi="Georgia"/>
          <w:color w:val="333333"/>
          <w:sz w:val="27"/>
          <w:szCs w:val="27"/>
          <w:shd w:val="clear" w:color="auto" w:fill="FFFFFF"/>
        </w:rPr>
      </w:pPr>
      <w:r w:rsidRPr="000D4CE5">
        <w:rPr>
          <w:rFonts w:ascii="Georgia" w:hAnsi="Georgia"/>
          <w:color w:val="333333"/>
          <w:sz w:val="27"/>
          <w:szCs w:val="27"/>
          <w:shd w:val="clear" w:color="auto" w:fill="FFFFFF"/>
        </w:rPr>
        <w:lastRenderedPageBreak/>
        <w:t>Declaration of Helsinki</w:t>
      </w:r>
    </w:p>
    <w:p w14:paraId="2E6356C7" w14:textId="77777777" w:rsidR="009B19BB" w:rsidRDefault="009B19BB" w:rsidP="009B19BB">
      <w:r>
        <w:t xml:space="preserve">This study adhered to the ethical principles of the </w:t>
      </w:r>
      <w:r>
        <w:rPr>
          <w:rStyle w:val="Strong"/>
        </w:rPr>
        <w:t>Declaration of Helsinki</w:t>
      </w:r>
      <w:r>
        <w:t xml:space="preserve">. Ethical approval was obtained from the Deanship of Scientific Research-Imam Abdulrahman bin Faisal University </w:t>
      </w:r>
      <w:r w:rsidRPr="00464628">
        <w:t>Institutional Review Board (IRB)</w:t>
      </w:r>
      <w:r>
        <w:t xml:space="preserve"> (approval number: IRB-2025-02-0276</w:t>
      </w:r>
      <w:proofErr w:type="gramStart"/>
      <w:r>
        <w:t>)</w:t>
      </w:r>
      <w:r w:rsidRPr="00464628">
        <w:t>.</w:t>
      </w:r>
      <w:r>
        <w:t>All</w:t>
      </w:r>
      <w:proofErr w:type="gramEnd"/>
      <w:r>
        <w:t xml:space="preserve"> participants provided written informed consent before participation.</w:t>
      </w:r>
    </w:p>
    <w:p w14:paraId="408647B5" w14:textId="79BE8886" w:rsidR="009B19BB" w:rsidRDefault="009B19BB" w:rsidP="002124AF">
      <w:pPr>
        <w:rPr>
          <w:rFonts w:ascii="Georgia" w:hAnsi="Georgia"/>
          <w:color w:val="333333"/>
          <w:sz w:val="27"/>
          <w:szCs w:val="27"/>
          <w:shd w:val="clear" w:color="auto" w:fill="FFFFFF"/>
        </w:rPr>
      </w:pPr>
      <w:r>
        <w:rPr>
          <w:noProof/>
        </w:rPr>
        <w:drawing>
          <wp:inline distT="0" distB="0" distL="0" distR="0" wp14:anchorId="1D88759E" wp14:editId="1714E852">
            <wp:extent cx="5471795" cy="7031665"/>
            <wp:effectExtent l="0" t="0" r="1905" b="4445"/>
            <wp:docPr id="49260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6838" name="Picture 492606838"/>
                    <pic:cNvPicPr/>
                  </pic:nvPicPr>
                  <pic:blipFill rotWithShape="1">
                    <a:blip r:embed="rId5">
                      <a:extLst>
                        <a:ext uri="{28A0092B-C50C-407E-A947-70E740481C1C}">
                          <a14:useLocalDpi xmlns:a14="http://schemas.microsoft.com/office/drawing/2010/main" val="0"/>
                        </a:ext>
                      </a:extLst>
                    </a:blip>
                    <a:srcRect l="2554" t="7223" r="3597" b="6441"/>
                    <a:stretch>
                      <a:fillRect/>
                    </a:stretch>
                  </pic:blipFill>
                  <pic:spPr bwMode="auto">
                    <a:xfrm>
                      <a:off x="0" y="0"/>
                      <a:ext cx="5472579" cy="7032673"/>
                    </a:xfrm>
                    <a:prstGeom prst="rect">
                      <a:avLst/>
                    </a:prstGeom>
                    <a:ln>
                      <a:noFill/>
                    </a:ln>
                    <a:extLst>
                      <a:ext uri="{53640926-AAD7-44D8-BBD7-CCE9431645EC}">
                        <a14:shadowObscured xmlns:a14="http://schemas.microsoft.com/office/drawing/2010/main"/>
                      </a:ext>
                    </a:extLst>
                  </pic:spPr>
                </pic:pic>
              </a:graphicData>
            </a:graphic>
          </wp:inline>
        </w:drawing>
      </w:r>
    </w:p>
    <w:p w14:paraId="23C7CBE8" w14:textId="77777777" w:rsidR="00BA0F20" w:rsidRPr="002124AF" w:rsidRDefault="00BA0F20" w:rsidP="002124AF"/>
    <w:sectPr w:rsidR="00BA0F20" w:rsidRPr="002124AF" w:rsidSect="001971F9">
      <w:type w:val="continuous"/>
      <w:pgSz w:w="11920" w:h="16860" w:code="9"/>
      <w:pgMar w:top="1584" w:right="1397" w:bottom="274" w:left="13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1CED"/>
    <w:multiLevelType w:val="hybridMultilevel"/>
    <w:tmpl w:val="AD5045D4"/>
    <w:lvl w:ilvl="0" w:tplc="28A837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D31204"/>
    <w:multiLevelType w:val="hybridMultilevel"/>
    <w:tmpl w:val="54C450FC"/>
    <w:lvl w:ilvl="0" w:tplc="28A83788">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17E43A3"/>
    <w:multiLevelType w:val="hybridMultilevel"/>
    <w:tmpl w:val="FF4C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7C4775"/>
    <w:multiLevelType w:val="hybridMultilevel"/>
    <w:tmpl w:val="2ABE4622"/>
    <w:lvl w:ilvl="0" w:tplc="DC789A04">
      <w:start w:val="3"/>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0719E2"/>
    <w:multiLevelType w:val="hybridMultilevel"/>
    <w:tmpl w:val="C3D0BC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9AD1D06"/>
    <w:multiLevelType w:val="hybridMultilevel"/>
    <w:tmpl w:val="659466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2519337">
    <w:abstractNumId w:val="2"/>
  </w:num>
  <w:num w:numId="2" w16cid:durableId="904266855">
    <w:abstractNumId w:val="0"/>
  </w:num>
  <w:num w:numId="3" w16cid:durableId="756245555">
    <w:abstractNumId w:val="5"/>
  </w:num>
  <w:num w:numId="4" w16cid:durableId="1219243929">
    <w:abstractNumId w:val="1"/>
  </w:num>
  <w:num w:numId="5" w16cid:durableId="754280543">
    <w:abstractNumId w:val="4"/>
  </w:num>
  <w:num w:numId="6" w16cid:durableId="1159075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9s0tew7eptrqe2vz0vred2apw0rw2zfwvr&quot;&gt;My EndNote Library&lt;record-ids&gt;&lt;item&gt;5088&lt;/item&gt;&lt;item&gt;5091&lt;/item&gt;&lt;item&gt;5093&lt;/item&gt;&lt;item&gt;5094&lt;/item&gt;&lt;item&gt;5095&lt;/item&gt;&lt;item&gt;5096&lt;/item&gt;&lt;item&gt;5097&lt;/item&gt;&lt;item&gt;5098&lt;/item&gt;&lt;item&gt;5099&lt;/item&gt;&lt;item&gt;5101&lt;/item&gt;&lt;item&gt;5102&lt;/item&gt;&lt;item&gt;5103&lt;/item&gt;&lt;item&gt;5105&lt;/item&gt;&lt;item&gt;5106&lt;/item&gt;&lt;item&gt;5107&lt;/item&gt;&lt;item&gt;5125&lt;/item&gt;&lt;item&gt;5128&lt;/item&gt;&lt;item&gt;5129&lt;/item&gt;&lt;item&gt;5132&lt;/item&gt;&lt;item&gt;5133&lt;/item&gt;&lt;item&gt;5134&lt;/item&gt;&lt;item&gt;5135&lt;/item&gt;&lt;item&gt;5136&lt;/item&gt;&lt;item&gt;5137&lt;/item&gt;&lt;item&gt;5138&lt;/item&gt;&lt;item&gt;5139&lt;/item&gt;&lt;item&gt;5140&lt;/item&gt;&lt;/record-ids&gt;&lt;/item&gt;&lt;/Libraries&gt;"/>
  </w:docVars>
  <w:rsids>
    <w:rsidRoot w:val="00CB4B7D"/>
    <w:rsid w:val="0006568A"/>
    <w:rsid w:val="00084AC4"/>
    <w:rsid w:val="0009429E"/>
    <w:rsid w:val="000A259C"/>
    <w:rsid w:val="000B0D34"/>
    <w:rsid w:val="001412F0"/>
    <w:rsid w:val="00152EA8"/>
    <w:rsid w:val="001625A1"/>
    <w:rsid w:val="00180D35"/>
    <w:rsid w:val="00181F04"/>
    <w:rsid w:val="00193C03"/>
    <w:rsid w:val="001971F9"/>
    <w:rsid w:val="002124AF"/>
    <w:rsid w:val="00286F0F"/>
    <w:rsid w:val="002A485F"/>
    <w:rsid w:val="002A7B6C"/>
    <w:rsid w:val="002D6CE0"/>
    <w:rsid w:val="003105E2"/>
    <w:rsid w:val="00325176"/>
    <w:rsid w:val="00341CB3"/>
    <w:rsid w:val="003510AA"/>
    <w:rsid w:val="00353C02"/>
    <w:rsid w:val="00354123"/>
    <w:rsid w:val="003920AA"/>
    <w:rsid w:val="003B03DF"/>
    <w:rsid w:val="003C4FBD"/>
    <w:rsid w:val="00461D1F"/>
    <w:rsid w:val="004B6E2D"/>
    <w:rsid w:val="004C4858"/>
    <w:rsid w:val="004E426A"/>
    <w:rsid w:val="004E6858"/>
    <w:rsid w:val="004F3A77"/>
    <w:rsid w:val="00501CF7"/>
    <w:rsid w:val="00523FC1"/>
    <w:rsid w:val="00545ADF"/>
    <w:rsid w:val="00564274"/>
    <w:rsid w:val="005921A6"/>
    <w:rsid w:val="005A6A46"/>
    <w:rsid w:val="005A7716"/>
    <w:rsid w:val="005E5C92"/>
    <w:rsid w:val="00614635"/>
    <w:rsid w:val="00675EB8"/>
    <w:rsid w:val="00697835"/>
    <w:rsid w:val="006A61C5"/>
    <w:rsid w:val="006A7EA2"/>
    <w:rsid w:val="006B7446"/>
    <w:rsid w:val="006D34AD"/>
    <w:rsid w:val="00703EAC"/>
    <w:rsid w:val="00715B6F"/>
    <w:rsid w:val="00752AE7"/>
    <w:rsid w:val="00761997"/>
    <w:rsid w:val="0076765F"/>
    <w:rsid w:val="00773D97"/>
    <w:rsid w:val="0078091B"/>
    <w:rsid w:val="007876F7"/>
    <w:rsid w:val="007E16A8"/>
    <w:rsid w:val="00810116"/>
    <w:rsid w:val="00812613"/>
    <w:rsid w:val="00821FA3"/>
    <w:rsid w:val="00824E5E"/>
    <w:rsid w:val="00830F4A"/>
    <w:rsid w:val="008439AB"/>
    <w:rsid w:val="008565E7"/>
    <w:rsid w:val="0087453B"/>
    <w:rsid w:val="008A00E4"/>
    <w:rsid w:val="008A70E2"/>
    <w:rsid w:val="008C1D65"/>
    <w:rsid w:val="008C4163"/>
    <w:rsid w:val="00902ED6"/>
    <w:rsid w:val="00921D84"/>
    <w:rsid w:val="00960323"/>
    <w:rsid w:val="00965F14"/>
    <w:rsid w:val="009B0EAD"/>
    <w:rsid w:val="009B19BB"/>
    <w:rsid w:val="00A26836"/>
    <w:rsid w:val="00AB1F54"/>
    <w:rsid w:val="00AB54C0"/>
    <w:rsid w:val="00B158AC"/>
    <w:rsid w:val="00B249EC"/>
    <w:rsid w:val="00B32D09"/>
    <w:rsid w:val="00B42EA4"/>
    <w:rsid w:val="00B67543"/>
    <w:rsid w:val="00BA0F20"/>
    <w:rsid w:val="00BB1878"/>
    <w:rsid w:val="00BB7A3D"/>
    <w:rsid w:val="00BC3119"/>
    <w:rsid w:val="00BE10C4"/>
    <w:rsid w:val="00BE1F0B"/>
    <w:rsid w:val="00BF5E3B"/>
    <w:rsid w:val="00C31DFA"/>
    <w:rsid w:val="00C4349C"/>
    <w:rsid w:val="00C44EE4"/>
    <w:rsid w:val="00CB1247"/>
    <w:rsid w:val="00CB2EAA"/>
    <w:rsid w:val="00CB421F"/>
    <w:rsid w:val="00CB4B7D"/>
    <w:rsid w:val="00CC2D91"/>
    <w:rsid w:val="00D53ACB"/>
    <w:rsid w:val="00DB116B"/>
    <w:rsid w:val="00E4572E"/>
    <w:rsid w:val="00E612FE"/>
    <w:rsid w:val="00EA4911"/>
    <w:rsid w:val="00EB7A5E"/>
    <w:rsid w:val="00EE7951"/>
    <w:rsid w:val="00FF70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F8AD"/>
  <w15:chartTrackingRefBased/>
  <w15:docId w15:val="{0E19B7E3-8672-459A-BAF1-2F8AB222C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E5E"/>
    <w:pPr>
      <w:spacing w:before="240" w:line="36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CB4B7D"/>
    <w:pPr>
      <w:keepNext/>
      <w:keepLines/>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4B7D"/>
    <w:pPr>
      <w:keepNext/>
      <w:keepLines/>
      <w:spacing w:before="160" w:after="80" w:line="278"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4B7D"/>
    <w:pPr>
      <w:keepNext/>
      <w:keepLines/>
      <w:spacing w:before="160" w:after="80" w:line="278" w:lineRule="auto"/>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B7D"/>
    <w:pPr>
      <w:keepNext/>
      <w:keepLines/>
      <w:spacing w:before="80" w:after="40" w:line="278" w:lineRule="auto"/>
      <w:jc w:val="left"/>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4B7D"/>
    <w:pPr>
      <w:keepNext/>
      <w:keepLines/>
      <w:spacing w:before="80" w:after="40" w:line="278" w:lineRule="auto"/>
      <w:jc w:val="left"/>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B4B7D"/>
    <w:pPr>
      <w:keepNext/>
      <w:keepLines/>
      <w:spacing w:before="40" w:after="0" w:line="278" w:lineRule="auto"/>
      <w:jc w:val="left"/>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B4B7D"/>
    <w:pPr>
      <w:keepNext/>
      <w:keepLines/>
      <w:spacing w:before="40" w:after="0" w:line="278" w:lineRule="auto"/>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B4B7D"/>
    <w:pPr>
      <w:keepNext/>
      <w:keepLines/>
      <w:spacing w:before="0" w:after="0" w:line="278" w:lineRule="auto"/>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B4B7D"/>
    <w:pPr>
      <w:keepNext/>
      <w:keepLines/>
      <w:spacing w:before="0" w:after="0" w:line="278" w:lineRule="auto"/>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B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4B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4B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B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B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B7D"/>
    <w:rPr>
      <w:rFonts w:eastAsiaTheme="majorEastAsia" w:cstheme="majorBidi"/>
      <w:color w:val="272727" w:themeColor="text1" w:themeTint="D8"/>
    </w:rPr>
  </w:style>
  <w:style w:type="paragraph" w:styleId="Title">
    <w:name w:val="Title"/>
    <w:basedOn w:val="Normal"/>
    <w:next w:val="Normal"/>
    <w:link w:val="TitleChar"/>
    <w:uiPriority w:val="10"/>
    <w:qFormat/>
    <w:rsid w:val="00CB4B7D"/>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B7D"/>
    <w:pPr>
      <w:numPr>
        <w:ilvl w:val="1"/>
      </w:numPr>
      <w:spacing w:before="0"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B7D"/>
    <w:pPr>
      <w:spacing w:before="160" w:line="278" w:lineRule="auto"/>
      <w:jc w:val="center"/>
    </w:pPr>
    <w:rPr>
      <w:rFonts w:ascii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CB4B7D"/>
    <w:rPr>
      <w:i/>
      <w:iCs/>
      <w:color w:val="404040" w:themeColor="text1" w:themeTint="BF"/>
    </w:rPr>
  </w:style>
  <w:style w:type="paragraph" w:styleId="ListParagraph">
    <w:name w:val="List Paragraph"/>
    <w:basedOn w:val="Normal"/>
    <w:uiPriority w:val="34"/>
    <w:qFormat/>
    <w:rsid w:val="00CB4B7D"/>
    <w:pPr>
      <w:spacing w:before="0" w:line="278" w:lineRule="auto"/>
      <w:ind w:left="720"/>
      <w:contextualSpacing/>
      <w:jc w:val="left"/>
    </w:pPr>
    <w:rPr>
      <w:rFonts w:asciiTheme="minorHAnsi" w:hAnsiTheme="minorHAnsi" w:cstheme="minorBidi"/>
    </w:rPr>
  </w:style>
  <w:style w:type="character" w:styleId="IntenseEmphasis">
    <w:name w:val="Intense Emphasis"/>
    <w:basedOn w:val="DefaultParagraphFont"/>
    <w:uiPriority w:val="21"/>
    <w:qFormat/>
    <w:rsid w:val="00CB4B7D"/>
    <w:rPr>
      <w:i/>
      <w:iCs/>
      <w:color w:val="2F5496" w:themeColor="accent1" w:themeShade="BF"/>
    </w:rPr>
  </w:style>
  <w:style w:type="paragraph" w:styleId="IntenseQuote">
    <w:name w:val="Intense Quote"/>
    <w:basedOn w:val="Normal"/>
    <w:next w:val="Normal"/>
    <w:link w:val="IntenseQuoteChar"/>
    <w:uiPriority w:val="30"/>
    <w:qFormat/>
    <w:rsid w:val="00CB4B7D"/>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CB4B7D"/>
    <w:rPr>
      <w:i/>
      <w:iCs/>
      <w:color w:val="2F5496" w:themeColor="accent1" w:themeShade="BF"/>
    </w:rPr>
  </w:style>
  <w:style w:type="character" w:styleId="IntenseReference">
    <w:name w:val="Intense Reference"/>
    <w:basedOn w:val="DefaultParagraphFont"/>
    <w:uiPriority w:val="32"/>
    <w:qFormat/>
    <w:rsid w:val="00CB4B7D"/>
    <w:rPr>
      <w:b/>
      <w:bCs/>
      <w:smallCaps/>
      <w:color w:val="2F5496" w:themeColor="accent1" w:themeShade="BF"/>
      <w:spacing w:val="5"/>
    </w:rPr>
  </w:style>
  <w:style w:type="paragraph" w:customStyle="1" w:styleId="EndNoteBibliographyTitle">
    <w:name w:val="EndNote Bibliography Title"/>
    <w:basedOn w:val="Normal"/>
    <w:link w:val="EndNoteBibliographyTitleChar"/>
    <w:rsid w:val="00D53AC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53ACB"/>
    <w:rPr>
      <w:rFonts w:ascii="Calibri" w:hAnsi="Calibri" w:cs="Calibri"/>
      <w:noProof/>
    </w:rPr>
  </w:style>
  <w:style w:type="paragraph" w:customStyle="1" w:styleId="EndNoteBibliography">
    <w:name w:val="EndNote Bibliography"/>
    <w:basedOn w:val="Normal"/>
    <w:link w:val="EndNoteBibliographyChar"/>
    <w:rsid w:val="00D53AC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53ACB"/>
    <w:rPr>
      <w:rFonts w:ascii="Calibri" w:hAnsi="Calibri" w:cs="Calibri"/>
      <w:noProof/>
    </w:rPr>
  </w:style>
  <w:style w:type="character" w:styleId="CommentReference">
    <w:name w:val="annotation reference"/>
    <w:basedOn w:val="DefaultParagraphFont"/>
    <w:uiPriority w:val="99"/>
    <w:semiHidden/>
    <w:unhideWhenUsed/>
    <w:rsid w:val="001971F9"/>
    <w:rPr>
      <w:sz w:val="16"/>
      <w:szCs w:val="16"/>
    </w:rPr>
  </w:style>
  <w:style w:type="paragraph" w:styleId="CommentText">
    <w:name w:val="annotation text"/>
    <w:basedOn w:val="Normal"/>
    <w:link w:val="CommentTextChar"/>
    <w:uiPriority w:val="99"/>
    <w:unhideWhenUsed/>
    <w:rsid w:val="001971F9"/>
    <w:pPr>
      <w:spacing w:before="0" w:line="240" w:lineRule="auto"/>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1971F9"/>
    <w:rPr>
      <w:sz w:val="20"/>
      <w:szCs w:val="20"/>
    </w:rPr>
  </w:style>
  <w:style w:type="paragraph" w:styleId="CommentSubject">
    <w:name w:val="annotation subject"/>
    <w:basedOn w:val="CommentText"/>
    <w:next w:val="CommentText"/>
    <w:link w:val="CommentSubjectChar"/>
    <w:uiPriority w:val="99"/>
    <w:semiHidden/>
    <w:unhideWhenUsed/>
    <w:rsid w:val="001971F9"/>
    <w:rPr>
      <w:b/>
      <w:bCs/>
    </w:rPr>
  </w:style>
  <w:style w:type="character" w:customStyle="1" w:styleId="CommentSubjectChar">
    <w:name w:val="Comment Subject Char"/>
    <w:basedOn w:val="CommentTextChar"/>
    <w:link w:val="CommentSubject"/>
    <w:uiPriority w:val="99"/>
    <w:semiHidden/>
    <w:rsid w:val="001971F9"/>
    <w:rPr>
      <w:b/>
      <w:bCs/>
      <w:sz w:val="20"/>
      <w:szCs w:val="20"/>
    </w:rPr>
  </w:style>
  <w:style w:type="paragraph" w:styleId="Revision">
    <w:name w:val="Revision"/>
    <w:hidden/>
    <w:uiPriority w:val="99"/>
    <w:semiHidden/>
    <w:rsid w:val="00EA4911"/>
    <w:pPr>
      <w:spacing w:after="0" w:line="240" w:lineRule="auto"/>
    </w:pPr>
  </w:style>
  <w:style w:type="character" w:styleId="Hyperlink">
    <w:name w:val="Hyperlink"/>
    <w:basedOn w:val="DefaultParagraphFont"/>
    <w:uiPriority w:val="99"/>
    <w:unhideWhenUsed/>
    <w:rsid w:val="00BA0F20"/>
    <w:rPr>
      <w:color w:val="0563C1" w:themeColor="hyperlink"/>
      <w:u w:val="single"/>
    </w:rPr>
  </w:style>
  <w:style w:type="paragraph" w:styleId="NormalWeb">
    <w:name w:val="Normal (Web)"/>
    <w:basedOn w:val="Normal"/>
    <w:uiPriority w:val="99"/>
    <w:unhideWhenUsed/>
    <w:rsid w:val="00BA0F20"/>
    <w:pPr>
      <w:spacing w:before="100" w:beforeAutospacing="1" w:after="100" w:afterAutospacing="1" w:line="240" w:lineRule="auto"/>
      <w:jc w:val="left"/>
    </w:pPr>
    <w:rPr>
      <w:rFonts w:eastAsia="Times New Roman"/>
      <w:kern w:val="0"/>
      <w14:ligatures w14:val="none"/>
    </w:rPr>
  </w:style>
  <w:style w:type="character" w:styleId="UnresolvedMention">
    <w:name w:val="Unresolved Mention"/>
    <w:basedOn w:val="DefaultParagraphFont"/>
    <w:uiPriority w:val="99"/>
    <w:semiHidden/>
    <w:unhideWhenUsed/>
    <w:rsid w:val="00BA0F20"/>
    <w:rPr>
      <w:color w:val="605E5C"/>
      <w:shd w:val="clear" w:color="auto" w:fill="E1DFDD"/>
    </w:rPr>
  </w:style>
  <w:style w:type="character" w:styleId="Strong">
    <w:name w:val="Strong"/>
    <w:basedOn w:val="DefaultParagraphFont"/>
    <w:uiPriority w:val="22"/>
    <w:qFormat/>
    <w:rsid w:val="009B19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76223">
      <w:bodyDiv w:val="1"/>
      <w:marLeft w:val="0"/>
      <w:marRight w:val="0"/>
      <w:marTop w:val="0"/>
      <w:marBottom w:val="0"/>
      <w:divBdr>
        <w:top w:val="none" w:sz="0" w:space="0" w:color="auto"/>
        <w:left w:val="none" w:sz="0" w:space="0" w:color="auto"/>
        <w:bottom w:val="none" w:sz="0" w:space="0" w:color="auto"/>
        <w:right w:val="none" w:sz="0" w:space="0" w:color="auto"/>
      </w:divBdr>
      <w:divsChild>
        <w:div w:id="839081807">
          <w:marLeft w:val="0"/>
          <w:marRight w:val="0"/>
          <w:marTop w:val="0"/>
          <w:marBottom w:val="0"/>
          <w:divBdr>
            <w:top w:val="none" w:sz="0" w:space="0" w:color="auto"/>
            <w:left w:val="none" w:sz="0" w:space="0" w:color="auto"/>
            <w:bottom w:val="none" w:sz="0" w:space="0" w:color="auto"/>
            <w:right w:val="none" w:sz="0" w:space="0" w:color="auto"/>
          </w:divBdr>
          <w:divsChild>
            <w:div w:id="240456823">
              <w:marLeft w:val="0"/>
              <w:marRight w:val="0"/>
              <w:marTop w:val="0"/>
              <w:marBottom w:val="0"/>
              <w:divBdr>
                <w:top w:val="none" w:sz="0" w:space="0" w:color="auto"/>
                <w:left w:val="none" w:sz="0" w:space="0" w:color="auto"/>
                <w:bottom w:val="none" w:sz="0" w:space="0" w:color="auto"/>
                <w:right w:val="none" w:sz="0" w:space="0" w:color="auto"/>
              </w:divBdr>
              <w:divsChild>
                <w:div w:id="76102210">
                  <w:marLeft w:val="0"/>
                  <w:marRight w:val="0"/>
                  <w:marTop w:val="0"/>
                  <w:marBottom w:val="0"/>
                  <w:divBdr>
                    <w:top w:val="none" w:sz="0" w:space="0" w:color="auto"/>
                    <w:left w:val="none" w:sz="0" w:space="0" w:color="auto"/>
                    <w:bottom w:val="none" w:sz="0" w:space="0" w:color="auto"/>
                    <w:right w:val="none" w:sz="0" w:space="0" w:color="auto"/>
                  </w:divBdr>
                  <w:divsChild>
                    <w:div w:id="708263844">
                      <w:marLeft w:val="0"/>
                      <w:marRight w:val="0"/>
                      <w:marTop w:val="0"/>
                      <w:marBottom w:val="0"/>
                      <w:divBdr>
                        <w:top w:val="none" w:sz="0" w:space="0" w:color="auto"/>
                        <w:left w:val="none" w:sz="0" w:space="0" w:color="auto"/>
                        <w:bottom w:val="none" w:sz="0" w:space="0" w:color="auto"/>
                        <w:right w:val="none" w:sz="0" w:space="0" w:color="auto"/>
                      </w:divBdr>
                      <w:divsChild>
                        <w:div w:id="147670168">
                          <w:marLeft w:val="0"/>
                          <w:marRight w:val="0"/>
                          <w:marTop w:val="0"/>
                          <w:marBottom w:val="0"/>
                          <w:divBdr>
                            <w:top w:val="none" w:sz="0" w:space="0" w:color="auto"/>
                            <w:left w:val="none" w:sz="0" w:space="0" w:color="auto"/>
                            <w:bottom w:val="none" w:sz="0" w:space="0" w:color="auto"/>
                            <w:right w:val="none" w:sz="0" w:space="0" w:color="auto"/>
                          </w:divBdr>
                          <w:divsChild>
                            <w:div w:id="438336251">
                              <w:marLeft w:val="0"/>
                              <w:marRight w:val="0"/>
                              <w:marTop w:val="0"/>
                              <w:marBottom w:val="0"/>
                              <w:divBdr>
                                <w:top w:val="none" w:sz="0" w:space="0" w:color="auto"/>
                                <w:left w:val="none" w:sz="0" w:space="0" w:color="auto"/>
                                <w:bottom w:val="none" w:sz="0" w:space="0" w:color="auto"/>
                                <w:right w:val="none" w:sz="0" w:space="0" w:color="auto"/>
                              </w:divBdr>
                              <w:divsChild>
                                <w:div w:id="1427387613">
                                  <w:marLeft w:val="0"/>
                                  <w:marRight w:val="0"/>
                                  <w:marTop w:val="0"/>
                                  <w:marBottom w:val="0"/>
                                  <w:divBdr>
                                    <w:top w:val="none" w:sz="0" w:space="0" w:color="auto"/>
                                    <w:left w:val="none" w:sz="0" w:space="0" w:color="auto"/>
                                    <w:bottom w:val="none" w:sz="0" w:space="0" w:color="auto"/>
                                    <w:right w:val="none" w:sz="0" w:space="0" w:color="auto"/>
                                  </w:divBdr>
                                  <w:divsChild>
                                    <w:div w:id="17894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555920">
      <w:bodyDiv w:val="1"/>
      <w:marLeft w:val="0"/>
      <w:marRight w:val="0"/>
      <w:marTop w:val="0"/>
      <w:marBottom w:val="0"/>
      <w:divBdr>
        <w:top w:val="none" w:sz="0" w:space="0" w:color="auto"/>
        <w:left w:val="none" w:sz="0" w:space="0" w:color="auto"/>
        <w:bottom w:val="none" w:sz="0" w:space="0" w:color="auto"/>
        <w:right w:val="none" w:sz="0" w:space="0" w:color="auto"/>
      </w:divBdr>
      <w:divsChild>
        <w:div w:id="660349681">
          <w:marLeft w:val="0"/>
          <w:marRight w:val="0"/>
          <w:marTop w:val="0"/>
          <w:marBottom w:val="0"/>
          <w:divBdr>
            <w:top w:val="none" w:sz="0" w:space="0" w:color="auto"/>
            <w:left w:val="none" w:sz="0" w:space="0" w:color="auto"/>
            <w:bottom w:val="none" w:sz="0" w:space="0" w:color="auto"/>
            <w:right w:val="none" w:sz="0" w:space="0" w:color="auto"/>
          </w:divBdr>
          <w:divsChild>
            <w:div w:id="1494687837">
              <w:marLeft w:val="0"/>
              <w:marRight w:val="0"/>
              <w:marTop w:val="0"/>
              <w:marBottom w:val="0"/>
              <w:divBdr>
                <w:top w:val="none" w:sz="0" w:space="0" w:color="auto"/>
                <w:left w:val="none" w:sz="0" w:space="0" w:color="auto"/>
                <w:bottom w:val="none" w:sz="0" w:space="0" w:color="auto"/>
                <w:right w:val="none" w:sz="0" w:space="0" w:color="auto"/>
              </w:divBdr>
              <w:divsChild>
                <w:div w:id="460415605">
                  <w:marLeft w:val="0"/>
                  <w:marRight w:val="0"/>
                  <w:marTop w:val="0"/>
                  <w:marBottom w:val="0"/>
                  <w:divBdr>
                    <w:top w:val="none" w:sz="0" w:space="0" w:color="auto"/>
                    <w:left w:val="none" w:sz="0" w:space="0" w:color="auto"/>
                    <w:bottom w:val="none" w:sz="0" w:space="0" w:color="auto"/>
                    <w:right w:val="none" w:sz="0" w:space="0" w:color="auto"/>
                  </w:divBdr>
                  <w:divsChild>
                    <w:div w:id="1060055681">
                      <w:marLeft w:val="0"/>
                      <w:marRight w:val="0"/>
                      <w:marTop w:val="0"/>
                      <w:marBottom w:val="0"/>
                      <w:divBdr>
                        <w:top w:val="none" w:sz="0" w:space="0" w:color="auto"/>
                        <w:left w:val="none" w:sz="0" w:space="0" w:color="auto"/>
                        <w:bottom w:val="none" w:sz="0" w:space="0" w:color="auto"/>
                        <w:right w:val="none" w:sz="0" w:space="0" w:color="auto"/>
                      </w:divBdr>
                      <w:divsChild>
                        <w:div w:id="222375774">
                          <w:marLeft w:val="0"/>
                          <w:marRight w:val="0"/>
                          <w:marTop w:val="0"/>
                          <w:marBottom w:val="0"/>
                          <w:divBdr>
                            <w:top w:val="none" w:sz="0" w:space="0" w:color="auto"/>
                            <w:left w:val="none" w:sz="0" w:space="0" w:color="auto"/>
                            <w:bottom w:val="none" w:sz="0" w:space="0" w:color="auto"/>
                            <w:right w:val="none" w:sz="0" w:space="0" w:color="auto"/>
                          </w:divBdr>
                          <w:divsChild>
                            <w:div w:id="802380823">
                              <w:marLeft w:val="0"/>
                              <w:marRight w:val="0"/>
                              <w:marTop w:val="0"/>
                              <w:marBottom w:val="0"/>
                              <w:divBdr>
                                <w:top w:val="none" w:sz="0" w:space="0" w:color="auto"/>
                                <w:left w:val="none" w:sz="0" w:space="0" w:color="auto"/>
                                <w:bottom w:val="none" w:sz="0" w:space="0" w:color="auto"/>
                                <w:right w:val="none" w:sz="0" w:space="0" w:color="auto"/>
                              </w:divBdr>
                              <w:divsChild>
                                <w:div w:id="950282981">
                                  <w:marLeft w:val="0"/>
                                  <w:marRight w:val="0"/>
                                  <w:marTop w:val="0"/>
                                  <w:marBottom w:val="0"/>
                                  <w:divBdr>
                                    <w:top w:val="none" w:sz="0" w:space="0" w:color="auto"/>
                                    <w:left w:val="none" w:sz="0" w:space="0" w:color="auto"/>
                                    <w:bottom w:val="none" w:sz="0" w:space="0" w:color="auto"/>
                                    <w:right w:val="none" w:sz="0" w:space="0" w:color="auto"/>
                                  </w:divBdr>
                                  <w:divsChild>
                                    <w:div w:id="7104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85046">
      <w:bodyDiv w:val="1"/>
      <w:marLeft w:val="0"/>
      <w:marRight w:val="0"/>
      <w:marTop w:val="0"/>
      <w:marBottom w:val="0"/>
      <w:divBdr>
        <w:top w:val="none" w:sz="0" w:space="0" w:color="auto"/>
        <w:left w:val="none" w:sz="0" w:space="0" w:color="auto"/>
        <w:bottom w:val="none" w:sz="0" w:space="0" w:color="auto"/>
        <w:right w:val="none" w:sz="0" w:space="0" w:color="auto"/>
      </w:divBdr>
    </w:div>
    <w:div w:id="615715703">
      <w:bodyDiv w:val="1"/>
      <w:marLeft w:val="0"/>
      <w:marRight w:val="0"/>
      <w:marTop w:val="0"/>
      <w:marBottom w:val="0"/>
      <w:divBdr>
        <w:top w:val="none" w:sz="0" w:space="0" w:color="auto"/>
        <w:left w:val="none" w:sz="0" w:space="0" w:color="auto"/>
        <w:bottom w:val="none" w:sz="0" w:space="0" w:color="auto"/>
        <w:right w:val="none" w:sz="0" w:space="0" w:color="auto"/>
      </w:divBdr>
      <w:divsChild>
        <w:div w:id="779836804">
          <w:marLeft w:val="0"/>
          <w:marRight w:val="0"/>
          <w:marTop w:val="0"/>
          <w:marBottom w:val="0"/>
          <w:divBdr>
            <w:top w:val="none" w:sz="0" w:space="0" w:color="auto"/>
            <w:left w:val="none" w:sz="0" w:space="0" w:color="auto"/>
            <w:bottom w:val="none" w:sz="0" w:space="0" w:color="auto"/>
            <w:right w:val="none" w:sz="0" w:space="0" w:color="auto"/>
          </w:divBdr>
          <w:divsChild>
            <w:div w:id="1209414704">
              <w:marLeft w:val="0"/>
              <w:marRight w:val="0"/>
              <w:marTop w:val="0"/>
              <w:marBottom w:val="0"/>
              <w:divBdr>
                <w:top w:val="none" w:sz="0" w:space="0" w:color="auto"/>
                <w:left w:val="none" w:sz="0" w:space="0" w:color="auto"/>
                <w:bottom w:val="none" w:sz="0" w:space="0" w:color="auto"/>
                <w:right w:val="none" w:sz="0" w:space="0" w:color="auto"/>
              </w:divBdr>
              <w:divsChild>
                <w:div w:id="211691952">
                  <w:marLeft w:val="0"/>
                  <w:marRight w:val="0"/>
                  <w:marTop w:val="0"/>
                  <w:marBottom w:val="0"/>
                  <w:divBdr>
                    <w:top w:val="none" w:sz="0" w:space="0" w:color="auto"/>
                    <w:left w:val="none" w:sz="0" w:space="0" w:color="auto"/>
                    <w:bottom w:val="none" w:sz="0" w:space="0" w:color="auto"/>
                    <w:right w:val="none" w:sz="0" w:space="0" w:color="auto"/>
                  </w:divBdr>
                  <w:divsChild>
                    <w:div w:id="858587637">
                      <w:marLeft w:val="0"/>
                      <w:marRight w:val="0"/>
                      <w:marTop w:val="0"/>
                      <w:marBottom w:val="0"/>
                      <w:divBdr>
                        <w:top w:val="none" w:sz="0" w:space="0" w:color="auto"/>
                        <w:left w:val="none" w:sz="0" w:space="0" w:color="auto"/>
                        <w:bottom w:val="none" w:sz="0" w:space="0" w:color="auto"/>
                        <w:right w:val="none" w:sz="0" w:space="0" w:color="auto"/>
                      </w:divBdr>
                      <w:divsChild>
                        <w:div w:id="1464230757">
                          <w:marLeft w:val="0"/>
                          <w:marRight w:val="0"/>
                          <w:marTop w:val="0"/>
                          <w:marBottom w:val="0"/>
                          <w:divBdr>
                            <w:top w:val="none" w:sz="0" w:space="0" w:color="auto"/>
                            <w:left w:val="none" w:sz="0" w:space="0" w:color="auto"/>
                            <w:bottom w:val="none" w:sz="0" w:space="0" w:color="auto"/>
                            <w:right w:val="none" w:sz="0" w:space="0" w:color="auto"/>
                          </w:divBdr>
                          <w:divsChild>
                            <w:div w:id="383942147">
                              <w:marLeft w:val="0"/>
                              <w:marRight w:val="0"/>
                              <w:marTop w:val="0"/>
                              <w:marBottom w:val="0"/>
                              <w:divBdr>
                                <w:top w:val="none" w:sz="0" w:space="0" w:color="auto"/>
                                <w:left w:val="none" w:sz="0" w:space="0" w:color="auto"/>
                                <w:bottom w:val="none" w:sz="0" w:space="0" w:color="auto"/>
                                <w:right w:val="none" w:sz="0" w:space="0" w:color="auto"/>
                              </w:divBdr>
                              <w:divsChild>
                                <w:div w:id="1936013053">
                                  <w:marLeft w:val="0"/>
                                  <w:marRight w:val="0"/>
                                  <w:marTop w:val="0"/>
                                  <w:marBottom w:val="0"/>
                                  <w:divBdr>
                                    <w:top w:val="none" w:sz="0" w:space="0" w:color="auto"/>
                                    <w:left w:val="none" w:sz="0" w:space="0" w:color="auto"/>
                                    <w:bottom w:val="none" w:sz="0" w:space="0" w:color="auto"/>
                                    <w:right w:val="none" w:sz="0" w:space="0" w:color="auto"/>
                                  </w:divBdr>
                                  <w:divsChild>
                                    <w:div w:id="5171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901938">
      <w:bodyDiv w:val="1"/>
      <w:marLeft w:val="0"/>
      <w:marRight w:val="0"/>
      <w:marTop w:val="0"/>
      <w:marBottom w:val="0"/>
      <w:divBdr>
        <w:top w:val="none" w:sz="0" w:space="0" w:color="auto"/>
        <w:left w:val="none" w:sz="0" w:space="0" w:color="auto"/>
        <w:bottom w:val="none" w:sz="0" w:space="0" w:color="auto"/>
        <w:right w:val="none" w:sz="0" w:space="0" w:color="auto"/>
      </w:divBdr>
    </w:div>
    <w:div w:id="924923102">
      <w:bodyDiv w:val="1"/>
      <w:marLeft w:val="0"/>
      <w:marRight w:val="0"/>
      <w:marTop w:val="0"/>
      <w:marBottom w:val="0"/>
      <w:divBdr>
        <w:top w:val="none" w:sz="0" w:space="0" w:color="auto"/>
        <w:left w:val="none" w:sz="0" w:space="0" w:color="auto"/>
        <w:bottom w:val="none" w:sz="0" w:space="0" w:color="auto"/>
        <w:right w:val="none" w:sz="0" w:space="0" w:color="auto"/>
      </w:divBdr>
      <w:divsChild>
        <w:div w:id="957682334">
          <w:marLeft w:val="0"/>
          <w:marRight w:val="0"/>
          <w:marTop w:val="0"/>
          <w:marBottom w:val="0"/>
          <w:divBdr>
            <w:top w:val="none" w:sz="0" w:space="0" w:color="auto"/>
            <w:left w:val="none" w:sz="0" w:space="0" w:color="auto"/>
            <w:bottom w:val="none" w:sz="0" w:space="0" w:color="auto"/>
            <w:right w:val="none" w:sz="0" w:space="0" w:color="auto"/>
          </w:divBdr>
          <w:divsChild>
            <w:div w:id="615870240">
              <w:marLeft w:val="0"/>
              <w:marRight w:val="0"/>
              <w:marTop w:val="0"/>
              <w:marBottom w:val="0"/>
              <w:divBdr>
                <w:top w:val="none" w:sz="0" w:space="0" w:color="auto"/>
                <w:left w:val="none" w:sz="0" w:space="0" w:color="auto"/>
                <w:bottom w:val="none" w:sz="0" w:space="0" w:color="auto"/>
                <w:right w:val="none" w:sz="0" w:space="0" w:color="auto"/>
              </w:divBdr>
              <w:divsChild>
                <w:div w:id="980184953">
                  <w:marLeft w:val="0"/>
                  <w:marRight w:val="0"/>
                  <w:marTop w:val="0"/>
                  <w:marBottom w:val="0"/>
                  <w:divBdr>
                    <w:top w:val="none" w:sz="0" w:space="0" w:color="auto"/>
                    <w:left w:val="none" w:sz="0" w:space="0" w:color="auto"/>
                    <w:bottom w:val="none" w:sz="0" w:space="0" w:color="auto"/>
                    <w:right w:val="none" w:sz="0" w:space="0" w:color="auto"/>
                  </w:divBdr>
                  <w:divsChild>
                    <w:div w:id="1635717636">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330376113">
                              <w:marLeft w:val="0"/>
                              <w:marRight w:val="0"/>
                              <w:marTop w:val="0"/>
                              <w:marBottom w:val="0"/>
                              <w:divBdr>
                                <w:top w:val="none" w:sz="0" w:space="0" w:color="auto"/>
                                <w:left w:val="none" w:sz="0" w:space="0" w:color="auto"/>
                                <w:bottom w:val="none" w:sz="0" w:space="0" w:color="auto"/>
                                <w:right w:val="none" w:sz="0" w:space="0" w:color="auto"/>
                              </w:divBdr>
                              <w:divsChild>
                                <w:div w:id="1563171609">
                                  <w:marLeft w:val="0"/>
                                  <w:marRight w:val="0"/>
                                  <w:marTop w:val="0"/>
                                  <w:marBottom w:val="0"/>
                                  <w:divBdr>
                                    <w:top w:val="none" w:sz="0" w:space="0" w:color="auto"/>
                                    <w:left w:val="none" w:sz="0" w:space="0" w:color="auto"/>
                                    <w:bottom w:val="none" w:sz="0" w:space="0" w:color="auto"/>
                                    <w:right w:val="none" w:sz="0" w:space="0" w:color="auto"/>
                                  </w:divBdr>
                                  <w:divsChild>
                                    <w:div w:id="14551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155644">
      <w:bodyDiv w:val="1"/>
      <w:marLeft w:val="0"/>
      <w:marRight w:val="0"/>
      <w:marTop w:val="0"/>
      <w:marBottom w:val="0"/>
      <w:divBdr>
        <w:top w:val="none" w:sz="0" w:space="0" w:color="auto"/>
        <w:left w:val="none" w:sz="0" w:space="0" w:color="auto"/>
        <w:bottom w:val="none" w:sz="0" w:space="0" w:color="auto"/>
        <w:right w:val="none" w:sz="0" w:space="0" w:color="auto"/>
      </w:divBdr>
    </w:div>
    <w:div w:id="1427581680">
      <w:bodyDiv w:val="1"/>
      <w:marLeft w:val="0"/>
      <w:marRight w:val="0"/>
      <w:marTop w:val="0"/>
      <w:marBottom w:val="0"/>
      <w:divBdr>
        <w:top w:val="none" w:sz="0" w:space="0" w:color="auto"/>
        <w:left w:val="none" w:sz="0" w:space="0" w:color="auto"/>
        <w:bottom w:val="none" w:sz="0" w:space="0" w:color="auto"/>
        <w:right w:val="none" w:sz="0" w:space="0" w:color="auto"/>
      </w:divBdr>
    </w:div>
    <w:div w:id="1454250252">
      <w:bodyDiv w:val="1"/>
      <w:marLeft w:val="0"/>
      <w:marRight w:val="0"/>
      <w:marTop w:val="0"/>
      <w:marBottom w:val="0"/>
      <w:divBdr>
        <w:top w:val="none" w:sz="0" w:space="0" w:color="auto"/>
        <w:left w:val="none" w:sz="0" w:space="0" w:color="auto"/>
        <w:bottom w:val="none" w:sz="0" w:space="0" w:color="auto"/>
        <w:right w:val="none" w:sz="0" w:space="0" w:color="auto"/>
      </w:divBdr>
    </w:div>
    <w:div w:id="1512522508">
      <w:bodyDiv w:val="1"/>
      <w:marLeft w:val="0"/>
      <w:marRight w:val="0"/>
      <w:marTop w:val="0"/>
      <w:marBottom w:val="0"/>
      <w:divBdr>
        <w:top w:val="none" w:sz="0" w:space="0" w:color="auto"/>
        <w:left w:val="none" w:sz="0" w:space="0" w:color="auto"/>
        <w:bottom w:val="none" w:sz="0" w:space="0" w:color="auto"/>
        <w:right w:val="none" w:sz="0" w:space="0" w:color="auto"/>
      </w:divBdr>
    </w:div>
    <w:div w:id="1533346739">
      <w:bodyDiv w:val="1"/>
      <w:marLeft w:val="0"/>
      <w:marRight w:val="0"/>
      <w:marTop w:val="0"/>
      <w:marBottom w:val="0"/>
      <w:divBdr>
        <w:top w:val="none" w:sz="0" w:space="0" w:color="auto"/>
        <w:left w:val="none" w:sz="0" w:space="0" w:color="auto"/>
        <w:bottom w:val="none" w:sz="0" w:space="0" w:color="auto"/>
        <w:right w:val="none" w:sz="0" w:space="0" w:color="auto"/>
      </w:divBdr>
    </w:div>
    <w:div w:id="1644892805">
      <w:bodyDiv w:val="1"/>
      <w:marLeft w:val="0"/>
      <w:marRight w:val="0"/>
      <w:marTop w:val="0"/>
      <w:marBottom w:val="0"/>
      <w:divBdr>
        <w:top w:val="none" w:sz="0" w:space="0" w:color="auto"/>
        <w:left w:val="none" w:sz="0" w:space="0" w:color="auto"/>
        <w:bottom w:val="none" w:sz="0" w:space="0" w:color="auto"/>
        <w:right w:val="none" w:sz="0" w:space="0" w:color="auto"/>
      </w:divBdr>
      <w:divsChild>
        <w:div w:id="1275478590">
          <w:marLeft w:val="0"/>
          <w:marRight w:val="0"/>
          <w:marTop w:val="0"/>
          <w:marBottom w:val="0"/>
          <w:divBdr>
            <w:top w:val="none" w:sz="0" w:space="0" w:color="auto"/>
            <w:left w:val="none" w:sz="0" w:space="0" w:color="auto"/>
            <w:bottom w:val="none" w:sz="0" w:space="0" w:color="auto"/>
            <w:right w:val="none" w:sz="0" w:space="0" w:color="auto"/>
          </w:divBdr>
          <w:divsChild>
            <w:div w:id="74325019">
              <w:marLeft w:val="0"/>
              <w:marRight w:val="0"/>
              <w:marTop w:val="0"/>
              <w:marBottom w:val="0"/>
              <w:divBdr>
                <w:top w:val="none" w:sz="0" w:space="0" w:color="auto"/>
                <w:left w:val="none" w:sz="0" w:space="0" w:color="auto"/>
                <w:bottom w:val="none" w:sz="0" w:space="0" w:color="auto"/>
                <w:right w:val="none" w:sz="0" w:space="0" w:color="auto"/>
              </w:divBdr>
              <w:divsChild>
                <w:div w:id="347607525">
                  <w:marLeft w:val="0"/>
                  <w:marRight w:val="0"/>
                  <w:marTop w:val="0"/>
                  <w:marBottom w:val="0"/>
                  <w:divBdr>
                    <w:top w:val="none" w:sz="0" w:space="0" w:color="auto"/>
                    <w:left w:val="none" w:sz="0" w:space="0" w:color="auto"/>
                    <w:bottom w:val="none" w:sz="0" w:space="0" w:color="auto"/>
                    <w:right w:val="none" w:sz="0" w:space="0" w:color="auto"/>
                  </w:divBdr>
                  <w:divsChild>
                    <w:div w:id="792283335">
                      <w:marLeft w:val="0"/>
                      <w:marRight w:val="0"/>
                      <w:marTop w:val="0"/>
                      <w:marBottom w:val="0"/>
                      <w:divBdr>
                        <w:top w:val="none" w:sz="0" w:space="0" w:color="auto"/>
                        <w:left w:val="none" w:sz="0" w:space="0" w:color="auto"/>
                        <w:bottom w:val="none" w:sz="0" w:space="0" w:color="auto"/>
                        <w:right w:val="none" w:sz="0" w:space="0" w:color="auto"/>
                      </w:divBdr>
                      <w:divsChild>
                        <w:div w:id="708528228">
                          <w:marLeft w:val="0"/>
                          <w:marRight w:val="0"/>
                          <w:marTop w:val="0"/>
                          <w:marBottom w:val="0"/>
                          <w:divBdr>
                            <w:top w:val="none" w:sz="0" w:space="0" w:color="auto"/>
                            <w:left w:val="none" w:sz="0" w:space="0" w:color="auto"/>
                            <w:bottom w:val="none" w:sz="0" w:space="0" w:color="auto"/>
                            <w:right w:val="none" w:sz="0" w:space="0" w:color="auto"/>
                          </w:divBdr>
                          <w:divsChild>
                            <w:div w:id="659427954">
                              <w:marLeft w:val="0"/>
                              <w:marRight w:val="0"/>
                              <w:marTop w:val="0"/>
                              <w:marBottom w:val="0"/>
                              <w:divBdr>
                                <w:top w:val="none" w:sz="0" w:space="0" w:color="auto"/>
                                <w:left w:val="none" w:sz="0" w:space="0" w:color="auto"/>
                                <w:bottom w:val="none" w:sz="0" w:space="0" w:color="auto"/>
                                <w:right w:val="none" w:sz="0" w:space="0" w:color="auto"/>
                              </w:divBdr>
                              <w:divsChild>
                                <w:div w:id="1521091802">
                                  <w:marLeft w:val="0"/>
                                  <w:marRight w:val="0"/>
                                  <w:marTop w:val="0"/>
                                  <w:marBottom w:val="0"/>
                                  <w:divBdr>
                                    <w:top w:val="none" w:sz="0" w:space="0" w:color="auto"/>
                                    <w:left w:val="none" w:sz="0" w:space="0" w:color="auto"/>
                                    <w:bottom w:val="none" w:sz="0" w:space="0" w:color="auto"/>
                                    <w:right w:val="none" w:sz="0" w:space="0" w:color="auto"/>
                                  </w:divBdr>
                                  <w:divsChild>
                                    <w:div w:id="3422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71491">
      <w:bodyDiv w:val="1"/>
      <w:marLeft w:val="0"/>
      <w:marRight w:val="0"/>
      <w:marTop w:val="0"/>
      <w:marBottom w:val="0"/>
      <w:divBdr>
        <w:top w:val="none" w:sz="0" w:space="0" w:color="auto"/>
        <w:left w:val="none" w:sz="0" w:space="0" w:color="auto"/>
        <w:bottom w:val="none" w:sz="0" w:space="0" w:color="auto"/>
        <w:right w:val="none" w:sz="0" w:space="0" w:color="auto"/>
      </w:divBdr>
      <w:divsChild>
        <w:div w:id="559285845">
          <w:marLeft w:val="0"/>
          <w:marRight w:val="0"/>
          <w:marTop w:val="0"/>
          <w:marBottom w:val="0"/>
          <w:divBdr>
            <w:top w:val="none" w:sz="0" w:space="0" w:color="auto"/>
            <w:left w:val="none" w:sz="0" w:space="0" w:color="auto"/>
            <w:bottom w:val="none" w:sz="0" w:space="0" w:color="auto"/>
            <w:right w:val="none" w:sz="0" w:space="0" w:color="auto"/>
          </w:divBdr>
          <w:divsChild>
            <w:div w:id="582690639">
              <w:marLeft w:val="0"/>
              <w:marRight w:val="0"/>
              <w:marTop w:val="0"/>
              <w:marBottom w:val="0"/>
              <w:divBdr>
                <w:top w:val="none" w:sz="0" w:space="0" w:color="auto"/>
                <w:left w:val="none" w:sz="0" w:space="0" w:color="auto"/>
                <w:bottom w:val="none" w:sz="0" w:space="0" w:color="auto"/>
                <w:right w:val="none" w:sz="0" w:space="0" w:color="auto"/>
              </w:divBdr>
              <w:divsChild>
                <w:div w:id="1342047270">
                  <w:marLeft w:val="0"/>
                  <w:marRight w:val="0"/>
                  <w:marTop w:val="0"/>
                  <w:marBottom w:val="0"/>
                  <w:divBdr>
                    <w:top w:val="none" w:sz="0" w:space="0" w:color="auto"/>
                    <w:left w:val="none" w:sz="0" w:space="0" w:color="auto"/>
                    <w:bottom w:val="none" w:sz="0" w:space="0" w:color="auto"/>
                    <w:right w:val="none" w:sz="0" w:space="0" w:color="auto"/>
                  </w:divBdr>
                  <w:divsChild>
                    <w:div w:id="1962835919">
                      <w:marLeft w:val="0"/>
                      <w:marRight w:val="0"/>
                      <w:marTop w:val="0"/>
                      <w:marBottom w:val="0"/>
                      <w:divBdr>
                        <w:top w:val="none" w:sz="0" w:space="0" w:color="auto"/>
                        <w:left w:val="none" w:sz="0" w:space="0" w:color="auto"/>
                        <w:bottom w:val="none" w:sz="0" w:space="0" w:color="auto"/>
                        <w:right w:val="none" w:sz="0" w:space="0" w:color="auto"/>
                      </w:divBdr>
                      <w:divsChild>
                        <w:div w:id="1234320545">
                          <w:marLeft w:val="0"/>
                          <w:marRight w:val="0"/>
                          <w:marTop w:val="0"/>
                          <w:marBottom w:val="0"/>
                          <w:divBdr>
                            <w:top w:val="none" w:sz="0" w:space="0" w:color="auto"/>
                            <w:left w:val="none" w:sz="0" w:space="0" w:color="auto"/>
                            <w:bottom w:val="none" w:sz="0" w:space="0" w:color="auto"/>
                            <w:right w:val="none" w:sz="0" w:space="0" w:color="auto"/>
                          </w:divBdr>
                          <w:divsChild>
                            <w:div w:id="16200603">
                              <w:marLeft w:val="0"/>
                              <w:marRight w:val="0"/>
                              <w:marTop w:val="0"/>
                              <w:marBottom w:val="0"/>
                              <w:divBdr>
                                <w:top w:val="none" w:sz="0" w:space="0" w:color="auto"/>
                                <w:left w:val="none" w:sz="0" w:space="0" w:color="auto"/>
                                <w:bottom w:val="none" w:sz="0" w:space="0" w:color="auto"/>
                                <w:right w:val="none" w:sz="0" w:space="0" w:color="auto"/>
                              </w:divBdr>
                              <w:divsChild>
                                <w:div w:id="1226911844">
                                  <w:marLeft w:val="0"/>
                                  <w:marRight w:val="0"/>
                                  <w:marTop w:val="0"/>
                                  <w:marBottom w:val="0"/>
                                  <w:divBdr>
                                    <w:top w:val="none" w:sz="0" w:space="0" w:color="auto"/>
                                    <w:left w:val="none" w:sz="0" w:space="0" w:color="auto"/>
                                    <w:bottom w:val="none" w:sz="0" w:space="0" w:color="auto"/>
                                    <w:right w:val="none" w:sz="0" w:space="0" w:color="auto"/>
                                  </w:divBdr>
                                  <w:divsChild>
                                    <w:div w:id="21168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064836">
      <w:bodyDiv w:val="1"/>
      <w:marLeft w:val="0"/>
      <w:marRight w:val="0"/>
      <w:marTop w:val="0"/>
      <w:marBottom w:val="0"/>
      <w:divBdr>
        <w:top w:val="none" w:sz="0" w:space="0" w:color="auto"/>
        <w:left w:val="none" w:sz="0" w:space="0" w:color="auto"/>
        <w:bottom w:val="none" w:sz="0" w:space="0" w:color="auto"/>
        <w:right w:val="none" w:sz="0" w:space="0" w:color="auto"/>
      </w:divBdr>
      <w:divsChild>
        <w:div w:id="211577689">
          <w:marLeft w:val="0"/>
          <w:marRight w:val="0"/>
          <w:marTop w:val="0"/>
          <w:marBottom w:val="0"/>
          <w:divBdr>
            <w:top w:val="none" w:sz="0" w:space="0" w:color="auto"/>
            <w:left w:val="none" w:sz="0" w:space="0" w:color="auto"/>
            <w:bottom w:val="none" w:sz="0" w:space="0" w:color="auto"/>
            <w:right w:val="none" w:sz="0" w:space="0" w:color="auto"/>
          </w:divBdr>
          <w:divsChild>
            <w:div w:id="631328724">
              <w:marLeft w:val="0"/>
              <w:marRight w:val="0"/>
              <w:marTop w:val="0"/>
              <w:marBottom w:val="0"/>
              <w:divBdr>
                <w:top w:val="none" w:sz="0" w:space="0" w:color="auto"/>
                <w:left w:val="none" w:sz="0" w:space="0" w:color="auto"/>
                <w:bottom w:val="none" w:sz="0" w:space="0" w:color="auto"/>
                <w:right w:val="none" w:sz="0" w:space="0" w:color="auto"/>
              </w:divBdr>
              <w:divsChild>
                <w:div w:id="603272236">
                  <w:marLeft w:val="0"/>
                  <w:marRight w:val="0"/>
                  <w:marTop w:val="0"/>
                  <w:marBottom w:val="0"/>
                  <w:divBdr>
                    <w:top w:val="none" w:sz="0" w:space="0" w:color="auto"/>
                    <w:left w:val="none" w:sz="0" w:space="0" w:color="auto"/>
                    <w:bottom w:val="none" w:sz="0" w:space="0" w:color="auto"/>
                    <w:right w:val="none" w:sz="0" w:space="0" w:color="auto"/>
                  </w:divBdr>
                  <w:divsChild>
                    <w:div w:id="1501195426">
                      <w:marLeft w:val="0"/>
                      <w:marRight w:val="0"/>
                      <w:marTop w:val="0"/>
                      <w:marBottom w:val="0"/>
                      <w:divBdr>
                        <w:top w:val="none" w:sz="0" w:space="0" w:color="auto"/>
                        <w:left w:val="none" w:sz="0" w:space="0" w:color="auto"/>
                        <w:bottom w:val="none" w:sz="0" w:space="0" w:color="auto"/>
                        <w:right w:val="none" w:sz="0" w:space="0" w:color="auto"/>
                      </w:divBdr>
                      <w:divsChild>
                        <w:div w:id="808983423">
                          <w:marLeft w:val="0"/>
                          <w:marRight w:val="0"/>
                          <w:marTop w:val="0"/>
                          <w:marBottom w:val="0"/>
                          <w:divBdr>
                            <w:top w:val="none" w:sz="0" w:space="0" w:color="auto"/>
                            <w:left w:val="none" w:sz="0" w:space="0" w:color="auto"/>
                            <w:bottom w:val="none" w:sz="0" w:space="0" w:color="auto"/>
                            <w:right w:val="none" w:sz="0" w:space="0" w:color="auto"/>
                          </w:divBdr>
                          <w:divsChild>
                            <w:div w:id="1980262295">
                              <w:marLeft w:val="0"/>
                              <w:marRight w:val="0"/>
                              <w:marTop w:val="0"/>
                              <w:marBottom w:val="0"/>
                              <w:divBdr>
                                <w:top w:val="none" w:sz="0" w:space="0" w:color="auto"/>
                                <w:left w:val="none" w:sz="0" w:space="0" w:color="auto"/>
                                <w:bottom w:val="none" w:sz="0" w:space="0" w:color="auto"/>
                                <w:right w:val="none" w:sz="0" w:space="0" w:color="auto"/>
                              </w:divBdr>
                              <w:divsChild>
                                <w:div w:id="63991001">
                                  <w:marLeft w:val="0"/>
                                  <w:marRight w:val="0"/>
                                  <w:marTop w:val="0"/>
                                  <w:marBottom w:val="0"/>
                                  <w:divBdr>
                                    <w:top w:val="none" w:sz="0" w:space="0" w:color="auto"/>
                                    <w:left w:val="none" w:sz="0" w:space="0" w:color="auto"/>
                                    <w:bottom w:val="none" w:sz="0" w:space="0" w:color="auto"/>
                                    <w:right w:val="none" w:sz="0" w:space="0" w:color="auto"/>
                                  </w:divBdr>
                                  <w:divsChild>
                                    <w:div w:id="12189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171712">
      <w:bodyDiv w:val="1"/>
      <w:marLeft w:val="0"/>
      <w:marRight w:val="0"/>
      <w:marTop w:val="0"/>
      <w:marBottom w:val="0"/>
      <w:divBdr>
        <w:top w:val="none" w:sz="0" w:space="0" w:color="auto"/>
        <w:left w:val="none" w:sz="0" w:space="0" w:color="auto"/>
        <w:bottom w:val="none" w:sz="0" w:space="0" w:color="auto"/>
        <w:right w:val="none" w:sz="0" w:space="0" w:color="auto"/>
      </w:divBdr>
    </w:div>
    <w:div w:id="1880123924">
      <w:bodyDiv w:val="1"/>
      <w:marLeft w:val="0"/>
      <w:marRight w:val="0"/>
      <w:marTop w:val="0"/>
      <w:marBottom w:val="0"/>
      <w:divBdr>
        <w:top w:val="none" w:sz="0" w:space="0" w:color="auto"/>
        <w:left w:val="none" w:sz="0" w:space="0" w:color="auto"/>
        <w:bottom w:val="none" w:sz="0" w:space="0" w:color="auto"/>
        <w:right w:val="none" w:sz="0" w:space="0" w:color="auto"/>
      </w:divBdr>
    </w:div>
    <w:div w:id="1929920798">
      <w:bodyDiv w:val="1"/>
      <w:marLeft w:val="0"/>
      <w:marRight w:val="0"/>
      <w:marTop w:val="0"/>
      <w:marBottom w:val="0"/>
      <w:divBdr>
        <w:top w:val="none" w:sz="0" w:space="0" w:color="auto"/>
        <w:left w:val="none" w:sz="0" w:space="0" w:color="auto"/>
        <w:bottom w:val="none" w:sz="0" w:space="0" w:color="auto"/>
        <w:right w:val="none" w:sz="0" w:space="0" w:color="auto"/>
      </w:divBdr>
    </w:div>
    <w:div w:id="2103720039">
      <w:bodyDiv w:val="1"/>
      <w:marLeft w:val="0"/>
      <w:marRight w:val="0"/>
      <w:marTop w:val="0"/>
      <w:marBottom w:val="0"/>
      <w:divBdr>
        <w:top w:val="none" w:sz="0" w:space="0" w:color="auto"/>
        <w:left w:val="none" w:sz="0" w:space="0" w:color="auto"/>
        <w:bottom w:val="none" w:sz="0" w:space="0" w:color="auto"/>
        <w:right w:val="none" w:sz="0" w:space="0" w:color="auto"/>
      </w:divBdr>
      <w:divsChild>
        <w:div w:id="1453942904">
          <w:marLeft w:val="0"/>
          <w:marRight w:val="0"/>
          <w:marTop w:val="0"/>
          <w:marBottom w:val="0"/>
          <w:divBdr>
            <w:top w:val="none" w:sz="0" w:space="0" w:color="auto"/>
            <w:left w:val="none" w:sz="0" w:space="0" w:color="auto"/>
            <w:bottom w:val="none" w:sz="0" w:space="0" w:color="auto"/>
            <w:right w:val="none" w:sz="0" w:space="0" w:color="auto"/>
          </w:divBdr>
          <w:divsChild>
            <w:div w:id="1256086800">
              <w:marLeft w:val="0"/>
              <w:marRight w:val="0"/>
              <w:marTop w:val="0"/>
              <w:marBottom w:val="0"/>
              <w:divBdr>
                <w:top w:val="none" w:sz="0" w:space="0" w:color="auto"/>
                <w:left w:val="none" w:sz="0" w:space="0" w:color="auto"/>
                <w:bottom w:val="none" w:sz="0" w:space="0" w:color="auto"/>
                <w:right w:val="none" w:sz="0" w:space="0" w:color="auto"/>
              </w:divBdr>
              <w:divsChild>
                <w:div w:id="1840459447">
                  <w:marLeft w:val="0"/>
                  <w:marRight w:val="0"/>
                  <w:marTop w:val="0"/>
                  <w:marBottom w:val="0"/>
                  <w:divBdr>
                    <w:top w:val="none" w:sz="0" w:space="0" w:color="auto"/>
                    <w:left w:val="none" w:sz="0" w:space="0" w:color="auto"/>
                    <w:bottom w:val="none" w:sz="0" w:space="0" w:color="auto"/>
                    <w:right w:val="none" w:sz="0" w:space="0" w:color="auto"/>
                  </w:divBdr>
                  <w:divsChild>
                    <w:div w:id="409081740">
                      <w:marLeft w:val="0"/>
                      <w:marRight w:val="0"/>
                      <w:marTop w:val="0"/>
                      <w:marBottom w:val="0"/>
                      <w:divBdr>
                        <w:top w:val="none" w:sz="0" w:space="0" w:color="auto"/>
                        <w:left w:val="none" w:sz="0" w:space="0" w:color="auto"/>
                        <w:bottom w:val="none" w:sz="0" w:space="0" w:color="auto"/>
                        <w:right w:val="none" w:sz="0" w:space="0" w:color="auto"/>
                      </w:divBdr>
                      <w:divsChild>
                        <w:div w:id="1920559505">
                          <w:marLeft w:val="0"/>
                          <w:marRight w:val="0"/>
                          <w:marTop w:val="0"/>
                          <w:marBottom w:val="0"/>
                          <w:divBdr>
                            <w:top w:val="none" w:sz="0" w:space="0" w:color="auto"/>
                            <w:left w:val="none" w:sz="0" w:space="0" w:color="auto"/>
                            <w:bottom w:val="none" w:sz="0" w:space="0" w:color="auto"/>
                            <w:right w:val="none" w:sz="0" w:space="0" w:color="auto"/>
                          </w:divBdr>
                          <w:divsChild>
                            <w:div w:id="774132431">
                              <w:marLeft w:val="0"/>
                              <w:marRight w:val="0"/>
                              <w:marTop w:val="0"/>
                              <w:marBottom w:val="0"/>
                              <w:divBdr>
                                <w:top w:val="none" w:sz="0" w:space="0" w:color="auto"/>
                                <w:left w:val="none" w:sz="0" w:space="0" w:color="auto"/>
                                <w:bottom w:val="none" w:sz="0" w:space="0" w:color="auto"/>
                                <w:right w:val="none" w:sz="0" w:space="0" w:color="auto"/>
                              </w:divBdr>
                              <w:divsChild>
                                <w:div w:id="1383872744">
                                  <w:marLeft w:val="0"/>
                                  <w:marRight w:val="0"/>
                                  <w:marTop w:val="0"/>
                                  <w:marBottom w:val="0"/>
                                  <w:divBdr>
                                    <w:top w:val="none" w:sz="0" w:space="0" w:color="auto"/>
                                    <w:left w:val="none" w:sz="0" w:space="0" w:color="auto"/>
                                    <w:bottom w:val="none" w:sz="0" w:space="0" w:color="auto"/>
                                    <w:right w:val="none" w:sz="0" w:space="0" w:color="auto"/>
                                  </w:divBdr>
                                  <w:divsChild>
                                    <w:div w:id="12990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Irtaza</dc:creator>
  <cp:keywords/>
  <dc:description/>
  <cp:lastModifiedBy>Yaser alqabbani</cp:lastModifiedBy>
  <cp:revision>16</cp:revision>
  <dcterms:created xsi:type="dcterms:W3CDTF">2025-06-04T14:54:00Z</dcterms:created>
  <dcterms:modified xsi:type="dcterms:W3CDTF">2025-12-06T15:11:00Z</dcterms:modified>
</cp:coreProperties>
</file>