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50E7C0" w14:textId="6D06276F" w:rsidR="005618B7" w:rsidRPr="0081161C" w:rsidRDefault="002B04ED" w:rsidP="002B04ED">
      <w:pPr>
        <w:spacing w:before="80" w:after="80" w:line="360" w:lineRule="auto"/>
        <w:jc w:val="center"/>
        <w:rPr>
          <w:rFonts w:ascii="Helvetica Neue" w:hAnsi="Helvetica Neue"/>
          <w:lang w:val="en-GB"/>
        </w:rPr>
      </w:pPr>
      <w:r w:rsidRPr="0081161C">
        <w:rPr>
          <w:rFonts w:ascii="Helvetica Neue" w:hAnsi="Helvetica Neue"/>
          <w:lang w:val="en-GB"/>
        </w:rPr>
        <w:t>SUPPLEMENTAL MATERIAL TO:</w:t>
      </w:r>
    </w:p>
    <w:p w14:paraId="53FA0CBE" w14:textId="117C5A39" w:rsidR="002B04ED" w:rsidRDefault="002B04ED" w:rsidP="002B04ED">
      <w:pPr>
        <w:spacing w:before="80" w:after="80" w:line="276" w:lineRule="auto"/>
        <w:jc w:val="center"/>
        <w:rPr>
          <w:rFonts w:ascii="Helvetica Neue" w:hAnsi="Helvetica Neue"/>
          <w:b/>
          <w:bCs/>
          <w:sz w:val="34"/>
          <w:szCs w:val="34"/>
          <w:lang w:val="en-GB"/>
        </w:rPr>
      </w:pPr>
      <w:r w:rsidRPr="002B04ED">
        <w:rPr>
          <w:rFonts w:ascii="Helvetica Neue" w:hAnsi="Helvetica Neue"/>
          <w:b/>
          <w:bCs/>
          <w:sz w:val="34"/>
          <w:szCs w:val="34"/>
          <w:lang w:val="en-GB"/>
        </w:rPr>
        <w:t>Exercise training in hypertrophic cardiomyopathy: a systematic review, meta-analysis, and meta-regression</w:t>
      </w:r>
    </w:p>
    <w:p w14:paraId="0F4D7687" w14:textId="5EA8AD14" w:rsidR="002B04ED" w:rsidRPr="000C598C" w:rsidRDefault="002B04ED" w:rsidP="009776CE">
      <w:pPr>
        <w:spacing w:before="520" w:after="80" w:line="276" w:lineRule="auto"/>
        <w:jc w:val="center"/>
        <w:rPr>
          <w:rFonts w:ascii="Helvetica Neue" w:hAnsi="Helvetica Neue"/>
          <w:sz w:val="22"/>
          <w:szCs w:val="22"/>
        </w:rPr>
      </w:pPr>
      <w:r w:rsidRPr="000C598C">
        <w:rPr>
          <w:rFonts w:ascii="Helvetica Neue" w:hAnsi="Helvetica Neue"/>
          <w:sz w:val="22"/>
          <w:szCs w:val="22"/>
        </w:rPr>
        <w:t>BY:</w:t>
      </w:r>
    </w:p>
    <w:p w14:paraId="75E39B87" w14:textId="37D276C4" w:rsidR="009776CE" w:rsidRPr="000C598C" w:rsidRDefault="002B04ED" w:rsidP="009776CE">
      <w:pPr>
        <w:spacing w:before="80" w:after="80" w:line="276" w:lineRule="auto"/>
        <w:jc w:val="center"/>
        <w:rPr>
          <w:rFonts w:ascii="Helvetica Neue" w:hAnsi="Helvetica Neue"/>
          <w:sz w:val="21"/>
          <w:szCs w:val="21"/>
        </w:rPr>
      </w:pPr>
      <w:r w:rsidRPr="000C598C">
        <w:rPr>
          <w:rFonts w:ascii="Helvetica Neue" w:hAnsi="Helvetica Neue"/>
          <w:sz w:val="21"/>
          <w:szCs w:val="21"/>
        </w:rPr>
        <w:t>Adrián Bayonas-Ruiz</w:t>
      </w:r>
      <w:r w:rsidRPr="000C598C">
        <w:rPr>
          <w:rFonts w:ascii="Helvetica Neue" w:hAnsi="Helvetica Neue"/>
          <w:sz w:val="21"/>
          <w:szCs w:val="21"/>
          <w:vertAlign w:val="superscript"/>
        </w:rPr>
        <w:t>1,2</w:t>
      </w:r>
    </w:p>
    <w:p w14:paraId="00281979" w14:textId="77777777" w:rsidR="009776CE" w:rsidRPr="000C598C" w:rsidRDefault="002B04ED" w:rsidP="009776CE">
      <w:pPr>
        <w:spacing w:before="80" w:after="80" w:line="276" w:lineRule="auto"/>
        <w:jc w:val="center"/>
        <w:rPr>
          <w:rFonts w:ascii="Helvetica Neue" w:hAnsi="Helvetica Neue"/>
          <w:sz w:val="21"/>
          <w:szCs w:val="21"/>
        </w:rPr>
      </w:pPr>
      <w:r w:rsidRPr="000C598C">
        <w:rPr>
          <w:rFonts w:ascii="Helvetica Neue" w:hAnsi="Helvetica Neue"/>
          <w:sz w:val="21"/>
          <w:szCs w:val="21"/>
        </w:rPr>
        <w:t>Juan R. Gimeno-Blanes</w:t>
      </w:r>
      <w:r w:rsidRPr="000C598C">
        <w:rPr>
          <w:rFonts w:ascii="Helvetica Neue" w:hAnsi="Helvetica Neue"/>
          <w:sz w:val="21"/>
          <w:szCs w:val="21"/>
          <w:vertAlign w:val="superscript"/>
        </w:rPr>
        <w:t>3,4,5</w:t>
      </w:r>
    </w:p>
    <w:p w14:paraId="6C0A3D09" w14:textId="747EE612" w:rsidR="009776CE" w:rsidRPr="000C598C" w:rsidRDefault="002B04ED" w:rsidP="009776CE">
      <w:pPr>
        <w:spacing w:before="80" w:after="80" w:line="276" w:lineRule="auto"/>
        <w:jc w:val="center"/>
        <w:rPr>
          <w:rFonts w:ascii="Helvetica Neue" w:hAnsi="Helvetica Neue"/>
          <w:sz w:val="21"/>
          <w:szCs w:val="21"/>
        </w:rPr>
      </w:pPr>
      <w:r w:rsidRPr="000C598C">
        <w:rPr>
          <w:rFonts w:ascii="Helvetica Neue" w:hAnsi="Helvetica Neue"/>
          <w:sz w:val="21"/>
          <w:szCs w:val="21"/>
        </w:rPr>
        <w:t>Francisca M. Muñoz-Franco</w:t>
      </w:r>
      <w:r w:rsidRPr="000C598C">
        <w:rPr>
          <w:rFonts w:ascii="Helvetica Neue" w:hAnsi="Helvetica Neue"/>
          <w:sz w:val="21"/>
          <w:szCs w:val="21"/>
          <w:vertAlign w:val="superscript"/>
        </w:rPr>
        <w:t>6</w:t>
      </w:r>
    </w:p>
    <w:p w14:paraId="7F475A13" w14:textId="77777777" w:rsidR="009776CE" w:rsidRPr="000C598C" w:rsidRDefault="002B04ED" w:rsidP="009776CE">
      <w:pPr>
        <w:spacing w:before="80" w:after="80" w:line="276" w:lineRule="auto"/>
        <w:jc w:val="center"/>
        <w:rPr>
          <w:rFonts w:ascii="Helvetica Neue" w:hAnsi="Helvetica Neue"/>
          <w:sz w:val="21"/>
          <w:szCs w:val="21"/>
        </w:rPr>
      </w:pPr>
      <w:r w:rsidRPr="000C598C">
        <w:rPr>
          <w:rFonts w:ascii="Helvetica Neue" w:hAnsi="Helvetica Neue"/>
          <w:sz w:val="21"/>
          <w:szCs w:val="21"/>
        </w:rPr>
        <w:t>María Sabater-Molina</w:t>
      </w:r>
      <w:r w:rsidRPr="000C598C">
        <w:rPr>
          <w:rFonts w:ascii="Helvetica Neue" w:hAnsi="Helvetica Neue"/>
          <w:sz w:val="21"/>
          <w:szCs w:val="21"/>
          <w:vertAlign w:val="superscript"/>
        </w:rPr>
        <w:t>3,7,8</w:t>
      </w:r>
    </w:p>
    <w:p w14:paraId="61EC4A5C" w14:textId="08214456" w:rsidR="002B04ED" w:rsidRPr="009776CE" w:rsidRDefault="002B04ED" w:rsidP="009776CE">
      <w:pPr>
        <w:spacing w:before="80" w:after="80" w:line="276" w:lineRule="auto"/>
        <w:jc w:val="center"/>
        <w:rPr>
          <w:rFonts w:ascii="Helvetica Neue" w:hAnsi="Helvetica Neue"/>
          <w:sz w:val="21"/>
          <w:szCs w:val="21"/>
          <w:lang w:val="en-GB"/>
        </w:rPr>
      </w:pPr>
      <w:r w:rsidRPr="009776CE">
        <w:rPr>
          <w:rFonts w:ascii="Helvetica Neue" w:hAnsi="Helvetica Neue"/>
          <w:sz w:val="21"/>
          <w:szCs w:val="21"/>
          <w:lang w:val="en-GB"/>
        </w:rPr>
        <w:t>Bárbara Bonacasa</w:t>
      </w:r>
      <w:r w:rsidRPr="009776CE">
        <w:rPr>
          <w:rFonts w:ascii="Helvetica Neue" w:hAnsi="Helvetica Neue"/>
          <w:sz w:val="21"/>
          <w:szCs w:val="21"/>
          <w:vertAlign w:val="superscript"/>
          <w:lang w:val="en-GB"/>
        </w:rPr>
        <w:t>1,2*</w:t>
      </w:r>
    </w:p>
    <w:p w14:paraId="3B0E5CDB" w14:textId="692A72CF" w:rsidR="009776CE" w:rsidRDefault="007E26CA" w:rsidP="007E26CA">
      <w:pPr>
        <w:spacing w:before="520" w:after="80" w:line="276" w:lineRule="auto"/>
        <w:jc w:val="center"/>
        <w:rPr>
          <w:rFonts w:ascii="Helvetica Neue" w:hAnsi="Helvetica Neue"/>
          <w:sz w:val="22"/>
          <w:szCs w:val="22"/>
          <w:lang w:val="en-GB"/>
        </w:rPr>
      </w:pPr>
      <w:r>
        <w:rPr>
          <w:rFonts w:ascii="Helvetica Neue" w:hAnsi="Helvetica Neue"/>
          <w:sz w:val="22"/>
          <w:szCs w:val="22"/>
          <w:lang w:val="en-GB"/>
        </w:rPr>
        <w:t>ADDRESS FOR CORRESPONDANCE:</w:t>
      </w:r>
    </w:p>
    <w:p w14:paraId="4A0EFAA8" w14:textId="0F3F9153" w:rsidR="007E26CA" w:rsidRPr="000C598C" w:rsidRDefault="007765C2" w:rsidP="007765C2">
      <w:pPr>
        <w:spacing w:before="80" w:after="80" w:line="276" w:lineRule="auto"/>
        <w:jc w:val="both"/>
        <w:rPr>
          <w:rFonts w:ascii="Helvetica Neue" w:hAnsi="Helvetica Neue"/>
          <w:sz w:val="21"/>
          <w:szCs w:val="21"/>
        </w:rPr>
      </w:pPr>
      <w:proofErr w:type="spellStart"/>
      <w:r w:rsidRPr="007765C2">
        <w:rPr>
          <w:rFonts w:ascii="Helvetica Neue" w:hAnsi="Helvetica Neue"/>
          <w:sz w:val="21"/>
          <w:szCs w:val="21"/>
          <w:lang w:val="en-GB"/>
        </w:rPr>
        <w:t>Dr.</w:t>
      </w:r>
      <w:proofErr w:type="spellEnd"/>
      <w:r w:rsidRPr="007765C2">
        <w:rPr>
          <w:rFonts w:ascii="Helvetica Neue" w:hAnsi="Helvetica Neue"/>
          <w:sz w:val="21"/>
          <w:szCs w:val="21"/>
          <w:lang w:val="en-GB"/>
        </w:rPr>
        <w:t xml:space="preserve"> Bárbara Bonacasa, Department of Physiology. </w:t>
      </w:r>
      <w:r w:rsidRPr="000C598C">
        <w:rPr>
          <w:rFonts w:ascii="Helvetica Neue" w:hAnsi="Helvetica Neue"/>
          <w:sz w:val="21"/>
          <w:szCs w:val="21"/>
        </w:rPr>
        <w:t xml:space="preserve">Human Physiology </w:t>
      </w:r>
      <w:proofErr w:type="spellStart"/>
      <w:r w:rsidRPr="000C598C">
        <w:rPr>
          <w:rFonts w:ascii="Helvetica Neue" w:hAnsi="Helvetica Neue"/>
          <w:sz w:val="21"/>
          <w:szCs w:val="21"/>
        </w:rPr>
        <w:t>Area</w:t>
      </w:r>
      <w:proofErr w:type="spellEnd"/>
      <w:r w:rsidRPr="000C598C">
        <w:rPr>
          <w:rFonts w:ascii="Helvetica Neue" w:hAnsi="Helvetica Neue"/>
          <w:sz w:val="21"/>
          <w:szCs w:val="21"/>
        </w:rPr>
        <w:t xml:space="preserve">. Edificio LAIB Departamental. Campus CC Salud-El Palmar. Universidad de Murcia, Spain, Tel +34 868 88 5066, e-mail: </w:t>
      </w:r>
      <w:hyperlink r:id="rId7" w:history="1">
        <w:r w:rsidRPr="000C598C">
          <w:rPr>
            <w:rStyle w:val="Hipervnculo"/>
            <w:rFonts w:ascii="Helvetica Neue" w:hAnsi="Helvetica Neue"/>
            <w:sz w:val="21"/>
            <w:szCs w:val="21"/>
          </w:rPr>
          <w:t>bonacasa@um.es</w:t>
        </w:r>
      </w:hyperlink>
    </w:p>
    <w:p w14:paraId="48B39A94" w14:textId="583D2A8A" w:rsidR="00BC2755" w:rsidRPr="000C598C" w:rsidRDefault="00BC2755" w:rsidP="007765C2">
      <w:pPr>
        <w:spacing w:before="80" w:after="80" w:line="276" w:lineRule="auto"/>
        <w:jc w:val="both"/>
        <w:rPr>
          <w:rFonts w:ascii="Helvetica Neue" w:hAnsi="Helvetica Neue"/>
          <w:sz w:val="21"/>
          <w:szCs w:val="21"/>
        </w:rPr>
      </w:pPr>
      <w:r w:rsidRPr="000C598C">
        <w:rPr>
          <w:rFonts w:ascii="Helvetica Neue" w:hAnsi="Helvetica Neue"/>
          <w:sz w:val="21"/>
          <w:szCs w:val="21"/>
        </w:rPr>
        <w:br w:type="page"/>
      </w:r>
    </w:p>
    <w:sdt>
      <w:sdtPr>
        <w:rPr>
          <w:rFonts w:asciiTheme="minorHAnsi" w:eastAsiaTheme="minorHAnsi" w:hAnsiTheme="minorHAnsi" w:cstheme="minorBidi"/>
          <w:b w:val="0"/>
          <w:bCs w:val="0"/>
          <w:color w:val="auto"/>
          <w:kern w:val="2"/>
          <w:sz w:val="24"/>
          <w:szCs w:val="24"/>
          <w:lang w:eastAsia="en-US"/>
          <w14:ligatures w14:val="standardContextual"/>
        </w:rPr>
        <w:id w:val="547885238"/>
        <w:docPartObj>
          <w:docPartGallery w:val="Table of Contents"/>
          <w:docPartUnique/>
        </w:docPartObj>
      </w:sdtPr>
      <w:sdtEndPr>
        <w:rPr>
          <w:noProof/>
        </w:rPr>
      </w:sdtEndPr>
      <w:sdtContent>
        <w:p w14:paraId="0EBCCEAA" w14:textId="506192FB" w:rsidR="00C75242" w:rsidRPr="00C75242" w:rsidRDefault="00C75242">
          <w:pPr>
            <w:pStyle w:val="TtuloTDC"/>
            <w:rPr>
              <w:rFonts w:ascii="Helvetica Neue" w:hAnsi="Helvetica Neue"/>
              <w:color w:val="000000" w:themeColor="text1"/>
              <w:sz w:val="24"/>
              <w:szCs w:val="24"/>
              <w:lang w:val="en-GB"/>
            </w:rPr>
          </w:pPr>
          <w:r w:rsidRPr="00C75242">
            <w:rPr>
              <w:rFonts w:ascii="Helvetica Neue" w:hAnsi="Helvetica Neue"/>
              <w:color w:val="000000" w:themeColor="text1"/>
              <w:sz w:val="24"/>
              <w:szCs w:val="24"/>
              <w:lang w:val="en-GB"/>
            </w:rPr>
            <w:t>TABLE OF CONTENTS</w:t>
          </w:r>
        </w:p>
        <w:p w14:paraId="7995E146" w14:textId="2508FF34" w:rsidR="009D1734" w:rsidRPr="009D1734" w:rsidRDefault="009D1734" w:rsidP="009D1734">
          <w:pPr>
            <w:pStyle w:val="TDC1"/>
          </w:pPr>
          <w:r w:rsidRPr="009D1734">
            <w:t>TABLES</w:t>
          </w:r>
        </w:p>
        <w:p w14:paraId="0008720A" w14:textId="1624D178" w:rsidR="00C75242" w:rsidRPr="009D1734" w:rsidRDefault="00C75242" w:rsidP="009D1734">
          <w:pPr>
            <w:pStyle w:val="TDC1"/>
          </w:pPr>
          <w:r w:rsidRPr="00C75242">
            <w:rPr>
              <w:noProof w:val="0"/>
            </w:rPr>
            <w:fldChar w:fldCharType="begin"/>
          </w:r>
          <w:r w:rsidRPr="00C75242">
            <w:instrText>TOC \o "1-3" \h \z \u</w:instrText>
          </w:r>
          <w:r w:rsidRPr="00C75242">
            <w:rPr>
              <w:noProof w:val="0"/>
            </w:rPr>
            <w:fldChar w:fldCharType="separate"/>
          </w:r>
          <w:hyperlink w:anchor="_Toc216987494" w:history="1">
            <w:r w:rsidRPr="009D1734">
              <w:rPr>
                <w:rStyle w:val="Hipervnculo"/>
                <w:b w:val="0"/>
                <w:bCs w:val="0"/>
              </w:rPr>
              <w:t>Supplemental Table 1</w:t>
            </w:r>
            <w:r w:rsidRPr="009D1734">
              <w:rPr>
                <w:webHidden/>
              </w:rPr>
              <w:tab/>
            </w:r>
            <w:r w:rsidRPr="009D1734">
              <w:rPr>
                <w:b w:val="0"/>
                <w:bCs w:val="0"/>
                <w:webHidden/>
              </w:rPr>
              <w:fldChar w:fldCharType="begin"/>
            </w:r>
            <w:r w:rsidRPr="009D1734">
              <w:rPr>
                <w:b w:val="0"/>
                <w:bCs w:val="0"/>
                <w:webHidden/>
              </w:rPr>
              <w:instrText xml:space="preserve"> PAGEREF _Toc216987494 \h </w:instrText>
            </w:r>
            <w:r w:rsidRPr="009D1734">
              <w:rPr>
                <w:b w:val="0"/>
                <w:bCs w:val="0"/>
                <w:webHidden/>
              </w:rPr>
            </w:r>
            <w:r w:rsidRPr="009D1734">
              <w:rPr>
                <w:b w:val="0"/>
                <w:bCs w:val="0"/>
                <w:webHidden/>
              </w:rPr>
              <w:fldChar w:fldCharType="separate"/>
            </w:r>
            <w:r w:rsidR="00D944A3">
              <w:rPr>
                <w:b w:val="0"/>
                <w:bCs w:val="0"/>
                <w:webHidden/>
              </w:rPr>
              <w:t>3</w:t>
            </w:r>
            <w:r w:rsidRPr="009D1734">
              <w:rPr>
                <w:b w:val="0"/>
                <w:bCs w:val="0"/>
                <w:webHidden/>
              </w:rPr>
              <w:fldChar w:fldCharType="end"/>
            </w:r>
          </w:hyperlink>
        </w:p>
        <w:p w14:paraId="5F0BA546" w14:textId="4857AC3A" w:rsidR="00C75242" w:rsidRPr="009D1734" w:rsidRDefault="00000000" w:rsidP="009D1734">
          <w:pPr>
            <w:pStyle w:val="TDC1"/>
          </w:pPr>
          <w:hyperlink w:anchor="_Toc216987495" w:history="1">
            <w:r w:rsidR="00C75242" w:rsidRPr="009D1734">
              <w:rPr>
                <w:rStyle w:val="Hipervnculo"/>
                <w:b w:val="0"/>
                <w:bCs w:val="0"/>
              </w:rPr>
              <w:t>Supplemental Table 2</w:t>
            </w:r>
            <w:r w:rsidR="00C75242" w:rsidRPr="009D1734">
              <w:rPr>
                <w:webHidden/>
              </w:rPr>
              <w:tab/>
            </w:r>
            <w:r w:rsidR="00C75242" w:rsidRPr="009D1734">
              <w:rPr>
                <w:b w:val="0"/>
                <w:bCs w:val="0"/>
                <w:webHidden/>
              </w:rPr>
              <w:fldChar w:fldCharType="begin"/>
            </w:r>
            <w:r w:rsidR="00C75242" w:rsidRPr="009D1734">
              <w:rPr>
                <w:b w:val="0"/>
                <w:bCs w:val="0"/>
                <w:webHidden/>
              </w:rPr>
              <w:instrText xml:space="preserve"> PAGEREF _Toc216987495 \h </w:instrText>
            </w:r>
            <w:r w:rsidR="00C75242" w:rsidRPr="009D1734">
              <w:rPr>
                <w:b w:val="0"/>
                <w:bCs w:val="0"/>
                <w:webHidden/>
              </w:rPr>
            </w:r>
            <w:r w:rsidR="00C75242" w:rsidRPr="009D1734">
              <w:rPr>
                <w:b w:val="0"/>
                <w:bCs w:val="0"/>
                <w:webHidden/>
              </w:rPr>
              <w:fldChar w:fldCharType="separate"/>
            </w:r>
            <w:r w:rsidR="00D944A3">
              <w:rPr>
                <w:b w:val="0"/>
                <w:bCs w:val="0"/>
                <w:webHidden/>
              </w:rPr>
              <w:t>5</w:t>
            </w:r>
            <w:r w:rsidR="00C75242" w:rsidRPr="009D1734">
              <w:rPr>
                <w:b w:val="0"/>
                <w:bCs w:val="0"/>
                <w:webHidden/>
              </w:rPr>
              <w:fldChar w:fldCharType="end"/>
            </w:r>
          </w:hyperlink>
        </w:p>
        <w:p w14:paraId="5CD05EBF" w14:textId="6F1A1531" w:rsidR="00C75242" w:rsidRPr="009D1734" w:rsidRDefault="00000000" w:rsidP="009D1734">
          <w:pPr>
            <w:pStyle w:val="TDC1"/>
          </w:pPr>
          <w:hyperlink w:anchor="_Toc216987496" w:history="1">
            <w:r w:rsidR="00C75242" w:rsidRPr="009D1734">
              <w:rPr>
                <w:rStyle w:val="Hipervnculo"/>
                <w:b w:val="0"/>
                <w:bCs w:val="0"/>
              </w:rPr>
              <w:t>Supplemental Table 3</w:t>
            </w:r>
            <w:r w:rsidR="00C75242" w:rsidRPr="009D1734">
              <w:rPr>
                <w:webHidden/>
              </w:rPr>
              <w:tab/>
            </w:r>
            <w:r w:rsidR="00C75242" w:rsidRPr="009D1734">
              <w:rPr>
                <w:b w:val="0"/>
                <w:bCs w:val="0"/>
                <w:webHidden/>
              </w:rPr>
              <w:fldChar w:fldCharType="begin"/>
            </w:r>
            <w:r w:rsidR="00C75242" w:rsidRPr="009D1734">
              <w:rPr>
                <w:b w:val="0"/>
                <w:bCs w:val="0"/>
                <w:webHidden/>
              </w:rPr>
              <w:instrText xml:space="preserve"> PAGEREF _Toc216987496 \h </w:instrText>
            </w:r>
            <w:r w:rsidR="00C75242" w:rsidRPr="009D1734">
              <w:rPr>
                <w:b w:val="0"/>
                <w:bCs w:val="0"/>
                <w:webHidden/>
              </w:rPr>
            </w:r>
            <w:r w:rsidR="00C75242" w:rsidRPr="009D1734">
              <w:rPr>
                <w:b w:val="0"/>
                <w:bCs w:val="0"/>
                <w:webHidden/>
              </w:rPr>
              <w:fldChar w:fldCharType="separate"/>
            </w:r>
            <w:r w:rsidR="00D944A3">
              <w:rPr>
                <w:b w:val="0"/>
                <w:bCs w:val="0"/>
                <w:webHidden/>
              </w:rPr>
              <w:t>6</w:t>
            </w:r>
            <w:r w:rsidR="00C75242" w:rsidRPr="009D1734">
              <w:rPr>
                <w:b w:val="0"/>
                <w:bCs w:val="0"/>
                <w:webHidden/>
              </w:rPr>
              <w:fldChar w:fldCharType="end"/>
            </w:r>
          </w:hyperlink>
        </w:p>
        <w:p w14:paraId="40CFB794" w14:textId="199B5DB6" w:rsidR="00C75242" w:rsidRPr="009D1734" w:rsidRDefault="00000000" w:rsidP="009D1734">
          <w:pPr>
            <w:pStyle w:val="TDC1"/>
          </w:pPr>
          <w:hyperlink w:anchor="_Toc216987497" w:history="1">
            <w:r w:rsidR="00C75242" w:rsidRPr="009D1734">
              <w:rPr>
                <w:rStyle w:val="Hipervnculo"/>
                <w:b w:val="0"/>
                <w:bCs w:val="0"/>
              </w:rPr>
              <w:t>Supplemental Table 4</w:t>
            </w:r>
            <w:r w:rsidR="00C75242" w:rsidRPr="009D1734">
              <w:rPr>
                <w:webHidden/>
              </w:rPr>
              <w:tab/>
            </w:r>
            <w:r w:rsidR="00C75242" w:rsidRPr="009D1734">
              <w:rPr>
                <w:b w:val="0"/>
                <w:bCs w:val="0"/>
                <w:webHidden/>
              </w:rPr>
              <w:fldChar w:fldCharType="begin"/>
            </w:r>
            <w:r w:rsidR="00C75242" w:rsidRPr="009D1734">
              <w:rPr>
                <w:b w:val="0"/>
                <w:bCs w:val="0"/>
                <w:webHidden/>
              </w:rPr>
              <w:instrText xml:space="preserve"> PAGEREF _Toc216987497 \h </w:instrText>
            </w:r>
            <w:r w:rsidR="00C75242" w:rsidRPr="009D1734">
              <w:rPr>
                <w:b w:val="0"/>
                <w:bCs w:val="0"/>
                <w:webHidden/>
              </w:rPr>
            </w:r>
            <w:r w:rsidR="00C75242" w:rsidRPr="009D1734">
              <w:rPr>
                <w:b w:val="0"/>
                <w:bCs w:val="0"/>
                <w:webHidden/>
              </w:rPr>
              <w:fldChar w:fldCharType="separate"/>
            </w:r>
            <w:r w:rsidR="00D944A3">
              <w:rPr>
                <w:b w:val="0"/>
                <w:bCs w:val="0"/>
                <w:webHidden/>
              </w:rPr>
              <w:t>7</w:t>
            </w:r>
            <w:r w:rsidR="00C75242" w:rsidRPr="009D1734">
              <w:rPr>
                <w:b w:val="0"/>
                <w:bCs w:val="0"/>
                <w:webHidden/>
              </w:rPr>
              <w:fldChar w:fldCharType="end"/>
            </w:r>
          </w:hyperlink>
        </w:p>
        <w:p w14:paraId="7BC27BB5" w14:textId="7DD36F89" w:rsidR="00C75242" w:rsidRPr="009D1734" w:rsidRDefault="00000000" w:rsidP="009D1734">
          <w:pPr>
            <w:pStyle w:val="TDC1"/>
          </w:pPr>
          <w:hyperlink w:anchor="_Toc216987498" w:history="1">
            <w:r w:rsidR="00C75242" w:rsidRPr="009D1734">
              <w:rPr>
                <w:rStyle w:val="Hipervnculo"/>
                <w:b w:val="0"/>
                <w:bCs w:val="0"/>
              </w:rPr>
              <w:t>Supplemental Table 5</w:t>
            </w:r>
            <w:r w:rsidR="00C75242" w:rsidRPr="009D1734">
              <w:rPr>
                <w:webHidden/>
              </w:rPr>
              <w:tab/>
            </w:r>
            <w:r w:rsidR="00C75242" w:rsidRPr="009D1734">
              <w:rPr>
                <w:b w:val="0"/>
                <w:bCs w:val="0"/>
                <w:webHidden/>
              </w:rPr>
              <w:fldChar w:fldCharType="begin"/>
            </w:r>
            <w:r w:rsidR="00C75242" w:rsidRPr="009D1734">
              <w:rPr>
                <w:b w:val="0"/>
                <w:bCs w:val="0"/>
                <w:webHidden/>
              </w:rPr>
              <w:instrText xml:space="preserve"> PAGEREF _Toc216987498 \h </w:instrText>
            </w:r>
            <w:r w:rsidR="00C75242" w:rsidRPr="009D1734">
              <w:rPr>
                <w:b w:val="0"/>
                <w:bCs w:val="0"/>
                <w:webHidden/>
              </w:rPr>
            </w:r>
            <w:r w:rsidR="00C75242" w:rsidRPr="009D1734">
              <w:rPr>
                <w:b w:val="0"/>
                <w:bCs w:val="0"/>
                <w:webHidden/>
              </w:rPr>
              <w:fldChar w:fldCharType="separate"/>
            </w:r>
            <w:r w:rsidR="00D944A3">
              <w:rPr>
                <w:b w:val="0"/>
                <w:bCs w:val="0"/>
                <w:webHidden/>
              </w:rPr>
              <w:t>8</w:t>
            </w:r>
            <w:r w:rsidR="00C75242" w:rsidRPr="009D1734">
              <w:rPr>
                <w:b w:val="0"/>
                <w:bCs w:val="0"/>
                <w:webHidden/>
              </w:rPr>
              <w:fldChar w:fldCharType="end"/>
            </w:r>
          </w:hyperlink>
        </w:p>
        <w:p w14:paraId="6F10D1E0" w14:textId="221FE0DB" w:rsidR="00C75242" w:rsidRPr="009D1734" w:rsidRDefault="00000000" w:rsidP="009D1734">
          <w:pPr>
            <w:pStyle w:val="TDC1"/>
          </w:pPr>
          <w:hyperlink w:anchor="_Toc216987499" w:history="1">
            <w:r w:rsidR="00C75242" w:rsidRPr="009D1734">
              <w:rPr>
                <w:rStyle w:val="Hipervnculo"/>
                <w:b w:val="0"/>
                <w:bCs w:val="0"/>
              </w:rPr>
              <w:t>Supplemental Table 6</w:t>
            </w:r>
            <w:r w:rsidR="00C75242" w:rsidRPr="009D1734">
              <w:rPr>
                <w:webHidden/>
              </w:rPr>
              <w:tab/>
            </w:r>
            <w:r w:rsidR="00C75242" w:rsidRPr="009D1734">
              <w:rPr>
                <w:b w:val="0"/>
                <w:bCs w:val="0"/>
                <w:webHidden/>
              </w:rPr>
              <w:fldChar w:fldCharType="begin"/>
            </w:r>
            <w:r w:rsidR="00C75242" w:rsidRPr="009D1734">
              <w:rPr>
                <w:b w:val="0"/>
                <w:bCs w:val="0"/>
                <w:webHidden/>
              </w:rPr>
              <w:instrText xml:space="preserve"> PAGEREF _Toc216987499 \h </w:instrText>
            </w:r>
            <w:r w:rsidR="00C75242" w:rsidRPr="009D1734">
              <w:rPr>
                <w:b w:val="0"/>
                <w:bCs w:val="0"/>
                <w:webHidden/>
              </w:rPr>
            </w:r>
            <w:r w:rsidR="00C75242" w:rsidRPr="009D1734">
              <w:rPr>
                <w:b w:val="0"/>
                <w:bCs w:val="0"/>
                <w:webHidden/>
              </w:rPr>
              <w:fldChar w:fldCharType="separate"/>
            </w:r>
            <w:r w:rsidR="00D944A3">
              <w:rPr>
                <w:b w:val="0"/>
                <w:bCs w:val="0"/>
                <w:webHidden/>
              </w:rPr>
              <w:t>10</w:t>
            </w:r>
            <w:r w:rsidR="00C75242" w:rsidRPr="009D1734">
              <w:rPr>
                <w:b w:val="0"/>
                <w:bCs w:val="0"/>
                <w:webHidden/>
              </w:rPr>
              <w:fldChar w:fldCharType="end"/>
            </w:r>
          </w:hyperlink>
        </w:p>
        <w:p w14:paraId="735079C7" w14:textId="6D9A78B8" w:rsidR="00C75242" w:rsidRPr="009D1734" w:rsidRDefault="00000000" w:rsidP="009D1734">
          <w:pPr>
            <w:pStyle w:val="TDC1"/>
          </w:pPr>
          <w:hyperlink w:anchor="_Toc216987500" w:history="1">
            <w:r w:rsidR="00C75242" w:rsidRPr="009D1734">
              <w:rPr>
                <w:rStyle w:val="Hipervnculo"/>
                <w:b w:val="0"/>
                <w:bCs w:val="0"/>
              </w:rPr>
              <w:t>Supplemental Table 7</w:t>
            </w:r>
            <w:r w:rsidR="00C75242" w:rsidRPr="009D1734">
              <w:rPr>
                <w:webHidden/>
              </w:rPr>
              <w:tab/>
            </w:r>
            <w:r w:rsidR="00C75242" w:rsidRPr="009D1734">
              <w:rPr>
                <w:b w:val="0"/>
                <w:bCs w:val="0"/>
                <w:webHidden/>
              </w:rPr>
              <w:fldChar w:fldCharType="begin"/>
            </w:r>
            <w:r w:rsidR="00C75242" w:rsidRPr="009D1734">
              <w:rPr>
                <w:b w:val="0"/>
                <w:bCs w:val="0"/>
                <w:webHidden/>
              </w:rPr>
              <w:instrText xml:space="preserve"> PAGEREF _Toc216987500 \h </w:instrText>
            </w:r>
            <w:r w:rsidR="00C75242" w:rsidRPr="009D1734">
              <w:rPr>
                <w:b w:val="0"/>
                <w:bCs w:val="0"/>
                <w:webHidden/>
              </w:rPr>
            </w:r>
            <w:r w:rsidR="00C75242" w:rsidRPr="009D1734">
              <w:rPr>
                <w:b w:val="0"/>
                <w:bCs w:val="0"/>
                <w:webHidden/>
              </w:rPr>
              <w:fldChar w:fldCharType="separate"/>
            </w:r>
            <w:r w:rsidR="00D944A3">
              <w:rPr>
                <w:b w:val="0"/>
                <w:bCs w:val="0"/>
                <w:webHidden/>
              </w:rPr>
              <w:t>11</w:t>
            </w:r>
            <w:r w:rsidR="00C75242" w:rsidRPr="009D1734">
              <w:rPr>
                <w:b w:val="0"/>
                <w:bCs w:val="0"/>
                <w:webHidden/>
              </w:rPr>
              <w:fldChar w:fldCharType="end"/>
            </w:r>
          </w:hyperlink>
        </w:p>
        <w:p w14:paraId="159CE932" w14:textId="336483A1" w:rsidR="009D1734" w:rsidRPr="009D1734" w:rsidRDefault="009D1734" w:rsidP="009D1734">
          <w:pPr>
            <w:pStyle w:val="TDC1"/>
          </w:pPr>
          <w:r>
            <w:t>FIGURES</w:t>
          </w:r>
        </w:p>
        <w:p w14:paraId="715CCDC9" w14:textId="1C706049" w:rsidR="00C75242" w:rsidRPr="009D1734" w:rsidRDefault="00000000" w:rsidP="009D1734">
          <w:pPr>
            <w:pStyle w:val="TDC1"/>
          </w:pPr>
          <w:hyperlink w:anchor="_Toc216987501" w:history="1">
            <w:r w:rsidR="00C75242" w:rsidRPr="009D1734">
              <w:rPr>
                <w:rStyle w:val="Hipervnculo"/>
                <w:b w:val="0"/>
                <w:bCs w:val="0"/>
              </w:rPr>
              <w:t>Supplemental Figure 1</w:t>
            </w:r>
            <w:r w:rsidR="00C75242" w:rsidRPr="009D1734">
              <w:rPr>
                <w:webHidden/>
              </w:rPr>
              <w:tab/>
            </w:r>
            <w:r w:rsidR="009D1734" w:rsidRPr="009D1734">
              <w:rPr>
                <w:b w:val="0"/>
                <w:bCs w:val="0"/>
                <w:webHidden/>
              </w:rPr>
              <w:t>13</w:t>
            </w:r>
          </w:hyperlink>
        </w:p>
        <w:p w14:paraId="3CCAFD47" w14:textId="70D38F50" w:rsidR="009D1734" w:rsidRPr="009D1734" w:rsidRDefault="009D1734" w:rsidP="009D1734">
          <w:pPr>
            <w:pStyle w:val="TDC1"/>
          </w:pPr>
          <w:r>
            <w:t>METHODS</w:t>
          </w:r>
        </w:p>
        <w:p w14:paraId="58D49159" w14:textId="73A05FEE" w:rsidR="00C75242" w:rsidRPr="009D1734" w:rsidRDefault="00000000" w:rsidP="009D1734">
          <w:pPr>
            <w:pStyle w:val="TDC1"/>
          </w:pPr>
          <w:hyperlink w:anchor="_Toc216987503" w:history="1">
            <w:r w:rsidR="00C75242" w:rsidRPr="009D1734">
              <w:rPr>
                <w:rStyle w:val="Hipervnculo"/>
                <w:b w:val="0"/>
                <w:bCs w:val="0"/>
              </w:rPr>
              <w:t>Supplemental Methods</w:t>
            </w:r>
            <w:r w:rsidR="00C75242" w:rsidRPr="009D1734">
              <w:rPr>
                <w:webHidden/>
              </w:rPr>
              <w:tab/>
            </w:r>
            <w:r w:rsidR="00C75242" w:rsidRPr="009D1734">
              <w:rPr>
                <w:b w:val="0"/>
                <w:bCs w:val="0"/>
                <w:webHidden/>
              </w:rPr>
              <w:fldChar w:fldCharType="begin"/>
            </w:r>
            <w:r w:rsidR="00C75242" w:rsidRPr="009D1734">
              <w:rPr>
                <w:b w:val="0"/>
                <w:bCs w:val="0"/>
                <w:webHidden/>
              </w:rPr>
              <w:instrText xml:space="preserve"> PAGEREF _Toc216987503 \h </w:instrText>
            </w:r>
            <w:r w:rsidR="00C75242" w:rsidRPr="009D1734">
              <w:rPr>
                <w:b w:val="0"/>
                <w:bCs w:val="0"/>
                <w:webHidden/>
              </w:rPr>
            </w:r>
            <w:r w:rsidR="00C75242" w:rsidRPr="009D1734">
              <w:rPr>
                <w:b w:val="0"/>
                <w:bCs w:val="0"/>
                <w:webHidden/>
              </w:rPr>
              <w:fldChar w:fldCharType="separate"/>
            </w:r>
            <w:r w:rsidR="00D944A3">
              <w:rPr>
                <w:b w:val="0"/>
                <w:bCs w:val="0"/>
                <w:webHidden/>
              </w:rPr>
              <w:t>17</w:t>
            </w:r>
            <w:r w:rsidR="00C75242" w:rsidRPr="009D1734">
              <w:rPr>
                <w:b w:val="0"/>
                <w:bCs w:val="0"/>
                <w:webHidden/>
              </w:rPr>
              <w:fldChar w:fldCharType="end"/>
            </w:r>
          </w:hyperlink>
        </w:p>
        <w:p w14:paraId="7F2DDA62" w14:textId="6B928F34" w:rsidR="009D1734" w:rsidRPr="009D1734" w:rsidRDefault="009D1734" w:rsidP="009D1734">
          <w:pPr>
            <w:pStyle w:val="TDC1"/>
          </w:pPr>
          <w:r>
            <w:t>RESULTS</w:t>
          </w:r>
        </w:p>
        <w:p w14:paraId="6DD8F3DF" w14:textId="7E64F1CD" w:rsidR="00C75242" w:rsidRPr="009D1734" w:rsidRDefault="00000000" w:rsidP="009D1734">
          <w:pPr>
            <w:pStyle w:val="TDC1"/>
          </w:pPr>
          <w:hyperlink w:anchor="_Toc216987504" w:history="1">
            <w:r w:rsidR="00C75242" w:rsidRPr="009D1734">
              <w:rPr>
                <w:rStyle w:val="Hipervnculo"/>
                <w:b w:val="0"/>
                <w:bCs w:val="0"/>
              </w:rPr>
              <w:t>Supplemental Results</w:t>
            </w:r>
            <w:r w:rsidR="00C75242" w:rsidRPr="009D1734">
              <w:rPr>
                <w:webHidden/>
              </w:rPr>
              <w:tab/>
            </w:r>
            <w:r w:rsidR="00C75242" w:rsidRPr="009D1734">
              <w:rPr>
                <w:b w:val="0"/>
                <w:bCs w:val="0"/>
                <w:webHidden/>
              </w:rPr>
              <w:fldChar w:fldCharType="begin"/>
            </w:r>
            <w:r w:rsidR="00C75242" w:rsidRPr="009D1734">
              <w:rPr>
                <w:b w:val="0"/>
                <w:bCs w:val="0"/>
                <w:webHidden/>
              </w:rPr>
              <w:instrText xml:space="preserve"> PAGEREF _Toc216987504 \h </w:instrText>
            </w:r>
            <w:r w:rsidR="00C75242" w:rsidRPr="009D1734">
              <w:rPr>
                <w:b w:val="0"/>
                <w:bCs w:val="0"/>
                <w:webHidden/>
              </w:rPr>
            </w:r>
            <w:r w:rsidR="00C75242" w:rsidRPr="009D1734">
              <w:rPr>
                <w:b w:val="0"/>
                <w:bCs w:val="0"/>
                <w:webHidden/>
              </w:rPr>
              <w:fldChar w:fldCharType="separate"/>
            </w:r>
            <w:r w:rsidR="00D944A3">
              <w:rPr>
                <w:b w:val="0"/>
                <w:bCs w:val="0"/>
                <w:webHidden/>
              </w:rPr>
              <w:t>18</w:t>
            </w:r>
            <w:r w:rsidR="00C75242" w:rsidRPr="009D1734">
              <w:rPr>
                <w:b w:val="0"/>
                <w:bCs w:val="0"/>
                <w:webHidden/>
              </w:rPr>
              <w:fldChar w:fldCharType="end"/>
            </w:r>
          </w:hyperlink>
        </w:p>
        <w:p w14:paraId="7C50FF55" w14:textId="52A8E82E" w:rsidR="00C75242" w:rsidRDefault="00C75242">
          <w:r w:rsidRPr="00C75242">
            <w:rPr>
              <w:rFonts w:ascii="Helvetica Neue" w:hAnsi="Helvetica Neue"/>
              <w:noProof/>
              <w:sz w:val="22"/>
              <w:szCs w:val="22"/>
              <w:lang w:val="en-GB"/>
            </w:rPr>
            <w:fldChar w:fldCharType="end"/>
          </w:r>
        </w:p>
      </w:sdtContent>
    </w:sdt>
    <w:p w14:paraId="51C03EC6" w14:textId="77777777" w:rsidR="00C75242" w:rsidRPr="00C75242" w:rsidRDefault="00C75242" w:rsidP="00BC2755">
      <w:pPr>
        <w:spacing w:before="80" w:after="80" w:line="360" w:lineRule="auto"/>
        <w:jc w:val="both"/>
        <w:rPr>
          <w:rFonts w:ascii="Helvetica Neue" w:hAnsi="Helvetica Neue"/>
          <w:sz w:val="22"/>
          <w:szCs w:val="22"/>
        </w:rPr>
      </w:pPr>
    </w:p>
    <w:p w14:paraId="77126F52" w14:textId="5F94279B" w:rsidR="00C70FD9" w:rsidRPr="00C75242" w:rsidRDefault="00C75242" w:rsidP="00BC2755">
      <w:pPr>
        <w:spacing w:before="80" w:after="80" w:line="360" w:lineRule="auto"/>
        <w:jc w:val="both"/>
        <w:rPr>
          <w:rFonts w:ascii="Helvetica Neue" w:hAnsi="Helvetica Neue"/>
          <w:sz w:val="22"/>
          <w:szCs w:val="22"/>
        </w:rPr>
        <w:sectPr w:rsidR="00C70FD9" w:rsidRPr="00C75242" w:rsidSect="00D352B1">
          <w:footerReference w:type="even" r:id="rId8"/>
          <w:footerReference w:type="default" r:id="rId9"/>
          <w:pgSz w:w="11906" w:h="16838"/>
          <w:pgMar w:top="1417" w:right="1418" w:bottom="1417" w:left="1418" w:header="709" w:footer="709" w:gutter="0"/>
          <w:cols w:space="708"/>
          <w:docGrid w:linePitch="360"/>
        </w:sectPr>
      </w:pPr>
      <w:r>
        <w:rPr>
          <w:rFonts w:ascii="Helvetica Neue" w:hAnsi="Helvetica Neue"/>
          <w:sz w:val="22"/>
          <w:szCs w:val="22"/>
        </w:rPr>
        <w:t>.</w:t>
      </w:r>
    </w:p>
    <w:tbl>
      <w:tblPr>
        <w:tblW w:w="15200" w:type="dxa"/>
        <w:tblBorders>
          <w:top w:val="nil"/>
          <w:left w:val="nil"/>
          <w:bottom w:val="nil"/>
          <w:right w:val="nil"/>
        </w:tblBorders>
        <w:tblLook w:val="0000" w:firstRow="0" w:lastRow="0" w:firstColumn="0" w:lastColumn="0" w:noHBand="0" w:noVBand="0"/>
      </w:tblPr>
      <w:tblGrid>
        <w:gridCol w:w="1666"/>
        <w:gridCol w:w="599"/>
        <w:gridCol w:w="11675"/>
        <w:gridCol w:w="1260"/>
      </w:tblGrid>
      <w:tr w:rsidR="00A243A4" w:rsidRPr="00C70FD9" w14:paraId="46A50AFE" w14:textId="77777777" w:rsidTr="00A243A4">
        <w:trPr>
          <w:trHeight w:val="65"/>
          <w:tblHeader/>
        </w:trPr>
        <w:tc>
          <w:tcPr>
            <w:tcW w:w="15200" w:type="dxa"/>
            <w:gridSpan w:val="4"/>
            <w:tcBorders>
              <w:top w:val="nil"/>
              <w:left w:val="nil"/>
              <w:bottom w:val="double" w:sz="6" w:space="0" w:color="000000"/>
              <w:right w:val="nil"/>
            </w:tcBorders>
            <w:shd w:val="clear" w:color="auto" w:fill="FFFFFF" w:themeFill="background1"/>
            <w:vAlign w:val="center"/>
          </w:tcPr>
          <w:p w14:paraId="1D364941" w14:textId="478EEB05" w:rsidR="00A243A4" w:rsidRPr="00A243A4" w:rsidRDefault="00A243A4" w:rsidP="00A243A4">
            <w:pPr>
              <w:pStyle w:val="Default"/>
              <w:spacing w:after="40"/>
              <w:rPr>
                <w:rFonts w:ascii="Helvetica Neue" w:hAnsi="Helvetica Neue" w:cs="Arial"/>
                <w:color w:val="FFFFFF"/>
                <w:sz w:val="18"/>
                <w:szCs w:val="18"/>
              </w:rPr>
            </w:pPr>
            <w:bookmarkStart w:id="0" w:name="_Toc216987494"/>
            <w:r w:rsidRPr="004A6977">
              <w:rPr>
                <w:rStyle w:val="Ttulo1Car"/>
              </w:rPr>
              <w:lastRenderedPageBreak/>
              <w:t>Supplemental Table 1</w:t>
            </w:r>
            <w:bookmarkEnd w:id="0"/>
            <w:r w:rsidRPr="004A6977">
              <w:rPr>
                <w:b/>
                <w:bCs/>
              </w:rPr>
              <w:t>.</w:t>
            </w:r>
            <w:r>
              <w:rPr>
                <w:rFonts w:ascii="Helvetica Neue" w:hAnsi="Helvetica Neue" w:cs="Arial"/>
                <w:color w:val="000000" w:themeColor="text1"/>
                <w:sz w:val="22"/>
                <w:szCs w:val="22"/>
              </w:rPr>
              <w:t xml:space="preserve"> PRISMA checklist.</w:t>
            </w:r>
          </w:p>
        </w:tc>
      </w:tr>
      <w:tr w:rsidR="00C70FD9" w:rsidRPr="00545304" w14:paraId="57218ED0" w14:textId="77777777" w:rsidTr="00A243A4">
        <w:trPr>
          <w:trHeight w:val="65"/>
          <w:tblHeader/>
        </w:trPr>
        <w:tc>
          <w:tcPr>
            <w:tcW w:w="1667" w:type="dxa"/>
            <w:tcBorders>
              <w:top w:val="double" w:sz="6" w:space="0" w:color="000000"/>
              <w:left w:val="single" w:sz="5" w:space="0" w:color="000000"/>
              <w:bottom w:val="double" w:sz="2" w:space="0" w:color="FFFFCC"/>
              <w:right w:val="single" w:sz="5" w:space="0" w:color="000000"/>
            </w:tcBorders>
            <w:shd w:val="clear" w:color="auto" w:fill="63639A"/>
            <w:vAlign w:val="center"/>
          </w:tcPr>
          <w:p w14:paraId="62F2D7A4" w14:textId="77777777" w:rsidR="00C70FD9" w:rsidRPr="00A46BAB" w:rsidRDefault="00C70FD9" w:rsidP="00416D53">
            <w:pPr>
              <w:pStyle w:val="Default"/>
              <w:rPr>
                <w:rFonts w:ascii="Helvetica Neue" w:hAnsi="Helvetica Neue" w:cs="Arial"/>
                <w:color w:val="FFFFFF"/>
                <w:sz w:val="18"/>
                <w:szCs w:val="18"/>
              </w:rPr>
            </w:pPr>
            <w:r w:rsidRPr="00A46BAB">
              <w:rPr>
                <w:rFonts w:ascii="Helvetica Neue" w:hAnsi="Helvetica Neue" w:cs="Arial"/>
                <w:b/>
                <w:bCs/>
                <w:color w:val="FFFFFF"/>
                <w:sz w:val="18"/>
                <w:szCs w:val="18"/>
              </w:rPr>
              <w:t xml:space="preserve">Section and Topic </w:t>
            </w:r>
          </w:p>
        </w:tc>
        <w:tc>
          <w:tcPr>
            <w:tcW w:w="587" w:type="dxa"/>
            <w:tcBorders>
              <w:top w:val="double" w:sz="6" w:space="0" w:color="000000"/>
              <w:left w:val="single" w:sz="5" w:space="0" w:color="000000"/>
              <w:bottom w:val="double" w:sz="2" w:space="0" w:color="FFFFCC"/>
              <w:right w:val="single" w:sz="5" w:space="0" w:color="000000"/>
            </w:tcBorders>
            <w:shd w:val="clear" w:color="auto" w:fill="63639A"/>
            <w:vAlign w:val="center"/>
          </w:tcPr>
          <w:p w14:paraId="1947AC4F" w14:textId="77777777" w:rsidR="00C70FD9" w:rsidRPr="00A46BAB" w:rsidRDefault="00C70FD9" w:rsidP="00416D53">
            <w:pPr>
              <w:pStyle w:val="Default"/>
              <w:rPr>
                <w:rFonts w:ascii="Helvetica Neue" w:hAnsi="Helvetica Neue" w:cs="Arial"/>
                <w:b/>
                <w:bCs/>
                <w:color w:val="FFFFFF"/>
                <w:sz w:val="18"/>
                <w:szCs w:val="18"/>
              </w:rPr>
            </w:pPr>
            <w:r w:rsidRPr="00A46BAB">
              <w:rPr>
                <w:rFonts w:ascii="Helvetica Neue" w:hAnsi="Helvetica Neue" w:cs="Arial"/>
                <w:b/>
                <w:bCs/>
                <w:color w:val="FFFFFF"/>
                <w:sz w:val="18"/>
                <w:szCs w:val="18"/>
              </w:rPr>
              <w:t>Item #</w:t>
            </w:r>
          </w:p>
        </w:tc>
        <w:tc>
          <w:tcPr>
            <w:tcW w:w="11699" w:type="dxa"/>
            <w:tcBorders>
              <w:top w:val="double" w:sz="6" w:space="0" w:color="000000"/>
              <w:left w:val="single" w:sz="5" w:space="0" w:color="000000"/>
              <w:bottom w:val="double" w:sz="5" w:space="0" w:color="000000"/>
              <w:right w:val="single" w:sz="5" w:space="0" w:color="000000"/>
            </w:tcBorders>
            <w:shd w:val="clear" w:color="auto" w:fill="63639A"/>
            <w:vAlign w:val="center"/>
          </w:tcPr>
          <w:p w14:paraId="6DAA2498" w14:textId="77777777" w:rsidR="00C70FD9" w:rsidRPr="00A46BAB" w:rsidRDefault="00C70FD9" w:rsidP="00416D53">
            <w:pPr>
              <w:pStyle w:val="Default"/>
              <w:rPr>
                <w:rFonts w:ascii="Helvetica Neue" w:hAnsi="Helvetica Neue" w:cs="Arial"/>
                <w:color w:val="FFFFFF"/>
                <w:sz w:val="18"/>
                <w:szCs w:val="18"/>
              </w:rPr>
            </w:pPr>
            <w:r w:rsidRPr="00A46BAB">
              <w:rPr>
                <w:rFonts w:ascii="Helvetica Neue" w:hAnsi="Helvetica Neue" w:cs="Arial"/>
                <w:b/>
                <w:bCs/>
                <w:color w:val="FFFFFF"/>
                <w:sz w:val="18"/>
                <w:szCs w:val="18"/>
              </w:rPr>
              <w:t xml:space="preserve">Checklist item </w:t>
            </w:r>
          </w:p>
        </w:tc>
        <w:tc>
          <w:tcPr>
            <w:tcW w:w="1247" w:type="dxa"/>
            <w:tcBorders>
              <w:top w:val="double" w:sz="6" w:space="0" w:color="000000"/>
              <w:left w:val="single" w:sz="5" w:space="0" w:color="000000"/>
              <w:bottom w:val="double" w:sz="5" w:space="0" w:color="000000"/>
              <w:right w:val="single" w:sz="5" w:space="0" w:color="000000"/>
            </w:tcBorders>
            <w:shd w:val="clear" w:color="auto" w:fill="63639A"/>
            <w:vAlign w:val="center"/>
          </w:tcPr>
          <w:p w14:paraId="334AC984" w14:textId="77777777" w:rsidR="00C70FD9" w:rsidRPr="00A46BAB" w:rsidRDefault="00C70FD9" w:rsidP="00416D53">
            <w:pPr>
              <w:pStyle w:val="Default"/>
              <w:rPr>
                <w:rFonts w:ascii="Helvetica Neue" w:hAnsi="Helvetica Neue" w:cs="Arial"/>
                <w:color w:val="FFFFFF"/>
                <w:sz w:val="18"/>
                <w:szCs w:val="18"/>
              </w:rPr>
            </w:pPr>
            <w:r w:rsidRPr="00A46BAB">
              <w:rPr>
                <w:rFonts w:ascii="Helvetica Neue" w:hAnsi="Helvetica Neue" w:cs="Arial"/>
                <w:b/>
                <w:bCs/>
                <w:color w:val="FFFFFF"/>
                <w:sz w:val="18"/>
                <w:szCs w:val="18"/>
              </w:rPr>
              <w:t xml:space="preserve">Page(s) where item is reported </w:t>
            </w:r>
          </w:p>
        </w:tc>
      </w:tr>
      <w:tr w:rsidR="00C70FD9" w:rsidRPr="004C1685" w14:paraId="3210D4AE" w14:textId="77777777" w:rsidTr="00C70FD9">
        <w:trPr>
          <w:trHeight w:val="24"/>
        </w:trPr>
        <w:tc>
          <w:tcPr>
            <w:tcW w:w="1395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70B4CD" w14:textId="77777777" w:rsidR="00C70FD9" w:rsidRPr="00A46BAB" w:rsidRDefault="00C70FD9" w:rsidP="00416D53">
            <w:pPr>
              <w:pStyle w:val="Default"/>
              <w:rPr>
                <w:rFonts w:ascii="Helvetica Neue" w:hAnsi="Helvetica Neue" w:cs="Arial"/>
                <w:sz w:val="18"/>
                <w:szCs w:val="18"/>
              </w:rPr>
            </w:pPr>
            <w:r w:rsidRPr="00A46BAB">
              <w:rPr>
                <w:rFonts w:ascii="Helvetica Neue" w:hAnsi="Helvetica Neue" w:cs="Arial"/>
                <w:b/>
                <w:bCs/>
                <w:sz w:val="18"/>
                <w:szCs w:val="18"/>
              </w:rPr>
              <w:t xml:space="preserve">TITLE </w:t>
            </w:r>
          </w:p>
        </w:tc>
        <w:tc>
          <w:tcPr>
            <w:tcW w:w="1247" w:type="dxa"/>
            <w:tcBorders>
              <w:top w:val="double" w:sz="5" w:space="0" w:color="000000"/>
              <w:left w:val="single" w:sz="5" w:space="0" w:color="000000"/>
              <w:bottom w:val="single" w:sz="5" w:space="0" w:color="000000"/>
              <w:right w:val="single" w:sz="5" w:space="0" w:color="000000"/>
            </w:tcBorders>
            <w:shd w:val="clear" w:color="auto" w:fill="FFFFCC"/>
          </w:tcPr>
          <w:p w14:paraId="27D50440" w14:textId="77777777" w:rsidR="00C70FD9" w:rsidRPr="00A46BAB" w:rsidRDefault="00C70FD9" w:rsidP="00416D53">
            <w:pPr>
              <w:pStyle w:val="Default"/>
              <w:jc w:val="right"/>
              <w:rPr>
                <w:rFonts w:ascii="Helvetica Neue" w:hAnsi="Helvetica Neue" w:cs="Arial"/>
                <w:color w:val="auto"/>
                <w:sz w:val="18"/>
                <w:szCs w:val="18"/>
              </w:rPr>
            </w:pPr>
          </w:p>
        </w:tc>
      </w:tr>
      <w:tr w:rsidR="00C70FD9" w:rsidRPr="004C1685" w14:paraId="3C63B2CA" w14:textId="77777777" w:rsidTr="00C70FD9">
        <w:trPr>
          <w:trHeight w:val="48"/>
        </w:trPr>
        <w:tc>
          <w:tcPr>
            <w:tcW w:w="1667" w:type="dxa"/>
            <w:tcBorders>
              <w:top w:val="single" w:sz="5" w:space="0" w:color="000000"/>
              <w:left w:val="single" w:sz="5" w:space="0" w:color="000000"/>
              <w:bottom w:val="double" w:sz="2" w:space="0" w:color="FFFFCC"/>
              <w:right w:val="single" w:sz="5" w:space="0" w:color="000000"/>
            </w:tcBorders>
          </w:tcPr>
          <w:p w14:paraId="4ABBF159"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2726D0E1"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1</w:t>
            </w:r>
          </w:p>
        </w:tc>
        <w:tc>
          <w:tcPr>
            <w:tcW w:w="11699" w:type="dxa"/>
            <w:tcBorders>
              <w:top w:val="single" w:sz="5" w:space="0" w:color="000000"/>
              <w:left w:val="single" w:sz="5" w:space="0" w:color="000000"/>
              <w:bottom w:val="double" w:sz="5" w:space="0" w:color="000000"/>
              <w:right w:val="single" w:sz="5" w:space="0" w:color="000000"/>
            </w:tcBorders>
          </w:tcPr>
          <w:p w14:paraId="172810A5"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Identify the report as a systematic review.</w:t>
            </w:r>
          </w:p>
        </w:tc>
        <w:tc>
          <w:tcPr>
            <w:tcW w:w="1247" w:type="dxa"/>
            <w:tcBorders>
              <w:top w:val="single" w:sz="5" w:space="0" w:color="000000"/>
              <w:left w:val="single" w:sz="5" w:space="0" w:color="000000"/>
              <w:bottom w:val="double" w:sz="5" w:space="0" w:color="000000"/>
              <w:right w:val="single" w:sz="5" w:space="0" w:color="000000"/>
            </w:tcBorders>
          </w:tcPr>
          <w:p w14:paraId="771359A9"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Page 1</w:t>
            </w:r>
          </w:p>
        </w:tc>
      </w:tr>
      <w:tr w:rsidR="00C70FD9" w:rsidRPr="004C1685" w14:paraId="30C3140E" w14:textId="77777777" w:rsidTr="00C70FD9">
        <w:trPr>
          <w:trHeight w:val="24"/>
        </w:trPr>
        <w:tc>
          <w:tcPr>
            <w:tcW w:w="1395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7CEB5BD" w14:textId="77777777" w:rsidR="00C70FD9" w:rsidRPr="00A46BAB" w:rsidRDefault="00C70FD9" w:rsidP="00416D53">
            <w:pPr>
              <w:pStyle w:val="Default"/>
              <w:rPr>
                <w:rFonts w:ascii="Helvetica Neue" w:hAnsi="Helvetica Neue" w:cs="Arial"/>
                <w:sz w:val="18"/>
                <w:szCs w:val="18"/>
              </w:rPr>
            </w:pPr>
            <w:r w:rsidRPr="00A46BAB">
              <w:rPr>
                <w:rFonts w:ascii="Helvetica Neue" w:hAnsi="Helvetica Neue" w:cs="Arial"/>
                <w:b/>
                <w:bCs/>
                <w:sz w:val="18"/>
                <w:szCs w:val="18"/>
              </w:rPr>
              <w:t xml:space="preserve">ABSTRACT </w:t>
            </w:r>
          </w:p>
        </w:tc>
        <w:tc>
          <w:tcPr>
            <w:tcW w:w="1247" w:type="dxa"/>
            <w:tcBorders>
              <w:top w:val="double" w:sz="5" w:space="0" w:color="000000"/>
              <w:left w:val="single" w:sz="5" w:space="0" w:color="000000"/>
              <w:bottom w:val="single" w:sz="5" w:space="0" w:color="000000"/>
              <w:right w:val="single" w:sz="5" w:space="0" w:color="000000"/>
            </w:tcBorders>
            <w:shd w:val="clear" w:color="auto" w:fill="FFFFCC"/>
          </w:tcPr>
          <w:p w14:paraId="301F0301" w14:textId="77777777" w:rsidR="00C70FD9" w:rsidRPr="00A46BAB" w:rsidRDefault="00C70FD9" w:rsidP="00416D53">
            <w:pPr>
              <w:pStyle w:val="Default"/>
              <w:jc w:val="right"/>
              <w:rPr>
                <w:rFonts w:ascii="Helvetica Neue" w:hAnsi="Helvetica Neue" w:cs="Arial"/>
                <w:color w:val="auto"/>
                <w:sz w:val="18"/>
                <w:szCs w:val="18"/>
              </w:rPr>
            </w:pPr>
          </w:p>
        </w:tc>
      </w:tr>
      <w:tr w:rsidR="00C70FD9" w:rsidRPr="004C1685" w14:paraId="5F93A613" w14:textId="77777777" w:rsidTr="00C70FD9">
        <w:trPr>
          <w:trHeight w:val="48"/>
        </w:trPr>
        <w:tc>
          <w:tcPr>
            <w:tcW w:w="1667" w:type="dxa"/>
            <w:tcBorders>
              <w:top w:val="single" w:sz="5" w:space="0" w:color="000000"/>
              <w:left w:val="single" w:sz="5" w:space="0" w:color="000000"/>
              <w:bottom w:val="double" w:sz="2" w:space="0" w:color="FFFFCC"/>
              <w:right w:val="single" w:sz="5" w:space="0" w:color="000000"/>
            </w:tcBorders>
          </w:tcPr>
          <w:p w14:paraId="46E53CFE"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 xml:space="preserve">Abstract </w:t>
            </w:r>
          </w:p>
        </w:tc>
        <w:tc>
          <w:tcPr>
            <w:tcW w:w="587" w:type="dxa"/>
            <w:tcBorders>
              <w:top w:val="single" w:sz="5" w:space="0" w:color="000000"/>
              <w:left w:val="single" w:sz="5" w:space="0" w:color="000000"/>
              <w:bottom w:val="double" w:sz="2" w:space="0" w:color="FFFFCC"/>
              <w:right w:val="single" w:sz="5" w:space="0" w:color="000000"/>
            </w:tcBorders>
          </w:tcPr>
          <w:p w14:paraId="6361C94B"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2</w:t>
            </w:r>
          </w:p>
        </w:tc>
        <w:tc>
          <w:tcPr>
            <w:tcW w:w="11699" w:type="dxa"/>
            <w:tcBorders>
              <w:top w:val="single" w:sz="5" w:space="0" w:color="000000"/>
              <w:left w:val="single" w:sz="5" w:space="0" w:color="000000"/>
              <w:bottom w:val="double" w:sz="5" w:space="0" w:color="000000"/>
              <w:right w:val="single" w:sz="5" w:space="0" w:color="000000"/>
            </w:tcBorders>
          </w:tcPr>
          <w:p w14:paraId="3974271A"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See the PRISMA 2020 for Abstracts checklist.</w:t>
            </w:r>
          </w:p>
        </w:tc>
        <w:tc>
          <w:tcPr>
            <w:tcW w:w="1247" w:type="dxa"/>
            <w:tcBorders>
              <w:top w:val="single" w:sz="5" w:space="0" w:color="000000"/>
              <w:left w:val="single" w:sz="5" w:space="0" w:color="000000"/>
              <w:bottom w:val="double" w:sz="5" w:space="0" w:color="000000"/>
              <w:right w:val="single" w:sz="5" w:space="0" w:color="000000"/>
            </w:tcBorders>
          </w:tcPr>
          <w:p w14:paraId="380CD6A7"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Yes</w:t>
            </w:r>
          </w:p>
        </w:tc>
      </w:tr>
      <w:tr w:rsidR="00C70FD9" w:rsidRPr="004C1685" w14:paraId="1226889F" w14:textId="77777777" w:rsidTr="00C70FD9">
        <w:trPr>
          <w:trHeight w:val="24"/>
        </w:trPr>
        <w:tc>
          <w:tcPr>
            <w:tcW w:w="1395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E5705D6" w14:textId="77777777" w:rsidR="00C70FD9" w:rsidRPr="00A46BAB" w:rsidRDefault="00C70FD9" w:rsidP="00416D53">
            <w:pPr>
              <w:pStyle w:val="Default"/>
              <w:rPr>
                <w:rFonts w:ascii="Helvetica Neue" w:hAnsi="Helvetica Neue" w:cs="Arial"/>
                <w:sz w:val="18"/>
                <w:szCs w:val="18"/>
              </w:rPr>
            </w:pPr>
            <w:r w:rsidRPr="00A46BAB">
              <w:rPr>
                <w:rFonts w:ascii="Helvetica Neue" w:hAnsi="Helvetica Neue" w:cs="Arial"/>
                <w:b/>
                <w:bCs/>
                <w:sz w:val="18"/>
                <w:szCs w:val="18"/>
              </w:rPr>
              <w:t xml:space="preserve">INTRODUCTION </w:t>
            </w:r>
          </w:p>
        </w:tc>
        <w:tc>
          <w:tcPr>
            <w:tcW w:w="1247" w:type="dxa"/>
            <w:tcBorders>
              <w:top w:val="double" w:sz="5" w:space="0" w:color="000000"/>
              <w:left w:val="single" w:sz="5" w:space="0" w:color="000000"/>
              <w:bottom w:val="single" w:sz="5" w:space="0" w:color="000000"/>
              <w:right w:val="single" w:sz="5" w:space="0" w:color="000000"/>
            </w:tcBorders>
            <w:shd w:val="clear" w:color="auto" w:fill="FFFFCC"/>
          </w:tcPr>
          <w:p w14:paraId="2B87C1E7" w14:textId="77777777" w:rsidR="00C70FD9" w:rsidRPr="00A46BAB" w:rsidRDefault="00C70FD9" w:rsidP="00416D53">
            <w:pPr>
              <w:pStyle w:val="Default"/>
              <w:jc w:val="right"/>
              <w:rPr>
                <w:rFonts w:ascii="Helvetica Neue" w:hAnsi="Helvetica Neue" w:cs="Arial"/>
                <w:color w:val="auto"/>
                <w:sz w:val="18"/>
                <w:szCs w:val="18"/>
              </w:rPr>
            </w:pPr>
          </w:p>
        </w:tc>
      </w:tr>
      <w:tr w:rsidR="00C70FD9" w:rsidRPr="004C1685" w14:paraId="7BBE37CD" w14:textId="77777777" w:rsidTr="00C70FD9">
        <w:trPr>
          <w:trHeight w:val="48"/>
        </w:trPr>
        <w:tc>
          <w:tcPr>
            <w:tcW w:w="1667" w:type="dxa"/>
            <w:tcBorders>
              <w:top w:val="single" w:sz="5" w:space="0" w:color="000000"/>
              <w:left w:val="single" w:sz="5" w:space="0" w:color="000000"/>
              <w:bottom w:val="single" w:sz="5" w:space="0" w:color="000000"/>
              <w:right w:val="single" w:sz="5" w:space="0" w:color="000000"/>
            </w:tcBorders>
          </w:tcPr>
          <w:p w14:paraId="6B53FD19"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02190E9"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3</w:t>
            </w:r>
          </w:p>
        </w:tc>
        <w:tc>
          <w:tcPr>
            <w:tcW w:w="11699" w:type="dxa"/>
            <w:tcBorders>
              <w:top w:val="single" w:sz="5" w:space="0" w:color="000000"/>
              <w:left w:val="single" w:sz="5" w:space="0" w:color="000000"/>
              <w:bottom w:val="single" w:sz="5" w:space="0" w:color="000000"/>
              <w:right w:val="single" w:sz="5" w:space="0" w:color="000000"/>
            </w:tcBorders>
          </w:tcPr>
          <w:p w14:paraId="72C0F29D"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Describe the rationale for the review in the context of existing knowledge.</w:t>
            </w:r>
          </w:p>
        </w:tc>
        <w:tc>
          <w:tcPr>
            <w:tcW w:w="1247" w:type="dxa"/>
            <w:tcBorders>
              <w:top w:val="single" w:sz="5" w:space="0" w:color="000000"/>
              <w:left w:val="single" w:sz="5" w:space="0" w:color="000000"/>
              <w:bottom w:val="single" w:sz="5" w:space="0" w:color="000000"/>
              <w:right w:val="single" w:sz="5" w:space="0" w:color="000000"/>
            </w:tcBorders>
          </w:tcPr>
          <w:p w14:paraId="6F28652C"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2</w:t>
            </w:r>
          </w:p>
        </w:tc>
      </w:tr>
      <w:tr w:rsidR="00C70FD9" w:rsidRPr="004C1685" w14:paraId="06257BCC" w14:textId="77777777" w:rsidTr="00C70FD9">
        <w:trPr>
          <w:trHeight w:val="48"/>
        </w:trPr>
        <w:tc>
          <w:tcPr>
            <w:tcW w:w="1667" w:type="dxa"/>
            <w:tcBorders>
              <w:top w:val="single" w:sz="5" w:space="0" w:color="000000"/>
              <w:left w:val="single" w:sz="5" w:space="0" w:color="000000"/>
              <w:bottom w:val="double" w:sz="2" w:space="0" w:color="FFFFCC"/>
              <w:right w:val="single" w:sz="5" w:space="0" w:color="000000"/>
            </w:tcBorders>
          </w:tcPr>
          <w:p w14:paraId="4B6FA630"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15475CE0"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4</w:t>
            </w:r>
          </w:p>
        </w:tc>
        <w:tc>
          <w:tcPr>
            <w:tcW w:w="11699" w:type="dxa"/>
            <w:tcBorders>
              <w:top w:val="single" w:sz="5" w:space="0" w:color="000000"/>
              <w:left w:val="single" w:sz="5" w:space="0" w:color="000000"/>
              <w:bottom w:val="double" w:sz="5" w:space="0" w:color="000000"/>
              <w:right w:val="single" w:sz="5" w:space="0" w:color="000000"/>
            </w:tcBorders>
          </w:tcPr>
          <w:p w14:paraId="6DC2C441"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Provide an explicit statement of the objective(s) or question(s) the review addresses.</w:t>
            </w:r>
          </w:p>
        </w:tc>
        <w:tc>
          <w:tcPr>
            <w:tcW w:w="1247" w:type="dxa"/>
            <w:tcBorders>
              <w:top w:val="single" w:sz="5" w:space="0" w:color="000000"/>
              <w:left w:val="single" w:sz="5" w:space="0" w:color="000000"/>
              <w:bottom w:val="double" w:sz="5" w:space="0" w:color="000000"/>
              <w:right w:val="single" w:sz="5" w:space="0" w:color="000000"/>
            </w:tcBorders>
          </w:tcPr>
          <w:p w14:paraId="63EFEB5F"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2</w:t>
            </w:r>
          </w:p>
        </w:tc>
      </w:tr>
      <w:tr w:rsidR="00C70FD9" w:rsidRPr="004C1685" w14:paraId="4567C7CC" w14:textId="77777777" w:rsidTr="00C70FD9">
        <w:trPr>
          <w:trHeight w:val="24"/>
        </w:trPr>
        <w:tc>
          <w:tcPr>
            <w:tcW w:w="1395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70B043E" w14:textId="77777777" w:rsidR="00C70FD9" w:rsidRPr="00A46BAB" w:rsidRDefault="00C70FD9" w:rsidP="00416D53">
            <w:pPr>
              <w:pStyle w:val="Default"/>
              <w:rPr>
                <w:rFonts w:ascii="Helvetica Neue" w:hAnsi="Helvetica Neue" w:cs="Arial"/>
                <w:sz w:val="18"/>
                <w:szCs w:val="18"/>
              </w:rPr>
            </w:pPr>
            <w:r w:rsidRPr="00A46BAB">
              <w:rPr>
                <w:rFonts w:ascii="Helvetica Neue" w:hAnsi="Helvetica Neue" w:cs="Arial"/>
                <w:b/>
                <w:bCs/>
                <w:sz w:val="18"/>
                <w:szCs w:val="18"/>
              </w:rPr>
              <w:t xml:space="preserve">METHODS </w:t>
            </w:r>
          </w:p>
        </w:tc>
        <w:tc>
          <w:tcPr>
            <w:tcW w:w="1247" w:type="dxa"/>
            <w:tcBorders>
              <w:top w:val="double" w:sz="5" w:space="0" w:color="000000"/>
              <w:left w:val="single" w:sz="5" w:space="0" w:color="000000"/>
              <w:bottom w:val="single" w:sz="5" w:space="0" w:color="000000"/>
              <w:right w:val="single" w:sz="5" w:space="0" w:color="000000"/>
            </w:tcBorders>
            <w:shd w:val="clear" w:color="auto" w:fill="FFFFCC"/>
          </w:tcPr>
          <w:p w14:paraId="2CAEB523" w14:textId="77777777" w:rsidR="00C70FD9" w:rsidRPr="00A46BAB" w:rsidRDefault="00C70FD9" w:rsidP="00416D53">
            <w:pPr>
              <w:pStyle w:val="Default"/>
              <w:jc w:val="right"/>
              <w:rPr>
                <w:rFonts w:ascii="Helvetica Neue" w:hAnsi="Helvetica Neue" w:cs="Arial"/>
                <w:color w:val="auto"/>
                <w:sz w:val="18"/>
                <w:szCs w:val="18"/>
              </w:rPr>
            </w:pPr>
          </w:p>
        </w:tc>
      </w:tr>
      <w:tr w:rsidR="00C70FD9" w:rsidRPr="004C1685" w14:paraId="481F9482" w14:textId="77777777" w:rsidTr="00C70FD9">
        <w:trPr>
          <w:trHeight w:val="48"/>
        </w:trPr>
        <w:tc>
          <w:tcPr>
            <w:tcW w:w="1667" w:type="dxa"/>
            <w:tcBorders>
              <w:top w:val="single" w:sz="5" w:space="0" w:color="000000"/>
              <w:left w:val="single" w:sz="5" w:space="0" w:color="000000"/>
              <w:bottom w:val="single" w:sz="5" w:space="0" w:color="000000"/>
              <w:right w:val="single" w:sz="5" w:space="0" w:color="000000"/>
            </w:tcBorders>
          </w:tcPr>
          <w:p w14:paraId="3968ACE9"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7FBE2B46"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5</w:t>
            </w:r>
          </w:p>
        </w:tc>
        <w:tc>
          <w:tcPr>
            <w:tcW w:w="11699" w:type="dxa"/>
            <w:tcBorders>
              <w:top w:val="single" w:sz="5" w:space="0" w:color="000000"/>
              <w:left w:val="single" w:sz="5" w:space="0" w:color="000000"/>
              <w:bottom w:val="single" w:sz="5" w:space="0" w:color="000000"/>
              <w:right w:val="single" w:sz="5" w:space="0" w:color="000000"/>
            </w:tcBorders>
          </w:tcPr>
          <w:p w14:paraId="3D8F2B52"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Specify the inclusion and exclusion criteria for the review and how studies were grouped for the syntheses.</w:t>
            </w:r>
          </w:p>
        </w:tc>
        <w:tc>
          <w:tcPr>
            <w:tcW w:w="1247" w:type="dxa"/>
            <w:tcBorders>
              <w:top w:val="single" w:sz="5" w:space="0" w:color="000000"/>
              <w:left w:val="single" w:sz="5" w:space="0" w:color="000000"/>
              <w:bottom w:val="single" w:sz="5" w:space="0" w:color="000000"/>
              <w:right w:val="single" w:sz="5" w:space="0" w:color="000000"/>
            </w:tcBorders>
          </w:tcPr>
          <w:p w14:paraId="387DAB40"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3</w:t>
            </w:r>
          </w:p>
        </w:tc>
      </w:tr>
      <w:tr w:rsidR="00C70FD9" w:rsidRPr="004C1685" w14:paraId="4698A9C7" w14:textId="77777777" w:rsidTr="00C70FD9">
        <w:trPr>
          <w:trHeight w:val="191"/>
        </w:trPr>
        <w:tc>
          <w:tcPr>
            <w:tcW w:w="1667" w:type="dxa"/>
            <w:tcBorders>
              <w:top w:val="single" w:sz="5" w:space="0" w:color="000000"/>
              <w:left w:val="single" w:sz="5" w:space="0" w:color="000000"/>
              <w:bottom w:val="single" w:sz="5" w:space="0" w:color="000000"/>
              <w:right w:val="single" w:sz="5" w:space="0" w:color="000000"/>
            </w:tcBorders>
          </w:tcPr>
          <w:p w14:paraId="7E912C65"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2261117C"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6</w:t>
            </w:r>
          </w:p>
        </w:tc>
        <w:tc>
          <w:tcPr>
            <w:tcW w:w="11699" w:type="dxa"/>
            <w:tcBorders>
              <w:top w:val="single" w:sz="5" w:space="0" w:color="000000"/>
              <w:left w:val="single" w:sz="5" w:space="0" w:color="000000"/>
              <w:bottom w:val="single" w:sz="5" w:space="0" w:color="000000"/>
              <w:right w:val="single" w:sz="5" w:space="0" w:color="000000"/>
            </w:tcBorders>
          </w:tcPr>
          <w:p w14:paraId="00E88004"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Specify all databases, registers, websites, organisations, reference lists and other sources searched or consulted to identify studies. Specify the date when each source was last searched or consulted.</w:t>
            </w:r>
          </w:p>
        </w:tc>
        <w:tc>
          <w:tcPr>
            <w:tcW w:w="1247" w:type="dxa"/>
            <w:tcBorders>
              <w:top w:val="single" w:sz="5" w:space="0" w:color="000000"/>
              <w:left w:val="single" w:sz="5" w:space="0" w:color="000000"/>
              <w:bottom w:val="single" w:sz="5" w:space="0" w:color="000000"/>
              <w:right w:val="single" w:sz="5" w:space="0" w:color="000000"/>
            </w:tcBorders>
          </w:tcPr>
          <w:p w14:paraId="7283D53E"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3</w:t>
            </w:r>
          </w:p>
        </w:tc>
      </w:tr>
      <w:tr w:rsidR="00C70FD9" w:rsidRPr="004C1685" w14:paraId="723B22D3" w14:textId="77777777" w:rsidTr="00C70FD9">
        <w:trPr>
          <w:trHeight w:val="48"/>
        </w:trPr>
        <w:tc>
          <w:tcPr>
            <w:tcW w:w="1667" w:type="dxa"/>
            <w:tcBorders>
              <w:top w:val="single" w:sz="5" w:space="0" w:color="000000"/>
              <w:left w:val="single" w:sz="5" w:space="0" w:color="000000"/>
              <w:bottom w:val="single" w:sz="5" w:space="0" w:color="000000"/>
              <w:right w:val="single" w:sz="5" w:space="0" w:color="000000"/>
            </w:tcBorders>
          </w:tcPr>
          <w:p w14:paraId="69B61F37"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0AD87EB7"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7</w:t>
            </w:r>
          </w:p>
        </w:tc>
        <w:tc>
          <w:tcPr>
            <w:tcW w:w="11699" w:type="dxa"/>
            <w:tcBorders>
              <w:top w:val="single" w:sz="5" w:space="0" w:color="000000"/>
              <w:left w:val="single" w:sz="5" w:space="0" w:color="000000"/>
              <w:bottom w:val="single" w:sz="5" w:space="0" w:color="000000"/>
              <w:right w:val="single" w:sz="5" w:space="0" w:color="000000"/>
            </w:tcBorders>
          </w:tcPr>
          <w:p w14:paraId="2E81DE04"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 xml:space="preserve">Present the full search strategies for all databases, </w:t>
            </w:r>
            <w:proofErr w:type="gramStart"/>
            <w:r w:rsidRPr="00A46BAB">
              <w:rPr>
                <w:rFonts w:ascii="Helvetica Neue" w:hAnsi="Helvetica Neue" w:cs="Arial"/>
                <w:sz w:val="18"/>
                <w:szCs w:val="18"/>
              </w:rPr>
              <w:t>registers</w:t>
            </w:r>
            <w:proofErr w:type="gramEnd"/>
            <w:r w:rsidRPr="00A46BAB">
              <w:rPr>
                <w:rFonts w:ascii="Helvetica Neue" w:hAnsi="Helvetica Neue" w:cs="Arial"/>
                <w:sz w:val="18"/>
                <w:szCs w:val="18"/>
              </w:rPr>
              <w:t xml:space="preserve"> and websites, including any filters and limits used.</w:t>
            </w:r>
          </w:p>
        </w:tc>
        <w:tc>
          <w:tcPr>
            <w:tcW w:w="1247" w:type="dxa"/>
            <w:tcBorders>
              <w:top w:val="single" w:sz="5" w:space="0" w:color="000000"/>
              <w:left w:val="single" w:sz="5" w:space="0" w:color="000000"/>
              <w:bottom w:val="single" w:sz="5" w:space="0" w:color="000000"/>
              <w:right w:val="single" w:sz="5" w:space="0" w:color="000000"/>
            </w:tcBorders>
          </w:tcPr>
          <w:p w14:paraId="472F0762"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3</w:t>
            </w:r>
          </w:p>
        </w:tc>
      </w:tr>
      <w:tr w:rsidR="00C70FD9" w:rsidRPr="004C1685" w14:paraId="6A29AC0F" w14:textId="77777777" w:rsidTr="00C70FD9">
        <w:trPr>
          <w:trHeight w:val="48"/>
        </w:trPr>
        <w:tc>
          <w:tcPr>
            <w:tcW w:w="1667" w:type="dxa"/>
            <w:tcBorders>
              <w:top w:val="single" w:sz="5" w:space="0" w:color="000000"/>
              <w:left w:val="single" w:sz="5" w:space="0" w:color="000000"/>
              <w:bottom w:val="single" w:sz="5" w:space="0" w:color="000000"/>
              <w:right w:val="single" w:sz="5" w:space="0" w:color="000000"/>
            </w:tcBorders>
          </w:tcPr>
          <w:p w14:paraId="61B3EBE4"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4E6D71C1"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8</w:t>
            </w:r>
          </w:p>
        </w:tc>
        <w:tc>
          <w:tcPr>
            <w:tcW w:w="11699" w:type="dxa"/>
            <w:tcBorders>
              <w:top w:val="single" w:sz="5" w:space="0" w:color="000000"/>
              <w:left w:val="single" w:sz="5" w:space="0" w:color="000000"/>
              <w:bottom w:val="single" w:sz="5" w:space="0" w:color="000000"/>
              <w:right w:val="single" w:sz="5" w:space="0" w:color="000000"/>
            </w:tcBorders>
          </w:tcPr>
          <w:p w14:paraId="57B1D07B"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47" w:type="dxa"/>
            <w:tcBorders>
              <w:top w:val="single" w:sz="5" w:space="0" w:color="000000"/>
              <w:left w:val="single" w:sz="5" w:space="0" w:color="000000"/>
              <w:bottom w:val="single" w:sz="5" w:space="0" w:color="000000"/>
              <w:right w:val="single" w:sz="5" w:space="0" w:color="000000"/>
            </w:tcBorders>
          </w:tcPr>
          <w:p w14:paraId="5B97D094"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3</w:t>
            </w:r>
          </w:p>
        </w:tc>
      </w:tr>
      <w:tr w:rsidR="00C70FD9" w:rsidRPr="004C1685" w14:paraId="4C9A7CF5" w14:textId="77777777" w:rsidTr="00C70FD9">
        <w:trPr>
          <w:trHeight w:val="152"/>
        </w:trPr>
        <w:tc>
          <w:tcPr>
            <w:tcW w:w="1667" w:type="dxa"/>
            <w:tcBorders>
              <w:top w:val="single" w:sz="5" w:space="0" w:color="000000"/>
              <w:left w:val="single" w:sz="5" w:space="0" w:color="000000"/>
              <w:bottom w:val="single" w:sz="5" w:space="0" w:color="000000"/>
              <w:right w:val="single" w:sz="5" w:space="0" w:color="000000"/>
            </w:tcBorders>
          </w:tcPr>
          <w:p w14:paraId="5BBAA3AC"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2225F0BA"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9</w:t>
            </w:r>
          </w:p>
        </w:tc>
        <w:tc>
          <w:tcPr>
            <w:tcW w:w="11699" w:type="dxa"/>
            <w:tcBorders>
              <w:top w:val="single" w:sz="5" w:space="0" w:color="000000"/>
              <w:left w:val="single" w:sz="5" w:space="0" w:color="000000"/>
              <w:bottom w:val="single" w:sz="5" w:space="0" w:color="000000"/>
              <w:right w:val="single" w:sz="5" w:space="0" w:color="000000"/>
            </w:tcBorders>
          </w:tcPr>
          <w:p w14:paraId="2490D0FC"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47" w:type="dxa"/>
            <w:tcBorders>
              <w:top w:val="single" w:sz="5" w:space="0" w:color="000000"/>
              <w:left w:val="single" w:sz="5" w:space="0" w:color="000000"/>
              <w:bottom w:val="single" w:sz="5" w:space="0" w:color="000000"/>
              <w:right w:val="single" w:sz="5" w:space="0" w:color="000000"/>
            </w:tcBorders>
          </w:tcPr>
          <w:p w14:paraId="62AE1CFA"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3</w:t>
            </w:r>
          </w:p>
        </w:tc>
      </w:tr>
      <w:tr w:rsidR="00C70FD9" w:rsidRPr="004C1685" w14:paraId="01648517" w14:textId="77777777" w:rsidTr="00C70FD9">
        <w:trPr>
          <w:trHeight w:val="48"/>
        </w:trPr>
        <w:tc>
          <w:tcPr>
            <w:tcW w:w="1667" w:type="dxa"/>
            <w:vMerge w:val="restart"/>
            <w:tcBorders>
              <w:top w:val="single" w:sz="5" w:space="0" w:color="000000"/>
              <w:left w:val="single" w:sz="5" w:space="0" w:color="000000"/>
              <w:right w:val="single" w:sz="5" w:space="0" w:color="000000"/>
            </w:tcBorders>
          </w:tcPr>
          <w:p w14:paraId="5DB8B08C"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1159DA22"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10a</w:t>
            </w:r>
          </w:p>
        </w:tc>
        <w:tc>
          <w:tcPr>
            <w:tcW w:w="11699" w:type="dxa"/>
            <w:tcBorders>
              <w:top w:val="single" w:sz="5" w:space="0" w:color="000000"/>
              <w:left w:val="single" w:sz="5" w:space="0" w:color="000000"/>
              <w:bottom w:val="single" w:sz="5" w:space="0" w:color="000000"/>
              <w:right w:val="single" w:sz="5" w:space="0" w:color="000000"/>
            </w:tcBorders>
          </w:tcPr>
          <w:p w14:paraId="3F11F3B6"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List and define all outcomes for which data were sought. Specify whether all results that were compatible with each outcome domain in each study were sought (</w:t>
            </w:r>
            <w:proofErr w:type="gramStart"/>
            <w:r w:rsidRPr="00A46BAB">
              <w:rPr>
                <w:rFonts w:ascii="Helvetica Neue" w:hAnsi="Helvetica Neue" w:cs="Arial"/>
                <w:sz w:val="18"/>
                <w:szCs w:val="18"/>
              </w:rPr>
              <w:t>e.g.</w:t>
            </w:r>
            <w:proofErr w:type="gramEnd"/>
            <w:r w:rsidRPr="00A46BAB">
              <w:rPr>
                <w:rFonts w:ascii="Helvetica Neue" w:hAnsi="Helvetica Neue" w:cs="Arial"/>
                <w:sz w:val="18"/>
                <w:szCs w:val="18"/>
              </w:rPr>
              <w:t xml:space="preserve"> for all measures, time points, analyses), and if not, the methods used to decide which results to collect.</w:t>
            </w:r>
          </w:p>
        </w:tc>
        <w:tc>
          <w:tcPr>
            <w:tcW w:w="1247" w:type="dxa"/>
            <w:tcBorders>
              <w:top w:val="single" w:sz="5" w:space="0" w:color="000000"/>
              <w:left w:val="single" w:sz="5" w:space="0" w:color="000000"/>
              <w:bottom w:val="single" w:sz="5" w:space="0" w:color="000000"/>
              <w:right w:val="single" w:sz="5" w:space="0" w:color="000000"/>
            </w:tcBorders>
          </w:tcPr>
          <w:p w14:paraId="2EBF7126"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4</w:t>
            </w:r>
          </w:p>
        </w:tc>
      </w:tr>
      <w:tr w:rsidR="00C70FD9" w:rsidRPr="004C1685" w14:paraId="7BB42954" w14:textId="77777777" w:rsidTr="00C70FD9">
        <w:trPr>
          <w:trHeight w:val="48"/>
        </w:trPr>
        <w:tc>
          <w:tcPr>
            <w:tcW w:w="1667" w:type="dxa"/>
            <w:vMerge/>
            <w:tcBorders>
              <w:left w:val="single" w:sz="5" w:space="0" w:color="000000"/>
              <w:bottom w:val="single" w:sz="5" w:space="0" w:color="000000"/>
              <w:right w:val="single" w:sz="5" w:space="0" w:color="000000"/>
            </w:tcBorders>
          </w:tcPr>
          <w:p w14:paraId="0852855F" w14:textId="77777777" w:rsidR="00C70FD9" w:rsidRPr="00A46BAB" w:rsidRDefault="00C70FD9" w:rsidP="00416D53">
            <w:pPr>
              <w:pStyle w:val="Default"/>
              <w:spacing w:before="40" w:after="40"/>
              <w:rPr>
                <w:rFonts w:ascii="Helvetica Neue" w:hAnsi="Helvetica Neue"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0D341F6"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10b</w:t>
            </w:r>
          </w:p>
        </w:tc>
        <w:tc>
          <w:tcPr>
            <w:tcW w:w="11699" w:type="dxa"/>
            <w:tcBorders>
              <w:top w:val="single" w:sz="5" w:space="0" w:color="000000"/>
              <w:left w:val="single" w:sz="5" w:space="0" w:color="000000"/>
              <w:bottom w:val="single" w:sz="5" w:space="0" w:color="000000"/>
              <w:right w:val="single" w:sz="5" w:space="0" w:color="000000"/>
            </w:tcBorders>
          </w:tcPr>
          <w:p w14:paraId="23966568"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List and define all other variables for which data were sought (</w:t>
            </w:r>
            <w:proofErr w:type="gramStart"/>
            <w:r w:rsidRPr="00A46BAB">
              <w:rPr>
                <w:rFonts w:ascii="Helvetica Neue" w:hAnsi="Helvetica Neue" w:cs="Arial"/>
                <w:sz w:val="18"/>
                <w:szCs w:val="18"/>
              </w:rPr>
              <w:t>e.g.</w:t>
            </w:r>
            <w:proofErr w:type="gramEnd"/>
            <w:r w:rsidRPr="00A46BAB">
              <w:rPr>
                <w:rFonts w:ascii="Helvetica Neue" w:hAnsi="Helvetica Neue" w:cs="Arial"/>
                <w:sz w:val="18"/>
                <w:szCs w:val="18"/>
              </w:rPr>
              <w:t xml:space="preserve"> participant and intervention characteristics, funding sources). Describe any assumptions made about any missing or unclear information.</w:t>
            </w:r>
          </w:p>
        </w:tc>
        <w:tc>
          <w:tcPr>
            <w:tcW w:w="1247" w:type="dxa"/>
            <w:tcBorders>
              <w:top w:val="single" w:sz="5" w:space="0" w:color="000000"/>
              <w:left w:val="single" w:sz="5" w:space="0" w:color="000000"/>
              <w:bottom w:val="single" w:sz="5" w:space="0" w:color="000000"/>
              <w:right w:val="single" w:sz="5" w:space="0" w:color="000000"/>
            </w:tcBorders>
          </w:tcPr>
          <w:p w14:paraId="5BBCF948"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4</w:t>
            </w:r>
          </w:p>
        </w:tc>
      </w:tr>
      <w:tr w:rsidR="00C70FD9" w:rsidRPr="004C1685" w14:paraId="08DF166E" w14:textId="77777777" w:rsidTr="00C70FD9">
        <w:trPr>
          <w:trHeight w:val="48"/>
        </w:trPr>
        <w:tc>
          <w:tcPr>
            <w:tcW w:w="1667" w:type="dxa"/>
            <w:tcBorders>
              <w:top w:val="single" w:sz="5" w:space="0" w:color="000000"/>
              <w:left w:val="single" w:sz="5" w:space="0" w:color="000000"/>
              <w:bottom w:val="single" w:sz="5" w:space="0" w:color="000000"/>
              <w:right w:val="single" w:sz="5" w:space="0" w:color="000000"/>
            </w:tcBorders>
          </w:tcPr>
          <w:p w14:paraId="49A2641E"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5E79C40"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11</w:t>
            </w:r>
          </w:p>
        </w:tc>
        <w:tc>
          <w:tcPr>
            <w:tcW w:w="11699" w:type="dxa"/>
            <w:tcBorders>
              <w:top w:val="single" w:sz="5" w:space="0" w:color="000000"/>
              <w:left w:val="single" w:sz="5" w:space="0" w:color="000000"/>
              <w:bottom w:val="single" w:sz="5" w:space="0" w:color="000000"/>
              <w:right w:val="single" w:sz="5" w:space="0" w:color="000000"/>
            </w:tcBorders>
          </w:tcPr>
          <w:p w14:paraId="51623CC8"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47" w:type="dxa"/>
            <w:tcBorders>
              <w:top w:val="single" w:sz="5" w:space="0" w:color="000000"/>
              <w:left w:val="single" w:sz="5" w:space="0" w:color="000000"/>
              <w:bottom w:val="single" w:sz="5" w:space="0" w:color="000000"/>
              <w:right w:val="single" w:sz="5" w:space="0" w:color="000000"/>
            </w:tcBorders>
          </w:tcPr>
          <w:p w14:paraId="40C2B679"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5</w:t>
            </w:r>
          </w:p>
        </w:tc>
      </w:tr>
      <w:tr w:rsidR="00C70FD9" w:rsidRPr="004C1685" w14:paraId="0586E414" w14:textId="77777777" w:rsidTr="00C70FD9">
        <w:trPr>
          <w:trHeight w:val="48"/>
        </w:trPr>
        <w:tc>
          <w:tcPr>
            <w:tcW w:w="1667" w:type="dxa"/>
            <w:tcBorders>
              <w:top w:val="single" w:sz="5" w:space="0" w:color="000000"/>
              <w:left w:val="single" w:sz="5" w:space="0" w:color="000000"/>
              <w:bottom w:val="single" w:sz="5" w:space="0" w:color="000000"/>
              <w:right w:val="single" w:sz="5" w:space="0" w:color="000000"/>
            </w:tcBorders>
          </w:tcPr>
          <w:p w14:paraId="716C1E99"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5BDECCF7"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12</w:t>
            </w:r>
          </w:p>
        </w:tc>
        <w:tc>
          <w:tcPr>
            <w:tcW w:w="11699" w:type="dxa"/>
            <w:tcBorders>
              <w:top w:val="single" w:sz="5" w:space="0" w:color="000000"/>
              <w:left w:val="single" w:sz="5" w:space="0" w:color="000000"/>
              <w:bottom w:val="single" w:sz="5" w:space="0" w:color="000000"/>
              <w:right w:val="single" w:sz="5" w:space="0" w:color="000000"/>
            </w:tcBorders>
          </w:tcPr>
          <w:p w14:paraId="0D6A0377"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Specify for each outcome the effect measure(s) (</w:t>
            </w:r>
            <w:proofErr w:type="gramStart"/>
            <w:r w:rsidRPr="00A46BAB">
              <w:rPr>
                <w:rFonts w:ascii="Helvetica Neue" w:hAnsi="Helvetica Neue" w:cs="Arial"/>
                <w:sz w:val="18"/>
                <w:szCs w:val="18"/>
              </w:rPr>
              <w:t>e.g.</w:t>
            </w:r>
            <w:proofErr w:type="gramEnd"/>
            <w:r w:rsidRPr="00A46BAB">
              <w:rPr>
                <w:rFonts w:ascii="Helvetica Neue" w:hAnsi="Helvetica Neue" w:cs="Arial"/>
                <w:sz w:val="18"/>
                <w:szCs w:val="18"/>
              </w:rPr>
              <w:t xml:space="preserve"> risk ratio, mean difference) used in the synthesis or presentation of results.</w:t>
            </w:r>
          </w:p>
        </w:tc>
        <w:tc>
          <w:tcPr>
            <w:tcW w:w="1247" w:type="dxa"/>
            <w:tcBorders>
              <w:top w:val="single" w:sz="5" w:space="0" w:color="000000"/>
              <w:left w:val="single" w:sz="5" w:space="0" w:color="000000"/>
              <w:bottom w:val="single" w:sz="5" w:space="0" w:color="000000"/>
              <w:right w:val="single" w:sz="5" w:space="0" w:color="000000"/>
            </w:tcBorders>
          </w:tcPr>
          <w:p w14:paraId="371396A4"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5-6</w:t>
            </w:r>
          </w:p>
        </w:tc>
      </w:tr>
      <w:tr w:rsidR="00C70FD9" w:rsidRPr="004C1685" w14:paraId="06BADE3C" w14:textId="77777777" w:rsidTr="00C70FD9">
        <w:trPr>
          <w:trHeight w:val="48"/>
        </w:trPr>
        <w:tc>
          <w:tcPr>
            <w:tcW w:w="1667" w:type="dxa"/>
            <w:vMerge w:val="restart"/>
            <w:tcBorders>
              <w:top w:val="single" w:sz="5" w:space="0" w:color="000000"/>
              <w:left w:val="single" w:sz="5" w:space="0" w:color="000000"/>
              <w:right w:val="single" w:sz="5" w:space="0" w:color="000000"/>
            </w:tcBorders>
          </w:tcPr>
          <w:p w14:paraId="22E88638"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4D71D99A"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13a</w:t>
            </w:r>
          </w:p>
        </w:tc>
        <w:tc>
          <w:tcPr>
            <w:tcW w:w="11699" w:type="dxa"/>
            <w:tcBorders>
              <w:top w:val="single" w:sz="5" w:space="0" w:color="000000"/>
              <w:left w:val="single" w:sz="5" w:space="0" w:color="000000"/>
              <w:bottom w:val="single" w:sz="5" w:space="0" w:color="000000"/>
              <w:right w:val="single" w:sz="5" w:space="0" w:color="000000"/>
            </w:tcBorders>
          </w:tcPr>
          <w:p w14:paraId="23B5B8D2"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Describe the processes used to decide which studies were eligible for each synthesis (</w:t>
            </w:r>
            <w:proofErr w:type="gramStart"/>
            <w:r w:rsidRPr="00A46BAB">
              <w:rPr>
                <w:rFonts w:ascii="Helvetica Neue" w:hAnsi="Helvetica Neue" w:cs="Arial"/>
                <w:sz w:val="18"/>
                <w:szCs w:val="18"/>
              </w:rPr>
              <w:t>e.g.</w:t>
            </w:r>
            <w:proofErr w:type="gramEnd"/>
            <w:r w:rsidRPr="00A46BAB">
              <w:rPr>
                <w:rFonts w:ascii="Helvetica Neue" w:hAnsi="Helvetica Neue" w:cs="Arial"/>
                <w:sz w:val="18"/>
                <w:szCs w:val="18"/>
              </w:rPr>
              <w:t xml:space="preserve"> tabulating the study intervention characteristics and comparing against the planned groups for each synthesis (item #5)).</w:t>
            </w:r>
          </w:p>
        </w:tc>
        <w:tc>
          <w:tcPr>
            <w:tcW w:w="1247" w:type="dxa"/>
            <w:tcBorders>
              <w:top w:val="single" w:sz="5" w:space="0" w:color="000000"/>
              <w:left w:val="single" w:sz="5" w:space="0" w:color="000000"/>
              <w:bottom w:val="single" w:sz="5" w:space="0" w:color="000000"/>
              <w:right w:val="single" w:sz="5" w:space="0" w:color="000000"/>
            </w:tcBorders>
          </w:tcPr>
          <w:p w14:paraId="0D801BE5"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4-6</w:t>
            </w:r>
          </w:p>
        </w:tc>
      </w:tr>
      <w:tr w:rsidR="00C70FD9" w:rsidRPr="004C1685" w14:paraId="7550581E" w14:textId="77777777" w:rsidTr="00C70FD9">
        <w:trPr>
          <w:trHeight w:val="48"/>
        </w:trPr>
        <w:tc>
          <w:tcPr>
            <w:tcW w:w="1667" w:type="dxa"/>
            <w:vMerge/>
            <w:tcBorders>
              <w:left w:val="single" w:sz="5" w:space="0" w:color="000000"/>
              <w:right w:val="single" w:sz="5" w:space="0" w:color="000000"/>
            </w:tcBorders>
          </w:tcPr>
          <w:p w14:paraId="49EC668F" w14:textId="77777777" w:rsidR="00C70FD9" w:rsidRPr="00A46BAB" w:rsidRDefault="00C70FD9" w:rsidP="00416D53">
            <w:pPr>
              <w:pStyle w:val="Default"/>
              <w:spacing w:before="40" w:after="40"/>
              <w:rPr>
                <w:rFonts w:ascii="Helvetica Neue" w:hAnsi="Helvetica Neue"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D274FB9"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13b</w:t>
            </w:r>
          </w:p>
        </w:tc>
        <w:tc>
          <w:tcPr>
            <w:tcW w:w="11699" w:type="dxa"/>
            <w:tcBorders>
              <w:top w:val="single" w:sz="5" w:space="0" w:color="000000"/>
              <w:left w:val="single" w:sz="5" w:space="0" w:color="000000"/>
              <w:bottom w:val="single" w:sz="5" w:space="0" w:color="000000"/>
              <w:right w:val="single" w:sz="5" w:space="0" w:color="000000"/>
            </w:tcBorders>
          </w:tcPr>
          <w:p w14:paraId="382A2288"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Describe any methods required to prepare the data for presentation or synthesis, such as handling of missing summary statistics, or data conversions.</w:t>
            </w:r>
          </w:p>
        </w:tc>
        <w:tc>
          <w:tcPr>
            <w:tcW w:w="1247" w:type="dxa"/>
            <w:tcBorders>
              <w:top w:val="single" w:sz="5" w:space="0" w:color="000000"/>
              <w:left w:val="single" w:sz="5" w:space="0" w:color="000000"/>
              <w:bottom w:val="single" w:sz="5" w:space="0" w:color="000000"/>
              <w:right w:val="single" w:sz="5" w:space="0" w:color="000000"/>
            </w:tcBorders>
          </w:tcPr>
          <w:p w14:paraId="437B8955"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4-5</w:t>
            </w:r>
          </w:p>
        </w:tc>
      </w:tr>
      <w:tr w:rsidR="00C70FD9" w:rsidRPr="004C1685" w14:paraId="7E98133E" w14:textId="77777777" w:rsidTr="00C70FD9">
        <w:trPr>
          <w:trHeight w:val="48"/>
        </w:trPr>
        <w:tc>
          <w:tcPr>
            <w:tcW w:w="1667" w:type="dxa"/>
            <w:vMerge/>
            <w:tcBorders>
              <w:left w:val="single" w:sz="5" w:space="0" w:color="000000"/>
              <w:right w:val="single" w:sz="5" w:space="0" w:color="000000"/>
            </w:tcBorders>
          </w:tcPr>
          <w:p w14:paraId="265179BA" w14:textId="77777777" w:rsidR="00C70FD9" w:rsidRPr="00A46BAB" w:rsidRDefault="00C70FD9" w:rsidP="00416D53">
            <w:pPr>
              <w:pStyle w:val="Default"/>
              <w:spacing w:before="40" w:after="40"/>
              <w:rPr>
                <w:rFonts w:ascii="Helvetica Neue" w:hAnsi="Helvetica Neue"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EB78DBE"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13c</w:t>
            </w:r>
          </w:p>
        </w:tc>
        <w:tc>
          <w:tcPr>
            <w:tcW w:w="11699" w:type="dxa"/>
            <w:tcBorders>
              <w:top w:val="single" w:sz="5" w:space="0" w:color="000000"/>
              <w:left w:val="single" w:sz="5" w:space="0" w:color="000000"/>
              <w:bottom w:val="single" w:sz="5" w:space="0" w:color="000000"/>
              <w:right w:val="single" w:sz="5" w:space="0" w:color="000000"/>
            </w:tcBorders>
          </w:tcPr>
          <w:p w14:paraId="02C57C35"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Describe any methods used to tabulate or visually display results of individual studies and syntheses.</w:t>
            </w:r>
          </w:p>
        </w:tc>
        <w:tc>
          <w:tcPr>
            <w:tcW w:w="1247" w:type="dxa"/>
            <w:tcBorders>
              <w:top w:val="single" w:sz="5" w:space="0" w:color="000000"/>
              <w:left w:val="single" w:sz="5" w:space="0" w:color="000000"/>
              <w:bottom w:val="single" w:sz="5" w:space="0" w:color="000000"/>
              <w:right w:val="single" w:sz="5" w:space="0" w:color="000000"/>
            </w:tcBorders>
          </w:tcPr>
          <w:p w14:paraId="6D3AA9FC"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4</w:t>
            </w:r>
          </w:p>
        </w:tc>
      </w:tr>
      <w:tr w:rsidR="00C70FD9" w:rsidRPr="004C1685" w14:paraId="12D11A76" w14:textId="77777777" w:rsidTr="00C70FD9">
        <w:trPr>
          <w:trHeight w:val="48"/>
        </w:trPr>
        <w:tc>
          <w:tcPr>
            <w:tcW w:w="1667" w:type="dxa"/>
            <w:vMerge/>
            <w:tcBorders>
              <w:left w:val="single" w:sz="5" w:space="0" w:color="000000"/>
              <w:right w:val="single" w:sz="5" w:space="0" w:color="000000"/>
            </w:tcBorders>
          </w:tcPr>
          <w:p w14:paraId="2B273B9E" w14:textId="77777777" w:rsidR="00C70FD9" w:rsidRPr="00A46BAB" w:rsidRDefault="00C70FD9" w:rsidP="00416D53">
            <w:pPr>
              <w:pStyle w:val="Default"/>
              <w:spacing w:before="40" w:after="40"/>
              <w:rPr>
                <w:rFonts w:ascii="Helvetica Neue" w:hAnsi="Helvetica Neue"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B26ED40"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13d</w:t>
            </w:r>
          </w:p>
        </w:tc>
        <w:tc>
          <w:tcPr>
            <w:tcW w:w="11699" w:type="dxa"/>
            <w:tcBorders>
              <w:top w:val="single" w:sz="5" w:space="0" w:color="000000"/>
              <w:left w:val="single" w:sz="5" w:space="0" w:color="000000"/>
              <w:bottom w:val="single" w:sz="5" w:space="0" w:color="000000"/>
              <w:right w:val="single" w:sz="5" w:space="0" w:color="000000"/>
            </w:tcBorders>
          </w:tcPr>
          <w:p w14:paraId="3F68635A"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47" w:type="dxa"/>
            <w:tcBorders>
              <w:top w:val="single" w:sz="5" w:space="0" w:color="000000"/>
              <w:left w:val="single" w:sz="5" w:space="0" w:color="000000"/>
              <w:bottom w:val="single" w:sz="5" w:space="0" w:color="000000"/>
              <w:right w:val="single" w:sz="5" w:space="0" w:color="000000"/>
            </w:tcBorders>
          </w:tcPr>
          <w:p w14:paraId="22B848E4"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4-5</w:t>
            </w:r>
          </w:p>
        </w:tc>
      </w:tr>
      <w:tr w:rsidR="00C70FD9" w:rsidRPr="004C1685" w14:paraId="508534D4" w14:textId="77777777" w:rsidTr="00C70FD9">
        <w:trPr>
          <w:trHeight w:val="48"/>
        </w:trPr>
        <w:tc>
          <w:tcPr>
            <w:tcW w:w="1667" w:type="dxa"/>
            <w:vMerge/>
            <w:tcBorders>
              <w:left w:val="single" w:sz="5" w:space="0" w:color="000000"/>
              <w:right w:val="single" w:sz="5" w:space="0" w:color="000000"/>
            </w:tcBorders>
          </w:tcPr>
          <w:p w14:paraId="7AF0ED37" w14:textId="77777777" w:rsidR="00C70FD9" w:rsidRPr="00A46BAB" w:rsidRDefault="00C70FD9" w:rsidP="00416D53">
            <w:pPr>
              <w:pStyle w:val="Default"/>
              <w:spacing w:before="40" w:after="40"/>
              <w:rPr>
                <w:rFonts w:ascii="Helvetica Neue" w:hAnsi="Helvetica Neue"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C95AB5"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13e</w:t>
            </w:r>
          </w:p>
        </w:tc>
        <w:tc>
          <w:tcPr>
            <w:tcW w:w="11699" w:type="dxa"/>
            <w:tcBorders>
              <w:top w:val="single" w:sz="5" w:space="0" w:color="000000"/>
              <w:left w:val="single" w:sz="5" w:space="0" w:color="000000"/>
              <w:bottom w:val="single" w:sz="5" w:space="0" w:color="000000"/>
              <w:right w:val="single" w:sz="5" w:space="0" w:color="000000"/>
            </w:tcBorders>
          </w:tcPr>
          <w:p w14:paraId="52A991D1"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Describe any methods used to explore possible causes of heterogeneity among study results (</w:t>
            </w:r>
            <w:proofErr w:type="gramStart"/>
            <w:r w:rsidRPr="00A46BAB">
              <w:rPr>
                <w:rFonts w:ascii="Helvetica Neue" w:hAnsi="Helvetica Neue" w:cs="Arial"/>
                <w:sz w:val="18"/>
                <w:szCs w:val="18"/>
              </w:rPr>
              <w:t>e.g.</w:t>
            </w:r>
            <w:proofErr w:type="gramEnd"/>
            <w:r w:rsidRPr="00A46BAB">
              <w:rPr>
                <w:rFonts w:ascii="Helvetica Neue" w:hAnsi="Helvetica Neue" w:cs="Arial"/>
                <w:sz w:val="18"/>
                <w:szCs w:val="18"/>
              </w:rPr>
              <w:t xml:space="preserve"> subgroup analysis, meta-regression).</w:t>
            </w:r>
          </w:p>
        </w:tc>
        <w:tc>
          <w:tcPr>
            <w:tcW w:w="1247" w:type="dxa"/>
            <w:tcBorders>
              <w:top w:val="single" w:sz="5" w:space="0" w:color="000000"/>
              <w:left w:val="single" w:sz="5" w:space="0" w:color="000000"/>
              <w:bottom w:val="single" w:sz="5" w:space="0" w:color="000000"/>
              <w:right w:val="single" w:sz="5" w:space="0" w:color="000000"/>
            </w:tcBorders>
          </w:tcPr>
          <w:p w14:paraId="4E4BE461"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4-5</w:t>
            </w:r>
          </w:p>
        </w:tc>
      </w:tr>
      <w:tr w:rsidR="00C70FD9" w:rsidRPr="004C1685" w14:paraId="44C48B25" w14:textId="77777777" w:rsidTr="00C70FD9">
        <w:trPr>
          <w:trHeight w:val="50"/>
        </w:trPr>
        <w:tc>
          <w:tcPr>
            <w:tcW w:w="1667" w:type="dxa"/>
            <w:vMerge/>
            <w:tcBorders>
              <w:left w:val="single" w:sz="5" w:space="0" w:color="000000"/>
              <w:bottom w:val="single" w:sz="5" w:space="0" w:color="000000"/>
              <w:right w:val="single" w:sz="5" w:space="0" w:color="000000"/>
            </w:tcBorders>
          </w:tcPr>
          <w:p w14:paraId="21488FD2" w14:textId="77777777" w:rsidR="00C70FD9" w:rsidRPr="00A46BAB" w:rsidRDefault="00C70FD9" w:rsidP="00416D53">
            <w:pPr>
              <w:pStyle w:val="Default"/>
              <w:spacing w:before="40" w:after="40"/>
              <w:rPr>
                <w:rFonts w:ascii="Helvetica Neue" w:hAnsi="Helvetica Neue"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7C226DB"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13f</w:t>
            </w:r>
          </w:p>
        </w:tc>
        <w:tc>
          <w:tcPr>
            <w:tcW w:w="11699" w:type="dxa"/>
            <w:tcBorders>
              <w:top w:val="single" w:sz="5" w:space="0" w:color="000000"/>
              <w:left w:val="single" w:sz="5" w:space="0" w:color="000000"/>
              <w:bottom w:val="single" w:sz="5" w:space="0" w:color="000000"/>
              <w:right w:val="single" w:sz="5" w:space="0" w:color="000000"/>
            </w:tcBorders>
          </w:tcPr>
          <w:p w14:paraId="6E5988E8"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Describe any sensitivity analyses conducted to assess robustness of the synthesized results.</w:t>
            </w:r>
          </w:p>
        </w:tc>
        <w:tc>
          <w:tcPr>
            <w:tcW w:w="1247" w:type="dxa"/>
            <w:tcBorders>
              <w:top w:val="single" w:sz="5" w:space="0" w:color="000000"/>
              <w:left w:val="single" w:sz="5" w:space="0" w:color="000000"/>
              <w:bottom w:val="single" w:sz="5" w:space="0" w:color="000000"/>
              <w:right w:val="single" w:sz="5" w:space="0" w:color="000000"/>
            </w:tcBorders>
          </w:tcPr>
          <w:p w14:paraId="7BE6151A"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6</w:t>
            </w:r>
          </w:p>
        </w:tc>
      </w:tr>
      <w:tr w:rsidR="00C70FD9" w:rsidRPr="004C1685" w14:paraId="039DEA50" w14:textId="77777777" w:rsidTr="00C70FD9">
        <w:trPr>
          <w:trHeight w:val="48"/>
        </w:trPr>
        <w:tc>
          <w:tcPr>
            <w:tcW w:w="1667" w:type="dxa"/>
            <w:tcBorders>
              <w:top w:val="single" w:sz="5" w:space="0" w:color="000000"/>
              <w:left w:val="single" w:sz="5" w:space="0" w:color="000000"/>
              <w:bottom w:val="single" w:sz="5" w:space="0" w:color="000000"/>
              <w:right w:val="single" w:sz="5" w:space="0" w:color="000000"/>
            </w:tcBorders>
          </w:tcPr>
          <w:p w14:paraId="431AD84B"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77E88484"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14</w:t>
            </w:r>
          </w:p>
        </w:tc>
        <w:tc>
          <w:tcPr>
            <w:tcW w:w="11699" w:type="dxa"/>
            <w:tcBorders>
              <w:top w:val="single" w:sz="5" w:space="0" w:color="000000"/>
              <w:left w:val="single" w:sz="5" w:space="0" w:color="000000"/>
              <w:bottom w:val="single" w:sz="5" w:space="0" w:color="000000"/>
              <w:right w:val="single" w:sz="5" w:space="0" w:color="000000"/>
            </w:tcBorders>
          </w:tcPr>
          <w:p w14:paraId="2E30C2E7"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Describe any methods used to assess risk of bias due to missing results in a synthesis (arising from reporting biases).</w:t>
            </w:r>
          </w:p>
        </w:tc>
        <w:tc>
          <w:tcPr>
            <w:tcW w:w="1247" w:type="dxa"/>
            <w:tcBorders>
              <w:top w:val="single" w:sz="5" w:space="0" w:color="000000"/>
              <w:left w:val="single" w:sz="5" w:space="0" w:color="000000"/>
              <w:bottom w:val="single" w:sz="5" w:space="0" w:color="000000"/>
              <w:right w:val="single" w:sz="5" w:space="0" w:color="000000"/>
            </w:tcBorders>
          </w:tcPr>
          <w:p w14:paraId="1FB1D0A4"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5</w:t>
            </w:r>
          </w:p>
        </w:tc>
      </w:tr>
      <w:tr w:rsidR="00C70FD9" w:rsidRPr="004C1685" w14:paraId="08977FED" w14:textId="77777777" w:rsidTr="00C70FD9">
        <w:trPr>
          <w:trHeight w:val="48"/>
        </w:trPr>
        <w:tc>
          <w:tcPr>
            <w:tcW w:w="1667" w:type="dxa"/>
            <w:tcBorders>
              <w:top w:val="single" w:sz="5" w:space="0" w:color="000000"/>
              <w:left w:val="single" w:sz="5" w:space="0" w:color="000000"/>
              <w:bottom w:val="single" w:sz="5" w:space="0" w:color="000000"/>
              <w:right w:val="single" w:sz="5" w:space="0" w:color="000000"/>
            </w:tcBorders>
          </w:tcPr>
          <w:p w14:paraId="5C32C485" w14:textId="6363E295"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lastRenderedPageBreak/>
              <w:t xml:space="preserve">Certainty </w:t>
            </w:r>
            <w:proofErr w:type="gramStart"/>
            <w:r w:rsidRPr="00A46BAB">
              <w:rPr>
                <w:rFonts w:ascii="Helvetica Neue" w:hAnsi="Helvetica Neue" w:cs="Arial"/>
                <w:sz w:val="18"/>
                <w:szCs w:val="18"/>
              </w:rPr>
              <w:t>assess</w:t>
            </w:r>
            <w:proofErr w:type="gramEnd"/>
            <w:r w:rsidRPr="00A46BAB">
              <w:rPr>
                <w:rFonts w:ascii="Helvetica Neue" w:hAnsi="Helvetica Neue" w:cs="Arial"/>
                <w:sz w:val="18"/>
                <w:szCs w:val="18"/>
              </w:rPr>
              <w:t>.</w:t>
            </w:r>
          </w:p>
        </w:tc>
        <w:tc>
          <w:tcPr>
            <w:tcW w:w="587" w:type="dxa"/>
            <w:tcBorders>
              <w:top w:val="single" w:sz="5" w:space="0" w:color="000000"/>
              <w:left w:val="single" w:sz="5" w:space="0" w:color="000000"/>
              <w:bottom w:val="single" w:sz="5" w:space="0" w:color="000000"/>
              <w:right w:val="single" w:sz="5" w:space="0" w:color="000000"/>
            </w:tcBorders>
          </w:tcPr>
          <w:p w14:paraId="22AA0AC5"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15</w:t>
            </w:r>
          </w:p>
        </w:tc>
        <w:tc>
          <w:tcPr>
            <w:tcW w:w="11699" w:type="dxa"/>
            <w:tcBorders>
              <w:top w:val="single" w:sz="5" w:space="0" w:color="000000"/>
              <w:left w:val="single" w:sz="5" w:space="0" w:color="000000"/>
              <w:bottom w:val="single" w:sz="5" w:space="0" w:color="000000"/>
              <w:right w:val="single" w:sz="5" w:space="0" w:color="000000"/>
            </w:tcBorders>
          </w:tcPr>
          <w:p w14:paraId="706BE2FB"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Describe any methods used to assess certainty (or confidence) in the body of evidence for an outcome.</w:t>
            </w:r>
          </w:p>
        </w:tc>
        <w:tc>
          <w:tcPr>
            <w:tcW w:w="1247" w:type="dxa"/>
            <w:tcBorders>
              <w:top w:val="single" w:sz="5" w:space="0" w:color="000000"/>
              <w:left w:val="single" w:sz="5" w:space="0" w:color="000000"/>
              <w:bottom w:val="single" w:sz="5" w:space="0" w:color="000000"/>
              <w:right w:val="single" w:sz="5" w:space="0" w:color="000000"/>
            </w:tcBorders>
          </w:tcPr>
          <w:p w14:paraId="75EFB8F5"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4-6</w:t>
            </w:r>
          </w:p>
        </w:tc>
      </w:tr>
      <w:tr w:rsidR="00C70FD9" w:rsidRPr="004C1685" w14:paraId="3B29F02A" w14:textId="77777777" w:rsidTr="00C70FD9">
        <w:trPr>
          <w:trHeight w:val="24"/>
        </w:trPr>
        <w:tc>
          <w:tcPr>
            <w:tcW w:w="1395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7135062" w14:textId="77777777" w:rsidR="00C70FD9" w:rsidRPr="00930A31" w:rsidRDefault="00C70FD9" w:rsidP="00416D53">
            <w:pPr>
              <w:pStyle w:val="Default"/>
              <w:rPr>
                <w:rFonts w:ascii="Arial" w:hAnsi="Arial" w:cs="Arial"/>
                <w:sz w:val="18"/>
                <w:szCs w:val="18"/>
              </w:rPr>
            </w:pPr>
            <w:r w:rsidRPr="00930A31">
              <w:rPr>
                <w:rFonts w:ascii="Arial" w:hAnsi="Arial" w:cs="Arial"/>
                <w:b/>
                <w:bCs/>
                <w:sz w:val="18"/>
                <w:szCs w:val="18"/>
              </w:rPr>
              <w:t xml:space="preserve">RESULTS </w:t>
            </w:r>
          </w:p>
        </w:tc>
        <w:tc>
          <w:tcPr>
            <w:tcW w:w="1247" w:type="dxa"/>
            <w:tcBorders>
              <w:top w:val="double" w:sz="5" w:space="0" w:color="000000"/>
              <w:left w:val="single" w:sz="5" w:space="0" w:color="000000"/>
              <w:bottom w:val="single" w:sz="5" w:space="0" w:color="000000"/>
              <w:right w:val="single" w:sz="5" w:space="0" w:color="000000"/>
            </w:tcBorders>
            <w:shd w:val="clear" w:color="auto" w:fill="FFFFCC"/>
          </w:tcPr>
          <w:p w14:paraId="7AFF9CA9" w14:textId="77777777" w:rsidR="00C70FD9" w:rsidRPr="00930A31" w:rsidRDefault="00C70FD9" w:rsidP="00416D53">
            <w:pPr>
              <w:pStyle w:val="Default"/>
              <w:jc w:val="center"/>
              <w:rPr>
                <w:rFonts w:ascii="Arial" w:hAnsi="Arial" w:cs="Arial"/>
                <w:color w:val="auto"/>
                <w:sz w:val="18"/>
                <w:szCs w:val="18"/>
              </w:rPr>
            </w:pPr>
          </w:p>
        </w:tc>
      </w:tr>
      <w:tr w:rsidR="00C70FD9" w:rsidRPr="004C1685" w14:paraId="5246F271" w14:textId="77777777" w:rsidTr="00C70FD9">
        <w:trPr>
          <w:trHeight w:val="48"/>
        </w:trPr>
        <w:tc>
          <w:tcPr>
            <w:tcW w:w="1667" w:type="dxa"/>
            <w:vMerge w:val="restart"/>
            <w:tcBorders>
              <w:top w:val="single" w:sz="5" w:space="0" w:color="000000"/>
              <w:left w:val="single" w:sz="5" w:space="0" w:color="000000"/>
              <w:right w:val="single" w:sz="5" w:space="0" w:color="000000"/>
            </w:tcBorders>
          </w:tcPr>
          <w:p w14:paraId="52EF3CF8"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3F02DB66"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16a</w:t>
            </w:r>
          </w:p>
        </w:tc>
        <w:tc>
          <w:tcPr>
            <w:tcW w:w="11699" w:type="dxa"/>
            <w:tcBorders>
              <w:top w:val="single" w:sz="5" w:space="0" w:color="000000"/>
              <w:left w:val="single" w:sz="5" w:space="0" w:color="000000"/>
              <w:bottom w:val="single" w:sz="5" w:space="0" w:color="000000"/>
              <w:right w:val="single" w:sz="5" w:space="0" w:color="000000"/>
            </w:tcBorders>
          </w:tcPr>
          <w:p w14:paraId="6BA7A1B5"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Describe the results of the search and selection process, from the number of records identified in the search to the number of studies included in the review, ideally using a flow diagram.</w:t>
            </w:r>
          </w:p>
        </w:tc>
        <w:tc>
          <w:tcPr>
            <w:tcW w:w="1247" w:type="dxa"/>
            <w:tcBorders>
              <w:top w:val="single" w:sz="5" w:space="0" w:color="000000"/>
              <w:left w:val="single" w:sz="5" w:space="0" w:color="000000"/>
              <w:bottom w:val="single" w:sz="5" w:space="0" w:color="000000"/>
              <w:right w:val="single" w:sz="5" w:space="0" w:color="000000"/>
            </w:tcBorders>
          </w:tcPr>
          <w:p w14:paraId="18F38BCD"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3, Figure 1</w:t>
            </w:r>
          </w:p>
        </w:tc>
      </w:tr>
      <w:tr w:rsidR="00C70FD9" w:rsidRPr="004C1685" w14:paraId="49AA0E9D" w14:textId="77777777" w:rsidTr="00C70FD9">
        <w:trPr>
          <w:trHeight w:val="48"/>
        </w:trPr>
        <w:tc>
          <w:tcPr>
            <w:tcW w:w="1667" w:type="dxa"/>
            <w:vMerge/>
            <w:tcBorders>
              <w:left w:val="single" w:sz="5" w:space="0" w:color="000000"/>
              <w:bottom w:val="single" w:sz="5" w:space="0" w:color="000000"/>
              <w:right w:val="single" w:sz="5" w:space="0" w:color="000000"/>
            </w:tcBorders>
          </w:tcPr>
          <w:p w14:paraId="06CFB105" w14:textId="77777777" w:rsidR="00C70FD9" w:rsidRPr="00A46BAB" w:rsidRDefault="00C70FD9" w:rsidP="00416D53">
            <w:pPr>
              <w:pStyle w:val="Default"/>
              <w:spacing w:before="40" w:after="40"/>
              <w:rPr>
                <w:rFonts w:ascii="Helvetica Neue" w:hAnsi="Helvetica Neue"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8C6C9BB"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16b</w:t>
            </w:r>
          </w:p>
        </w:tc>
        <w:tc>
          <w:tcPr>
            <w:tcW w:w="11699" w:type="dxa"/>
            <w:tcBorders>
              <w:top w:val="single" w:sz="5" w:space="0" w:color="000000"/>
              <w:left w:val="single" w:sz="5" w:space="0" w:color="000000"/>
              <w:bottom w:val="single" w:sz="5" w:space="0" w:color="000000"/>
              <w:right w:val="single" w:sz="5" w:space="0" w:color="000000"/>
            </w:tcBorders>
          </w:tcPr>
          <w:p w14:paraId="2D35FEA0"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Cite studies that might appear to meet the inclusion criteria, but which were excluded, and explain why they were excluded.</w:t>
            </w:r>
          </w:p>
        </w:tc>
        <w:tc>
          <w:tcPr>
            <w:tcW w:w="1247" w:type="dxa"/>
            <w:tcBorders>
              <w:top w:val="single" w:sz="5" w:space="0" w:color="000000"/>
              <w:left w:val="single" w:sz="5" w:space="0" w:color="000000"/>
              <w:bottom w:val="single" w:sz="5" w:space="0" w:color="000000"/>
              <w:right w:val="single" w:sz="5" w:space="0" w:color="000000"/>
            </w:tcBorders>
          </w:tcPr>
          <w:p w14:paraId="0B7604FD"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3</w:t>
            </w:r>
          </w:p>
        </w:tc>
      </w:tr>
      <w:tr w:rsidR="00C70FD9" w:rsidRPr="004C1685" w14:paraId="7215161E" w14:textId="77777777" w:rsidTr="00C70FD9">
        <w:trPr>
          <w:trHeight w:val="103"/>
        </w:trPr>
        <w:tc>
          <w:tcPr>
            <w:tcW w:w="1667" w:type="dxa"/>
            <w:tcBorders>
              <w:top w:val="single" w:sz="5" w:space="0" w:color="000000"/>
              <w:left w:val="single" w:sz="5" w:space="0" w:color="000000"/>
              <w:bottom w:val="single" w:sz="5" w:space="0" w:color="000000"/>
              <w:right w:val="single" w:sz="5" w:space="0" w:color="000000"/>
            </w:tcBorders>
          </w:tcPr>
          <w:p w14:paraId="1BFF796D"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32E1FCA7"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17</w:t>
            </w:r>
          </w:p>
        </w:tc>
        <w:tc>
          <w:tcPr>
            <w:tcW w:w="11699" w:type="dxa"/>
            <w:tcBorders>
              <w:top w:val="single" w:sz="5" w:space="0" w:color="000000"/>
              <w:left w:val="single" w:sz="5" w:space="0" w:color="000000"/>
              <w:bottom w:val="single" w:sz="5" w:space="0" w:color="000000"/>
              <w:right w:val="single" w:sz="5" w:space="0" w:color="000000"/>
            </w:tcBorders>
          </w:tcPr>
          <w:p w14:paraId="22A65309"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Cite each included study and present its characteristics.</w:t>
            </w:r>
          </w:p>
        </w:tc>
        <w:tc>
          <w:tcPr>
            <w:tcW w:w="1247" w:type="dxa"/>
            <w:tcBorders>
              <w:top w:val="single" w:sz="5" w:space="0" w:color="000000"/>
              <w:left w:val="single" w:sz="5" w:space="0" w:color="000000"/>
              <w:bottom w:val="single" w:sz="5" w:space="0" w:color="000000"/>
              <w:right w:val="single" w:sz="5" w:space="0" w:color="000000"/>
            </w:tcBorders>
          </w:tcPr>
          <w:p w14:paraId="61CC34DE"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3, 6, Suppl. Table 3-4</w:t>
            </w:r>
          </w:p>
        </w:tc>
      </w:tr>
      <w:tr w:rsidR="00C70FD9" w:rsidRPr="004C1685" w14:paraId="6F418836" w14:textId="77777777" w:rsidTr="00C70FD9">
        <w:trPr>
          <w:trHeight w:val="48"/>
        </w:trPr>
        <w:tc>
          <w:tcPr>
            <w:tcW w:w="1667" w:type="dxa"/>
            <w:tcBorders>
              <w:top w:val="single" w:sz="5" w:space="0" w:color="000000"/>
              <w:left w:val="single" w:sz="5" w:space="0" w:color="000000"/>
              <w:bottom w:val="single" w:sz="5" w:space="0" w:color="000000"/>
              <w:right w:val="single" w:sz="5" w:space="0" w:color="000000"/>
            </w:tcBorders>
          </w:tcPr>
          <w:p w14:paraId="2DFE6533"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137D2960"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18</w:t>
            </w:r>
          </w:p>
        </w:tc>
        <w:tc>
          <w:tcPr>
            <w:tcW w:w="11699" w:type="dxa"/>
            <w:tcBorders>
              <w:top w:val="single" w:sz="5" w:space="0" w:color="000000"/>
              <w:left w:val="single" w:sz="5" w:space="0" w:color="000000"/>
              <w:bottom w:val="single" w:sz="5" w:space="0" w:color="000000"/>
              <w:right w:val="single" w:sz="5" w:space="0" w:color="000000"/>
            </w:tcBorders>
          </w:tcPr>
          <w:p w14:paraId="43A9052B"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Present assessments of risk of bias for each included study.</w:t>
            </w:r>
          </w:p>
        </w:tc>
        <w:tc>
          <w:tcPr>
            <w:tcW w:w="1247" w:type="dxa"/>
            <w:tcBorders>
              <w:top w:val="single" w:sz="5" w:space="0" w:color="000000"/>
              <w:left w:val="single" w:sz="5" w:space="0" w:color="000000"/>
              <w:bottom w:val="single" w:sz="5" w:space="0" w:color="000000"/>
              <w:right w:val="single" w:sz="5" w:space="0" w:color="000000"/>
            </w:tcBorders>
          </w:tcPr>
          <w:p w14:paraId="46380C6D"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Suppl. Table 2</w:t>
            </w:r>
          </w:p>
        </w:tc>
      </w:tr>
      <w:tr w:rsidR="00C70FD9" w:rsidRPr="004C1685" w14:paraId="0FAF5EEC" w14:textId="77777777" w:rsidTr="00C70FD9">
        <w:trPr>
          <w:trHeight w:val="48"/>
        </w:trPr>
        <w:tc>
          <w:tcPr>
            <w:tcW w:w="1667" w:type="dxa"/>
            <w:tcBorders>
              <w:top w:val="single" w:sz="5" w:space="0" w:color="000000"/>
              <w:left w:val="single" w:sz="5" w:space="0" w:color="000000"/>
              <w:bottom w:val="single" w:sz="5" w:space="0" w:color="000000"/>
              <w:right w:val="single" w:sz="5" w:space="0" w:color="000000"/>
            </w:tcBorders>
          </w:tcPr>
          <w:p w14:paraId="40137EEC"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46F8EE96"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19</w:t>
            </w:r>
          </w:p>
        </w:tc>
        <w:tc>
          <w:tcPr>
            <w:tcW w:w="11699" w:type="dxa"/>
            <w:tcBorders>
              <w:top w:val="single" w:sz="5" w:space="0" w:color="000000"/>
              <w:left w:val="single" w:sz="5" w:space="0" w:color="000000"/>
              <w:bottom w:val="single" w:sz="5" w:space="0" w:color="000000"/>
              <w:right w:val="single" w:sz="5" w:space="0" w:color="000000"/>
            </w:tcBorders>
          </w:tcPr>
          <w:p w14:paraId="56E5DBF0"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 xml:space="preserve">For all outcomes, present, for each study: (a) summary statistics for each group (where appropriate) and (b) an effect </w:t>
            </w:r>
            <w:proofErr w:type="gramStart"/>
            <w:r w:rsidRPr="00A46BAB">
              <w:rPr>
                <w:rFonts w:ascii="Helvetica Neue" w:hAnsi="Helvetica Neue" w:cs="Arial"/>
                <w:sz w:val="18"/>
                <w:szCs w:val="18"/>
              </w:rPr>
              <w:t>estimate</w:t>
            </w:r>
            <w:proofErr w:type="gramEnd"/>
            <w:r w:rsidRPr="00A46BAB">
              <w:rPr>
                <w:rFonts w:ascii="Helvetica Neue" w:hAnsi="Helvetica Neue" w:cs="Arial"/>
                <w:sz w:val="18"/>
                <w:szCs w:val="18"/>
              </w:rPr>
              <w:t xml:space="preserve"> and its precision (e.g. confidence/credible interval), ideally using structured tables or plots.</w:t>
            </w:r>
          </w:p>
        </w:tc>
        <w:tc>
          <w:tcPr>
            <w:tcW w:w="1247" w:type="dxa"/>
            <w:tcBorders>
              <w:top w:val="single" w:sz="5" w:space="0" w:color="000000"/>
              <w:left w:val="single" w:sz="5" w:space="0" w:color="000000"/>
              <w:bottom w:val="single" w:sz="5" w:space="0" w:color="000000"/>
              <w:right w:val="single" w:sz="5" w:space="0" w:color="000000"/>
            </w:tcBorders>
          </w:tcPr>
          <w:p w14:paraId="4B337229"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Results section</w:t>
            </w:r>
          </w:p>
        </w:tc>
      </w:tr>
      <w:tr w:rsidR="00C70FD9" w:rsidRPr="004C1685" w14:paraId="131DBE50" w14:textId="77777777" w:rsidTr="00C70FD9">
        <w:trPr>
          <w:trHeight w:val="48"/>
        </w:trPr>
        <w:tc>
          <w:tcPr>
            <w:tcW w:w="1667" w:type="dxa"/>
            <w:vMerge w:val="restart"/>
            <w:tcBorders>
              <w:top w:val="single" w:sz="5" w:space="0" w:color="000000"/>
              <w:left w:val="single" w:sz="5" w:space="0" w:color="000000"/>
              <w:right w:val="single" w:sz="5" w:space="0" w:color="000000"/>
            </w:tcBorders>
          </w:tcPr>
          <w:p w14:paraId="55D936E9"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091C64CF"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20a</w:t>
            </w:r>
          </w:p>
        </w:tc>
        <w:tc>
          <w:tcPr>
            <w:tcW w:w="11699" w:type="dxa"/>
            <w:tcBorders>
              <w:top w:val="single" w:sz="5" w:space="0" w:color="000000"/>
              <w:left w:val="single" w:sz="5" w:space="0" w:color="000000"/>
              <w:bottom w:val="single" w:sz="5" w:space="0" w:color="000000"/>
              <w:right w:val="single" w:sz="5" w:space="0" w:color="000000"/>
            </w:tcBorders>
          </w:tcPr>
          <w:p w14:paraId="21541CB6"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For each synthesis, briefly summarise the characteristics and risk of bias among contributing studies.</w:t>
            </w:r>
          </w:p>
        </w:tc>
        <w:tc>
          <w:tcPr>
            <w:tcW w:w="1247" w:type="dxa"/>
            <w:tcBorders>
              <w:top w:val="single" w:sz="5" w:space="0" w:color="000000"/>
              <w:left w:val="single" w:sz="5" w:space="0" w:color="000000"/>
              <w:bottom w:val="single" w:sz="5" w:space="0" w:color="000000"/>
              <w:right w:val="single" w:sz="5" w:space="0" w:color="000000"/>
            </w:tcBorders>
          </w:tcPr>
          <w:p w14:paraId="32DE3ED8"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Results + Suppl T2</w:t>
            </w:r>
          </w:p>
        </w:tc>
      </w:tr>
      <w:tr w:rsidR="00C70FD9" w:rsidRPr="004C1685" w14:paraId="3E9F9209" w14:textId="77777777" w:rsidTr="00C70FD9">
        <w:trPr>
          <w:trHeight w:val="203"/>
        </w:trPr>
        <w:tc>
          <w:tcPr>
            <w:tcW w:w="1667" w:type="dxa"/>
            <w:vMerge/>
            <w:tcBorders>
              <w:left w:val="single" w:sz="5" w:space="0" w:color="000000"/>
              <w:right w:val="single" w:sz="5" w:space="0" w:color="000000"/>
            </w:tcBorders>
          </w:tcPr>
          <w:p w14:paraId="771AAE5E" w14:textId="77777777" w:rsidR="00C70FD9" w:rsidRPr="00A46BAB" w:rsidRDefault="00C70FD9" w:rsidP="00416D53">
            <w:pPr>
              <w:pStyle w:val="Default"/>
              <w:spacing w:before="40" w:after="40"/>
              <w:rPr>
                <w:rFonts w:ascii="Helvetica Neue" w:hAnsi="Helvetica Neue"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5A04BE6"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20b</w:t>
            </w:r>
          </w:p>
        </w:tc>
        <w:tc>
          <w:tcPr>
            <w:tcW w:w="11699" w:type="dxa"/>
            <w:tcBorders>
              <w:top w:val="single" w:sz="5" w:space="0" w:color="000000"/>
              <w:left w:val="single" w:sz="5" w:space="0" w:color="000000"/>
              <w:bottom w:val="single" w:sz="5" w:space="0" w:color="000000"/>
              <w:right w:val="single" w:sz="5" w:space="0" w:color="000000"/>
            </w:tcBorders>
          </w:tcPr>
          <w:p w14:paraId="018CAB39"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Present results of all statistical syntheses conducted. If meta-analysis was done, present for each the summary estimate and its precision (</w:t>
            </w:r>
            <w:proofErr w:type="gramStart"/>
            <w:r w:rsidRPr="00A46BAB">
              <w:rPr>
                <w:rFonts w:ascii="Helvetica Neue" w:hAnsi="Helvetica Neue" w:cs="Arial"/>
                <w:sz w:val="18"/>
                <w:szCs w:val="18"/>
              </w:rPr>
              <w:t>e.g.</w:t>
            </w:r>
            <w:proofErr w:type="gramEnd"/>
            <w:r w:rsidRPr="00A46BAB">
              <w:rPr>
                <w:rFonts w:ascii="Helvetica Neue" w:hAnsi="Helvetica Neue" w:cs="Arial"/>
                <w:sz w:val="18"/>
                <w:szCs w:val="18"/>
              </w:rPr>
              <w:t xml:space="preserve"> confidence/credible interval) and measures of statistical heterogeneity. If comparing groups, describe the direction of the effect.</w:t>
            </w:r>
          </w:p>
        </w:tc>
        <w:tc>
          <w:tcPr>
            <w:tcW w:w="1247" w:type="dxa"/>
            <w:tcBorders>
              <w:top w:val="single" w:sz="5" w:space="0" w:color="000000"/>
              <w:left w:val="single" w:sz="5" w:space="0" w:color="000000"/>
              <w:bottom w:val="single" w:sz="5" w:space="0" w:color="000000"/>
              <w:right w:val="single" w:sz="5" w:space="0" w:color="000000"/>
            </w:tcBorders>
          </w:tcPr>
          <w:p w14:paraId="0C915611"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Table 1</w:t>
            </w:r>
          </w:p>
        </w:tc>
      </w:tr>
      <w:tr w:rsidR="00C70FD9" w:rsidRPr="004C1685" w14:paraId="6A40DE12" w14:textId="77777777" w:rsidTr="00C70FD9">
        <w:trPr>
          <w:trHeight w:val="48"/>
        </w:trPr>
        <w:tc>
          <w:tcPr>
            <w:tcW w:w="1667" w:type="dxa"/>
            <w:vMerge/>
            <w:tcBorders>
              <w:left w:val="single" w:sz="5" w:space="0" w:color="000000"/>
              <w:right w:val="single" w:sz="5" w:space="0" w:color="000000"/>
            </w:tcBorders>
          </w:tcPr>
          <w:p w14:paraId="0AB229AB" w14:textId="77777777" w:rsidR="00C70FD9" w:rsidRPr="00A46BAB" w:rsidRDefault="00C70FD9" w:rsidP="00416D53">
            <w:pPr>
              <w:pStyle w:val="Default"/>
              <w:spacing w:before="40" w:after="40"/>
              <w:rPr>
                <w:rFonts w:ascii="Helvetica Neue" w:hAnsi="Helvetica Neue"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FF53E5D"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20c</w:t>
            </w:r>
          </w:p>
        </w:tc>
        <w:tc>
          <w:tcPr>
            <w:tcW w:w="11699" w:type="dxa"/>
            <w:tcBorders>
              <w:top w:val="single" w:sz="5" w:space="0" w:color="000000"/>
              <w:left w:val="single" w:sz="5" w:space="0" w:color="000000"/>
              <w:bottom w:val="single" w:sz="5" w:space="0" w:color="000000"/>
              <w:right w:val="single" w:sz="5" w:space="0" w:color="000000"/>
            </w:tcBorders>
          </w:tcPr>
          <w:p w14:paraId="2E666D4C"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Present results of all investigations of possible causes of heterogeneity among study results.</w:t>
            </w:r>
          </w:p>
        </w:tc>
        <w:tc>
          <w:tcPr>
            <w:tcW w:w="1247" w:type="dxa"/>
            <w:tcBorders>
              <w:top w:val="single" w:sz="5" w:space="0" w:color="000000"/>
              <w:left w:val="single" w:sz="5" w:space="0" w:color="000000"/>
              <w:bottom w:val="single" w:sz="5" w:space="0" w:color="000000"/>
              <w:right w:val="single" w:sz="5" w:space="0" w:color="000000"/>
            </w:tcBorders>
          </w:tcPr>
          <w:p w14:paraId="2A7BCBA9"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Table 2</w:t>
            </w:r>
          </w:p>
        </w:tc>
      </w:tr>
      <w:tr w:rsidR="00C70FD9" w:rsidRPr="004C1685" w14:paraId="423B533C" w14:textId="77777777" w:rsidTr="00C70FD9">
        <w:trPr>
          <w:trHeight w:val="48"/>
        </w:trPr>
        <w:tc>
          <w:tcPr>
            <w:tcW w:w="1667" w:type="dxa"/>
            <w:vMerge/>
            <w:tcBorders>
              <w:left w:val="single" w:sz="5" w:space="0" w:color="000000"/>
              <w:bottom w:val="single" w:sz="5" w:space="0" w:color="000000"/>
              <w:right w:val="single" w:sz="5" w:space="0" w:color="000000"/>
            </w:tcBorders>
          </w:tcPr>
          <w:p w14:paraId="559443E9" w14:textId="77777777" w:rsidR="00C70FD9" w:rsidRPr="00A46BAB" w:rsidRDefault="00C70FD9" w:rsidP="00416D53">
            <w:pPr>
              <w:pStyle w:val="Default"/>
              <w:spacing w:before="40" w:after="40"/>
              <w:rPr>
                <w:rFonts w:ascii="Helvetica Neue" w:hAnsi="Helvetica Neue"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3FE26A6"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20d</w:t>
            </w:r>
          </w:p>
        </w:tc>
        <w:tc>
          <w:tcPr>
            <w:tcW w:w="11699" w:type="dxa"/>
            <w:tcBorders>
              <w:top w:val="single" w:sz="5" w:space="0" w:color="000000"/>
              <w:left w:val="single" w:sz="5" w:space="0" w:color="000000"/>
              <w:bottom w:val="single" w:sz="5" w:space="0" w:color="000000"/>
              <w:right w:val="single" w:sz="5" w:space="0" w:color="000000"/>
            </w:tcBorders>
          </w:tcPr>
          <w:p w14:paraId="381D8273"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Present results of all sensitivity analyses conducted to assess the robustness of the synthesized results.</w:t>
            </w:r>
          </w:p>
        </w:tc>
        <w:tc>
          <w:tcPr>
            <w:tcW w:w="1247" w:type="dxa"/>
            <w:tcBorders>
              <w:top w:val="single" w:sz="5" w:space="0" w:color="000000"/>
              <w:left w:val="single" w:sz="5" w:space="0" w:color="000000"/>
              <w:bottom w:val="single" w:sz="5" w:space="0" w:color="000000"/>
              <w:right w:val="single" w:sz="5" w:space="0" w:color="000000"/>
            </w:tcBorders>
          </w:tcPr>
          <w:p w14:paraId="5F224EF1"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7</w:t>
            </w:r>
          </w:p>
        </w:tc>
      </w:tr>
      <w:tr w:rsidR="00C70FD9" w:rsidRPr="004C1685" w14:paraId="367ED754" w14:textId="77777777" w:rsidTr="00C70FD9">
        <w:trPr>
          <w:trHeight w:val="48"/>
        </w:trPr>
        <w:tc>
          <w:tcPr>
            <w:tcW w:w="1667" w:type="dxa"/>
            <w:tcBorders>
              <w:top w:val="single" w:sz="5" w:space="0" w:color="000000"/>
              <w:left w:val="single" w:sz="5" w:space="0" w:color="000000"/>
              <w:bottom w:val="single" w:sz="5" w:space="0" w:color="000000"/>
              <w:right w:val="single" w:sz="5" w:space="0" w:color="000000"/>
            </w:tcBorders>
          </w:tcPr>
          <w:p w14:paraId="78F4FCE9"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699767DC"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21</w:t>
            </w:r>
          </w:p>
        </w:tc>
        <w:tc>
          <w:tcPr>
            <w:tcW w:w="11699" w:type="dxa"/>
            <w:tcBorders>
              <w:top w:val="single" w:sz="5" w:space="0" w:color="000000"/>
              <w:left w:val="single" w:sz="5" w:space="0" w:color="000000"/>
              <w:bottom w:val="single" w:sz="5" w:space="0" w:color="000000"/>
              <w:right w:val="single" w:sz="5" w:space="0" w:color="000000"/>
            </w:tcBorders>
          </w:tcPr>
          <w:p w14:paraId="70784E71"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Present assessments of risk of bias due to missing results (arising from reporting biases) for each synthesis assessed.</w:t>
            </w:r>
          </w:p>
        </w:tc>
        <w:tc>
          <w:tcPr>
            <w:tcW w:w="1247" w:type="dxa"/>
            <w:tcBorders>
              <w:top w:val="single" w:sz="5" w:space="0" w:color="000000"/>
              <w:left w:val="single" w:sz="5" w:space="0" w:color="000000"/>
              <w:bottom w:val="single" w:sz="5" w:space="0" w:color="000000"/>
              <w:right w:val="single" w:sz="5" w:space="0" w:color="000000"/>
            </w:tcBorders>
          </w:tcPr>
          <w:p w14:paraId="526637FD"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7</w:t>
            </w:r>
          </w:p>
        </w:tc>
      </w:tr>
      <w:tr w:rsidR="00C70FD9" w:rsidRPr="004C1685" w14:paraId="0E4D4612" w14:textId="77777777" w:rsidTr="00C70FD9">
        <w:trPr>
          <w:trHeight w:val="48"/>
        </w:trPr>
        <w:tc>
          <w:tcPr>
            <w:tcW w:w="1667" w:type="dxa"/>
            <w:tcBorders>
              <w:top w:val="single" w:sz="5" w:space="0" w:color="000000"/>
              <w:left w:val="single" w:sz="5" w:space="0" w:color="000000"/>
              <w:bottom w:val="single" w:sz="5" w:space="0" w:color="000000"/>
              <w:right w:val="single" w:sz="5" w:space="0" w:color="000000"/>
            </w:tcBorders>
          </w:tcPr>
          <w:p w14:paraId="3B177301" w14:textId="1CB90A81"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Cert</w:t>
            </w:r>
            <w:r w:rsidR="0094607F">
              <w:rPr>
                <w:rFonts w:ascii="Helvetica Neue" w:hAnsi="Helvetica Neue" w:cs="Arial"/>
                <w:sz w:val="18"/>
                <w:szCs w:val="18"/>
              </w:rPr>
              <w:t>.</w:t>
            </w:r>
            <w:r w:rsidRPr="00A46BAB">
              <w:rPr>
                <w:rFonts w:ascii="Helvetica Neue" w:hAnsi="Helvetica Neue" w:cs="Arial"/>
                <w:sz w:val="18"/>
                <w:szCs w:val="18"/>
              </w:rPr>
              <w:t xml:space="preserve"> of evidence </w:t>
            </w:r>
          </w:p>
        </w:tc>
        <w:tc>
          <w:tcPr>
            <w:tcW w:w="587" w:type="dxa"/>
            <w:tcBorders>
              <w:top w:val="single" w:sz="5" w:space="0" w:color="000000"/>
              <w:left w:val="single" w:sz="5" w:space="0" w:color="000000"/>
              <w:bottom w:val="single" w:sz="5" w:space="0" w:color="000000"/>
              <w:right w:val="single" w:sz="5" w:space="0" w:color="000000"/>
            </w:tcBorders>
          </w:tcPr>
          <w:p w14:paraId="0DA3BDC4"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22</w:t>
            </w:r>
          </w:p>
        </w:tc>
        <w:tc>
          <w:tcPr>
            <w:tcW w:w="11699" w:type="dxa"/>
            <w:tcBorders>
              <w:top w:val="single" w:sz="5" w:space="0" w:color="000000"/>
              <w:left w:val="single" w:sz="5" w:space="0" w:color="000000"/>
              <w:bottom w:val="single" w:sz="5" w:space="0" w:color="000000"/>
              <w:right w:val="single" w:sz="5" w:space="0" w:color="000000"/>
            </w:tcBorders>
          </w:tcPr>
          <w:p w14:paraId="5DB3B7DB"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Present assessments of certainty (or confidence) in the body of evidence for each outcome assessed.</w:t>
            </w:r>
          </w:p>
        </w:tc>
        <w:tc>
          <w:tcPr>
            <w:tcW w:w="1247" w:type="dxa"/>
            <w:tcBorders>
              <w:top w:val="single" w:sz="5" w:space="0" w:color="000000"/>
              <w:left w:val="single" w:sz="5" w:space="0" w:color="000000"/>
              <w:bottom w:val="single" w:sz="5" w:space="0" w:color="000000"/>
              <w:right w:val="single" w:sz="5" w:space="0" w:color="000000"/>
            </w:tcBorders>
          </w:tcPr>
          <w:p w14:paraId="52A13A7A" w14:textId="746EF9C6"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Results</w:t>
            </w:r>
          </w:p>
        </w:tc>
      </w:tr>
      <w:tr w:rsidR="00C70FD9" w:rsidRPr="004C1685" w14:paraId="6C7928DC" w14:textId="77777777" w:rsidTr="00C70FD9">
        <w:trPr>
          <w:trHeight w:val="24"/>
        </w:trPr>
        <w:tc>
          <w:tcPr>
            <w:tcW w:w="1395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585DBA8" w14:textId="77777777" w:rsidR="00C70FD9" w:rsidRPr="00A46BAB" w:rsidRDefault="00C70FD9" w:rsidP="00416D53">
            <w:pPr>
              <w:pStyle w:val="Default"/>
              <w:rPr>
                <w:rFonts w:ascii="Helvetica Neue" w:hAnsi="Helvetica Neue" w:cs="Arial"/>
                <w:sz w:val="18"/>
                <w:szCs w:val="18"/>
              </w:rPr>
            </w:pPr>
            <w:r w:rsidRPr="00A46BAB">
              <w:rPr>
                <w:rFonts w:ascii="Helvetica Neue" w:hAnsi="Helvetica Neue" w:cs="Arial"/>
                <w:b/>
                <w:bCs/>
                <w:sz w:val="18"/>
                <w:szCs w:val="18"/>
              </w:rPr>
              <w:t xml:space="preserve">DISCUSSION </w:t>
            </w:r>
          </w:p>
        </w:tc>
        <w:tc>
          <w:tcPr>
            <w:tcW w:w="1247" w:type="dxa"/>
            <w:tcBorders>
              <w:top w:val="double" w:sz="5" w:space="0" w:color="000000"/>
              <w:left w:val="single" w:sz="5" w:space="0" w:color="000000"/>
              <w:bottom w:val="single" w:sz="5" w:space="0" w:color="000000"/>
              <w:right w:val="single" w:sz="5" w:space="0" w:color="000000"/>
            </w:tcBorders>
            <w:shd w:val="clear" w:color="auto" w:fill="FFFFCC"/>
          </w:tcPr>
          <w:p w14:paraId="3B48A1EF" w14:textId="77777777" w:rsidR="00C70FD9" w:rsidRPr="00A46BAB" w:rsidRDefault="00C70FD9" w:rsidP="00416D53">
            <w:pPr>
              <w:pStyle w:val="Default"/>
              <w:jc w:val="center"/>
              <w:rPr>
                <w:rFonts w:ascii="Helvetica Neue" w:hAnsi="Helvetica Neue" w:cs="Arial"/>
                <w:color w:val="auto"/>
                <w:sz w:val="18"/>
                <w:szCs w:val="18"/>
              </w:rPr>
            </w:pPr>
          </w:p>
        </w:tc>
      </w:tr>
      <w:tr w:rsidR="00C70FD9" w:rsidRPr="004C1685" w14:paraId="5D75BE56" w14:textId="77777777" w:rsidTr="00C70FD9">
        <w:trPr>
          <w:trHeight w:val="48"/>
        </w:trPr>
        <w:tc>
          <w:tcPr>
            <w:tcW w:w="1667" w:type="dxa"/>
            <w:vMerge w:val="restart"/>
            <w:tcBorders>
              <w:top w:val="single" w:sz="5" w:space="0" w:color="000000"/>
              <w:left w:val="single" w:sz="5" w:space="0" w:color="000000"/>
              <w:right w:val="single" w:sz="5" w:space="0" w:color="000000"/>
            </w:tcBorders>
          </w:tcPr>
          <w:p w14:paraId="7F21745B"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4179D1C0"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23a</w:t>
            </w:r>
          </w:p>
        </w:tc>
        <w:tc>
          <w:tcPr>
            <w:tcW w:w="11699" w:type="dxa"/>
            <w:tcBorders>
              <w:top w:val="single" w:sz="5" w:space="0" w:color="000000"/>
              <w:left w:val="single" w:sz="5" w:space="0" w:color="000000"/>
              <w:bottom w:val="single" w:sz="5" w:space="0" w:color="000000"/>
              <w:right w:val="single" w:sz="5" w:space="0" w:color="000000"/>
            </w:tcBorders>
          </w:tcPr>
          <w:p w14:paraId="797094FA"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Provide a general interpretation of the results in the context of other evidence.</w:t>
            </w:r>
          </w:p>
        </w:tc>
        <w:tc>
          <w:tcPr>
            <w:tcW w:w="1247" w:type="dxa"/>
            <w:tcBorders>
              <w:top w:val="single" w:sz="5" w:space="0" w:color="000000"/>
              <w:left w:val="single" w:sz="5" w:space="0" w:color="000000"/>
              <w:bottom w:val="single" w:sz="5" w:space="0" w:color="000000"/>
              <w:right w:val="single" w:sz="5" w:space="0" w:color="000000"/>
            </w:tcBorders>
          </w:tcPr>
          <w:p w14:paraId="6F10400A"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10-14</w:t>
            </w:r>
          </w:p>
        </w:tc>
      </w:tr>
      <w:tr w:rsidR="00C70FD9" w:rsidRPr="004C1685" w14:paraId="7457535C" w14:textId="77777777" w:rsidTr="00C70FD9">
        <w:trPr>
          <w:trHeight w:val="48"/>
        </w:trPr>
        <w:tc>
          <w:tcPr>
            <w:tcW w:w="1667" w:type="dxa"/>
            <w:vMerge/>
            <w:tcBorders>
              <w:left w:val="single" w:sz="5" w:space="0" w:color="000000"/>
              <w:right w:val="single" w:sz="5" w:space="0" w:color="000000"/>
            </w:tcBorders>
          </w:tcPr>
          <w:p w14:paraId="0913C914" w14:textId="77777777" w:rsidR="00C70FD9" w:rsidRPr="00A46BAB" w:rsidRDefault="00C70FD9" w:rsidP="00416D53">
            <w:pPr>
              <w:pStyle w:val="Default"/>
              <w:spacing w:before="40" w:after="40"/>
              <w:rPr>
                <w:rFonts w:ascii="Helvetica Neue" w:hAnsi="Helvetica Neue"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715C3F4"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23b</w:t>
            </w:r>
          </w:p>
        </w:tc>
        <w:tc>
          <w:tcPr>
            <w:tcW w:w="11699" w:type="dxa"/>
            <w:tcBorders>
              <w:top w:val="single" w:sz="5" w:space="0" w:color="000000"/>
              <w:left w:val="single" w:sz="5" w:space="0" w:color="000000"/>
              <w:bottom w:val="single" w:sz="5" w:space="0" w:color="000000"/>
              <w:right w:val="single" w:sz="5" w:space="0" w:color="000000"/>
            </w:tcBorders>
          </w:tcPr>
          <w:p w14:paraId="790B509D"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Discuss any limitations of the evidence included in the review.</w:t>
            </w:r>
          </w:p>
        </w:tc>
        <w:tc>
          <w:tcPr>
            <w:tcW w:w="1247" w:type="dxa"/>
            <w:tcBorders>
              <w:top w:val="single" w:sz="5" w:space="0" w:color="000000"/>
              <w:left w:val="single" w:sz="5" w:space="0" w:color="000000"/>
              <w:bottom w:val="single" w:sz="5" w:space="0" w:color="000000"/>
              <w:right w:val="single" w:sz="5" w:space="0" w:color="000000"/>
            </w:tcBorders>
          </w:tcPr>
          <w:p w14:paraId="4220833B"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10-14</w:t>
            </w:r>
          </w:p>
        </w:tc>
      </w:tr>
      <w:tr w:rsidR="00C70FD9" w:rsidRPr="004C1685" w14:paraId="7288945E" w14:textId="77777777" w:rsidTr="00C70FD9">
        <w:trPr>
          <w:trHeight w:val="48"/>
        </w:trPr>
        <w:tc>
          <w:tcPr>
            <w:tcW w:w="1667" w:type="dxa"/>
            <w:vMerge/>
            <w:tcBorders>
              <w:left w:val="single" w:sz="5" w:space="0" w:color="000000"/>
              <w:right w:val="single" w:sz="5" w:space="0" w:color="000000"/>
            </w:tcBorders>
          </w:tcPr>
          <w:p w14:paraId="5525E3F6" w14:textId="77777777" w:rsidR="00C70FD9" w:rsidRPr="00A46BAB" w:rsidRDefault="00C70FD9" w:rsidP="00416D53">
            <w:pPr>
              <w:pStyle w:val="Default"/>
              <w:spacing w:before="40" w:after="40"/>
              <w:rPr>
                <w:rFonts w:ascii="Helvetica Neue" w:hAnsi="Helvetica Neue"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29A731CE"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23c</w:t>
            </w:r>
          </w:p>
        </w:tc>
        <w:tc>
          <w:tcPr>
            <w:tcW w:w="11699" w:type="dxa"/>
            <w:tcBorders>
              <w:top w:val="single" w:sz="5" w:space="0" w:color="000000"/>
              <w:left w:val="single" w:sz="5" w:space="0" w:color="000000"/>
              <w:bottom w:val="single" w:sz="5" w:space="0" w:color="000000"/>
              <w:right w:val="single" w:sz="5" w:space="0" w:color="000000"/>
            </w:tcBorders>
          </w:tcPr>
          <w:p w14:paraId="0E2E72B9"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Discuss any limitations of the review processes used.</w:t>
            </w:r>
          </w:p>
        </w:tc>
        <w:tc>
          <w:tcPr>
            <w:tcW w:w="1247" w:type="dxa"/>
            <w:tcBorders>
              <w:top w:val="single" w:sz="5" w:space="0" w:color="000000"/>
              <w:left w:val="single" w:sz="5" w:space="0" w:color="000000"/>
              <w:bottom w:val="single" w:sz="5" w:space="0" w:color="000000"/>
              <w:right w:val="single" w:sz="5" w:space="0" w:color="000000"/>
            </w:tcBorders>
          </w:tcPr>
          <w:p w14:paraId="26F3D03E"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14</w:t>
            </w:r>
          </w:p>
        </w:tc>
      </w:tr>
      <w:tr w:rsidR="00C70FD9" w:rsidRPr="004C1685" w14:paraId="2D965C26" w14:textId="77777777" w:rsidTr="00C70FD9">
        <w:trPr>
          <w:trHeight w:val="48"/>
        </w:trPr>
        <w:tc>
          <w:tcPr>
            <w:tcW w:w="1667" w:type="dxa"/>
            <w:vMerge/>
            <w:tcBorders>
              <w:left w:val="single" w:sz="5" w:space="0" w:color="000000"/>
              <w:bottom w:val="single" w:sz="4" w:space="0" w:color="auto"/>
              <w:right w:val="single" w:sz="5" w:space="0" w:color="000000"/>
            </w:tcBorders>
          </w:tcPr>
          <w:p w14:paraId="7CB0BCAD" w14:textId="77777777" w:rsidR="00C70FD9" w:rsidRPr="00A46BAB" w:rsidRDefault="00C70FD9" w:rsidP="00416D53">
            <w:pPr>
              <w:pStyle w:val="Default"/>
              <w:spacing w:before="40" w:after="40"/>
              <w:rPr>
                <w:rFonts w:ascii="Helvetica Neue" w:hAnsi="Helvetica Neue"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234333A8"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23d</w:t>
            </w:r>
          </w:p>
        </w:tc>
        <w:tc>
          <w:tcPr>
            <w:tcW w:w="11699" w:type="dxa"/>
            <w:tcBorders>
              <w:top w:val="single" w:sz="5" w:space="0" w:color="000000"/>
              <w:left w:val="single" w:sz="4" w:space="0" w:color="auto"/>
              <w:bottom w:val="double" w:sz="5" w:space="0" w:color="000000"/>
              <w:right w:val="single" w:sz="5" w:space="0" w:color="000000"/>
            </w:tcBorders>
          </w:tcPr>
          <w:p w14:paraId="642182C7"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Discuss implications of the results for practice, policy, and future research.</w:t>
            </w:r>
          </w:p>
        </w:tc>
        <w:tc>
          <w:tcPr>
            <w:tcW w:w="1247" w:type="dxa"/>
            <w:tcBorders>
              <w:top w:val="single" w:sz="5" w:space="0" w:color="000000"/>
              <w:left w:val="single" w:sz="5" w:space="0" w:color="000000"/>
              <w:bottom w:val="double" w:sz="5" w:space="0" w:color="000000"/>
              <w:right w:val="single" w:sz="5" w:space="0" w:color="000000"/>
            </w:tcBorders>
          </w:tcPr>
          <w:p w14:paraId="74A308D2"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14</w:t>
            </w:r>
          </w:p>
        </w:tc>
      </w:tr>
      <w:tr w:rsidR="00C70FD9" w:rsidRPr="004C1685" w14:paraId="5455CC31" w14:textId="77777777" w:rsidTr="00C70FD9">
        <w:trPr>
          <w:trHeight w:val="24"/>
        </w:trPr>
        <w:tc>
          <w:tcPr>
            <w:tcW w:w="1395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59DB05" w14:textId="77777777" w:rsidR="00C70FD9" w:rsidRPr="00930A31" w:rsidRDefault="00C70FD9" w:rsidP="00416D53">
            <w:pPr>
              <w:pStyle w:val="Default"/>
              <w:rPr>
                <w:rFonts w:ascii="Arial" w:hAnsi="Arial" w:cs="Arial"/>
                <w:sz w:val="18"/>
                <w:szCs w:val="18"/>
              </w:rPr>
            </w:pPr>
            <w:r w:rsidRPr="00930A31">
              <w:rPr>
                <w:rFonts w:ascii="Arial" w:hAnsi="Arial" w:cs="Arial"/>
                <w:b/>
                <w:bCs/>
                <w:sz w:val="18"/>
                <w:szCs w:val="18"/>
              </w:rPr>
              <w:t>OTHER INFORMATION</w:t>
            </w:r>
          </w:p>
        </w:tc>
        <w:tc>
          <w:tcPr>
            <w:tcW w:w="1247" w:type="dxa"/>
            <w:tcBorders>
              <w:top w:val="double" w:sz="5" w:space="0" w:color="000000"/>
              <w:left w:val="single" w:sz="5" w:space="0" w:color="000000"/>
              <w:bottom w:val="single" w:sz="5" w:space="0" w:color="000000"/>
              <w:right w:val="single" w:sz="5" w:space="0" w:color="000000"/>
            </w:tcBorders>
            <w:shd w:val="clear" w:color="auto" w:fill="FFFFCC"/>
          </w:tcPr>
          <w:p w14:paraId="1E343805" w14:textId="77777777" w:rsidR="00C70FD9" w:rsidRPr="00930A31" w:rsidRDefault="00C70FD9" w:rsidP="00416D53">
            <w:pPr>
              <w:pStyle w:val="Default"/>
              <w:jc w:val="center"/>
              <w:rPr>
                <w:rFonts w:ascii="Arial" w:hAnsi="Arial" w:cs="Arial"/>
                <w:color w:val="auto"/>
                <w:sz w:val="18"/>
                <w:szCs w:val="18"/>
              </w:rPr>
            </w:pPr>
          </w:p>
        </w:tc>
      </w:tr>
      <w:tr w:rsidR="00C70FD9" w:rsidRPr="004C1685" w14:paraId="7D1FCA34" w14:textId="77777777" w:rsidTr="00C70FD9">
        <w:trPr>
          <w:trHeight w:val="48"/>
        </w:trPr>
        <w:tc>
          <w:tcPr>
            <w:tcW w:w="1667" w:type="dxa"/>
            <w:vMerge w:val="restart"/>
            <w:tcBorders>
              <w:top w:val="single" w:sz="5" w:space="0" w:color="000000"/>
              <w:left w:val="single" w:sz="5" w:space="0" w:color="000000"/>
              <w:right w:val="single" w:sz="5" w:space="0" w:color="000000"/>
            </w:tcBorders>
          </w:tcPr>
          <w:p w14:paraId="7A874C5D"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33898073"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24a</w:t>
            </w:r>
          </w:p>
        </w:tc>
        <w:tc>
          <w:tcPr>
            <w:tcW w:w="11699" w:type="dxa"/>
            <w:tcBorders>
              <w:top w:val="single" w:sz="5" w:space="0" w:color="000000"/>
              <w:left w:val="single" w:sz="5" w:space="0" w:color="000000"/>
              <w:bottom w:val="single" w:sz="5" w:space="0" w:color="000000"/>
              <w:right w:val="single" w:sz="5" w:space="0" w:color="000000"/>
            </w:tcBorders>
          </w:tcPr>
          <w:p w14:paraId="3D118E93"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Provide registration information for the review, including register name and registration number, or state that the review was not registered.</w:t>
            </w:r>
          </w:p>
        </w:tc>
        <w:tc>
          <w:tcPr>
            <w:tcW w:w="1247" w:type="dxa"/>
            <w:tcBorders>
              <w:top w:val="single" w:sz="5" w:space="0" w:color="000000"/>
              <w:left w:val="single" w:sz="5" w:space="0" w:color="000000"/>
              <w:bottom w:val="single" w:sz="5" w:space="0" w:color="000000"/>
              <w:right w:val="single" w:sz="5" w:space="0" w:color="000000"/>
            </w:tcBorders>
          </w:tcPr>
          <w:p w14:paraId="65976C3A"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3, provided</w:t>
            </w:r>
          </w:p>
        </w:tc>
      </w:tr>
      <w:tr w:rsidR="00C70FD9" w:rsidRPr="004C1685" w14:paraId="5D6A16BE" w14:textId="77777777" w:rsidTr="00C70FD9">
        <w:trPr>
          <w:trHeight w:val="57"/>
        </w:trPr>
        <w:tc>
          <w:tcPr>
            <w:tcW w:w="1667" w:type="dxa"/>
            <w:vMerge/>
            <w:tcBorders>
              <w:left w:val="single" w:sz="5" w:space="0" w:color="000000"/>
              <w:right w:val="single" w:sz="5" w:space="0" w:color="000000"/>
            </w:tcBorders>
          </w:tcPr>
          <w:p w14:paraId="479D24A0" w14:textId="77777777" w:rsidR="00C70FD9" w:rsidRPr="00A46BAB" w:rsidRDefault="00C70FD9" w:rsidP="00416D53">
            <w:pPr>
              <w:pStyle w:val="Default"/>
              <w:spacing w:before="40" w:after="40"/>
              <w:rPr>
                <w:rFonts w:ascii="Helvetica Neue" w:hAnsi="Helvetica Neue"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292F227"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24b</w:t>
            </w:r>
          </w:p>
        </w:tc>
        <w:tc>
          <w:tcPr>
            <w:tcW w:w="11699" w:type="dxa"/>
            <w:tcBorders>
              <w:top w:val="single" w:sz="5" w:space="0" w:color="000000"/>
              <w:left w:val="single" w:sz="5" w:space="0" w:color="000000"/>
              <w:bottom w:val="single" w:sz="5" w:space="0" w:color="000000"/>
              <w:right w:val="single" w:sz="5" w:space="0" w:color="000000"/>
            </w:tcBorders>
          </w:tcPr>
          <w:p w14:paraId="0A60AED1"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Indicate where the review protocol can be accessed, or state that a protocol was not prepared.</w:t>
            </w:r>
          </w:p>
        </w:tc>
        <w:tc>
          <w:tcPr>
            <w:tcW w:w="1247" w:type="dxa"/>
            <w:tcBorders>
              <w:top w:val="single" w:sz="5" w:space="0" w:color="000000"/>
              <w:left w:val="single" w:sz="5" w:space="0" w:color="000000"/>
              <w:bottom w:val="single" w:sz="5" w:space="0" w:color="000000"/>
              <w:right w:val="single" w:sz="5" w:space="0" w:color="000000"/>
            </w:tcBorders>
          </w:tcPr>
          <w:p w14:paraId="3A1F4A17"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 xml:space="preserve">3, </w:t>
            </w:r>
            <w:proofErr w:type="spellStart"/>
            <w:r w:rsidRPr="00A46BAB">
              <w:rPr>
                <w:rFonts w:ascii="Helvetica Neue" w:hAnsi="Helvetica Neue" w:cs="Arial"/>
                <w:color w:val="auto"/>
                <w:sz w:val="18"/>
                <w:szCs w:val="18"/>
              </w:rPr>
              <w:t>prospero</w:t>
            </w:r>
            <w:proofErr w:type="spellEnd"/>
          </w:p>
        </w:tc>
      </w:tr>
      <w:tr w:rsidR="00C70FD9" w:rsidRPr="004C1685" w14:paraId="6589A394" w14:textId="77777777" w:rsidTr="00C70FD9">
        <w:trPr>
          <w:trHeight w:val="48"/>
        </w:trPr>
        <w:tc>
          <w:tcPr>
            <w:tcW w:w="1667" w:type="dxa"/>
            <w:vMerge/>
            <w:tcBorders>
              <w:left w:val="single" w:sz="5" w:space="0" w:color="000000"/>
              <w:bottom w:val="single" w:sz="5" w:space="0" w:color="000000"/>
              <w:right w:val="single" w:sz="5" w:space="0" w:color="000000"/>
            </w:tcBorders>
          </w:tcPr>
          <w:p w14:paraId="49F74E51" w14:textId="77777777" w:rsidR="00C70FD9" w:rsidRPr="00A46BAB" w:rsidRDefault="00C70FD9" w:rsidP="00416D53">
            <w:pPr>
              <w:pStyle w:val="Default"/>
              <w:spacing w:before="40" w:after="40"/>
              <w:rPr>
                <w:rFonts w:ascii="Helvetica Neue" w:hAnsi="Helvetica Neue"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F84445B"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24c</w:t>
            </w:r>
          </w:p>
        </w:tc>
        <w:tc>
          <w:tcPr>
            <w:tcW w:w="11699" w:type="dxa"/>
            <w:tcBorders>
              <w:top w:val="single" w:sz="5" w:space="0" w:color="000000"/>
              <w:left w:val="single" w:sz="5" w:space="0" w:color="000000"/>
              <w:bottom w:val="single" w:sz="5" w:space="0" w:color="000000"/>
              <w:right w:val="single" w:sz="5" w:space="0" w:color="000000"/>
            </w:tcBorders>
          </w:tcPr>
          <w:p w14:paraId="003F231D"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Describe and explain any amendments to information provided at registration or in the protocol.</w:t>
            </w:r>
          </w:p>
        </w:tc>
        <w:tc>
          <w:tcPr>
            <w:tcW w:w="1247" w:type="dxa"/>
            <w:tcBorders>
              <w:top w:val="single" w:sz="5" w:space="0" w:color="000000"/>
              <w:left w:val="single" w:sz="5" w:space="0" w:color="000000"/>
              <w:bottom w:val="single" w:sz="5" w:space="0" w:color="000000"/>
              <w:right w:val="single" w:sz="5" w:space="0" w:color="000000"/>
            </w:tcBorders>
          </w:tcPr>
          <w:p w14:paraId="1132D107"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N.A.</w:t>
            </w:r>
          </w:p>
        </w:tc>
      </w:tr>
      <w:tr w:rsidR="00C70FD9" w:rsidRPr="004C1685" w14:paraId="0CBE457B" w14:textId="77777777" w:rsidTr="00C70FD9">
        <w:trPr>
          <w:trHeight w:val="48"/>
        </w:trPr>
        <w:tc>
          <w:tcPr>
            <w:tcW w:w="1667" w:type="dxa"/>
            <w:tcBorders>
              <w:top w:val="single" w:sz="5" w:space="0" w:color="000000"/>
              <w:left w:val="single" w:sz="5" w:space="0" w:color="000000"/>
              <w:bottom w:val="single" w:sz="5" w:space="0" w:color="000000"/>
              <w:right w:val="single" w:sz="5" w:space="0" w:color="000000"/>
            </w:tcBorders>
          </w:tcPr>
          <w:p w14:paraId="6C554926"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1EE427CD"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25</w:t>
            </w:r>
          </w:p>
        </w:tc>
        <w:tc>
          <w:tcPr>
            <w:tcW w:w="11699" w:type="dxa"/>
            <w:tcBorders>
              <w:top w:val="single" w:sz="5" w:space="0" w:color="000000"/>
              <w:left w:val="single" w:sz="5" w:space="0" w:color="000000"/>
              <w:bottom w:val="single" w:sz="5" w:space="0" w:color="000000"/>
              <w:right w:val="single" w:sz="5" w:space="0" w:color="000000"/>
            </w:tcBorders>
          </w:tcPr>
          <w:p w14:paraId="31D793A7"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Describe sources of financial or non-financial support for the review, and the role of the funders or sponsors in the review.</w:t>
            </w:r>
          </w:p>
        </w:tc>
        <w:tc>
          <w:tcPr>
            <w:tcW w:w="1247" w:type="dxa"/>
            <w:tcBorders>
              <w:top w:val="single" w:sz="5" w:space="0" w:color="000000"/>
              <w:left w:val="single" w:sz="5" w:space="0" w:color="000000"/>
              <w:bottom w:val="single" w:sz="5" w:space="0" w:color="000000"/>
              <w:right w:val="single" w:sz="5" w:space="0" w:color="000000"/>
            </w:tcBorders>
          </w:tcPr>
          <w:p w14:paraId="36483FA4" w14:textId="77777777" w:rsidR="00C70FD9" w:rsidRPr="00A46BAB" w:rsidRDefault="00C70FD9" w:rsidP="00416D53">
            <w:pPr>
              <w:pStyle w:val="Default"/>
              <w:spacing w:before="40" w:after="40"/>
              <w:rPr>
                <w:rFonts w:ascii="Helvetica Neue" w:hAnsi="Helvetica Neue" w:cs="Arial"/>
                <w:color w:val="auto"/>
                <w:sz w:val="18"/>
                <w:szCs w:val="18"/>
              </w:rPr>
            </w:pPr>
            <w:proofErr w:type="spellStart"/>
            <w:r w:rsidRPr="00A46BAB">
              <w:rPr>
                <w:rFonts w:ascii="Helvetica Neue" w:hAnsi="Helvetica Neue" w:cs="Arial"/>
                <w:color w:val="auto"/>
                <w:sz w:val="18"/>
                <w:szCs w:val="18"/>
              </w:rPr>
              <w:t>Fund.section</w:t>
            </w:r>
            <w:proofErr w:type="spellEnd"/>
          </w:p>
        </w:tc>
      </w:tr>
      <w:tr w:rsidR="00C70FD9" w:rsidRPr="004C1685" w14:paraId="64493D9D" w14:textId="77777777" w:rsidTr="00C70FD9">
        <w:trPr>
          <w:trHeight w:val="48"/>
        </w:trPr>
        <w:tc>
          <w:tcPr>
            <w:tcW w:w="1667" w:type="dxa"/>
            <w:tcBorders>
              <w:top w:val="single" w:sz="5" w:space="0" w:color="000000"/>
              <w:left w:val="single" w:sz="5" w:space="0" w:color="000000"/>
              <w:bottom w:val="single" w:sz="5" w:space="0" w:color="000000"/>
              <w:right w:val="single" w:sz="5" w:space="0" w:color="000000"/>
            </w:tcBorders>
          </w:tcPr>
          <w:p w14:paraId="7A7C3D6C"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0B4D4BDA"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26</w:t>
            </w:r>
          </w:p>
        </w:tc>
        <w:tc>
          <w:tcPr>
            <w:tcW w:w="11699" w:type="dxa"/>
            <w:tcBorders>
              <w:top w:val="single" w:sz="5" w:space="0" w:color="000000"/>
              <w:left w:val="single" w:sz="5" w:space="0" w:color="000000"/>
              <w:bottom w:val="single" w:sz="5" w:space="0" w:color="000000"/>
              <w:right w:val="single" w:sz="5" w:space="0" w:color="000000"/>
            </w:tcBorders>
          </w:tcPr>
          <w:p w14:paraId="2F63A82A"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Declare any competing interests of review authors.</w:t>
            </w:r>
          </w:p>
        </w:tc>
        <w:tc>
          <w:tcPr>
            <w:tcW w:w="1247" w:type="dxa"/>
            <w:tcBorders>
              <w:top w:val="single" w:sz="5" w:space="0" w:color="000000"/>
              <w:left w:val="single" w:sz="5" w:space="0" w:color="000000"/>
              <w:bottom w:val="single" w:sz="5" w:space="0" w:color="000000"/>
              <w:right w:val="single" w:sz="5" w:space="0" w:color="000000"/>
            </w:tcBorders>
          </w:tcPr>
          <w:p w14:paraId="1D370F0E"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Interest disclosure</w:t>
            </w:r>
          </w:p>
        </w:tc>
      </w:tr>
      <w:tr w:rsidR="00C70FD9" w:rsidRPr="004C1685" w14:paraId="6956C1BF" w14:textId="77777777" w:rsidTr="00C70FD9">
        <w:trPr>
          <w:trHeight w:val="219"/>
        </w:trPr>
        <w:tc>
          <w:tcPr>
            <w:tcW w:w="1667" w:type="dxa"/>
            <w:tcBorders>
              <w:top w:val="single" w:sz="5" w:space="0" w:color="000000"/>
              <w:left w:val="single" w:sz="5" w:space="0" w:color="000000"/>
              <w:bottom w:val="double" w:sz="5" w:space="0" w:color="000000"/>
              <w:right w:val="single" w:sz="5" w:space="0" w:color="000000"/>
            </w:tcBorders>
          </w:tcPr>
          <w:p w14:paraId="68CD8C58" w14:textId="50580689"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Availability of data, code</w:t>
            </w:r>
            <w:r w:rsidR="0094607F">
              <w:rPr>
                <w:rFonts w:ascii="Helvetica Neue" w:hAnsi="Helvetica Neue" w:cs="Arial"/>
                <w:sz w:val="18"/>
                <w:szCs w:val="18"/>
              </w:rPr>
              <w:t>, etc</w:t>
            </w:r>
          </w:p>
        </w:tc>
        <w:tc>
          <w:tcPr>
            <w:tcW w:w="587" w:type="dxa"/>
            <w:tcBorders>
              <w:top w:val="single" w:sz="5" w:space="0" w:color="000000"/>
              <w:left w:val="single" w:sz="5" w:space="0" w:color="000000"/>
              <w:bottom w:val="double" w:sz="5" w:space="0" w:color="000000"/>
              <w:right w:val="single" w:sz="5" w:space="0" w:color="000000"/>
            </w:tcBorders>
          </w:tcPr>
          <w:p w14:paraId="308E03C8" w14:textId="77777777" w:rsidR="00C70FD9" w:rsidRPr="00A46BAB" w:rsidRDefault="00C70FD9" w:rsidP="00416D53">
            <w:pPr>
              <w:pStyle w:val="Default"/>
              <w:spacing w:before="40" w:after="40"/>
              <w:jc w:val="right"/>
              <w:rPr>
                <w:rFonts w:ascii="Helvetica Neue" w:hAnsi="Helvetica Neue" w:cs="Arial"/>
                <w:sz w:val="18"/>
                <w:szCs w:val="18"/>
              </w:rPr>
            </w:pPr>
            <w:r w:rsidRPr="00A46BAB">
              <w:rPr>
                <w:rFonts w:ascii="Helvetica Neue" w:hAnsi="Helvetica Neue" w:cs="Arial"/>
                <w:sz w:val="18"/>
                <w:szCs w:val="18"/>
              </w:rPr>
              <w:t>27</w:t>
            </w:r>
          </w:p>
        </w:tc>
        <w:tc>
          <w:tcPr>
            <w:tcW w:w="11699" w:type="dxa"/>
            <w:tcBorders>
              <w:top w:val="single" w:sz="5" w:space="0" w:color="000000"/>
              <w:left w:val="single" w:sz="5" w:space="0" w:color="000000"/>
              <w:bottom w:val="double" w:sz="5" w:space="0" w:color="000000"/>
              <w:right w:val="single" w:sz="5" w:space="0" w:color="000000"/>
            </w:tcBorders>
          </w:tcPr>
          <w:p w14:paraId="5333D424" w14:textId="77777777" w:rsidR="00C70FD9" w:rsidRPr="00A46BAB" w:rsidRDefault="00C70FD9" w:rsidP="00416D53">
            <w:pPr>
              <w:pStyle w:val="Default"/>
              <w:spacing w:before="40" w:after="40"/>
              <w:rPr>
                <w:rFonts w:ascii="Helvetica Neue" w:hAnsi="Helvetica Neue" w:cs="Arial"/>
                <w:sz w:val="18"/>
                <w:szCs w:val="18"/>
              </w:rPr>
            </w:pPr>
            <w:r w:rsidRPr="00A46BAB">
              <w:rPr>
                <w:rFonts w:ascii="Helvetica Neue" w:hAnsi="Helvetica Neue" w:cs="Arial"/>
                <w:sz w:val="18"/>
                <w:szCs w:val="18"/>
              </w:rPr>
              <w:t xml:space="preserve">Report which of the following are publicly available and where they can be </w:t>
            </w:r>
            <w:proofErr w:type="gramStart"/>
            <w:r w:rsidRPr="00A46BAB">
              <w:rPr>
                <w:rFonts w:ascii="Helvetica Neue" w:hAnsi="Helvetica Neue" w:cs="Arial"/>
                <w:sz w:val="18"/>
                <w:szCs w:val="18"/>
              </w:rPr>
              <w:t>found:</w:t>
            </w:r>
            <w:proofErr w:type="gramEnd"/>
            <w:r w:rsidRPr="00A46BAB">
              <w:rPr>
                <w:rFonts w:ascii="Helvetica Neue" w:hAnsi="Helvetica Neue" w:cs="Arial"/>
                <w:sz w:val="18"/>
                <w:szCs w:val="18"/>
              </w:rPr>
              <w:t xml:space="preserve"> template data collection forms; data extracted from included studies; data used for all analyses; analytic code; any other materials used in the review.</w:t>
            </w:r>
          </w:p>
        </w:tc>
        <w:tc>
          <w:tcPr>
            <w:tcW w:w="1247" w:type="dxa"/>
            <w:tcBorders>
              <w:top w:val="single" w:sz="5" w:space="0" w:color="000000"/>
              <w:left w:val="single" w:sz="5" w:space="0" w:color="000000"/>
              <w:bottom w:val="double" w:sz="5" w:space="0" w:color="000000"/>
              <w:right w:val="single" w:sz="5" w:space="0" w:color="000000"/>
            </w:tcBorders>
          </w:tcPr>
          <w:p w14:paraId="065E43AC" w14:textId="77777777" w:rsidR="00C70FD9" w:rsidRPr="00A46BAB" w:rsidRDefault="00C70FD9" w:rsidP="00416D53">
            <w:pPr>
              <w:pStyle w:val="Default"/>
              <w:spacing w:before="40" w:after="40"/>
              <w:rPr>
                <w:rFonts w:ascii="Helvetica Neue" w:hAnsi="Helvetica Neue" w:cs="Arial"/>
                <w:color w:val="auto"/>
                <w:sz w:val="18"/>
                <w:szCs w:val="18"/>
              </w:rPr>
            </w:pPr>
            <w:r w:rsidRPr="00A46BAB">
              <w:rPr>
                <w:rFonts w:ascii="Helvetica Neue" w:hAnsi="Helvetica Neue" w:cs="Arial"/>
                <w:color w:val="auto"/>
                <w:sz w:val="18"/>
                <w:szCs w:val="18"/>
              </w:rPr>
              <w:t>3-4</w:t>
            </w:r>
          </w:p>
        </w:tc>
      </w:tr>
    </w:tbl>
    <w:p w14:paraId="36AD583B" w14:textId="77777777" w:rsidR="00C70FD9" w:rsidRPr="00B730D1" w:rsidRDefault="00C70FD9" w:rsidP="00C70FD9">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Pr="00461576">
        <w:rPr>
          <w:rFonts w:ascii="Arial" w:hAnsi="Arial" w:cs="Arial"/>
          <w:color w:val="auto"/>
          <w:sz w:val="16"/>
          <w:szCs w:val="16"/>
        </w:rPr>
        <w:t xml:space="preserve">Page MJ, McKenzie JE, </w:t>
      </w:r>
      <w:proofErr w:type="spellStart"/>
      <w:r w:rsidRPr="00461576">
        <w:rPr>
          <w:rFonts w:ascii="Arial" w:hAnsi="Arial" w:cs="Arial"/>
          <w:color w:val="auto"/>
          <w:sz w:val="16"/>
          <w:szCs w:val="16"/>
        </w:rPr>
        <w:t>Bossuyt</w:t>
      </w:r>
      <w:proofErr w:type="spellEnd"/>
      <w:r w:rsidRPr="00461576">
        <w:rPr>
          <w:rFonts w:ascii="Arial" w:hAnsi="Arial" w:cs="Arial"/>
          <w:color w:val="auto"/>
          <w:sz w:val="16"/>
          <w:szCs w:val="16"/>
        </w:rPr>
        <w:t xml:space="preserve"> PM, </w:t>
      </w:r>
      <w:proofErr w:type="spellStart"/>
      <w:r w:rsidRPr="00461576">
        <w:rPr>
          <w:rFonts w:ascii="Arial" w:hAnsi="Arial" w:cs="Arial"/>
          <w:color w:val="auto"/>
          <w:sz w:val="16"/>
          <w:szCs w:val="16"/>
        </w:rPr>
        <w:t>Boutron</w:t>
      </w:r>
      <w:proofErr w:type="spellEnd"/>
      <w:r w:rsidRPr="00461576">
        <w:rPr>
          <w:rFonts w:ascii="Arial" w:hAnsi="Arial" w:cs="Arial"/>
          <w:color w:val="auto"/>
          <w:sz w:val="16"/>
          <w:szCs w:val="16"/>
        </w:rPr>
        <w:t xml:space="preserve"> I, Hoffmann TC, Mulrow CD, et al. The PRISMA 2020 statement: an updated guideline for reporting systematic reviews.</w:t>
      </w:r>
      <w:r>
        <w:rPr>
          <w:rFonts w:ascii="Arial" w:hAnsi="Arial" w:cs="Arial"/>
          <w:color w:val="auto"/>
          <w:sz w:val="16"/>
          <w:szCs w:val="16"/>
        </w:rPr>
        <w:t xml:space="preserve"> BMJ 2021;</w:t>
      </w:r>
      <w:proofErr w:type="gramStart"/>
      <w:r>
        <w:rPr>
          <w:rFonts w:ascii="Arial" w:hAnsi="Arial" w:cs="Arial"/>
          <w:color w:val="auto"/>
          <w:sz w:val="16"/>
          <w:szCs w:val="16"/>
        </w:rPr>
        <w:t>372:n</w:t>
      </w:r>
      <w:proofErr w:type="gramEnd"/>
      <w:r>
        <w:rPr>
          <w:rFonts w:ascii="Arial" w:hAnsi="Arial" w:cs="Arial"/>
          <w:color w:val="auto"/>
          <w:sz w:val="16"/>
          <w:szCs w:val="16"/>
        </w:rPr>
        <w:t>71</w:t>
      </w:r>
      <w:r w:rsidRPr="00461576">
        <w:rPr>
          <w:rFonts w:ascii="Arial" w:hAnsi="Arial" w:cs="Arial"/>
          <w:color w:val="auto"/>
          <w:sz w:val="16"/>
          <w:szCs w:val="16"/>
        </w:rPr>
        <w:t>.</w:t>
      </w:r>
      <w:r>
        <w:rPr>
          <w:rFonts w:ascii="Arial" w:hAnsi="Arial" w:cs="Arial"/>
          <w:color w:val="auto"/>
          <w:sz w:val="16"/>
          <w:szCs w:val="16"/>
        </w:rPr>
        <w:t xml:space="preserve"> </w:t>
      </w:r>
      <w:proofErr w:type="spellStart"/>
      <w:r>
        <w:rPr>
          <w:rFonts w:ascii="Arial" w:hAnsi="Arial" w:cs="Arial"/>
          <w:color w:val="auto"/>
          <w:sz w:val="16"/>
          <w:szCs w:val="16"/>
        </w:rPr>
        <w:t>doi</w:t>
      </w:r>
      <w:proofErr w:type="spellEnd"/>
      <w:r>
        <w:rPr>
          <w:rFonts w:ascii="Arial" w:hAnsi="Arial" w:cs="Arial"/>
          <w:color w:val="auto"/>
          <w:sz w:val="16"/>
          <w:szCs w:val="16"/>
        </w:rPr>
        <w:t xml:space="preserve">: </w:t>
      </w:r>
      <w:r w:rsidRPr="0077253C">
        <w:rPr>
          <w:rFonts w:ascii="Arial" w:hAnsi="Arial" w:cs="Arial"/>
          <w:color w:val="auto"/>
          <w:sz w:val="16"/>
          <w:szCs w:val="16"/>
        </w:rPr>
        <w:t>10.1136/</w:t>
      </w:r>
      <w:proofErr w:type="gramStart"/>
      <w:r w:rsidRPr="0077253C">
        <w:rPr>
          <w:rFonts w:ascii="Arial" w:hAnsi="Arial" w:cs="Arial"/>
          <w:color w:val="auto"/>
          <w:sz w:val="16"/>
          <w:szCs w:val="16"/>
        </w:rPr>
        <w:t>bmj.n</w:t>
      </w:r>
      <w:proofErr w:type="gramEnd"/>
      <w:r w:rsidRPr="0077253C">
        <w:rPr>
          <w:rFonts w:ascii="Arial" w:hAnsi="Arial" w:cs="Arial"/>
          <w:color w:val="auto"/>
          <w:sz w:val="16"/>
          <w:szCs w:val="16"/>
        </w:rPr>
        <w:t>71</w:t>
      </w:r>
      <w:r>
        <w:rPr>
          <w:rFonts w:ascii="Arial" w:hAnsi="Arial" w:cs="Arial"/>
          <w:color w:val="auto"/>
          <w:sz w:val="16"/>
          <w:szCs w:val="16"/>
        </w:rPr>
        <w:t xml:space="preserve">. </w:t>
      </w:r>
      <w:r w:rsidRPr="005A190C">
        <w:rPr>
          <w:rFonts w:ascii="Arial" w:hAnsi="Arial" w:cs="Arial"/>
          <w:color w:val="auto"/>
          <w:sz w:val="16"/>
          <w:szCs w:val="16"/>
        </w:rPr>
        <w:t xml:space="preserve">This work is licensed under CC BY 4.0. To view a copy of this license, visit </w:t>
      </w:r>
      <w:hyperlink r:id="rId10" w:history="1">
        <w:r w:rsidRPr="008C7D0F">
          <w:rPr>
            <w:rStyle w:val="Hipervnculo"/>
            <w:rFonts w:ascii="Arial" w:eastAsiaTheme="majorEastAsia" w:hAnsi="Arial" w:cs="Arial"/>
            <w:sz w:val="16"/>
            <w:szCs w:val="16"/>
          </w:rPr>
          <w:t>https://creativecommons.org/licenses/by/4.0/</w:t>
        </w:r>
      </w:hyperlink>
      <w:r>
        <w:rPr>
          <w:rFonts w:ascii="Arial" w:hAnsi="Arial" w:cs="Arial"/>
          <w:color w:val="auto"/>
          <w:sz w:val="16"/>
          <w:szCs w:val="16"/>
        </w:rPr>
        <w:t xml:space="preserve"> </w:t>
      </w:r>
    </w:p>
    <w:p w14:paraId="61D808FE" w14:textId="7A15F037" w:rsidR="00C70FD9" w:rsidRPr="00C70FD9" w:rsidRDefault="00C70FD9" w:rsidP="00BC2755">
      <w:pPr>
        <w:spacing w:before="80" w:after="80" w:line="360" w:lineRule="auto"/>
        <w:jc w:val="both"/>
        <w:rPr>
          <w:rFonts w:ascii="Helvetica Neue" w:hAnsi="Helvetica Neue"/>
          <w:sz w:val="22"/>
          <w:szCs w:val="22"/>
          <w:lang w:val="da-DK"/>
        </w:rPr>
        <w:sectPr w:rsidR="00C70FD9" w:rsidRPr="00C70FD9" w:rsidSect="0094607F">
          <w:pgSz w:w="16838" w:h="11906" w:orient="landscape"/>
          <w:pgMar w:top="170" w:right="851" w:bottom="0" w:left="851" w:header="709" w:footer="709" w:gutter="0"/>
          <w:cols w:space="708"/>
          <w:docGrid w:linePitch="360"/>
        </w:sect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7347"/>
        <w:gridCol w:w="1151"/>
      </w:tblGrid>
      <w:tr w:rsidR="00C75E78" w:rsidRPr="00545304" w14:paraId="7B522CEA" w14:textId="77777777" w:rsidTr="00C75E78">
        <w:tc>
          <w:tcPr>
            <w:tcW w:w="9060" w:type="dxa"/>
            <w:gridSpan w:val="3"/>
            <w:tcBorders>
              <w:bottom w:val="single" w:sz="4" w:space="0" w:color="auto"/>
            </w:tcBorders>
            <w:vAlign w:val="center"/>
          </w:tcPr>
          <w:p w14:paraId="1A604C0C" w14:textId="541F2D9C" w:rsidR="00C75E78" w:rsidRPr="00C75E78" w:rsidRDefault="00C75E78" w:rsidP="00416D53">
            <w:pPr>
              <w:spacing w:after="40" w:line="276" w:lineRule="auto"/>
              <w:jc w:val="both"/>
              <w:rPr>
                <w:rFonts w:ascii="Helvetica Neue" w:hAnsi="Helvetica Neue"/>
                <w:sz w:val="22"/>
                <w:szCs w:val="22"/>
                <w:lang w:val="en-GB"/>
              </w:rPr>
            </w:pPr>
            <w:bookmarkStart w:id="1" w:name="_Toc216987495"/>
            <w:r w:rsidRPr="004A6977">
              <w:rPr>
                <w:rStyle w:val="Ttulo1Car"/>
                <w:rFonts w:eastAsiaTheme="minorHAnsi"/>
                <w:lang w:val="en-GB"/>
              </w:rPr>
              <w:lastRenderedPageBreak/>
              <w:t>Supplemental Table 2</w:t>
            </w:r>
            <w:bookmarkEnd w:id="1"/>
            <w:r w:rsidRPr="00C75E78">
              <w:rPr>
                <w:rFonts w:ascii="Helvetica Neue" w:hAnsi="Helvetica Neue"/>
                <w:b/>
                <w:bCs/>
                <w:sz w:val="22"/>
                <w:szCs w:val="22"/>
                <w:lang w:val="en-GB"/>
              </w:rPr>
              <w:t xml:space="preserve">. </w:t>
            </w:r>
            <w:r w:rsidRPr="00C75E78">
              <w:rPr>
                <w:rFonts w:ascii="Helvetica Neue" w:hAnsi="Helvetica Neue"/>
                <w:sz w:val="22"/>
                <w:szCs w:val="22"/>
                <w:lang w:val="en-GB"/>
              </w:rPr>
              <w:t>Systematic literature search</w:t>
            </w:r>
            <w:r w:rsidR="008E0D5F">
              <w:rPr>
                <w:rFonts w:ascii="Helvetica Neue" w:hAnsi="Helvetica Neue"/>
                <w:sz w:val="22"/>
                <w:szCs w:val="22"/>
                <w:lang w:val="en-GB"/>
              </w:rPr>
              <w:t xml:space="preserve"> equations and results</w:t>
            </w:r>
            <w:r w:rsidRPr="00C75E78">
              <w:rPr>
                <w:rFonts w:ascii="Helvetica Neue" w:hAnsi="Helvetica Neue"/>
                <w:sz w:val="22"/>
                <w:szCs w:val="22"/>
                <w:lang w:val="en-GB"/>
              </w:rPr>
              <w:t>.</w:t>
            </w:r>
          </w:p>
        </w:tc>
      </w:tr>
      <w:tr w:rsidR="00C75E78" w:rsidRPr="00C75E78" w14:paraId="111CC679" w14:textId="77777777" w:rsidTr="00C75E78">
        <w:tc>
          <w:tcPr>
            <w:tcW w:w="562" w:type="dxa"/>
            <w:tcBorders>
              <w:top w:val="single" w:sz="4" w:space="0" w:color="auto"/>
              <w:bottom w:val="single" w:sz="4" w:space="0" w:color="auto"/>
            </w:tcBorders>
          </w:tcPr>
          <w:p w14:paraId="1A9214EE" w14:textId="77777777" w:rsidR="00C75E78" w:rsidRPr="00C75E78" w:rsidRDefault="00C75E78" w:rsidP="00416D53">
            <w:pPr>
              <w:spacing w:before="40" w:after="40" w:line="276" w:lineRule="auto"/>
              <w:jc w:val="center"/>
              <w:rPr>
                <w:rFonts w:ascii="Helvetica Neue" w:hAnsi="Helvetica Neue"/>
                <w:b/>
                <w:bCs/>
                <w:sz w:val="21"/>
                <w:szCs w:val="21"/>
                <w:lang w:val="en-GB"/>
              </w:rPr>
            </w:pPr>
            <w:r w:rsidRPr="00C75E78">
              <w:rPr>
                <w:rFonts w:ascii="Helvetica Neue" w:hAnsi="Helvetica Neue"/>
                <w:b/>
                <w:bCs/>
                <w:sz w:val="21"/>
                <w:szCs w:val="21"/>
                <w:lang w:val="en-GB"/>
              </w:rPr>
              <w:t>#</w:t>
            </w:r>
          </w:p>
        </w:tc>
        <w:tc>
          <w:tcPr>
            <w:tcW w:w="7347" w:type="dxa"/>
            <w:tcBorders>
              <w:top w:val="single" w:sz="4" w:space="0" w:color="auto"/>
              <w:bottom w:val="single" w:sz="4" w:space="0" w:color="auto"/>
            </w:tcBorders>
            <w:vAlign w:val="center"/>
          </w:tcPr>
          <w:p w14:paraId="7139B51E" w14:textId="77777777" w:rsidR="00C75E78" w:rsidRPr="00C75E78" w:rsidRDefault="00C75E78" w:rsidP="00416D53">
            <w:pPr>
              <w:spacing w:before="40" w:after="40" w:line="276" w:lineRule="auto"/>
              <w:rPr>
                <w:rFonts w:ascii="Helvetica Neue" w:hAnsi="Helvetica Neue"/>
                <w:b/>
                <w:bCs/>
                <w:sz w:val="21"/>
                <w:szCs w:val="21"/>
                <w:lang w:val="en-GB"/>
              </w:rPr>
            </w:pPr>
            <w:r w:rsidRPr="00C75E78">
              <w:rPr>
                <w:rFonts w:ascii="Helvetica Neue" w:hAnsi="Helvetica Neue"/>
                <w:b/>
                <w:bCs/>
                <w:sz w:val="21"/>
                <w:szCs w:val="21"/>
                <w:lang w:val="en-GB"/>
              </w:rPr>
              <w:t>Search equation</w:t>
            </w:r>
          </w:p>
        </w:tc>
        <w:tc>
          <w:tcPr>
            <w:tcW w:w="1151" w:type="dxa"/>
            <w:tcBorders>
              <w:top w:val="single" w:sz="4" w:space="0" w:color="auto"/>
              <w:bottom w:val="single" w:sz="4" w:space="0" w:color="auto"/>
            </w:tcBorders>
          </w:tcPr>
          <w:p w14:paraId="4DE624C0" w14:textId="77777777" w:rsidR="00C75E78" w:rsidRPr="00C75E78" w:rsidRDefault="00C75E78" w:rsidP="00416D53">
            <w:pPr>
              <w:spacing w:before="40" w:after="40" w:line="276" w:lineRule="auto"/>
              <w:jc w:val="center"/>
              <w:rPr>
                <w:rFonts w:ascii="Helvetica Neue" w:hAnsi="Helvetica Neue"/>
                <w:b/>
                <w:bCs/>
                <w:sz w:val="21"/>
                <w:szCs w:val="21"/>
                <w:lang w:val="en-GB"/>
              </w:rPr>
            </w:pPr>
            <w:r w:rsidRPr="00C75E78">
              <w:rPr>
                <w:rFonts w:ascii="Helvetica Neue" w:hAnsi="Helvetica Neue"/>
                <w:b/>
                <w:bCs/>
                <w:sz w:val="21"/>
                <w:szCs w:val="21"/>
                <w:lang w:val="en-GB"/>
              </w:rPr>
              <w:t>Results</w:t>
            </w:r>
          </w:p>
        </w:tc>
      </w:tr>
      <w:tr w:rsidR="00C75E78" w:rsidRPr="00545304" w14:paraId="73ED45E0" w14:textId="77777777" w:rsidTr="00C75E78">
        <w:tc>
          <w:tcPr>
            <w:tcW w:w="9060" w:type="dxa"/>
            <w:gridSpan w:val="3"/>
            <w:tcBorders>
              <w:top w:val="single" w:sz="4" w:space="0" w:color="auto"/>
            </w:tcBorders>
            <w:shd w:val="clear" w:color="auto" w:fill="C1E4F5" w:themeFill="accent1" w:themeFillTint="33"/>
            <w:vAlign w:val="center"/>
          </w:tcPr>
          <w:p w14:paraId="17F6D8F1" w14:textId="77777777" w:rsidR="00C75E78" w:rsidRPr="00C75E78" w:rsidRDefault="00C75E78" w:rsidP="00416D53">
            <w:pPr>
              <w:spacing w:before="60" w:after="60" w:line="276" w:lineRule="auto"/>
              <w:rPr>
                <w:rFonts w:ascii="Helvetica Neue" w:hAnsi="Helvetica Neue"/>
                <w:b/>
                <w:bCs/>
                <w:sz w:val="22"/>
                <w:szCs w:val="22"/>
                <w:lang w:val="en-GB"/>
              </w:rPr>
            </w:pPr>
            <w:r w:rsidRPr="00C75E78">
              <w:rPr>
                <w:rFonts w:ascii="Helvetica Neue" w:hAnsi="Helvetica Neue"/>
                <w:b/>
                <w:bCs/>
                <w:sz w:val="22"/>
                <w:szCs w:val="22"/>
                <w:lang w:val="en-GB"/>
              </w:rPr>
              <w:t>PubMed search &lt; origin to 2025, December 10</w:t>
            </w:r>
            <w:r w:rsidRPr="00C75E78">
              <w:rPr>
                <w:rFonts w:ascii="Helvetica Neue" w:hAnsi="Helvetica Neue"/>
                <w:b/>
                <w:bCs/>
                <w:sz w:val="22"/>
                <w:szCs w:val="22"/>
                <w:vertAlign w:val="superscript"/>
                <w:lang w:val="en-GB"/>
              </w:rPr>
              <w:t xml:space="preserve">th </w:t>
            </w:r>
            <w:r w:rsidRPr="00C75E78">
              <w:rPr>
                <w:rFonts w:ascii="Helvetica Neue" w:hAnsi="Helvetica Neue"/>
                <w:b/>
                <w:bCs/>
                <w:sz w:val="22"/>
                <w:szCs w:val="22"/>
                <w:lang w:val="en-GB"/>
              </w:rPr>
              <w:t>&gt;</w:t>
            </w:r>
          </w:p>
        </w:tc>
      </w:tr>
      <w:tr w:rsidR="00C75E78" w:rsidRPr="00C75E78" w14:paraId="736E48C8" w14:textId="77777777" w:rsidTr="00C75E78">
        <w:tc>
          <w:tcPr>
            <w:tcW w:w="562" w:type="dxa"/>
            <w:tcBorders>
              <w:bottom w:val="single" w:sz="4" w:space="0" w:color="auto"/>
            </w:tcBorders>
          </w:tcPr>
          <w:p w14:paraId="709EA8A5" w14:textId="77777777" w:rsidR="00C75E78" w:rsidRPr="00C75E78" w:rsidRDefault="00C75E78" w:rsidP="00416D53">
            <w:pPr>
              <w:spacing w:before="40" w:after="40" w:line="276" w:lineRule="auto"/>
              <w:jc w:val="center"/>
              <w:rPr>
                <w:rFonts w:ascii="Helvetica Neue" w:hAnsi="Helvetica Neue"/>
                <w:sz w:val="21"/>
                <w:szCs w:val="21"/>
                <w:lang w:val="en-GB"/>
              </w:rPr>
            </w:pPr>
            <w:r w:rsidRPr="00C75E78">
              <w:rPr>
                <w:rFonts w:ascii="Helvetica Neue" w:hAnsi="Helvetica Neue"/>
                <w:sz w:val="21"/>
                <w:szCs w:val="21"/>
                <w:lang w:val="en-GB"/>
              </w:rPr>
              <w:t>1</w:t>
            </w:r>
          </w:p>
        </w:tc>
        <w:tc>
          <w:tcPr>
            <w:tcW w:w="7347" w:type="dxa"/>
            <w:tcBorders>
              <w:bottom w:val="single" w:sz="4" w:space="0" w:color="auto"/>
            </w:tcBorders>
            <w:vAlign w:val="center"/>
          </w:tcPr>
          <w:p w14:paraId="11B8AEF7" w14:textId="77777777" w:rsidR="00C75E78" w:rsidRPr="00C75E78" w:rsidRDefault="00C75E78" w:rsidP="00416D53">
            <w:pPr>
              <w:spacing w:before="40" w:after="40" w:line="276" w:lineRule="auto"/>
              <w:rPr>
                <w:rFonts w:ascii="Helvetica Neue" w:hAnsi="Helvetica Neue"/>
                <w:sz w:val="21"/>
                <w:szCs w:val="21"/>
                <w:lang w:val="en-GB"/>
              </w:rPr>
            </w:pPr>
            <w:r w:rsidRPr="00C75E78">
              <w:rPr>
                <w:rFonts w:ascii="Helvetica Neue" w:hAnsi="Helvetica Neue"/>
                <w:sz w:val="21"/>
                <w:szCs w:val="21"/>
                <w:lang w:val="en-GB"/>
              </w:rPr>
              <w:t>"Exercise" [MeSH] OR "Endurance Training" [MeSH] OR "Resistance Training" [MeSH] OR "High-Intensity Interval Training" [MeSH] OR "Cardiorespiratory Fitness" [MeSH] OR "Physical Conditioning, Human" [MeSH] OR "Exercise Therapy" [MeSH] OR exercise [Title/Abstract] OR "exercise train*" [Title/Abstract] OR "resistance train*"[Title/Abstract] OR "resistance exercise"[Title/Abstract] OR "strength train*"[Title/Abstract] OR "endurance exercise"[Title/Abstract] OR "endurance train*"[Title/Abstract] OR "aerobic exercise" [Title/Abstract] OR "aerobic train*" [Title/Abstract] OR HIIT [Title/Abstract]</w:t>
            </w:r>
          </w:p>
        </w:tc>
        <w:tc>
          <w:tcPr>
            <w:tcW w:w="1151" w:type="dxa"/>
            <w:tcBorders>
              <w:bottom w:val="single" w:sz="4" w:space="0" w:color="auto"/>
            </w:tcBorders>
          </w:tcPr>
          <w:p w14:paraId="751CF84B" w14:textId="77777777" w:rsidR="00C75E78" w:rsidRPr="00C75E78" w:rsidRDefault="00C75E78" w:rsidP="00416D53">
            <w:pPr>
              <w:spacing w:before="40" w:after="40" w:line="276" w:lineRule="auto"/>
              <w:jc w:val="center"/>
              <w:rPr>
                <w:rFonts w:ascii="Helvetica Neue" w:hAnsi="Helvetica Neue"/>
                <w:sz w:val="21"/>
                <w:szCs w:val="21"/>
                <w:lang w:val="en-GB"/>
              </w:rPr>
            </w:pPr>
            <w:r w:rsidRPr="00C75E78">
              <w:rPr>
                <w:rFonts w:ascii="Helvetica Neue" w:hAnsi="Helvetica Neue"/>
                <w:sz w:val="21"/>
                <w:szCs w:val="21"/>
                <w:lang w:val="en-GB"/>
              </w:rPr>
              <w:t>548,123</w:t>
            </w:r>
          </w:p>
        </w:tc>
      </w:tr>
      <w:tr w:rsidR="00C75E78" w:rsidRPr="00C75E78" w14:paraId="065A3386" w14:textId="77777777" w:rsidTr="00C75E78">
        <w:tc>
          <w:tcPr>
            <w:tcW w:w="562" w:type="dxa"/>
            <w:tcBorders>
              <w:top w:val="single" w:sz="4" w:space="0" w:color="auto"/>
              <w:bottom w:val="single" w:sz="4" w:space="0" w:color="auto"/>
            </w:tcBorders>
          </w:tcPr>
          <w:p w14:paraId="68EB2474" w14:textId="77777777" w:rsidR="00C75E78" w:rsidRPr="00C75E78" w:rsidRDefault="00C75E78" w:rsidP="00416D53">
            <w:pPr>
              <w:spacing w:before="40" w:after="40" w:line="276" w:lineRule="auto"/>
              <w:jc w:val="center"/>
              <w:rPr>
                <w:rFonts w:ascii="Helvetica Neue" w:hAnsi="Helvetica Neue"/>
                <w:sz w:val="21"/>
                <w:szCs w:val="21"/>
                <w:lang w:val="en-GB"/>
              </w:rPr>
            </w:pPr>
            <w:r w:rsidRPr="00C75E78">
              <w:rPr>
                <w:rFonts w:ascii="Helvetica Neue" w:hAnsi="Helvetica Neue"/>
                <w:sz w:val="21"/>
                <w:szCs w:val="21"/>
                <w:lang w:val="en-GB"/>
              </w:rPr>
              <w:t>2</w:t>
            </w:r>
          </w:p>
        </w:tc>
        <w:tc>
          <w:tcPr>
            <w:tcW w:w="7347" w:type="dxa"/>
            <w:tcBorders>
              <w:top w:val="single" w:sz="4" w:space="0" w:color="auto"/>
              <w:bottom w:val="single" w:sz="4" w:space="0" w:color="auto"/>
            </w:tcBorders>
            <w:vAlign w:val="center"/>
          </w:tcPr>
          <w:p w14:paraId="1FE26377" w14:textId="77777777" w:rsidR="00C75E78" w:rsidRPr="00C75E78" w:rsidRDefault="00C75E78" w:rsidP="00416D53">
            <w:pPr>
              <w:spacing w:before="40" w:after="40" w:line="276" w:lineRule="auto"/>
              <w:rPr>
                <w:rFonts w:ascii="Helvetica Neue" w:hAnsi="Helvetica Neue"/>
                <w:sz w:val="21"/>
                <w:szCs w:val="21"/>
                <w:lang w:val="en-GB"/>
              </w:rPr>
            </w:pPr>
            <w:r w:rsidRPr="00C75E78">
              <w:rPr>
                <w:rFonts w:ascii="Helvetica Neue" w:hAnsi="Helvetica Neue"/>
                <w:sz w:val="21"/>
                <w:szCs w:val="21"/>
                <w:lang w:val="en-GB"/>
              </w:rPr>
              <w:t xml:space="preserve">"Cardiomyopathy, hypertrophic" [MeSH] OR "hypertrophic </w:t>
            </w:r>
            <w:proofErr w:type="spellStart"/>
            <w:r w:rsidRPr="00C75E78">
              <w:rPr>
                <w:rFonts w:ascii="Helvetica Neue" w:hAnsi="Helvetica Neue"/>
                <w:sz w:val="21"/>
                <w:szCs w:val="21"/>
                <w:lang w:val="en-GB"/>
              </w:rPr>
              <w:t>cardiomyopath</w:t>
            </w:r>
            <w:proofErr w:type="spellEnd"/>
            <w:r w:rsidRPr="00C75E78">
              <w:rPr>
                <w:rFonts w:ascii="Helvetica Neue" w:hAnsi="Helvetica Neue"/>
                <w:sz w:val="21"/>
                <w:szCs w:val="21"/>
                <w:lang w:val="en-GB"/>
              </w:rPr>
              <w:t>*" [Title/Abstract] OR HCM [Title/abstract] OR "Left ventricular hypertrophy" [Title/Abstract] OR LVH [Title/Abstract]</w:t>
            </w:r>
          </w:p>
        </w:tc>
        <w:tc>
          <w:tcPr>
            <w:tcW w:w="1151" w:type="dxa"/>
            <w:tcBorders>
              <w:top w:val="single" w:sz="4" w:space="0" w:color="auto"/>
              <w:bottom w:val="single" w:sz="4" w:space="0" w:color="auto"/>
            </w:tcBorders>
          </w:tcPr>
          <w:p w14:paraId="4B0E803B" w14:textId="77777777" w:rsidR="00C75E78" w:rsidRPr="00C75E78" w:rsidRDefault="00C75E78" w:rsidP="00416D53">
            <w:pPr>
              <w:spacing w:before="40" w:after="40" w:line="276" w:lineRule="auto"/>
              <w:jc w:val="center"/>
              <w:rPr>
                <w:rFonts w:ascii="Helvetica Neue" w:hAnsi="Helvetica Neue"/>
                <w:sz w:val="21"/>
                <w:szCs w:val="21"/>
                <w:lang w:val="en-GB"/>
              </w:rPr>
            </w:pPr>
            <w:r w:rsidRPr="00C75E78">
              <w:rPr>
                <w:rFonts w:ascii="Helvetica Neue" w:hAnsi="Helvetica Neue"/>
                <w:sz w:val="21"/>
                <w:szCs w:val="21"/>
                <w:lang w:val="en-GB"/>
              </w:rPr>
              <w:t>45,268</w:t>
            </w:r>
          </w:p>
        </w:tc>
      </w:tr>
      <w:tr w:rsidR="00C75E78" w:rsidRPr="00C75E78" w14:paraId="3C62F011" w14:textId="77777777" w:rsidTr="00C75E78">
        <w:tc>
          <w:tcPr>
            <w:tcW w:w="562" w:type="dxa"/>
            <w:tcBorders>
              <w:top w:val="single" w:sz="4" w:space="0" w:color="auto"/>
              <w:bottom w:val="single" w:sz="4" w:space="0" w:color="auto"/>
            </w:tcBorders>
          </w:tcPr>
          <w:p w14:paraId="4D775839" w14:textId="77777777" w:rsidR="00C75E78" w:rsidRPr="00C75E78" w:rsidRDefault="00C75E78" w:rsidP="00416D53">
            <w:pPr>
              <w:spacing w:before="40" w:after="40" w:line="276" w:lineRule="auto"/>
              <w:jc w:val="center"/>
              <w:rPr>
                <w:rFonts w:ascii="Helvetica Neue" w:hAnsi="Helvetica Neue"/>
                <w:sz w:val="21"/>
                <w:szCs w:val="21"/>
                <w:lang w:val="en-GB"/>
              </w:rPr>
            </w:pPr>
            <w:r w:rsidRPr="00C75E78">
              <w:rPr>
                <w:rFonts w:ascii="Helvetica Neue" w:hAnsi="Helvetica Neue"/>
                <w:sz w:val="21"/>
                <w:szCs w:val="21"/>
                <w:lang w:val="en-GB"/>
              </w:rPr>
              <w:t>3</w:t>
            </w:r>
          </w:p>
        </w:tc>
        <w:tc>
          <w:tcPr>
            <w:tcW w:w="7347" w:type="dxa"/>
            <w:tcBorders>
              <w:top w:val="single" w:sz="4" w:space="0" w:color="auto"/>
              <w:bottom w:val="single" w:sz="4" w:space="0" w:color="auto"/>
            </w:tcBorders>
            <w:vAlign w:val="center"/>
          </w:tcPr>
          <w:p w14:paraId="7680538D" w14:textId="77777777" w:rsidR="00C75E78" w:rsidRPr="00C75E78" w:rsidRDefault="00C75E78" w:rsidP="00416D53">
            <w:pPr>
              <w:spacing w:before="40" w:after="40" w:line="276" w:lineRule="auto"/>
              <w:rPr>
                <w:rFonts w:ascii="Helvetica Neue" w:hAnsi="Helvetica Neue"/>
                <w:sz w:val="21"/>
                <w:szCs w:val="21"/>
                <w:lang w:val="en-GB"/>
              </w:rPr>
            </w:pPr>
            <w:r w:rsidRPr="00C75E78">
              <w:rPr>
                <w:rFonts w:ascii="Helvetica Neue" w:hAnsi="Helvetica Neue"/>
                <w:sz w:val="21"/>
                <w:szCs w:val="21"/>
                <w:lang w:val="en-GB"/>
              </w:rPr>
              <w:t>1 AND 2</w:t>
            </w:r>
          </w:p>
        </w:tc>
        <w:tc>
          <w:tcPr>
            <w:tcW w:w="1151" w:type="dxa"/>
            <w:tcBorders>
              <w:top w:val="single" w:sz="4" w:space="0" w:color="auto"/>
              <w:bottom w:val="single" w:sz="4" w:space="0" w:color="auto"/>
            </w:tcBorders>
          </w:tcPr>
          <w:p w14:paraId="3412480D" w14:textId="77777777" w:rsidR="00C75E78" w:rsidRPr="00C75E78" w:rsidRDefault="00C75E78" w:rsidP="00416D53">
            <w:pPr>
              <w:spacing w:before="40" w:after="40" w:line="276" w:lineRule="auto"/>
              <w:jc w:val="center"/>
              <w:rPr>
                <w:rFonts w:ascii="Helvetica Neue" w:hAnsi="Helvetica Neue"/>
                <w:sz w:val="21"/>
                <w:szCs w:val="21"/>
                <w:lang w:val="en-GB"/>
              </w:rPr>
            </w:pPr>
            <w:r w:rsidRPr="00C75E78">
              <w:rPr>
                <w:rFonts w:ascii="Helvetica Neue" w:hAnsi="Helvetica Neue"/>
                <w:sz w:val="21"/>
                <w:szCs w:val="21"/>
                <w:lang w:val="en-GB"/>
              </w:rPr>
              <w:t>2,771</w:t>
            </w:r>
          </w:p>
        </w:tc>
      </w:tr>
      <w:tr w:rsidR="00C75E78" w:rsidRPr="00545304" w14:paraId="3D04107F" w14:textId="77777777" w:rsidTr="00C75E78">
        <w:tc>
          <w:tcPr>
            <w:tcW w:w="9060" w:type="dxa"/>
            <w:gridSpan w:val="3"/>
            <w:tcBorders>
              <w:top w:val="single" w:sz="4" w:space="0" w:color="auto"/>
            </w:tcBorders>
            <w:shd w:val="clear" w:color="auto" w:fill="C1E4F5" w:themeFill="accent1" w:themeFillTint="33"/>
          </w:tcPr>
          <w:p w14:paraId="3AA091BF" w14:textId="77777777" w:rsidR="00C75E78" w:rsidRPr="00C75E78" w:rsidRDefault="00C75E78" w:rsidP="00416D53">
            <w:pPr>
              <w:spacing w:before="60" w:after="60" w:line="276" w:lineRule="auto"/>
              <w:jc w:val="both"/>
              <w:rPr>
                <w:rFonts w:ascii="Helvetica Neue" w:hAnsi="Helvetica Neue"/>
                <w:b/>
                <w:bCs/>
                <w:sz w:val="22"/>
                <w:szCs w:val="22"/>
                <w:lang w:val="en-GB"/>
              </w:rPr>
            </w:pPr>
            <w:r w:rsidRPr="00C75E78">
              <w:rPr>
                <w:rFonts w:ascii="Helvetica Neue" w:hAnsi="Helvetica Neue"/>
                <w:b/>
                <w:bCs/>
                <w:sz w:val="22"/>
                <w:szCs w:val="22"/>
                <w:lang w:val="en-GB"/>
              </w:rPr>
              <w:t>Web of Science search &lt; origin to 2025, December 10</w:t>
            </w:r>
            <w:r w:rsidRPr="00C75E78">
              <w:rPr>
                <w:rFonts w:ascii="Helvetica Neue" w:hAnsi="Helvetica Neue"/>
                <w:b/>
                <w:bCs/>
                <w:sz w:val="22"/>
                <w:szCs w:val="22"/>
                <w:vertAlign w:val="superscript"/>
                <w:lang w:val="en-GB"/>
              </w:rPr>
              <w:t>th</w:t>
            </w:r>
            <w:r w:rsidRPr="00C75E78">
              <w:rPr>
                <w:rFonts w:ascii="Helvetica Neue" w:hAnsi="Helvetica Neue"/>
                <w:b/>
                <w:bCs/>
                <w:sz w:val="22"/>
                <w:szCs w:val="22"/>
                <w:lang w:val="en-GB"/>
              </w:rPr>
              <w:t xml:space="preserve"> &gt;</w:t>
            </w:r>
          </w:p>
        </w:tc>
      </w:tr>
      <w:tr w:rsidR="00C75E78" w:rsidRPr="00C75E78" w14:paraId="6E24E10A" w14:textId="77777777" w:rsidTr="00C75E78">
        <w:tc>
          <w:tcPr>
            <w:tcW w:w="562" w:type="dxa"/>
            <w:tcBorders>
              <w:bottom w:val="single" w:sz="4" w:space="0" w:color="auto"/>
            </w:tcBorders>
          </w:tcPr>
          <w:p w14:paraId="5FF9B63F" w14:textId="77777777" w:rsidR="00C75E78" w:rsidRPr="00C75E78" w:rsidRDefault="00C75E78" w:rsidP="00416D53">
            <w:pPr>
              <w:spacing w:before="40" w:after="40" w:line="276" w:lineRule="auto"/>
              <w:jc w:val="center"/>
              <w:rPr>
                <w:rFonts w:ascii="Helvetica Neue" w:hAnsi="Helvetica Neue"/>
                <w:sz w:val="21"/>
                <w:szCs w:val="21"/>
                <w:lang w:val="en-GB"/>
              </w:rPr>
            </w:pPr>
            <w:r w:rsidRPr="00C75E78">
              <w:rPr>
                <w:rFonts w:ascii="Helvetica Neue" w:hAnsi="Helvetica Neue"/>
                <w:sz w:val="21"/>
                <w:szCs w:val="21"/>
                <w:lang w:val="en-GB"/>
              </w:rPr>
              <w:t>1</w:t>
            </w:r>
          </w:p>
        </w:tc>
        <w:tc>
          <w:tcPr>
            <w:tcW w:w="7347" w:type="dxa"/>
            <w:tcBorders>
              <w:bottom w:val="single" w:sz="4" w:space="0" w:color="auto"/>
            </w:tcBorders>
            <w:vAlign w:val="center"/>
          </w:tcPr>
          <w:p w14:paraId="09D16E20" w14:textId="77777777" w:rsidR="00C75E78" w:rsidRPr="00C75E78" w:rsidRDefault="00C75E78" w:rsidP="00416D53">
            <w:pPr>
              <w:spacing w:before="40" w:after="40" w:line="276" w:lineRule="auto"/>
              <w:rPr>
                <w:rFonts w:ascii="Helvetica Neue" w:hAnsi="Helvetica Neue"/>
                <w:sz w:val="21"/>
                <w:szCs w:val="21"/>
                <w:lang w:val="en-GB"/>
              </w:rPr>
            </w:pPr>
            <w:r w:rsidRPr="00C75E78">
              <w:rPr>
                <w:rFonts w:ascii="Helvetica Neue" w:hAnsi="Helvetica Neue"/>
                <w:sz w:val="21"/>
                <w:szCs w:val="21"/>
                <w:lang w:val="en-GB"/>
              </w:rPr>
              <w:t xml:space="preserve">Exercise (Topic) OR endurance training (Topic) OR resistance train* (Topic) OR cardiorespiratory fitness (Topic) OR exercise train* (Topic) OR resistance train* (Topic) OR resistance </w:t>
            </w:r>
            <w:proofErr w:type="spellStart"/>
            <w:r w:rsidRPr="00C75E78">
              <w:rPr>
                <w:rFonts w:ascii="Helvetica Neue" w:hAnsi="Helvetica Neue"/>
                <w:sz w:val="21"/>
                <w:szCs w:val="21"/>
                <w:lang w:val="en-GB"/>
              </w:rPr>
              <w:t>exerc</w:t>
            </w:r>
            <w:proofErr w:type="spellEnd"/>
            <w:r w:rsidRPr="00C75E78">
              <w:rPr>
                <w:rFonts w:ascii="Helvetica Neue" w:hAnsi="Helvetica Neue"/>
                <w:sz w:val="21"/>
                <w:szCs w:val="21"/>
                <w:lang w:val="en-GB"/>
              </w:rPr>
              <w:t xml:space="preserve">* (Topic) OR endurance exercise (Topic) OR endurance train* (Topic) OR aerobic </w:t>
            </w:r>
            <w:proofErr w:type="spellStart"/>
            <w:r w:rsidRPr="00C75E78">
              <w:rPr>
                <w:rFonts w:ascii="Helvetica Neue" w:hAnsi="Helvetica Neue"/>
                <w:sz w:val="21"/>
                <w:szCs w:val="21"/>
                <w:lang w:val="en-GB"/>
              </w:rPr>
              <w:t>exerc</w:t>
            </w:r>
            <w:proofErr w:type="spellEnd"/>
            <w:r w:rsidRPr="00C75E78">
              <w:rPr>
                <w:rFonts w:ascii="Helvetica Neue" w:hAnsi="Helvetica Neue"/>
                <w:sz w:val="21"/>
                <w:szCs w:val="21"/>
                <w:lang w:val="en-GB"/>
              </w:rPr>
              <w:t>* (Topic) OR aerobic train* (Topic)</w:t>
            </w:r>
          </w:p>
        </w:tc>
        <w:tc>
          <w:tcPr>
            <w:tcW w:w="1151" w:type="dxa"/>
            <w:tcBorders>
              <w:bottom w:val="single" w:sz="4" w:space="0" w:color="auto"/>
            </w:tcBorders>
          </w:tcPr>
          <w:p w14:paraId="427A6FEE" w14:textId="77777777" w:rsidR="00C75E78" w:rsidRPr="00C75E78" w:rsidRDefault="00C75E78" w:rsidP="00416D53">
            <w:pPr>
              <w:spacing w:before="40" w:after="40" w:line="276" w:lineRule="auto"/>
              <w:jc w:val="center"/>
              <w:rPr>
                <w:rFonts w:ascii="Helvetica Neue" w:hAnsi="Helvetica Neue"/>
                <w:sz w:val="21"/>
                <w:szCs w:val="21"/>
                <w:lang w:val="en-GB"/>
              </w:rPr>
            </w:pPr>
            <w:r w:rsidRPr="00C75E78">
              <w:rPr>
                <w:rFonts w:ascii="Helvetica Neue" w:hAnsi="Helvetica Neue"/>
                <w:sz w:val="21"/>
                <w:szCs w:val="21"/>
                <w:lang w:val="en-GB"/>
              </w:rPr>
              <w:t>1,318,675</w:t>
            </w:r>
          </w:p>
        </w:tc>
      </w:tr>
      <w:tr w:rsidR="00C75E78" w:rsidRPr="00C75E78" w14:paraId="04D56D89" w14:textId="77777777" w:rsidTr="00C75E78">
        <w:tc>
          <w:tcPr>
            <w:tcW w:w="562" w:type="dxa"/>
            <w:tcBorders>
              <w:top w:val="single" w:sz="4" w:space="0" w:color="auto"/>
              <w:bottom w:val="single" w:sz="4" w:space="0" w:color="auto"/>
            </w:tcBorders>
          </w:tcPr>
          <w:p w14:paraId="17DA25D6" w14:textId="77777777" w:rsidR="00C75E78" w:rsidRPr="00C75E78" w:rsidRDefault="00C75E78" w:rsidP="00416D53">
            <w:pPr>
              <w:spacing w:before="40" w:after="40" w:line="276" w:lineRule="auto"/>
              <w:jc w:val="center"/>
              <w:rPr>
                <w:rFonts w:ascii="Helvetica Neue" w:hAnsi="Helvetica Neue"/>
                <w:sz w:val="21"/>
                <w:szCs w:val="21"/>
                <w:lang w:val="en-GB"/>
              </w:rPr>
            </w:pPr>
            <w:r w:rsidRPr="00C75E78">
              <w:rPr>
                <w:rFonts w:ascii="Helvetica Neue" w:hAnsi="Helvetica Neue"/>
                <w:sz w:val="21"/>
                <w:szCs w:val="21"/>
                <w:lang w:val="en-GB"/>
              </w:rPr>
              <w:t>2</w:t>
            </w:r>
          </w:p>
        </w:tc>
        <w:tc>
          <w:tcPr>
            <w:tcW w:w="7347" w:type="dxa"/>
            <w:tcBorders>
              <w:top w:val="single" w:sz="4" w:space="0" w:color="auto"/>
              <w:bottom w:val="single" w:sz="4" w:space="0" w:color="auto"/>
            </w:tcBorders>
            <w:vAlign w:val="center"/>
          </w:tcPr>
          <w:p w14:paraId="26EA371E" w14:textId="77777777" w:rsidR="00C75E78" w:rsidRPr="00C75E78" w:rsidRDefault="00C75E78" w:rsidP="00416D53">
            <w:pPr>
              <w:spacing w:before="40" w:after="40" w:line="276" w:lineRule="auto"/>
              <w:rPr>
                <w:rFonts w:ascii="Helvetica Neue" w:hAnsi="Helvetica Neue"/>
                <w:sz w:val="21"/>
                <w:szCs w:val="21"/>
                <w:lang w:val="en-GB"/>
              </w:rPr>
            </w:pPr>
            <w:r w:rsidRPr="00C75E78">
              <w:rPr>
                <w:rFonts w:ascii="Helvetica Neue" w:hAnsi="Helvetica Neue"/>
                <w:sz w:val="21"/>
                <w:szCs w:val="21"/>
                <w:lang w:val="en-GB"/>
              </w:rPr>
              <w:t xml:space="preserve">TS=("hypertrophic cardiomyopathy" OR hypertrophic </w:t>
            </w:r>
            <w:proofErr w:type="spellStart"/>
            <w:r w:rsidRPr="00C75E78">
              <w:rPr>
                <w:rFonts w:ascii="Helvetica Neue" w:hAnsi="Helvetica Neue"/>
                <w:sz w:val="21"/>
                <w:szCs w:val="21"/>
                <w:lang w:val="en-GB"/>
              </w:rPr>
              <w:t>cardiomyopath</w:t>
            </w:r>
            <w:proofErr w:type="spellEnd"/>
            <w:r w:rsidRPr="00C75E78">
              <w:rPr>
                <w:rFonts w:ascii="Helvetica Neue" w:hAnsi="Helvetica Neue"/>
                <w:sz w:val="21"/>
                <w:szCs w:val="21"/>
                <w:lang w:val="en-GB"/>
              </w:rPr>
              <w:t>* OR HCM OR "left ventricular hypertrophy" OR LVH)</w:t>
            </w:r>
          </w:p>
        </w:tc>
        <w:tc>
          <w:tcPr>
            <w:tcW w:w="1151" w:type="dxa"/>
            <w:tcBorders>
              <w:top w:val="single" w:sz="4" w:space="0" w:color="auto"/>
              <w:bottom w:val="single" w:sz="4" w:space="0" w:color="auto"/>
            </w:tcBorders>
          </w:tcPr>
          <w:p w14:paraId="02515278" w14:textId="77777777" w:rsidR="00C75E78" w:rsidRPr="00C75E78" w:rsidRDefault="00C75E78" w:rsidP="00416D53">
            <w:pPr>
              <w:spacing w:before="40" w:after="40" w:line="276" w:lineRule="auto"/>
              <w:jc w:val="center"/>
              <w:rPr>
                <w:rFonts w:ascii="Helvetica Neue" w:hAnsi="Helvetica Neue"/>
                <w:sz w:val="21"/>
                <w:szCs w:val="21"/>
                <w:lang w:val="en-GB"/>
              </w:rPr>
            </w:pPr>
            <w:r w:rsidRPr="00C75E78">
              <w:rPr>
                <w:rFonts w:ascii="Helvetica Neue" w:hAnsi="Helvetica Neue"/>
                <w:sz w:val="21"/>
                <w:szCs w:val="21"/>
                <w:lang w:val="en-GB"/>
              </w:rPr>
              <w:t>92,444</w:t>
            </w:r>
          </w:p>
        </w:tc>
      </w:tr>
      <w:tr w:rsidR="00C75E78" w:rsidRPr="00C75E78" w14:paraId="057904C7" w14:textId="77777777" w:rsidTr="00C75E78">
        <w:tc>
          <w:tcPr>
            <w:tcW w:w="562" w:type="dxa"/>
            <w:tcBorders>
              <w:top w:val="single" w:sz="4" w:space="0" w:color="auto"/>
              <w:bottom w:val="single" w:sz="4" w:space="0" w:color="auto"/>
            </w:tcBorders>
          </w:tcPr>
          <w:p w14:paraId="0AD7CD22" w14:textId="77777777" w:rsidR="00C75E78" w:rsidRPr="00C75E78" w:rsidRDefault="00C75E78" w:rsidP="00416D53">
            <w:pPr>
              <w:spacing w:before="40" w:after="40" w:line="276" w:lineRule="auto"/>
              <w:jc w:val="center"/>
              <w:rPr>
                <w:rFonts w:ascii="Helvetica Neue" w:hAnsi="Helvetica Neue"/>
                <w:sz w:val="21"/>
                <w:szCs w:val="21"/>
                <w:lang w:val="en-GB"/>
              </w:rPr>
            </w:pPr>
            <w:r w:rsidRPr="00C75E78">
              <w:rPr>
                <w:rFonts w:ascii="Helvetica Neue" w:hAnsi="Helvetica Neue"/>
                <w:sz w:val="21"/>
                <w:szCs w:val="21"/>
                <w:lang w:val="en-GB"/>
              </w:rPr>
              <w:t>3</w:t>
            </w:r>
          </w:p>
        </w:tc>
        <w:tc>
          <w:tcPr>
            <w:tcW w:w="7347" w:type="dxa"/>
            <w:tcBorders>
              <w:top w:val="single" w:sz="4" w:space="0" w:color="auto"/>
              <w:bottom w:val="single" w:sz="4" w:space="0" w:color="auto"/>
            </w:tcBorders>
            <w:vAlign w:val="center"/>
          </w:tcPr>
          <w:p w14:paraId="13E549D7" w14:textId="77777777" w:rsidR="00C75E78" w:rsidRPr="00C75E78" w:rsidRDefault="00C75E78" w:rsidP="00416D53">
            <w:pPr>
              <w:spacing w:before="40" w:after="40" w:line="276" w:lineRule="auto"/>
              <w:rPr>
                <w:rFonts w:ascii="Helvetica Neue" w:hAnsi="Helvetica Neue"/>
                <w:sz w:val="21"/>
                <w:szCs w:val="21"/>
                <w:lang w:val="en-GB"/>
              </w:rPr>
            </w:pPr>
            <w:r w:rsidRPr="00C75E78">
              <w:rPr>
                <w:rFonts w:ascii="Helvetica Neue" w:hAnsi="Helvetica Neue"/>
                <w:sz w:val="21"/>
                <w:szCs w:val="21"/>
                <w:lang w:val="en-GB"/>
              </w:rPr>
              <w:t>1 AND 2</w:t>
            </w:r>
          </w:p>
        </w:tc>
        <w:tc>
          <w:tcPr>
            <w:tcW w:w="1151" w:type="dxa"/>
            <w:tcBorders>
              <w:top w:val="single" w:sz="4" w:space="0" w:color="auto"/>
              <w:bottom w:val="single" w:sz="4" w:space="0" w:color="auto"/>
            </w:tcBorders>
          </w:tcPr>
          <w:p w14:paraId="5E4E860A" w14:textId="77777777" w:rsidR="00C75E78" w:rsidRPr="00C75E78" w:rsidRDefault="00C75E78" w:rsidP="00416D53">
            <w:pPr>
              <w:spacing w:before="40" w:after="40" w:line="276" w:lineRule="auto"/>
              <w:jc w:val="center"/>
              <w:rPr>
                <w:rFonts w:ascii="Helvetica Neue" w:hAnsi="Helvetica Neue"/>
                <w:sz w:val="21"/>
                <w:szCs w:val="21"/>
                <w:lang w:val="en-GB"/>
              </w:rPr>
            </w:pPr>
            <w:r w:rsidRPr="00C75E78">
              <w:rPr>
                <w:rFonts w:ascii="Helvetica Neue" w:hAnsi="Helvetica Neue"/>
                <w:sz w:val="21"/>
                <w:szCs w:val="21"/>
                <w:lang w:val="en-GB"/>
              </w:rPr>
              <w:t>7,356</w:t>
            </w:r>
          </w:p>
        </w:tc>
      </w:tr>
      <w:tr w:rsidR="00C75E78" w:rsidRPr="00545304" w14:paraId="6ABFDBD0" w14:textId="77777777" w:rsidTr="00C75E78">
        <w:tc>
          <w:tcPr>
            <w:tcW w:w="9060" w:type="dxa"/>
            <w:gridSpan w:val="3"/>
            <w:tcBorders>
              <w:top w:val="single" w:sz="4" w:space="0" w:color="auto"/>
            </w:tcBorders>
            <w:shd w:val="clear" w:color="auto" w:fill="C1E4F5" w:themeFill="accent1" w:themeFillTint="33"/>
          </w:tcPr>
          <w:p w14:paraId="0EB9034A" w14:textId="77777777" w:rsidR="00C75E78" w:rsidRPr="00C75E78" w:rsidRDefault="00C75E78" w:rsidP="00416D53">
            <w:pPr>
              <w:spacing w:before="60" w:after="60" w:line="276" w:lineRule="auto"/>
              <w:jc w:val="both"/>
              <w:rPr>
                <w:rFonts w:ascii="Helvetica Neue" w:hAnsi="Helvetica Neue"/>
                <w:b/>
                <w:bCs/>
                <w:sz w:val="22"/>
                <w:szCs w:val="22"/>
                <w:lang w:val="en-GB"/>
              </w:rPr>
            </w:pPr>
            <w:r w:rsidRPr="00C75E78">
              <w:rPr>
                <w:rFonts w:ascii="Helvetica Neue" w:hAnsi="Helvetica Neue"/>
                <w:b/>
                <w:bCs/>
                <w:sz w:val="22"/>
                <w:szCs w:val="22"/>
                <w:lang w:val="en-GB"/>
              </w:rPr>
              <w:t>Cochrane Library search &lt; origin to 2025, December 10</w:t>
            </w:r>
            <w:r w:rsidRPr="00C75E78">
              <w:rPr>
                <w:rFonts w:ascii="Helvetica Neue" w:hAnsi="Helvetica Neue"/>
                <w:b/>
                <w:bCs/>
                <w:sz w:val="22"/>
                <w:szCs w:val="22"/>
                <w:vertAlign w:val="superscript"/>
                <w:lang w:val="en-GB"/>
              </w:rPr>
              <w:t>th</w:t>
            </w:r>
            <w:r w:rsidRPr="00C75E78">
              <w:rPr>
                <w:rFonts w:ascii="Helvetica Neue" w:hAnsi="Helvetica Neue"/>
                <w:b/>
                <w:bCs/>
                <w:sz w:val="22"/>
                <w:szCs w:val="22"/>
                <w:lang w:val="en-GB"/>
              </w:rPr>
              <w:t xml:space="preserve"> &gt;</w:t>
            </w:r>
          </w:p>
        </w:tc>
      </w:tr>
      <w:tr w:rsidR="00C75E78" w:rsidRPr="00C75E78" w14:paraId="066AEBFB" w14:textId="77777777" w:rsidTr="00C75E78">
        <w:tc>
          <w:tcPr>
            <w:tcW w:w="562" w:type="dxa"/>
            <w:tcBorders>
              <w:bottom w:val="single" w:sz="4" w:space="0" w:color="auto"/>
            </w:tcBorders>
          </w:tcPr>
          <w:p w14:paraId="5D60A1AA" w14:textId="77777777" w:rsidR="00C75E78" w:rsidRPr="00C75E78" w:rsidRDefault="00C75E78" w:rsidP="00416D53">
            <w:pPr>
              <w:spacing w:before="80" w:after="40" w:line="276" w:lineRule="auto"/>
              <w:jc w:val="center"/>
              <w:rPr>
                <w:rFonts w:ascii="Helvetica Neue" w:hAnsi="Helvetica Neue"/>
                <w:sz w:val="21"/>
                <w:szCs w:val="21"/>
                <w:lang w:val="en-GB"/>
              </w:rPr>
            </w:pPr>
            <w:r w:rsidRPr="00C75E78">
              <w:rPr>
                <w:rFonts w:ascii="Helvetica Neue" w:hAnsi="Helvetica Neue"/>
                <w:sz w:val="21"/>
                <w:szCs w:val="21"/>
                <w:lang w:val="en-GB"/>
              </w:rPr>
              <w:t>1</w:t>
            </w:r>
          </w:p>
        </w:tc>
        <w:tc>
          <w:tcPr>
            <w:tcW w:w="7347" w:type="dxa"/>
            <w:tcBorders>
              <w:bottom w:val="single" w:sz="4" w:space="0" w:color="auto"/>
            </w:tcBorders>
            <w:vAlign w:val="center"/>
          </w:tcPr>
          <w:p w14:paraId="5F26CE33" w14:textId="77777777" w:rsidR="00C75E78" w:rsidRPr="00C75E78" w:rsidRDefault="00C75E78" w:rsidP="00416D53">
            <w:pPr>
              <w:spacing w:before="80" w:after="40" w:line="276" w:lineRule="auto"/>
              <w:rPr>
                <w:rFonts w:ascii="Helvetica Neue" w:hAnsi="Helvetica Neue"/>
                <w:sz w:val="21"/>
                <w:szCs w:val="21"/>
                <w:lang w:val="en-GB"/>
              </w:rPr>
            </w:pPr>
            <w:r w:rsidRPr="00C75E78">
              <w:rPr>
                <w:rFonts w:ascii="Helvetica Neue" w:hAnsi="Helvetica Neue"/>
                <w:sz w:val="21"/>
                <w:szCs w:val="21"/>
                <w:lang w:val="en-GB"/>
              </w:rPr>
              <w:t xml:space="preserve">MeSH descriptor: [Exercise] explode all </w:t>
            </w:r>
            <w:proofErr w:type="gramStart"/>
            <w:r w:rsidRPr="00C75E78">
              <w:rPr>
                <w:rFonts w:ascii="Helvetica Neue" w:hAnsi="Helvetica Neue"/>
                <w:sz w:val="21"/>
                <w:szCs w:val="21"/>
                <w:lang w:val="en-GB"/>
              </w:rPr>
              <w:t>trees</w:t>
            </w:r>
            <w:proofErr w:type="gramEnd"/>
          </w:p>
          <w:p w14:paraId="6EC15364" w14:textId="77777777" w:rsidR="00C75E78" w:rsidRPr="00C75E78" w:rsidRDefault="00C75E78" w:rsidP="00416D53">
            <w:pPr>
              <w:spacing w:before="80" w:after="40" w:line="276" w:lineRule="auto"/>
              <w:rPr>
                <w:rFonts w:ascii="Helvetica Neue" w:hAnsi="Helvetica Neue"/>
                <w:sz w:val="21"/>
                <w:szCs w:val="21"/>
                <w:lang w:val="en-GB"/>
              </w:rPr>
            </w:pPr>
            <w:r w:rsidRPr="00C75E78">
              <w:rPr>
                <w:rFonts w:ascii="Helvetica Neue" w:hAnsi="Helvetica Neue"/>
                <w:sz w:val="21"/>
                <w:szCs w:val="21"/>
                <w:lang w:val="en-GB"/>
              </w:rPr>
              <w:t xml:space="preserve">MeSH descriptor: [Endurance Training] explode all </w:t>
            </w:r>
            <w:proofErr w:type="gramStart"/>
            <w:r w:rsidRPr="00C75E78">
              <w:rPr>
                <w:rFonts w:ascii="Helvetica Neue" w:hAnsi="Helvetica Neue"/>
                <w:sz w:val="21"/>
                <w:szCs w:val="21"/>
                <w:lang w:val="en-GB"/>
              </w:rPr>
              <w:t>trees</w:t>
            </w:r>
            <w:proofErr w:type="gramEnd"/>
          </w:p>
          <w:p w14:paraId="09A90D81" w14:textId="77777777" w:rsidR="00C75E78" w:rsidRPr="00C75E78" w:rsidRDefault="00C75E78" w:rsidP="00416D53">
            <w:pPr>
              <w:spacing w:before="80" w:after="40" w:line="276" w:lineRule="auto"/>
              <w:rPr>
                <w:rFonts w:ascii="Helvetica Neue" w:hAnsi="Helvetica Neue"/>
                <w:sz w:val="21"/>
                <w:szCs w:val="21"/>
                <w:lang w:val="en-GB"/>
              </w:rPr>
            </w:pPr>
            <w:r w:rsidRPr="00C75E78">
              <w:rPr>
                <w:rFonts w:ascii="Helvetica Neue" w:hAnsi="Helvetica Neue"/>
                <w:sz w:val="21"/>
                <w:szCs w:val="21"/>
                <w:lang w:val="en-GB"/>
              </w:rPr>
              <w:t xml:space="preserve">MeSH descriptor: [Resistance Training] explode all </w:t>
            </w:r>
            <w:proofErr w:type="gramStart"/>
            <w:r w:rsidRPr="00C75E78">
              <w:rPr>
                <w:rFonts w:ascii="Helvetica Neue" w:hAnsi="Helvetica Neue"/>
                <w:sz w:val="21"/>
                <w:szCs w:val="21"/>
                <w:lang w:val="en-GB"/>
              </w:rPr>
              <w:t>trees</w:t>
            </w:r>
            <w:proofErr w:type="gramEnd"/>
          </w:p>
          <w:p w14:paraId="3577D02D" w14:textId="77777777" w:rsidR="00C75E78" w:rsidRPr="00C75E78" w:rsidRDefault="00C75E78" w:rsidP="00416D53">
            <w:pPr>
              <w:spacing w:before="80" w:after="40" w:line="276" w:lineRule="auto"/>
              <w:rPr>
                <w:rFonts w:ascii="Helvetica Neue" w:hAnsi="Helvetica Neue"/>
                <w:sz w:val="21"/>
                <w:szCs w:val="21"/>
                <w:lang w:val="en-GB"/>
              </w:rPr>
            </w:pPr>
            <w:r w:rsidRPr="00C75E78">
              <w:rPr>
                <w:rFonts w:ascii="Helvetica Neue" w:hAnsi="Helvetica Neue"/>
                <w:sz w:val="21"/>
                <w:szCs w:val="21"/>
                <w:lang w:val="en-GB"/>
              </w:rPr>
              <w:t xml:space="preserve">MeSH descriptor: [High-Intensity Interval Training] explode all </w:t>
            </w:r>
            <w:proofErr w:type="gramStart"/>
            <w:r w:rsidRPr="00C75E78">
              <w:rPr>
                <w:rFonts w:ascii="Helvetica Neue" w:hAnsi="Helvetica Neue"/>
                <w:sz w:val="21"/>
                <w:szCs w:val="21"/>
                <w:lang w:val="en-GB"/>
              </w:rPr>
              <w:t>trees</w:t>
            </w:r>
            <w:proofErr w:type="gramEnd"/>
          </w:p>
          <w:p w14:paraId="507A1EAC" w14:textId="77777777" w:rsidR="00C75E78" w:rsidRPr="00C75E78" w:rsidRDefault="00C75E78" w:rsidP="00416D53">
            <w:pPr>
              <w:spacing w:before="80" w:after="40" w:line="276" w:lineRule="auto"/>
              <w:rPr>
                <w:rFonts w:ascii="Helvetica Neue" w:hAnsi="Helvetica Neue"/>
                <w:sz w:val="21"/>
                <w:szCs w:val="21"/>
                <w:lang w:val="en-GB"/>
              </w:rPr>
            </w:pPr>
            <w:r w:rsidRPr="00C75E78">
              <w:rPr>
                <w:rFonts w:ascii="Helvetica Neue" w:hAnsi="Helvetica Neue"/>
                <w:sz w:val="21"/>
                <w:szCs w:val="21"/>
                <w:lang w:val="en-GB"/>
              </w:rPr>
              <w:t xml:space="preserve">MeSH descriptor: [Cardiorespiratory Fitness] explode all </w:t>
            </w:r>
            <w:proofErr w:type="gramStart"/>
            <w:r w:rsidRPr="00C75E78">
              <w:rPr>
                <w:rFonts w:ascii="Helvetica Neue" w:hAnsi="Helvetica Neue"/>
                <w:sz w:val="21"/>
                <w:szCs w:val="21"/>
                <w:lang w:val="en-GB"/>
              </w:rPr>
              <w:t>trees</w:t>
            </w:r>
            <w:proofErr w:type="gramEnd"/>
          </w:p>
          <w:p w14:paraId="77F77B88" w14:textId="77777777" w:rsidR="00C75E78" w:rsidRPr="00C75E78" w:rsidRDefault="00C75E78" w:rsidP="00416D53">
            <w:pPr>
              <w:spacing w:before="80" w:after="40" w:line="276" w:lineRule="auto"/>
              <w:rPr>
                <w:rFonts w:ascii="Helvetica Neue" w:hAnsi="Helvetica Neue"/>
                <w:sz w:val="21"/>
                <w:szCs w:val="21"/>
                <w:lang w:val="en-GB"/>
              </w:rPr>
            </w:pPr>
            <w:r w:rsidRPr="00C75E78">
              <w:rPr>
                <w:rFonts w:ascii="Helvetica Neue" w:hAnsi="Helvetica Neue"/>
                <w:sz w:val="21"/>
                <w:szCs w:val="21"/>
                <w:lang w:val="en-GB"/>
              </w:rPr>
              <w:t xml:space="preserve">MeSH descriptor: [Physical Conditioning, Human] explode all </w:t>
            </w:r>
            <w:proofErr w:type="gramStart"/>
            <w:r w:rsidRPr="00C75E78">
              <w:rPr>
                <w:rFonts w:ascii="Helvetica Neue" w:hAnsi="Helvetica Neue"/>
                <w:sz w:val="21"/>
                <w:szCs w:val="21"/>
                <w:lang w:val="en-GB"/>
              </w:rPr>
              <w:t>trees</w:t>
            </w:r>
            <w:proofErr w:type="gramEnd"/>
          </w:p>
          <w:p w14:paraId="6C4B0272" w14:textId="77777777" w:rsidR="00C75E78" w:rsidRPr="00C75E78" w:rsidRDefault="00C75E78" w:rsidP="00416D53">
            <w:pPr>
              <w:spacing w:before="80" w:after="40" w:line="276" w:lineRule="auto"/>
              <w:rPr>
                <w:rFonts w:ascii="Helvetica Neue" w:hAnsi="Helvetica Neue"/>
                <w:sz w:val="21"/>
                <w:szCs w:val="21"/>
                <w:lang w:val="en-GB"/>
              </w:rPr>
            </w:pPr>
            <w:r w:rsidRPr="00C75E78">
              <w:rPr>
                <w:rFonts w:ascii="Helvetica Neue" w:hAnsi="Helvetica Neue"/>
                <w:sz w:val="21"/>
                <w:szCs w:val="21"/>
                <w:lang w:val="en-GB"/>
              </w:rPr>
              <w:t xml:space="preserve">MeSH descriptor: [Exercise Therapy] explode all </w:t>
            </w:r>
            <w:proofErr w:type="gramStart"/>
            <w:r w:rsidRPr="00C75E78">
              <w:rPr>
                <w:rFonts w:ascii="Helvetica Neue" w:hAnsi="Helvetica Neue"/>
                <w:sz w:val="21"/>
                <w:szCs w:val="21"/>
                <w:lang w:val="en-GB"/>
              </w:rPr>
              <w:t>trees</w:t>
            </w:r>
            <w:proofErr w:type="gramEnd"/>
          </w:p>
          <w:p w14:paraId="14A9BAF0" w14:textId="77777777" w:rsidR="00C75E78" w:rsidRPr="00C75E78" w:rsidRDefault="00C75E78" w:rsidP="00416D53">
            <w:pPr>
              <w:spacing w:before="80" w:after="40" w:line="276" w:lineRule="auto"/>
              <w:rPr>
                <w:rFonts w:ascii="Helvetica Neue" w:hAnsi="Helvetica Neue"/>
                <w:sz w:val="21"/>
                <w:szCs w:val="21"/>
                <w:lang w:val="en-GB"/>
              </w:rPr>
            </w:pPr>
            <w:r w:rsidRPr="00C75E78">
              <w:rPr>
                <w:rFonts w:ascii="Helvetica Neue" w:hAnsi="Helvetica Neue"/>
                <w:sz w:val="21"/>
                <w:szCs w:val="21"/>
                <w:lang w:val="en-GB"/>
              </w:rPr>
              <w:t xml:space="preserve">OR exercise OR exercise train* OR resistance train* OR resistance exercise OR strength train* OR endurance exercise OR aerobic exercise OR aerobic train* OR HIIT: </w:t>
            </w:r>
            <w:proofErr w:type="spellStart"/>
            <w:r w:rsidRPr="00C75E78">
              <w:rPr>
                <w:rFonts w:ascii="Helvetica Neue" w:hAnsi="Helvetica Neue"/>
                <w:sz w:val="21"/>
                <w:szCs w:val="21"/>
                <w:lang w:val="en-GB"/>
              </w:rPr>
              <w:t>ti,ab,kw</w:t>
            </w:r>
            <w:proofErr w:type="spellEnd"/>
          </w:p>
        </w:tc>
        <w:tc>
          <w:tcPr>
            <w:tcW w:w="1151" w:type="dxa"/>
            <w:tcBorders>
              <w:bottom w:val="single" w:sz="4" w:space="0" w:color="auto"/>
            </w:tcBorders>
          </w:tcPr>
          <w:p w14:paraId="4E7555D7" w14:textId="77777777" w:rsidR="00C75E78" w:rsidRPr="00C75E78" w:rsidRDefault="00C75E78" w:rsidP="00416D53">
            <w:pPr>
              <w:spacing w:before="80" w:after="40" w:line="276" w:lineRule="auto"/>
              <w:jc w:val="center"/>
              <w:rPr>
                <w:rFonts w:ascii="Helvetica Neue" w:hAnsi="Helvetica Neue"/>
                <w:sz w:val="21"/>
                <w:szCs w:val="21"/>
                <w:lang w:val="en-GB"/>
              </w:rPr>
            </w:pPr>
            <w:r w:rsidRPr="00C75E78">
              <w:rPr>
                <w:rFonts w:ascii="Helvetica Neue" w:hAnsi="Helvetica Neue"/>
                <w:sz w:val="21"/>
                <w:szCs w:val="21"/>
                <w:lang w:val="en-GB"/>
              </w:rPr>
              <w:t>169,380</w:t>
            </w:r>
          </w:p>
        </w:tc>
      </w:tr>
      <w:tr w:rsidR="00C75E78" w:rsidRPr="00C75E78" w14:paraId="0435C6F5" w14:textId="77777777" w:rsidTr="00C75E78">
        <w:tc>
          <w:tcPr>
            <w:tcW w:w="562" w:type="dxa"/>
            <w:tcBorders>
              <w:top w:val="single" w:sz="4" w:space="0" w:color="auto"/>
              <w:bottom w:val="single" w:sz="4" w:space="0" w:color="auto"/>
            </w:tcBorders>
          </w:tcPr>
          <w:p w14:paraId="4EEBAB9D" w14:textId="77777777" w:rsidR="00C75E78" w:rsidRPr="00C75E78" w:rsidRDefault="00C75E78" w:rsidP="00416D53">
            <w:pPr>
              <w:spacing w:before="80" w:after="40" w:line="276" w:lineRule="auto"/>
              <w:jc w:val="center"/>
              <w:rPr>
                <w:rFonts w:ascii="Helvetica Neue" w:hAnsi="Helvetica Neue"/>
                <w:sz w:val="21"/>
                <w:szCs w:val="21"/>
                <w:lang w:val="en-GB"/>
              </w:rPr>
            </w:pPr>
            <w:r w:rsidRPr="00C75E78">
              <w:rPr>
                <w:rFonts w:ascii="Helvetica Neue" w:hAnsi="Helvetica Neue"/>
                <w:sz w:val="21"/>
                <w:szCs w:val="21"/>
                <w:lang w:val="en-GB"/>
              </w:rPr>
              <w:t>2</w:t>
            </w:r>
          </w:p>
        </w:tc>
        <w:tc>
          <w:tcPr>
            <w:tcW w:w="7347" w:type="dxa"/>
            <w:tcBorders>
              <w:top w:val="single" w:sz="4" w:space="0" w:color="auto"/>
              <w:bottom w:val="single" w:sz="4" w:space="0" w:color="auto"/>
            </w:tcBorders>
            <w:vAlign w:val="center"/>
          </w:tcPr>
          <w:p w14:paraId="42237F0D" w14:textId="77777777" w:rsidR="00C75E78" w:rsidRPr="00C75E78" w:rsidRDefault="00C75E78" w:rsidP="00416D53">
            <w:pPr>
              <w:spacing w:before="80" w:after="40" w:line="276" w:lineRule="auto"/>
              <w:rPr>
                <w:rFonts w:ascii="Helvetica Neue" w:hAnsi="Helvetica Neue"/>
                <w:sz w:val="21"/>
                <w:szCs w:val="21"/>
                <w:lang w:val="en-GB"/>
              </w:rPr>
            </w:pPr>
            <w:r w:rsidRPr="00C75E78">
              <w:rPr>
                <w:rFonts w:ascii="Helvetica Neue" w:hAnsi="Helvetica Neue"/>
                <w:sz w:val="21"/>
                <w:szCs w:val="21"/>
                <w:lang w:val="en-GB"/>
              </w:rPr>
              <w:t xml:space="preserve">MeSH descriptor: [Cardiomyopathy, Hypertrophic] explode all trees OR hypertrophic </w:t>
            </w:r>
            <w:proofErr w:type="spellStart"/>
            <w:r w:rsidRPr="00C75E78">
              <w:rPr>
                <w:rFonts w:ascii="Helvetica Neue" w:hAnsi="Helvetica Neue"/>
                <w:sz w:val="21"/>
                <w:szCs w:val="21"/>
                <w:lang w:val="en-GB"/>
              </w:rPr>
              <w:t>cardiomyopath</w:t>
            </w:r>
            <w:proofErr w:type="spellEnd"/>
            <w:r w:rsidRPr="00C75E78">
              <w:rPr>
                <w:rFonts w:ascii="Helvetica Neue" w:hAnsi="Helvetica Neue"/>
                <w:sz w:val="21"/>
                <w:szCs w:val="21"/>
                <w:lang w:val="en-GB"/>
              </w:rPr>
              <w:t xml:space="preserve">*: </w:t>
            </w:r>
            <w:proofErr w:type="spellStart"/>
            <w:r w:rsidRPr="00C75E78">
              <w:rPr>
                <w:rFonts w:ascii="Helvetica Neue" w:hAnsi="Helvetica Neue"/>
                <w:sz w:val="21"/>
                <w:szCs w:val="21"/>
                <w:lang w:val="en-GB"/>
              </w:rPr>
              <w:t>ti,ab,kw</w:t>
            </w:r>
            <w:proofErr w:type="spellEnd"/>
            <w:r w:rsidRPr="00C75E78">
              <w:rPr>
                <w:rFonts w:ascii="Helvetica Neue" w:hAnsi="Helvetica Neue"/>
                <w:sz w:val="21"/>
                <w:szCs w:val="21"/>
                <w:lang w:val="en-GB"/>
              </w:rPr>
              <w:t xml:space="preserve"> OR HCM: </w:t>
            </w:r>
            <w:proofErr w:type="spellStart"/>
            <w:r w:rsidRPr="00C75E78">
              <w:rPr>
                <w:rFonts w:ascii="Helvetica Neue" w:hAnsi="Helvetica Neue"/>
                <w:sz w:val="21"/>
                <w:szCs w:val="21"/>
                <w:lang w:val="en-GB"/>
              </w:rPr>
              <w:t>ti.ab,kw</w:t>
            </w:r>
            <w:proofErr w:type="spellEnd"/>
            <w:r w:rsidRPr="00C75E78">
              <w:rPr>
                <w:rFonts w:ascii="Helvetica Neue" w:hAnsi="Helvetica Neue"/>
                <w:sz w:val="21"/>
                <w:szCs w:val="21"/>
                <w:lang w:val="en-GB"/>
              </w:rPr>
              <w:t xml:space="preserve"> OR left ventricular hypertrophy: </w:t>
            </w:r>
            <w:proofErr w:type="spellStart"/>
            <w:r w:rsidRPr="00C75E78">
              <w:rPr>
                <w:rFonts w:ascii="Helvetica Neue" w:hAnsi="Helvetica Neue"/>
                <w:sz w:val="21"/>
                <w:szCs w:val="21"/>
                <w:lang w:val="en-GB"/>
              </w:rPr>
              <w:t>ti,ab,kw</w:t>
            </w:r>
            <w:proofErr w:type="spellEnd"/>
            <w:r w:rsidRPr="00C75E78">
              <w:rPr>
                <w:rFonts w:ascii="Helvetica Neue" w:hAnsi="Helvetica Neue"/>
                <w:sz w:val="21"/>
                <w:szCs w:val="21"/>
                <w:lang w:val="en-GB"/>
              </w:rPr>
              <w:t xml:space="preserve"> OR LVH: </w:t>
            </w:r>
            <w:proofErr w:type="spellStart"/>
            <w:r w:rsidRPr="00C75E78">
              <w:rPr>
                <w:rFonts w:ascii="Helvetica Neue" w:hAnsi="Helvetica Neue"/>
                <w:sz w:val="21"/>
                <w:szCs w:val="21"/>
                <w:lang w:val="en-GB"/>
              </w:rPr>
              <w:t>ti,ab,kw</w:t>
            </w:r>
            <w:proofErr w:type="spellEnd"/>
          </w:p>
        </w:tc>
        <w:tc>
          <w:tcPr>
            <w:tcW w:w="1151" w:type="dxa"/>
            <w:tcBorders>
              <w:top w:val="single" w:sz="4" w:space="0" w:color="auto"/>
              <w:bottom w:val="single" w:sz="4" w:space="0" w:color="auto"/>
            </w:tcBorders>
          </w:tcPr>
          <w:p w14:paraId="66CDE778" w14:textId="77777777" w:rsidR="00C75E78" w:rsidRPr="00C75E78" w:rsidRDefault="00C75E78" w:rsidP="00416D53">
            <w:pPr>
              <w:spacing w:before="80" w:after="40" w:line="276" w:lineRule="auto"/>
              <w:jc w:val="center"/>
              <w:rPr>
                <w:rFonts w:ascii="Helvetica Neue" w:hAnsi="Helvetica Neue"/>
                <w:sz w:val="21"/>
                <w:szCs w:val="21"/>
                <w:lang w:val="en-GB"/>
              </w:rPr>
            </w:pPr>
            <w:r w:rsidRPr="00C75E78">
              <w:rPr>
                <w:rFonts w:ascii="Helvetica Neue" w:hAnsi="Helvetica Neue"/>
                <w:sz w:val="21"/>
                <w:szCs w:val="21"/>
                <w:lang w:val="en-GB"/>
              </w:rPr>
              <w:t>3,423</w:t>
            </w:r>
          </w:p>
        </w:tc>
      </w:tr>
      <w:tr w:rsidR="00C75E78" w:rsidRPr="00C75E78" w14:paraId="1EAC436D" w14:textId="77777777" w:rsidTr="00C75E78">
        <w:tc>
          <w:tcPr>
            <w:tcW w:w="562" w:type="dxa"/>
            <w:tcBorders>
              <w:top w:val="single" w:sz="4" w:space="0" w:color="auto"/>
              <w:bottom w:val="single" w:sz="4" w:space="0" w:color="auto"/>
            </w:tcBorders>
          </w:tcPr>
          <w:p w14:paraId="1E1E48BF" w14:textId="77777777" w:rsidR="00C75E78" w:rsidRPr="00C75E78" w:rsidRDefault="00C75E78" w:rsidP="00416D53">
            <w:pPr>
              <w:spacing w:before="80" w:line="276" w:lineRule="auto"/>
              <w:jc w:val="center"/>
              <w:rPr>
                <w:rFonts w:ascii="Helvetica Neue" w:hAnsi="Helvetica Neue"/>
                <w:sz w:val="21"/>
                <w:szCs w:val="21"/>
                <w:lang w:val="en-GB"/>
              </w:rPr>
            </w:pPr>
            <w:r w:rsidRPr="00C75E78">
              <w:rPr>
                <w:rFonts w:ascii="Helvetica Neue" w:hAnsi="Helvetica Neue"/>
                <w:sz w:val="21"/>
                <w:szCs w:val="21"/>
                <w:lang w:val="en-GB"/>
              </w:rPr>
              <w:t>3</w:t>
            </w:r>
          </w:p>
        </w:tc>
        <w:tc>
          <w:tcPr>
            <w:tcW w:w="7347" w:type="dxa"/>
            <w:tcBorders>
              <w:top w:val="single" w:sz="4" w:space="0" w:color="auto"/>
              <w:bottom w:val="single" w:sz="4" w:space="0" w:color="auto"/>
            </w:tcBorders>
            <w:vAlign w:val="center"/>
          </w:tcPr>
          <w:p w14:paraId="0AD99384" w14:textId="77777777" w:rsidR="00C75E78" w:rsidRPr="00C75E78" w:rsidRDefault="00C75E78" w:rsidP="00416D53">
            <w:pPr>
              <w:spacing w:before="80" w:line="276" w:lineRule="auto"/>
              <w:rPr>
                <w:rFonts w:ascii="Helvetica Neue" w:hAnsi="Helvetica Neue"/>
                <w:sz w:val="21"/>
                <w:szCs w:val="21"/>
                <w:lang w:val="en-GB"/>
              </w:rPr>
            </w:pPr>
            <w:r w:rsidRPr="00C75E78">
              <w:rPr>
                <w:rFonts w:ascii="Helvetica Neue" w:hAnsi="Helvetica Neue"/>
                <w:sz w:val="21"/>
                <w:szCs w:val="21"/>
                <w:lang w:val="en-GB"/>
              </w:rPr>
              <w:t>1 AND 2</w:t>
            </w:r>
          </w:p>
        </w:tc>
        <w:tc>
          <w:tcPr>
            <w:tcW w:w="1151" w:type="dxa"/>
            <w:tcBorders>
              <w:top w:val="single" w:sz="4" w:space="0" w:color="auto"/>
              <w:bottom w:val="single" w:sz="4" w:space="0" w:color="auto"/>
            </w:tcBorders>
          </w:tcPr>
          <w:p w14:paraId="57FCF768" w14:textId="77777777" w:rsidR="00C75E78" w:rsidRPr="00C75E78" w:rsidRDefault="00C75E78" w:rsidP="00416D53">
            <w:pPr>
              <w:spacing w:before="80" w:line="276" w:lineRule="auto"/>
              <w:jc w:val="center"/>
              <w:rPr>
                <w:rFonts w:ascii="Helvetica Neue" w:hAnsi="Helvetica Neue"/>
                <w:sz w:val="21"/>
                <w:szCs w:val="21"/>
                <w:lang w:val="en-GB"/>
              </w:rPr>
            </w:pPr>
            <w:r w:rsidRPr="00C75E78">
              <w:rPr>
                <w:rFonts w:ascii="Helvetica Neue" w:hAnsi="Helvetica Neue"/>
                <w:sz w:val="21"/>
                <w:szCs w:val="21"/>
                <w:lang w:val="en-GB"/>
              </w:rPr>
              <w:t>474</w:t>
            </w:r>
          </w:p>
        </w:tc>
      </w:tr>
    </w:tbl>
    <w:p w14:paraId="5DF8A779" w14:textId="6A5D5A5B" w:rsidR="00C75E78" w:rsidRDefault="00C75E78" w:rsidP="00BC2755">
      <w:pPr>
        <w:spacing w:before="80" w:after="80" w:line="360" w:lineRule="auto"/>
        <w:jc w:val="both"/>
        <w:rPr>
          <w:rFonts w:ascii="Helvetica Neue" w:hAnsi="Helvetica Neue"/>
          <w:sz w:val="22"/>
          <w:szCs w:val="22"/>
          <w:lang w:val="en-GB"/>
        </w:rPr>
        <w:sectPr w:rsidR="00C75E78" w:rsidSect="00D352B1">
          <w:pgSz w:w="11906" w:h="16838"/>
          <w:pgMar w:top="1417" w:right="1418" w:bottom="1417" w:left="1418" w:header="709" w:footer="709" w:gutter="0"/>
          <w:cols w:space="708"/>
          <w:docGrid w:linePitch="360"/>
        </w:sect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7" w:type="dxa"/>
          <w:right w:w="57" w:type="dxa"/>
        </w:tblCellMar>
        <w:tblLook w:val="04A0" w:firstRow="1" w:lastRow="0" w:firstColumn="1" w:lastColumn="0" w:noHBand="0" w:noVBand="1"/>
      </w:tblPr>
      <w:tblGrid>
        <w:gridCol w:w="1871"/>
        <w:gridCol w:w="1928"/>
        <w:gridCol w:w="1928"/>
        <w:gridCol w:w="1928"/>
        <w:gridCol w:w="1928"/>
        <w:gridCol w:w="1928"/>
        <w:gridCol w:w="1928"/>
        <w:gridCol w:w="1928"/>
      </w:tblGrid>
      <w:tr w:rsidR="008E0D5F" w:rsidRPr="00545304" w14:paraId="5EBD67D9" w14:textId="77777777" w:rsidTr="00416D53">
        <w:tc>
          <w:tcPr>
            <w:tcW w:w="15243" w:type="dxa"/>
            <w:gridSpan w:val="8"/>
            <w:tcBorders>
              <w:bottom w:val="single" w:sz="4" w:space="0" w:color="auto"/>
            </w:tcBorders>
          </w:tcPr>
          <w:p w14:paraId="54E1350F" w14:textId="72D3D6E3" w:rsidR="008E0D5F" w:rsidRPr="00066795" w:rsidRDefault="008E0D5F" w:rsidP="00416D53">
            <w:pPr>
              <w:spacing w:before="80" w:after="80"/>
              <w:rPr>
                <w:rFonts w:ascii="Helvetica Neue" w:hAnsi="Helvetica Neue"/>
                <w:sz w:val="22"/>
                <w:lang w:val="en-US"/>
              </w:rPr>
            </w:pPr>
            <w:bookmarkStart w:id="2" w:name="_Toc216987496"/>
            <w:r w:rsidRPr="004A6977">
              <w:rPr>
                <w:rStyle w:val="Ttulo1Car"/>
                <w:rFonts w:eastAsiaTheme="minorHAnsi"/>
              </w:rPr>
              <w:lastRenderedPageBreak/>
              <w:t>Supplemental Table 3</w:t>
            </w:r>
            <w:bookmarkEnd w:id="2"/>
            <w:r w:rsidRPr="00066795">
              <w:rPr>
                <w:rFonts w:ascii="Helvetica Neue" w:hAnsi="Helvetica Neue"/>
                <w:b/>
                <w:bCs/>
                <w:sz w:val="22"/>
                <w:lang w:val="en-US"/>
              </w:rPr>
              <w:t>.</w:t>
            </w:r>
            <w:r w:rsidRPr="00066795">
              <w:rPr>
                <w:rFonts w:ascii="Helvetica Neue" w:hAnsi="Helvetica Neue"/>
                <w:sz w:val="22"/>
                <w:lang w:val="en-US"/>
              </w:rPr>
              <w:t xml:space="preserve"> Domain-based assessment of the risk of bias of each study included according to the ROBINS-I V2 tool.</w:t>
            </w:r>
          </w:p>
        </w:tc>
      </w:tr>
      <w:tr w:rsidR="008E0D5F" w:rsidRPr="00545304" w14:paraId="34D81FB5" w14:textId="77777777" w:rsidTr="00416D53">
        <w:tc>
          <w:tcPr>
            <w:tcW w:w="1747" w:type="dxa"/>
            <w:tcBorders>
              <w:top w:val="single" w:sz="4" w:space="0" w:color="auto"/>
              <w:bottom w:val="single" w:sz="4" w:space="0" w:color="auto"/>
            </w:tcBorders>
            <w:shd w:val="clear" w:color="auto" w:fill="F2F2F2" w:themeFill="background1" w:themeFillShade="F2"/>
            <w:vAlign w:val="center"/>
          </w:tcPr>
          <w:p w14:paraId="2345E326" w14:textId="77777777" w:rsidR="008E0D5F" w:rsidRPr="00066795" w:rsidRDefault="008E0D5F" w:rsidP="00416D53">
            <w:pPr>
              <w:spacing w:before="80" w:after="80"/>
              <w:rPr>
                <w:rFonts w:ascii="Helvetica Neue" w:hAnsi="Helvetica Neue"/>
                <w:b/>
                <w:bCs/>
                <w:sz w:val="20"/>
                <w:szCs w:val="20"/>
                <w:lang w:val="en-US"/>
              </w:rPr>
            </w:pPr>
            <w:r>
              <w:rPr>
                <w:rFonts w:ascii="Helvetica Neue" w:hAnsi="Helvetica Neue"/>
                <w:b/>
                <w:bCs/>
                <w:sz w:val="20"/>
                <w:szCs w:val="20"/>
                <w:lang w:val="en-US"/>
              </w:rPr>
              <w:t>STUDY</w:t>
            </w:r>
            <w:r w:rsidRPr="00066795">
              <w:rPr>
                <w:rFonts w:ascii="Helvetica Neue" w:hAnsi="Helvetica Neue"/>
                <w:b/>
                <w:bCs/>
                <w:sz w:val="20"/>
                <w:szCs w:val="20"/>
                <w:lang w:val="en-US"/>
              </w:rPr>
              <w:t>/</w:t>
            </w:r>
            <w:r>
              <w:rPr>
                <w:rFonts w:ascii="Helvetica Neue" w:hAnsi="Helvetica Neue"/>
                <w:b/>
                <w:bCs/>
                <w:sz w:val="20"/>
                <w:szCs w:val="20"/>
                <w:lang w:val="en-US"/>
              </w:rPr>
              <w:t>DOMAIN</w:t>
            </w:r>
          </w:p>
        </w:tc>
        <w:tc>
          <w:tcPr>
            <w:tcW w:w="1928" w:type="dxa"/>
            <w:tcBorders>
              <w:top w:val="single" w:sz="4" w:space="0" w:color="auto"/>
              <w:bottom w:val="single" w:sz="4" w:space="0" w:color="auto"/>
            </w:tcBorders>
            <w:shd w:val="clear" w:color="auto" w:fill="F2F2F2" w:themeFill="background1" w:themeFillShade="F2"/>
            <w:vAlign w:val="center"/>
          </w:tcPr>
          <w:p w14:paraId="4B27F12F" w14:textId="77777777" w:rsidR="008E0D5F" w:rsidRPr="007138A4" w:rsidRDefault="008E0D5F" w:rsidP="00416D53">
            <w:pPr>
              <w:spacing w:before="80" w:after="80"/>
              <w:jc w:val="center"/>
              <w:rPr>
                <w:rFonts w:ascii="Helvetica Neue" w:hAnsi="Helvetica Neue"/>
                <w:szCs w:val="22"/>
                <w:lang w:val="en-US"/>
              </w:rPr>
            </w:pPr>
            <w:r w:rsidRPr="007138A4">
              <w:rPr>
                <w:rFonts w:ascii="Helvetica Neue" w:hAnsi="Helvetica Neue"/>
                <w:szCs w:val="22"/>
                <w:lang w:val="en-US"/>
              </w:rPr>
              <w:t>Bias due to confounding</w:t>
            </w:r>
          </w:p>
        </w:tc>
        <w:tc>
          <w:tcPr>
            <w:tcW w:w="1928" w:type="dxa"/>
            <w:tcBorders>
              <w:top w:val="single" w:sz="4" w:space="0" w:color="auto"/>
              <w:bottom w:val="single" w:sz="4" w:space="0" w:color="auto"/>
            </w:tcBorders>
            <w:shd w:val="clear" w:color="auto" w:fill="F2F2F2" w:themeFill="background1" w:themeFillShade="F2"/>
            <w:vAlign w:val="center"/>
          </w:tcPr>
          <w:p w14:paraId="565C83BF" w14:textId="77777777" w:rsidR="008E0D5F" w:rsidRPr="007138A4" w:rsidRDefault="008E0D5F" w:rsidP="00416D53">
            <w:pPr>
              <w:jc w:val="center"/>
              <w:rPr>
                <w:rFonts w:ascii="Helvetica Neue" w:hAnsi="Helvetica Neue"/>
                <w:szCs w:val="22"/>
                <w:lang w:val="en-US"/>
              </w:rPr>
            </w:pPr>
            <w:r w:rsidRPr="007138A4">
              <w:rPr>
                <w:rFonts w:ascii="Helvetica Neue" w:hAnsi="Helvetica Neue"/>
                <w:szCs w:val="22"/>
                <w:lang w:val="en-US"/>
              </w:rPr>
              <w:t>Bias in classification of interventions</w:t>
            </w:r>
          </w:p>
        </w:tc>
        <w:tc>
          <w:tcPr>
            <w:tcW w:w="1928" w:type="dxa"/>
            <w:tcBorders>
              <w:top w:val="single" w:sz="4" w:space="0" w:color="auto"/>
              <w:bottom w:val="single" w:sz="4" w:space="0" w:color="auto"/>
            </w:tcBorders>
            <w:shd w:val="clear" w:color="auto" w:fill="F2F2F2" w:themeFill="background1" w:themeFillShade="F2"/>
            <w:vAlign w:val="center"/>
          </w:tcPr>
          <w:p w14:paraId="363710E7" w14:textId="77777777" w:rsidR="008E0D5F" w:rsidRPr="007138A4" w:rsidRDefault="008E0D5F" w:rsidP="00416D53">
            <w:pPr>
              <w:jc w:val="center"/>
              <w:rPr>
                <w:rFonts w:ascii="Helvetica Neue" w:hAnsi="Helvetica Neue"/>
                <w:szCs w:val="22"/>
                <w:lang w:val="en-US"/>
              </w:rPr>
            </w:pPr>
            <w:r w:rsidRPr="007138A4">
              <w:rPr>
                <w:rFonts w:ascii="Helvetica Neue" w:hAnsi="Helvetica Neue"/>
                <w:szCs w:val="22"/>
                <w:lang w:val="en-US"/>
              </w:rPr>
              <w:t>Bias in selection of participants</w:t>
            </w:r>
          </w:p>
          <w:p w14:paraId="79903193" w14:textId="77777777" w:rsidR="008E0D5F" w:rsidRPr="007138A4" w:rsidRDefault="008E0D5F" w:rsidP="00416D53">
            <w:pPr>
              <w:jc w:val="center"/>
              <w:rPr>
                <w:rFonts w:ascii="Helvetica Neue" w:hAnsi="Helvetica Neue"/>
                <w:szCs w:val="22"/>
                <w:lang w:val="en-US"/>
              </w:rPr>
            </w:pPr>
            <w:r w:rsidRPr="007138A4">
              <w:rPr>
                <w:rFonts w:ascii="Helvetica Neue" w:hAnsi="Helvetica Neue"/>
                <w:szCs w:val="22"/>
                <w:lang w:val="en-US"/>
              </w:rPr>
              <w:t>into the study</w:t>
            </w:r>
          </w:p>
        </w:tc>
        <w:tc>
          <w:tcPr>
            <w:tcW w:w="1928" w:type="dxa"/>
            <w:tcBorders>
              <w:top w:val="single" w:sz="4" w:space="0" w:color="auto"/>
              <w:bottom w:val="single" w:sz="4" w:space="0" w:color="auto"/>
            </w:tcBorders>
            <w:shd w:val="clear" w:color="auto" w:fill="F2F2F2" w:themeFill="background1" w:themeFillShade="F2"/>
            <w:vAlign w:val="center"/>
          </w:tcPr>
          <w:p w14:paraId="2BCAD56E" w14:textId="77777777" w:rsidR="008E0D5F" w:rsidRPr="007138A4" w:rsidRDefault="008E0D5F" w:rsidP="00416D53">
            <w:pPr>
              <w:spacing w:before="80" w:after="80"/>
              <w:jc w:val="center"/>
              <w:rPr>
                <w:rFonts w:ascii="Helvetica Neue" w:hAnsi="Helvetica Neue"/>
                <w:szCs w:val="22"/>
                <w:lang w:val="en-US"/>
              </w:rPr>
            </w:pPr>
            <w:r w:rsidRPr="007138A4">
              <w:rPr>
                <w:rFonts w:ascii="Helvetica Neue" w:hAnsi="Helvetica Neue"/>
                <w:szCs w:val="22"/>
                <w:lang w:val="en-US"/>
              </w:rPr>
              <w:t>Bias due to devia-tions from inten</w:t>
            </w:r>
            <w:r>
              <w:rPr>
                <w:rFonts w:ascii="Helvetica Neue" w:hAnsi="Helvetica Neue"/>
                <w:szCs w:val="22"/>
                <w:lang w:val="en-US"/>
              </w:rPr>
              <w:t>-</w:t>
            </w:r>
            <w:r w:rsidRPr="007138A4">
              <w:rPr>
                <w:rFonts w:ascii="Helvetica Neue" w:hAnsi="Helvetica Neue"/>
                <w:szCs w:val="22"/>
                <w:lang w:val="en-US"/>
              </w:rPr>
              <w:t>ded interventions</w:t>
            </w:r>
          </w:p>
        </w:tc>
        <w:tc>
          <w:tcPr>
            <w:tcW w:w="1928" w:type="dxa"/>
            <w:tcBorders>
              <w:top w:val="single" w:sz="4" w:space="0" w:color="auto"/>
              <w:bottom w:val="single" w:sz="4" w:space="0" w:color="auto"/>
            </w:tcBorders>
            <w:shd w:val="clear" w:color="auto" w:fill="F2F2F2" w:themeFill="background1" w:themeFillShade="F2"/>
            <w:vAlign w:val="center"/>
          </w:tcPr>
          <w:p w14:paraId="1F6AAEB6" w14:textId="77777777" w:rsidR="008E0D5F" w:rsidRPr="007138A4" w:rsidRDefault="008E0D5F" w:rsidP="00416D53">
            <w:pPr>
              <w:spacing w:before="80" w:after="80"/>
              <w:jc w:val="center"/>
              <w:rPr>
                <w:rFonts w:ascii="Helvetica Neue" w:hAnsi="Helvetica Neue"/>
                <w:szCs w:val="22"/>
                <w:lang w:val="en-US"/>
              </w:rPr>
            </w:pPr>
            <w:r w:rsidRPr="007138A4">
              <w:rPr>
                <w:rFonts w:ascii="Helvetica Neue" w:hAnsi="Helvetica Neue"/>
                <w:szCs w:val="22"/>
                <w:lang w:val="en-US"/>
              </w:rPr>
              <w:t>Bias due to missing data</w:t>
            </w:r>
          </w:p>
        </w:tc>
        <w:tc>
          <w:tcPr>
            <w:tcW w:w="1928" w:type="dxa"/>
            <w:tcBorders>
              <w:top w:val="single" w:sz="4" w:space="0" w:color="auto"/>
              <w:bottom w:val="single" w:sz="4" w:space="0" w:color="auto"/>
            </w:tcBorders>
            <w:shd w:val="clear" w:color="auto" w:fill="F2F2F2" w:themeFill="background1" w:themeFillShade="F2"/>
            <w:vAlign w:val="center"/>
          </w:tcPr>
          <w:p w14:paraId="5ABD361C" w14:textId="77777777" w:rsidR="008E0D5F" w:rsidRPr="007138A4" w:rsidRDefault="008E0D5F" w:rsidP="00416D53">
            <w:pPr>
              <w:spacing w:before="80" w:after="80"/>
              <w:jc w:val="center"/>
              <w:rPr>
                <w:rFonts w:ascii="Helvetica Neue" w:hAnsi="Helvetica Neue"/>
                <w:szCs w:val="22"/>
                <w:lang w:val="en-US"/>
              </w:rPr>
            </w:pPr>
            <w:r w:rsidRPr="007138A4">
              <w:rPr>
                <w:rFonts w:ascii="Helvetica Neue" w:hAnsi="Helvetica Neue"/>
                <w:szCs w:val="22"/>
                <w:lang w:val="en-US"/>
              </w:rPr>
              <w:t>Bias in measurement of outcomes</w:t>
            </w:r>
          </w:p>
        </w:tc>
        <w:tc>
          <w:tcPr>
            <w:tcW w:w="1928" w:type="dxa"/>
            <w:tcBorders>
              <w:top w:val="single" w:sz="4" w:space="0" w:color="auto"/>
              <w:bottom w:val="single" w:sz="4" w:space="0" w:color="auto"/>
            </w:tcBorders>
            <w:shd w:val="clear" w:color="auto" w:fill="F2F2F2" w:themeFill="background1" w:themeFillShade="F2"/>
            <w:vAlign w:val="center"/>
          </w:tcPr>
          <w:p w14:paraId="27D1C0A4" w14:textId="77777777" w:rsidR="008E0D5F" w:rsidRPr="007138A4" w:rsidRDefault="008E0D5F" w:rsidP="00416D53">
            <w:pPr>
              <w:spacing w:before="80" w:after="80"/>
              <w:jc w:val="center"/>
              <w:rPr>
                <w:rFonts w:ascii="Helvetica Neue" w:hAnsi="Helvetica Neue"/>
                <w:szCs w:val="22"/>
                <w:lang w:val="en-US"/>
              </w:rPr>
            </w:pPr>
            <w:r w:rsidRPr="007138A4">
              <w:rPr>
                <w:rFonts w:ascii="Helvetica Neue" w:hAnsi="Helvetica Neue"/>
                <w:szCs w:val="22"/>
                <w:lang w:val="en-US"/>
              </w:rPr>
              <w:t>Bias in selection of the reported result</w:t>
            </w:r>
          </w:p>
        </w:tc>
      </w:tr>
      <w:tr w:rsidR="008E0D5F" w:rsidRPr="00415737" w14:paraId="0EAA2F21" w14:textId="77777777" w:rsidTr="00416D53">
        <w:tc>
          <w:tcPr>
            <w:tcW w:w="1747" w:type="dxa"/>
            <w:tcBorders>
              <w:top w:val="single" w:sz="4" w:space="0" w:color="auto"/>
            </w:tcBorders>
            <w:vAlign w:val="center"/>
          </w:tcPr>
          <w:p w14:paraId="62452B35" w14:textId="77777777" w:rsidR="008E0D5F" w:rsidRPr="0095685A" w:rsidRDefault="008E0D5F" w:rsidP="00416D53">
            <w:pPr>
              <w:spacing w:before="80" w:after="80"/>
              <w:rPr>
                <w:rFonts w:ascii="Helvetica Neue" w:hAnsi="Helvetica Neue"/>
                <w:szCs w:val="22"/>
                <w:lang w:val="en-US"/>
              </w:rPr>
            </w:pPr>
            <w:r w:rsidRPr="0095685A">
              <w:rPr>
                <w:rFonts w:ascii="Helvetica Neue" w:hAnsi="Helvetica Neue"/>
                <w:szCs w:val="22"/>
                <w:lang w:val="en-US"/>
              </w:rPr>
              <w:t>Basu</w:t>
            </w:r>
          </w:p>
        </w:tc>
        <w:tc>
          <w:tcPr>
            <w:tcW w:w="1928" w:type="dxa"/>
            <w:tcBorders>
              <w:top w:val="single" w:sz="4" w:space="0" w:color="auto"/>
            </w:tcBorders>
            <w:vAlign w:val="center"/>
          </w:tcPr>
          <w:p w14:paraId="129782E6" w14:textId="77777777" w:rsidR="008E0D5F" w:rsidRPr="00415737" w:rsidRDefault="008E0D5F" w:rsidP="00416D53">
            <w:pPr>
              <w:spacing w:before="30" w:after="3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499FE79C" wp14:editId="168524FE">
                  <wp:extent cx="474980" cy="474980"/>
                  <wp:effectExtent l="0" t="0" r="0" b="0"/>
                  <wp:docPr id="1462206288"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tcBorders>
              <w:top w:val="single" w:sz="4" w:space="0" w:color="auto"/>
            </w:tcBorders>
            <w:vAlign w:val="center"/>
          </w:tcPr>
          <w:p w14:paraId="59856195"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0CE8D0A2" wp14:editId="5A989EB5">
                  <wp:extent cx="474980" cy="474980"/>
                  <wp:effectExtent l="0" t="0" r="0" b="0"/>
                  <wp:docPr id="1935300991"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tcBorders>
              <w:top w:val="single" w:sz="4" w:space="0" w:color="auto"/>
            </w:tcBorders>
            <w:vAlign w:val="center"/>
          </w:tcPr>
          <w:p w14:paraId="6CFD7B86"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2C0D6703" wp14:editId="1935AF17">
                  <wp:extent cx="474980" cy="474980"/>
                  <wp:effectExtent l="0" t="0" r="0" b="0"/>
                  <wp:docPr id="246394659"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tcBorders>
              <w:top w:val="single" w:sz="4" w:space="0" w:color="auto"/>
            </w:tcBorders>
            <w:vAlign w:val="center"/>
          </w:tcPr>
          <w:p w14:paraId="5378C12F"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3B8AC665" wp14:editId="55E9DDA4">
                  <wp:extent cx="474980" cy="474980"/>
                  <wp:effectExtent l="0" t="0" r="0" b="0"/>
                  <wp:docPr id="1182617596"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tcBorders>
              <w:top w:val="single" w:sz="4" w:space="0" w:color="auto"/>
            </w:tcBorders>
            <w:vAlign w:val="center"/>
          </w:tcPr>
          <w:p w14:paraId="5A980B81"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07E8CB53" wp14:editId="08CCF477">
                  <wp:extent cx="474980" cy="474980"/>
                  <wp:effectExtent l="0" t="0" r="0" b="0"/>
                  <wp:docPr id="1566304328"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tcBorders>
              <w:top w:val="single" w:sz="4" w:space="0" w:color="auto"/>
            </w:tcBorders>
            <w:vAlign w:val="center"/>
          </w:tcPr>
          <w:p w14:paraId="15FE2F21"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39CB2D62" wp14:editId="4298CC43">
                  <wp:extent cx="474980" cy="474980"/>
                  <wp:effectExtent l="0" t="0" r="0" b="0"/>
                  <wp:docPr id="1729393151"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tcBorders>
              <w:top w:val="single" w:sz="4" w:space="0" w:color="auto"/>
            </w:tcBorders>
            <w:vAlign w:val="center"/>
          </w:tcPr>
          <w:p w14:paraId="5362C19B"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7AE10100" wp14:editId="24F054F6">
                  <wp:extent cx="475200" cy="475200"/>
                  <wp:effectExtent l="0" t="0" r="0" b="0"/>
                  <wp:docPr id="1688487723" name="Gráfico 4" descr="Insignia signo de interrogación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7044248" name="Gráfico 1277044248" descr="Insignia signo de interrogación con relleno sólido"/>
                          <pic:cNvPicPr/>
                        </pic:nvPicPr>
                        <pic:blipFill rotWithShape="1">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rcRect l="9444" t="9167" r="8611" b="8888"/>
                          <a:stretch/>
                        </pic:blipFill>
                        <pic:spPr bwMode="auto">
                          <a:xfrm>
                            <a:off x="0" y="0"/>
                            <a:ext cx="475200" cy="475200"/>
                          </a:xfrm>
                          <a:prstGeom prst="rect">
                            <a:avLst/>
                          </a:prstGeom>
                          <a:ln>
                            <a:noFill/>
                          </a:ln>
                          <a:extLst>
                            <a:ext uri="{53640926-AAD7-44D8-BBD7-CCE9431645EC}">
                              <a14:shadowObscured xmlns:a14="http://schemas.microsoft.com/office/drawing/2010/main"/>
                            </a:ext>
                          </a:extLst>
                        </pic:spPr>
                      </pic:pic>
                    </a:graphicData>
                  </a:graphic>
                </wp:inline>
              </w:drawing>
            </w:r>
          </w:p>
        </w:tc>
      </w:tr>
      <w:tr w:rsidR="008E0D5F" w:rsidRPr="00415737" w14:paraId="0B5A5366" w14:textId="77777777" w:rsidTr="00416D53">
        <w:tc>
          <w:tcPr>
            <w:tcW w:w="1747" w:type="dxa"/>
            <w:shd w:val="clear" w:color="auto" w:fill="F9F9F9"/>
            <w:vAlign w:val="center"/>
          </w:tcPr>
          <w:p w14:paraId="31DEB3F8" w14:textId="77777777" w:rsidR="008E0D5F" w:rsidRPr="0095685A" w:rsidRDefault="008E0D5F" w:rsidP="00416D53">
            <w:pPr>
              <w:spacing w:before="80" w:after="80"/>
              <w:rPr>
                <w:rFonts w:ascii="Helvetica Neue" w:hAnsi="Helvetica Neue"/>
                <w:szCs w:val="22"/>
                <w:lang w:val="en-US"/>
              </w:rPr>
            </w:pPr>
            <w:r w:rsidRPr="0095685A">
              <w:rPr>
                <w:rFonts w:ascii="Helvetica Neue" w:hAnsi="Helvetica Neue"/>
                <w:szCs w:val="22"/>
                <w:lang w:val="en-US"/>
              </w:rPr>
              <w:t>Bayonas-Ruiz</w:t>
            </w:r>
          </w:p>
        </w:tc>
        <w:tc>
          <w:tcPr>
            <w:tcW w:w="1928" w:type="dxa"/>
            <w:shd w:val="clear" w:color="auto" w:fill="F9F9F9"/>
            <w:vAlign w:val="center"/>
          </w:tcPr>
          <w:p w14:paraId="47AB06A9"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32F833DD" wp14:editId="76EA7E99">
                  <wp:extent cx="474980" cy="474980"/>
                  <wp:effectExtent l="0" t="0" r="0" b="0"/>
                  <wp:docPr id="1424063220"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shd w:val="clear" w:color="auto" w:fill="F9F9F9"/>
            <w:vAlign w:val="center"/>
          </w:tcPr>
          <w:p w14:paraId="072B6BDF"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1D07A134" wp14:editId="48C017D7">
                  <wp:extent cx="474980" cy="474980"/>
                  <wp:effectExtent l="0" t="0" r="0" b="0"/>
                  <wp:docPr id="51743673"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shd w:val="clear" w:color="auto" w:fill="F9F9F9"/>
            <w:vAlign w:val="center"/>
          </w:tcPr>
          <w:p w14:paraId="27D601C3"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0C5F65AE" wp14:editId="42CC7E21">
                  <wp:extent cx="474980" cy="474980"/>
                  <wp:effectExtent l="0" t="0" r="0" b="0"/>
                  <wp:docPr id="1687907911"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shd w:val="clear" w:color="auto" w:fill="F9F9F9"/>
            <w:vAlign w:val="center"/>
          </w:tcPr>
          <w:p w14:paraId="580E4EB6"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3A0FA17D" wp14:editId="04B308AA">
                  <wp:extent cx="474980" cy="474980"/>
                  <wp:effectExtent l="0" t="0" r="0" b="0"/>
                  <wp:docPr id="1060273944"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shd w:val="clear" w:color="auto" w:fill="F9F9F9"/>
            <w:vAlign w:val="center"/>
          </w:tcPr>
          <w:p w14:paraId="37EE70C9"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63600379" wp14:editId="75722F1E">
                  <wp:extent cx="474980" cy="474980"/>
                  <wp:effectExtent l="0" t="0" r="0" b="0"/>
                  <wp:docPr id="152426420"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shd w:val="clear" w:color="auto" w:fill="F9F9F9"/>
            <w:vAlign w:val="center"/>
          </w:tcPr>
          <w:p w14:paraId="5169B299"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38867CE6" wp14:editId="1A7245B8">
                  <wp:extent cx="474980" cy="474980"/>
                  <wp:effectExtent l="0" t="0" r="0" b="0"/>
                  <wp:docPr id="1496055888"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shd w:val="clear" w:color="auto" w:fill="F9F9F9"/>
            <w:vAlign w:val="center"/>
          </w:tcPr>
          <w:p w14:paraId="5EF580C8"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2CE9663B" wp14:editId="1103BCBA">
                  <wp:extent cx="474980" cy="474980"/>
                  <wp:effectExtent l="0" t="0" r="0" b="0"/>
                  <wp:docPr id="718239370"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r>
      <w:tr w:rsidR="008E0D5F" w:rsidRPr="00415737" w14:paraId="78AA76B2" w14:textId="77777777" w:rsidTr="00416D53">
        <w:tc>
          <w:tcPr>
            <w:tcW w:w="1747" w:type="dxa"/>
            <w:vAlign w:val="center"/>
          </w:tcPr>
          <w:p w14:paraId="233E2242" w14:textId="77777777" w:rsidR="008E0D5F" w:rsidRPr="0095685A" w:rsidRDefault="008E0D5F" w:rsidP="00416D53">
            <w:pPr>
              <w:spacing w:before="80" w:after="80"/>
              <w:rPr>
                <w:rFonts w:ascii="Helvetica Neue" w:hAnsi="Helvetica Neue"/>
                <w:szCs w:val="22"/>
                <w:lang w:val="en-US"/>
              </w:rPr>
            </w:pPr>
            <w:r w:rsidRPr="0095685A">
              <w:rPr>
                <w:rFonts w:ascii="Helvetica Neue" w:hAnsi="Helvetica Neue"/>
                <w:szCs w:val="22"/>
                <w:lang w:val="en-US"/>
              </w:rPr>
              <w:t>Gudmundsdottir</w:t>
            </w:r>
          </w:p>
        </w:tc>
        <w:tc>
          <w:tcPr>
            <w:tcW w:w="1928" w:type="dxa"/>
            <w:vAlign w:val="center"/>
          </w:tcPr>
          <w:p w14:paraId="21B50C47"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576BF67F" wp14:editId="63DC588D">
                  <wp:extent cx="474980" cy="474980"/>
                  <wp:effectExtent l="0" t="0" r="0" b="0"/>
                  <wp:docPr id="28383959"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vAlign w:val="center"/>
          </w:tcPr>
          <w:p w14:paraId="39A4D284"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173E0113" wp14:editId="40BC064D">
                  <wp:extent cx="474980" cy="474980"/>
                  <wp:effectExtent l="0" t="0" r="0" b="0"/>
                  <wp:docPr id="1543068482"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vAlign w:val="center"/>
          </w:tcPr>
          <w:p w14:paraId="032CD9D0"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084A8DFE" wp14:editId="2F3610D5">
                  <wp:extent cx="474980" cy="474980"/>
                  <wp:effectExtent l="0" t="0" r="0" b="0"/>
                  <wp:docPr id="1409439449"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vAlign w:val="center"/>
          </w:tcPr>
          <w:p w14:paraId="6AACBB74"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483080C3" wp14:editId="07C89A53">
                  <wp:extent cx="474980" cy="474980"/>
                  <wp:effectExtent l="0" t="0" r="0" b="0"/>
                  <wp:docPr id="109474701"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vAlign w:val="center"/>
          </w:tcPr>
          <w:p w14:paraId="7FA04880"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35D521B1" wp14:editId="4C7A5E57">
                  <wp:extent cx="474980" cy="474980"/>
                  <wp:effectExtent l="0" t="0" r="0" b="0"/>
                  <wp:docPr id="1537124318"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vAlign w:val="center"/>
          </w:tcPr>
          <w:p w14:paraId="430A54E7"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0D81FDAF" wp14:editId="4EEDE064">
                  <wp:extent cx="474980" cy="474980"/>
                  <wp:effectExtent l="0" t="0" r="0" b="0"/>
                  <wp:docPr id="2075041256"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vAlign w:val="center"/>
          </w:tcPr>
          <w:p w14:paraId="7E680C3D"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16C6308D" wp14:editId="4C414AFE">
                  <wp:extent cx="475200" cy="475200"/>
                  <wp:effectExtent l="0" t="0" r="0" b="0"/>
                  <wp:docPr id="958684449" name="Gráfico 4" descr="Insignia signo de interrogación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7044248" name="Gráfico 1277044248" descr="Insignia signo de interrogación con relleno sólido"/>
                          <pic:cNvPicPr/>
                        </pic:nvPicPr>
                        <pic:blipFill rotWithShape="1">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rcRect l="9444" t="9167" r="8611" b="8888"/>
                          <a:stretch/>
                        </pic:blipFill>
                        <pic:spPr bwMode="auto">
                          <a:xfrm>
                            <a:off x="0" y="0"/>
                            <a:ext cx="475200" cy="475200"/>
                          </a:xfrm>
                          <a:prstGeom prst="rect">
                            <a:avLst/>
                          </a:prstGeom>
                          <a:ln>
                            <a:noFill/>
                          </a:ln>
                          <a:extLst>
                            <a:ext uri="{53640926-AAD7-44D8-BBD7-CCE9431645EC}">
                              <a14:shadowObscured xmlns:a14="http://schemas.microsoft.com/office/drawing/2010/main"/>
                            </a:ext>
                          </a:extLst>
                        </pic:spPr>
                      </pic:pic>
                    </a:graphicData>
                  </a:graphic>
                </wp:inline>
              </w:drawing>
            </w:r>
          </w:p>
        </w:tc>
      </w:tr>
      <w:tr w:rsidR="008E0D5F" w:rsidRPr="00415737" w14:paraId="4F292F17" w14:textId="77777777" w:rsidTr="00416D53">
        <w:tc>
          <w:tcPr>
            <w:tcW w:w="1747" w:type="dxa"/>
            <w:shd w:val="clear" w:color="auto" w:fill="F9F9F9"/>
            <w:vAlign w:val="center"/>
          </w:tcPr>
          <w:p w14:paraId="3E98724A" w14:textId="77777777" w:rsidR="008E0D5F" w:rsidRPr="0095685A" w:rsidRDefault="008E0D5F" w:rsidP="00416D53">
            <w:pPr>
              <w:spacing w:before="80" w:after="80"/>
              <w:rPr>
                <w:rFonts w:ascii="Helvetica Neue" w:hAnsi="Helvetica Neue"/>
                <w:szCs w:val="22"/>
                <w:lang w:val="en-US"/>
              </w:rPr>
            </w:pPr>
            <w:r w:rsidRPr="0095685A">
              <w:rPr>
                <w:rFonts w:ascii="Helvetica Neue" w:hAnsi="Helvetica Neue"/>
                <w:szCs w:val="22"/>
                <w:lang w:val="en-US"/>
              </w:rPr>
              <w:t>K</w:t>
            </w:r>
            <w:r>
              <w:rPr>
                <w:rFonts w:ascii="Helvetica Neue" w:hAnsi="Helvetica Neue"/>
                <w:szCs w:val="22"/>
                <w:lang w:val="en-US"/>
              </w:rPr>
              <w:t>l</w:t>
            </w:r>
            <w:r w:rsidRPr="0095685A">
              <w:rPr>
                <w:rFonts w:ascii="Helvetica Neue" w:hAnsi="Helvetica Neue"/>
                <w:szCs w:val="22"/>
                <w:lang w:val="en-US"/>
              </w:rPr>
              <w:t>empfner</w:t>
            </w:r>
          </w:p>
        </w:tc>
        <w:tc>
          <w:tcPr>
            <w:tcW w:w="1928" w:type="dxa"/>
            <w:shd w:val="clear" w:color="auto" w:fill="F9F9F9"/>
            <w:vAlign w:val="center"/>
          </w:tcPr>
          <w:p w14:paraId="796562D0"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7FE6CDD5" wp14:editId="5473633B">
                  <wp:extent cx="474980" cy="474980"/>
                  <wp:effectExtent l="0" t="0" r="0" b="0"/>
                  <wp:docPr id="2038919915"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shd w:val="clear" w:color="auto" w:fill="F9F9F9"/>
            <w:vAlign w:val="center"/>
          </w:tcPr>
          <w:p w14:paraId="418CAEE9"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69B2BC34" wp14:editId="08EAF4B4">
                  <wp:extent cx="474980" cy="474980"/>
                  <wp:effectExtent l="0" t="0" r="0" b="0"/>
                  <wp:docPr id="87465557"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shd w:val="clear" w:color="auto" w:fill="F9F9F9"/>
            <w:vAlign w:val="center"/>
          </w:tcPr>
          <w:p w14:paraId="4D1F0978"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38BA60C0" wp14:editId="611E8AE7">
                  <wp:extent cx="474980" cy="474980"/>
                  <wp:effectExtent l="0" t="0" r="0" b="0"/>
                  <wp:docPr id="1693765057"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shd w:val="clear" w:color="auto" w:fill="F9F9F9"/>
            <w:vAlign w:val="center"/>
          </w:tcPr>
          <w:p w14:paraId="3ABB1EDB"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6BC3A1FF" wp14:editId="4B2AAAEC">
                  <wp:extent cx="474980" cy="474980"/>
                  <wp:effectExtent l="0" t="0" r="0" b="0"/>
                  <wp:docPr id="1719980027"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shd w:val="clear" w:color="auto" w:fill="F9F9F9"/>
            <w:vAlign w:val="center"/>
          </w:tcPr>
          <w:p w14:paraId="379B7E5E"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3EEC002B" wp14:editId="7ECF42B1">
                  <wp:extent cx="474980" cy="474980"/>
                  <wp:effectExtent l="0" t="0" r="0" b="0"/>
                  <wp:docPr id="473167263"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shd w:val="clear" w:color="auto" w:fill="F9F9F9"/>
            <w:vAlign w:val="center"/>
          </w:tcPr>
          <w:p w14:paraId="634BA893"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703E6EAB" wp14:editId="26288564">
                  <wp:extent cx="474980" cy="474980"/>
                  <wp:effectExtent l="0" t="0" r="0" b="0"/>
                  <wp:docPr id="281075799"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shd w:val="clear" w:color="auto" w:fill="F9F9F9"/>
            <w:vAlign w:val="center"/>
          </w:tcPr>
          <w:p w14:paraId="688EF3BB"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7B921D20" wp14:editId="2F743FA0">
                  <wp:extent cx="474980" cy="474980"/>
                  <wp:effectExtent l="0" t="0" r="0" b="0"/>
                  <wp:docPr id="44825351"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r>
      <w:tr w:rsidR="008E0D5F" w:rsidRPr="00415737" w14:paraId="748A5F6F" w14:textId="77777777" w:rsidTr="00416D53">
        <w:tc>
          <w:tcPr>
            <w:tcW w:w="1747" w:type="dxa"/>
            <w:vAlign w:val="center"/>
          </w:tcPr>
          <w:p w14:paraId="7A005D3E" w14:textId="77777777" w:rsidR="008E0D5F" w:rsidRPr="0095685A" w:rsidRDefault="008E0D5F" w:rsidP="00416D53">
            <w:pPr>
              <w:spacing w:before="80" w:after="80"/>
              <w:rPr>
                <w:rFonts w:ascii="Helvetica Neue" w:hAnsi="Helvetica Neue"/>
                <w:szCs w:val="22"/>
                <w:lang w:val="en-US"/>
              </w:rPr>
            </w:pPr>
            <w:r w:rsidRPr="0095685A">
              <w:rPr>
                <w:rFonts w:ascii="Helvetica Neue" w:hAnsi="Helvetica Neue"/>
                <w:szCs w:val="22"/>
                <w:lang w:val="en-US"/>
              </w:rPr>
              <w:t>Limongelli</w:t>
            </w:r>
          </w:p>
        </w:tc>
        <w:tc>
          <w:tcPr>
            <w:tcW w:w="1928" w:type="dxa"/>
            <w:vAlign w:val="center"/>
          </w:tcPr>
          <w:p w14:paraId="7B061632"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19B99F4A" wp14:editId="01209C46">
                  <wp:extent cx="474980" cy="474980"/>
                  <wp:effectExtent l="0" t="0" r="0" b="0"/>
                  <wp:docPr id="631486382"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vAlign w:val="center"/>
          </w:tcPr>
          <w:p w14:paraId="338E73FA"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5B17DA5B" wp14:editId="3D20C65A">
                  <wp:extent cx="474980" cy="474980"/>
                  <wp:effectExtent l="0" t="0" r="0" b="0"/>
                  <wp:docPr id="1235164187"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vAlign w:val="center"/>
          </w:tcPr>
          <w:p w14:paraId="7B040260"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2D664237" wp14:editId="4706F173">
                  <wp:extent cx="474980" cy="474980"/>
                  <wp:effectExtent l="0" t="0" r="0" b="0"/>
                  <wp:docPr id="1344998177"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vAlign w:val="center"/>
          </w:tcPr>
          <w:p w14:paraId="63DC24CB"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7069AED4" wp14:editId="2164E3FE">
                  <wp:extent cx="474980" cy="474980"/>
                  <wp:effectExtent l="0" t="0" r="0" b="0"/>
                  <wp:docPr id="1435846615"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vAlign w:val="center"/>
          </w:tcPr>
          <w:p w14:paraId="0F7C6CC5"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368B4D2F" wp14:editId="191CC99C">
                  <wp:extent cx="474980" cy="474980"/>
                  <wp:effectExtent l="0" t="0" r="0" b="0"/>
                  <wp:docPr id="269636647"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vAlign w:val="center"/>
          </w:tcPr>
          <w:p w14:paraId="3365800F"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006F2EBB" wp14:editId="4460733B">
                  <wp:extent cx="474980" cy="474980"/>
                  <wp:effectExtent l="0" t="0" r="0" b="0"/>
                  <wp:docPr id="1421895356"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vAlign w:val="center"/>
          </w:tcPr>
          <w:p w14:paraId="57EE85A8"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43317A39" wp14:editId="5C2AAF34">
                  <wp:extent cx="474980" cy="474980"/>
                  <wp:effectExtent l="0" t="0" r="0" b="0"/>
                  <wp:docPr id="1615442750"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r>
      <w:tr w:rsidR="008E0D5F" w:rsidRPr="00415737" w14:paraId="7A88BDA7" w14:textId="77777777" w:rsidTr="00416D53">
        <w:tc>
          <w:tcPr>
            <w:tcW w:w="1747" w:type="dxa"/>
            <w:shd w:val="clear" w:color="auto" w:fill="F9F9F9"/>
            <w:vAlign w:val="center"/>
          </w:tcPr>
          <w:p w14:paraId="7B7C2A9E" w14:textId="77777777" w:rsidR="008E0D5F" w:rsidRPr="0095685A" w:rsidRDefault="008E0D5F" w:rsidP="00416D53">
            <w:pPr>
              <w:spacing w:before="80" w:after="80"/>
              <w:rPr>
                <w:rFonts w:ascii="Helvetica Neue" w:hAnsi="Helvetica Neue"/>
                <w:szCs w:val="22"/>
                <w:lang w:val="en-US"/>
              </w:rPr>
            </w:pPr>
            <w:r w:rsidRPr="0095685A">
              <w:rPr>
                <w:rFonts w:ascii="Helvetica Neue" w:hAnsi="Helvetica Neue"/>
                <w:szCs w:val="22"/>
                <w:lang w:val="en-US"/>
              </w:rPr>
              <w:t>MacNamara, HIT</w:t>
            </w:r>
          </w:p>
        </w:tc>
        <w:tc>
          <w:tcPr>
            <w:tcW w:w="1928" w:type="dxa"/>
            <w:shd w:val="clear" w:color="auto" w:fill="F9F9F9"/>
            <w:vAlign w:val="center"/>
          </w:tcPr>
          <w:p w14:paraId="657BF4FE"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6C903734" wp14:editId="73A2B382">
                  <wp:extent cx="474980" cy="474980"/>
                  <wp:effectExtent l="0" t="0" r="0" b="0"/>
                  <wp:docPr id="1082424271"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shd w:val="clear" w:color="auto" w:fill="F9F9F9"/>
            <w:vAlign w:val="center"/>
          </w:tcPr>
          <w:p w14:paraId="5F72AF61"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43CD788A" wp14:editId="3C9618C7">
                  <wp:extent cx="474980" cy="474980"/>
                  <wp:effectExtent l="0" t="0" r="0" b="0"/>
                  <wp:docPr id="745461933"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shd w:val="clear" w:color="auto" w:fill="F9F9F9"/>
            <w:vAlign w:val="center"/>
          </w:tcPr>
          <w:p w14:paraId="4DBF06C9"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6541718B" wp14:editId="1AADC6E0">
                  <wp:extent cx="474980" cy="474980"/>
                  <wp:effectExtent l="0" t="0" r="0" b="0"/>
                  <wp:docPr id="209776519"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shd w:val="clear" w:color="auto" w:fill="F9F9F9"/>
            <w:vAlign w:val="center"/>
          </w:tcPr>
          <w:p w14:paraId="34743219"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17B35000" wp14:editId="5510D48F">
                  <wp:extent cx="474980" cy="474980"/>
                  <wp:effectExtent l="0" t="0" r="0" b="0"/>
                  <wp:docPr id="2102056139"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shd w:val="clear" w:color="auto" w:fill="F9F9F9"/>
            <w:vAlign w:val="center"/>
          </w:tcPr>
          <w:p w14:paraId="68B2C431"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01B75383" wp14:editId="710B68BB">
                  <wp:extent cx="474980" cy="474980"/>
                  <wp:effectExtent l="0" t="0" r="0" b="0"/>
                  <wp:docPr id="990338154"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shd w:val="clear" w:color="auto" w:fill="F9F9F9"/>
            <w:vAlign w:val="center"/>
          </w:tcPr>
          <w:p w14:paraId="2D1D8736"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5DBDCB37" wp14:editId="5529E282">
                  <wp:extent cx="474980" cy="474980"/>
                  <wp:effectExtent l="0" t="0" r="0" b="0"/>
                  <wp:docPr id="451811349"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shd w:val="clear" w:color="auto" w:fill="F9F9F9"/>
            <w:vAlign w:val="center"/>
          </w:tcPr>
          <w:p w14:paraId="60D8DC4F"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42E373C9" wp14:editId="2ADDC8B4">
                  <wp:extent cx="474980" cy="474980"/>
                  <wp:effectExtent l="0" t="0" r="0" b="0"/>
                  <wp:docPr id="1698247692"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r>
      <w:tr w:rsidR="008E0D5F" w:rsidRPr="00415737" w14:paraId="5FC95E37" w14:textId="77777777" w:rsidTr="00416D53">
        <w:tc>
          <w:tcPr>
            <w:tcW w:w="1747" w:type="dxa"/>
            <w:vAlign w:val="center"/>
          </w:tcPr>
          <w:p w14:paraId="6AE0B2A4" w14:textId="77777777" w:rsidR="008E0D5F" w:rsidRPr="0095685A" w:rsidRDefault="008E0D5F" w:rsidP="00416D53">
            <w:pPr>
              <w:spacing w:before="80" w:after="80"/>
              <w:rPr>
                <w:rFonts w:ascii="Helvetica Neue" w:hAnsi="Helvetica Neue"/>
                <w:szCs w:val="22"/>
                <w:lang w:val="en-US"/>
              </w:rPr>
            </w:pPr>
            <w:r w:rsidRPr="0095685A">
              <w:rPr>
                <w:rFonts w:ascii="Helvetica Neue" w:hAnsi="Helvetica Neue"/>
                <w:szCs w:val="22"/>
                <w:lang w:val="en-US"/>
              </w:rPr>
              <w:t>MacNamara, MIT</w:t>
            </w:r>
          </w:p>
        </w:tc>
        <w:tc>
          <w:tcPr>
            <w:tcW w:w="1928" w:type="dxa"/>
            <w:vAlign w:val="center"/>
          </w:tcPr>
          <w:p w14:paraId="49322AE6"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19695D56" wp14:editId="7A2E6BB4">
                  <wp:extent cx="474980" cy="474980"/>
                  <wp:effectExtent l="0" t="0" r="0" b="0"/>
                  <wp:docPr id="737917338"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vAlign w:val="center"/>
          </w:tcPr>
          <w:p w14:paraId="24A493FF"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61E6D2D2" wp14:editId="6F32BAFF">
                  <wp:extent cx="474980" cy="474980"/>
                  <wp:effectExtent l="0" t="0" r="0" b="0"/>
                  <wp:docPr id="494951364"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vAlign w:val="center"/>
          </w:tcPr>
          <w:p w14:paraId="58CE5A54"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083CBA62" wp14:editId="1CC6EAE4">
                  <wp:extent cx="474980" cy="474980"/>
                  <wp:effectExtent l="0" t="0" r="0" b="0"/>
                  <wp:docPr id="1406032106"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vAlign w:val="center"/>
          </w:tcPr>
          <w:p w14:paraId="7F6C274C"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162DE387" wp14:editId="797E7C72">
                  <wp:extent cx="474980" cy="474980"/>
                  <wp:effectExtent l="0" t="0" r="0" b="0"/>
                  <wp:docPr id="1970175861"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vAlign w:val="center"/>
          </w:tcPr>
          <w:p w14:paraId="732C8631"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0479096B" wp14:editId="326B05D8">
                  <wp:extent cx="474980" cy="474980"/>
                  <wp:effectExtent l="0" t="0" r="0" b="0"/>
                  <wp:docPr id="263663355"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vAlign w:val="center"/>
          </w:tcPr>
          <w:p w14:paraId="0E25021C"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4ECBFD3E" wp14:editId="02BF2232">
                  <wp:extent cx="474980" cy="474980"/>
                  <wp:effectExtent l="0" t="0" r="0" b="0"/>
                  <wp:docPr id="91398100"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vAlign w:val="center"/>
          </w:tcPr>
          <w:p w14:paraId="3CCEACD6"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798F9680" wp14:editId="148DB181">
                  <wp:extent cx="474980" cy="474980"/>
                  <wp:effectExtent l="0" t="0" r="0" b="0"/>
                  <wp:docPr id="1369024649"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r>
      <w:tr w:rsidR="008E0D5F" w:rsidRPr="00415737" w14:paraId="56CA8901" w14:textId="77777777" w:rsidTr="00416D53">
        <w:tc>
          <w:tcPr>
            <w:tcW w:w="1747" w:type="dxa"/>
            <w:shd w:val="clear" w:color="auto" w:fill="F9F9F9"/>
            <w:vAlign w:val="center"/>
          </w:tcPr>
          <w:p w14:paraId="4B3040F7" w14:textId="77777777" w:rsidR="008E0D5F" w:rsidRPr="0095685A" w:rsidRDefault="008E0D5F" w:rsidP="00416D53">
            <w:pPr>
              <w:spacing w:before="80" w:after="80"/>
              <w:rPr>
                <w:rFonts w:ascii="Helvetica Neue" w:hAnsi="Helvetica Neue"/>
                <w:szCs w:val="22"/>
                <w:lang w:val="en-US"/>
              </w:rPr>
            </w:pPr>
            <w:r w:rsidRPr="0095685A">
              <w:rPr>
                <w:rFonts w:ascii="Helvetica Neue" w:hAnsi="Helvetica Neue"/>
                <w:szCs w:val="22"/>
                <w:lang w:val="en-US"/>
              </w:rPr>
              <w:t>Saberi</w:t>
            </w:r>
          </w:p>
        </w:tc>
        <w:tc>
          <w:tcPr>
            <w:tcW w:w="1928" w:type="dxa"/>
            <w:shd w:val="clear" w:color="auto" w:fill="F9F9F9"/>
            <w:vAlign w:val="center"/>
          </w:tcPr>
          <w:p w14:paraId="15392D88"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1ADF55CB" wp14:editId="04EAFB81">
                  <wp:extent cx="474980" cy="474980"/>
                  <wp:effectExtent l="0" t="0" r="0" b="0"/>
                  <wp:docPr id="1973839467"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shd w:val="clear" w:color="auto" w:fill="F9F9F9"/>
            <w:vAlign w:val="center"/>
          </w:tcPr>
          <w:p w14:paraId="4D94802A"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45BF4487" wp14:editId="55B4BF84">
                  <wp:extent cx="474980" cy="474980"/>
                  <wp:effectExtent l="0" t="0" r="0" b="0"/>
                  <wp:docPr id="1334109169"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shd w:val="clear" w:color="auto" w:fill="F9F9F9"/>
            <w:vAlign w:val="center"/>
          </w:tcPr>
          <w:p w14:paraId="5505A938"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122407F1" wp14:editId="0B516BFD">
                  <wp:extent cx="474980" cy="474980"/>
                  <wp:effectExtent l="0" t="0" r="0" b="0"/>
                  <wp:docPr id="953572190"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shd w:val="clear" w:color="auto" w:fill="F9F9F9"/>
            <w:vAlign w:val="center"/>
          </w:tcPr>
          <w:p w14:paraId="55399AA4"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4DA88EAB" wp14:editId="56761415">
                  <wp:extent cx="474980" cy="474980"/>
                  <wp:effectExtent l="0" t="0" r="0" b="0"/>
                  <wp:docPr id="119146881"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shd w:val="clear" w:color="auto" w:fill="F9F9F9"/>
            <w:vAlign w:val="center"/>
          </w:tcPr>
          <w:p w14:paraId="1DEE627E"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0AED3AEE" wp14:editId="49FA7302">
                  <wp:extent cx="474980" cy="474980"/>
                  <wp:effectExtent l="0" t="0" r="0" b="0"/>
                  <wp:docPr id="122023914"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shd w:val="clear" w:color="auto" w:fill="F9F9F9"/>
            <w:vAlign w:val="center"/>
          </w:tcPr>
          <w:p w14:paraId="5D45383D"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281AF68F" wp14:editId="2D7195D4">
                  <wp:extent cx="474980" cy="474980"/>
                  <wp:effectExtent l="0" t="0" r="0" b="0"/>
                  <wp:docPr id="700337059"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shd w:val="clear" w:color="auto" w:fill="F9F9F9"/>
            <w:vAlign w:val="center"/>
          </w:tcPr>
          <w:p w14:paraId="438B6C67"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798DC399" wp14:editId="4E95BFC3">
                  <wp:extent cx="474980" cy="474980"/>
                  <wp:effectExtent l="0" t="0" r="0" b="0"/>
                  <wp:docPr id="520275302"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r>
      <w:tr w:rsidR="008E0D5F" w:rsidRPr="00415737" w14:paraId="2C6485AD" w14:textId="77777777" w:rsidTr="00416D53">
        <w:tc>
          <w:tcPr>
            <w:tcW w:w="1747" w:type="dxa"/>
            <w:tcBorders>
              <w:bottom w:val="single" w:sz="4" w:space="0" w:color="auto"/>
            </w:tcBorders>
            <w:vAlign w:val="center"/>
          </w:tcPr>
          <w:p w14:paraId="32F6C02F" w14:textId="77777777" w:rsidR="008E0D5F" w:rsidRPr="0095685A" w:rsidRDefault="008E0D5F" w:rsidP="00416D53">
            <w:pPr>
              <w:spacing w:before="80" w:after="80"/>
              <w:rPr>
                <w:rFonts w:ascii="Helvetica Neue" w:hAnsi="Helvetica Neue"/>
                <w:szCs w:val="22"/>
                <w:lang w:val="en-US"/>
              </w:rPr>
            </w:pPr>
            <w:r w:rsidRPr="0095685A">
              <w:rPr>
                <w:rFonts w:ascii="Helvetica Neue" w:hAnsi="Helvetica Neue"/>
                <w:szCs w:val="22"/>
                <w:lang w:val="en-US"/>
              </w:rPr>
              <w:t>Wasserstrum</w:t>
            </w:r>
          </w:p>
        </w:tc>
        <w:tc>
          <w:tcPr>
            <w:tcW w:w="1928" w:type="dxa"/>
            <w:tcBorders>
              <w:bottom w:val="single" w:sz="4" w:space="0" w:color="auto"/>
            </w:tcBorders>
            <w:vAlign w:val="center"/>
          </w:tcPr>
          <w:p w14:paraId="3F37963A"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61EA8D5B" wp14:editId="7E3DBD03">
                  <wp:extent cx="474980" cy="474980"/>
                  <wp:effectExtent l="0" t="0" r="0" b="0"/>
                  <wp:docPr id="1771979072"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tcBorders>
              <w:bottom w:val="single" w:sz="4" w:space="0" w:color="auto"/>
            </w:tcBorders>
            <w:vAlign w:val="center"/>
          </w:tcPr>
          <w:p w14:paraId="528B1007" w14:textId="77777777" w:rsidR="008E0D5F" w:rsidRPr="00415737" w:rsidRDefault="008E0D5F" w:rsidP="00416D53">
            <w:pPr>
              <w:spacing w:before="30" w:after="3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21891DF1" wp14:editId="244E7826">
                  <wp:extent cx="475200" cy="475200"/>
                  <wp:effectExtent l="0" t="0" r="0" b="0"/>
                  <wp:docPr id="1277044248" name="Gráfico 4" descr="Insignia signo de interrogación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7044248" name="Gráfico 1277044248" descr="Insignia signo de interrogación con relleno sólido"/>
                          <pic:cNvPicPr/>
                        </pic:nvPicPr>
                        <pic:blipFill rotWithShape="1">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rcRect l="9444" t="9167" r="8611" b="8888"/>
                          <a:stretch/>
                        </pic:blipFill>
                        <pic:spPr bwMode="auto">
                          <a:xfrm>
                            <a:off x="0" y="0"/>
                            <a:ext cx="475200" cy="475200"/>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tcBorders>
              <w:bottom w:val="single" w:sz="4" w:space="0" w:color="auto"/>
            </w:tcBorders>
            <w:vAlign w:val="center"/>
          </w:tcPr>
          <w:p w14:paraId="3BF2B808"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71641C39" wp14:editId="289BAF6B">
                  <wp:extent cx="475200" cy="475200"/>
                  <wp:effectExtent l="0" t="0" r="0" b="0"/>
                  <wp:docPr id="1783258185" name="Gráfico 4" descr="Insignia signo de interrogación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7044248" name="Gráfico 1277044248" descr="Insignia signo de interrogación con relleno sólido"/>
                          <pic:cNvPicPr/>
                        </pic:nvPicPr>
                        <pic:blipFill rotWithShape="1">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rcRect l="9444" t="9167" r="8611" b="8888"/>
                          <a:stretch/>
                        </pic:blipFill>
                        <pic:spPr bwMode="auto">
                          <a:xfrm>
                            <a:off x="0" y="0"/>
                            <a:ext cx="475200" cy="475200"/>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tcBorders>
              <w:bottom w:val="single" w:sz="4" w:space="0" w:color="auto"/>
            </w:tcBorders>
            <w:vAlign w:val="center"/>
          </w:tcPr>
          <w:p w14:paraId="698ADC6D"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77A56752" wp14:editId="1F79B19F">
                  <wp:extent cx="474980" cy="474980"/>
                  <wp:effectExtent l="0" t="0" r="0" b="0"/>
                  <wp:docPr id="251145651"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tcBorders>
              <w:bottom w:val="single" w:sz="4" w:space="0" w:color="auto"/>
            </w:tcBorders>
            <w:vAlign w:val="center"/>
          </w:tcPr>
          <w:p w14:paraId="0F37336B"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1A9FEBEB" wp14:editId="042A50F8">
                  <wp:extent cx="474980" cy="474980"/>
                  <wp:effectExtent l="0" t="0" r="0" b="0"/>
                  <wp:docPr id="1318671992"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tcBorders>
              <w:bottom w:val="single" w:sz="4" w:space="0" w:color="auto"/>
            </w:tcBorders>
            <w:vAlign w:val="center"/>
          </w:tcPr>
          <w:p w14:paraId="53BC3FF9"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6670EF37" wp14:editId="159608DE">
                  <wp:extent cx="474980" cy="474980"/>
                  <wp:effectExtent l="0" t="0" r="0" b="0"/>
                  <wp:docPr id="268361187"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c>
          <w:tcPr>
            <w:tcW w:w="1928" w:type="dxa"/>
            <w:tcBorders>
              <w:bottom w:val="single" w:sz="4" w:space="0" w:color="auto"/>
            </w:tcBorders>
            <w:vAlign w:val="center"/>
          </w:tcPr>
          <w:p w14:paraId="77EF24D2" w14:textId="77777777" w:rsidR="008E0D5F" w:rsidRPr="00415737" w:rsidRDefault="008E0D5F" w:rsidP="00416D53">
            <w:pPr>
              <w:spacing w:before="80" w:after="80"/>
              <w:jc w:val="center"/>
              <w:rPr>
                <w:rFonts w:ascii="Helvetica Neue" w:hAnsi="Helvetica Neue"/>
                <w:sz w:val="20"/>
                <w:szCs w:val="20"/>
                <w:lang w:val="en-US"/>
              </w:rPr>
            </w:pPr>
            <w:r>
              <w:rPr>
                <w:rFonts w:ascii="Helvetica Neue" w:hAnsi="Helvetica Neue"/>
                <w:noProof/>
                <w:sz w:val="20"/>
                <w:szCs w:val="20"/>
                <w:lang w:val="en-US"/>
              </w:rPr>
              <w:drawing>
                <wp:inline distT="0" distB="0" distL="0" distR="0" wp14:anchorId="37DEF81A" wp14:editId="7FE0D3E9">
                  <wp:extent cx="474980" cy="474980"/>
                  <wp:effectExtent l="0" t="0" r="0" b="0"/>
                  <wp:docPr id="1598341065" name="Gráfico 1" descr="Marca de insignia1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206288" name="Gráfico 1462206288" descr="Marca de insignia1 con relleno sólido"/>
                          <pic:cNvPicPr/>
                        </pic:nvPicPr>
                        <pic:blipFill rotWithShape="1">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rcRect l="8851" t="8849" r="8407" b="8407"/>
                          <a:stretch/>
                        </pic:blipFill>
                        <pic:spPr bwMode="auto">
                          <a:xfrm>
                            <a:off x="0" y="0"/>
                            <a:ext cx="479768" cy="479768"/>
                          </a:xfrm>
                          <a:prstGeom prst="rect">
                            <a:avLst/>
                          </a:prstGeom>
                          <a:ln>
                            <a:noFill/>
                          </a:ln>
                          <a:extLst>
                            <a:ext uri="{53640926-AAD7-44D8-BBD7-CCE9431645EC}">
                              <a14:shadowObscured xmlns:a14="http://schemas.microsoft.com/office/drawing/2010/main"/>
                            </a:ext>
                          </a:extLst>
                        </pic:spPr>
                      </pic:pic>
                    </a:graphicData>
                  </a:graphic>
                </wp:inline>
              </w:drawing>
            </w:r>
          </w:p>
        </w:tc>
      </w:tr>
      <w:tr w:rsidR="008E0D5F" w:rsidRPr="00545304" w14:paraId="017A3DC2" w14:textId="77777777" w:rsidTr="00416D53">
        <w:tc>
          <w:tcPr>
            <w:tcW w:w="15243" w:type="dxa"/>
            <w:gridSpan w:val="8"/>
            <w:tcBorders>
              <w:top w:val="single" w:sz="4" w:space="0" w:color="auto"/>
            </w:tcBorders>
            <w:vAlign w:val="center"/>
          </w:tcPr>
          <w:p w14:paraId="2768FB37" w14:textId="77777777" w:rsidR="008E0D5F" w:rsidRPr="00066795" w:rsidRDefault="008E0D5F" w:rsidP="00416D53">
            <w:pPr>
              <w:rPr>
                <w:rFonts w:ascii="Helvetica Neue" w:hAnsi="Helvetica Neue"/>
                <w:noProof/>
                <w:sz w:val="20"/>
                <w:szCs w:val="20"/>
                <w:lang w:val="en-US"/>
              </w:rPr>
            </w:pPr>
            <w:r w:rsidRPr="00066795">
              <w:rPr>
                <w:rFonts w:ascii="Helvetica Neue" w:hAnsi="Helvetica Neue"/>
                <w:noProof/>
                <w:sz w:val="20"/>
                <w:szCs w:val="20"/>
                <w:lang w:val="en-US"/>
              </w:rPr>
              <w:t>Green circles indicate low risk of bias; yellow question marks indicate moderate risk of bias</w:t>
            </w:r>
            <w:r>
              <w:rPr>
                <w:rFonts w:ascii="Helvetica Neue" w:hAnsi="Helvetica Neue"/>
                <w:noProof/>
                <w:sz w:val="20"/>
                <w:szCs w:val="20"/>
                <w:lang w:val="en-US"/>
              </w:rPr>
              <w:t>, both in the corresponding domain and for the corresponding study</w:t>
            </w:r>
            <w:r w:rsidRPr="00066795">
              <w:rPr>
                <w:rFonts w:ascii="Helvetica Neue" w:hAnsi="Helvetica Neue"/>
                <w:noProof/>
                <w:sz w:val="20"/>
                <w:szCs w:val="20"/>
                <w:lang w:val="en-US"/>
              </w:rPr>
              <w:t>.</w:t>
            </w:r>
          </w:p>
        </w:tc>
      </w:tr>
    </w:tbl>
    <w:p w14:paraId="7EE39874" w14:textId="54B59350" w:rsidR="008E0D5F" w:rsidRPr="008E0D5F" w:rsidRDefault="008E0D5F" w:rsidP="00BC2755">
      <w:pPr>
        <w:spacing w:before="80" w:after="80" w:line="360" w:lineRule="auto"/>
        <w:jc w:val="both"/>
        <w:rPr>
          <w:rFonts w:ascii="Helvetica Neue" w:hAnsi="Helvetica Neue"/>
          <w:sz w:val="22"/>
          <w:szCs w:val="22"/>
          <w:lang w:val="en-US"/>
        </w:rPr>
        <w:sectPr w:rsidR="008E0D5F" w:rsidRPr="008E0D5F" w:rsidSect="008E0D5F">
          <w:pgSz w:w="16838" w:h="11906" w:orient="landscape"/>
          <w:pgMar w:top="720" w:right="720" w:bottom="720" w:left="720" w:header="709" w:footer="709" w:gutter="0"/>
          <w:cols w:space="708"/>
          <w:docGrid w:linePitch="360"/>
        </w:sectPr>
      </w:pPr>
    </w:p>
    <w:tbl>
      <w:tblPr>
        <w:tblStyle w:val="Tablaconcuadrcula"/>
        <w:tblW w:w="152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7" w:type="dxa"/>
          <w:right w:w="57" w:type="dxa"/>
        </w:tblCellMar>
        <w:tblLook w:val="04A0" w:firstRow="1" w:lastRow="0" w:firstColumn="1" w:lastColumn="0" w:noHBand="0" w:noVBand="1"/>
      </w:tblPr>
      <w:tblGrid>
        <w:gridCol w:w="3112"/>
        <w:gridCol w:w="1514"/>
        <w:gridCol w:w="1514"/>
        <w:gridCol w:w="1514"/>
        <w:gridCol w:w="1514"/>
        <w:gridCol w:w="1514"/>
        <w:gridCol w:w="1514"/>
        <w:gridCol w:w="1514"/>
        <w:gridCol w:w="1514"/>
      </w:tblGrid>
      <w:tr w:rsidR="000875DB" w:rsidRPr="00545304" w14:paraId="7C0BDE55" w14:textId="77777777" w:rsidTr="000875DB">
        <w:tc>
          <w:tcPr>
            <w:tcW w:w="15224" w:type="dxa"/>
            <w:gridSpan w:val="9"/>
            <w:tcBorders>
              <w:bottom w:val="single" w:sz="4" w:space="0" w:color="auto"/>
            </w:tcBorders>
            <w:vAlign w:val="center"/>
          </w:tcPr>
          <w:p w14:paraId="1FFE5B93" w14:textId="77777777" w:rsidR="000875DB" w:rsidRPr="00633730" w:rsidRDefault="000875DB" w:rsidP="00416D53">
            <w:pPr>
              <w:spacing w:before="40" w:after="40"/>
              <w:rPr>
                <w:rFonts w:ascii="Helvetica Neue" w:hAnsi="Helvetica Neue"/>
                <w:sz w:val="22"/>
                <w:szCs w:val="22"/>
                <w:lang w:val="en-US"/>
              </w:rPr>
            </w:pPr>
            <w:bookmarkStart w:id="3" w:name="_Toc216987497"/>
            <w:r w:rsidRPr="004A6977">
              <w:rPr>
                <w:rStyle w:val="Ttulo1Car"/>
                <w:rFonts w:eastAsiaTheme="minorHAnsi"/>
              </w:rPr>
              <w:lastRenderedPageBreak/>
              <w:t>Supplemental Table 4</w:t>
            </w:r>
            <w:bookmarkEnd w:id="3"/>
            <w:r w:rsidRPr="00633730">
              <w:rPr>
                <w:rFonts w:ascii="Helvetica Neue" w:hAnsi="Helvetica Neue"/>
                <w:b/>
                <w:bCs/>
                <w:sz w:val="22"/>
                <w:szCs w:val="22"/>
                <w:lang w:val="en-US"/>
              </w:rPr>
              <w:t>.</w:t>
            </w:r>
            <w:r w:rsidRPr="00633730">
              <w:rPr>
                <w:rFonts w:ascii="Helvetica Neue" w:hAnsi="Helvetica Neue"/>
                <w:sz w:val="22"/>
                <w:szCs w:val="22"/>
                <w:lang w:val="en-US"/>
              </w:rPr>
              <w:t xml:space="preserve"> TESTEX scale scores of the studies included in the meta-analysis and meta-regression.</w:t>
            </w:r>
          </w:p>
        </w:tc>
      </w:tr>
      <w:tr w:rsidR="000875DB" w:rsidRPr="005426A9" w14:paraId="64ACAE55" w14:textId="77777777" w:rsidTr="000875DB">
        <w:tc>
          <w:tcPr>
            <w:tcW w:w="3112" w:type="dxa"/>
            <w:tcBorders>
              <w:top w:val="single" w:sz="4" w:space="0" w:color="auto"/>
              <w:bottom w:val="single" w:sz="4" w:space="0" w:color="auto"/>
            </w:tcBorders>
            <w:vAlign w:val="center"/>
          </w:tcPr>
          <w:p w14:paraId="6E5D4B1A" w14:textId="77777777" w:rsidR="000875DB" w:rsidRPr="005426A9" w:rsidRDefault="000875DB" w:rsidP="00416D53">
            <w:pPr>
              <w:spacing w:before="80" w:after="80" w:line="276" w:lineRule="auto"/>
              <w:rPr>
                <w:rFonts w:ascii="Helvetica Neue" w:hAnsi="Helvetica Neue"/>
                <w:sz w:val="18"/>
                <w:szCs w:val="18"/>
                <w:lang w:val="en-US"/>
              </w:rPr>
            </w:pPr>
          </w:p>
        </w:tc>
        <w:tc>
          <w:tcPr>
            <w:tcW w:w="1514" w:type="dxa"/>
            <w:tcBorders>
              <w:top w:val="single" w:sz="4" w:space="0" w:color="auto"/>
              <w:bottom w:val="single" w:sz="4" w:space="0" w:color="auto"/>
            </w:tcBorders>
            <w:vAlign w:val="center"/>
          </w:tcPr>
          <w:p w14:paraId="0C1717C3" w14:textId="77777777" w:rsidR="000875DB" w:rsidRPr="00D23517" w:rsidRDefault="000875DB" w:rsidP="00416D53">
            <w:pPr>
              <w:spacing w:before="80" w:after="80" w:line="276" w:lineRule="auto"/>
              <w:jc w:val="center"/>
              <w:rPr>
                <w:rFonts w:ascii="Helvetica Neue" w:hAnsi="Helvetica Neue"/>
                <w:b/>
                <w:bCs/>
                <w:sz w:val="20"/>
                <w:szCs w:val="20"/>
                <w:lang w:val="en-US"/>
              </w:rPr>
            </w:pPr>
            <w:r w:rsidRPr="00D23517">
              <w:rPr>
                <w:rFonts w:ascii="Helvetica Neue" w:hAnsi="Helvetica Neue"/>
                <w:b/>
                <w:bCs/>
                <w:sz w:val="20"/>
                <w:szCs w:val="20"/>
                <w:lang w:val="en-US"/>
              </w:rPr>
              <w:t>Basu</w:t>
            </w:r>
          </w:p>
        </w:tc>
        <w:tc>
          <w:tcPr>
            <w:tcW w:w="1514" w:type="dxa"/>
            <w:tcBorders>
              <w:top w:val="single" w:sz="4" w:space="0" w:color="auto"/>
              <w:bottom w:val="single" w:sz="4" w:space="0" w:color="auto"/>
            </w:tcBorders>
            <w:vAlign w:val="center"/>
          </w:tcPr>
          <w:p w14:paraId="6CF75C4B" w14:textId="77777777" w:rsidR="000875DB" w:rsidRPr="00D23517" w:rsidRDefault="000875DB" w:rsidP="00416D53">
            <w:pPr>
              <w:spacing w:before="80" w:after="80" w:line="276" w:lineRule="auto"/>
              <w:jc w:val="center"/>
              <w:rPr>
                <w:rFonts w:ascii="Helvetica Neue" w:hAnsi="Helvetica Neue"/>
                <w:sz w:val="20"/>
                <w:szCs w:val="20"/>
                <w:lang w:val="en-US"/>
              </w:rPr>
            </w:pPr>
            <w:r w:rsidRPr="00D23517">
              <w:rPr>
                <w:rFonts w:ascii="Helvetica Neue" w:hAnsi="Helvetica Neue"/>
                <w:b/>
                <w:bCs/>
                <w:sz w:val="20"/>
                <w:szCs w:val="20"/>
                <w:lang w:val="en-US"/>
              </w:rPr>
              <w:t>Bayonas-Ruiz</w:t>
            </w:r>
          </w:p>
        </w:tc>
        <w:tc>
          <w:tcPr>
            <w:tcW w:w="1514" w:type="dxa"/>
            <w:tcBorders>
              <w:top w:val="single" w:sz="4" w:space="0" w:color="auto"/>
              <w:bottom w:val="single" w:sz="4" w:space="0" w:color="auto"/>
            </w:tcBorders>
            <w:vAlign w:val="center"/>
          </w:tcPr>
          <w:p w14:paraId="689C9BE2" w14:textId="77777777" w:rsidR="000875DB" w:rsidRPr="00830A91" w:rsidRDefault="000875DB" w:rsidP="00416D53">
            <w:pPr>
              <w:spacing w:before="80" w:after="80" w:line="276" w:lineRule="auto"/>
              <w:jc w:val="center"/>
              <w:rPr>
                <w:rFonts w:ascii="Helvetica Neue" w:hAnsi="Helvetica Neue"/>
                <w:sz w:val="18"/>
                <w:szCs w:val="18"/>
                <w:lang w:val="en-US"/>
              </w:rPr>
            </w:pPr>
            <w:r w:rsidRPr="00830A91">
              <w:rPr>
                <w:rFonts w:ascii="Helvetica Neue" w:hAnsi="Helvetica Neue"/>
                <w:b/>
                <w:bCs/>
                <w:sz w:val="18"/>
                <w:szCs w:val="18"/>
                <w:lang w:val="en-US"/>
              </w:rPr>
              <w:t>Gudmundsdottir</w:t>
            </w:r>
          </w:p>
        </w:tc>
        <w:tc>
          <w:tcPr>
            <w:tcW w:w="1514" w:type="dxa"/>
            <w:tcBorders>
              <w:top w:val="single" w:sz="4" w:space="0" w:color="auto"/>
              <w:bottom w:val="single" w:sz="4" w:space="0" w:color="auto"/>
            </w:tcBorders>
            <w:vAlign w:val="center"/>
          </w:tcPr>
          <w:p w14:paraId="5B152A01" w14:textId="77777777" w:rsidR="000875DB" w:rsidRPr="00D23517" w:rsidRDefault="000875DB" w:rsidP="00416D53">
            <w:pPr>
              <w:spacing w:before="80" w:after="80" w:line="276" w:lineRule="auto"/>
              <w:jc w:val="center"/>
              <w:rPr>
                <w:rFonts w:ascii="Helvetica Neue" w:hAnsi="Helvetica Neue"/>
                <w:sz w:val="20"/>
                <w:szCs w:val="20"/>
                <w:lang w:val="en-US"/>
              </w:rPr>
            </w:pPr>
            <w:r w:rsidRPr="00D23517">
              <w:rPr>
                <w:rFonts w:ascii="Helvetica Neue" w:hAnsi="Helvetica Neue"/>
                <w:b/>
                <w:bCs/>
                <w:sz w:val="20"/>
                <w:szCs w:val="20"/>
                <w:lang w:val="en-US"/>
              </w:rPr>
              <w:t>Klempfner</w:t>
            </w:r>
          </w:p>
        </w:tc>
        <w:tc>
          <w:tcPr>
            <w:tcW w:w="1514" w:type="dxa"/>
            <w:tcBorders>
              <w:top w:val="single" w:sz="4" w:space="0" w:color="auto"/>
              <w:bottom w:val="single" w:sz="4" w:space="0" w:color="auto"/>
            </w:tcBorders>
            <w:vAlign w:val="center"/>
          </w:tcPr>
          <w:p w14:paraId="55F960B2" w14:textId="77777777" w:rsidR="000875DB" w:rsidRPr="00D23517" w:rsidRDefault="000875DB" w:rsidP="00416D53">
            <w:pPr>
              <w:spacing w:before="80" w:after="80" w:line="276" w:lineRule="auto"/>
              <w:jc w:val="center"/>
              <w:rPr>
                <w:rFonts w:ascii="Helvetica Neue" w:hAnsi="Helvetica Neue"/>
                <w:sz w:val="20"/>
                <w:szCs w:val="20"/>
                <w:lang w:val="en-US"/>
              </w:rPr>
            </w:pPr>
            <w:r w:rsidRPr="00D23517">
              <w:rPr>
                <w:rFonts w:ascii="Helvetica Neue" w:hAnsi="Helvetica Neue"/>
                <w:b/>
                <w:bCs/>
                <w:sz w:val="20"/>
                <w:szCs w:val="20"/>
                <w:lang w:val="en-US"/>
              </w:rPr>
              <w:t>Limongelli</w:t>
            </w:r>
          </w:p>
        </w:tc>
        <w:tc>
          <w:tcPr>
            <w:tcW w:w="1514" w:type="dxa"/>
            <w:tcBorders>
              <w:top w:val="single" w:sz="4" w:space="0" w:color="auto"/>
              <w:bottom w:val="single" w:sz="4" w:space="0" w:color="auto"/>
            </w:tcBorders>
            <w:vAlign w:val="center"/>
          </w:tcPr>
          <w:p w14:paraId="5AFF81ED" w14:textId="77777777" w:rsidR="000875DB" w:rsidRPr="00D23517" w:rsidRDefault="000875DB" w:rsidP="00416D53">
            <w:pPr>
              <w:spacing w:before="80" w:after="80" w:line="276" w:lineRule="auto"/>
              <w:jc w:val="center"/>
              <w:rPr>
                <w:rFonts w:ascii="Helvetica Neue" w:hAnsi="Helvetica Neue"/>
                <w:sz w:val="20"/>
                <w:szCs w:val="20"/>
                <w:lang w:val="en-US"/>
              </w:rPr>
            </w:pPr>
            <w:r w:rsidRPr="00D23517">
              <w:rPr>
                <w:rFonts w:ascii="Helvetica Neue" w:hAnsi="Helvetica Neue"/>
                <w:b/>
                <w:bCs/>
                <w:sz w:val="20"/>
                <w:szCs w:val="20"/>
                <w:lang w:val="en-US"/>
              </w:rPr>
              <w:t>MacNamara</w:t>
            </w:r>
          </w:p>
        </w:tc>
        <w:tc>
          <w:tcPr>
            <w:tcW w:w="1514" w:type="dxa"/>
            <w:tcBorders>
              <w:top w:val="single" w:sz="4" w:space="0" w:color="auto"/>
              <w:bottom w:val="single" w:sz="4" w:space="0" w:color="auto"/>
            </w:tcBorders>
            <w:vAlign w:val="center"/>
          </w:tcPr>
          <w:p w14:paraId="17284534" w14:textId="77777777" w:rsidR="000875DB" w:rsidRPr="00D23517" w:rsidRDefault="000875DB" w:rsidP="00416D53">
            <w:pPr>
              <w:spacing w:before="80" w:after="80" w:line="276" w:lineRule="auto"/>
              <w:jc w:val="center"/>
              <w:rPr>
                <w:rFonts w:ascii="Helvetica Neue" w:hAnsi="Helvetica Neue"/>
                <w:b/>
                <w:bCs/>
                <w:sz w:val="20"/>
                <w:szCs w:val="20"/>
                <w:lang w:val="en-US"/>
              </w:rPr>
            </w:pPr>
            <w:r w:rsidRPr="00D23517">
              <w:rPr>
                <w:rFonts w:ascii="Helvetica Neue" w:hAnsi="Helvetica Neue"/>
                <w:b/>
                <w:bCs/>
                <w:sz w:val="20"/>
                <w:szCs w:val="20"/>
                <w:lang w:val="en-US"/>
              </w:rPr>
              <w:t>Saberi</w:t>
            </w:r>
          </w:p>
        </w:tc>
        <w:tc>
          <w:tcPr>
            <w:tcW w:w="1514" w:type="dxa"/>
            <w:tcBorders>
              <w:top w:val="single" w:sz="4" w:space="0" w:color="auto"/>
              <w:bottom w:val="single" w:sz="4" w:space="0" w:color="auto"/>
            </w:tcBorders>
            <w:vAlign w:val="center"/>
          </w:tcPr>
          <w:p w14:paraId="7EF3A923" w14:textId="77777777" w:rsidR="000875DB" w:rsidRPr="00D23517" w:rsidRDefault="000875DB" w:rsidP="00416D53">
            <w:pPr>
              <w:spacing w:before="80" w:after="80" w:line="276" w:lineRule="auto"/>
              <w:jc w:val="center"/>
              <w:rPr>
                <w:rFonts w:ascii="Helvetica Neue" w:hAnsi="Helvetica Neue"/>
                <w:sz w:val="20"/>
                <w:szCs w:val="20"/>
                <w:lang w:val="en-US"/>
              </w:rPr>
            </w:pPr>
            <w:r w:rsidRPr="00D23517">
              <w:rPr>
                <w:rFonts w:ascii="Helvetica Neue" w:hAnsi="Helvetica Neue"/>
                <w:b/>
                <w:bCs/>
                <w:sz w:val="20"/>
                <w:szCs w:val="20"/>
                <w:lang w:val="en-US"/>
              </w:rPr>
              <w:t>Wasserstrum</w:t>
            </w:r>
          </w:p>
        </w:tc>
      </w:tr>
      <w:tr w:rsidR="000875DB" w:rsidRPr="00BD34FF" w14:paraId="682B8407" w14:textId="77777777" w:rsidTr="000875DB">
        <w:tc>
          <w:tcPr>
            <w:tcW w:w="3112" w:type="dxa"/>
            <w:tcBorders>
              <w:top w:val="single" w:sz="4" w:space="0" w:color="auto"/>
              <w:left w:val="single" w:sz="4" w:space="0" w:color="auto"/>
              <w:bottom w:val="single" w:sz="4" w:space="0" w:color="auto"/>
            </w:tcBorders>
            <w:shd w:val="clear" w:color="auto" w:fill="CAEDFB" w:themeFill="accent4" w:themeFillTint="33"/>
            <w:vAlign w:val="center"/>
          </w:tcPr>
          <w:p w14:paraId="4FA8CE37" w14:textId="77777777" w:rsidR="000875DB" w:rsidRPr="00BD34FF" w:rsidRDefault="000875DB" w:rsidP="00416D53">
            <w:pPr>
              <w:spacing w:before="40" w:after="40" w:line="276" w:lineRule="auto"/>
              <w:rPr>
                <w:rFonts w:ascii="Helvetica Neue" w:hAnsi="Helvetica Neue"/>
                <w:b/>
                <w:bCs/>
                <w:sz w:val="18"/>
                <w:szCs w:val="18"/>
                <w:lang w:val="en-US"/>
              </w:rPr>
            </w:pPr>
            <w:r w:rsidRPr="00BD34FF">
              <w:rPr>
                <w:rFonts w:ascii="Helvetica Neue" w:hAnsi="Helvetica Neue"/>
                <w:b/>
                <w:bCs/>
                <w:sz w:val="18"/>
                <w:szCs w:val="18"/>
                <w:lang w:val="en-US"/>
              </w:rPr>
              <w:t>Study quality</w:t>
            </w:r>
          </w:p>
        </w:tc>
        <w:tc>
          <w:tcPr>
            <w:tcW w:w="1514" w:type="dxa"/>
            <w:tcBorders>
              <w:top w:val="single" w:sz="4" w:space="0" w:color="auto"/>
              <w:bottom w:val="single" w:sz="4" w:space="0" w:color="auto"/>
            </w:tcBorders>
            <w:shd w:val="clear" w:color="auto" w:fill="CAEDFB" w:themeFill="accent4" w:themeFillTint="33"/>
            <w:vAlign w:val="center"/>
          </w:tcPr>
          <w:p w14:paraId="19FBFDEF" w14:textId="77777777" w:rsidR="000875DB" w:rsidRPr="00BD34FF" w:rsidRDefault="000875DB" w:rsidP="00416D53">
            <w:pPr>
              <w:spacing w:before="40" w:after="40" w:line="276" w:lineRule="auto"/>
              <w:rPr>
                <w:rFonts w:ascii="Helvetica Neue" w:hAnsi="Helvetica Neue"/>
                <w:b/>
                <w:bCs/>
                <w:sz w:val="18"/>
                <w:szCs w:val="18"/>
                <w:lang w:val="en-US"/>
              </w:rPr>
            </w:pPr>
          </w:p>
        </w:tc>
        <w:tc>
          <w:tcPr>
            <w:tcW w:w="1514" w:type="dxa"/>
            <w:tcBorders>
              <w:top w:val="single" w:sz="4" w:space="0" w:color="auto"/>
              <w:bottom w:val="single" w:sz="4" w:space="0" w:color="auto"/>
            </w:tcBorders>
            <w:shd w:val="clear" w:color="auto" w:fill="CAEDFB" w:themeFill="accent4" w:themeFillTint="33"/>
            <w:vAlign w:val="center"/>
          </w:tcPr>
          <w:p w14:paraId="73496727" w14:textId="77777777" w:rsidR="000875DB" w:rsidRPr="00BD34FF" w:rsidRDefault="000875DB" w:rsidP="00416D53">
            <w:pPr>
              <w:spacing w:before="40" w:after="40" w:line="276" w:lineRule="auto"/>
              <w:rPr>
                <w:rFonts w:ascii="Helvetica Neue" w:hAnsi="Helvetica Neue"/>
                <w:b/>
                <w:bCs/>
                <w:sz w:val="18"/>
                <w:szCs w:val="18"/>
                <w:lang w:val="en-US"/>
              </w:rPr>
            </w:pPr>
          </w:p>
        </w:tc>
        <w:tc>
          <w:tcPr>
            <w:tcW w:w="1514" w:type="dxa"/>
            <w:tcBorders>
              <w:top w:val="single" w:sz="4" w:space="0" w:color="auto"/>
              <w:bottom w:val="single" w:sz="4" w:space="0" w:color="auto"/>
            </w:tcBorders>
            <w:shd w:val="clear" w:color="auto" w:fill="CAEDFB" w:themeFill="accent4" w:themeFillTint="33"/>
            <w:vAlign w:val="center"/>
          </w:tcPr>
          <w:p w14:paraId="62073F3F" w14:textId="77777777" w:rsidR="000875DB" w:rsidRPr="00BD34FF" w:rsidRDefault="000875DB" w:rsidP="00416D53">
            <w:pPr>
              <w:spacing w:before="40" w:after="40" w:line="276" w:lineRule="auto"/>
              <w:rPr>
                <w:rFonts w:ascii="Helvetica Neue" w:hAnsi="Helvetica Neue"/>
                <w:b/>
                <w:bCs/>
                <w:sz w:val="18"/>
                <w:szCs w:val="18"/>
                <w:lang w:val="en-US"/>
              </w:rPr>
            </w:pPr>
          </w:p>
        </w:tc>
        <w:tc>
          <w:tcPr>
            <w:tcW w:w="1514" w:type="dxa"/>
            <w:tcBorders>
              <w:top w:val="single" w:sz="4" w:space="0" w:color="auto"/>
              <w:bottom w:val="single" w:sz="4" w:space="0" w:color="auto"/>
            </w:tcBorders>
            <w:shd w:val="clear" w:color="auto" w:fill="CAEDFB" w:themeFill="accent4" w:themeFillTint="33"/>
            <w:vAlign w:val="center"/>
          </w:tcPr>
          <w:p w14:paraId="4B124C4C" w14:textId="77777777" w:rsidR="000875DB" w:rsidRPr="00BD34FF" w:rsidRDefault="000875DB" w:rsidP="00416D53">
            <w:pPr>
              <w:spacing w:before="40" w:after="40" w:line="276" w:lineRule="auto"/>
              <w:rPr>
                <w:rFonts w:ascii="Helvetica Neue" w:hAnsi="Helvetica Neue"/>
                <w:b/>
                <w:bCs/>
                <w:sz w:val="18"/>
                <w:szCs w:val="18"/>
                <w:lang w:val="en-US"/>
              </w:rPr>
            </w:pPr>
          </w:p>
        </w:tc>
        <w:tc>
          <w:tcPr>
            <w:tcW w:w="1514" w:type="dxa"/>
            <w:tcBorders>
              <w:top w:val="single" w:sz="4" w:space="0" w:color="auto"/>
              <w:bottom w:val="single" w:sz="4" w:space="0" w:color="auto"/>
            </w:tcBorders>
            <w:shd w:val="clear" w:color="auto" w:fill="CAEDFB" w:themeFill="accent4" w:themeFillTint="33"/>
            <w:vAlign w:val="center"/>
          </w:tcPr>
          <w:p w14:paraId="1805D57B" w14:textId="77777777" w:rsidR="000875DB" w:rsidRPr="00BD34FF" w:rsidRDefault="000875DB" w:rsidP="00416D53">
            <w:pPr>
              <w:spacing w:before="40" w:after="40" w:line="276" w:lineRule="auto"/>
              <w:rPr>
                <w:rFonts w:ascii="Helvetica Neue" w:hAnsi="Helvetica Neue"/>
                <w:b/>
                <w:bCs/>
                <w:sz w:val="18"/>
                <w:szCs w:val="18"/>
                <w:lang w:val="en-US"/>
              </w:rPr>
            </w:pPr>
          </w:p>
        </w:tc>
        <w:tc>
          <w:tcPr>
            <w:tcW w:w="1514" w:type="dxa"/>
            <w:tcBorders>
              <w:top w:val="single" w:sz="4" w:space="0" w:color="auto"/>
              <w:bottom w:val="single" w:sz="4" w:space="0" w:color="auto"/>
            </w:tcBorders>
            <w:shd w:val="clear" w:color="auto" w:fill="CAEDFB" w:themeFill="accent4" w:themeFillTint="33"/>
            <w:vAlign w:val="center"/>
          </w:tcPr>
          <w:p w14:paraId="32DB894E" w14:textId="77777777" w:rsidR="000875DB" w:rsidRPr="00BD34FF" w:rsidRDefault="000875DB" w:rsidP="00416D53">
            <w:pPr>
              <w:spacing w:before="40" w:after="40" w:line="276" w:lineRule="auto"/>
              <w:rPr>
                <w:rFonts w:ascii="Helvetica Neue" w:hAnsi="Helvetica Neue"/>
                <w:b/>
                <w:bCs/>
                <w:sz w:val="18"/>
                <w:szCs w:val="18"/>
                <w:lang w:val="en-US"/>
              </w:rPr>
            </w:pPr>
          </w:p>
        </w:tc>
        <w:tc>
          <w:tcPr>
            <w:tcW w:w="1514" w:type="dxa"/>
            <w:tcBorders>
              <w:top w:val="single" w:sz="4" w:space="0" w:color="auto"/>
              <w:bottom w:val="single" w:sz="4" w:space="0" w:color="auto"/>
            </w:tcBorders>
            <w:shd w:val="clear" w:color="auto" w:fill="CAEDFB" w:themeFill="accent4" w:themeFillTint="33"/>
            <w:vAlign w:val="center"/>
          </w:tcPr>
          <w:p w14:paraId="2B2F42F7" w14:textId="77777777" w:rsidR="000875DB" w:rsidRPr="00BD34FF" w:rsidRDefault="000875DB" w:rsidP="00416D53">
            <w:pPr>
              <w:spacing w:before="40" w:after="40" w:line="276" w:lineRule="auto"/>
              <w:rPr>
                <w:rFonts w:ascii="Helvetica Neue" w:hAnsi="Helvetica Neue"/>
                <w:b/>
                <w:bCs/>
                <w:sz w:val="18"/>
                <w:szCs w:val="18"/>
                <w:lang w:val="en-US"/>
              </w:rPr>
            </w:pPr>
          </w:p>
        </w:tc>
        <w:tc>
          <w:tcPr>
            <w:tcW w:w="1514" w:type="dxa"/>
            <w:tcBorders>
              <w:top w:val="single" w:sz="4" w:space="0" w:color="auto"/>
              <w:bottom w:val="single" w:sz="4" w:space="0" w:color="auto"/>
              <w:right w:val="single" w:sz="4" w:space="0" w:color="auto"/>
            </w:tcBorders>
            <w:shd w:val="clear" w:color="auto" w:fill="CAEDFB" w:themeFill="accent4" w:themeFillTint="33"/>
            <w:vAlign w:val="center"/>
          </w:tcPr>
          <w:p w14:paraId="4F28B819" w14:textId="77777777" w:rsidR="000875DB" w:rsidRPr="00BD34FF" w:rsidRDefault="000875DB" w:rsidP="00416D53">
            <w:pPr>
              <w:spacing w:before="40" w:after="40" w:line="276" w:lineRule="auto"/>
              <w:rPr>
                <w:rFonts w:ascii="Helvetica Neue" w:hAnsi="Helvetica Neue"/>
                <w:b/>
                <w:bCs/>
                <w:sz w:val="18"/>
                <w:szCs w:val="18"/>
                <w:lang w:val="en-US"/>
              </w:rPr>
            </w:pPr>
          </w:p>
        </w:tc>
      </w:tr>
      <w:tr w:rsidR="000875DB" w:rsidRPr="005426A9" w14:paraId="171DD9AA" w14:textId="77777777" w:rsidTr="00416D53">
        <w:tc>
          <w:tcPr>
            <w:tcW w:w="3112" w:type="dxa"/>
            <w:tcBorders>
              <w:top w:val="single" w:sz="4" w:space="0" w:color="auto"/>
              <w:left w:val="single" w:sz="4" w:space="0" w:color="auto"/>
              <w:bottom w:val="single" w:sz="4" w:space="0" w:color="auto"/>
              <w:right w:val="single" w:sz="4" w:space="0" w:color="auto"/>
            </w:tcBorders>
            <w:vAlign w:val="center"/>
          </w:tcPr>
          <w:p w14:paraId="6874DE6D" w14:textId="77777777" w:rsidR="000875DB" w:rsidRPr="005426A9" w:rsidRDefault="000875DB" w:rsidP="00416D53">
            <w:pPr>
              <w:spacing w:before="40" w:after="40" w:line="276" w:lineRule="auto"/>
              <w:rPr>
                <w:rFonts w:ascii="Helvetica Neue" w:hAnsi="Helvetica Neue"/>
                <w:sz w:val="18"/>
                <w:szCs w:val="18"/>
                <w:lang w:val="en-US"/>
              </w:rPr>
            </w:pPr>
            <w:r w:rsidRPr="00BA147C">
              <w:rPr>
                <w:rFonts w:ascii="Helvetica Neue" w:hAnsi="Helvetica Neue"/>
                <w:sz w:val="17"/>
                <w:szCs w:val="17"/>
                <w:lang w:val="en-US"/>
              </w:rPr>
              <w:t>1 — Eligibility criteria specified</w:t>
            </w:r>
          </w:p>
        </w:tc>
        <w:tc>
          <w:tcPr>
            <w:tcW w:w="1514" w:type="dxa"/>
            <w:tcBorders>
              <w:top w:val="single" w:sz="4" w:space="0" w:color="auto"/>
              <w:left w:val="single" w:sz="4" w:space="0" w:color="auto"/>
              <w:bottom w:val="single" w:sz="4" w:space="0" w:color="auto"/>
              <w:right w:val="single" w:sz="4" w:space="0" w:color="auto"/>
            </w:tcBorders>
            <w:vAlign w:val="center"/>
          </w:tcPr>
          <w:p w14:paraId="6685EC4A"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3AC6B3EA"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73F0FA76"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7EC574A1"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781836C0"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53F9641A"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21821922"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170ADF1B"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r>
      <w:tr w:rsidR="000875DB" w:rsidRPr="005426A9" w14:paraId="333F6CB1" w14:textId="77777777" w:rsidTr="00416D53">
        <w:tc>
          <w:tcPr>
            <w:tcW w:w="3112" w:type="dxa"/>
            <w:tcBorders>
              <w:top w:val="single" w:sz="4" w:space="0" w:color="auto"/>
              <w:left w:val="single" w:sz="4" w:space="0" w:color="auto"/>
              <w:bottom w:val="single" w:sz="4" w:space="0" w:color="auto"/>
              <w:right w:val="single" w:sz="4" w:space="0" w:color="auto"/>
            </w:tcBorders>
            <w:vAlign w:val="center"/>
          </w:tcPr>
          <w:p w14:paraId="6F3413D7" w14:textId="77777777" w:rsidR="000875DB" w:rsidRPr="005426A9" w:rsidRDefault="000875DB" w:rsidP="00416D53">
            <w:pPr>
              <w:spacing w:before="40" w:after="40" w:line="276" w:lineRule="auto"/>
              <w:rPr>
                <w:rFonts w:ascii="Helvetica Neue" w:hAnsi="Helvetica Neue"/>
                <w:sz w:val="18"/>
                <w:szCs w:val="18"/>
                <w:lang w:val="en-US"/>
              </w:rPr>
            </w:pPr>
            <w:r w:rsidRPr="00BA147C">
              <w:rPr>
                <w:rFonts w:ascii="Helvetica Neue" w:hAnsi="Helvetica Neue"/>
                <w:sz w:val="17"/>
                <w:szCs w:val="17"/>
                <w:lang w:val="en-US"/>
              </w:rPr>
              <w:t>2 — Randomization specified</w:t>
            </w:r>
          </w:p>
        </w:tc>
        <w:tc>
          <w:tcPr>
            <w:tcW w:w="1514" w:type="dxa"/>
            <w:tcBorders>
              <w:top w:val="single" w:sz="4" w:space="0" w:color="auto"/>
              <w:left w:val="single" w:sz="4" w:space="0" w:color="auto"/>
              <w:bottom w:val="single" w:sz="4" w:space="0" w:color="auto"/>
              <w:right w:val="single" w:sz="4" w:space="0" w:color="auto"/>
            </w:tcBorders>
            <w:vAlign w:val="center"/>
          </w:tcPr>
          <w:p w14:paraId="3BEA0B14"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1CB7CE5E"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w:t>
            </w:r>
          </w:p>
        </w:tc>
        <w:tc>
          <w:tcPr>
            <w:tcW w:w="1514" w:type="dxa"/>
            <w:tcBorders>
              <w:top w:val="single" w:sz="4" w:space="0" w:color="auto"/>
              <w:left w:val="single" w:sz="4" w:space="0" w:color="auto"/>
              <w:bottom w:val="single" w:sz="4" w:space="0" w:color="auto"/>
              <w:right w:val="single" w:sz="4" w:space="0" w:color="auto"/>
            </w:tcBorders>
            <w:vAlign w:val="center"/>
          </w:tcPr>
          <w:p w14:paraId="5274A64B"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601C6349"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w:t>
            </w:r>
          </w:p>
        </w:tc>
        <w:tc>
          <w:tcPr>
            <w:tcW w:w="1514" w:type="dxa"/>
            <w:tcBorders>
              <w:top w:val="single" w:sz="4" w:space="0" w:color="auto"/>
              <w:left w:val="single" w:sz="4" w:space="0" w:color="auto"/>
              <w:bottom w:val="single" w:sz="4" w:space="0" w:color="auto"/>
              <w:right w:val="single" w:sz="4" w:space="0" w:color="auto"/>
            </w:tcBorders>
            <w:vAlign w:val="center"/>
          </w:tcPr>
          <w:p w14:paraId="3C19D1C5"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w:t>
            </w:r>
          </w:p>
        </w:tc>
        <w:tc>
          <w:tcPr>
            <w:tcW w:w="1514" w:type="dxa"/>
            <w:tcBorders>
              <w:top w:val="single" w:sz="4" w:space="0" w:color="auto"/>
              <w:left w:val="single" w:sz="4" w:space="0" w:color="auto"/>
              <w:bottom w:val="single" w:sz="4" w:space="0" w:color="auto"/>
              <w:right w:val="single" w:sz="4" w:space="0" w:color="auto"/>
            </w:tcBorders>
            <w:vAlign w:val="center"/>
          </w:tcPr>
          <w:p w14:paraId="45913BC5"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w:t>
            </w:r>
          </w:p>
        </w:tc>
        <w:tc>
          <w:tcPr>
            <w:tcW w:w="1514" w:type="dxa"/>
            <w:tcBorders>
              <w:top w:val="single" w:sz="4" w:space="0" w:color="auto"/>
              <w:left w:val="single" w:sz="4" w:space="0" w:color="auto"/>
              <w:bottom w:val="single" w:sz="4" w:space="0" w:color="auto"/>
              <w:right w:val="single" w:sz="4" w:space="0" w:color="auto"/>
            </w:tcBorders>
            <w:vAlign w:val="center"/>
          </w:tcPr>
          <w:p w14:paraId="6FAEE029"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22DA7ECE"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w:t>
            </w:r>
          </w:p>
        </w:tc>
      </w:tr>
      <w:tr w:rsidR="000875DB" w:rsidRPr="005426A9" w14:paraId="48810552" w14:textId="77777777" w:rsidTr="00416D53">
        <w:tc>
          <w:tcPr>
            <w:tcW w:w="3112" w:type="dxa"/>
            <w:tcBorders>
              <w:top w:val="single" w:sz="4" w:space="0" w:color="auto"/>
              <w:left w:val="single" w:sz="4" w:space="0" w:color="auto"/>
              <w:bottom w:val="single" w:sz="4" w:space="0" w:color="auto"/>
              <w:right w:val="single" w:sz="4" w:space="0" w:color="auto"/>
            </w:tcBorders>
            <w:vAlign w:val="center"/>
          </w:tcPr>
          <w:p w14:paraId="2339A38F" w14:textId="77777777" w:rsidR="000875DB" w:rsidRPr="005426A9" w:rsidRDefault="000875DB" w:rsidP="00416D53">
            <w:pPr>
              <w:spacing w:before="40" w:after="40" w:line="276" w:lineRule="auto"/>
              <w:rPr>
                <w:rFonts w:ascii="Helvetica Neue" w:hAnsi="Helvetica Neue"/>
                <w:sz w:val="18"/>
                <w:szCs w:val="18"/>
                <w:lang w:val="en-US"/>
              </w:rPr>
            </w:pPr>
            <w:r w:rsidRPr="00BA147C">
              <w:rPr>
                <w:rFonts w:ascii="Helvetica Neue" w:hAnsi="Helvetica Neue"/>
                <w:sz w:val="17"/>
                <w:szCs w:val="17"/>
                <w:lang w:val="en-US"/>
              </w:rPr>
              <w:t>3 — Allocation concealment</w:t>
            </w:r>
          </w:p>
        </w:tc>
        <w:tc>
          <w:tcPr>
            <w:tcW w:w="1514" w:type="dxa"/>
            <w:tcBorders>
              <w:top w:val="single" w:sz="4" w:space="0" w:color="auto"/>
              <w:left w:val="single" w:sz="4" w:space="0" w:color="auto"/>
              <w:bottom w:val="single" w:sz="4" w:space="0" w:color="auto"/>
              <w:right w:val="single" w:sz="4" w:space="0" w:color="auto"/>
            </w:tcBorders>
            <w:vAlign w:val="center"/>
          </w:tcPr>
          <w:p w14:paraId="754475F2"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5E6DAC50"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w:t>
            </w:r>
          </w:p>
        </w:tc>
        <w:tc>
          <w:tcPr>
            <w:tcW w:w="1514" w:type="dxa"/>
            <w:tcBorders>
              <w:top w:val="single" w:sz="4" w:space="0" w:color="auto"/>
              <w:left w:val="single" w:sz="4" w:space="0" w:color="auto"/>
              <w:bottom w:val="single" w:sz="4" w:space="0" w:color="auto"/>
              <w:right w:val="single" w:sz="4" w:space="0" w:color="auto"/>
            </w:tcBorders>
            <w:vAlign w:val="center"/>
          </w:tcPr>
          <w:p w14:paraId="30786C61"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16E28D9F"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w:t>
            </w:r>
          </w:p>
        </w:tc>
        <w:tc>
          <w:tcPr>
            <w:tcW w:w="1514" w:type="dxa"/>
            <w:tcBorders>
              <w:top w:val="single" w:sz="4" w:space="0" w:color="auto"/>
              <w:left w:val="single" w:sz="4" w:space="0" w:color="auto"/>
              <w:bottom w:val="single" w:sz="4" w:space="0" w:color="auto"/>
              <w:right w:val="single" w:sz="4" w:space="0" w:color="auto"/>
            </w:tcBorders>
            <w:vAlign w:val="center"/>
          </w:tcPr>
          <w:p w14:paraId="0C5FD213"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w:t>
            </w:r>
          </w:p>
        </w:tc>
        <w:tc>
          <w:tcPr>
            <w:tcW w:w="1514" w:type="dxa"/>
            <w:tcBorders>
              <w:top w:val="single" w:sz="4" w:space="0" w:color="auto"/>
              <w:left w:val="single" w:sz="4" w:space="0" w:color="auto"/>
              <w:bottom w:val="single" w:sz="4" w:space="0" w:color="auto"/>
              <w:right w:val="single" w:sz="4" w:space="0" w:color="auto"/>
            </w:tcBorders>
            <w:vAlign w:val="center"/>
          </w:tcPr>
          <w:p w14:paraId="530AD70D"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61E8F7BF"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4175350D"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w:t>
            </w:r>
          </w:p>
        </w:tc>
      </w:tr>
      <w:tr w:rsidR="000875DB" w:rsidRPr="005426A9" w14:paraId="422D9C6D" w14:textId="77777777" w:rsidTr="00416D53">
        <w:tc>
          <w:tcPr>
            <w:tcW w:w="3112" w:type="dxa"/>
            <w:tcBorders>
              <w:top w:val="single" w:sz="4" w:space="0" w:color="auto"/>
              <w:left w:val="single" w:sz="4" w:space="0" w:color="auto"/>
              <w:bottom w:val="single" w:sz="4" w:space="0" w:color="auto"/>
              <w:right w:val="single" w:sz="4" w:space="0" w:color="auto"/>
            </w:tcBorders>
            <w:vAlign w:val="center"/>
          </w:tcPr>
          <w:p w14:paraId="18B5ED37" w14:textId="77777777" w:rsidR="000875DB" w:rsidRPr="005426A9" w:rsidRDefault="000875DB" w:rsidP="00416D53">
            <w:pPr>
              <w:spacing w:before="40" w:after="40" w:line="276" w:lineRule="auto"/>
              <w:rPr>
                <w:rFonts w:ascii="Helvetica Neue" w:hAnsi="Helvetica Neue"/>
                <w:sz w:val="18"/>
                <w:szCs w:val="18"/>
                <w:lang w:val="en-US"/>
              </w:rPr>
            </w:pPr>
            <w:r w:rsidRPr="00BA147C">
              <w:rPr>
                <w:rFonts w:ascii="Helvetica Neue" w:hAnsi="Helvetica Neue"/>
                <w:sz w:val="17"/>
                <w:szCs w:val="17"/>
                <w:lang w:val="en-US"/>
              </w:rPr>
              <w:t>4 — Groups similar at baseline</w:t>
            </w:r>
          </w:p>
        </w:tc>
        <w:tc>
          <w:tcPr>
            <w:tcW w:w="1514" w:type="dxa"/>
            <w:tcBorders>
              <w:top w:val="single" w:sz="4" w:space="0" w:color="auto"/>
              <w:left w:val="single" w:sz="4" w:space="0" w:color="auto"/>
              <w:bottom w:val="single" w:sz="4" w:space="0" w:color="auto"/>
              <w:right w:val="single" w:sz="4" w:space="0" w:color="auto"/>
            </w:tcBorders>
            <w:vAlign w:val="center"/>
          </w:tcPr>
          <w:p w14:paraId="165A02F7"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1630891C"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w:t>
            </w:r>
          </w:p>
        </w:tc>
        <w:tc>
          <w:tcPr>
            <w:tcW w:w="1514" w:type="dxa"/>
            <w:tcBorders>
              <w:top w:val="single" w:sz="4" w:space="0" w:color="auto"/>
              <w:left w:val="single" w:sz="4" w:space="0" w:color="auto"/>
              <w:bottom w:val="single" w:sz="4" w:space="0" w:color="auto"/>
              <w:right w:val="single" w:sz="4" w:space="0" w:color="auto"/>
            </w:tcBorders>
            <w:vAlign w:val="center"/>
          </w:tcPr>
          <w:p w14:paraId="5F08C6AB"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6EBA839B"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w:t>
            </w:r>
          </w:p>
        </w:tc>
        <w:tc>
          <w:tcPr>
            <w:tcW w:w="1514" w:type="dxa"/>
            <w:tcBorders>
              <w:top w:val="single" w:sz="4" w:space="0" w:color="auto"/>
              <w:left w:val="single" w:sz="4" w:space="0" w:color="auto"/>
              <w:bottom w:val="single" w:sz="4" w:space="0" w:color="auto"/>
              <w:right w:val="single" w:sz="4" w:space="0" w:color="auto"/>
            </w:tcBorders>
            <w:vAlign w:val="center"/>
          </w:tcPr>
          <w:p w14:paraId="0457CA52"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w:t>
            </w:r>
          </w:p>
        </w:tc>
        <w:tc>
          <w:tcPr>
            <w:tcW w:w="1514" w:type="dxa"/>
            <w:tcBorders>
              <w:top w:val="single" w:sz="4" w:space="0" w:color="auto"/>
              <w:left w:val="single" w:sz="4" w:space="0" w:color="auto"/>
              <w:bottom w:val="single" w:sz="4" w:space="0" w:color="auto"/>
              <w:right w:val="single" w:sz="4" w:space="0" w:color="auto"/>
            </w:tcBorders>
            <w:vAlign w:val="center"/>
          </w:tcPr>
          <w:p w14:paraId="36F96CC1"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19CDEE19"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0C340196"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w:t>
            </w:r>
          </w:p>
        </w:tc>
      </w:tr>
      <w:tr w:rsidR="000875DB" w:rsidRPr="005426A9" w14:paraId="4EC88721" w14:textId="77777777" w:rsidTr="00416D53">
        <w:tc>
          <w:tcPr>
            <w:tcW w:w="3112" w:type="dxa"/>
            <w:tcBorders>
              <w:top w:val="single" w:sz="4" w:space="0" w:color="auto"/>
              <w:left w:val="single" w:sz="4" w:space="0" w:color="auto"/>
              <w:bottom w:val="single" w:sz="4" w:space="0" w:color="auto"/>
              <w:right w:val="single" w:sz="4" w:space="0" w:color="auto"/>
            </w:tcBorders>
            <w:vAlign w:val="center"/>
          </w:tcPr>
          <w:p w14:paraId="6AD6DFA1" w14:textId="77777777" w:rsidR="000875DB" w:rsidRPr="00F053BA" w:rsidRDefault="000875DB" w:rsidP="00416D53">
            <w:pPr>
              <w:spacing w:before="40" w:after="40" w:line="276" w:lineRule="auto"/>
              <w:rPr>
                <w:rFonts w:ascii="Segoe UI Symbol" w:hAnsi="Segoe UI Symbol"/>
                <w:sz w:val="18"/>
                <w:szCs w:val="18"/>
                <w:lang w:val="en-US"/>
              </w:rPr>
            </w:pPr>
            <w:r w:rsidRPr="00BA147C">
              <w:rPr>
                <w:rFonts w:ascii="Helvetica Neue" w:hAnsi="Helvetica Neue"/>
                <w:sz w:val="17"/>
                <w:szCs w:val="17"/>
                <w:lang w:val="en-US"/>
              </w:rPr>
              <w:t>5 — Blinding of assessor (for at least one key outcome)</w:t>
            </w:r>
            <w:r>
              <w:rPr>
                <w:rFonts w:ascii="Helvetica Neue" w:hAnsi="Helvetica Neue"/>
                <w:sz w:val="17"/>
                <w:szCs w:val="17"/>
                <w:lang w:val="en-US"/>
              </w:rPr>
              <w:t xml:space="preserve"> </w:t>
            </w:r>
          </w:p>
        </w:tc>
        <w:tc>
          <w:tcPr>
            <w:tcW w:w="1514" w:type="dxa"/>
            <w:tcBorders>
              <w:top w:val="single" w:sz="4" w:space="0" w:color="auto"/>
              <w:left w:val="single" w:sz="4" w:space="0" w:color="auto"/>
              <w:bottom w:val="single" w:sz="4" w:space="0" w:color="auto"/>
              <w:right w:val="single" w:sz="4" w:space="0" w:color="auto"/>
            </w:tcBorders>
            <w:vAlign w:val="center"/>
          </w:tcPr>
          <w:p w14:paraId="504E221E"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607FB1D6"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w:t>
            </w:r>
          </w:p>
        </w:tc>
        <w:tc>
          <w:tcPr>
            <w:tcW w:w="1514" w:type="dxa"/>
            <w:tcBorders>
              <w:top w:val="single" w:sz="4" w:space="0" w:color="auto"/>
              <w:left w:val="single" w:sz="4" w:space="0" w:color="auto"/>
              <w:bottom w:val="single" w:sz="4" w:space="0" w:color="auto"/>
              <w:right w:val="single" w:sz="4" w:space="0" w:color="auto"/>
            </w:tcBorders>
            <w:vAlign w:val="center"/>
          </w:tcPr>
          <w:p w14:paraId="1DD64FE3"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41C37595"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w:t>
            </w:r>
          </w:p>
        </w:tc>
        <w:tc>
          <w:tcPr>
            <w:tcW w:w="1514" w:type="dxa"/>
            <w:tcBorders>
              <w:top w:val="single" w:sz="4" w:space="0" w:color="auto"/>
              <w:left w:val="single" w:sz="4" w:space="0" w:color="auto"/>
              <w:bottom w:val="single" w:sz="4" w:space="0" w:color="auto"/>
              <w:right w:val="single" w:sz="4" w:space="0" w:color="auto"/>
            </w:tcBorders>
            <w:vAlign w:val="center"/>
          </w:tcPr>
          <w:p w14:paraId="02829EDD"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w:t>
            </w:r>
          </w:p>
        </w:tc>
        <w:tc>
          <w:tcPr>
            <w:tcW w:w="1514" w:type="dxa"/>
            <w:tcBorders>
              <w:top w:val="single" w:sz="4" w:space="0" w:color="auto"/>
              <w:left w:val="single" w:sz="4" w:space="0" w:color="auto"/>
              <w:bottom w:val="single" w:sz="4" w:space="0" w:color="auto"/>
              <w:right w:val="single" w:sz="4" w:space="0" w:color="auto"/>
            </w:tcBorders>
            <w:vAlign w:val="center"/>
          </w:tcPr>
          <w:p w14:paraId="68152D92"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w:t>
            </w:r>
          </w:p>
        </w:tc>
        <w:tc>
          <w:tcPr>
            <w:tcW w:w="1514" w:type="dxa"/>
            <w:tcBorders>
              <w:top w:val="single" w:sz="4" w:space="0" w:color="auto"/>
              <w:left w:val="single" w:sz="4" w:space="0" w:color="auto"/>
              <w:bottom w:val="single" w:sz="4" w:space="0" w:color="auto"/>
              <w:right w:val="single" w:sz="4" w:space="0" w:color="auto"/>
            </w:tcBorders>
            <w:vAlign w:val="center"/>
          </w:tcPr>
          <w:p w14:paraId="0F82171B"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0CBD21DB"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w:t>
            </w:r>
          </w:p>
        </w:tc>
      </w:tr>
      <w:tr w:rsidR="000875DB" w:rsidRPr="00BD34FF" w14:paraId="5FFB543C" w14:textId="77777777" w:rsidTr="00416D53">
        <w:tc>
          <w:tcPr>
            <w:tcW w:w="3112" w:type="dxa"/>
            <w:tcBorders>
              <w:top w:val="single" w:sz="4" w:space="0" w:color="auto"/>
              <w:left w:val="single" w:sz="4" w:space="0" w:color="auto"/>
              <w:bottom w:val="single" w:sz="4" w:space="0" w:color="auto"/>
            </w:tcBorders>
            <w:shd w:val="clear" w:color="auto" w:fill="CAEDFB" w:themeFill="accent4" w:themeFillTint="33"/>
            <w:vAlign w:val="center"/>
          </w:tcPr>
          <w:p w14:paraId="7DF4DC25" w14:textId="77777777" w:rsidR="000875DB" w:rsidRPr="00BD34FF" w:rsidRDefault="000875DB" w:rsidP="00416D53">
            <w:pPr>
              <w:spacing w:before="40" w:after="40" w:line="276" w:lineRule="auto"/>
              <w:rPr>
                <w:rFonts w:ascii="Helvetica Neue" w:hAnsi="Helvetica Neue"/>
                <w:b/>
                <w:bCs/>
                <w:sz w:val="18"/>
                <w:szCs w:val="18"/>
                <w:lang w:val="en-US"/>
              </w:rPr>
            </w:pPr>
            <w:r w:rsidRPr="00BD34FF">
              <w:rPr>
                <w:rFonts w:ascii="Helvetica Neue" w:hAnsi="Helvetica Neue"/>
                <w:b/>
                <w:bCs/>
                <w:sz w:val="18"/>
                <w:szCs w:val="18"/>
                <w:lang w:val="en-US"/>
              </w:rPr>
              <w:t>Study reporting</w:t>
            </w:r>
          </w:p>
        </w:tc>
        <w:tc>
          <w:tcPr>
            <w:tcW w:w="1514" w:type="dxa"/>
            <w:tcBorders>
              <w:top w:val="single" w:sz="4" w:space="0" w:color="auto"/>
              <w:bottom w:val="single" w:sz="4" w:space="0" w:color="auto"/>
            </w:tcBorders>
            <w:shd w:val="clear" w:color="auto" w:fill="CAEDFB" w:themeFill="accent4" w:themeFillTint="33"/>
            <w:vAlign w:val="center"/>
          </w:tcPr>
          <w:p w14:paraId="35AE6B82" w14:textId="77777777" w:rsidR="000875DB" w:rsidRPr="00BD34FF" w:rsidRDefault="000875DB" w:rsidP="00416D53">
            <w:pPr>
              <w:spacing w:before="40" w:after="40" w:line="276" w:lineRule="auto"/>
              <w:rPr>
                <w:rFonts w:ascii="Helvetica Neue" w:hAnsi="Helvetica Neue"/>
                <w:b/>
                <w:bCs/>
                <w:sz w:val="18"/>
                <w:szCs w:val="18"/>
                <w:lang w:val="en-US"/>
              </w:rPr>
            </w:pPr>
          </w:p>
        </w:tc>
        <w:tc>
          <w:tcPr>
            <w:tcW w:w="1514" w:type="dxa"/>
            <w:tcBorders>
              <w:top w:val="single" w:sz="4" w:space="0" w:color="auto"/>
              <w:bottom w:val="single" w:sz="4" w:space="0" w:color="auto"/>
            </w:tcBorders>
            <w:shd w:val="clear" w:color="auto" w:fill="CAEDFB" w:themeFill="accent4" w:themeFillTint="33"/>
            <w:vAlign w:val="center"/>
          </w:tcPr>
          <w:p w14:paraId="7F5F1BA3" w14:textId="77777777" w:rsidR="000875DB" w:rsidRPr="00BD34FF" w:rsidRDefault="000875DB" w:rsidP="00416D53">
            <w:pPr>
              <w:spacing w:before="40" w:after="40" w:line="276" w:lineRule="auto"/>
              <w:rPr>
                <w:rFonts w:ascii="Helvetica Neue" w:hAnsi="Helvetica Neue"/>
                <w:b/>
                <w:bCs/>
                <w:sz w:val="18"/>
                <w:szCs w:val="18"/>
                <w:lang w:val="en-US"/>
              </w:rPr>
            </w:pPr>
          </w:p>
        </w:tc>
        <w:tc>
          <w:tcPr>
            <w:tcW w:w="1514" w:type="dxa"/>
            <w:tcBorders>
              <w:top w:val="single" w:sz="4" w:space="0" w:color="auto"/>
              <w:bottom w:val="single" w:sz="4" w:space="0" w:color="auto"/>
            </w:tcBorders>
            <w:shd w:val="clear" w:color="auto" w:fill="CAEDFB" w:themeFill="accent4" w:themeFillTint="33"/>
            <w:vAlign w:val="center"/>
          </w:tcPr>
          <w:p w14:paraId="7EB42C01" w14:textId="77777777" w:rsidR="000875DB" w:rsidRPr="00BD34FF" w:rsidRDefault="000875DB" w:rsidP="00416D53">
            <w:pPr>
              <w:spacing w:before="40" w:after="40" w:line="276" w:lineRule="auto"/>
              <w:rPr>
                <w:rFonts w:ascii="Helvetica Neue" w:hAnsi="Helvetica Neue"/>
                <w:b/>
                <w:bCs/>
                <w:sz w:val="18"/>
                <w:szCs w:val="18"/>
                <w:lang w:val="en-US"/>
              </w:rPr>
            </w:pPr>
          </w:p>
        </w:tc>
        <w:tc>
          <w:tcPr>
            <w:tcW w:w="1514" w:type="dxa"/>
            <w:tcBorders>
              <w:top w:val="single" w:sz="4" w:space="0" w:color="auto"/>
              <w:bottom w:val="single" w:sz="4" w:space="0" w:color="auto"/>
            </w:tcBorders>
            <w:shd w:val="clear" w:color="auto" w:fill="CAEDFB" w:themeFill="accent4" w:themeFillTint="33"/>
            <w:vAlign w:val="center"/>
          </w:tcPr>
          <w:p w14:paraId="610922DD" w14:textId="77777777" w:rsidR="000875DB" w:rsidRPr="00BD34FF" w:rsidRDefault="000875DB" w:rsidP="00416D53">
            <w:pPr>
              <w:spacing w:before="40" w:after="40" w:line="276" w:lineRule="auto"/>
              <w:rPr>
                <w:rFonts w:ascii="Helvetica Neue" w:hAnsi="Helvetica Neue"/>
                <w:b/>
                <w:bCs/>
                <w:sz w:val="18"/>
                <w:szCs w:val="18"/>
                <w:lang w:val="en-US"/>
              </w:rPr>
            </w:pPr>
          </w:p>
        </w:tc>
        <w:tc>
          <w:tcPr>
            <w:tcW w:w="1514" w:type="dxa"/>
            <w:tcBorders>
              <w:top w:val="single" w:sz="4" w:space="0" w:color="auto"/>
              <w:bottom w:val="single" w:sz="4" w:space="0" w:color="auto"/>
            </w:tcBorders>
            <w:shd w:val="clear" w:color="auto" w:fill="CAEDFB" w:themeFill="accent4" w:themeFillTint="33"/>
            <w:vAlign w:val="center"/>
          </w:tcPr>
          <w:p w14:paraId="368B65E8" w14:textId="77777777" w:rsidR="000875DB" w:rsidRPr="00BD34FF" w:rsidRDefault="000875DB" w:rsidP="00416D53">
            <w:pPr>
              <w:spacing w:before="40" w:after="40" w:line="276" w:lineRule="auto"/>
              <w:rPr>
                <w:rFonts w:ascii="Helvetica Neue" w:hAnsi="Helvetica Neue"/>
                <w:b/>
                <w:bCs/>
                <w:sz w:val="18"/>
                <w:szCs w:val="18"/>
                <w:lang w:val="en-US"/>
              </w:rPr>
            </w:pPr>
          </w:p>
        </w:tc>
        <w:tc>
          <w:tcPr>
            <w:tcW w:w="1514" w:type="dxa"/>
            <w:tcBorders>
              <w:top w:val="single" w:sz="4" w:space="0" w:color="auto"/>
              <w:bottom w:val="single" w:sz="4" w:space="0" w:color="auto"/>
            </w:tcBorders>
            <w:shd w:val="clear" w:color="auto" w:fill="CAEDFB" w:themeFill="accent4" w:themeFillTint="33"/>
            <w:vAlign w:val="center"/>
          </w:tcPr>
          <w:p w14:paraId="1CD14528" w14:textId="77777777" w:rsidR="000875DB" w:rsidRPr="00BD34FF" w:rsidRDefault="000875DB" w:rsidP="00416D53">
            <w:pPr>
              <w:spacing w:before="40" w:after="40" w:line="276" w:lineRule="auto"/>
              <w:rPr>
                <w:rFonts w:ascii="Helvetica Neue" w:hAnsi="Helvetica Neue"/>
                <w:b/>
                <w:bCs/>
                <w:sz w:val="18"/>
                <w:szCs w:val="18"/>
                <w:lang w:val="en-US"/>
              </w:rPr>
            </w:pPr>
          </w:p>
        </w:tc>
        <w:tc>
          <w:tcPr>
            <w:tcW w:w="1514" w:type="dxa"/>
            <w:tcBorders>
              <w:top w:val="single" w:sz="4" w:space="0" w:color="auto"/>
              <w:bottom w:val="single" w:sz="4" w:space="0" w:color="auto"/>
            </w:tcBorders>
            <w:shd w:val="clear" w:color="auto" w:fill="CAEDFB" w:themeFill="accent4" w:themeFillTint="33"/>
            <w:vAlign w:val="center"/>
          </w:tcPr>
          <w:p w14:paraId="2356DB23" w14:textId="77777777" w:rsidR="000875DB" w:rsidRPr="00BD34FF" w:rsidRDefault="000875DB" w:rsidP="00416D53">
            <w:pPr>
              <w:spacing w:before="40" w:after="40" w:line="276" w:lineRule="auto"/>
              <w:rPr>
                <w:rFonts w:ascii="Helvetica Neue" w:hAnsi="Helvetica Neue"/>
                <w:b/>
                <w:bCs/>
                <w:sz w:val="18"/>
                <w:szCs w:val="18"/>
                <w:lang w:val="en-US"/>
              </w:rPr>
            </w:pPr>
          </w:p>
        </w:tc>
        <w:tc>
          <w:tcPr>
            <w:tcW w:w="1514" w:type="dxa"/>
            <w:tcBorders>
              <w:top w:val="single" w:sz="4" w:space="0" w:color="auto"/>
              <w:bottom w:val="single" w:sz="4" w:space="0" w:color="auto"/>
              <w:right w:val="single" w:sz="4" w:space="0" w:color="auto"/>
            </w:tcBorders>
            <w:shd w:val="clear" w:color="auto" w:fill="CAEDFB" w:themeFill="accent4" w:themeFillTint="33"/>
            <w:vAlign w:val="center"/>
          </w:tcPr>
          <w:p w14:paraId="56218BC1" w14:textId="77777777" w:rsidR="000875DB" w:rsidRPr="00BD34FF" w:rsidRDefault="000875DB" w:rsidP="00416D53">
            <w:pPr>
              <w:spacing w:before="40" w:after="40" w:line="276" w:lineRule="auto"/>
              <w:rPr>
                <w:rFonts w:ascii="Helvetica Neue" w:hAnsi="Helvetica Neue"/>
                <w:b/>
                <w:bCs/>
                <w:sz w:val="18"/>
                <w:szCs w:val="18"/>
                <w:lang w:val="en-US"/>
              </w:rPr>
            </w:pPr>
          </w:p>
        </w:tc>
      </w:tr>
      <w:tr w:rsidR="000875DB" w:rsidRPr="005426A9" w14:paraId="56F11C2B" w14:textId="77777777" w:rsidTr="00416D53">
        <w:tc>
          <w:tcPr>
            <w:tcW w:w="3112" w:type="dxa"/>
            <w:tcBorders>
              <w:top w:val="single" w:sz="4" w:space="0" w:color="auto"/>
              <w:left w:val="single" w:sz="4" w:space="0" w:color="auto"/>
              <w:bottom w:val="single" w:sz="4" w:space="0" w:color="auto"/>
              <w:right w:val="single" w:sz="4" w:space="0" w:color="auto"/>
            </w:tcBorders>
            <w:vAlign w:val="center"/>
          </w:tcPr>
          <w:p w14:paraId="47DB7BEE" w14:textId="77777777" w:rsidR="000875DB" w:rsidRPr="005426A9" w:rsidRDefault="000875DB" w:rsidP="00416D53">
            <w:pPr>
              <w:spacing w:before="40" w:after="40" w:line="276" w:lineRule="auto"/>
              <w:rPr>
                <w:rFonts w:ascii="Helvetica Neue" w:hAnsi="Helvetica Neue"/>
                <w:sz w:val="18"/>
                <w:szCs w:val="18"/>
                <w:lang w:val="en-US"/>
              </w:rPr>
            </w:pPr>
            <w:r w:rsidRPr="00BA147C">
              <w:rPr>
                <w:rFonts w:ascii="Helvetica Neue" w:hAnsi="Helvetica Neue"/>
                <w:sz w:val="17"/>
                <w:szCs w:val="17"/>
                <w:lang w:val="en-US"/>
              </w:rPr>
              <w:t>6 — Outcome measures assessed in 85% of patients</w:t>
            </w:r>
            <w:r>
              <w:rPr>
                <w:rFonts w:ascii="Helvetica Neue" w:hAnsi="Helvetica Neue"/>
                <w:sz w:val="17"/>
                <w:szCs w:val="17"/>
                <w:lang w:val="en-US"/>
              </w:rPr>
              <w:t xml:space="preserve"> </w:t>
            </w:r>
            <w:r w:rsidRPr="00F053BA">
              <w:rPr>
                <w:rFonts w:ascii="Segoe UI Symbol" w:hAnsi="Segoe UI Symbol" w:cs="Segoe UI Symbol"/>
                <w:sz w:val="17"/>
                <w:szCs w:val="17"/>
                <w:lang w:val="en-US"/>
              </w:rPr>
              <w:t>➝</w:t>
            </w:r>
            <w:r w:rsidRPr="00F053BA">
              <w:rPr>
                <w:rFonts w:ascii="Helvetica Neue" w:hAnsi="Helvetica Neue"/>
                <w:sz w:val="17"/>
                <w:szCs w:val="17"/>
                <w:lang w:val="en-US"/>
              </w:rPr>
              <w:t xml:space="preserve"> </w:t>
            </w:r>
            <w:r w:rsidRPr="00F053BA">
              <w:rPr>
                <w:rFonts w:ascii="Helvetica Neue" w:hAnsi="Helvetica Neue"/>
                <w:b/>
                <w:bCs/>
                <w:sz w:val="17"/>
                <w:szCs w:val="17"/>
                <w:lang w:val="en-US"/>
              </w:rPr>
              <w:t>max 3 points</w:t>
            </w:r>
          </w:p>
        </w:tc>
        <w:tc>
          <w:tcPr>
            <w:tcW w:w="1514" w:type="dxa"/>
            <w:tcBorders>
              <w:top w:val="single" w:sz="4" w:space="0" w:color="auto"/>
              <w:left w:val="single" w:sz="4" w:space="0" w:color="auto"/>
              <w:bottom w:val="single" w:sz="4" w:space="0" w:color="auto"/>
              <w:right w:val="single" w:sz="4" w:space="0" w:color="auto"/>
            </w:tcBorders>
            <w:vAlign w:val="center"/>
          </w:tcPr>
          <w:p w14:paraId="4A2E3626"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2 points</w:t>
            </w:r>
          </w:p>
        </w:tc>
        <w:tc>
          <w:tcPr>
            <w:tcW w:w="1514" w:type="dxa"/>
            <w:tcBorders>
              <w:top w:val="single" w:sz="4" w:space="0" w:color="auto"/>
              <w:left w:val="single" w:sz="4" w:space="0" w:color="auto"/>
              <w:bottom w:val="single" w:sz="4" w:space="0" w:color="auto"/>
              <w:right w:val="single" w:sz="4" w:space="0" w:color="auto"/>
            </w:tcBorders>
            <w:vAlign w:val="center"/>
          </w:tcPr>
          <w:p w14:paraId="69E01DBA"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3 points</w:t>
            </w:r>
          </w:p>
        </w:tc>
        <w:tc>
          <w:tcPr>
            <w:tcW w:w="1514" w:type="dxa"/>
            <w:tcBorders>
              <w:top w:val="single" w:sz="4" w:space="0" w:color="auto"/>
              <w:left w:val="single" w:sz="4" w:space="0" w:color="auto"/>
              <w:bottom w:val="single" w:sz="4" w:space="0" w:color="auto"/>
              <w:right w:val="single" w:sz="4" w:space="0" w:color="auto"/>
            </w:tcBorders>
            <w:vAlign w:val="center"/>
          </w:tcPr>
          <w:p w14:paraId="55E1652D"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3 points</w:t>
            </w:r>
          </w:p>
        </w:tc>
        <w:tc>
          <w:tcPr>
            <w:tcW w:w="1514" w:type="dxa"/>
            <w:tcBorders>
              <w:top w:val="single" w:sz="4" w:space="0" w:color="auto"/>
              <w:left w:val="single" w:sz="4" w:space="0" w:color="auto"/>
              <w:bottom w:val="single" w:sz="4" w:space="0" w:color="auto"/>
              <w:right w:val="single" w:sz="4" w:space="0" w:color="auto"/>
            </w:tcBorders>
            <w:vAlign w:val="center"/>
          </w:tcPr>
          <w:p w14:paraId="42F34BCF"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3 points</w:t>
            </w:r>
          </w:p>
        </w:tc>
        <w:tc>
          <w:tcPr>
            <w:tcW w:w="1514" w:type="dxa"/>
            <w:tcBorders>
              <w:top w:val="single" w:sz="4" w:space="0" w:color="auto"/>
              <w:left w:val="single" w:sz="4" w:space="0" w:color="auto"/>
              <w:bottom w:val="single" w:sz="4" w:space="0" w:color="auto"/>
              <w:right w:val="single" w:sz="4" w:space="0" w:color="auto"/>
            </w:tcBorders>
            <w:vAlign w:val="center"/>
          </w:tcPr>
          <w:p w14:paraId="0AB02396"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3 points</w:t>
            </w:r>
          </w:p>
        </w:tc>
        <w:tc>
          <w:tcPr>
            <w:tcW w:w="1514" w:type="dxa"/>
            <w:tcBorders>
              <w:top w:val="single" w:sz="4" w:space="0" w:color="auto"/>
              <w:left w:val="single" w:sz="4" w:space="0" w:color="auto"/>
              <w:bottom w:val="single" w:sz="4" w:space="0" w:color="auto"/>
              <w:right w:val="single" w:sz="4" w:space="0" w:color="auto"/>
            </w:tcBorders>
            <w:vAlign w:val="center"/>
          </w:tcPr>
          <w:p w14:paraId="2251EDBD"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2 points</w:t>
            </w:r>
          </w:p>
        </w:tc>
        <w:tc>
          <w:tcPr>
            <w:tcW w:w="1514" w:type="dxa"/>
            <w:tcBorders>
              <w:top w:val="single" w:sz="4" w:space="0" w:color="auto"/>
              <w:left w:val="single" w:sz="4" w:space="0" w:color="auto"/>
              <w:bottom w:val="single" w:sz="4" w:space="0" w:color="auto"/>
              <w:right w:val="single" w:sz="4" w:space="0" w:color="auto"/>
            </w:tcBorders>
            <w:vAlign w:val="center"/>
          </w:tcPr>
          <w:p w14:paraId="3C1A20A3"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2 points</w:t>
            </w:r>
          </w:p>
        </w:tc>
        <w:tc>
          <w:tcPr>
            <w:tcW w:w="1514" w:type="dxa"/>
            <w:tcBorders>
              <w:top w:val="single" w:sz="4" w:space="0" w:color="auto"/>
              <w:left w:val="single" w:sz="4" w:space="0" w:color="auto"/>
              <w:bottom w:val="single" w:sz="4" w:space="0" w:color="auto"/>
              <w:right w:val="single" w:sz="4" w:space="0" w:color="auto"/>
            </w:tcBorders>
            <w:vAlign w:val="center"/>
          </w:tcPr>
          <w:p w14:paraId="5162D0CD"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2 points</w:t>
            </w:r>
          </w:p>
        </w:tc>
      </w:tr>
      <w:tr w:rsidR="000875DB" w:rsidRPr="005426A9" w14:paraId="3D8FE6F6" w14:textId="77777777" w:rsidTr="00416D53">
        <w:tc>
          <w:tcPr>
            <w:tcW w:w="3112" w:type="dxa"/>
            <w:tcBorders>
              <w:top w:val="single" w:sz="4" w:space="0" w:color="auto"/>
              <w:left w:val="single" w:sz="4" w:space="0" w:color="auto"/>
              <w:bottom w:val="single" w:sz="4" w:space="0" w:color="auto"/>
              <w:right w:val="single" w:sz="4" w:space="0" w:color="auto"/>
            </w:tcBorders>
            <w:vAlign w:val="center"/>
          </w:tcPr>
          <w:p w14:paraId="7AD27356" w14:textId="77777777" w:rsidR="000875DB" w:rsidRPr="005426A9" w:rsidRDefault="000875DB" w:rsidP="00416D53">
            <w:pPr>
              <w:spacing w:before="40" w:after="40" w:line="276" w:lineRule="auto"/>
              <w:rPr>
                <w:rFonts w:ascii="Helvetica Neue" w:hAnsi="Helvetica Neue"/>
                <w:sz w:val="18"/>
                <w:szCs w:val="18"/>
                <w:lang w:val="en-US"/>
              </w:rPr>
            </w:pPr>
            <w:r w:rsidRPr="00BA147C">
              <w:rPr>
                <w:rFonts w:ascii="Helvetica Neue" w:hAnsi="Helvetica Neue"/>
                <w:sz w:val="17"/>
                <w:szCs w:val="17"/>
                <w:lang w:val="en-US"/>
              </w:rPr>
              <w:t>7 — Intention-to-treat analysis</w:t>
            </w:r>
          </w:p>
        </w:tc>
        <w:tc>
          <w:tcPr>
            <w:tcW w:w="1514" w:type="dxa"/>
            <w:tcBorders>
              <w:top w:val="single" w:sz="4" w:space="0" w:color="auto"/>
              <w:left w:val="single" w:sz="4" w:space="0" w:color="auto"/>
              <w:bottom w:val="single" w:sz="4" w:space="0" w:color="auto"/>
              <w:right w:val="single" w:sz="4" w:space="0" w:color="auto"/>
            </w:tcBorders>
            <w:vAlign w:val="center"/>
          </w:tcPr>
          <w:p w14:paraId="769FA2A6"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w:t>
            </w:r>
          </w:p>
        </w:tc>
        <w:tc>
          <w:tcPr>
            <w:tcW w:w="1514" w:type="dxa"/>
            <w:tcBorders>
              <w:top w:val="single" w:sz="4" w:space="0" w:color="auto"/>
              <w:left w:val="single" w:sz="4" w:space="0" w:color="auto"/>
              <w:bottom w:val="single" w:sz="4" w:space="0" w:color="auto"/>
              <w:right w:val="single" w:sz="4" w:space="0" w:color="auto"/>
            </w:tcBorders>
            <w:vAlign w:val="center"/>
          </w:tcPr>
          <w:p w14:paraId="652FB69C"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727D65B2"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4FB35480"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2DBD8FA3"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5C3C3196"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w:t>
            </w:r>
          </w:p>
        </w:tc>
        <w:tc>
          <w:tcPr>
            <w:tcW w:w="1514" w:type="dxa"/>
            <w:tcBorders>
              <w:top w:val="single" w:sz="4" w:space="0" w:color="auto"/>
              <w:left w:val="single" w:sz="4" w:space="0" w:color="auto"/>
              <w:bottom w:val="single" w:sz="4" w:space="0" w:color="auto"/>
              <w:right w:val="single" w:sz="4" w:space="0" w:color="auto"/>
            </w:tcBorders>
            <w:vAlign w:val="center"/>
          </w:tcPr>
          <w:p w14:paraId="0C472B60"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2157BA39"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w:t>
            </w:r>
          </w:p>
        </w:tc>
      </w:tr>
      <w:tr w:rsidR="000875DB" w:rsidRPr="005426A9" w14:paraId="611DFD21" w14:textId="77777777" w:rsidTr="00416D53">
        <w:tc>
          <w:tcPr>
            <w:tcW w:w="3112" w:type="dxa"/>
            <w:tcBorders>
              <w:top w:val="single" w:sz="4" w:space="0" w:color="auto"/>
              <w:left w:val="single" w:sz="4" w:space="0" w:color="auto"/>
              <w:bottom w:val="single" w:sz="4" w:space="0" w:color="auto"/>
              <w:right w:val="single" w:sz="4" w:space="0" w:color="auto"/>
            </w:tcBorders>
            <w:vAlign w:val="center"/>
          </w:tcPr>
          <w:p w14:paraId="549C456E" w14:textId="77777777" w:rsidR="000875DB" w:rsidRPr="005426A9" w:rsidRDefault="000875DB" w:rsidP="00416D53">
            <w:pPr>
              <w:spacing w:before="40" w:after="40" w:line="276" w:lineRule="auto"/>
              <w:rPr>
                <w:rFonts w:ascii="Helvetica Neue" w:hAnsi="Helvetica Neue"/>
                <w:sz w:val="18"/>
                <w:szCs w:val="18"/>
                <w:lang w:val="en-US"/>
              </w:rPr>
            </w:pPr>
            <w:r w:rsidRPr="00BA147C">
              <w:rPr>
                <w:rFonts w:ascii="Helvetica Neue" w:hAnsi="Helvetica Neue"/>
                <w:sz w:val="17"/>
                <w:szCs w:val="17"/>
                <w:lang w:val="en-US"/>
              </w:rPr>
              <w:t>8 — Between-group statistical comparisons reported</w:t>
            </w:r>
            <w:r>
              <w:rPr>
                <w:rFonts w:ascii="Helvetica Neue" w:hAnsi="Helvetica Neue"/>
                <w:sz w:val="17"/>
                <w:szCs w:val="17"/>
                <w:lang w:val="en-US"/>
              </w:rPr>
              <w:t xml:space="preserve"> </w:t>
            </w:r>
            <w:r w:rsidRPr="00F053BA">
              <w:rPr>
                <w:rFonts w:ascii="Segoe UI Symbol" w:hAnsi="Segoe UI Symbol" w:cs="Segoe UI Symbol"/>
                <w:sz w:val="17"/>
                <w:szCs w:val="17"/>
                <w:lang w:val="en-US"/>
              </w:rPr>
              <w:t>➝</w:t>
            </w:r>
            <w:r w:rsidRPr="00F053BA">
              <w:rPr>
                <w:rFonts w:ascii="Helvetica Neue" w:hAnsi="Helvetica Neue"/>
                <w:sz w:val="17"/>
                <w:szCs w:val="17"/>
                <w:lang w:val="en-US"/>
              </w:rPr>
              <w:t xml:space="preserve"> </w:t>
            </w:r>
            <w:r w:rsidRPr="00F053BA">
              <w:rPr>
                <w:rFonts w:ascii="Helvetica Neue" w:hAnsi="Helvetica Neue"/>
                <w:b/>
                <w:bCs/>
                <w:sz w:val="17"/>
                <w:szCs w:val="17"/>
                <w:lang w:val="en-US"/>
              </w:rPr>
              <w:t xml:space="preserve">max </w:t>
            </w:r>
            <w:r>
              <w:rPr>
                <w:rFonts w:ascii="Helvetica Neue" w:hAnsi="Helvetica Neue"/>
                <w:b/>
                <w:bCs/>
                <w:sz w:val="17"/>
                <w:szCs w:val="17"/>
                <w:lang w:val="en-US"/>
              </w:rPr>
              <w:t>2</w:t>
            </w:r>
            <w:r w:rsidRPr="00F053BA">
              <w:rPr>
                <w:rFonts w:ascii="Helvetica Neue" w:hAnsi="Helvetica Neue"/>
                <w:b/>
                <w:bCs/>
                <w:sz w:val="17"/>
                <w:szCs w:val="17"/>
                <w:lang w:val="en-US"/>
              </w:rPr>
              <w:t xml:space="preserve"> points</w:t>
            </w:r>
          </w:p>
        </w:tc>
        <w:tc>
          <w:tcPr>
            <w:tcW w:w="1514" w:type="dxa"/>
            <w:tcBorders>
              <w:top w:val="single" w:sz="4" w:space="0" w:color="auto"/>
              <w:left w:val="single" w:sz="4" w:space="0" w:color="auto"/>
              <w:bottom w:val="single" w:sz="4" w:space="0" w:color="auto"/>
              <w:right w:val="single" w:sz="4" w:space="0" w:color="auto"/>
            </w:tcBorders>
            <w:vAlign w:val="center"/>
          </w:tcPr>
          <w:p w14:paraId="0A20738B"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2 points</w:t>
            </w:r>
          </w:p>
        </w:tc>
        <w:tc>
          <w:tcPr>
            <w:tcW w:w="1514" w:type="dxa"/>
            <w:tcBorders>
              <w:top w:val="single" w:sz="4" w:space="0" w:color="auto"/>
              <w:left w:val="single" w:sz="4" w:space="0" w:color="auto"/>
              <w:bottom w:val="single" w:sz="4" w:space="0" w:color="auto"/>
              <w:right w:val="single" w:sz="4" w:space="0" w:color="auto"/>
            </w:tcBorders>
            <w:vAlign w:val="center"/>
          </w:tcPr>
          <w:p w14:paraId="19FD4229"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w:t>
            </w:r>
          </w:p>
        </w:tc>
        <w:tc>
          <w:tcPr>
            <w:tcW w:w="1514" w:type="dxa"/>
            <w:tcBorders>
              <w:top w:val="single" w:sz="4" w:space="0" w:color="auto"/>
              <w:left w:val="single" w:sz="4" w:space="0" w:color="auto"/>
              <w:bottom w:val="single" w:sz="4" w:space="0" w:color="auto"/>
              <w:right w:val="single" w:sz="4" w:space="0" w:color="auto"/>
            </w:tcBorders>
            <w:vAlign w:val="center"/>
          </w:tcPr>
          <w:p w14:paraId="23DFEE3F"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2 points</w:t>
            </w:r>
          </w:p>
        </w:tc>
        <w:tc>
          <w:tcPr>
            <w:tcW w:w="1514" w:type="dxa"/>
            <w:tcBorders>
              <w:top w:val="single" w:sz="4" w:space="0" w:color="auto"/>
              <w:left w:val="single" w:sz="4" w:space="0" w:color="auto"/>
              <w:bottom w:val="single" w:sz="4" w:space="0" w:color="auto"/>
              <w:right w:val="single" w:sz="4" w:space="0" w:color="auto"/>
            </w:tcBorders>
            <w:vAlign w:val="center"/>
          </w:tcPr>
          <w:p w14:paraId="60C3A813"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w:t>
            </w:r>
          </w:p>
        </w:tc>
        <w:tc>
          <w:tcPr>
            <w:tcW w:w="1514" w:type="dxa"/>
            <w:tcBorders>
              <w:top w:val="single" w:sz="4" w:space="0" w:color="auto"/>
              <w:left w:val="single" w:sz="4" w:space="0" w:color="auto"/>
              <w:bottom w:val="single" w:sz="4" w:space="0" w:color="auto"/>
              <w:right w:val="single" w:sz="4" w:space="0" w:color="auto"/>
            </w:tcBorders>
            <w:vAlign w:val="center"/>
          </w:tcPr>
          <w:p w14:paraId="4D13BBCA"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w:t>
            </w:r>
          </w:p>
        </w:tc>
        <w:tc>
          <w:tcPr>
            <w:tcW w:w="1514" w:type="dxa"/>
            <w:tcBorders>
              <w:top w:val="single" w:sz="4" w:space="0" w:color="auto"/>
              <w:left w:val="single" w:sz="4" w:space="0" w:color="auto"/>
              <w:bottom w:val="single" w:sz="4" w:space="0" w:color="auto"/>
              <w:right w:val="single" w:sz="4" w:space="0" w:color="auto"/>
            </w:tcBorders>
            <w:vAlign w:val="center"/>
          </w:tcPr>
          <w:p w14:paraId="09181AE3"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2 points</w:t>
            </w:r>
          </w:p>
        </w:tc>
        <w:tc>
          <w:tcPr>
            <w:tcW w:w="1514" w:type="dxa"/>
            <w:tcBorders>
              <w:top w:val="single" w:sz="4" w:space="0" w:color="auto"/>
              <w:left w:val="single" w:sz="4" w:space="0" w:color="auto"/>
              <w:bottom w:val="single" w:sz="4" w:space="0" w:color="auto"/>
              <w:right w:val="single" w:sz="4" w:space="0" w:color="auto"/>
            </w:tcBorders>
            <w:vAlign w:val="center"/>
          </w:tcPr>
          <w:p w14:paraId="7CCC3C85"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2 points</w:t>
            </w:r>
          </w:p>
        </w:tc>
        <w:tc>
          <w:tcPr>
            <w:tcW w:w="1514" w:type="dxa"/>
            <w:tcBorders>
              <w:top w:val="single" w:sz="4" w:space="0" w:color="auto"/>
              <w:left w:val="single" w:sz="4" w:space="0" w:color="auto"/>
              <w:bottom w:val="single" w:sz="4" w:space="0" w:color="auto"/>
              <w:right w:val="single" w:sz="4" w:space="0" w:color="auto"/>
            </w:tcBorders>
            <w:vAlign w:val="center"/>
          </w:tcPr>
          <w:p w14:paraId="423AB426"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w:t>
            </w:r>
          </w:p>
        </w:tc>
      </w:tr>
      <w:tr w:rsidR="000875DB" w:rsidRPr="005426A9" w14:paraId="7035921D" w14:textId="77777777" w:rsidTr="00416D53">
        <w:tc>
          <w:tcPr>
            <w:tcW w:w="3112" w:type="dxa"/>
            <w:tcBorders>
              <w:top w:val="single" w:sz="4" w:space="0" w:color="auto"/>
              <w:left w:val="single" w:sz="4" w:space="0" w:color="auto"/>
              <w:bottom w:val="single" w:sz="4" w:space="0" w:color="auto"/>
              <w:right w:val="single" w:sz="4" w:space="0" w:color="auto"/>
            </w:tcBorders>
            <w:vAlign w:val="center"/>
          </w:tcPr>
          <w:p w14:paraId="5684C755" w14:textId="77777777" w:rsidR="000875DB" w:rsidRPr="005426A9" w:rsidRDefault="000875DB" w:rsidP="00416D53">
            <w:pPr>
              <w:spacing w:before="40" w:after="40" w:line="276" w:lineRule="auto"/>
              <w:rPr>
                <w:rFonts w:ascii="Helvetica Neue" w:hAnsi="Helvetica Neue"/>
                <w:sz w:val="18"/>
                <w:szCs w:val="18"/>
                <w:lang w:val="en-US"/>
              </w:rPr>
            </w:pPr>
            <w:r w:rsidRPr="00BA147C">
              <w:rPr>
                <w:rFonts w:ascii="Helvetica Neue" w:hAnsi="Helvetica Neue"/>
                <w:sz w:val="17"/>
                <w:szCs w:val="17"/>
                <w:lang w:val="en-US"/>
              </w:rPr>
              <w:t xml:space="preserve">9 — Point measures and measures of variability for all reported </w:t>
            </w:r>
            <w:r>
              <w:rPr>
                <w:rFonts w:ascii="Helvetica Neue" w:hAnsi="Helvetica Neue"/>
                <w:sz w:val="17"/>
                <w:szCs w:val="17"/>
                <w:lang w:val="en-US"/>
              </w:rPr>
              <w:t>outcomes</w:t>
            </w:r>
          </w:p>
        </w:tc>
        <w:tc>
          <w:tcPr>
            <w:tcW w:w="1514" w:type="dxa"/>
            <w:tcBorders>
              <w:top w:val="single" w:sz="4" w:space="0" w:color="auto"/>
              <w:left w:val="single" w:sz="4" w:space="0" w:color="auto"/>
              <w:bottom w:val="single" w:sz="4" w:space="0" w:color="auto"/>
              <w:right w:val="single" w:sz="4" w:space="0" w:color="auto"/>
            </w:tcBorders>
            <w:vAlign w:val="center"/>
          </w:tcPr>
          <w:p w14:paraId="3EDFFABF"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31A33652"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5D67C5D3"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711D07EA"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01C59B2A"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14DE572D"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30C326AD"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49AF96B6"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r>
      <w:tr w:rsidR="000875DB" w:rsidRPr="005426A9" w14:paraId="21948261" w14:textId="77777777" w:rsidTr="00416D53">
        <w:tc>
          <w:tcPr>
            <w:tcW w:w="3112" w:type="dxa"/>
            <w:tcBorders>
              <w:top w:val="single" w:sz="4" w:space="0" w:color="auto"/>
              <w:left w:val="single" w:sz="4" w:space="0" w:color="auto"/>
              <w:bottom w:val="single" w:sz="4" w:space="0" w:color="auto"/>
              <w:right w:val="single" w:sz="4" w:space="0" w:color="auto"/>
            </w:tcBorders>
            <w:vAlign w:val="center"/>
          </w:tcPr>
          <w:p w14:paraId="5233661C" w14:textId="77777777" w:rsidR="000875DB" w:rsidRPr="005426A9" w:rsidRDefault="000875DB" w:rsidP="00416D53">
            <w:pPr>
              <w:spacing w:before="40" w:after="40" w:line="276" w:lineRule="auto"/>
              <w:rPr>
                <w:rFonts w:ascii="Helvetica Neue" w:hAnsi="Helvetica Neue"/>
                <w:sz w:val="18"/>
                <w:szCs w:val="18"/>
                <w:lang w:val="en-US"/>
              </w:rPr>
            </w:pPr>
            <w:r w:rsidRPr="00BA147C">
              <w:rPr>
                <w:rFonts w:ascii="Helvetica Neue" w:hAnsi="Helvetica Neue"/>
                <w:sz w:val="17"/>
                <w:szCs w:val="17"/>
                <w:lang w:val="en-US"/>
              </w:rPr>
              <w:t>10 — Activity monitoring in control groups</w:t>
            </w:r>
          </w:p>
        </w:tc>
        <w:tc>
          <w:tcPr>
            <w:tcW w:w="1514" w:type="dxa"/>
            <w:tcBorders>
              <w:top w:val="single" w:sz="4" w:space="0" w:color="auto"/>
              <w:left w:val="single" w:sz="4" w:space="0" w:color="auto"/>
              <w:bottom w:val="single" w:sz="4" w:space="0" w:color="auto"/>
              <w:right w:val="single" w:sz="4" w:space="0" w:color="auto"/>
            </w:tcBorders>
            <w:vAlign w:val="center"/>
          </w:tcPr>
          <w:p w14:paraId="18E11884"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w:t>
            </w:r>
          </w:p>
        </w:tc>
        <w:tc>
          <w:tcPr>
            <w:tcW w:w="1514" w:type="dxa"/>
            <w:tcBorders>
              <w:top w:val="single" w:sz="4" w:space="0" w:color="auto"/>
              <w:left w:val="single" w:sz="4" w:space="0" w:color="auto"/>
              <w:bottom w:val="single" w:sz="4" w:space="0" w:color="auto"/>
              <w:right w:val="single" w:sz="4" w:space="0" w:color="auto"/>
            </w:tcBorders>
            <w:vAlign w:val="center"/>
          </w:tcPr>
          <w:p w14:paraId="0E76395A"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w:t>
            </w:r>
          </w:p>
        </w:tc>
        <w:tc>
          <w:tcPr>
            <w:tcW w:w="1514" w:type="dxa"/>
            <w:tcBorders>
              <w:top w:val="single" w:sz="4" w:space="0" w:color="auto"/>
              <w:left w:val="single" w:sz="4" w:space="0" w:color="auto"/>
              <w:bottom w:val="single" w:sz="4" w:space="0" w:color="auto"/>
              <w:right w:val="single" w:sz="4" w:space="0" w:color="auto"/>
            </w:tcBorders>
            <w:vAlign w:val="center"/>
          </w:tcPr>
          <w:p w14:paraId="6882EA6A"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w:t>
            </w:r>
          </w:p>
        </w:tc>
        <w:tc>
          <w:tcPr>
            <w:tcW w:w="1514" w:type="dxa"/>
            <w:tcBorders>
              <w:top w:val="single" w:sz="4" w:space="0" w:color="auto"/>
              <w:left w:val="single" w:sz="4" w:space="0" w:color="auto"/>
              <w:bottom w:val="single" w:sz="4" w:space="0" w:color="auto"/>
              <w:right w:val="single" w:sz="4" w:space="0" w:color="auto"/>
            </w:tcBorders>
            <w:vAlign w:val="center"/>
          </w:tcPr>
          <w:p w14:paraId="0167D19C"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w:t>
            </w:r>
          </w:p>
        </w:tc>
        <w:tc>
          <w:tcPr>
            <w:tcW w:w="1514" w:type="dxa"/>
            <w:tcBorders>
              <w:top w:val="single" w:sz="4" w:space="0" w:color="auto"/>
              <w:left w:val="single" w:sz="4" w:space="0" w:color="auto"/>
              <w:bottom w:val="single" w:sz="4" w:space="0" w:color="auto"/>
              <w:right w:val="single" w:sz="4" w:space="0" w:color="auto"/>
            </w:tcBorders>
            <w:vAlign w:val="center"/>
          </w:tcPr>
          <w:p w14:paraId="06E0ECC5"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w:t>
            </w:r>
          </w:p>
        </w:tc>
        <w:tc>
          <w:tcPr>
            <w:tcW w:w="1514" w:type="dxa"/>
            <w:tcBorders>
              <w:top w:val="single" w:sz="4" w:space="0" w:color="auto"/>
              <w:left w:val="single" w:sz="4" w:space="0" w:color="auto"/>
              <w:bottom w:val="single" w:sz="4" w:space="0" w:color="auto"/>
              <w:right w:val="single" w:sz="4" w:space="0" w:color="auto"/>
            </w:tcBorders>
            <w:vAlign w:val="center"/>
          </w:tcPr>
          <w:p w14:paraId="7DE803A7"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w:t>
            </w:r>
          </w:p>
        </w:tc>
        <w:tc>
          <w:tcPr>
            <w:tcW w:w="1514" w:type="dxa"/>
            <w:tcBorders>
              <w:top w:val="single" w:sz="4" w:space="0" w:color="auto"/>
              <w:left w:val="single" w:sz="4" w:space="0" w:color="auto"/>
              <w:bottom w:val="single" w:sz="4" w:space="0" w:color="auto"/>
              <w:right w:val="single" w:sz="4" w:space="0" w:color="auto"/>
            </w:tcBorders>
            <w:vAlign w:val="center"/>
          </w:tcPr>
          <w:p w14:paraId="48E10AF3"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7C6DF673"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w:t>
            </w:r>
          </w:p>
        </w:tc>
      </w:tr>
      <w:tr w:rsidR="000875DB" w:rsidRPr="005426A9" w14:paraId="2E7D19DE" w14:textId="77777777" w:rsidTr="00416D53">
        <w:tc>
          <w:tcPr>
            <w:tcW w:w="3112" w:type="dxa"/>
            <w:tcBorders>
              <w:top w:val="single" w:sz="4" w:space="0" w:color="auto"/>
              <w:left w:val="single" w:sz="4" w:space="0" w:color="auto"/>
              <w:bottom w:val="single" w:sz="4" w:space="0" w:color="auto"/>
              <w:right w:val="single" w:sz="4" w:space="0" w:color="auto"/>
            </w:tcBorders>
            <w:vAlign w:val="center"/>
          </w:tcPr>
          <w:p w14:paraId="595A8C98" w14:textId="77777777" w:rsidR="000875DB" w:rsidRPr="005426A9" w:rsidRDefault="000875DB" w:rsidP="00416D53">
            <w:pPr>
              <w:spacing w:before="40" w:after="40" w:line="276" w:lineRule="auto"/>
              <w:rPr>
                <w:rFonts w:ascii="Helvetica Neue" w:hAnsi="Helvetica Neue"/>
                <w:sz w:val="18"/>
                <w:szCs w:val="18"/>
                <w:lang w:val="en-US"/>
              </w:rPr>
            </w:pPr>
            <w:r w:rsidRPr="00BA147C">
              <w:rPr>
                <w:rFonts w:ascii="Helvetica Neue" w:hAnsi="Helvetica Neue"/>
                <w:sz w:val="17"/>
                <w:szCs w:val="17"/>
                <w:lang w:val="en-US"/>
              </w:rPr>
              <w:t>11 — Relative exercise intensity remained constant</w:t>
            </w:r>
          </w:p>
        </w:tc>
        <w:tc>
          <w:tcPr>
            <w:tcW w:w="1514" w:type="dxa"/>
            <w:tcBorders>
              <w:top w:val="single" w:sz="4" w:space="0" w:color="auto"/>
              <w:left w:val="single" w:sz="4" w:space="0" w:color="auto"/>
              <w:bottom w:val="single" w:sz="4" w:space="0" w:color="auto"/>
              <w:right w:val="single" w:sz="4" w:space="0" w:color="auto"/>
            </w:tcBorders>
            <w:vAlign w:val="center"/>
          </w:tcPr>
          <w:p w14:paraId="01D07665"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355AA5A2"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71910062"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62C899D9"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44C3098D"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w:t>
            </w:r>
          </w:p>
        </w:tc>
        <w:tc>
          <w:tcPr>
            <w:tcW w:w="1514" w:type="dxa"/>
            <w:tcBorders>
              <w:top w:val="single" w:sz="4" w:space="0" w:color="auto"/>
              <w:left w:val="single" w:sz="4" w:space="0" w:color="auto"/>
              <w:bottom w:val="single" w:sz="4" w:space="0" w:color="auto"/>
              <w:right w:val="single" w:sz="4" w:space="0" w:color="auto"/>
            </w:tcBorders>
            <w:vAlign w:val="center"/>
          </w:tcPr>
          <w:p w14:paraId="09523966"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3270A2FF"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2629D92B"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r>
      <w:tr w:rsidR="000875DB" w:rsidRPr="005426A9" w14:paraId="59036D86" w14:textId="77777777" w:rsidTr="00416D53">
        <w:tc>
          <w:tcPr>
            <w:tcW w:w="3112" w:type="dxa"/>
            <w:tcBorders>
              <w:top w:val="single" w:sz="4" w:space="0" w:color="auto"/>
              <w:left w:val="single" w:sz="4" w:space="0" w:color="auto"/>
              <w:bottom w:val="single" w:sz="4" w:space="0" w:color="auto"/>
              <w:right w:val="single" w:sz="4" w:space="0" w:color="auto"/>
            </w:tcBorders>
            <w:vAlign w:val="center"/>
          </w:tcPr>
          <w:p w14:paraId="10562BEC" w14:textId="77777777" w:rsidR="000875DB" w:rsidRPr="00BA147C" w:rsidRDefault="000875DB" w:rsidP="00416D53">
            <w:pPr>
              <w:spacing w:before="40" w:after="40" w:line="276" w:lineRule="auto"/>
              <w:rPr>
                <w:rFonts w:ascii="Helvetica Neue" w:hAnsi="Helvetica Neue"/>
                <w:sz w:val="17"/>
                <w:szCs w:val="17"/>
                <w:lang w:val="en-US"/>
              </w:rPr>
            </w:pPr>
            <w:r w:rsidRPr="00BA147C">
              <w:rPr>
                <w:rFonts w:ascii="Helvetica Neue" w:hAnsi="Helvetica Neue"/>
                <w:sz w:val="17"/>
                <w:szCs w:val="17"/>
                <w:lang w:val="en-US"/>
              </w:rPr>
              <w:t>12 — Exercise volume and energy expenditure</w:t>
            </w:r>
          </w:p>
        </w:tc>
        <w:tc>
          <w:tcPr>
            <w:tcW w:w="1514" w:type="dxa"/>
            <w:tcBorders>
              <w:top w:val="single" w:sz="4" w:space="0" w:color="auto"/>
              <w:left w:val="single" w:sz="4" w:space="0" w:color="auto"/>
              <w:bottom w:val="single" w:sz="4" w:space="0" w:color="auto"/>
              <w:right w:val="single" w:sz="4" w:space="0" w:color="auto"/>
            </w:tcBorders>
            <w:vAlign w:val="center"/>
          </w:tcPr>
          <w:p w14:paraId="54DFC125"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27017C10"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7F01408F"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6E16AA7A"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76970653"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1ADA8FAC"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4DC67427"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c>
          <w:tcPr>
            <w:tcW w:w="1514" w:type="dxa"/>
            <w:tcBorders>
              <w:top w:val="single" w:sz="4" w:space="0" w:color="auto"/>
              <w:left w:val="single" w:sz="4" w:space="0" w:color="auto"/>
              <w:bottom w:val="single" w:sz="4" w:space="0" w:color="auto"/>
              <w:right w:val="single" w:sz="4" w:space="0" w:color="auto"/>
            </w:tcBorders>
            <w:vAlign w:val="center"/>
          </w:tcPr>
          <w:p w14:paraId="5162DE9F" w14:textId="77777777" w:rsidR="000875DB" w:rsidRPr="005426A9" w:rsidRDefault="000875DB" w:rsidP="00416D53">
            <w:pPr>
              <w:spacing w:before="40" w:after="40" w:line="276" w:lineRule="auto"/>
              <w:jc w:val="center"/>
              <w:rPr>
                <w:rFonts w:ascii="Helvetica Neue" w:hAnsi="Helvetica Neue"/>
                <w:sz w:val="18"/>
                <w:szCs w:val="18"/>
                <w:lang w:val="en-US"/>
              </w:rPr>
            </w:pPr>
            <w:r>
              <w:rPr>
                <w:rFonts w:ascii="Helvetica Neue" w:hAnsi="Helvetica Neue"/>
                <w:sz w:val="18"/>
                <w:szCs w:val="18"/>
                <w:lang w:val="en-US"/>
              </w:rPr>
              <w:t>1 point</w:t>
            </w:r>
          </w:p>
        </w:tc>
      </w:tr>
      <w:tr w:rsidR="000875DB" w:rsidRPr="005426A9" w14:paraId="0741BC0D" w14:textId="77777777" w:rsidTr="00416D53">
        <w:tc>
          <w:tcPr>
            <w:tcW w:w="3112" w:type="dxa"/>
            <w:tcBorders>
              <w:top w:val="single" w:sz="4" w:space="0" w:color="auto"/>
              <w:left w:val="single" w:sz="4" w:space="0" w:color="auto"/>
              <w:bottom w:val="single" w:sz="4" w:space="0" w:color="auto"/>
              <w:right w:val="single" w:sz="4" w:space="0" w:color="auto"/>
            </w:tcBorders>
            <w:shd w:val="clear" w:color="auto" w:fill="CAEDFB" w:themeFill="accent4" w:themeFillTint="33"/>
            <w:vAlign w:val="center"/>
          </w:tcPr>
          <w:p w14:paraId="738D9FDE" w14:textId="1D4A4BAD" w:rsidR="000875DB" w:rsidRPr="00947BE7" w:rsidRDefault="000875DB" w:rsidP="00416D53">
            <w:pPr>
              <w:spacing w:before="40" w:after="40" w:line="276" w:lineRule="auto"/>
              <w:rPr>
                <w:rFonts w:ascii="Helvetica Neue" w:hAnsi="Helvetica Neue"/>
                <w:b/>
                <w:bCs/>
                <w:sz w:val="18"/>
                <w:szCs w:val="18"/>
                <w:lang w:val="en-US"/>
              </w:rPr>
            </w:pPr>
            <w:r w:rsidRPr="00947BE7">
              <w:rPr>
                <w:rFonts w:ascii="Helvetica Neue" w:hAnsi="Helvetica Neue"/>
                <w:b/>
                <w:bCs/>
                <w:sz w:val="18"/>
                <w:szCs w:val="18"/>
                <w:lang w:val="en-US"/>
              </w:rPr>
              <w:t>Total points out of 15</w:t>
            </w:r>
          </w:p>
        </w:tc>
        <w:tc>
          <w:tcPr>
            <w:tcW w:w="1514" w:type="dxa"/>
            <w:tcBorders>
              <w:top w:val="single" w:sz="4" w:space="0" w:color="auto"/>
              <w:left w:val="single" w:sz="4" w:space="0" w:color="auto"/>
              <w:bottom w:val="single" w:sz="4" w:space="0" w:color="auto"/>
              <w:right w:val="single" w:sz="4" w:space="0" w:color="auto"/>
            </w:tcBorders>
            <w:shd w:val="clear" w:color="auto" w:fill="CAEDFB" w:themeFill="accent4" w:themeFillTint="33"/>
            <w:vAlign w:val="center"/>
          </w:tcPr>
          <w:p w14:paraId="1B3B00F6" w14:textId="77777777" w:rsidR="000875DB" w:rsidRPr="00122BAE" w:rsidRDefault="000875DB" w:rsidP="00416D53">
            <w:pPr>
              <w:spacing w:before="40" w:after="40" w:line="276" w:lineRule="auto"/>
              <w:jc w:val="center"/>
              <w:rPr>
                <w:rFonts w:ascii="Helvetica Neue" w:hAnsi="Helvetica Neue"/>
                <w:b/>
                <w:bCs/>
                <w:sz w:val="18"/>
                <w:szCs w:val="18"/>
                <w:lang w:val="en-US"/>
              </w:rPr>
            </w:pPr>
            <w:r w:rsidRPr="00122BAE">
              <w:rPr>
                <w:rFonts w:ascii="Helvetica Neue" w:hAnsi="Helvetica Neue"/>
                <w:b/>
                <w:bCs/>
                <w:sz w:val="18"/>
                <w:szCs w:val="18"/>
                <w:lang w:val="en-US"/>
              </w:rPr>
              <w:t>12 points</w:t>
            </w:r>
          </w:p>
        </w:tc>
        <w:tc>
          <w:tcPr>
            <w:tcW w:w="1514" w:type="dxa"/>
            <w:tcBorders>
              <w:top w:val="single" w:sz="4" w:space="0" w:color="auto"/>
              <w:left w:val="single" w:sz="4" w:space="0" w:color="auto"/>
              <w:bottom w:val="single" w:sz="4" w:space="0" w:color="auto"/>
              <w:right w:val="single" w:sz="4" w:space="0" w:color="auto"/>
            </w:tcBorders>
            <w:shd w:val="clear" w:color="auto" w:fill="CAEDFB" w:themeFill="accent4" w:themeFillTint="33"/>
            <w:vAlign w:val="center"/>
          </w:tcPr>
          <w:p w14:paraId="41A093D7" w14:textId="77777777" w:rsidR="000875DB" w:rsidRPr="00122BAE" w:rsidRDefault="000875DB" w:rsidP="00416D53">
            <w:pPr>
              <w:spacing w:before="40" w:after="40" w:line="276" w:lineRule="auto"/>
              <w:jc w:val="center"/>
              <w:rPr>
                <w:rFonts w:ascii="Helvetica Neue" w:hAnsi="Helvetica Neue"/>
                <w:b/>
                <w:bCs/>
                <w:sz w:val="18"/>
                <w:szCs w:val="18"/>
                <w:lang w:val="en-US"/>
              </w:rPr>
            </w:pPr>
            <w:r>
              <w:rPr>
                <w:rFonts w:ascii="Helvetica Neue" w:hAnsi="Helvetica Neue"/>
                <w:b/>
                <w:bCs/>
                <w:sz w:val="18"/>
                <w:szCs w:val="18"/>
                <w:lang w:val="en-US"/>
              </w:rPr>
              <w:t>8 points</w:t>
            </w:r>
          </w:p>
        </w:tc>
        <w:tc>
          <w:tcPr>
            <w:tcW w:w="1514" w:type="dxa"/>
            <w:tcBorders>
              <w:top w:val="single" w:sz="4" w:space="0" w:color="auto"/>
              <w:left w:val="single" w:sz="4" w:space="0" w:color="auto"/>
              <w:bottom w:val="single" w:sz="4" w:space="0" w:color="auto"/>
              <w:right w:val="single" w:sz="4" w:space="0" w:color="auto"/>
            </w:tcBorders>
            <w:shd w:val="clear" w:color="auto" w:fill="CAEDFB" w:themeFill="accent4" w:themeFillTint="33"/>
            <w:vAlign w:val="center"/>
          </w:tcPr>
          <w:p w14:paraId="48547AF8" w14:textId="77777777" w:rsidR="000875DB" w:rsidRPr="00122BAE" w:rsidRDefault="000875DB" w:rsidP="00416D53">
            <w:pPr>
              <w:spacing w:before="40" w:after="40" w:line="276" w:lineRule="auto"/>
              <w:jc w:val="center"/>
              <w:rPr>
                <w:rFonts w:ascii="Helvetica Neue" w:hAnsi="Helvetica Neue"/>
                <w:b/>
                <w:bCs/>
                <w:sz w:val="18"/>
                <w:szCs w:val="18"/>
                <w:lang w:val="en-US"/>
              </w:rPr>
            </w:pPr>
            <w:r>
              <w:rPr>
                <w:rFonts w:ascii="Helvetica Neue" w:hAnsi="Helvetica Neue"/>
                <w:b/>
                <w:bCs/>
                <w:sz w:val="18"/>
                <w:szCs w:val="18"/>
                <w:lang w:val="en-US"/>
              </w:rPr>
              <w:t>14 points</w:t>
            </w:r>
          </w:p>
        </w:tc>
        <w:tc>
          <w:tcPr>
            <w:tcW w:w="1514" w:type="dxa"/>
            <w:tcBorders>
              <w:top w:val="single" w:sz="4" w:space="0" w:color="auto"/>
              <w:left w:val="single" w:sz="4" w:space="0" w:color="auto"/>
              <w:bottom w:val="single" w:sz="4" w:space="0" w:color="auto"/>
              <w:right w:val="single" w:sz="4" w:space="0" w:color="auto"/>
            </w:tcBorders>
            <w:shd w:val="clear" w:color="auto" w:fill="CAEDFB" w:themeFill="accent4" w:themeFillTint="33"/>
            <w:vAlign w:val="center"/>
          </w:tcPr>
          <w:p w14:paraId="6BFE4A17" w14:textId="77777777" w:rsidR="000875DB" w:rsidRPr="00122BAE" w:rsidRDefault="000875DB" w:rsidP="00416D53">
            <w:pPr>
              <w:spacing w:before="40" w:after="40" w:line="276" w:lineRule="auto"/>
              <w:jc w:val="center"/>
              <w:rPr>
                <w:rFonts w:ascii="Helvetica Neue" w:hAnsi="Helvetica Neue"/>
                <w:b/>
                <w:bCs/>
                <w:sz w:val="18"/>
                <w:szCs w:val="18"/>
                <w:lang w:val="en-US"/>
              </w:rPr>
            </w:pPr>
            <w:r>
              <w:rPr>
                <w:rFonts w:ascii="Helvetica Neue" w:hAnsi="Helvetica Neue"/>
                <w:b/>
                <w:bCs/>
                <w:sz w:val="18"/>
                <w:szCs w:val="18"/>
                <w:lang w:val="en-US"/>
              </w:rPr>
              <w:t>8 points</w:t>
            </w:r>
          </w:p>
        </w:tc>
        <w:tc>
          <w:tcPr>
            <w:tcW w:w="1514" w:type="dxa"/>
            <w:tcBorders>
              <w:top w:val="single" w:sz="4" w:space="0" w:color="auto"/>
              <w:left w:val="single" w:sz="4" w:space="0" w:color="auto"/>
              <w:bottom w:val="single" w:sz="4" w:space="0" w:color="auto"/>
              <w:right w:val="single" w:sz="4" w:space="0" w:color="auto"/>
            </w:tcBorders>
            <w:shd w:val="clear" w:color="auto" w:fill="CAEDFB" w:themeFill="accent4" w:themeFillTint="33"/>
            <w:vAlign w:val="center"/>
          </w:tcPr>
          <w:p w14:paraId="156D57EF" w14:textId="77777777" w:rsidR="000875DB" w:rsidRPr="00122BAE" w:rsidRDefault="000875DB" w:rsidP="00416D53">
            <w:pPr>
              <w:spacing w:before="40" w:after="40" w:line="276" w:lineRule="auto"/>
              <w:jc w:val="center"/>
              <w:rPr>
                <w:rFonts w:ascii="Helvetica Neue" w:hAnsi="Helvetica Neue"/>
                <w:b/>
                <w:bCs/>
                <w:sz w:val="18"/>
                <w:szCs w:val="18"/>
                <w:lang w:val="en-US"/>
              </w:rPr>
            </w:pPr>
            <w:r>
              <w:rPr>
                <w:rFonts w:ascii="Helvetica Neue" w:hAnsi="Helvetica Neue"/>
                <w:b/>
                <w:bCs/>
                <w:sz w:val="18"/>
                <w:szCs w:val="18"/>
                <w:lang w:val="en-US"/>
              </w:rPr>
              <w:t>7 points</w:t>
            </w:r>
          </w:p>
        </w:tc>
        <w:tc>
          <w:tcPr>
            <w:tcW w:w="1514" w:type="dxa"/>
            <w:tcBorders>
              <w:top w:val="single" w:sz="4" w:space="0" w:color="auto"/>
              <w:left w:val="single" w:sz="4" w:space="0" w:color="auto"/>
              <w:bottom w:val="single" w:sz="4" w:space="0" w:color="auto"/>
              <w:right w:val="single" w:sz="4" w:space="0" w:color="auto"/>
            </w:tcBorders>
            <w:shd w:val="clear" w:color="auto" w:fill="CAEDFB" w:themeFill="accent4" w:themeFillTint="33"/>
            <w:vAlign w:val="center"/>
          </w:tcPr>
          <w:p w14:paraId="1ED31DCE" w14:textId="77777777" w:rsidR="000875DB" w:rsidRPr="00122BAE" w:rsidRDefault="000875DB" w:rsidP="00416D53">
            <w:pPr>
              <w:spacing w:before="40" w:after="40" w:line="276" w:lineRule="auto"/>
              <w:jc w:val="center"/>
              <w:rPr>
                <w:rFonts w:ascii="Helvetica Neue" w:hAnsi="Helvetica Neue"/>
                <w:b/>
                <w:bCs/>
                <w:sz w:val="18"/>
                <w:szCs w:val="18"/>
                <w:lang w:val="en-US"/>
              </w:rPr>
            </w:pPr>
            <w:r>
              <w:rPr>
                <w:rFonts w:ascii="Helvetica Neue" w:hAnsi="Helvetica Neue"/>
                <w:b/>
                <w:bCs/>
                <w:sz w:val="18"/>
                <w:szCs w:val="18"/>
                <w:lang w:val="en-US"/>
              </w:rPr>
              <w:t>10 points</w:t>
            </w:r>
          </w:p>
        </w:tc>
        <w:tc>
          <w:tcPr>
            <w:tcW w:w="1514" w:type="dxa"/>
            <w:tcBorders>
              <w:top w:val="single" w:sz="4" w:space="0" w:color="auto"/>
              <w:left w:val="single" w:sz="4" w:space="0" w:color="auto"/>
              <w:bottom w:val="single" w:sz="4" w:space="0" w:color="auto"/>
              <w:right w:val="single" w:sz="4" w:space="0" w:color="auto"/>
            </w:tcBorders>
            <w:shd w:val="clear" w:color="auto" w:fill="CAEDFB" w:themeFill="accent4" w:themeFillTint="33"/>
            <w:vAlign w:val="center"/>
          </w:tcPr>
          <w:p w14:paraId="242B213C" w14:textId="77777777" w:rsidR="000875DB" w:rsidRPr="00122BAE" w:rsidRDefault="000875DB" w:rsidP="00416D53">
            <w:pPr>
              <w:spacing w:before="40" w:after="40" w:line="276" w:lineRule="auto"/>
              <w:jc w:val="center"/>
              <w:rPr>
                <w:rFonts w:ascii="Helvetica Neue" w:hAnsi="Helvetica Neue"/>
                <w:b/>
                <w:bCs/>
                <w:sz w:val="18"/>
                <w:szCs w:val="18"/>
                <w:lang w:val="en-US"/>
              </w:rPr>
            </w:pPr>
            <w:r>
              <w:rPr>
                <w:rFonts w:ascii="Helvetica Neue" w:hAnsi="Helvetica Neue"/>
                <w:b/>
                <w:bCs/>
                <w:sz w:val="18"/>
                <w:szCs w:val="18"/>
                <w:lang w:val="en-US"/>
              </w:rPr>
              <w:t>14 points</w:t>
            </w:r>
          </w:p>
        </w:tc>
        <w:tc>
          <w:tcPr>
            <w:tcW w:w="1514" w:type="dxa"/>
            <w:tcBorders>
              <w:top w:val="single" w:sz="4" w:space="0" w:color="auto"/>
              <w:left w:val="single" w:sz="4" w:space="0" w:color="auto"/>
              <w:bottom w:val="single" w:sz="4" w:space="0" w:color="auto"/>
              <w:right w:val="single" w:sz="4" w:space="0" w:color="auto"/>
            </w:tcBorders>
            <w:shd w:val="clear" w:color="auto" w:fill="CAEDFB" w:themeFill="accent4" w:themeFillTint="33"/>
            <w:vAlign w:val="center"/>
          </w:tcPr>
          <w:p w14:paraId="25A6B385" w14:textId="77777777" w:rsidR="000875DB" w:rsidRPr="00122BAE" w:rsidRDefault="000875DB" w:rsidP="00416D53">
            <w:pPr>
              <w:spacing w:before="40" w:after="40" w:line="276" w:lineRule="auto"/>
              <w:jc w:val="center"/>
              <w:rPr>
                <w:rFonts w:ascii="Helvetica Neue" w:hAnsi="Helvetica Neue"/>
                <w:b/>
                <w:bCs/>
                <w:sz w:val="18"/>
                <w:szCs w:val="18"/>
                <w:lang w:val="en-US"/>
              </w:rPr>
            </w:pPr>
            <w:r>
              <w:rPr>
                <w:rFonts w:ascii="Helvetica Neue" w:hAnsi="Helvetica Neue"/>
                <w:b/>
                <w:bCs/>
                <w:sz w:val="18"/>
                <w:szCs w:val="18"/>
                <w:lang w:val="en-US"/>
              </w:rPr>
              <w:t>6 points</w:t>
            </w:r>
          </w:p>
        </w:tc>
      </w:tr>
    </w:tbl>
    <w:p w14:paraId="5B0EB9AB" w14:textId="57101B91" w:rsidR="000875DB" w:rsidRDefault="000875DB" w:rsidP="00BC2755">
      <w:pPr>
        <w:spacing w:before="80" w:after="80" w:line="360" w:lineRule="auto"/>
        <w:jc w:val="both"/>
        <w:rPr>
          <w:rFonts w:ascii="Helvetica Neue" w:hAnsi="Helvetica Neue"/>
          <w:sz w:val="22"/>
          <w:szCs w:val="22"/>
          <w:lang w:val="en-GB"/>
        </w:rPr>
        <w:sectPr w:rsidR="000875DB" w:rsidSect="000875DB">
          <w:pgSz w:w="16838" w:h="11906" w:orient="landscape"/>
          <w:pgMar w:top="1418" w:right="851" w:bottom="1418" w:left="851" w:header="709" w:footer="709" w:gutter="0"/>
          <w:cols w:space="708"/>
          <w:docGrid w:linePitch="360"/>
        </w:sectPr>
      </w:pPr>
    </w:p>
    <w:tbl>
      <w:tblPr>
        <w:tblStyle w:val="Tablaconcuadrcula"/>
        <w:tblW w:w="154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85" w:type="dxa"/>
          <w:right w:w="85" w:type="dxa"/>
        </w:tblCellMar>
        <w:tblLook w:val="04A0" w:firstRow="1" w:lastRow="0" w:firstColumn="1" w:lastColumn="0" w:noHBand="0" w:noVBand="1"/>
      </w:tblPr>
      <w:tblGrid>
        <w:gridCol w:w="1696"/>
        <w:gridCol w:w="3544"/>
        <w:gridCol w:w="5980"/>
        <w:gridCol w:w="1276"/>
        <w:gridCol w:w="1276"/>
        <w:gridCol w:w="1701"/>
      </w:tblGrid>
      <w:tr w:rsidR="00B44B26" w:rsidRPr="00545304" w14:paraId="255C214F" w14:textId="77777777" w:rsidTr="00416D53">
        <w:tc>
          <w:tcPr>
            <w:tcW w:w="15473" w:type="dxa"/>
            <w:gridSpan w:val="6"/>
            <w:tcBorders>
              <w:bottom w:val="single" w:sz="4" w:space="0" w:color="auto"/>
            </w:tcBorders>
          </w:tcPr>
          <w:p w14:paraId="7BD494C4" w14:textId="72C3C90C" w:rsidR="00B44B26" w:rsidRPr="00093E92" w:rsidRDefault="00B44B26" w:rsidP="00416D53">
            <w:pPr>
              <w:spacing w:before="40" w:after="40"/>
              <w:rPr>
                <w:rFonts w:ascii="Helvetica Neue" w:hAnsi="Helvetica Neue"/>
                <w:sz w:val="22"/>
                <w:szCs w:val="22"/>
                <w:lang w:val="en-GB"/>
              </w:rPr>
            </w:pPr>
            <w:bookmarkStart w:id="4" w:name="_Toc216987498"/>
            <w:r w:rsidRPr="004A6977">
              <w:rPr>
                <w:rStyle w:val="Ttulo1Car"/>
                <w:rFonts w:eastAsiaTheme="minorHAnsi"/>
              </w:rPr>
              <w:lastRenderedPageBreak/>
              <w:t>Supplemental Table 5</w:t>
            </w:r>
            <w:bookmarkEnd w:id="4"/>
            <w:r w:rsidRPr="00093E92">
              <w:rPr>
                <w:rFonts w:ascii="Helvetica Neue" w:hAnsi="Helvetica Neue"/>
                <w:b/>
                <w:bCs/>
                <w:sz w:val="22"/>
                <w:szCs w:val="22"/>
                <w:lang w:val="en-GB"/>
              </w:rPr>
              <w:t>.</w:t>
            </w:r>
            <w:r w:rsidRPr="00093E92">
              <w:rPr>
                <w:rFonts w:ascii="Helvetica Neue" w:hAnsi="Helvetica Neue"/>
                <w:sz w:val="22"/>
                <w:szCs w:val="22"/>
                <w:lang w:val="en-GB"/>
              </w:rPr>
              <w:t xml:space="preserve"> Eligibility and exclusion criteria, patient screening and selection, study completion and HCM Risk–SCD (</w:t>
            </w:r>
            <w:r w:rsidR="00095855">
              <w:rPr>
                <w:rFonts w:ascii="Helvetica Neue" w:hAnsi="Helvetica Neue"/>
                <w:sz w:val="22"/>
                <w:szCs w:val="22"/>
                <w:lang w:val="en-GB"/>
              </w:rPr>
              <w:t>29)</w:t>
            </w:r>
            <w:r w:rsidRPr="00093E92">
              <w:rPr>
                <w:rFonts w:ascii="Helvetica Neue" w:hAnsi="Helvetica Neue"/>
                <w:sz w:val="22"/>
                <w:szCs w:val="22"/>
                <w:lang w:val="en-GB"/>
              </w:rPr>
              <w:t>*</w:t>
            </w:r>
            <w:r w:rsidRPr="00093E92">
              <w:rPr>
                <w:rFonts w:ascii="Helvetica Neue" w:hAnsi="Helvetica Neue"/>
                <w:sz w:val="22"/>
                <w:szCs w:val="22"/>
                <w:vertAlign w:val="superscript"/>
                <w:lang w:val="en-GB"/>
              </w:rPr>
              <w:t>#</w:t>
            </w:r>
            <w:r w:rsidRPr="00093E92">
              <w:rPr>
                <w:rFonts w:ascii="Helvetica Neue" w:hAnsi="Helvetica Neue"/>
                <w:sz w:val="22"/>
                <w:szCs w:val="22"/>
                <w:lang w:val="en-GB"/>
              </w:rPr>
              <w:t>.</w:t>
            </w:r>
          </w:p>
        </w:tc>
      </w:tr>
      <w:tr w:rsidR="00B44B26" w:rsidRPr="00D174FF" w14:paraId="32EB536A" w14:textId="77777777" w:rsidTr="00416D53">
        <w:tc>
          <w:tcPr>
            <w:tcW w:w="1696" w:type="dxa"/>
            <w:tcBorders>
              <w:top w:val="single" w:sz="4" w:space="0" w:color="auto"/>
              <w:bottom w:val="single" w:sz="4" w:space="0" w:color="auto"/>
            </w:tcBorders>
            <w:vAlign w:val="center"/>
          </w:tcPr>
          <w:p w14:paraId="5A76A226" w14:textId="77777777" w:rsidR="00B44B26" w:rsidRPr="00D174FF" w:rsidRDefault="00B44B26" w:rsidP="00416D53">
            <w:pPr>
              <w:spacing w:before="40" w:after="80"/>
              <w:rPr>
                <w:rFonts w:ascii="Helvetica Neue" w:hAnsi="Helvetica Neue"/>
                <w:b/>
                <w:bCs/>
                <w:sz w:val="20"/>
                <w:szCs w:val="20"/>
                <w:lang w:val="en-GB"/>
              </w:rPr>
            </w:pPr>
            <w:r w:rsidRPr="00D174FF">
              <w:rPr>
                <w:rFonts w:ascii="Helvetica Neue" w:hAnsi="Helvetica Neue"/>
                <w:b/>
                <w:bCs/>
                <w:sz w:val="20"/>
                <w:szCs w:val="20"/>
                <w:lang w:val="en-GB"/>
              </w:rPr>
              <w:t>Study</w:t>
            </w:r>
          </w:p>
        </w:tc>
        <w:tc>
          <w:tcPr>
            <w:tcW w:w="3544" w:type="dxa"/>
            <w:tcBorders>
              <w:top w:val="single" w:sz="4" w:space="0" w:color="auto"/>
              <w:bottom w:val="single" w:sz="4" w:space="0" w:color="auto"/>
            </w:tcBorders>
            <w:vAlign w:val="center"/>
          </w:tcPr>
          <w:p w14:paraId="14376C77" w14:textId="77777777" w:rsidR="00B44B26" w:rsidRPr="00D174FF" w:rsidRDefault="00B44B26" w:rsidP="00416D53">
            <w:pPr>
              <w:spacing w:before="40" w:after="80"/>
              <w:rPr>
                <w:rFonts w:ascii="Helvetica Neue" w:hAnsi="Helvetica Neue"/>
                <w:b/>
                <w:bCs/>
                <w:sz w:val="20"/>
                <w:szCs w:val="20"/>
                <w:lang w:val="en-GB"/>
              </w:rPr>
            </w:pPr>
            <w:r w:rsidRPr="00D174FF">
              <w:rPr>
                <w:rFonts w:ascii="Helvetica Neue" w:hAnsi="Helvetica Neue"/>
                <w:b/>
                <w:bCs/>
                <w:sz w:val="20"/>
                <w:szCs w:val="20"/>
                <w:lang w:val="en-GB"/>
              </w:rPr>
              <w:t>Eligibility criteria</w:t>
            </w:r>
          </w:p>
        </w:tc>
        <w:tc>
          <w:tcPr>
            <w:tcW w:w="5980" w:type="dxa"/>
            <w:tcBorders>
              <w:top w:val="single" w:sz="4" w:space="0" w:color="auto"/>
              <w:bottom w:val="single" w:sz="4" w:space="0" w:color="auto"/>
            </w:tcBorders>
            <w:vAlign w:val="center"/>
          </w:tcPr>
          <w:p w14:paraId="2D48D0D9" w14:textId="77777777" w:rsidR="00B44B26" w:rsidRPr="00D174FF" w:rsidRDefault="00B44B26" w:rsidP="00416D53">
            <w:pPr>
              <w:spacing w:before="40" w:after="80"/>
              <w:rPr>
                <w:rFonts w:ascii="Helvetica Neue" w:hAnsi="Helvetica Neue"/>
                <w:b/>
                <w:bCs/>
                <w:sz w:val="20"/>
                <w:szCs w:val="20"/>
                <w:lang w:val="en-GB"/>
              </w:rPr>
            </w:pPr>
            <w:r w:rsidRPr="00D174FF">
              <w:rPr>
                <w:rFonts w:ascii="Helvetica Neue" w:hAnsi="Helvetica Neue"/>
                <w:b/>
                <w:bCs/>
                <w:sz w:val="20"/>
                <w:szCs w:val="20"/>
                <w:lang w:val="en-GB"/>
              </w:rPr>
              <w:t>Exclusion criteria</w:t>
            </w:r>
          </w:p>
        </w:tc>
        <w:tc>
          <w:tcPr>
            <w:tcW w:w="1276" w:type="dxa"/>
            <w:tcBorders>
              <w:top w:val="single" w:sz="4" w:space="0" w:color="auto"/>
              <w:bottom w:val="single" w:sz="4" w:space="0" w:color="auto"/>
            </w:tcBorders>
            <w:vAlign w:val="center"/>
          </w:tcPr>
          <w:p w14:paraId="5D80D079" w14:textId="77777777" w:rsidR="00B44B26" w:rsidRPr="00D174FF" w:rsidRDefault="00B44B26" w:rsidP="00416D53">
            <w:pPr>
              <w:spacing w:before="40" w:after="80"/>
              <w:jc w:val="center"/>
              <w:rPr>
                <w:rFonts w:ascii="Helvetica Neue" w:hAnsi="Helvetica Neue"/>
                <w:b/>
                <w:bCs/>
                <w:sz w:val="20"/>
                <w:szCs w:val="20"/>
                <w:lang w:val="en-GB"/>
              </w:rPr>
            </w:pPr>
            <w:r w:rsidRPr="00D174FF">
              <w:rPr>
                <w:rFonts w:ascii="Helvetica Neue" w:hAnsi="Helvetica Neue"/>
                <w:b/>
                <w:bCs/>
                <w:sz w:val="20"/>
                <w:szCs w:val="20"/>
                <w:lang w:val="en-GB"/>
              </w:rPr>
              <w:t>Patients screened</w:t>
            </w:r>
          </w:p>
        </w:tc>
        <w:tc>
          <w:tcPr>
            <w:tcW w:w="1276" w:type="dxa"/>
            <w:tcBorders>
              <w:top w:val="single" w:sz="4" w:space="0" w:color="auto"/>
              <w:bottom w:val="single" w:sz="4" w:space="0" w:color="auto"/>
            </w:tcBorders>
            <w:vAlign w:val="center"/>
          </w:tcPr>
          <w:p w14:paraId="31CAA247" w14:textId="77777777" w:rsidR="00B44B26" w:rsidRPr="00D174FF" w:rsidRDefault="00B44B26" w:rsidP="00416D53">
            <w:pPr>
              <w:spacing w:before="40" w:after="80"/>
              <w:jc w:val="center"/>
              <w:rPr>
                <w:rFonts w:ascii="Helvetica Neue" w:hAnsi="Helvetica Neue"/>
                <w:b/>
                <w:bCs/>
                <w:sz w:val="20"/>
                <w:szCs w:val="20"/>
                <w:lang w:val="en-GB"/>
              </w:rPr>
            </w:pPr>
            <w:r w:rsidRPr="00D174FF">
              <w:rPr>
                <w:rFonts w:ascii="Helvetica Neue" w:hAnsi="Helvetica Neue"/>
                <w:b/>
                <w:bCs/>
                <w:sz w:val="20"/>
                <w:szCs w:val="20"/>
                <w:lang w:val="en-GB"/>
              </w:rPr>
              <w:t>Patients included</w:t>
            </w:r>
          </w:p>
        </w:tc>
        <w:tc>
          <w:tcPr>
            <w:tcW w:w="1701" w:type="dxa"/>
            <w:tcBorders>
              <w:top w:val="single" w:sz="4" w:space="0" w:color="auto"/>
              <w:bottom w:val="single" w:sz="4" w:space="0" w:color="auto"/>
            </w:tcBorders>
            <w:vAlign w:val="center"/>
          </w:tcPr>
          <w:p w14:paraId="45C03BFC" w14:textId="77777777" w:rsidR="00B44B26" w:rsidRPr="00D174FF" w:rsidRDefault="00B44B26" w:rsidP="00416D53">
            <w:pPr>
              <w:spacing w:before="40" w:after="40"/>
              <w:jc w:val="center"/>
              <w:rPr>
                <w:rFonts w:ascii="Helvetica Neue" w:hAnsi="Helvetica Neue"/>
                <w:b/>
                <w:bCs/>
                <w:sz w:val="20"/>
                <w:szCs w:val="20"/>
                <w:lang w:val="en-GB"/>
              </w:rPr>
            </w:pPr>
            <w:r w:rsidRPr="00D174FF">
              <w:rPr>
                <w:rFonts w:ascii="Helvetica Neue" w:hAnsi="Helvetica Neue"/>
                <w:b/>
                <w:bCs/>
                <w:sz w:val="20"/>
                <w:szCs w:val="20"/>
                <w:lang w:val="en-GB"/>
              </w:rPr>
              <w:t>HCM</w:t>
            </w:r>
          </w:p>
          <w:p w14:paraId="7ACA033E" w14:textId="77777777" w:rsidR="00B44B26" w:rsidRPr="00D174FF" w:rsidRDefault="00B44B26" w:rsidP="00416D53">
            <w:pPr>
              <w:spacing w:after="80"/>
              <w:jc w:val="center"/>
              <w:rPr>
                <w:rFonts w:ascii="Helvetica Neue" w:hAnsi="Helvetica Neue"/>
                <w:b/>
                <w:bCs/>
                <w:sz w:val="20"/>
                <w:szCs w:val="20"/>
                <w:lang w:val="en-GB"/>
              </w:rPr>
            </w:pPr>
            <w:r w:rsidRPr="00D174FF">
              <w:rPr>
                <w:rFonts w:ascii="Helvetica Neue" w:hAnsi="Helvetica Neue"/>
                <w:b/>
                <w:bCs/>
                <w:sz w:val="20"/>
                <w:szCs w:val="20"/>
                <w:lang w:val="en-GB"/>
              </w:rPr>
              <w:t>Risk-SCD</w:t>
            </w:r>
          </w:p>
        </w:tc>
      </w:tr>
      <w:tr w:rsidR="00B44B26" w:rsidRPr="00545304" w14:paraId="59FA98EC" w14:textId="77777777" w:rsidTr="00416D53">
        <w:tc>
          <w:tcPr>
            <w:tcW w:w="1696" w:type="dxa"/>
            <w:tcBorders>
              <w:top w:val="single" w:sz="4" w:space="0" w:color="auto"/>
              <w:bottom w:val="single" w:sz="4" w:space="0" w:color="auto"/>
            </w:tcBorders>
            <w:vAlign w:val="center"/>
          </w:tcPr>
          <w:p w14:paraId="08EBE6F2" w14:textId="77777777" w:rsidR="00B44B26" w:rsidRPr="00395FF1" w:rsidRDefault="00B44B26" w:rsidP="00416D53">
            <w:pPr>
              <w:spacing w:before="40" w:after="40"/>
              <w:rPr>
                <w:rFonts w:ascii="Helvetica Neue" w:hAnsi="Helvetica Neue"/>
                <w:sz w:val="20"/>
                <w:szCs w:val="22"/>
                <w:lang w:val="en-GB"/>
              </w:rPr>
            </w:pPr>
            <w:r w:rsidRPr="00395FF1">
              <w:rPr>
                <w:rFonts w:ascii="Helvetica Neue" w:hAnsi="Helvetica Neue"/>
                <w:sz w:val="20"/>
                <w:szCs w:val="22"/>
                <w:lang w:val="en-GB"/>
              </w:rPr>
              <w:t>Basu</w:t>
            </w:r>
          </w:p>
        </w:tc>
        <w:tc>
          <w:tcPr>
            <w:tcW w:w="3544" w:type="dxa"/>
            <w:tcBorders>
              <w:top w:val="single" w:sz="4" w:space="0" w:color="auto"/>
              <w:bottom w:val="single" w:sz="4" w:space="0" w:color="auto"/>
            </w:tcBorders>
            <w:vAlign w:val="center"/>
          </w:tcPr>
          <w:p w14:paraId="5D0798CB" w14:textId="77777777" w:rsidR="00B44B26" w:rsidRPr="00395FF1" w:rsidRDefault="00B44B26" w:rsidP="004843F4">
            <w:pPr>
              <w:spacing w:before="40" w:after="40"/>
              <w:jc w:val="both"/>
              <w:rPr>
                <w:rFonts w:ascii="Helvetica Neue" w:hAnsi="Helvetica Neue"/>
                <w:sz w:val="20"/>
                <w:szCs w:val="22"/>
                <w:lang w:val="en-GB"/>
              </w:rPr>
            </w:pPr>
            <w:r>
              <w:rPr>
                <w:rFonts w:ascii="Helvetica Neue" w:hAnsi="Helvetica Neue"/>
                <w:sz w:val="20"/>
                <w:szCs w:val="22"/>
                <w:lang w:val="en-GB"/>
              </w:rPr>
              <w:t>Diagnosis</w:t>
            </w:r>
            <w:r w:rsidRPr="008F163D">
              <w:rPr>
                <w:rFonts w:ascii="Helvetica Neue" w:hAnsi="Helvetica Neue"/>
                <w:sz w:val="20"/>
                <w:szCs w:val="22"/>
                <w:lang w:val="en-GB"/>
              </w:rPr>
              <w:t xml:space="preserve"> of HCM (L</w:t>
            </w:r>
            <w:r>
              <w:rPr>
                <w:rFonts w:ascii="Helvetica Neue" w:hAnsi="Helvetica Neue"/>
                <w:sz w:val="20"/>
                <w:szCs w:val="22"/>
                <w:lang w:val="en-GB"/>
              </w:rPr>
              <w:t xml:space="preserve">V wall thickness </w:t>
            </w:r>
            <w:r w:rsidRPr="008F163D">
              <w:rPr>
                <w:rFonts w:ascii="Helvetica Neue" w:hAnsi="Helvetica Neue"/>
                <w:sz w:val="20"/>
                <w:szCs w:val="22"/>
                <w:lang w:val="en-GB"/>
              </w:rPr>
              <w:t xml:space="preserve">≥ 15 mm in the absence of abnormal loading conditions), age 16–60 years, </w:t>
            </w:r>
            <w:r>
              <w:rPr>
                <w:rFonts w:ascii="Helvetica Neue" w:hAnsi="Helvetica Neue"/>
                <w:sz w:val="20"/>
                <w:szCs w:val="22"/>
                <w:lang w:val="en-GB"/>
              </w:rPr>
              <w:t>NYHA</w:t>
            </w:r>
            <w:r w:rsidRPr="008F163D">
              <w:rPr>
                <w:rFonts w:ascii="Helvetica Neue" w:hAnsi="Helvetica Neue"/>
                <w:sz w:val="20"/>
                <w:szCs w:val="22"/>
                <w:lang w:val="en-GB"/>
              </w:rPr>
              <w:t xml:space="preserve"> classes I–II, able to exercise, and commit to the protocol defined programme duration</w:t>
            </w:r>
            <w:r>
              <w:rPr>
                <w:rFonts w:ascii="Helvetica Neue" w:hAnsi="Helvetica Neue"/>
                <w:sz w:val="20"/>
                <w:szCs w:val="22"/>
                <w:lang w:val="en-GB"/>
              </w:rPr>
              <w:t>.</w:t>
            </w:r>
          </w:p>
        </w:tc>
        <w:tc>
          <w:tcPr>
            <w:tcW w:w="5980" w:type="dxa"/>
            <w:tcBorders>
              <w:top w:val="single" w:sz="4" w:space="0" w:color="auto"/>
              <w:bottom w:val="single" w:sz="4" w:space="0" w:color="auto"/>
            </w:tcBorders>
            <w:vAlign w:val="center"/>
          </w:tcPr>
          <w:p w14:paraId="077D9D82" w14:textId="77777777" w:rsidR="00B44B26" w:rsidRPr="00395FF1" w:rsidRDefault="00B44B26" w:rsidP="004843F4">
            <w:pPr>
              <w:spacing w:before="40" w:after="40"/>
              <w:jc w:val="both"/>
              <w:rPr>
                <w:rFonts w:ascii="Helvetica Neue" w:hAnsi="Helvetica Neue"/>
                <w:sz w:val="20"/>
                <w:szCs w:val="22"/>
                <w:lang w:val="en-GB"/>
              </w:rPr>
            </w:pPr>
            <w:r>
              <w:rPr>
                <w:rFonts w:ascii="Helvetica Neue" w:hAnsi="Helvetica Neue"/>
                <w:sz w:val="20"/>
                <w:szCs w:val="22"/>
                <w:lang w:val="en-GB"/>
              </w:rPr>
              <w:t>C</w:t>
            </w:r>
            <w:r w:rsidRPr="002A317D">
              <w:rPr>
                <w:rFonts w:ascii="Helvetica Neue" w:hAnsi="Helvetica Neue"/>
                <w:sz w:val="20"/>
                <w:szCs w:val="22"/>
                <w:lang w:val="en-GB"/>
              </w:rPr>
              <w:t xml:space="preserve">ompetitive athletes, </w:t>
            </w:r>
            <w:r>
              <w:rPr>
                <w:rFonts w:ascii="Helvetica Neue" w:hAnsi="Helvetica Neue"/>
                <w:sz w:val="20"/>
                <w:szCs w:val="22"/>
                <w:lang w:val="en-GB"/>
              </w:rPr>
              <w:t xml:space="preserve">syncope </w:t>
            </w:r>
            <w:r w:rsidRPr="002A317D">
              <w:rPr>
                <w:rFonts w:ascii="Helvetica Neue" w:hAnsi="Helvetica Neue"/>
                <w:sz w:val="20"/>
                <w:szCs w:val="22"/>
                <w:lang w:val="en-GB"/>
              </w:rPr>
              <w:t xml:space="preserve">history </w:t>
            </w:r>
            <w:r>
              <w:rPr>
                <w:rFonts w:ascii="Helvetica Neue" w:hAnsi="Helvetica Neue"/>
                <w:sz w:val="20"/>
                <w:szCs w:val="22"/>
                <w:lang w:val="en-GB"/>
              </w:rPr>
              <w:t>(</w:t>
            </w:r>
            <w:r w:rsidRPr="002A317D">
              <w:rPr>
                <w:rFonts w:ascii="Helvetica Neue" w:hAnsi="Helvetica Neue"/>
                <w:sz w:val="20"/>
                <w:szCs w:val="22"/>
                <w:lang w:val="en-GB"/>
              </w:rPr>
              <w:t>exercise-induce</w:t>
            </w:r>
            <w:r>
              <w:rPr>
                <w:rFonts w:ascii="Helvetica Neue" w:hAnsi="Helvetica Neue"/>
                <w:sz w:val="20"/>
                <w:szCs w:val="22"/>
                <w:lang w:val="en-GB"/>
              </w:rPr>
              <w:t>d)</w:t>
            </w:r>
            <w:r w:rsidRPr="002A317D">
              <w:rPr>
                <w:rFonts w:ascii="Helvetica Neue" w:hAnsi="Helvetica Neue"/>
                <w:sz w:val="20"/>
                <w:szCs w:val="22"/>
                <w:lang w:val="en-GB"/>
              </w:rPr>
              <w:t xml:space="preserve">, poorly controlled </w:t>
            </w:r>
            <w:r>
              <w:rPr>
                <w:rFonts w:ascii="Helvetica Neue" w:hAnsi="Helvetica Neue"/>
                <w:sz w:val="20"/>
                <w:szCs w:val="22"/>
                <w:lang w:val="en-GB"/>
              </w:rPr>
              <w:t>LV</w:t>
            </w:r>
            <w:r w:rsidRPr="002A317D">
              <w:rPr>
                <w:rFonts w:ascii="Helvetica Neue" w:hAnsi="Helvetica Neue"/>
                <w:sz w:val="20"/>
                <w:szCs w:val="22"/>
                <w:lang w:val="en-GB"/>
              </w:rPr>
              <w:t xml:space="preserve"> arrhythmias, surgical myectomy, severely reduced </w:t>
            </w:r>
            <w:r>
              <w:rPr>
                <w:rFonts w:ascii="Helvetica Neue" w:hAnsi="Helvetica Neue"/>
                <w:sz w:val="20"/>
                <w:szCs w:val="22"/>
                <w:lang w:val="en-GB"/>
              </w:rPr>
              <w:t>LVEF</w:t>
            </w:r>
            <w:r w:rsidRPr="002A317D">
              <w:rPr>
                <w:rFonts w:ascii="Helvetica Neue" w:hAnsi="Helvetica Neue"/>
                <w:sz w:val="20"/>
                <w:szCs w:val="22"/>
                <w:lang w:val="en-GB"/>
              </w:rPr>
              <w:t xml:space="preserve"> (&lt;35%), LV</w:t>
            </w:r>
            <w:r>
              <w:rPr>
                <w:rFonts w:ascii="Helvetica Neue" w:hAnsi="Helvetica Neue"/>
                <w:sz w:val="20"/>
                <w:szCs w:val="22"/>
                <w:lang w:val="en-GB"/>
              </w:rPr>
              <w:t xml:space="preserve">OT </w:t>
            </w:r>
            <w:r w:rsidRPr="002A317D">
              <w:rPr>
                <w:rFonts w:ascii="Helvetica Neue" w:hAnsi="Helvetica Neue"/>
                <w:sz w:val="20"/>
                <w:szCs w:val="22"/>
                <w:lang w:val="en-GB"/>
              </w:rPr>
              <w:t>≥ 50 mmHg at rest, following Valsalva or squa</w:t>
            </w:r>
            <w:r>
              <w:rPr>
                <w:rFonts w:ascii="Helvetica Neue" w:hAnsi="Helvetica Neue"/>
                <w:sz w:val="20"/>
                <w:szCs w:val="22"/>
                <w:lang w:val="en-GB"/>
              </w:rPr>
              <w:t>tting</w:t>
            </w:r>
            <w:r w:rsidRPr="002A317D">
              <w:rPr>
                <w:rFonts w:ascii="Helvetica Neue" w:hAnsi="Helvetica Neue"/>
                <w:sz w:val="20"/>
                <w:szCs w:val="22"/>
                <w:lang w:val="en-GB"/>
              </w:rPr>
              <w:t>, awaiting or recent device implantation (&lt;3 months), known CAD (&gt;50% on coronary angiography</w:t>
            </w:r>
            <w:r>
              <w:rPr>
                <w:rFonts w:ascii="Helvetica Neue" w:hAnsi="Helvetica Neue"/>
                <w:sz w:val="20"/>
                <w:szCs w:val="22"/>
                <w:lang w:val="en-GB"/>
              </w:rPr>
              <w:t xml:space="preserve"> or prior</w:t>
            </w:r>
            <w:r w:rsidRPr="002A317D">
              <w:rPr>
                <w:rFonts w:ascii="Helvetica Neue" w:hAnsi="Helvetica Neue"/>
                <w:sz w:val="20"/>
                <w:szCs w:val="22"/>
                <w:lang w:val="en-GB"/>
              </w:rPr>
              <w:t xml:space="preserve"> intervention), exercise limit</w:t>
            </w:r>
            <w:r>
              <w:rPr>
                <w:rFonts w:ascii="Helvetica Neue" w:hAnsi="Helvetica Neue"/>
                <w:sz w:val="20"/>
                <w:szCs w:val="22"/>
                <w:lang w:val="en-GB"/>
              </w:rPr>
              <w:t>ed</w:t>
            </w:r>
            <w:r w:rsidRPr="002A317D">
              <w:rPr>
                <w:rFonts w:ascii="Helvetica Neue" w:hAnsi="Helvetica Neue"/>
                <w:sz w:val="20"/>
                <w:szCs w:val="22"/>
                <w:lang w:val="en-GB"/>
              </w:rPr>
              <w:t xml:space="preserve"> by a non-cardiac cause, phenocopies of HCM,</w:t>
            </w:r>
            <w:r>
              <w:rPr>
                <w:rFonts w:ascii="Helvetica Neue" w:hAnsi="Helvetica Neue"/>
                <w:sz w:val="20"/>
                <w:szCs w:val="22"/>
                <w:lang w:val="en-GB"/>
              </w:rPr>
              <w:t xml:space="preserve"> renal failure, and</w:t>
            </w:r>
            <w:r w:rsidRPr="002A317D">
              <w:rPr>
                <w:rFonts w:ascii="Helvetica Neue" w:hAnsi="Helvetica Neue"/>
                <w:sz w:val="20"/>
                <w:szCs w:val="22"/>
                <w:lang w:val="en-GB"/>
              </w:rPr>
              <w:t xml:space="preserve"> pregnancy</w:t>
            </w:r>
            <w:r>
              <w:rPr>
                <w:rFonts w:ascii="Helvetica Neue" w:hAnsi="Helvetica Neue"/>
                <w:sz w:val="20"/>
                <w:szCs w:val="22"/>
                <w:lang w:val="en-GB"/>
              </w:rPr>
              <w:t xml:space="preserve"> (or expected).</w:t>
            </w:r>
          </w:p>
        </w:tc>
        <w:tc>
          <w:tcPr>
            <w:tcW w:w="1276" w:type="dxa"/>
            <w:tcBorders>
              <w:top w:val="single" w:sz="4" w:space="0" w:color="auto"/>
              <w:bottom w:val="single" w:sz="4" w:space="0" w:color="auto"/>
            </w:tcBorders>
            <w:vAlign w:val="center"/>
          </w:tcPr>
          <w:p w14:paraId="79103E11" w14:textId="77777777" w:rsidR="00B44B26" w:rsidRPr="00395FF1"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636</w:t>
            </w:r>
          </w:p>
        </w:tc>
        <w:tc>
          <w:tcPr>
            <w:tcW w:w="1276" w:type="dxa"/>
            <w:tcBorders>
              <w:top w:val="single" w:sz="4" w:space="0" w:color="auto"/>
              <w:bottom w:val="single" w:sz="4" w:space="0" w:color="auto"/>
            </w:tcBorders>
            <w:vAlign w:val="center"/>
          </w:tcPr>
          <w:p w14:paraId="7F2A1B11" w14:textId="77777777" w:rsidR="00B44B26" w:rsidRPr="00B8097F" w:rsidRDefault="00B44B26" w:rsidP="00416D53">
            <w:pPr>
              <w:spacing w:before="40" w:after="40"/>
              <w:jc w:val="center"/>
              <w:rPr>
                <w:rFonts w:ascii="Helvetica Neue" w:hAnsi="Helvetica Neue"/>
                <w:sz w:val="20"/>
                <w:szCs w:val="22"/>
                <w:lang w:val="en-GB"/>
              </w:rPr>
            </w:pPr>
            <w:r w:rsidRPr="00B8097F">
              <w:rPr>
                <w:rFonts w:ascii="Helvetica Neue" w:hAnsi="Helvetica Neue"/>
                <w:sz w:val="20"/>
                <w:szCs w:val="22"/>
                <w:lang w:val="en-GB"/>
              </w:rPr>
              <w:t>40 exercise</w:t>
            </w:r>
          </w:p>
          <w:p w14:paraId="0D5D55FD" w14:textId="77777777" w:rsidR="00B44B26" w:rsidRPr="00B8097F" w:rsidRDefault="00B44B26" w:rsidP="00416D53">
            <w:pPr>
              <w:spacing w:before="40" w:after="40"/>
              <w:jc w:val="center"/>
              <w:rPr>
                <w:rFonts w:ascii="Helvetica Neue" w:hAnsi="Helvetica Neue"/>
                <w:sz w:val="20"/>
                <w:szCs w:val="22"/>
                <w:lang w:val="en-GB"/>
              </w:rPr>
            </w:pPr>
            <w:r w:rsidRPr="00B8097F">
              <w:rPr>
                <w:rFonts w:ascii="Helvetica Neue" w:hAnsi="Helvetica Neue"/>
                <w:sz w:val="20"/>
                <w:szCs w:val="22"/>
                <w:lang w:val="en-GB"/>
              </w:rPr>
              <w:t>40 controls</w:t>
            </w:r>
          </w:p>
          <w:p w14:paraId="50B8734C" w14:textId="77777777" w:rsidR="00B44B26" w:rsidRDefault="00B44B26" w:rsidP="00416D53">
            <w:pPr>
              <w:spacing w:before="40" w:after="40"/>
              <w:jc w:val="center"/>
              <w:rPr>
                <w:rFonts w:ascii="Helvetica Neue" w:hAnsi="Helvetica Neue"/>
                <w:sz w:val="20"/>
                <w:szCs w:val="22"/>
                <w:lang w:val="en-GB"/>
              </w:rPr>
            </w:pPr>
          </w:p>
          <w:p w14:paraId="4F2C00C7" w14:textId="77777777" w:rsidR="00B44B26" w:rsidRPr="00B8097F" w:rsidRDefault="00B44B26" w:rsidP="00416D53">
            <w:pPr>
              <w:spacing w:before="40" w:after="40"/>
              <w:jc w:val="center"/>
              <w:rPr>
                <w:rFonts w:ascii="Helvetica Neue" w:hAnsi="Helvetica Neue"/>
                <w:sz w:val="20"/>
                <w:szCs w:val="22"/>
                <w:lang w:val="en-GB"/>
              </w:rPr>
            </w:pPr>
            <w:r w:rsidRPr="00B8097F">
              <w:rPr>
                <w:rFonts w:ascii="Helvetica Neue" w:hAnsi="Helvetica Neue"/>
                <w:sz w:val="20"/>
                <w:szCs w:val="22"/>
                <w:lang w:val="en-GB"/>
              </w:rPr>
              <w:t xml:space="preserve">85% </w:t>
            </w:r>
            <w:r>
              <w:rPr>
                <w:rFonts w:ascii="Helvetica Neue" w:hAnsi="Helvetica Neue"/>
                <w:sz w:val="20"/>
                <w:szCs w:val="22"/>
                <w:lang w:val="en-GB"/>
              </w:rPr>
              <w:t>study completion</w:t>
            </w:r>
          </w:p>
        </w:tc>
        <w:tc>
          <w:tcPr>
            <w:tcW w:w="1701" w:type="dxa"/>
            <w:tcBorders>
              <w:top w:val="single" w:sz="4" w:space="0" w:color="auto"/>
              <w:bottom w:val="single" w:sz="4" w:space="0" w:color="auto"/>
            </w:tcBorders>
            <w:vAlign w:val="center"/>
          </w:tcPr>
          <w:p w14:paraId="6626A7C9" w14:textId="77777777" w:rsidR="00B44B26" w:rsidRDefault="00B44B26" w:rsidP="00416D53">
            <w:pPr>
              <w:spacing w:before="120" w:after="40"/>
              <w:jc w:val="center"/>
              <w:rPr>
                <w:rFonts w:ascii="Helvetica Neue" w:hAnsi="Helvetica Neue"/>
                <w:sz w:val="20"/>
                <w:szCs w:val="22"/>
                <w:lang w:val="en-GB"/>
              </w:rPr>
            </w:pPr>
            <w:r>
              <w:rPr>
                <w:rFonts w:ascii="Helvetica Neue" w:hAnsi="Helvetica Neue"/>
                <w:sz w:val="20"/>
                <w:szCs w:val="22"/>
                <w:lang w:val="en-GB"/>
              </w:rPr>
              <w:t>Not calculable yet possibly</w:t>
            </w:r>
          </w:p>
          <w:p w14:paraId="73FFAD85" w14:textId="77777777" w:rsidR="00B44B26"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Low – Moderate</w:t>
            </w:r>
          </w:p>
          <w:p w14:paraId="32B0CFE9" w14:textId="77777777" w:rsidR="00B44B26"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(no LA size data)</w:t>
            </w:r>
          </w:p>
          <w:p w14:paraId="4424FC94" w14:textId="77777777" w:rsidR="00B44B26" w:rsidRPr="00395FF1" w:rsidRDefault="00B44B26" w:rsidP="00416D53">
            <w:pPr>
              <w:spacing w:before="40" w:after="120"/>
              <w:jc w:val="center"/>
              <w:rPr>
                <w:rFonts w:ascii="Helvetica Neue" w:hAnsi="Helvetica Neue"/>
                <w:sz w:val="20"/>
                <w:szCs w:val="22"/>
                <w:lang w:val="en-GB"/>
              </w:rPr>
            </w:pPr>
            <w:r w:rsidRPr="009B64DF">
              <w:rPr>
                <w:rFonts w:ascii="Helvetica Neue" w:hAnsi="Helvetica Neue"/>
                <w:sz w:val="18"/>
                <w:szCs w:val="20"/>
                <w:lang w:val="en-GB"/>
              </w:rPr>
              <w:t xml:space="preserve">“Most subjects did not exhibit </w:t>
            </w:r>
            <w:r>
              <w:rPr>
                <w:rFonts w:ascii="Helvetica Neue" w:hAnsi="Helvetica Neue"/>
                <w:sz w:val="18"/>
                <w:szCs w:val="20"/>
                <w:lang w:val="en-GB"/>
              </w:rPr>
              <w:t>severe</w:t>
            </w:r>
            <w:r w:rsidRPr="009B64DF">
              <w:rPr>
                <w:rFonts w:ascii="Helvetica Neue" w:hAnsi="Helvetica Neue"/>
                <w:sz w:val="18"/>
                <w:szCs w:val="20"/>
                <w:lang w:val="en-GB"/>
              </w:rPr>
              <w:t xml:space="preserve"> </w:t>
            </w:r>
            <w:r>
              <w:rPr>
                <w:rFonts w:ascii="Helvetica Neue" w:hAnsi="Helvetica Neue"/>
                <w:sz w:val="18"/>
                <w:szCs w:val="20"/>
                <w:lang w:val="en-GB"/>
              </w:rPr>
              <w:t xml:space="preserve">HCM </w:t>
            </w:r>
            <w:r w:rsidRPr="009B64DF">
              <w:rPr>
                <w:rFonts w:ascii="Helvetica Neue" w:hAnsi="Helvetica Neue"/>
                <w:sz w:val="18"/>
                <w:szCs w:val="20"/>
                <w:lang w:val="en-GB"/>
              </w:rPr>
              <w:t>phenotype”</w:t>
            </w:r>
          </w:p>
        </w:tc>
      </w:tr>
      <w:tr w:rsidR="00B44B26" w:rsidRPr="00395FF1" w14:paraId="00E413AA" w14:textId="77777777" w:rsidTr="00416D53">
        <w:tc>
          <w:tcPr>
            <w:tcW w:w="1696" w:type="dxa"/>
            <w:tcBorders>
              <w:top w:val="single" w:sz="4" w:space="0" w:color="auto"/>
              <w:bottom w:val="single" w:sz="4" w:space="0" w:color="auto"/>
            </w:tcBorders>
            <w:vAlign w:val="center"/>
          </w:tcPr>
          <w:p w14:paraId="7DC989CB" w14:textId="77777777" w:rsidR="00B44B26" w:rsidRPr="00395FF1" w:rsidRDefault="00B44B26" w:rsidP="00416D53">
            <w:pPr>
              <w:spacing w:before="40" w:after="40"/>
              <w:rPr>
                <w:rFonts w:ascii="Helvetica Neue" w:hAnsi="Helvetica Neue"/>
                <w:sz w:val="20"/>
                <w:szCs w:val="22"/>
                <w:lang w:val="en-GB"/>
              </w:rPr>
            </w:pPr>
            <w:r w:rsidRPr="00395FF1">
              <w:rPr>
                <w:rFonts w:ascii="Helvetica Neue" w:hAnsi="Helvetica Neue"/>
                <w:sz w:val="20"/>
                <w:szCs w:val="22"/>
                <w:lang w:val="en-GB"/>
              </w:rPr>
              <w:t>Bayonas-Ruiz</w:t>
            </w:r>
          </w:p>
        </w:tc>
        <w:tc>
          <w:tcPr>
            <w:tcW w:w="3544" w:type="dxa"/>
            <w:tcBorders>
              <w:top w:val="single" w:sz="4" w:space="0" w:color="auto"/>
              <w:bottom w:val="single" w:sz="4" w:space="0" w:color="auto"/>
            </w:tcBorders>
            <w:vAlign w:val="center"/>
          </w:tcPr>
          <w:p w14:paraId="37B83ED0" w14:textId="77777777" w:rsidR="00B44B26" w:rsidRPr="00395FF1" w:rsidRDefault="00B44B26" w:rsidP="00416D53">
            <w:pPr>
              <w:spacing w:before="40" w:after="40"/>
              <w:rPr>
                <w:rFonts w:ascii="Helvetica Neue" w:hAnsi="Helvetica Neue"/>
                <w:sz w:val="20"/>
                <w:szCs w:val="22"/>
                <w:lang w:val="en-GB"/>
              </w:rPr>
            </w:pPr>
            <w:r>
              <w:rPr>
                <w:rFonts w:ascii="Helvetica Neue" w:hAnsi="Helvetica Neue"/>
                <w:sz w:val="20"/>
                <w:szCs w:val="22"/>
                <w:lang w:val="en-GB"/>
              </w:rPr>
              <w:t>Not specified.</w:t>
            </w:r>
          </w:p>
        </w:tc>
        <w:tc>
          <w:tcPr>
            <w:tcW w:w="5980" w:type="dxa"/>
            <w:tcBorders>
              <w:top w:val="single" w:sz="4" w:space="0" w:color="auto"/>
              <w:bottom w:val="single" w:sz="4" w:space="0" w:color="auto"/>
            </w:tcBorders>
            <w:vAlign w:val="center"/>
          </w:tcPr>
          <w:p w14:paraId="324E7406" w14:textId="77777777" w:rsidR="00B44B26" w:rsidRPr="00395FF1" w:rsidRDefault="00B44B26" w:rsidP="00416D53">
            <w:pPr>
              <w:spacing w:before="40" w:after="40"/>
              <w:rPr>
                <w:rFonts w:ascii="Helvetica Neue" w:hAnsi="Helvetica Neue"/>
                <w:sz w:val="20"/>
                <w:szCs w:val="22"/>
                <w:lang w:val="en-GB"/>
              </w:rPr>
            </w:pPr>
            <w:r>
              <w:rPr>
                <w:rFonts w:ascii="Helvetica Neue" w:hAnsi="Helvetica Neue"/>
                <w:sz w:val="20"/>
                <w:szCs w:val="22"/>
                <w:lang w:val="en-GB"/>
              </w:rPr>
              <w:t>Not specified.</w:t>
            </w:r>
          </w:p>
        </w:tc>
        <w:tc>
          <w:tcPr>
            <w:tcW w:w="1276" w:type="dxa"/>
            <w:tcBorders>
              <w:top w:val="single" w:sz="4" w:space="0" w:color="auto"/>
              <w:bottom w:val="single" w:sz="4" w:space="0" w:color="auto"/>
            </w:tcBorders>
            <w:vAlign w:val="center"/>
          </w:tcPr>
          <w:p w14:paraId="06C5E871" w14:textId="77777777" w:rsidR="00B44B26" w:rsidRPr="00395FF1"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2</w:t>
            </w:r>
          </w:p>
        </w:tc>
        <w:tc>
          <w:tcPr>
            <w:tcW w:w="1276" w:type="dxa"/>
            <w:tcBorders>
              <w:top w:val="single" w:sz="4" w:space="0" w:color="auto"/>
              <w:bottom w:val="single" w:sz="4" w:space="0" w:color="auto"/>
            </w:tcBorders>
            <w:vAlign w:val="center"/>
          </w:tcPr>
          <w:p w14:paraId="7172FDDB" w14:textId="77777777" w:rsidR="00B44B26" w:rsidRPr="00B8097F" w:rsidRDefault="00B44B26" w:rsidP="00416D53">
            <w:pPr>
              <w:spacing w:before="120" w:after="120"/>
              <w:jc w:val="center"/>
              <w:rPr>
                <w:rFonts w:ascii="Helvetica Neue" w:hAnsi="Helvetica Neue"/>
                <w:sz w:val="20"/>
                <w:szCs w:val="22"/>
                <w:lang w:val="en-GB"/>
              </w:rPr>
            </w:pPr>
            <w:r w:rsidRPr="00B8097F">
              <w:rPr>
                <w:rFonts w:ascii="Helvetica Neue" w:hAnsi="Helvetica Neue"/>
                <w:sz w:val="20"/>
                <w:szCs w:val="22"/>
                <w:lang w:val="en-GB"/>
              </w:rPr>
              <w:t xml:space="preserve">2 and 100% </w:t>
            </w:r>
            <w:r>
              <w:rPr>
                <w:rFonts w:ascii="Helvetica Neue" w:hAnsi="Helvetica Neue"/>
                <w:sz w:val="20"/>
                <w:szCs w:val="22"/>
                <w:lang w:val="en-GB"/>
              </w:rPr>
              <w:t>completion</w:t>
            </w:r>
          </w:p>
        </w:tc>
        <w:tc>
          <w:tcPr>
            <w:tcW w:w="1701" w:type="dxa"/>
            <w:tcBorders>
              <w:top w:val="single" w:sz="4" w:space="0" w:color="auto"/>
              <w:bottom w:val="single" w:sz="4" w:space="0" w:color="auto"/>
            </w:tcBorders>
            <w:vAlign w:val="center"/>
          </w:tcPr>
          <w:p w14:paraId="6381AD59" w14:textId="77777777" w:rsidR="00B44B26" w:rsidRPr="00395FF1"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Low – Moderate</w:t>
            </w:r>
          </w:p>
        </w:tc>
      </w:tr>
      <w:tr w:rsidR="00B44B26" w:rsidRPr="00545304" w14:paraId="2D187731" w14:textId="77777777" w:rsidTr="00416D53">
        <w:tc>
          <w:tcPr>
            <w:tcW w:w="1696" w:type="dxa"/>
            <w:tcBorders>
              <w:top w:val="single" w:sz="4" w:space="0" w:color="auto"/>
              <w:bottom w:val="single" w:sz="4" w:space="0" w:color="auto"/>
            </w:tcBorders>
            <w:vAlign w:val="center"/>
          </w:tcPr>
          <w:p w14:paraId="48D31C8D" w14:textId="77777777" w:rsidR="00B44B26" w:rsidRPr="00395FF1" w:rsidRDefault="00B44B26" w:rsidP="00416D53">
            <w:pPr>
              <w:spacing w:before="40" w:after="40"/>
              <w:rPr>
                <w:rFonts w:ascii="Helvetica Neue" w:hAnsi="Helvetica Neue"/>
                <w:sz w:val="20"/>
                <w:szCs w:val="22"/>
                <w:lang w:val="en-GB"/>
              </w:rPr>
            </w:pPr>
            <w:r w:rsidRPr="00395FF1">
              <w:rPr>
                <w:rFonts w:ascii="Helvetica Neue" w:hAnsi="Helvetica Neue"/>
                <w:sz w:val="20"/>
                <w:szCs w:val="22"/>
                <w:lang w:val="en-GB"/>
              </w:rPr>
              <w:t>Gudmundsdottir</w:t>
            </w:r>
          </w:p>
        </w:tc>
        <w:tc>
          <w:tcPr>
            <w:tcW w:w="3544" w:type="dxa"/>
            <w:tcBorders>
              <w:top w:val="single" w:sz="4" w:space="0" w:color="auto"/>
              <w:bottom w:val="single" w:sz="4" w:space="0" w:color="auto"/>
            </w:tcBorders>
            <w:vAlign w:val="center"/>
          </w:tcPr>
          <w:p w14:paraId="65FB251D" w14:textId="77777777" w:rsidR="00B44B26" w:rsidRPr="00395FF1" w:rsidRDefault="00B44B26" w:rsidP="004843F4">
            <w:pPr>
              <w:spacing w:before="40" w:after="40"/>
              <w:jc w:val="both"/>
              <w:rPr>
                <w:rFonts w:ascii="Helvetica Neue" w:hAnsi="Helvetica Neue"/>
                <w:sz w:val="20"/>
                <w:szCs w:val="22"/>
                <w:lang w:val="en-GB"/>
              </w:rPr>
            </w:pPr>
            <w:r w:rsidRPr="002E6020">
              <w:rPr>
                <w:rFonts w:ascii="Helvetica Neue" w:hAnsi="Helvetica Neue"/>
                <w:sz w:val="20"/>
                <w:szCs w:val="22"/>
                <w:lang w:val="en-GB"/>
              </w:rPr>
              <w:t>Adult</w:t>
            </w:r>
            <w:r>
              <w:rPr>
                <w:rFonts w:ascii="Helvetica Neue" w:hAnsi="Helvetica Neue"/>
                <w:sz w:val="20"/>
                <w:szCs w:val="22"/>
                <w:lang w:val="en-GB"/>
              </w:rPr>
              <w:t>s</w:t>
            </w:r>
            <w:r w:rsidRPr="002E6020">
              <w:rPr>
                <w:rFonts w:ascii="Helvetica Neue" w:hAnsi="Helvetica Neue"/>
                <w:sz w:val="20"/>
                <w:szCs w:val="22"/>
                <w:lang w:val="en-GB"/>
              </w:rPr>
              <w:t xml:space="preserve"> (≥18 years) with</w:t>
            </w:r>
            <w:r>
              <w:rPr>
                <w:rFonts w:ascii="Helvetica Neue" w:hAnsi="Helvetica Neue"/>
                <w:sz w:val="20"/>
                <w:szCs w:val="22"/>
                <w:lang w:val="en-GB"/>
              </w:rPr>
              <w:t xml:space="preserve"> </w:t>
            </w:r>
            <w:r w:rsidRPr="002E6020">
              <w:rPr>
                <w:rFonts w:ascii="Helvetica Neue" w:hAnsi="Helvetica Neue"/>
                <w:sz w:val="20"/>
                <w:szCs w:val="22"/>
                <w:lang w:val="en-GB"/>
              </w:rPr>
              <w:t>confirmed phenotypic HCM, defined by a maximal LV wall thickness ≥15 mm in the absence of other primary causes of LV</w:t>
            </w:r>
            <w:r>
              <w:rPr>
                <w:rFonts w:ascii="Helvetica Neue" w:hAnsi="Helvetica Neue"/>
                <w:sz w:val="20"/>
                <w:szCs w:val="22"/>
                <w:lang w:val="en-GB"/>
              </w:rPr>
              <w:t>H</w:t>
            </w:r>
            <w:r w:rsidRPr="002E6020">
              <w:rPr>
                <w:rFonts w:ascii="Helvetica Neue" w:hAnsi="Helvetica Neue"/>
                <w:sz w:val="20"/>
                <w:szCs w:val="22"/>
                <w:lang w:val="en-GB"/>
              </w:rPr>
              <w:t xml:space="preserve"> or ≥13 mm in a first-degree relative carrying a definite or likely disease-causing genetic variant.</w:t>
            </w:r>
          </w:p>
        </w:tc>
        <w:tc>
          <w:tcPr>
            <w:tcW w:w="5980" w:type="dxa"/>
            <w:tcBorders>
              <w:top w:val="single" w:sz="4" w:space="0" w:color="auto"/>
              <w:bottom w:val="single" w:sz="4" w:space="0" w:color="auto"/>
            </w:tcBorders>
            <w:vAlign w:val="center"/>
          </w:tcPr>
          <w:p w14:paraId="6ECBB14F" w14:textId="330614CD" w:rsidR="00B44B26" w:rsidRPr="00395FF1" w:rsidRDefault="00B44B26" w:rsidP="004843F4">
            <w:pPr>
              <w:spacing w:before="120" w:after="120"/>
              <w:jc w:val="both"/>
              <w:rPr>
                <w:rFonts w:ascii="Helvetica Neue" w:hAnsi="Helvetica Neue"/>
                <w:sz w:val="20"/>
                <w:szCs w:val="22"/>
                <w:lang w:val="en-GB"/>
              </w:rPr>
            </w:pPr>
            <w:r>
              <w:rPr>
                <w:rFonts w:ascii="Helvetica Neue" w:hAnsi="Helvetica Neue"/>
                <w:sz w:val="20"/>
                <w:szCs w:val="22"/>
                <w:lang w:val="en-GB"/>
              </w:rPr>
              <w:t>P</w:t>
            </w:r>
            <w:r w:rsidRPr="001A2B3D">
              <w:rPr>
                <w:rFonts w:ascii="Helvetica Neue" w:hAnsi="Helvetica Neue"/>
                <w:sz w:val="20"/>
                <w:szCs w:val="22"/>
                <w:lang w:val="en-GB"/>
              </w:rPr>
              <w:t xml:space="preserve">eak LVOT gradient ≥30 mmHg at rest or with a Valsalva manoeuvre provocation of ≥50 mmHg immediately after exercise; history of exercise-induced syncope or ventricular arrhythmias within the last year; severe angina symptoms (Canadian Cardiovascular Society class III–IV); </w:t>
            </w:r>
            <w:r>
              <w:rPr>
                <w:rFonts w:ascii="Helvetica Neue" w:hAnsi="Helvetica Neue"/>
                <w:sz w:val="20"/>
                <w:szCs w:val="22"/>
                <w:lang w:val="en-GB"/>
              </w:rPr>
              <w:t>hemodynami</w:t>
            </w:r>
            <w:r w:rsidRPr="001A2B3D">
              <w:rPr>
                <w:rFonts w:ascii="Helvetica Neue" w:hAnsi="Helvetica Neue"/>
                <w:sz w:val="20"/>
                <w:szCs w:val="22"/>
                <w:lang w:val="en-GB"/>
              </w:rPr>
              <w:t>cally severe valvular dysfunction; &lt;3 months after septal reduction therapy; severe hypertension (</w:t>
            </w:r>
            <w:r>
              <w:rPr>
                <w:rFonts w:ascii="Helvetica Neue" w:hAnsi="Helvetica Neue"/>
                <w:sz w:val="20"/>
                <w:szCs w:val="22"/>
                <w:lang w:val="en-GB"/>
              </w:rPr>
              <w:t>SBP</w:t>
            </w:r>
            <w:r w:rsidRPr="001A2B3D">
              <w:rPr>
                <w:rFonts w:ascii="Helvetica Neue" w:hAnsi="Helvetica Neue"/>
                <w:sz w:val="20"/>
                <w:szCs w:val="22"/>
                <w:lang w:val="en-GB"/>
              </w:rPr>
              <w:t xml:space="preserve"> &gt;200 mm Hg or </w:t>
            </w:r>
            <w:r>
              <w:rPr>
                <w:rFonts w:ascii="Helvetica Neue" w:hAnsi="Helvetica Neue"/>
                <w:sz w:val="20"/>
                <w:szCs w:val="22"/>
                <w:lang w:val="en-GB"/>
              </w:rPr>
              <w:t>DBP</w:t>
            </w:r>
            <w:r w:rsidRPr="001A2B3D">
              <w:rPr>
                <w:rFonts w:ascii="Helvetica Neue" w:hAnsi="Helvetica Neue"/>
                <w:sz w:val="20"/>
                <w:szCs w:val="22"/>
                <w:lang w:val="en-GB"/>
              </w:rPr>
              <w:t xml:space="preserve"> &gt;110 mm Hg); patients who were already performing dedicated moderate- or high-intensity exercise &gt;1 hour weekly; recent (1 month) changes in medication that may affect exercise capacity or </w:t>
            </w:r>
            <w:proofErr w:type="spellStart"/>
            <w:r w:rsidRPr="001A2B3D">
              <w:rPr>
                <w:rFonts w:ascii="Helvetica Neue" w:hAnsi="Helvetica Neue"/>
                <w:sz w:val="20"/>
                <w:szCs w:val="22"/>
                <w:lang w:val="en-GB"/>
              </w:rPr>
              <w:t>hemodynamic</w:t>
            </w:r>
            <w:r>
              <w:rPr>
                <w:rFonts w:ascii="Helvetica Neue" w:hAnsi="Helvetica Neue"/>
                <w:sz w:val="20"/>
                <w:szCs w:val="22"/>
                <w:lang w:val="en-GB"/>
              </w:rPr>
              <w:t>s</w:t>
            </w:r>
            <w:proofErr w:type="spellEnd"/>
            <w:r w:rsidRPr="001A2B3D">
              <w:rPr>
                <w:rFonts w:ascii="Helvetica Neue" w:hAnsi="Helvetica Neue"/>
                <w:sz w:val="20"/>
                <w:szCs w:val="22"/>
                <w:lang w:val="en-GB"/>
              </w:rPr>
              <w:t xml:space="preserve">); </w:t>
            </w:r>
            <w:r>
              <w:rPr>
                <w:rFonts w:ascii="Helvetica Neue" w:hAnsi="Helvetica Neue"/>
                <w:sz w:val="20"/>
                <w:szCs w:val="22"/>
                <w:lang w:val="en-GB"/>
              </w:rPr>
              <w:t>in</w:t>
            </w:r>
            <w:r w:rsidRPr="001A2B3D">
              <w:rPr>
                <w:rFonts w:ascii="Helvetica Neue" w:hAnsi="Helvetica Neue"/>
                <w:sz w:val="20"/>
                <w:szCs w:val="22"/>
                <w:lang w:val="en-GB"/>
              </w:rPr>
              <w:t xml:space="preserve">ability to exercise; </w:t>
            </w:r>
            <w:r>
              <w:rPr>
                <w:rFonts w:ascii="Helvetica Neue" w:hAnsi="Helvetica Neue"/>
                <w:sz w:val="20"/>
                <w:szCs w:val="22"/>
                <w:lang w:val="en-GB"/>
              </w:rPr>
              <w:t xml:space="preserve">and </w:t>
            </w:r>
            <w:r w:rsidRPr="001A2B3D">
              <w:rPr>
                <w:rFonts w:ascii="Helvetica Neue" w:hAnsi="Helvetica Neue"/>
                <w:sz w:val="20"/>
                <w:szCs w:val="22"/>
                <w:lang w:val="en-GB"/>
              </w:rPr>
              <w:t>pregnancy</w:t>
            </w:r>
            <w:r>
              <w:rPr>
                <w:rFonts w:ascii="Helvetica Neue" w:hAnsi="Helvetica Neue"/>
                <w:sz w:val="20"/>
                <w:szCs w:val="22"/>
                <w:lang w:val="en-GB"/>
              </w:rPr>
              <w:t xml:space="preserve"> (or expected).</w:t>
            </w:r>
          </w:p>
        </w:tc>
        <w:tc>
          <w:tcPr>
            <w:tcW w:w="1276" w:type="dxa"/>
            <w:tcBorders>
              <w:top w:val="single" w:sz="4" w:space="0" w:color="auto"/>
              <w:bottom w:val="single" w:sz="4" w:space="0" w:color="auto"/>
            </w:tcBorders>
            <w:vAlign w:val="center"/>
          </w:tcPr>
          <w:p w14:paraId="175E137F" w14:textId="77777777" w:rsidR="00B44B26" w:rsidRPr="00395FF1"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575</w:t>
            </w:r>
          </w:p>
        </w:tc>
        <w:tc>
          <w:tcPr>
            <w:tcW w:w="1276" w:type="dxa"/>
            <w:tcBorders>
              <w:top w:val="single" w:sz="4" w:space="0" w:color="auto"/>
              <w:bottom w:val="single" w:sz="4" w:space="0" w:color="auto"/>
            </w:tcBorders>
            <w:vAlign w:val="center"/>
          </w:tcPr>
          <w:p w14:paraId="0F1EA2EA" w14:textId="77777777" w:rsidR="00B44B26"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30 exercise</w:t>
            </w:r>
          </w:p>
          <w:p w14:paraId="255CB231" w14:textId="77777777" w:rsidR="00B44B26"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29 controls</w:t>
            </w:r>
          </w:p>
          <w:p w14:paraId="702CCAB4" w14:textId="77777777" w:rsidR="00B44B26" w:rsidRDefault="00B44B26" w:rsidP="00416D53">
            <w:pPr>
              <w:spacing w:before="40" w:after="40"/>
              <w:jc w:val="center"/>
              <w:rPr>
                <w:rFonts w:ascii="Helvetica Neue" w:hAnsi="Helvetica Neue"/>
                <w:sz w:val="20"/>
                <w:szCs w:val="22"/>
                <w:lang w:val="en-GB"/>
              </w:rPr>
            </w:pPr>
          </w:p>
          <w:p w14:paraId="0169517B" w14:textId="77777777" w:rsidR="00B44B26" w:rsidRPr="00395FF1"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90</w:t>
            </w:r>
            <w:r w:rsidRPr="00B8097F">
              <w:rPr>
                <w:rFonts w:ascii="Helvetica Neue" w:hAnsi="Helvetica Neue"/>
                <w:sz w:val="20"/>
                <w:szCs w:val="22"/>
                <w:lang w:val="en-GB"/>
              </w:rPr>
              <w:t>%</w:t>
            </w:r>
            <w:r>
              <w:rPr>
                <w:rFonts w:ascii="Helvetica Neue" w:hAnsi="Helvetica Neue"/>
                <w:sz w:val="20"/>
                <w:szCs w:val="22"/>
                <w:lang w:val="en-GB"/>
              </w:rPr>
              <w:t xml:space="preserve"> study completion</w:t>
            </w:r>
          </w:p>
        </w:tc>
        <w:tc>
          <w:tcPr>
            <w:tcW w:w="1701" w:type="dxa"/>
            <w:tcBorders>
              <w:top w:val="single" w:sz="4" w:space="0" w:color="auto"/>
              <w:bottom w:val="single" w:sz="4" w:space="0" w:color="auto"/>
            </w:tcBorders>
            <w:vAlign w:val="center"/>
          </w:tcPr>
          <w:p w14:paraId="4067995A" w14:textId="77777777" w:rsidR="00B44B26"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Not calculable yet possibly:</w:t>
            </w:r>
          </w:p>
          <w:p w14:paraId="6172D7FA" w14:textId="77777777" w:rsidR="00B44B26"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Low – Moderate</w:t>
            </w:r>
          </w:p>
          <w:p w14:paraId="0DD485AA" w14:textId="77777777" w:rsidR="00B44B26" w:rsidRPr="00395FF1" w:rsidRDefault="00B44B26" w:rsidP="00416D53">
            <w:pPr>
              <w:spacing w:before="40" w:after="40"/>
              <w:jc w:val="center"/>
              <w:rPr>
                <w:rFonts w:ascii="Helvetica Neue" w:hAnsi="Helvetica Neue"/>
                <w:sz w:val="20"/>
                <w:szCs w:val="22"/>
                <w:lang w:val="en-GB"/>
              </w:rPr>
            </w:pPr>
            <w:r w:rsidRPr="001E2C13">
              <w:rPr>
                <w:rFonts w:ascii="Helvetica Neue" w:hAnsi="Helvetica Neue"/>
                <w:sz w:val="18"/>
                <w:szCs w:val="20"/>
                <w:lang w:val="en-GB"/>
              </w:rPr>
              <w:t xml:space="preserve">(no data on </w:t>
            </w:r>
            <w:r>
              <w:rPr>
                <w:rFonts w:ascii="Helvetica Neue" w:hAnsi="Helvetica Neue"/>
                <w:sz w:val="18"/>
                <w:szCs w:val="20"/>
                <w:lang w:val="en-GB"/>
              </w:rPr>
              <w:t xml:space="preserve">LA </w:t>
            </w:r>
            <w:r w:rsidRPr="001E2C13">
              <w:rPr>
                <w:rFonts w:ascii="Helvetica Neue" w:hAnsi="Helvetica Neue"/>
                <w:sz w:val="18"/>
                <w:szCs w:val="20"/>
                <w:lang w:val="en-GB"/>
              </w:rPr>
              <w:t xml:space="preserve">size, </w:t>
            </w:r>
            <w:r>
              <w:rPr>
                <w:rFonts w:ascii="Helvetica Neue" w:hAnsi="Helvetica Neue"/>
                <w:sz w:val="18"/>
                <w:szCs w:val="20"/>
                <w:lang w:val="en-GB"/>
              </w:rPr>
              <w:t>but 48% in the exercise group</w:t>
            </w:r>
            <w:r w:rsidRPr="001E2C13">
              <w:rPr>
                <w:rFonts w:ascii="Helvetica Neue" w:hAnsi="Helvetica Neue"/>
                <w:sz w:val="18"/>
                <w:szCs w:val="20"/>
                <w:lang w:val="en-GB"/>
              </w:rPr>
              <w:t xml:space="preserve"> had NSVT </w:t>
            </w:r>
            <w:r>
              <w:rPr>
                <w:rFonts w:ascii="Helvetica Neue" w:hAnsi="Helvetica Neue"/>
                <w:sz w:val="18"/>
                <w:szCs w:val="20"/>
                <w:lang w:val="en-GB"/>
              </w:rPr>
              <w:t xml:space="preserve">history </w:t>
            </w:r>
            <w:r w:rsidRPr="001E2C13">
              <w:rPr>
                <w:rFonts w:ascii="Helvetica Neue" w:hAnsi="Helvetica Neue"/>
                <w:sz w:val="18"/>
                <w:szCs w:val="20"/>
                <w:lang w:val="en-GB"/>
              </w:rPr>
              <w:t>and one</w:t>
            </w:r>
            <w:r>
              <w:rPr>
                <w:rFonts w:ascii="Helvetica Neue" w:hAnsi="Helvetica Neue"/>
                <w:sz w:val="18"/>
                <w:szCs w:val="20"/>
                <w:lang w:val="en-GB"/>
              </w:rPr>
              <w:t xml:space="preserve"> patient</w:t>
            </w:r>
            <w:r w:rsidRPr="001E2C13">
              <w:rPr>
                <w:rFonts w:ascii="Helvetica Neue" w:hAnsi="Helvetica Neue"/>
                <w:sz w:val="18"/>
                <w:szCs w:val="20"/>
                <w:lang w:val="en-GB"/>
              </w:rPr>
              <w:t xml:space="preserve"> had previous VT)</w:t>
            </w:r>
            <w:r>
              <w:rPr>
                <w:rFonts w:ascii="Helvetica Neue" w:hAnsi="Helvetica Neue"/>
                <w:sz w:val="18"/>
                <w:szCs w:val="20"/>
                <w:lang w:val="en-GB"/>
              </w:rPr>
              <w:t>.</w:t>
            </w:r>
          </w:p>
        </w:tc>
      </w:tr>
      <w:tr w:rsidR="00B44B26" w:rsidRPr="00545304" w14:paraId="5CF12A5A" w14:textId="77777777" w:rsidTr="00416D53">
        <w:tc>
          <w:tcPr>
            <w:tcW w:w="1696" w:type="dxa"/>
            <w:tcBorders>
              <w:top w:val="single" w:sz="4" w:space="0" w:color="auto"/>
              <w:bottom w:val="single" w:sz="4" w:space="0" w:color="auto"/>
            </w:tcBorders>
            <w:vAlign w:val="center"/>
          </w:tcPr>
          <w:p w14:paraId="1EA161A1" w14:textId="77777777" w:rsidR="00B44B26" w:rsidRPr="00395FF1" w:rsidRDefault="00B44B26" w:rsidP="00416D53">
            <w:pPr>
              <w:spacing w:before="40" w:after="40"/>
              <w:rPr>
                <w:rFonts w:ascii="Helvetica Neue" w:hAnsi="Helvetica Neue"/>
                <w:sz w:val="20"/>
                <w:szCs w:val="22"/>
                <w:lang w:val="en-GB"/>
              </w:rPr>
            </w:pPr>
            <w:r w:rsidRPr="00395FF1">
              <w:rPr>
                <w:rFonts w:ascii="Helvetica Neue" w:hAnsi="Helvetica Neue"/>
                <w:sz w:val="20"/>
                <w:szCs w:val="22"/>
                <w:lang w:val="en-GB"/>
              </w:rPr>
              <w:t>Klempfner</w:t>
            </w:r>
          </w:p>
        </w:tc>
        <w:tc>
          <w:tcPr>
            <w:tcW w:w="3544" w:type="dxa"/>
            <w:tcBorders>
              <w:top w:val="single" w:sz="4" w:space="0" w:color="auto"/>
              <w:bottom w:val="single" w:sz="4" w:space="0" w:color="auto"/>
            </w:tcBorders>
            <w:vAlign w:val="center"/>
          </w:tcPr>
          <w:p w14:paraId="302B1443" w14:textId="77777777" w:rsidR="00B44B26" w:rsidRPr="00395FF1" w:rsidRDefault="00B44B26" w:rsidP="004843F4">
            <w:pPr>
              <w:spacing w:before="40" w:after="40"/>
              <w:jc w:val="both"/>
              <w:rPr>
                <w:rFonts w:ascii="Helvetica Neue" w:hAnsi="Helvetica Neue"/>
                <w:sz w:val="20"/>
                <w:szCs w:val="22"/>
                <w:lang w:val="en-GB"/>
              </w:rPr>
            </w:pPr>
            <w:r w:rsidRPr="001A2B3D">
              <w:rPr>
                <w:rFonts w:ascii="Helvetica Neue" w:hAnsi="Helvetica Neue"/>
                <w:sz w:val="20"/>
                <w:szCs w:val="22"/>
                <w:lang w:val="en-GB"/>
              </w:rPr>
              <w:t>NYHA functional class II or III, a stable clinical condition during the preceding six months, and the basic physical capability to undertake the proposed exercise program and to adhere to the testing and safety requirements.</w:t>
            </w:r>
          </w:p>
        </w:tc>
        <w:tc>
          <w:tcPr>
            <w:tcW w:w="5980" w:type="dxa"/>
            <w:tcBorders>
              <w:top w:val="single" w:sz="4" w:space="0" w:color="auto"/>
              <w:bottom w:val="single" w:sz="4" w:space="0" w:color="auto"/>
            </w:tcBorders>
            <w:vAlign w:val="center"/>
          </w:tcPr>
          <w:p w14:paraId="7FB51FB5" w14:textId="77777777" w:rsidR="00B44B26" w:rsidRPr="00395FF1" w:rsidRDefault="00B44B26" w:rsidP="004843F4">
            <w:pPr>
              <w:spacing w:before="40" w:after="40"/>
              <w:jc w:val="both"/>
              <w:rPr>
                <w:rFonts w:ascii="Helvetica Neue" w:hAnsi="Helvetica Neue"/>
                <w:sz w:val="20"/>
                <w:szCs w:val="22"/>
                <w:lang w:val="en-GB"/>
              </w:rPr>
            </w:pPr>
            <w:r w:rsidRPr="001A2B3D">
              <w:rPr>
                <w:rFonts w:ascii="Helvetica Neue" w:hAnsi="Helvetica Neue"/>
                <w:sz w:val="20"/>
                <w:szCs w:val="22"/>
                <w:lang w:val="en-GB"/>
              </w:rPr>
              <w:t>History of exercise induced syncope, uncontrolled ventricular arrhythmia, NYHA class IV</w:t>
            </w:r>
            <w:r>
              <w:rPr>
                <w:rFonts w:ascii="Helvetica Neue" w:hAnsi="Helvetica Neue"/>
                <w:sz w:val="20"/>
                <w:szCs w:val="22"/>
                <w:lang w:val="en-GB"/>
              </w:rPr>
              <w:t>;</w:t>
            </w:r>
            <w:r w:rsidRPr="001A2B3D">
              <w:rPr>
                <w:rFonts w:ascii="Helvetica Neue" w:hAnsi="Helvetica Neue"/>
                <w:sz w:val="20"/>
                <w:szCs w:val="22"/>
                <w:lang w:val="en-GB"/>
              </w:rPr>
              <w:t xml:space="preserve"> heart failure or severe angina (Canadian Cardiovascular Society (CCS) grading of angina III–IV) and non-cardiac causes of exercise limitations.</w:t>
            </w:r>
          </w:p>
        </w:tc>
        <w:tc>
          <w:tcPr>
            <w:tcW w:w="1276" w:type="dxa"/>
            <w:tcBorders>
              <w:top w:val="single" w:sz="4" w:space="0" w:color="auto"/>
              <w:bottom w:val="single" w:sz="4" w:space="0" w:color="auto"/>
            </w:tcBorders>
            <w:vAlign w:val="center"/>
          </w:tcPr>
          <w:p w14:paraId="628E6CFF" w14:textId="77777777" w:rsidR="00B44B26" w:rsidRPr="00395FF1"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Not specified</w:t>
            </w:r>
          </w:p>
        </w:tc>
        <w:tc>
          <w:tcPr>
            <w:tcW w:w="1276" w:type="dxa"/>
            <w:tcBorders>
              <w:top w:val="single" w:sz="4" w:space="0" w:color="auto"/>
              <w:bottom w:val="single" w:sz="4" w:space="0" w:color="auto"/>
            </w:tcBorders>
            <w:vAlign w:val="center"/>
          </w:tcPr>
          <w:p w14:paraId="0CF8516D" w14:textId="77777777" w:rsidR="00B44B26"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20</w:t>
            </w:r>
          </w:p>
          <w:p w14:paraId="2D586D75" w14:textId="77777777" w:rsidR="00B44B26" w:rsidRDefault="00B44B26" w:rsidP="00416D53">
            <w:pPr>
              <w:spacing w:before="40" w:after="40"/>
              <w:jc w:val="center"/>
              <w:rPr>
                <w:rFonts w:ascii="Helvetica Neue" w:hAnsi="Helvetica Neue"/>
                <w:sz w:val="20"/>
                <w:szCs w:val="22"/>
                <w:lang w:val="en-GB"/>
              </w:rPr>
            </w:pPr>
          </w:p>
          <w:p w14:paraId="346BF773" w14:textId="77777777" w:rsidR="00B44B26" w:rsidRPr="00395FF1"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completion not</w:t>
            </w:r>
            <w:r w:rsidRPr="00AB7C56">
              <w:rPr>
                <w:rFonts w:ascii="Helvetica Neue" w:hAnsi="Helvetica Neue"/>
                <w:sz w:val="18"/>
                <w:szCs w:val="20"/>
                <w:lang w:val="en-GB"/>
              </w:rPr>
              <w:t xml:space="preserve"> </w:t>
            </w:r>
            <w:r>
              <w:rPr>
                <w:rFonts w:ascii="Helvetica Neue" w:hAnsi="Helvetica Neue"/>
                <w:sz w:val="20"/>
                <w:szCs w:val="22"/>
                <w:lang w:val="en-GB"/>
              </w:rPr>
              <w:t>reported</w:t>
            </w:r>
          </w:p>
        </w:tc>
        <w:tc>
          <w:tcPr>
            <w:tcW w:w="1701" w:type="dxa"/>
            <w:tcBorders>
              <w:top w:val="single" w:sz="4" w:space="0" w:color="auto"/>
              <w:bottom w:val="single" w:sz="4" w:space="0" w:color="auto"/>
            </w:tcBorders>
            <w:vAlign w:val="center"/>
          </w:tcPr>
          <w:p w14:paraId="2D00B75E" w14:textId="77777777" w:rsidR="00B44B26" w:rsidRDefault="00B44B26" w:rsidP="00416D53">
            <w:pPr>
              <w:spacing w:before="120" w:after="40"/>
              <w:jc w:val="center"/>
              <w:rPr>
                <w:rFonts w:ascii="Helvetica Neue" w:hAnsi="Helvetica Neue"/>
                <w:sz w:val="20"/>
                <w:szCs w:val="22"/>
                <w:lang w:val="en-GB"/>
              </w:rPr>
            </w:pPr>
            <w:r>
              <w:rPr>
                <w:rFonts w:ascii="Helvetica Neue" w:hAnsi="Helvetica Neue"/>
                <w:sz w:val="20"/>
                <w:szCs w:val="22"/>
                <w:lang w:val="en-GB"/>
              </w:rPr>
              <w:t>Not calculable yet possibly:</w:t>
            </w:r>
          </w:p>
          <w:p w14:paraId="0F875AA8" w14:textId="77777777" w:rsidR="00B44B26"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Low – Moderate</w:t>
            </w:r>
          </w:p>
          <w:p w14:paraId="56AD99C6" w14:textId="77777777" w:rsidR="00B44B26" w:rsidRPr="004B605C" w:rsidRDefault="00B44B26" w:rsidP="00416D53">
            <w:pPr>
              <w:spacing w:before="40" w:after="120"/>
              <w:jc w:val="center"/>
              <w:rPr>
                <w:rFonts w:ascii="Helvetica Neue" w:hAnsi="Helvetica Neue"/>
                <w:sz w:val="18"/>
                <w:szCs w:val="20"/>
                <w:lang w:val="en-GB"/>
              </w:rPr>
            </w:pPr>
            <w:r w:rsidRPr="004101E5">
              <w:rPr>
                <w:rFonts w:ascii="Helvetica Neue" w:hAnsi="Helvetica Neue"/>
                <w:sz w:val="18"/>
                <w:szCs w:val="20"/>
                <w:lang w:val="en-GB"/>
              </w:rPr>
              <w:t>(no data</w:t>
            </w:r>
            <w:r>
              <w:rPr>
                <w:rFonts w:ascii="Helvetica Neue" w:hAnsi="Helvetica Neue"/>
                <w:sz w:val="18"/>
                <w:szCs w:val="20"/>
                <w:lang w:val="en-GB"/>
              </w:rPr>
              <w:t xml:space="preserve"> on NSVT, 20% had FH-SCD + LVOTO at rest and NYHA II-III)</w:t>
            </w:r>
          </w:p>
        </w:tc>
      </w:tr>
      <w:tr w:rsidR="00B44B26" w:rsidRPr="00395FF1" w14:paraId="46790F8F" w14:textId="77777777" w:rsidTr="00416D53">
        <w:tc>
          <w:tcPr>
            <w:tcW w:w="1696" w:type="dxa"/>
            <w:tcBorders>
              <w:top w:val="single" w:sz="4" w:space="0" w:color="auto"/>
              <w:bottom w:val="single" w:sz="4" w:space="0" w:color="auto"/>
            </w:tcBorders>
            <w:vAlign w:val="center"/>
          </w:tcPr>
          <w:p w14:paraId="2AF2AE57" w14:textId="77777777" w:rsidR="00B44B26" w:rsidRPr="00395FF1" w:rsidRDefault="00B44B26" w:rsidP="00416D53">
            <w:pPr>
              <w:spacing w:before="40" w:after="40"/>
              <w:rPr>
                <w:rFonts w:ascii="Helvetica Neue" w:hAnsi="Helvetica Neue"/>
                <w:sz w:val="20"/>
                <w:szCs w:val="22"/>
                <w:lang w:val="en-GB"/>
              </w:rPr>
            </w:pPr>
            <w:r w:rsidRPr="00395FF1">
              <w:rPr>
                <w:rFonts w:ascii="Helvetica Neue" w:hAnsi="Helvetica Neue"/>
                <w:sz w:val="20"/>
                <w:szCs w:val="22"/>
                <w:lang w:val="en-GB"/>
              </w:rPr>
              <w:t>Limongelli</w:t>
            </w:r>
          </w:p>
        </w:tc>
        <w:tc>
          <w:tcPr>
            <w:tcW w:w="3544" w:type="dxa"/>
            <w:tcBorders>
              <w:top w:val="single" w:sz="4" w:space="0" w:color="auto"/>
              <w:bottom w:val="single" w:sz="4" w:space="0" w:color="auto"/>
            </w:tcBorders>
            <w:vAlign w:val="center"/>
          </w:tcPr>
          <w:p w14:paraId="3B170BCF" w14:textId="77777777" w:rsidR="00B44B26" w:rsidRPr="00395FF1" w:rsidRDefault="00B44B26" w:rsidP="004843F4">
            <w:pPr>
              <w:spacing w:before="40" w:after="40"/>
              <w:jc w:val="both"/>
              <w:rPr>
                <w:rFonts w:ascii="Helvetica Neue" w:hAnsi="Helvetica Neue"/>
                <w:sz w:val="20"/>
                <w:szCs w:val="22"/>
                <w:lang w:val="en-GB"/>
              </w:rPr>
            </w:pPr>
            <w:r w:rsidRPr="001A2B3D">
              <w:rPr>
                <w:rFonts w:ascii="Helvetica Neue" w:hAnsi="Helvetica Neue"/>
                <w:sz w:val="20"/>
                <w:szCs w:val="22"/>
                <w:lang w:val="en-GB"/>
              </w:rPr>
              <w:t>HCM patients with body mass index &gt; 30 kg/m</w:t>
            </w:r>
            <w:r w:rsidRPr="001A2B3D">
              <w:rPr>
                <w:rFonts w:ascii="Helvetica Neue" w:hAnsi="Helvetica Neue"/>
                <w:sz w:val="20"/>
                <w:szCs w:val="22"/>
                <w:vertAlign w:val="superscript"/>
                <w:lang w:val="en-GB"/>
              </w:rPr>
              <w:t>2</w:t>
            </w:r>
            <w:r w:rsidRPr="001A2B3D">
              <w:rPr>
                <w:rFonts w:ascii="Helvetica Neue" w:hAnsi="Helvetica Neue"/>
                <w:sz w:val="20"/>
                <w:szCs w:val="22"/>
                <w:lang w:val="en-GB"/>
              </w:rPr>
              <w:t>.</w:t>
            </w:r>
          </w:p>
        </w:tc>
        <w:tc>
          <w:tcPr>
            <w:tcW w:w="5980" w:type="dxa"/>
            <w:tcBorders>
              <w:top w:val="single" w:sz="4" w:space="0" w:color="auto"/>
              <w:bottom w:val="single" w:sz="4" w:space="0" w:color="auto"/>
            </w:tcBorders>
            <w:vAlign w:val="center"/>
          </w:tcPr>
          <w:p w14:paraId="7E2CD39F" w14:textId="77777777" w:rsidR="00B44B26" w:rsidRPr="00395FF1" w:rsidRDefault="00B44B26" w:rsidP="004843F4">
            <w:pPr>
              <w:spacing w:before="120" w:after="40"/>
              <w:jc w:val="both"/>
              <w:rPr>
                <w:rFonts w:ascii="Helvetica Neue" w:hAnsi="Helvetica Neue"/>
                <w:sz w:val="20"/>
                <w:szCs w:val="22"/>
                <w:lang w:val="en-GB"/>
              </w:rPr>
            </w:pPr>
            <w:r w:rsidRPr="000B510C">
              <w:rPr>
                <w:rFonts w:ascii="Helvetica Neue" w:hAnsi="Helvetica Neue"/>
                <w:sz w:val="20"/>
                <w:szCs w:val="22"/>
                <w:lang w:val="en-GB"/>
              </w:rPr>
              <w:t>HCM associated with specific disease (i</w:t>
            </w:r>
            <w:r>
              <w:rPr>
                <w:rFonts w:ascii="Helvetica Neue" w:hAnsi="Helvetica Neue"/>
                <w:sz w:val="20"/>
                <w:szCs w:val="22"/>
                <w:lang w:val="en-GB"/>
              </w:rPr>
              <w:t>.</w:t>
            </w:r>
            <w:r w:rsidRPr="000B510C">
              <w:rPr>
                <w:rFonts w:ascii="Helvetica Neue" w:hAnsi="Helvetica Neue"/>
                <w:sz w:val="20"/>
                <w:szCs w:val="22"/>
                <w:lang w:val="en-GB"/>
              </w:rPr>
              <w:t>e</w:t>
            </w:r>
            <w:r>
              <w:rPr>
                <w:rFonts w:ascii="Helvetica Neue" w:hAnsi="Helvetica Neue"/>
                <w:sz w:val="20"/>
                <w:szCs w:val="22"/>
                <w:lang w:val="en-GB"/>
              </w:rPr>
              <w:t>.</w:t>
            </w:r>
            <w:r w:rsidRPr="000B510C">
              <w:rPr>
                <w:rFonts w:ascii="Helvetica Neue" w:hAnsi="Helvetica Neue"/>
                <w:sz w:val="20"/>
                <w:szCs w:val="22"/>
                <w:lang w:val="en-GB"/>
              </w:rPr>
              <w:t>,</w:t>
            </w:r>
            <w:r>
              <w:rPr>
                <w:rFonts w:ascii="Helvetica Neue" w:hAnsi="Helvetica Neue"/>
                <w:sz w:val="20"/>
                <w:szCs w:val="22"/>
                <w:lang w:val="en-GB"/>
              </w:rPr>
              <w:t xml:space="preserve"> </w:t>
            </w:r>
            <w:r w:rsidRPr="000B510C">
              <w:rPr>
                <w:rFonts w:ascii="Helvetica Neue" w:hAnsi="Helvetica Neue"/>
                <w:sz w:val="20"/>
                <w:szCs w:val="22"/>
                <w:lang w:val="en-GB"/>
              </w:rPr>
              <w:t>genetic syndromes, infiltrative or storage disease</w:t>
            </w:r>
            <w:r>
              <w:rPr>
                <w:rFonts w:ascii="Helvetica Neue" w:hAnsi="Helvetica Neue"/>
                <w:sz w:val="20"/>
                <w:szCs w:val="22"/>
                <w:lang w:val="en-GB"/>
              </w:rPr>
              <w:t xml:space="preserve">, </w:t>
            </w:r>
            <w:r w:rsidRPr="000B510C">
              <w:rPr>
                <w:rFonts w:ascii="Helvetica Neue" w:hAnsi="Helvetica Neue"/>
                <w:sz w:val="20"/>
                <w:szCs w:val="22"/>
                <w:lang w:val="en-GB"/>
              </w:rPr>
              <w:t>metabolic and neuromuscular disorders).</w:t>
            </w:r>
          </w:p>
        </w:tc>
        <w:tc>
          <w:tcPr>
            <w:tcW w:w="1276" w:type="dxa"/>
            <w:tcBorders>
              <w:top w:val="single" w:sz="4" w:space="0" w:color="auto"/>
              <w:bottom w:val="single" w:sz="4" w:space="0" w:color="auto"/>
            </w:tcBorders>
            <w:vAlign w:val="center"/>
          </w:tcPr>
          <w:p w14:paraId="18BF6949" w14:textId="77777777" w:rsidR="00B44B26" w:rsidRPr="00395FF1"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Not specified</w:t>
            </w:r>
          </w:p>
        </w:tc>
        <w:tc>
          <w:tcPr>
            <w:tcW w:w="1276" w:type="dxa"/>
            <w:tcBorders>
              <w:top w:val="single" w:sz="4" w:space="0" w:color="auto"/>
              <w:bottom w:val="single" w:sz="4" w:space="0" w:color="auto"/>
            </w:tcBorders>
            <w:vAlign w:val="center"/>
          </w:tcPr>
          <w:p w14:paraId="0236C601" w14:textId="77777777" w:rsidR="00B44B26"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20</w:t>
            </w:r>
          </w:p>
          <w:p w14:paraId="0A56B57C" w14:textId="77777777" w:rsidR="00B44B26" w:rsidRDefault="00B44B26" w:rsidP="00416D53">
            <w:pPr>
              <w:spacing w:before="40" w:after="40"/>
              <w:jc w:val="center"/>
              <w:rPr>
                <w:rFonts w:ascii="Helvetica Neue" w:hAnsi="Helvetica Neue"/>
                <w:sz w:val="20"/>
                <w:szCs w:val="22"/>
                <w:lang w:val="en-GB"/>
              </w:rPr>
            </w:pPr>
          </w:p>
          <w:p w14:paraId="3B7D1477" w14:textId="77777777" w:rsidR="00B44B26" w:rsidRPr="00395FF1" w:rsidRDefault="00B44B26" w:rsidP="00416D53">
            <w:pPr>
              <w:spacing w:before="40" w:after="120"/>
              <w:jc w:val="center"/>
              <w:rPr>
                <w:rFonts w:ascii="Helvetica Neue" w:hAnsi="Helvetica Neue"/>
                <w:sz w:val="20"/>
                <w:szCs w:val="22"/>
                <w:lang w:val="en-GB"/>
              </w:rPr>
            </w:pPr>
            <w:r>
              <w:rPr>
                <w:rFonts w:ascii="Helvetica Neue" w:hAnsi="Helvetica Neue"/>
                <w:sz w:val="20"/>
                <w:szCs w:val="22"/>
                <w:lang w:val="en-GB"/>
              </w:rPr>
              <w:t>100% study completion</w:t>
            </w:r>
          </w:p>
        </w:tc>
        <w:tc>
          <w:tcPr>
            <w:tcW w:w="1701" w:type="dxa"/>
            <w:tcBorders>
              <w:top w:val="single" w:sz="4" w:space="0" w:color="auto"/>
              <w:bottom w:val="single" w:sz="4" w:space="0" w:color="auto"/>
            </w:tcBorders>
            <w:vAlign w:val="center"/>
          </w:tcPr>
          <w:p w14:paraId="4886EF77" w14:textId="77777777" w:rsidR="00B44B26"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Not calculable yet possibly:</w:t>
            </w:r>
          </w:p>
          <w:p w14:paraId="7B9D7567" w14:textId="77777777" w:rsidR="00B44B26"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Low – Moderate</w:t>
            </w:r>
          </w:p>
          <w:p w14:paraId="62ADF411" w14:textId="77777777" w:rsidR="00B44B26" w:rsidRPr="00395FF1"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(3 had NSVT)</w:t>
            </w:r>
          </w:p>
        </w:tc>
      </w:tr>
      <w:tr w:rsidR="00B44B26" w:rsidRPr="00545304" w14:paraId="6C323A0A" w14:textId="77777777" w:rsidTr="00416D53">
        <w:tc>
          <w:tcPr>
            <w:tcW w:w="1696" w:type="dxa"/>
            <w:tcBorders>
              <w:top w:val="single" w:sz="4" w:space="0" w:color="auto"/>
              <w:bottom w:val="single" w:sz="4" w:space="0" w:color="auto"/>
            </w:tcBorders>
            <w:vAlign w:val="center"/>
          </w:tcPr>
          <w:p w14:paraId="2D56C38E" w14:textId="77777777" w:rsidR="00B44B26" w:rsidRPr="00395FF1" w:rsidRDefault="00B44B26" w:rsidP="00416D53">
            <w:pPr>
              <w:spacing w:before="40" w:after="40"/>
              <w:rPr>
                <w:rFonts w:ascii="Helvetica Neue" w:hAnsi="Helvetica Neue"/>
                <w:sz w:val="20"/>
                <w:szCs w:val="22"/>
                <w:lang w:val="en-GB"/>
              </w:rPr>
            </w:pPr>
            <w:r w:rsidRPr="00395FF1">
              <w:rPr>
                <w:rFonts w:ascii="Helvetica Neue" w:hAnsi="Helvetica Neue"/>
                <w:sz w:val="20"/>
                <w:szCs w:val="22"/>
                <w:lang w:val="en-GB"/>
              </w:rPr>
              <w:lastRenderedPageBreak/>
              <w:t>MacNamara</w:t>
            </w:r>
          </w:p>
        </w:tc>
        <w:tc>
          <w:tcPr>
            <w:tcW w:w="3544" w:type="dxa"/>
            <w:tcBorders>
              <w:top w:val="single" w:sz="4" w:space="0" w:color="auto"/>
              <w:bottom w:val="single" w:sz="4" w:space="0" w:color="auto"/>
            </w:tcBorders>
            <w:vAlign w:val="center"/>
          </w:tcPr>
          <w:p w14:paraId="7498F9EC" w14:textId="77777777" w:rsidR="00B44B26" w:rsidRPr="00395FF1" w:rsidRDefault="00B44B26" w:rsidP="004843F4">
            <w:pPr>
              <w:spacing w:before="40" w:after="120"/>
              <w:jc w:val="both"/>
              <w:rPr>
                <w:rFonts w:ascii="Helvetica Neue" w:hAnsi="Helvetica Neue"/>
                <w:sz w:val="20"/>
                <w:szCs w:val="22"/>
                <w:lang w:val="en-GB"/>
              </w:rPr>
            </w:pPr>
            <w:r w:rsidRPr="00D8085B">
              <w:rPr>
                <w:rFonts w:ascii="Helvetica Neue" w:hAnsi="Helvetica Neue"/>
                <w:sz w:val="20"/>
                <w:szCs w:val="22"/>
                <w:lang w:val="en-GB"/>
              </w:rPr>
              <w:t>Age 18</w:t>
            </w:r>
            <w:r>
              <w:rPr>
                <w:rFonts w:ascii="Helvetica Neue" w:hAnsi="Helvetica Neue"/>
                <w:sz w:val="20"/>
                <w:szCs w:val="22"/>
                <w:lang w:val="en-GB"/>
              </w:rPr>
              <w:t>–</w:t>
            </w:r>
            <w:r w:rsidRPr="00D8085B">
              <w:rPr>
                <w:rFonts w:ascii="Helvetica Neue" w:hAnsi="Helvetica Neue"/>
                <w:sz w:val="20"/>
                <w:szCs w:val="22"/>
                <w:lang w:val="en-GB"/>
              </w:rPr>
              <w:t>65 years with diagnosed HCM, defined as the presence of LV hypertrophy with end-diastolic wall thickness ≥15 mm or wall thickness between 13 and 15mm with family history of HCM or positive genetic test in the absence of systemic disease</w:t>
            </w:r>
            <w:r>
              <w:rPr>
                <w:rFonts w:ascii="Helvetica Neue" w:hAnsi="Helvetica Neue"/>
                <w:sz w:val="20"/>
                <w:szCs w:val="22"/>
                <w:lang w:val="en-GB"/>
              </w:rPr>
              <w:t>s</w:t>
            </w:r>
            <w:r w:rsidRPr="00D8085B">
              <w:rPr>
                <w:rFonts w:ascii="Helvetica Neue" w:hAnsi="Helvetica Neue"/>
                <w:sz w:val="20"/>
                <w:szCs w:val="22"/>
                <w:lang w:val="en-GB"/>
              </w:rPr>
              <w:t xml:space="preserve"> that can cause hypertrophy.</w:t>
            </w:r>
          </w:p>
        </w:tc>
        <w:tc>
          <w:tcPr>
            <w:tcW w:w="5980" w:type="dxa"/>
            <w:tcBorders>
              <w:top w:val="single" w:sz="4" w:space="0" w:color="auto"/>
              <w:bottom w:val="single" w:sz="4" w:space="0" w:color="auto"/>
            </w:tcBorders>
            <w:vAlign w:val="center"/>
          </w:tcPr>
          <w:p w14:paraId="2BB8BCAF" w14:textId="77777777" w:rsidR="00B44B26" w:rsidRPr="00395FF1" w:rsidRDefault="00B44B26" w:rsidP="004843F4">
            <w:pPr>
              <w:spacing w:before="120" w:after="120"/>
              <w:jc w:val="both"/>
              <w:rPr>
                <w:rFonts w:ascii="Helvetica Neue" w:hAnsi="Helvetica Neue"/>
                <w:sz w:val="20"/>
                <w:szCs w:val="22"/>
                <w:lang w:val="en-GB"/>
              </w:rPr>
            </w:pPr>
            <w:r w:rsidRPr="000E7C3E">
              <w:rPr>
                <w:rFonts w:ascii="Helvetica Neue" w:hAnsi="Helvetica Neue"/>
                <w:sz w:val="20"/>
                <w:szCs w:val="22"/>
                <w:lang w:val="en-GB"/>
              </w:rPr>
              <w:t>Exercise-induced arrhythmias, rest</w:t>
            </w:r>
            <w:r>
              <w:rPr>
                <w:rFonts w:ascii="Helvetica Neue" w:hAnsi="Helvetica Neue"/>
                <w:sz w:val="20"/>
                <w:szCs w:val="22"/>
                <w:lang w:val="en-GB"/>
              </w:rPr>
              <w:t xml:space="preserve">ing </w:t>
            </w:r>
            <w:r w:rsidRPr="000E7C3E">
              <w:rPr>
                <w:rFonts w:ascii="Helvetica Neue" w:hAnsi="Helvetica Neue"/>
                <w:sz w:val="20"/>
                <w:szCs w:val="22"/>
                <w:lang w:val="en-GB"/>
              </w:rPr>
              <w:t>obstruction</w:t>
            </w:r>
            <w:r>
              <w:rPr>
                <w:rFonts w:ascii="Helvetica Neue" w:hAnsi="Helvetica Neue"/>
                <w:sz w:val="20"/>
                <w:szCs w:val="22"/>
                <w:lang w:val="en-GB"/>
              </w:rPr>
              <w:t xml:space="preserve"> LVOT</w:t>
            </w:r>
            <w:r w:rsidRPr="000E7C3E">
              <w:rPr>
                <w:rFonts w:ascii="Helvetica Neue" w:hAnsi="Helvetica Neue"/>
                <w:sz w:val="20"/>
                <w:szCs w:val="22"/>
                <w:lang w:val="en-GB"/>
              </w:rPr>
              <w:t xml:space="preserve"> ≥</w:t>
            </w:r>
            <w:r>
              <w:rPr>
                <w:rFonts w:ascii="Helvetica Neue" w:hAnsi="Helvetica Neue"/>
                <w:sz w:val="20"/>
                <w:szCs w:val="22"/>
                <w:lang w:val="en-GB"/>
              </w:rPr>
              <w:t xml:space="preserve"> </w:t>
            </w:r>
            <w:r w:rsidRPr="000E7C3E">
              <w:rPr>
                <w:rFonts w:ascii="Helvetica Neue" w:hAnsi="Helvetica Neue"/>
                <w:sz w:val="20"/>
                <w:szCs w:val="22"/>
                <w:lang w:val="en-GB"/>
              </w:rPr>
              <w:t>50</w:t>
            </w:r>
            <w:r>
              <w:rPr>
                <w:rFonts w:ascii="Helvetica Neue" w:hAnsi="Helvetica Neue"/>
                <w:sz w:val="20"/>
                <w:szCs w:val="22"/>
                <w:lang w:val="en-GB"/>
              </w:rPr>
              <w:t xml:space="preserve"> </w:t>
            </w:r>
            <w:r w:rsidRPr="000E7C3E">
              <w:rPr>
                <w:rFonts w:ascii="Helvetica Neue" w:hAnsi="Helvetica Neue"/>
                <w:sz w:val="20"/>
                <w:szCs w:val="22"/>
                <w:lang w:val="en-GB"/>
              </w:rPr>
              <w:t xml:space="preserve">mmHg on medical therapy, recent septal reduction therapy, pregnancy, </w:t>
            </w:r>
            <w:r>
              <w:rPr>
                <w:rFonts w:ascii="Helvetica Neue" w:hAnsi="Helvetica Neue"/>
                <w:sz w:val="20"/>
                <w:szCs w:val="22"/>
                <w:lang w:val="en-GB"/>
              </w:rPr>
              <w:t>NYHA</w:t>
            </w:r>
            <w:r w:rsidRPr="000E7C3E">
              <w:rPr>
                <w:rFonts w:ascii="Helvetica Neue" w:hAnsi="Helvetica Neue"/>
                <w:sz w:val="20"/>
                <w:szCs w:val="22"/>
                <w:lang w:val="en-GB"/>
              </w:rPr>
              <w:t xml:space="preserve"> IV symptoms, a hypotensive response to exercise (drop in </w:t>
            </w:r>
            <w:r>
              <w:rPr>
                <w:rFonts w:ascii="Helvetica Neue" w:hAnsi="Helvetica Neue"/>
                <w:sz w:val="20"/>
                <w:szCs w:val="22"/>
                <w:lang w:val="en-GB"/>
              </w:rPr>
              <w:t>SBP</w:t>
            </w:r>
            <w:r w:rsidRPr="000E7C3E">
              <w:rPr>
                <w:rFonts w:ascii="Helvetica Neue" w:hAnsi="Helvetica Neue"/>
                <w:sz w:val="20"/>
                <w:szCs w:val="22"/>
                <w:lang w:val="en-GB"/>
              </w:rPr>
              <w:t xml:space="preserve"> of &gt;</w:t>
            </w:r>
            <w:r>
              <w:rPr>
                <w:rFonts w:ascii="Helvetica Neue" w:hAnsi="Helvetica Neue"/>
                <w:sz w:val="20"/>
                <w:szCs w:val="22"/>
                <w:lang w:val="en-GB"/>
              </w:rPr>
              <w:t xml:space="preserve"> </w:t>
            </w:r>
            <w:r w:rsidRPr="000E7C3E">
              <w:rPr>
                <w:rFonts w:ascii="Helvetica Neue" w:hAnsi="Helvetica Neue"/>
                <w:sz w:val="20"/>
                <w:szCs w:val="22"/>
                <w:lang w:val="en-GB"/>
              </w:rPr>
              <w:t>20</w:t>
            </w:r>
            <w:r>
              <w:rPr>
                <w:rFonts w:ascii="Helvetica Neue" w:hAnsi="Helvetica Neue"/>
                <w:sz w:val="20"/>
                <w:szCs w:val="22"/>
                <w:lang w:val="en-GB"/>
              </w:rPr>
              <w:t xml:space="preserve"> </w:t>
            </w:r>
            <w:r w:rsidRPr="000E7C3E">
              <w:rPr>
                <w:rFonts w:ascii="Helvetica Neue" w:hAnsi="Helvetica Neue"/>
                <w:sz w:val="20"/>
                <w:szCs w:val="22"/>
                <w:lang w:val="en-GB"/>
              </w:rPr>
              <w:t>mmHg from resting value or during exercise), LV systolic dysfunction, prior myocardial infarction or stroke, or inability to exercise. Patients who were already performing high intensity training and athletes were excluded to avoid detraining patients if they were assigned to moderate arm.</w:t>
            </w:r>
          </w:p>
        </w:tc>
        <w:tc>
          <w:tcPr>
            <w:tcW w:w="1276" w:type="dxa"/>
            <w:tcBorders>
              <w:top w:val="single" w:sz="4" w:space="0" w:color="auto"/>
              <w:bottom w:val="single" w:sz="4" w:space="0" w:color="auto"/>
            </w:tcBorders>
            <w:vAlign w:val="center"/>
          </w:tcPr>
          <w:p w14:paraId="692B596B" w14:textId="77777777" w:rsidR="00B44B26" w:rsidRPr="00395FF1"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53</w:t>
            </w:r>
          </w:p>
        </w:tc>
        <w:tc>
          <w:tcPr>
            <w:tcW w:w="1276" w:type="dxa"/>
            <w:tcBorders>
              <w:top w:val="single" w:sz="4" w:space="0" w:color="auto"/>
              <w:bottom w:val="single" w:sz="4" w:space="0" w:color="auto"/>
            </w:tcBorders>
            <w:vAlign w:val="center"/>
          </w:tcPr>
          <w:p w14:paraId="3F124187" w14:textId="77777777" w:rsidR="00B44B26"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22</w:t>
            </w:r>
          </w:p>
          <w:p w14:paraId="3A68A1D9" w14:textId="77777777" w:rsidR="00B44B26"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(n= 13 for MIT group; n=9 for HIT)</w:t>
            </w:r>
          </w:p>
          <w:p w14:paraId="5B15D873" w14:textId="77777777" w:rsidR="00B44B26" w:rsidRDefault="00B44B26" w:rsidP="00416D53">
            <w:pPr>
              <w:spacing w:before="40" w:after="40"/>
              <w:jc w:val="center"/>
              <w:rPr>
                <w:rFonts w:ascii="Helvetica Neue" w:hAnsi="Helvetica Neue"/>
                <w:sz w:val="20"/>
                <w:szCs w:val="22"/>
                <w:lang w:val="en-GB"/>
              </w:rPr>
            </w:pPr>
          </w:p>
          <w:p w14:paraId="701D8CB7" w14:textId="77777777" w:rsidR="00B44B26" w:rsidRPr="00395FF1"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68% study completion</w:t>
            </w:r>
          </w:p>
        </w:tc>
        <w:tc>
          <w:tcPr>
            <w:tcW w:w="1701" w:type="dxa"/>
            <w:tcBorders>
              <w:top w:val="single" w:sz="4" w:space="0" w:color="auto"/>
              <w:bottom w:val="single" w:sz="4" w:space="0" w:color="auto"/>
            </w:tcBorders>
            <w:vAlign w:val="center"/>
          </w:tcPr>
          <w:p w14:paraId="38AC399F" w14:textId="77777777" w:rsidR="00B44B26"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Not calculable yet possibly:</w:t>
            </w:r>
          </w:p>
          <w:p w14:paraId="422B6D64" w14:textId="77777777" w:rsidR="00B44B26"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Low – Moderate</w:t>
            </w:r>
          </w:p>
          <w:p w14:paraId="17106CFF" w14:textId="77777777" w:rsidR="00B44B26" w:rsidRPr="00395FF1"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(4/15 had NSVT but not syncope, with no data on FH-SCD).</w:t>
            </w:r>
          </w:p>
        </w:tc>
      </w:tr>
      <w:tr w:rsidR="00B44B26" w:rsidRPr="00545304" w14:paraId="458FAAEF" w14:textId="77777777" w:rsidTr="00416D53">
        <w:tc>
          <w:tcPr>
            <w:tcW w:w="1696" w:type="dxa"/>
            <w:tcBorders>
              <w:top w:val="single" w:sz="4" w:space="0" w:color="auto"/>
              <w:bottom w:val="single" w:sz="4" w:space="0" w:color="auto"/>
            </w:tcBorders>
            <w:vAlign w:val="center"/>
          </w:tcPr>
          <w:p w14:paraId="5DE995CE" w14:textId="77777777" w:rsidR="00B44B26" w:rsidRPr="00395FF1" w:rsidRDefault="00B44B26" w:rsidP="00416D53">
            <w:pPr>
              <w:spacing w:before="40" w:after="40"/>
              <w:rPr>
                <w:rFonts w:ascii="Helvetica Neue" w:hAnsi="Helvetica Neue"/>
                <w:sz w:val="20"/>
                <w:szCs w:val="22"/>
                <w:lang w:val="en-GB"/>
              </w:rPr>
            </w:pPr>
            <w:r w:rsidRPr="00395FF1">
              <w:rPr>
                <w:rFonts w:ascii="Helvetica Neue" w:hAnsi="Helvetica Neue"/>
                <w:sz w:val="20"/>
                <w:szCs w:val="22"/>
                <w:lang w:val="en-GB"/>
              </w:rPr>
              <w:t>Saberi</w:t>
            </w:r>
          </w:p>
        </w:tc>
        <w:tc>
          <w:tcPr>
            <w:tcW w:w="3544" w:type="dxa"/>
            <w:tcBorders>
              <w:top w:val="single" w:sz="4" w:space="0" w:color="auto"/>
              <w:bottom w:val="single" w:sz="4" w:space="0" w:color="auto"/>
            </w:tcBorders>
            <w:vAlign w:val="center"/>
          </w:tcPr>
          <w:p w14:paraId="6524E98F" w14:textId="77777777" w:rsidR="00B44B26" w:rsidRPr="00395FF1" w:rsidRDefault="00B44B26" w:rsidP="004843F4">
            <w:pPr>
              <w:spacing w:before="40" w:after="40"/>
              <w:jc w:val="both"/>
              <w:rPr>
                <w:rFonts w:ascii="Helvetica Neue" w:hAnsi="Helvetica Neue"/>
                <w:sz w:val="20"/>
                <w:szCs w:val="22"/>
                <w:lang w:val="en-GB"/>
              </w:rPr>
            </w:pPr>
            <w:r w:rsidRPr="00D8085B">
              <w:rPr>
                <w:rFonts w:ascii="Helvetica Neue" w:hAnsi="Helvetica Neue"/>
                <w:sz w:val="20"/>
                <w:szCs w:val="22"/>
                <w:lang w:val="en-GB"/>
              </w:rPr>
              <w:t>Age 18</w:t>
            </w:r>
            <w:r>
              <w:rPr>
                <w:rFonts w:ascii="Helvetica Neue" w:hAnsi="Helvetica Neue"/>
                <w:sz w:val="20"/>
                <w:szCs w:val="22"/>
                <w:lang w:val="en-GB"/>
              </w:rPr>
              <w:t>–80</w:t>
            </w:r>
            <w:r w:rsidRPr="00D8085B">
              <w:rPr>
                <w:rFonts w:ascii="Helvetica Neue" w:hAnsi="Helvetica Neue"/>
                <w:sz w:val="20"/>
                <w:szCs w:val="22"/>
                <w:lang w:val="en-GB"/>
              </w:rPr>
              <w:t xml:space="preserve"> years </w:t>
            </w:r>
            <w:r>
              <w:rPr>
                <w:rFonts w:ascii="Helvetica Neue" w:hAnsi="Helvetica Neue"/>
                <w:sz w:val="20"/>
                <w:szCs w:val="22"/>
                <w:lang w:val="en-GB"/>
              </w:rPr>
              <w:t>and</w:t>
            </w:r>
            <w:r w:rsidRPr="00106148">
              <w:rPr>
                <w:rFonts w:ascii="Helvetica Neue" w:hAnsi="Helvetica Neue"/>
                <w:sz w:val="20"/>
                <w:szCs w:val="22"/>
                <w:lang w:val="en-GB"/>
              </w:rPr>
              <w:t xml:space="preserve"> a diagnosis of </w:t>
            </w:r>
            <w:r>
              <w:rPr>
                <w:rFonts w:ascii="Helvetica Neue" w:hAnsi="Helvetica Neue"/>
                <w:sz w:val="20"/>
                <w:szCs w:val="22"/>
                <w:lang w:val="en-GB"/>
              </w:rPr>
              <w:t>HCM</w:t>
            </w:r>
            <w:r w:rsidRPr="00106148">
              <w:rPr>
                <w:rFonts w:ascii="Helvetica Neue" w:hAnsi="Helvetica Neue"/>
                <w:sz w:val="20"/>
                <w:szCs w:val="22"/>
                <w:lang w:val="en-GB"/>
              </w:rPr>
              <w:t xml:space="preserve"> defined by </w:t>
            </w:r>
            <w:r>
              <w:rPr>
                <w:rFonts w:ascii="Helvetica Neue" w:hAnsi="Helvetica Neue"/>
                <w:sz w:val="20"/>
                <w:szCs w:val="22"/>
                <w:lang w:val="en-GB"/>
              </w:rPr>
              <w:t>LVH</w:t>
            </w:r>
            <w:r w:rsidRPr="00106148">
              <w:rPr>
                <w:rFonts w:ascii="Helvetica Neue" w:hAnsi="Helvetica Neue"/>
                <w:sz w:val="20"/>
                <w:szCs w:val="22"/>
                <w:lang w:val="en-GB"/>
              </w:rPr>
              <w:t xml:space="preserve"> with end-diastolic wall thickness </w:t>
            </w:r>
            <w:r>
              <w:rPr>
                <w:rFonts w:ascii="Helvetica Neue" w:hAnsi="Helvetica Neue"/>
                <w:sz w:val="20"/>
                <w:szCs w:val="22"/>
                <w:lang w:val="en-GB"/>
              </w:rPr>
              <w:t>≥</w:t>
            </w:r>
            <w:r w:rsidRPr="00106148">
              <w:rPr>
                <w:rFonts w:ascii="Helvetica Neue" w:hAnsi="Helvetica Neue"/>
                <w:sz w:val="20"/>
                <w:szCs w:val="22"/>
                <w:lang w:val="en-GB"/>
              </w:rPr>
              <w:t xml:space="preserve">15 mm on 2D echocardiography in the absence of other primary causes of </w:t>
            </w:r>
            <w:r>
              <w:rPr>
                <w:rFonts w:ascii="Helvetica Neue" w:hAnsi="Helvetica Neue"/>
                <w:sz w:val="20"/>
                <w:szCs w:val="22"/>
                <w:lang w:val="en-GB"/>
              </w:rPr>
              <w:t>LVH</w:t>
            </w:r>
            <w:r w:rsidRPr="00106148">
              <w:rPr>
                <w:rFonts w:ascii="Helvetica Neue" w:hAnsi="Helvetica Neue"/>
                <w:sz w:val="20"/>
                <w:szCs w:val="22"/>
                <w:lang w:val="en-GB"/>
              </w:rPr>
              <w:t xml:space="preserve"> or </w:t>
            </w:r>
            <w:r>
              <w:rPr>
                <w:rFonts w:ascii="Helvetica Neue" w:hAnsi="Helvetica Neue"/>
                <w:sz w:val="20"/>
                <w:szCs w:val="22"/>
                <w:lang w:val="en-GB"/>
              </w:rPr>
              <w:t>MWT</w:t>
            </w:r>
            <w:r w:rsidRPr="00106148">
              <w:rPr>
                <w:rFonts w:ascii="Helvetica Neue" w:hAnsi="Helvetica Neue"/>
                <w:sz w:val="20"/>
                <w:szCs w:val="22"/>
                <w:lang w:val="en-GB"/>
              </w:rPr>
              <w:t xml:space="preserve"> between 13 and 15 mm in the presence of other features suggestive of </w:t>
            </w:r>
            <w:r>
              <w:rPr>
                <w:rFonts w:ascii="Helvetica Neue" w:hAnsi="Helvetica Neue"/>
                <w:sz w:val="20"/>
                <w:szCs w:val="22"/>
                <w:lang w:val="en-GB"/>
              </w:rPr>
              <w:t>HCM.</w:t>
            </w:r>
          </w:p>
        </w:tc>
        <w:tc>
          <w:tcPr>
            <w:tcW w:w="5980" w:type="dxa"/>
            <w:tcBorders>
              <w:top w:val="single" w:sz="4" w:space="0" w:color="auto"/>
              <w:bottom w:val="single" w:sz="4" w:space="0" w:color="auto"/>
            </w:tcBorders>
            <w:vAlign w:val="center"/>
          </w:tcPr>
          <w:p w14:paraId="5420F81A" w14:textId="77777777" w:rsidR="00B44B26" w:rsidRPr="00395FF1" w:rsidRDefault="00B44B26" w:rsidP="004843F4">
            <w:pPr>
              <w:spacing w:before="120" w:after="120"/>
              <w:jc w:val="both"/>
              <w:rPr>
                <w:rFonts w:ascii="Helvetica Neue" w:hAnsi="Helvetica Neue"/>
                <w:sz w:val="20"/>
                <w:szCs w:val="22"/>
                <w:lang w:val="en-GB"/>
              </w:rPr>
            </w:pPr>
            <w:r w:rsidRPr="00106148">
              <w:rPr>
                <w:rFonts w:ascii="Helvetica Neue" w:hAnsi="Helvetica Neue"/>
                <w:sz w:val="20"/>
                <w:szCs w:val="22"/>
                <w:lang w:val="en-GB"/>
              </w:rPr>
              <w:t>A history of exercise-induced syncope or ventricular arrhythmias; medically refractory LVOT obstruction being evaluated for septal reduction therapy; less than 3 months after septal reduction therapy or ICD placement; history of hypotensive response with exercise testing (&gt;</w:t>
            </w:r>
            <w:r>
              <w:rPr>
                <w:rFonts w:ascii="Helvetica Neue" w:hAnsi="Helvetica Neue"/>
                <w:sz w:val="20"/>
                <w:szCs w:val="22"/>
                <w:lang w:val="en-GB"/>
              </w:rPr>
              <w:t xml:space="preserve"> </w:t>
            </w:r>
            <w:r w:rsidRPr="00106148">
              <w:rPr>
                <w:rFonts w:ascii="Helvetica Neue" w:hAnsi="Helvetica Neue"/>
                <w:sz w:val="20"/>
                <w:szCs w:val="22"/>
                <w:lang w:val="en-GB"/>
              </w:rPr>
              <w:t xml:space="preserve">20 mm Hg decrease of </w:t>
            </w:r>
            <w:r>
              <w:rPr>
                <w:rFonts w:ascii="Helvetica Neue" w:hAnsi="Helvetica Neue"/>
                <w:sz w:val="20"/>
                <w:szCs w:val="22"/>
                <w:lang w:val="en-GB"/>
              </w:rPr>
              <w:t>SBP</w:t>
            </w:r>
            <w:r w:rsidRPr="00106148">
              <w:rPr>
                <w:rFonts w:ascii="Helvetica Neue" w:hAnsi="Helvetica Neue"/>
                <w:sz w:val="20"/>
                <w:szCs w:val="22"/>
                <w:lang w:val="en-GB"/>
              </w:rPr>
              <w:t xml:space="preserve"> from baseline </w:t>
            </w:r>
            <w:r>
              <w:rPr>
                <w:rFonts w:ascii="Helvetica Neue" w:hAnsi="Helvetica Neue"/>
                <w:sz w:val="20"/>
                <w:szCs w:val="22"/>
                <w:lang w:val="en-GB"/>
              </w:rPr>
              <w:t>BP</w:t>
            </w:r>
            <w:r w:rsidRPr="00106148">
              <w:rPr>
                <w:rFonts w:ascii="Helvetica Neue" w:hAnsi="Helvetica Neue"/>
                <w:sz w:val="20"/>
                <w:szCs w:val="22"/>
                <w:lang w:val="en-GB"/>
              </w:rPr>
              <w:t xml:space="preserve"> or an initial increase in </w:t>
            </w:r>
            <w:r>
              <w:rPr>
                <w:rFonts w:ascii="Helvetica Neue" w:hAnsi="Helvetica Neue"/>
                <w:sz w:val="20"/>
                <w:szCs w:val="22"/>
                <w:lang w:val="en-GB"/>
              </w:rPr>
              <w:t>SBP</w:t>
            </w:r>
            <w:r w:rsidRPr="00106148">
              <w:rPr>
                <w:rFonts w:ascii="Helvetica Neue" w:hAnsi="Helvetica Neue"/>
                <w:sz w:val="20"/>
                <w:szCs w:val="22"/>
                <w:lang w:val="en-GB"/>
              </w:rPr>
              <w:t xml:space="preserve"> followed by a decrease of </w:t>
            </w:r>
            <w:r>
              <w:rPr>
                <w:rFonts w:ascii="Helvetica Neue" w:hAnsi="Helvetica Neue"/>
                <w:sz w:val="20"/>
                <w:szCs w:val="22"/>
                <w:lang w:val="en-GB"/>
              </w:rPr>
              <w:t>SBP</w:t>
            </w:r>
            <w:r w:rsidRPr="00106148">
              <w:rPr>
                <w:rFonts w:ascii="Helvetica Neue" w:hAnsi="Helvetica Neue"/>
                <w:sz w:val="20"/>
                <w:szCs w:val="22"/>
                <w:lang w:val="en-GB"/>
              </w:rPr>
              <w:t xml:space="preserve"> &gt;20 mmHg); decompensation in the previous 3 months, defined as </w:t>
            </w:r>
            <w:r>
              <w:rPr>
                <w:rFonts w:ascii="Helvetica Neue" w:hAnsi="Helvetica Neue"/>
                <w:sz w:val="20"/>
                <w:szCs w:val="22"/>
                <w:lang w:val="en-GB"/>
              </w:rPr>
              <w:t>NYHA</w:t>
            </w:r>
            <w:r w:rsidRPr="00106148">
              <w:rPr>
                <w:rFonts w:ascii="Helvetica Neue" w:hAnsi="Helvetica Neue"/>
                <w:sz w:val="20"/>
                <w:szCs w:val="22"/>
                <w:lang w:val="en-GB"/>
              </w:rPr>
              <w:t xml:space="preserve"> class IV congestive heart failure symptoms or Canadian Cardiovascular Society class IV angina symptoms; </w:t>
            </w:r>
            <w:r>
              <w:rPr>
                <w:rFonts w:ascii="Helvetica Neue" w:hAnsi="Helvetica Neue"/>
                <w:sz w:val="20"/>
                <w:szCs w:val="22"/>
                <w:lang w:val="en-GB"/>
              </w:rPr>
              <w:t>LVEF</w:t>
            </w:r>
            <w:r w:rsidRPr="00106148">
              <w:rPr>
                <w:rFonts w:ascii="Helvetica Neue" w:hAnsi="Helvetica Neue"/>
                <w:sz w:val="20"/>
                <w:szCs w:val="22"/>
                <w:lang w:val="en-GB"/>
              </w:rPr>
              <w:t xml:space="preserve"> </w:t>
            </w:r>
            <w:r>
              <w:rPr>
                <w:rFonts w:ascii="Helvetica Neue" w:hAnsi="Helvetica Neue"/>
                <w:sz w:val="20"/>
                <w:szCs w:val="22"/>
                <w:lang w:val="en-GB"/>
              </w:rPr>
              <w:t xml:space="preserve">&lt; </w:t>
            </w:r>
            <w:r w:rsidRPr="00106148">
              <w:rPr>
                <w:rFonts w:ascii="Helvetica Neue" w:hAnsi="Helvetica Neue"/>
                <w:sz w:val="20"/>
                <w:szCs w:val="22"/>
                <w:lang w:val="en-GB"/>
              </w:rPr>
              <w:t>55% by echocardiography; life expectancy less than 12 months; pregnancy; inability to exercise owing to non</w:t>
            </w:r>
            <w:r>
              <w:rPr>
                <w:rFonts w:ascii="Helvetica Neue" w:hAnsi="Helvetica Neue"/>
                <w:sz w:val="20"/>
                <w:szCs w:val="22"/>
                <w:lang w:val="en-GB"/>
              </w:rPr>
              <w:t>-</w:t>
            </w:r>
            <w:r w:rsidRPr="00106148">
              <w:rPr>
                <w:rFonts w:ascii="Helvetica Neue" w:hAnsi="Helvetica Neue"/>
                <w:sz w:val="20"/>
                <w:szCs w:val="22"/>
                <w:lang w:val="en-GB"/>
              </w:rPr>
              <w:t>cardiovascular limitations;</w:t>
            </w:r>
            <w:r>
              <w:rPr>
                <w:rFonts w:ascii="Helvetica Neue" w:hAnsi="Helvetica Neue"/>
                <w:sz w:val="20"/>
                <w:szCs w:val="22"/>
                <w:lang w:val="en-GB"/>
              </w:rPr>
              <w:t xml:space="preserve"> and unwillingness</w:t>
            </w:r>
            <w:r w:rsidRPr="00106148">
              <w:rPr>
                <w:rFonts w:ascii="Helvetica Neue" w:hAnsi="Helvetica Neue"/>
                <w:sz w:val="20"/>
                <w:szCs w:val="22"/>
                <w:lang w:val="en-GB"/>
              </w:rPr>
              <w:t xml:space="preserve"> to refrain from competitive sports, burst activity, or heavy isometric </w:t>
            </w:r>
            <w:r>
              <w:rPr>
                <w:rFonts w:ascii="Helvetica Neue" w:hAnsi="Helvetica Neue"/>
                <w:sz w:val="20"/>
                <w:szCs w:val="22"/>
                <w:lang w:val="en-GB"/>
              </w:rPr>
              <w:t>exercise during</w:t>
            </w:r>
            <w:r w:rsidRPr="00106148">
              <w:rPr>
                <w:rFonts w:ascii="Helvetica Neue" w:hAnsi="Helvetica Neue"/>
                <w:sz w:val="20"/>
                <w:szCs w:val="22"/>
                <w:lang w:val="en-GB"/>
              </w:rPr>
              <w:t xml:space="preserve"> the study.</w:t>
            </w:r>
          </w:p>
        </w:tc>
        <w:tc>
          <w:tcPr>
            <w:tcW w:w="1276" w:type="dxa"/>
            <w:tcBorders>
              <w:top w:val="single" w:sz="4" w:space="0" w:color="auto"/>
              <w:bottom w:val="single" w:sz="4" w:space="0" w:color="auto"/>
            </w:tcBorders>
            <w:vAlign w:val="center"/>
          </w:tcPr>
          <w:p w14:paraId="0FDADF88" w14:textId="77777777" w:rsidR="00B44B26" w:rsidRPr="00395FF1"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728</w:t>
            </w:r>
          </w:p>
        </w:tc>
        <w:tc>
          <w:tcPr>
            <w:tcW w:w="1276" w:type="dxa"/>
            <w:tcBorders>
              <w:top w:val="single" w:sz="4" w:space="0" w:color="auto"/>
              <w:bottom w:val="single" w:sz="4" w:space="0" w:color="auto"/>
            </w:tcBorders>
            <w:vAlign w:val="center"/>
          </w:tcPr>
          <w:p w14:paraId="5ABE0EF7" w14:textId="77777777" w:rsidR="00B44B26"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67 exercise</w:t>
            </w:r>
          </w:p>
          <w:p w14:paraId="4850FA2A" w14:textId="77777777" w:rsidR="00B44B26"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69 controls</w:t>
            </w:r>
          </w:p>
          <w:p w14:paraId="6599EE54" w14:textId="77777777" w:rsidR="00B44B26" w:rsidRDefault="00B44B26" w:rsidP="00416D53">
            <w:pPr>
              <w:spacing w:before="40" w:after="40"/>
              <w:jc w:val="center"/>
              <w:rPr>
                <w:rFonts w:ascii="Helvetica Neue" w:hAnsi="Helvetica Neue"/>
                <w:sz w:val="20"/>
                <w:szCs w:val="22"/>
                <w:lang w:val="en-GB"/>
              </w:rPr>
            </w:pPr>
          </w:p>
          <w:p w14:paraId="5D58FAE2" w14:textId="77777777" w:rsidR="00B44B26" w:rsidRPr="00395FF1"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85% study completion</w:t>
            </w:r>
          </w:p>
        </w:tc>
        <w:tc>
          <w:tcPr>
            <w:tcW w:w="1701" w:type="dxa"/>
            <w:tcBorders>
              <w:top w:val="single" w:sz="4" w:space="0" w:color="auto"/>
              <w:bottom w:val="single" w:sz="4" w:space="0" w:color="auto"/>
            </w:tcBorders>
            <w:vAlign w:val="center"/>
          </w:tcPr>
          <w:p w14:paraId="399D9F4C" w14:textId="77777777" w:rsidR="00B44B26"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Low – High</w:t>
            </w:r>
          </w:p>
          <w:p w14:paraId="6EF4EF5D" w14:textId="77777777" w:rsidR="00B44B26" w:rsidRPr="00395FF1"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(authors self-reporting and 3 had history of VT, VT, or SCD aborted + 9 had NSVT).</w:t>
            </w:r>
          </w:p>
        </w:tc>
      </w:tr>
      <w:tr w:rsidR="00B44B26" w:rsidRPr="00395FF1" w14:paraId="2ED42934" w14:textId="77777777" w:rsidTr="00416D53">
        <w:tc>
          <w:tcPr>
            <w:tcW w:w="1696" w:type="dxa"/>
            <w:tcBorders>
              <w:top w:val="single" w:sz="4" w:space="0" w:color="auto"/>
              <w:bottom w:val="single" w:sz="4" w:space="0" w:color="auto"/>
            </w:tcBorders>
            <w:vAlign w:val="center"/>
          </w:tcPr>
          <w:p w14:paraId="339D7F3F" w14:textId="77777777" w:rsidR="00B44B26" w:rsidRPr="00395FF1" w:rsidRDefault="00B44B26" w:rsidP="00416D53">
            <w:pPr>
              <w:spacing w:before="40" w:after="40"/>
              <w:rPr>
                <w:rFonts w:ascii="Helvetica Neue" w:hAnsi="Helvetica Neue"/>
                <w:sz w:val="20"/>
                <w:szCs w:val="22"/>
                <w:lang w:val="en-GB"/>
              </w:rPr>
            </w:pPr>
            <w:r w:rsidRPr="00395FF1">
              <w:rPr>
                <w:rFonts w:ascii="Helvetica Neue" w:hAnsi="Helvetica Neue"/>
                <w:sz w:val="20"/>
                <w:szCs w:val="22"/>
                <w:lang w:val="en-GB"/>
              </w:rPr>
              <w:t>Wasserstrum</w:t>
            </w:r>
          </w:p>
        </w:tc>
        <w:tc>
          <w:tcPr>
            <w:tcW w:w="3544" w:type="dxa"/>
            <w:tcBorders>
              <w:top w:val="single" w:sz="4" w:space="0" w:color="auto"/>
              <w:bottom w:val="single" w:sz="4" w:space="0" w:color="auto"/>
            </w:tcBorders>
            <w:vAlign w:val="center"/>
          </w:tcPr>
          <w:p w14:paraId="3C27675B" w14:textId="77777777" w:rsidR="00B44B26" w:rsidRPr="00395FF1" w:rsidRDefault="00B44B26" w:rsidP="004843F4">
            <w:pPr>
              <w:spacing w:before="120" w:after="120"/>
              <w:jc w:val="both"/>
              <w:rPr>
                <w:rFonts w:ascii="Helvetica Neue" w:hAnsi="Helvetica Neue"/>
                <w:sz w:val="20"/>
                <w:szCs w:val="22"/>
                <w:lang w:val="en-GB"/>
              </w:rPr>
            </w:pPr>
            <w:r>
              <w:rPr>
                <w:rFonts w:ascii="Helvetica Neue" w:hAnsi="Helvetica Neue"/>
                <w:sz w:val="20"/>
                <w:szCs w:val="22"/>
                <w:lang w:val="en-GB"/>
              </w:rPr>
              <w:t>LV MWT</w:t>
            </w:r>
            <w:r w:rsidRPr="001562B2">
              <w:rPr>
                <w:rFonts w:ascii="Helvetica Neue" w:hAnsi="Helvetica Neue"/>
                <w:sz w:val="20"/>
                <w:szCs w:val="22"/>
                <w:lang w:val="en-GB"/>
              </w:rPr>
              <w:t xml:space="preserve"> </w:t>
            </w:r>
            <w:r>
              <w:rPr>
                <w:rFonts w:ascii="Helvetica Neue" w:hAnsi="Helvetica Neue"/>
                <w:sz w:val="20"/>
                <w:szCs w:val="22"/>
                <w:lang w:val="en-GB"/>
              </w:rPr>
              <w:t>≥</w:t>
            </w:r>
            <w:r w:rsidRPr="001562B2">
              <w:rPr>
                <w:rFonts w:ascii="Helvetica Neue" w:hAnsi="Helvetica Neue"/>
                <w:sz w:val="20"/>
                <w:szCs w:val="22"/>
                <w:lang w:val="en-GB"/>
              </w:rPr>
              <w:t xml:space="preserve">15 mm, </w:t>
            </w:r>
            <w:r>
              <w:rPr>
                <w:rFonts w:ascii="Helvetica Neue" w:hAnsi="Helvetica Neue"/>
                <w:sz w:val="20"/>
                <w:szCs w:val="22"/>
                <w:lang w:val="en-GB"/>
              </w:rPr>
              <w:t>with no evidence of other</w:t>
            </w:r>
            <w:r w:rsidRPr="001562B2">
              <w:rPr>
                <w:rFonts w:ascii="Helvetica Neue" w:hAnsi="Helvetica Neue"/>
                <w:sz w:val="20"/>
                <w:szCs w:val="22"/>
                <w:lang w:val="en-GB"/>
              </w:rPr>
              <w:t xml:space="preserve"> pathophysiology that might cause secondary </w:t>
            </w:r>
            <w:r>
              <w:rPr>
                <w:rFonts w:ascii="Helvetica Neue" w:hAnsi="Helvetica Neue"/>
                <w:sz w:val="20"/>
                <w:szCs w:val="22"/>
                <w:lang w:val="en-GB"/>
              </w:rPr>
              <w:t>LVH; a</w:t>
            </w:r>
            <w:r w:rsidRPr="001562B2">
              <w:rPr>
                <w:rFonts w:ascii="Helvetica Neue" w:hAnsi="Helvetica Neue"/>
                <w:sz w:val="20"/>
                <w:szCs w:val="22"/>
                <w:lang w:val="en-GB"/>
              </w:rPr>
              <w:t>ge &gt;18 years</w:t>
            </w:r>
            <w:r>
              <w:rPr>
                <w:rFonts w:ascii="Helvetica Neue" w:hAnsi="Helvetica Neue"/>
                <w:sz w:val="20"/>
                <w:szCs w:val="22"/>
                <w:lang w:val="en-GB"/>
              </w:rPr>
              <w:t>; a</w:t>
            </w:r>
            <w:r w:rsidRPr="001562B2">
              <w:rPr>
                <w:rFonts w:ascii="Helvetica Neue" w:hAnsi="Helvetica Neue"/>
                <w:sz w:val="20"/>
                <w:szCs w:val="22"/>
                <w:lang w:val="en-GB"/>
              </w:rPr>
              <w:t>ny clinical indication for referral to cardiac rehabilitation</w:t>
            </w:r>
            <w:r>
              <w:rPr>
                <w:rFonts w:ascii="Helvetica Neue" w:hAnsi="Helvetica Neue"/>
                <w:sz w:val="20"/>
                <w:szCs w:val="22"/>
                <w:lang w:val="en-GB"/>
              </w:rPr>
              <w:t>; a</w:t>
            </w:r>
            <w:r w:rsidRPr="001562B2">
              <w:rPr>
                <w:rFonts w:ascii="Helvetica Neue" w:hAnsi="Helvetica Neue"/>
                <w:sz w:val="20"/>
                <w:szCs w:val="22"/>
                <w:lang w:val="en-GB"/>
              </w:rPr>
              <w:t>vailability of exercise test data prior to starting training</w:t>
            </w:r>
            <w:r>
              <w:rPr>
                <w:rFonts w:ascii="Helvetica Neue" w:hAnsi="Helvetica Neue"/>
                <w:sz w:val="20"/>
                <w:szCs w:val="22"/>
                <w:lang w:val="en-GB"/>
              </w:rPr>
              <w:t>; p</w:t>
            </w:r>
            <w:r w:rsidRPr="001562B2">
              <w:rPr>
                <w:rFonts w:ascii="Helvetica Neue" w:hAnsi="Helvetica Neue"/>
                <w:sz w:val="20"/>
                <w:szCs w:val="22"/>
                <w:lang w:val="en-GB"/>
              </w:rPr>
              <w:t>articipation in the cardiac rehabilitation program for at least 3 consecutive months.</w:t>
            </w:r>
          </w:p>
        </w:tc>
        <w:tc>
          <w:tcPr>
            <w:tcW w:w="5980" w:type="dxa"/>
            <w:tcBorders>
              <w:top w:val="single" w:sz="4" w:space="0" w:color="auto"/>
              <w:bottom w:val="single" w:sz="4" w:space="0" w:color="auto"/>
            </w:tcBorders>
            <w:vAlign w:val="center"/>
          </w:tcPr>
          <w:p w14:paraId="4EB4F53C" w14:textId="77777777" w:rsidR="00B44B26" w:rsidRPr="00395FF1" w:rsidRDefault="00B44B26" w:rsidP="004843F4">
            <w:pPr>
              <w:spacing w:before="40" w:after="40"/>
              <w:jc w:val="both"/>
              <w:rPr>
                <w:rFonts w:ascii="Helvetica Neue" w:hAnsi="Helvetica Neue"/>
                <w:sz w:val="20"/>
                <w:szCs w:val="22"/>
                <w:lang w:val="en-GB"/>
              </w:rPr>
            </w:pPr>
            <w:r>
              <w:rPr>
                <w:rFonts w:ascii="Helvetica Neue" w:hAnsi="Helvetica Neue"/>
                <w:sz w:val="20"/>
                <w:szCs w:val="22"/>
                <w:lang w:val="en-GB"/>
              </w:rPr>
              <w:t>I</w:t>
            </w:r>
            <w:r w:rsidRPr="00C558E1">
              <w:rPr>
                <w:rFonts w:ascii="Helvetica Neue" w:hAnsi="Helvetica Neue"/>
                <w:sz w:val="20"/>
                <w:szCs w:val="22"/>
                <w:lang w:val="en-GB"/>
              </w:rPr>
              <w:t>nconsistent diagnosis or inability to afford participation in the rehabilitation program due to lack of insurance coverage</w:t>
            </w:r>
          </w:p>
        </w:tc>
        <w:tc>
          <w:tcPr>
            <w:tcW w:w="1276" w:type="dxa"/>
            <w:tcBorders>
              <w:top w:val="single" w:sz="4" w:space="0" w:color="auto"/>
              <w:bottom w:val="single" w:sz="4" w:space="0" w:color="auto"/>
            </w:tcBorders>
            <w:vAlign w:val="center"/>
          </w:tcPr>
          <w:p w14:paraId="0F30DD36" w14:textId="77777777" w:rsidR="00B44B26" w:rsidRPr="00395FF1"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162</w:t>
            </w:r>
          </w:p>
        </w:tc>
        <w:tc>
          <w:tcPr>
            <w:tcW w:w="1276" w:type="dxa"/>
            <w:tcBorders>
              <w:top w:val="single" w:sz="4" w:space="0" w:color="auto"/>
              <w:bottom w:val="single" w:sz="4" w:space="0" w:color="auto"/>
            </w:tcBorders>
            <w:vAlign w:val="center"/>
          </w:tcPr>
          <w:p w14:paraId="60A30EFF" w14:textId="77777777" w:rsidR="00B44B26"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45</w:t>
            </w:r>
          </w:p>
          <w:p w14:paraId="6A83372F" w14:textId="77777777" w:rsidR="00B44B26" w:rsidRDefault="00B44B26" w:rsidP="00416D53">
            <w:pPr>
              <w:spacing w:before="40" w:after="40"/>
              <w:jc w:val="center"/>
              <w:rPr>
                <w:rFonts w:ascii="Helvetica Neue" w:hAnsi="Helvetica Neue"/>
                <w:sz w:val="20"/>
                <w:szCs w:val="22"/>
                <w:lang w:val="en-GB"/>
              </w:rPr>
            </w:pPr>
          </w:p>
          <w:p w14:paraId="46E8EB27" w14:textId="77777777" w:rsidR="00B44B26" w:rsidRPr="00395FF1"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71% study completion</w:t>
            </w:r>
          </w:p>
        </w:tc>
        <w:tc>
          <w:tcPr>
            <w:tcW w:w="1701" w:type="dxa"/>
            <w:tcBorders>
              <w:top w:val="single" w:sz="4" w:space="0" w:color="auto"/>
              <w:bottom w:val="single" w:sz="4" w:space="0" w:color="auto"/>
            </w:tcBorders>
            <w:vAlign w:val="center"/>
          </w:tcPr>
          <w:p w14:paraId="70921247" w14:textId="77777777" w:rsidR="00B44B26" w:rsidRPr="00395FF1" w:rsidRDefault="00B44B26" w:rsidP="00416D53">
            <w:pPr>
              <w:spacing w:before="40" w:after="40"/>
              <w:jc w:val="center"/>
              <w:rPr>
                <w:rFonts w:ascii="Helvetica Neue" w:hAnsi="Helvetica Neue"/>
                <w:sz w:val="20"/>
                <w:szCs w:val="22"/>
                <w:lang w:val="en-GB"/>
              </w:rPr>
            </w:pPr>
            <w:r>
              <w:rPr>
                <w:rFonts w:ascii="Helvetica Neue" w:hAnsi="Helvetica Neue"/>
                <w:sz w:val="20"/>
                <w:szCs w:val="22"/>
                <w:lang w:val="en-GB"/>
              </w:rPr>
              <w:t>Low – Moderate</w:t>
            </w:r>
          </w:p>
        </w:tc>
      </w:tr>
      <w:tr w:rsidR="00B44B26" w:rsidRPr="00545304" w14:paraId="7CA0B67E" w14:textId="77777777" w:rsidTr="00416D53">
        <w:tc>
          <w:tcPr>
            <w:tcW w:w="15473" w:type="dxa"/>
            <w:gridSpan w:val="6"/>
            <w:tcBorders>
              <w:top w:val="single" w:sz="4" w:space="0" w:color="auto"/>
            </w:tcBorders>
          </w:tcPr>
          <w:p w14:paraId="1C3D69AA" w14:textId="77777777" w:rsidR="00B44B26" w:rsidRPr="003C6420" w:rsidRDefault="00B44B26" w:rsidP="00416D53">
            <w:pPr>
              <w:spacing w:before="40" w:after="40"/>
              <w:rPr>
                <w:rFonts w:ascii="Helvetica Neue" w:hAnsi="Helvetica Neue"/>
                <w:sz w:val="19"/>
                <w:szCs w:val="19"/>
                <w:lang w:val="en-GB"/>
              </w:rPr>
            </w:pPr>
            <w:r w:rsidRPr="003C6420">
              <w:rPr>
                <w:rFonts w:ascii="Helvetica Neue" w:hAnsi="Helvetica Neue"/>
                <w:sz w:val="19"/>
                <w:szCs w:val="19"/>
                <w:lang w:val="en-GB"/>
              </w:rPr>
              <w:t>* Completion refers to the number of patients included in final analysis as a percentage of the number of patients enrolled in the exercise training intervention.</w:t>
            </w:r>
          </w:p>
          <w:p w14:paraId="7B0B53F4" w14:textId="77777777" w:rsidR="00B44B26" w:rsidRPr="00221386" w:rsidRDefault="00B44B26" w:rsidP="00416D53">
            <w:pPr>
              <w:spacing w:before="40" w:after="20"/>
              <w:rPr>
                <w:rFonts w:ascii="Helvetica Neue" w:hAnsi="Helvetica Neue"/>
                <w:sz w:val="20"/>
                <w:szCs w:val="22"/>
                <w:lang w:val="en-GB"/>
              </w:rPr>
            </w:pPr>
            <w:r w:rsidRPr="003C6420">
              <w:rPr>
                <w:rFonts w:ascii="Helvetica Neue" w:hAnsi="Helvetica Neue"/>
                <w:sz w:val="19"/>
                <w:szCs w:val="19"/>
                <w:vertAlign w:val="superscript"/>
                <w:lang w:val="en-GB"/>
              </w:rPr>
              <w:t xml:space="preserve"># </w:t>
            </w:r>
            <w:r w:rsidRPr="003C6420">
              <w:rPr>
                <w:rFonts w:ascii="Helvetica Neue" w:hAnsi="Helvetica Neue"/>
                <w:sz w:val="19"/>
                <w:szCs w:val="19"/>
                <w:lang w:val="en-GB"/>
              </w:rPr>
              <w:t xml:space="preserve">HCM Risk-SCD was calculated using the mean values of age, MWT, LA size, and LVOT gradient where available. The range of “Low – Moderate” or “Low – High“ was derived by adding both the “yes” and “no” responses of FH-SCD, NSVT and unexplained syncope to the continuous data as corresponding in studies where at least one patient had any of the conditions. For example, in a study where some patients had FH-SCD and NSVT, the lower and higher risk cases were calculated by adding both the “yes” and “no” responses after the mean values of the continuous variables, thus obtaining the lower and higher HCM Risk-SCD estimation. In studies not reporting data on any of the yes/no conditions, both responses where considered, yet this approach did not change the magnitude of the risk estimation (i.e., from “moderate” to “high”). The self-reporting of authors regarding the HCM phenotype were also registered such as in Basu </w:t>
            </w:r>
            <w:r w:rsidRPr="003C6420">
              <w:rPr>
                <w:rFonts w:ascii="Helvetica Neue" w:hAnsi="Helvetica Neue"/>
                <w:i/>
                <w:iCs/>
                <w:sz w:val="19"/>
                <w:szCs w:val="19"/>
                <w:lang w:val="en-GB"/>
              </w:rPr>
              <w:t>et al</w:t>
            </w:r>
            <w:r w:rsidRPr="003C6420">
              <w:rPr>
                <w:rFonts w:ascii="Helvetica Neue" w:hAnsi="Helvetica Neue"/>
                <w:sz w:val="19"/>
                <w:szCs w:val="19"/>
                <w:lang w:val="en-GB"/>
              </w:rPr>
              <w:t>.</w:t>
            </w:r>
          </w:p>
        </w:tc>
      </w:tr>
    </w:tbl>
    <w:p w14:paraId="231CC90C" w14:textId="4E8C776E" w:rsidR="00B44B26" w:rsidRPr="00B44B26" w:rsidRDefault="00B44B26" w:rsidP="00BC2755">
      <w:pPr>
        <w:spacing w:before="80" w:after="80" w:line="360" w:lineRule="auto"/>
        <w:jc w:val="both"/>
        <w:rPr>
          <w:rFonts w:ascii="Helvetica Neue" w:hAnsi="Helvetica Neue"/>
          <w:sz w:val="22"/>
          <w:szCs w:val="22"/>
          <w:lang w:val="en-US"/>
        </w:rPr>
        <w:sectPr w:rsidR="00B44B26" w:rsidRPr="00B44B26" w:rsidSect="00B44B26">
          <w:pgSz w:w="16838" w:h="11906" w:orient="landscape"/>
          <w:pgMar w:top="907" w:right="680" w:bottom="907" w:left="680" w:header="709" w:footer="709" w:gutter="0"/>
          <w:cols w:space="708"/>
          <w:docGrid w:linePitch="360"/>
        </w:sectPr>
      </w:pPr>
    </w:p>
    <w:tbl>
      <w:tblPr>
        <w:tblStyle w:val="Tablaconcuadrcula"/>
        <w:tblW w:w="15026" w:type="dxa"/>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85" w:type="dxa"/>
          <w:right w:w="85" w:type="dxa"/>
        </w:tblCellMar>
        <w:tblLook w:val="04A0" w:firstRow="1" w:lastRow="0" w:firstColumn="1" w:lastColumn="0" w:noHBand="0" w:noVBand="1"/>
      </w:tblPr>
      <w:tblGrid>
        <w:gridCol w:w="3293"/>
        <w:gridCol w:w="1167"/>
        <w:gridCol w:w="1055"/>
        <w:gridCol w:w="1928"/>
        <w:gridCol w:w="1055"/>
        <w:gridCol w:w="1928"/>
        <w:gridCol w:w="1916"/>
        <w:gridCol w:w="1034"/>
        <w:gridCol w:w="823"/>
        <w:gridCol w:w="674"/>
        <w:gridCol w:w="153"/>
      </w:tblGrid>
      <w:tr w:rsidR="00263ACE" w:rsidRPr="00545304" w14:paraId="2C5D24A4" w14:textId="77777777" w:rsidTr="00416D53">
        <w:trPr>
          <w:gridAfter w:val="1"/>
          <w:wAfter w:w="153" w:type="dxa"/>
        </w:trPr>
        <w:tc>
          <w:tcPr>
            <w:tcW w:w="14873" w:type="dxa"/>
            <w:gridSpan w:val="10"/>
            <w:tcBorders>
              <w:bottom w:val="single" w:sz="4" w:space="0" w:color="auto"/>
            </w:tcBorders>
            <w:vAlign w:val="center"/>
          </w:tcPr>
          <w:p w14:paraId="322ABB38" w14:textId="29AA3447" w:rsidR="00263ACE" w:rsidRPr="00A46AEB" w:rsidRDefault="00263ACE" w:rsidP="00416D53">
            <w:pPr>
              <w:spacing w:before="40" w:after="40"/>
              <w:ind w:left="50" w:right="-93"/>
              <w:rPr>
                <w:rFonts w:ascii="Helvetica Neue" w:hAnsi="Helvetica Neue"/>
                <w:b/>
                <w:bCs/>
                <w:sz w:val="22"/>
                <w:lang w:val="en-US"/>
              </w:rPr>
            </w:pPr>
            <w:bookmarkStart w:id="5" w:name="_Toc216987499"/>
            <w:r w:rsidRPr="004A6977">
              <w:rPr>
                <w:rStyle w:val="Ttulo1Car"/>
                <w:rFonts w:eastAsiaTheme="minorHAnsi"/>
              </w:rPr>
              <w:lastRenderedPageBreak/>
              <w:t>Supplemental Table 6</w:t>
            </w:r>
            <w:bookmarkEnd w:id="5"/>
            <w:r w:rsidRPr="00A46AEB">
              <w:rPr>
                <w:rFonts w:ascii="Helvetica Neue" w:hAnsi="Helvetica Neue"/>
                <w:b/>
                <w:bCs/>
                <w:sz w:val="22"/>
                <w:lang w:val="en-US"/>
              </w:rPr>
              <w:t xml:space="preserve">. </w:t>
            </w:r>
            <w:r w:rsidRPr="00A46AEB">
              <w:rPr>
                <w:rFonts w:ascii="Helvetica Neue" w:hAnsi="Helvetica Neue"/>
                <w:sz w:val="22"/>
                <w:lang w:val="en-US"/>
              </w:rPr>
              <w:t>Differences between pre- and post-intervention analyses in the exercise training and usual care group</w:t>
            </w:r>
            <w:r>
              <w:rPr>
                <w:rFonts w:ascii="Helvetica Neue" w:hAnsi="Helvetica Neue"/>
                <w:sz w:val="22"/>
                <w:lang w:val="en-US"/>
              </w:rPr>
              <w:t>s</w:t>
            </w:r>
            <w:r w:rsidRPr="00A46AEB">
              <w:rPr>
                <w:rFonts w:ascii="Helvetica Neue" w:hAnsi="Helvetica Neue"/>
                <w:sz w:val="22"/>
                <w:lang w:val="en-US"/>
              </w:rPr>
              <w:t xml:space="preserve">, </w:t>
            </w:r>
            <w:r>
              <w:rPr>
                <w:rFonts w:ascii="Helvetica Neue" w:hAnsi="Helvetica Neue"/>
                <w:sz w:val="22"/>
                <w:lang w:val="en-US"/>
              </w:rPr>
              <w:t>and</w:t>
            </w:r>
            <w:r w:rsidRPr="00A46AEB">
              <w:rPr>
                <w:rFonts w:ascii="Helvetica Neue" w:hAnsi="Helvetica Neue"/>
                <w:sz w:val="22"/>
                <w:lang w:val="en-US"/>
              </w:rPr>
              <w:t xml:space="preserve"> between-group </w:t>
            </w:r>
            <w:r>
              <w:rPr>
                <w:rFonts w:ascii="Helvetica Neue" w:hAnsi="Helvetica Neue"/>
                <w:sz w:val="22"/>
                <w:lang w:val="en-US"/>
              </w:rPr>
              <w:t>differences. Data are for three randomized controlled trials that included a control (usual care) group.</w:t>
            </w:r>
          </w:p>
        </w:tc>
      </w:tr>
      <w:tr w:rsidR="00263ACE" w:rsidRPr="00760AC8" w14:paraId="375890A1" w14:textId="77777777" w:rsidTr="00416D53">
        <w:tc>
          <w:tcPr>
            <w:tcW w:w="3293" w:type="dxa"/>
            <w:vMerge w:val="restart"/>
            <w:tcBorders>
              <w:top w:val="single" w:sz="4" w:space="0" w:color="auto"/>
            </w:tcBorders>
            <w:vAlign w:val="bottom"/>
          </w:tcPr>
          <w:p w14:paraId="0C53847E" w14:textId="77777777" w:rsidR="00263ACE" w:rsidRPr="00A61685" w:rsidRDefault="00263ACE" w:rsidP="00416D53">
            <w:pPr>
              <w:spacing w:before="40" w:after="40" w:line="276" w:lineRule="auto"/>
              <w:ind w:firstLine="50"/>
              <w:rPr>
                <w:rFonts w:ascii="Helvetica Neue" w:hAnsi="Helvetica Neue"/>
                <w:sz w:val="21"/>
                <w:szCs w:val="20"/>
                <w:lang w:val="en-US"/>
              </w:rPr>
            </w:pPr>
            <w:r w:rsidRPr="00A61685">
              <w:rPr>
                <w:rFonts w:ascii="Helvetica Neue" w:hAnsi="Helvetica Neue"/>
                <w:b/>
                <w:bCs/>
                <w:sz w:val="21"/>
                <w:szCs w:val="20"/>
                <w:lang w:val="en-US"/>
              </w:rPr>
              <w:t>VARIABLE</w:t>
            </w:r>
          </w:p>
        </w:tc>
        <w:tc>
          <w:tcPr>
            <w:tcW w:w="1167" w:type="dxa"/>
            <w:vMerge w:val="restart"/>
            <w:tcBorders>
              <w:top w:val="single" w:sz="4" w:space="0" w:color="auto"/>
            </w:tcBorders>
            <w:vAlign w:val="bottom"/>
          </w:tcPr>
          <w:p w14:paraId="7B0E923D" w14:textId="77777777" w:rsidR="00263ACE" w:rsidRPr="00A46AEB" w:rsidRDefault="00263ACE" w:rsidP="00416D53">
            <w:pPr>
              <w:spacing w:before="40" w:after="40" w:line="276" w:lineRule="auto"/>
              <w:jc w:val="center"/>
              <w:rPr>
                <w:rFonts w:ascii="Helvetica Neue" w:hAnsi="Helvetica Neue"/>
                <w:sz w:val="20"/>
                <w:szCs w:val="20"/>
                <w:lang w:val="en-US"/>
              </w:rPr>
            </w:pPr>
            <w:r w:rsidRPr="00AE37B6">
              <w:rPr>
                <w:rFonts w:ascii="Helvetica Neue" w:hAnsi="Helvetica Neue"/>
                <w:b/>
                <w:bCs/>
                <w:sz w:val="20"/>
                <w:szCs w:val="20"/>
                <w:lang w:val="en-US"/>
              </w:rPr>
              <w:t>Number of studies</w:t>
            </w:r>
          </w:p>
        </w:tc>
        <w:tc>
          <w:tcPr>
            <w:tcW w:w="2983" w:type="dxa"/>
            <w:gridSpan w:val="2"/>
            <w:tcBorders>
              <w:top w:val="single" w:sz="4" w:space="0" w:color="auto"/>
              <w:bottom w:val="single" w:sz="4" w:space="0" w:color="auto"/>
            </w:tcBorders>
            <w:vAlign w:val="center"/>
          </w:tcPr>
          <w:p w14:paraId="790D1E66" w14:textId="77777777" w:rsidR="00263ACE" w:rsidRPr="008A28EE" w:rsidRDefault="00263ACE" w:rsidP="00416D53">
            <w:pPr>
              <w:spacing w:before="80" w:after="40" w:line="276" w:lineRule="auto"/>
              <w:jc w:val="center"/>
              <w:rPr>
                <w:rFonts w:ascii="Helvetica Neue" w:hAnsi="Helvetica Neue"/>
                <w:b/>
                <w:bCs/>
                <w:sz w:val="20"/>
                <w:szCs w:val="20"/>
              </w:rPr>
            </w:pPr>
            <w:r>
              <w:rPr>
                <w:rFonts w:ascii="Helvetica Neue" w:hAnsi="Helvetica Neue"/>
                <w:b/>
                <w:bCs/>
                <w:sz w:val="20"/>
                <w:szCs w:val="20"/>
              </w:rPr>
              <w:t>Exercise training</w:t>
            </w:r>
          </w:p>
        </w:tc>
        <w:tc>
          <w:tcPr>
            <w:tcW w:w="2983" w:type="dxa"/>
            <w:gridSpan w:val="2"/>
            <w:tcBorders>
              <w:top w:val="single" w:sz="4" w:space="0" w:color="auto"/>
              <w:bottom w:val="single" w:sz="4" w:space="0" w:color="auto"/>
            </w:tcBorders>
            <w:vAlign w:val="center"/>
          </w:tcPr>
          <w:p w14:paraId="07543328" w14:textId="77777777" w:rsidR="00263ACE" w:rsidRPr="008A28EE" w:rsidRDefault="00263ACE" w:rsidP="00416D53">
            <w:pPr>
              <w:spacing w:before="80" w:after="40" w:line="276" w:lineRule="auto"/>
              <w:jc w:val="center"/>
              <w:rPr>
                <w:rFonts w:ascii="Helvetica Neue" w:hAnsi="Helvetica Neue"/>
                <w:b/>
                <w:bCs/>
                <w:sz w:val="20"/>
                <w:szCs w:val="20"/>
              </w:rPr>
            </w:pPr>
            <w:r>
              <w:rPr>
                <w:rFonts w:ascii="Helvetica Neue" w:hAnsi="Helvetica Neue"/>
                <w:b/>
                <w:bCs/>
                <w:sz w:val="20"/>
                <w:szCs w:val="20"/>
              </w:rPr>
              <w:t>Usual care (controls)</w:t>
            </w:r>
          </w:p>
        </w:tc>
        <w:tc>
          <w:tcPr>
            <w:tcW w:w="1916" w:type="dxa"/>
            <w:vMerge w:val="restart"/>
            <w:tcBorders>
              <w:top w:val="single" w:sz="4" w:space="0" w:color="auto"/>
              <w:bottom w:val="single" w:sz="4" w:space="0" w:color="auto"/>
            </w:tcBorders>
            <w:vAlign w:val="center"/>
          </w:tcPr>
          <w:p w14:paraId="443B4200" w14:textId="77777777" w:rsidR="00263ACE" w:rsidRDefault="00263ACE" w:rsidP="00416D53">
            <w:pPr>
              <w:spacing w:before="40" w:line="276" w:lineRule="auto"/>
              <w:jc w:val="center"/>
              <w:rPr>
                <w:rFonts w:ascii="Helvetica Neue" w:hAnsi="Helvetica Neue"/>
                <w:b/>
                <w:bCs/>
                <w:sz w:val="20"/>
                <w:szCs w:val="20"/>
                <w:lang w:val="en-US"/>
              </w:rPr>
            </w:pPr>
            <w:r w:rsidRPr="00AE37B6">
              <w:rPr>
                <w:rFonts w:ascii="Helvetica Neue" w:hAnsi="Helvetica Neue"/>
                <w:b/>
                <w:bCs/>
                <w:sz w:val="20"/>
                <w:szCs w:val="20"/>
                <w:lang w:val="en-US"/>
              </w:rPr>
              <w:t>Between</w:t>
            </w:r>
            <w:r>
              <w:rPr>
                <w:rFonts w:ascii="Helvetica Neue" w:hAnsi="Helvetica Neue"/>
                <w:b/>
                <w:bCs/>
                <w:sz w:val="20"/>
                <w:szCs w:val="20"/>
                <w:lang w:val="en-US"/>
              </w:rPr>
              <w:t>–</w:t>
            </w:r>
            <w:r w:rsidRPr="00AE37B6">
              <w:rPr>
                <w:rFonts w:ascii="Helvetica Neue" w:hAnsi="Helvetica Neue"/>
                <w:b/>
                <w:bCs/>
                <w:sz w:val="20"/>
                <w:szCs w:val="20"/>
                <w:lang w:val="en-US"/>
              </w:rPr>
              <w:t>groups differences</w:t>
            </w:r>
          </w:p>
          <w:p w14:paraId="305FC3E1" w14:textId="77777777" w:rsidR="00263ACE" w:rsidRPr="00760AC8" w:rsidRDefault="00263ACE" w:rsidP="00416D53">
            <w:pPr>
              <w:spacing w:after="40" w:line="276" w:lineRule="auto"/>
              <w:jc w:val="center"/>
              <w:rPr>
                <w:rFonts w:ascii="Helvetica Neue" w:hAnsi="Helvetica Neue"/>
                <w:sz w:val="20"/>
                <w:szCs w:val="20"/>
                <w:lang w:val="en-US"/>
              </w:rPr>
            </w:pPr>
            <w:r>
              <w:rPr>
                <w:rFonts w:ascii="Helvetica Neue" w:hAnsi="Helvetica Neue"/>
                <w:b/>
                <w:bCs/>
                <w:sz w:val="20"/>
                <w:szCs w:val="20"/>
                <w:lang w:val="en-US"/>
              </w:rPr>
              <w:t>MD (95% CI)</w:t>
            </w:r>
          </w:p>
        </w:tc>
        <w:tc>
          <w:tcPr>
            <w:tcW w:w="1034" w:type="dxa"/>
            <w:vMerge w:val="restart"/>
            <w:tcBorders>
              <w:top w:val="single" w:sz="4" w:space="0" w:color="auto"/>
              <w:bottom w:val="single" w:sz="4" w:space="0" w:color="auto"/>
            </w:tcBorders>
            <w:vAlign w:val="center"/>
          </w:tcPr>
          <w:p w14:paraId="64EA6C52" w14:textId="77777777" w:rsidR="00263ACE" w:rsidRPr="003C51AE" w:rsidRDefault="00263ACE" w:rsidP="00416D53">
            <w:pPr>
              <w:spacing w:before="40" w:after="40" w:line="276" w:lineRule="auto"/>
              <w:jc w:val="center"/>
              <w:rPr>
                <w:rFonts w:ascii="Helvetica Neue" w:hAnsi="Helvetica Neue"/>
                <w:b/>
                <w:bCs/>
                <w:i/>
                <w:iCs/>
                <w:sz w:val="20"/>
                <w:szCs w:val="20"/>
                <w:lang w:val="en-US"/>
              </w:rPr>
            </w:pPr>
            <w:r>
              <w:rPr>
                <w:rFonts w:ascii="Helvetica Neue" w:hAnsi="Helvetica Neue"/>
                <w:b/>
                <w:bCs/>
                <w:i/>
                <w:iCs/>
                <w:sz w:val="20"/>
                <w:szCs w:val="20"/>
                <w:lang w:val="en-US"/>
              </w:rPr>
              <w:t>p</w:t>
            </w:r>
          </w:p>
          <w:p w14:paraId="104A80F9" w14:textId="77777777" w:rsidR="00263ACE" w:rsidRPr="00760AC8" w:rsidRDefault="00263ACE" w:rsidP="00416D53">
            <w:pPr>
              <w:spacing w:before="40" w:after="120" w:line="276" w:lineRule="auto"/>
              <w:jc w:val="center"/>
              <w:rPr>
                <w:rFonts w:ascii="Helvetica Neue" w:hAnsi="Helvetica Neue"/>
                <w:sz w:val="20"/>
                <w:szCs w:val="20"/>
                <w:lang w:val="en-US"/>
              </w:rPr>
            </w:pPr>
            <w:r>
              <w:rPr>
                <w:rFonts w:ascii="Helvetica Neue" w:hAnsi="Helvetica Neue"/>
                <w:b/>
                <w:bCs/>
                <w:sz w:val="20"/>
                <w:szCs w:val="20"/>
                <w:lang w:val="en-US"/>
              </w:rPr>
              <w:t>between groups</w:t>
            </w:r>
          </w:p>
        </w:tc>
        <w:tc>
          <w:tcPr>
            <w:tcW w:w="1650" w:type="dxa"/>
            <w:gridSpan w:val="3"/>
            <w:tcBorders>
              <w:top w:val="single" w:sz="4" w:space="0" w:color="auto"/>
              <w:bottom w:val="single" w:sz="4" w:space="0" w:color="auto"/>
            </w:tcBorders>
            <w:vAlign w:val="center"/>
          </w:tcPr>
          <w:p w14:paraId="15429B9D" w14:textId="77777777" w:rsidR="00263ACE" w:rsidRPr="00AE37B6" w:rsidRDefault="00263ACE" w:rsidP="00416D53">
            <w:pPr>
              <w:spacing w:before="40" w:after="40"/>
              <w:jc w:val="center"/>
              <w:rPr>
                <w:rFonts w:ascii="Helvetica Neue" w:hAnsi="Helvetica Neue"/>
                <w:b/>
                <w:bCs/>
                <w:sz w:val="20"/>
                <w:szCs w:val="20"/>
                <w:lang w:val="en-US"/>
              </w:rPr>
            </w:pPr>
            <w:r>
              <w:rPr>
                <w:rFonts w:ascii="Helvetica Neue" w:hAnsi="Helvetica Neue"/>
                <w:b/>
                <w:bCs/>
                <w:sz w:val="20"/>
                <w:szCs w:val="20"/>
                <w:lang w:val="en-US"/>
              </w:rPr>
              <w:t>Heterogeneity</w:t>
            </w:r>
          </w:p>
        </w:tc>
      </w:tr>
      <w:tr w:rsidR="00263ACE" w:rsidRPr="002250B7" w14:paraId="4E32296D" w14:textId="77777777" w:rsidTr="00416D53">
        <w:tc>
          <w:tcPr>
            <w:tcW w:w="3293" w:type="dxa"/>
            <w:vMerge/>
            <w:tcBorders>
              <w:bottom w:val="single" w:sz="4" w:space="0" w:color="auto"/>
            </w:tcBorders>
            <w:vAlign w:val="center"/>
          </w:tcPr>
          <w:p w14:paraId="5BB14BF9" w14:textId="77777777" w:rsidR="00263ACE" w:rsidRPr="009872A7" w:rsidRDefault="00263ACE" w:rsidP="00416D53">
            <w:pPr>
              <w:spacing w:before="40" w:after="40" w:line="276" w:lineRule="auto"/>
              <w:rPr>
                <w:rFonts w:ascii="Helvetica Neue" w:hAnsi="Helvetica Neue"/>
                <w:b/>
                <w:bCs/>
                <w:sz w:val="20"/>
                <w:szCs w:val="20"/>
                <w:lang w:val="en-US"/>
              </w:rPr>
            </w:pPr>
          </w:p>
        </w:tc>
        <w:tc>
          <w:tcPr>
            <w:tcW w:w="1167" w:type="dxa"/>
            <w:vMerge/>
            <w:tcBorders>
              <w:bottom w:val="single" w:sz="4" w:space="0" w:color="auto"/>
            </w:tcBorders>
            <w:vAlign w:val="center"/>
          </w:tcPr>
          <w:p w14:paraId="3BBC8758" w14:textId="77777777" w:rsidR="00263ACE" w:rsidRPr="00AE37B6" w:rsidRDefault="00263ACE" w:rsidP="00416D53">
            <w:pPr>
              <w:spacing w:before="40" w:after="40" w:line="276" w:lineRule="auto"/>
              <w:jc w:val="center"/>
              <w:rPr>
                <w:rFonts w:ascii="Helvetica Neue" w:hAnsi="Helvetica Neue"/>
                <w:b/>
                <w:bCs/>
                <w:sz w:val="20"/>
                <w:szCs w:val="20"/>
                <w:lang w:val="en-US"/>
              </w:rPr>
            </w:pPr>
          </w:p>
        </w:tc>
        <w:tc>
          <w:tcPr>
            <w:tcW w:w="1055" w:type="dxa"/>
            <w:tcBorders>
              <w:top w:val="single" w:sz="4" w:space="0" w:color="auto"/>
              <w:bottom w:val="single" w:sz="4" w:space="0" w:color="auto"/>
            </w:tcBorders>
            <w:vAlign w:val="center"/>
          </w:tcPr>
          <w:p w14:paraId="4AA1066C" w14:textId="77777777" w:rsidR="00263ACE" w:rsidRPr="00AE37B6" w:rsidRDefault="00263ACE" w:rsidP="00416D53">
            <w:pPr>
              <w:spacing w:before="40" w:after="40" w:line="276" w:lineRule="auto"/>
              <w:jc w:val="center"/>
              <w:rPr>
                <w:rFonts w:ascii="Helvetica Neue" w:hAnsi="Helvetica Neue"/>
                <w:b/>
                <w:bCs/>
                <w:sz w:val="20"/>
                <w:szCs w:val="20"/>
                <w:lang w:val="en-US"/>
              </w:rPr>
            </w:pPr>
            <w:r>
              <w:rPr>
                <w:rFonts w:ascii="Helvetica Neue" w:hAnsi="Helvetica Neue"/>
                <w:b/>
                <w:bCs/>
                <w:sz w:val="20"/>
                <w:szCs w:val="20"/>
                <w:lang w:val="en-US"/>
              </w:rPr>
              <w:t>Sample (n)</w:t>
            </w:r>
          </w:p>
        </w:tc>
        <w:tc>
          <w:tcPr>
            <w:tcW w:w="1928" w:type="dxa"/>
            <w:tcBorders>
              <w:top w:val="single" w:sz="4" w:space="0" w:color="auto"/>
              <w:bottom w:val="single" w:sz="4" w:space="0" w:color="auto"/>
            </w:tcBorders>
            <w:vAlign w:val="center"/>
          </w:tcPr>
          <w:p w14:paraId="1E8033B4" w14:textId="77777777" w:rsidR="00263ACE" w:rsidRPr="00AE37B6" w:rsidRDefault="00263ACE" w:rsidP="00416D53">
            <w:pPr>
              <w:spacing w:before="40" w:after="40" w:line="276" w:lineRule="auto"/>
              <w:jc w:val="center"/>
              <w:rPr>
                <w:rFonts w:ascii="Helvetica Neue" w:hAnsi="Helvetica Neue"/>
                <w:b/>
                <w:bCs/>
                <w:sz w:val="20"/>
                <w:szCs w:val="20"/>
                <w:lang w:val="en-US"/>
              </w:rPr>
            </w:pPr>
            <w:r>
              <w:rPr>
                <w:rFonts w:ascii="Helvetica Neue" w:hAnsi="Helvetica Neue"/>
                <w:b/>
                <w:bCs/>
                <w:sz w:val="20"/>
                <w:szCs w:val="20"/>
                <w:lang w:val="en-US"/>
              </w:rPr>
              <w:t>Pre – post c</w:t>
            </w:r>
            <w:r w:rsidRPr="00AE37B6">
              <w:rPr>
                <w:rFonts w:ascii="Helvetica Neue" w:hAnsi="Helvetica Neue"/>
                <w:b/>
                <w:bCs/>
                <w:sz w:val="20"/>
                <w:szCs w:val="20"/>
                <w:lang w:val="en-US"/>
              </w:rPr>
              <w:t>hange</w:t>
            </w:r>
            <w:r>
              <w:rPr>
                <w:rFonts w:ascii="Helvetica Neue" w:hAnsi="Helvetica Neue"/>
                <w:b/>
                <w:bCs/>
                <w:sz w:val="20"/>
                <w:szCs w:val="20"/>
                <w:lang w:val="en-US"/>
              </w:rPr>
              <w:t xml:space="preserve"> </w:t>
            </w:r>
            <w:r w:rsidRPr="00AE37B6">
              <w:rPr>
                <w:rFonts w:ascii="Helvetica Neue" w:hAnsi="Helvetica Neue"/>
                <w:b/>
                <w:bCs/>
                <w:sz w:val="20"/>
                <w:szCs w:val="20"/>
                <w:lang w:val="en-US"/>
              </w:rPr>
              <w:t>MD</w:t>
            </w:r>
            <w:r>
              <w:rPr>
                <w:rFonts w:ascii="Helvetica Neue" w:hAnsi="Helvetica Neue"/>
                <w:b/>
                <w:bCs/>
                <w:sz w:val="20"/>
                <w:szCs w:val="20"/>
                <w:lang w:val="en-US"/>
              </w:rPr>
              <w:t xml:space="preserve"> (</w:t>
            </w:r>
            <w:r w:rsidRPr="00AE37B6">
              <w:rPr>
                <w:rFonts w:ascii="Helvetica Neue" w:hAnsi="Helvetica Neue"/>
                <w:b/>
                <w:bCs/>
                <w:sz w:val="20"/>
                <w:szCs w:val="20"/>
                <w:lang w:val="en-US"/>
              </w:rPr>
              <w:t>95% CI)</w:t>
            </w:r>
          </w:p>
        </w:tc>
        <w:tc>
          <w:tcPr>
            <w:tcW w:w="1055" w:type="dxa"/>
            <w:tcBorders>
              <w:top w:val="single" w:sz="4" w:space="0" w:color="auto"/>
              <w:bottom w:val="single" w:sz="4" w:space="0" w:color="auto"/>
            </w:tcBorders>
            <w:vAlign w:val="center"/>
          </w:tcPr>
          <w:p w14:paraId="374C4B65" w14:textId="77777777" w:rsidR="00263ACE" w:rsidRPr="00AE37B6" w:rsidRDefault="00263ACE" w:rsidP="00416D53">
            <w:pPr>
              <w:spacing w:before="40" w:after="40" w:line="276" w:lineRule="auto"/>
              <w:jc w:val="center"/>
              <w:rPr>
                <w:rFonts w:ascii="Helvetica Neue" w:hAnsi="Helvetica Neue"/>
                <w:b/>
                <w:bCs/>
                <w:sz w:val="20"/>
                <w:szCs w:val="20"/>
                <w:lang w:val="en-US"/>
              </w:rPr>
            </w:pPr>
            <w:r>
              <w:rPr>
                <w:rFonts w:ascii="Helvetica Neue" w:hAnsi="Helvetica Neue"/>
                <w:b/>
                <w:bCs/>
                <w:sz w:val="20"/>
                <w:szCs w:val="20"/>
                <w:lang w:val="en-US"/>
              </w:rPr>
              <w:t>Sample (n)</w:t>
            </w:r>
          </w:p>
        </w:tc>
        <w:tc>
          <w:tcPr>
            <w:tcW w:w="1928" w:type="dxa"/>
            <w:tcBorders>
              <w:top w:val="single" w:sz="4" w:space="0" w:color="auto"/>
              <w:bottom w:val="single" w:sz="4" w:space="0" w:color="auto"/>
            </w:tcBorders>
            <w:vAlign w:val="center"/>
          </w:tcPr>
          <w:p w14:paraId="04F534B7" w14:textId="77777777" w:rsidR="00263ACE" w:rsidRPr="00AE37B6" w:rsidRDefault="00263ACE" w:rsidP="00416D53">
            <w:pPr>
              <w:spacing w:before="40" w:after="40" w:line="276" w:lineRule="auto"/>
              <w:jc w:val="center"/>
              <w:rPr>
                <w:rFonts w:ascii="Helvetica Neue" w:hAnsi="Helvetica Neue"/>
                <w:b/>
                <w:bCs/>
                <w:sz w:val="20"/>
                <w:szCs w:val="20"/>
                <w:lang w:val="en-US"/>
              </w:rPr>
            </w:pPr>
            <w:r>
              <w:rPr>
                <w:rFonts w:ascii="Helvetica Neue" w:hAnsi="Helvetica Neue"/>
                <w:b/>
                <w:bCs/>
                <w:sz w:val="20"/>
                <w:szCs w:val="20"/>
                <w:lang w:val="en-US"/>
              </w:rPr>
              <w:t>Pre – post c</w:t>
            </w:r>
            <w:r w:rsidRPr="00AE37B6">
              <w:rPr>
                <w:rFonts w:ascii="Helvetica Neue" w:hAnsi="Helvetica Neue"/>
                <w:b/>
                <w:bCs/>
                <w:sz w:val="20"/>
                <w:szCs w:val="20"/>
                <w:lang w:val="en-US"/>
              </w:rPr>
              <w:t>hange</w:t>
            </w:r>
            <w:r>
              <w:rPr>
                <w:rFonts w:ascii="Helvetica Neue" w:hAnsi="Helvetica Neue"/>
                <w:b/>
                <w:bCs/>
                <w:sz w:val="20"/>
                <w:szCs w:val="20"/>
                <w:lang w:val="en-US"/>
              </w:rPr>
              <w:t xml:space="preserve"> </w:t>
            </w:r>
            <w:r w:rsidRPr="00AE37B6">
              <w:rPr>
                <w:rFonts w:ascii="Helvetica Neue" w:hAnsi="Helvetica Neue"/>
                <w:b/>
                <w:bCs/>
                <w:sz w:val="20"/>
                <w:szCs w:val="20"/>
                <w:lang w:val="en-US"/>
              </w:rPr>
              <w:t>MD</w:t>
            </w:r>
            <w:r>
              <w:rPr>
                <w:rFonts w:ascii="Helvetica Neue" w:hAnsi="Helvetica Neue"/>
                <w:b/>
                <w:bCs/>
                <w:sz w:val="20"/>
                <w:szCs w:val="20"/>
                <w:lang w:val="en-US"/>
              </w:rPr>
              <w:t xml:space="preserve"> (</w:t>
            </w:r>
            <w:r w:rsidRPr="00AE37B6">
              <w:rPr>
                <w:rFonts w:ascii="Helvetica Neue" w:hAnsi="Helvetica Neue"/>
                <w:b/>
                <w:bCs/>
                <w:sz w:val="20"/>
                <w:szCs w:val="20"/>
                <w:lang w:val="en-US"/>
              </w:rPr>
              <w:t>95% CI)</w:t>
            </w:r>
          </w:p>
        </w:tc>
        <w:tc>
          <w:tcPr>
            <w:tcW w:w="1916" w:type="dxa"/>
            <w:vMerge/>
            <w:tcBorders>
              <w:top w:val="single" w:sz="4" w:space="0" w:color="auto"/>
              <w:bottom w:val="single" w:sz="4" w:space="0" w:color="auto"/>
            </w:tcBorders>
            <w:vAlign w:val="center"/>
          </w:tcPr>
          <w:p w14:paraId="4DF40DD9" w14:textId="77777777" w:rsidR="00263ACE" w:rsidRPr="00AE37B6" w:rsidRDefault="00263ACE" w:rsidP="00416D53">
            <w:pPr>
              <w:spacing w:after="40" w:line="276" w:lineRule="auto"/>
              <w:jc w:val="center"/>
              <w:rPr>
                <w:rFonts w:ascii="Helvetica Neue" w:hAnsi="Helvetica Neue"/>
                <w:b/>
                <w:bCs/>
                <w:sz w:val="20"/>
                <w:szCs w:val="20"/>
                <w:lang w:val="en-US"/>
              </w:rPr>
            </w:pPr>
          </w:p>
        </w:tc>
        <w:tc>
          <w:tcPr>
            <w:tcW w:w="1034" w:type="dxa"/>
            <w:vMerge/>
            <w:tcBorders>
              <w:top w:val="single" w:sz="4" w:space="0" w:color="auto"/>
              <w:bottom w:val="single" w:sz="4" w:space="0" w:color="auto"/>
            </w:tcBorders>
            <w:vAlign w:val="center"/>
          </w:tcPr>
          <w:p w14:paraId="26C40E9B" w14:textId="77777777" w:rsidR="00263ACE" w:rsidRPr="00AE37B6" w:rsidRDefault="00263ACE" w:rsidP="00416D53">
            <w:pPr>
              <w:spacing w:before="40" w:after="40"/>
              <w:jc w:val="center"/>
              <w:rPr>
                <w:rFonts w:ascii="Helvetica Neue" w:hAnsi="Helvetica Neue"/>
                <w:b/>
                <w:bCs/>
                <w:sz w:val="20"/>
                <w:szCs w:val="20"/>
                <w:lang w:val="en-US"/>
              </w:rPr>
            </w:pPr>
          </w:p>
        </w:tc>
        <w:tc>
          <w:tcPr>
            <w:tcW w:w="823" w:type="dxa"/>
            <w:tcBorders>
              <w:top w:val="single" w:sz="4" w:space="0" w:color="auto"/>
              <w:bottom w:val="single" w:sz="4" w:space="0" w:color="auto"/>
            </w:tcBorders>
            <w:vAlign w:val="center"/>
          </w:tcPr>
          <w:p w14:paraId="4A7122CE" w14:textId="77777777" w:rsidR="00263ACE" w:rsidRPr="00AE37B6" w:rsidRDefault="00263ACE" w:rsidP="00416D53">
            <w:pPr>
              <w:spacing w:before="40" w:after="40" w:line="276" w:lineRule="auto"/>
              <w:jc w:val="center"/>
              <w:rPr>
                <w:rFonts w:ascii="Helvetica Neue" w:hAnsi="Helvetica Neue"/>
                <w:b/>
                <w:bCs/>
                <w:sz w:val="20"/>
                <w:szCs w:val="20"/>
                <w:lang w:val="en-US"/>
              </w:rPr>
            </w:pPr>
            <w:r w:rsidRPr="00AE37B6">
              <w:rPr>
                <w:rFonts w:ascii="Helvetica Neue" w:hAnsi="Helvetica Neue"/>
                <w:b/>
                <w:bCs/>
                <w:sz w:val="20"/>
                <w:szCs w:val="20"/>
                <w:lang w:val="en-US"/>
              </w:rPr>
              <w:t>I</w:t>
            </w:r>
            <w:r w:rsidRPr="00AE37B6">
              <w:rPr>
                <w:rFonts w:ascii="Helvetica Neue" w:hAnsi="Helvetica Neue"/>
                <w:b/>
                <w:bCs/>
                <w:sz w:val="20"/>
                <w:szCs w:val="20"/>
                <w:vertAlign w:val="superscript"/>
                <w:lang w:val="en-US"/>
              </w:rPr>
              <w:t>2</w:t>
            </w:r>
          </w:p>
        </w:tc>
        <w:tc>
          <w:tcPr>
            <w:tcW w:w="827" w:type="dxa"/>
            <w:gridSpan w:val="2"/>
            <w:tcBorders>
              <w:top w:val="single" w:sz="4" w:space="0" w:color="auto"/>
              <w:bottom w:val="single" w:sz="4" w:space="0" w:color="auto"/>
            </w:tcBorders>
          </w:tcPr>
          <w:p w14:paraId="71511226" w14:textId="4BB19879" w:rsidR="00263ACE" w:rsidRPr="00AE37B6" w:rsidRDefault="00580C09" w:rsidP="00416D53">
            <w:pPr>
              <w:spacing w:before="40" w:after="40"/>
              <w:jc w:val="center"/>
              <w:rPr>
                <w:rFonts w:ascii="Helvetica Neue" w:hAnsi="Helvetica Neue"/>
                <w:b/>
                <w:bCs/>
                <w:sz w:val="20"/>
                <w:szCs w:val="20"/>
                <w:lang w:val="en-US"/>
              </w:rPr>
            </w:pPr>
            <w:r>
              <w:rPr>
                <w:rFonts w:ascii="Helvetica Neue" w:hAnsi="Helvetica Neue"/>
                <w:b/>
                <w:bCs/>
                <w:sz w:val="20"/>
                <w:szCs w:val="20"/>
                <w:lang w:val="en-US"/>
              </w:rPr>
              <w:t>p value</w:t>
            </w:r>
          </w:p>
        </w:tc>
      </w:tr>
      <w:tr w:rsidR="00263ACE" w:rsidRPr="00136D3E" w14:paraId="12842678" w14:textId="77777777" w:rsidTr="00416D53">
        <w:tc>
          <w:tcPr>
            <w:tcW w:w="3293" w:type="dxa"/>
            <w:tcBorders>
              <w:top w:val="single" w:sz="4" w:space="0" w:color="auto"/>
            </w:tcBorders>
            <w:vAlign w:val="center"/>
          </w:tcPr>
          <w:p w14:paraId="756C0A8B" w14:textId="77777777" w:rsidR="00263ACE" w:rsidRPr="00A61685" w:rsidRDefault="00263ACE" w:rsidP="00416D53">
            <w:pPr>
              <w:spacing w:before="80" w:after="40" w:line="276" w:lineRule="auto"/>
              <w:ind w:firstLine="51"/>
              <w:rPr>
                <w:rFonts w:ascii="Helvetica Neue" w:hAnsi="Helvetica Neue"/>
                <w:b/>
                <w:bCs/>
                <w:sz w:val="20"/>
                <w:szCs w:val="18"/>
                <w:lang w:val="en-US"/>
              </w:rPr>
            </w:pPr>
            <w:r w:rsidRPr="00A61685">
              <w:rPr>
                <w:rFonts w:ascii="Helvetica Neue" w:hAnsi="Helvetica Neue"/>
                <w:b/>
                <w:bCs/>
                <w:sz w:val="20"/>
                <w:szCs w:val="18"/>
                <w:lang w:val="en-US"/>
              </w:rPr>
              <w:t>BODY MASS INDEX</w:t>
            </w:r>
          </w:p>
        </w:tc>
        <w:tc>
          <w:tcPr>
            <w:tcW w:w="1167" w:type="dxa"/>
            <w:tcBorders>
              <w:top w:val="single" w:sz="4" w:space="0" w:color="auto"/>
            </w:tcBorders>
            <w:vAlign w:val="center"/>
          </w:tcPr>
          <w:p w14:paraId="4CDD6F6E" w14:textId="77777777" w:rsidR="00263ACE" w:rsidRPr="00136D3E" w:rsidRDefault="00263ACE" w:rsidP="00416D53">
            <w:pPr>
              <w:spacing w:before="40" w:after="40"/>
              <w:jc w:val="center"/>
              <w:rPr>
                <w:rFonts w:ascii="Helvetica Neue" w:hAnsi="Helvetica Neue"/>
                <w:b/>
                <w:bCs/>
                <w:szCs w:val="22"/>
              </w:rPr>
            </w:pPr>
          </w:p>
        </w:tc>
        <w:tc>
          <w:tcPr>
            <w:tcW w:w="1055" w:type="dxa"/>
            <w:tcBorders>
              <w:top w:val="single" w:sz="4" w:space="0" w:color="auto"/>
            </w:tcBorders>
            <w:vAlign w:val="center"/>
          </w:tcPr>
          <w:p w14:paraId="6608AF64" w14:textId="77777777" w:rsidR="00263ACE" w:rsidRPr="00136D3E" w:rsidRDefault="00263ACE" w:rsidP="00416D53">
            <w:pPr>
              <w:spacing w:before="40" w:after="40"/>
              <w:jc w:val="center"/>
              <w:rPr>
                <w:rFonts w:ascii="Helvetica Neue" w:hAnsi="Helvetica Neue"/>
                <w:b/>
                <w:bCs/>
                <w:szCs w:val="22"/>
              </w:rPr>
            </w:pPr>
          </w:p>
        </w:tc>
        <w:tc>
          <w:tcPr>
            <w:tcW w:w="1928" w:type="dxa"/>
            <w:tcBorders>
              <w:top w:val="single" w:sz="4" w:space="0" w:color="auto"/>
            </w:tcBorders>
            <w:vAlign w:val="center"/>
          </w:tcPr>
          <w:p w14:paraId="763D86C3" w14:textId="77777777" w:rsidR="00263ACE" w:rsidRPr="00136D3E" w:rsidRDefault="00263ACE" w:rsidP="00416D53">
            <w:pPr>
              <w:spacing w:before="40" w:after="40"/>
              <w:jc w:val="center"/>
              <w:rPr>
                <w:rFonts w:ascii="Helvetica Neue" w:hAnsi="Helvetica Neue"/>
                <w:b/>
                <w:bCs/>
                <w:szCs w:val="22"/>
              </w:rPr>
            </w:pPr>
          </w:p>
        </w:tc>
        <w:tc>
          <w:tcPr>
            <w:tcW w:w="1055" w:type="dxa"/>
            <w:tcBorders>
              <w:top w:val="single" w:sz="4" w:space="0" w:color="auto"/>
            </w:tcBorders>
            <w:vAlign w:val="center"/>
          </w:tcPr>
          <w:p w14:paraId="3167D536" w14:textId="77777777" w:rsidR="00263ACE" w:rsidRPr="00136D3E" w:rsidRDefault="00263ACE" w:rsidP="00416D53">
            <w:pPr>
              <w:spacing w:before="40" w:after="40"/>
              <w:jc w:val="center"/>
              <w:rPr>
                <w:rFonts w:ascii="Helvetica Neue" w:hAnsi="Helvetica Neue"/>
                <w:b/>
                <w:bCs/>
                <w:szCs w:val="22"/>
              </w:rPr>
            </w:pPr>
          </w:p>
        </w:tc>
        <w:tc>
          <w:tcPr>
            <w:tcW w:w="1928" w:type="dxa"/>
            <w:tcBorders>
              <w:top w:val="single" w:sz="4" w:space="0" w:color="auto"/>
            </w:tcBorders>
            <w:vAlign w:val="center"/>
          </w:tcPr>
          <w:p w14:paraId="776B4185" w14:textId="77777777" w:rsidR="00263ACE" w:rsidRPr="00136D3E" w:rsidRDefault="00263ACE" w:rsidP="00416D53">
            <w:pPr>
              <w:spacing w:before="40" w:after="40"/>
              <w:jc w:val="center"/>
              <w:rPr>
                <w:rFonts w:ascii="Helvetica Neue" w:hAnsi="Helvetica Neue"/>
                <w:b/>
                <w:bCs/>
                <w:szCs w:val="22"/>
              </w:rPr>
            </w:pPr>
          </w:p>
        </w:tc>
        <w:tc>
          <w:tcPr>
            <w:tcW w:w="1916" w:type="dxa"/>
            <w:tcBorders>
              <w:top w:val="single" w:sz="4" w:space="0" w:color="auto"/>
            </w:tcBorders>
            <w:vAlign w:val="center"/>
          </w:tcPr>
          <w:p w14:paraId="68BD8167" w14:textId="77777777" w:rsidR="00263ACE" w:rsidRPr="00136D3E" w:rsidRDefault="00263ACE" w:rsidP="00416D53">
            <w:pPr>
              <w:spacing w:before="40" w:after="40"/>
              <w:jc w:val="center"/>
              <w:rPr>
                <w:rFonts w:ascii="Helvetica Neue" w:hAnsi="Helvetica Neue"/>
                <w:b/>
                <w:bCs/>
                <w:szCs w:val="22"/>
              </w:rPr>
            </w:pPr>
          </w:p>
        </w:tc>
        <w:tc>
          <w:tcPr>
            <w:tcW w:w="1034" w:type="dxa"/>
            <w:tcBorders>
              <w:top w:val="single" w:sz="4" w:space="0" w:color="auto"/>
            </w:tcBorders>
            <w:vAlign w:val="center"/>
          </w:tcPr>
          <w:p w14:paraId="491A3072" w14:textId="77777777" w:rsidR="00263ACE" w:rsidRPr="00136D3E" w:rsidRDefault="00263ACE" w:rsidP="00416D53">
            <w:pPr>
              <w:spacing w:before="40" w:after="40"/>
              <w:jc w:val="center"/>
              <w:rPr>
                <w:rFonts w:ascii="Helvetica Neue" w:hAnsi="Helvetica Neue"/>
                <w:b/>
                <w:bCs/>
                <w:szCs w:val="22"/>
              </w:rPr>
            </w:pPr>
          </w:p>
        </w:tc>
        <w:tc>
          <w:tcPr>
            <w:tcW w:w="823" w:type="dxa"/>
            <w:tcBorders>
              <w:top w:val="single" w:sz="4" w:space="0" w:color="auto"/>
            </w:tcBorders>
            <w:vAlign w:val="center"/>
          </w:tcPr>
          <w:p w14:paraId="0CC17210" w14:textId="77777777" w:rsidR="00263ACE" w:rsidRPr="00136D3E" w:rsidRDefault="00263ACE" w:rsidP="00416D53">
            <w:pPr>
              <w:spacing w:before="40" w:after="40"/>
              <w:jc w:val="center"/>
              <w:rPr>
                <w:rFonts w:ascii="Helvetica Neue" w:hAnsi="Helvetica Neue"/>
                <w:b/>
                <w:bCs/>
                <w:szCs w:val="22"/>
              </w:rPr>
            </w:pPr>
          </w:p>
        </w:tc>
        <w:tc>
          <w:tcPr>
            <w:tcW w:w="827" w:type="dxa"/>
            <w:gridSpan w:val="2"/>
            <w:tcBorders>
              <w:top w:val="single" w:sz="4" w:space="0" w:color="auto"/>
            </w:tcBorders>
          </w:tcPr>
          <w:p w14:paraId="744191D2" w14:textId="77777777" w:rsidR="00263ACE" w:rsidRPr="00136D3E" w:rsidRDefault="00263ACE" w:rsidP="00416D53">
            <w:pPr>
              <w:spacing w:before="40" w:after="40"/>
              <w:jc w:val="center"/>
              <w:rPr>
                <w:rFonts w:ascii="Helvetica Neue" w:hAnsi="Helvetica Neue"/>
                <w:b/>
                <w:bCs/>
                <w:szCs w:val="22"/>
              </w:rPr>
            </w:pPr>
          </w:p>
        </w:tc>
      </w:tr>
      <w:tr w:rsidR="00263ACE" w:rsidRPr="00B35601" w14:paraId="37562251" w14:textId="77777777" w:rsidTr="00416D53">
        <w:tc>
          <w:tcPr>
            <w:tcW w:w="3293" w:type="dxa"/>
            <w:vAlign w:val="center"/>
          </w:tcPr>
          <w:p w14:paraId="72C482C3" w14:textId="77777777" w:rsidR="00263ACE" w:rsidRPr="009872A7" w:rsidRDefault="00263ACE" w:rsidP="00416D53">
            <w:pPr>
              <w:spacing w:before="40" w:after="40" w:line="276" w:lineRule="auto"/>
              <w:ind w:firstLine="50"/>
              <w:rPr>
                <w:rFonts w:ascii="Helvetica Neue" w:hAnsi="Helvetica Neue"/>
                <w:sz w:val="20"/>
                <w:szCs w:val="20"/>
                <w:lang w:val="en-US"/>
              </w:rPr>
            </w:pPr>
            <w:r w:rsidRPr="009872A7">
              <w:rPr>
                <w:rFonts w:ascii="Helvetica Neue" w:hAnsi="Helvetica Neue"/>
                <w:sz w:val="20"/>
                <w:szCs w:val="20"/>
                <w:lang w:val="en-US"/>
              </w:rPr>
              <w:t>Body mass index</w:t>
            </w:r>
            <w:r>
              <w:rPr>
                <w:rFonts w:ascii="Helvetica Neue" w:hAnsi="Helvetica Neue"/>
                <w:sz w:val="20"/>
                <w:szCs w:val="20"/>
                <w:lang w:val="en-US"/>
              </w:rPr>
              <w:t xml:space="preserve"> </w:t>
            </w:r>
            <w:r w:rsidRPr="009B426B">
              <w:rPr>
                <w:rFonts w:ascii="Helvetica Neue" w:hAnsi="Helvetica Neue"/>
                <w:sz w:val="20"/>
                <w:szCs w:val="20"/>
                <w:lang w:val="en-US"/>
              </w:rPr>
              <w:t>(kg</w:t>
            </w:r>
            <w:r>
              <w:rPr>
                <w:rFonts w:ascii="Helvetica Neue" w:hAnsi="Helvetica Neue"/>
                <w:sz w:val="20"/>
                <w:szCs w:val="20"/>
                <w:lang w:val="en-US"/>
              </w:rPr>
              <w:t>/</w:t>
            </w:r>
            <w:r w:rsidRPr="009B426B">
              <w:rPr>
                <w:rFonts w:ascii="Helvetica Neue" w:hAnsi="Helvetica Neue"/>
                <w:sz w:val="20"/>
                <w:szCs w:val="20"/>
                <w:lang w:val="en-US"/>
              </w:rPr>
              <w:t>m</w:t>
            </w:r>
            <w:r w:rsidRPr="009B426B">
              <w:rPr>
                <w:rFonts w:ascii="Helvetica Neue" w:hAnsi="Helvetica Neue"/>
                <w:sz w:val="20"/>
                <w:szCs w:val="20"/>
                <w:vertAlign w:val="superscript"/>
                <w:lang w:val="en-US"/>
              </w:rPr>
              <w:t>2</w:t>
            </w:r>
            <w:r w:rsidRPr="009B426B">
              <w:rPr>
                <w:rFonts w:ascii="Helvetica Neue" w:hAnsi="Helvetica Neue"/>
                <w:sz w:val="20"/>
                <w:szCs w:val="20"/>
                <w:lang w:val="en-US"/>
              </w:rPr>
              <w:t>)</w:t>
            </w:r>
          </w:p>
        </w:tc>
        <w:tc>
          <w:tcPr>
            <w:tcW w:w="1167" w:type="dxa"/>
            <w:vAlign w:val="center"/>
          </w:tcPr>
          <w:p w14:paraId="77D96361"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3</w:t>
            </w:r>
          </w:p>
        </w:tc>
        <w:tc>
          <w:tcPr>
            <w:tcW w:w="1055" w:type="dxa"/>
            <w:vAlign w:val="center"/>
          </w:tcPr>
          <w:p w14:paraId="69C679D8"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127</w:t>
            </w:r>
          </w:p>
        </w:tc>
        <w:tc>
          <w:tcPr>
            <w:tcW w:w="1928" w:type="dxa"/>
            <w:vAlign w:val="center"/>
          </w:tcPr>
          <w:p w14:paraId="7E3D4C2D"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-0.70  (-1.88, 0.49)</w:t>
            </w:r>
          </w:p>
        </w:tc>
        <w:tc>
          <w:tcPr>
            <w:tcW w:w="1055" w:type="dxa"/>
            <w:vAlign w:val="center"/>
          </w:tcPr>
          <w:p w14:paraId="10A04C18"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127</w:t>
            </w:r>
          </w:p>
        </w:tc>
        <w:tc>
          <w:tcPr>
            <w:tcW w:w="1928" w:type="dxa"/>
            <w:vAlign w:val="center"/>
          </w:tcPr>
          <w:p w14:paraId="7093DE00"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0.05  (-1.31, 1.41)</w:t>
            </w:r>
          </w:p>
        </w:tc>
        <w:tc>
          <w:tcPr>
            <w:tcW w:w="1916" w:type="dxa"/>
            <w:vAlign w:val="center"/>
          </w:tcPr>
          <w:p w14:paraId="73B8A96C"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-0.80  (-1.60, -0.00)</w:t>
            </w:r>
          </w:p>
        </w:tc>
        <w:tc>
          <w:tcPr>
            <w:tcW w:w="1034" w:type="dxa"/>
            <w:vAlign w:val="center"/>
          </w:tcPr>
          <w:p w14:paraId="0E488528" w14:textId="77777777" w:rsidR="00263ACE" w:rsidRPr="00B35601" w:rsidRDefault="00263ACE" w:rsidP="00416D53">
            <w:pPr>
              <w:spacing w:before="40" w:after="40"/>
              <w:jc w:val="center"/>
              <w:rPr>
                <w:rFonts w:ascii="Helvetica Neue" w:hAnsi="Helvetica Neue"/>
                <w:sz w:val="20"/>
                <w:szCs w:val="20"/>
                <w:lang w:val="en-US"/>
              </w:rPr>
            </w:pPr>
            <w:r>
              <w:rPr>
                <w:rFonts w:ascii="Helvetica Neue" w:hAnsi="Helvetica Neue"/>
                <w:sz w:val="20"/>
                <w:szCs w:val="20"/>
                <w:lang w:val="en-US"/>
              </w:rPr>
              <w:t>&lt;</w:t>
            </w:r>
            <w:r w:rsidRPr="00D35989">
              <w:rPr>
                <w:rFonts w:ascii="Helvetica Neue" w:hAnsi="Helvetica Neue"/>
                <w:sz w:val="8"/>
                <w:szCs w:val="8"/>
                <w:lang w:val="en-US"/>
              </w:rPr>
              <w:t xml:space="preserve"> </w:t>
            </w:r>
            <w:r>
              <w:rPr>
                <w:rFonts w:ascii="Helvetica Neue" w:hAnsi="Helvetica Neue"/>
                <w:sz w:val="20"/>
                <w:szCs w:val="20"/>
                <w:lang w:val="en-US"/>
              </w:rPr>
              <w:t>0.05</w:t>
            </w:r>
          </w:p>
        </w:tc>
        <w:tc>
          <w:tcPr>
            <w:tcW w:w="823" w:type="dxa"/>
            <w:vAlign w:val="center"/>
          </w:tcPr>
          <w:p w14:paraId="0F28F8D2"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0%</w:t>
            </w:r>
          </w:p>
        </w:tc>
        <w:tc>
          <w:tcPr>
            <w:tcW w:w="827" w:type="dxa"/>
            <w:gridSpan w:val="2"/>
          </w:tcPr>
          <w:p w14:paraId="31DE46FD" w14:textId="77777777" w:rsidR="00263ACE" w:rsidRDefault="00263ACE" w:rsidP="00416D53">
            <w:pPr>
              <w:spacing w:before="40" w:after="40"/>
              <w:jc w:val="center"/>
              <w:rPr>
                <w:rFonts w:ascii="Helvetica Neue" w:hAnsi="Helvetica Neue"/>
                <w:sz w:val="20"/>
                <w:szCs w:val="20"/>
                <w:lang w:val="en-US"/>
              </w:rPr>
            </w:pPr>
            <w:r>
              <w:rPr>
                <w:rFonts w:ascii="Helvetica Neue" w:hAnsi="Helvetica Neue"/>
                <w:sz w:val="20"/>
                <w:szCs w:val="20"/>
                <w:lang w:val="en-US"/>
              </w:rPr>
              <w:t>0.94</w:t>
            </w:r>
          </w:p>
        </w:tc>
      </w:tr>
      <w:tr w:rsidR="00263ACE" w:rsidRPr="00136D3E" w14:paraId="7A638ABE" w14:textId="77777777" w:rsidTr="00416D53">
        <w:tc>
          <w:tcPr>
            <w:tcW w:w="3293" w:type="dxa"/>
            <w:vAlign w:val="center"/>
          </w:tcPr>
          <w:p w14:paraId="7E6F3F0F" w14:textId="77777777" w:rsidR="00263ACE" w:rsidRPr="00136D3E" w:rsidRDefault="00263ACE" w:rsidP="00416D53">
            <w:pPr>
              <w:spacing w:before="140" w:after="40" w:line="276" w:lineRule="auto"/>
              <w:ind w:firstLine="50"/>
              <w:rPr>
                <w:rFonts w:ascii="Helvetica Neue" w:hAnsi="Helvetica Neue"/>
                <w:b/>
                <w:bCs/>
                <w:szCs w:val="22"/>
                <w:lang w:val="en-US"/>
              </w:rPr>
            </w:pPr>
            <w:r w:rsidRPr="00A61685">
              <w:rPr>
                <w:rFonts w:ascii="Helvetica Neue" w:hAnsi="Helvetica Neue"/>
                <w:b/>
                <w:bCs/>
                <w:sz w:val="20"/>
                <w:szCs w:val="18"/>
                <w:lang w:val="en-US"/>
              </w:rPr>
              <w:t>CPET</w:t>
            </w:r>
          </w:p>
        </w:tc>
        <w:tc>
          <w:tcPr>
            <w:tcW w:w="1167" w:type="dxa"/>
            <w:vAlign w:val="center"/>
          </w:tcPr>
          <w:p w14:paraId="0CD32727" w14:textId="77777777" w:rsidR="00263ACE" w:rsidRPr="00136D3E" w:rsidRDefault="00263ACE" w:rsidP="00416D53">
            <w:pPr>
              <w:spacing w:before="140" w:after="40"/>
              <w:jc w:val="center"/>
              <w:rPr>
                <w:rFonts w:ascii="Helvetica Neue" w:hAnsi="Helvetica Neue"/>
                <w:b/>
                <w:bCs/>
                <w:szCs w:val="22"/>
              </w:rPr>
            </w:pPr>
          </w:p>
        </w:tc>
        <w:tc>
          <w:tcPr>
            <w:tcW w:w="1055" w:type="dxa"/>
            <w:vAlign w:val="center"/>
          </w:tcPr>
          <w:p w14:paraId="1B91AAA8" w14:textId="77777777" w:rsidR="00263ACE" w:rsidRPr="00136D3E" w:rsidRDefault="00263ACE" w:rsidP="00416D53">
            <w:pPr>
              <w:spacing w:before="140" w:after="40"/>
              <w:jc w:val="center"/>
              <w:rPr>
                <w:rFonts w:ascii="Helvetica Neue" w:hAnsi="Helvetica Neue"/>
                <w:b/>
                <w:bCs/>
                <w:szCs w:val="22"/>
              </w:rPr>
            </w:pPr>
          </w:p>
        </w:tc>
        <w:tc>
          <w:tcPr>
            <w:tcW w:w="1928" w:type="dxa"/>
            <w:vAlign w:val="center"/>
          </w:tcPr>
          <w:p w14:paraId="3E4CBE4E" w14:textId="77777777" w:rsidR="00263ACE" w:rsidRPr="00136D3E" w:rsidRDefault="00263ACE" w:rsidP="00416D53">
            <w:pPr>
              <w:spacing w:before="140" w:after="40"/>
              <w:jc w:val="center"/>
              <w:rPr>
                <w:rFonts w:ascii="Helvetica Neue" w:hAnsi="Helvetica Neue"/>
                <w:b/>
                <w:bCs/>
                <w:szCs w:val="22"/>
              </w:rPr>
            </w:pPr>
          </w:p>
        </w:tc>
        <w:tc>
          <w:tcPr>
            <w:tcW w:w="1055" w:type="dxa"/>
            <w:vAlign w:val="center"/>
          </w:tcPr>
          <w:p w14:paraId="212D96EC" w14:textId="77777777" w:rsidR="00263ACE" w:rsidRPr="00136D3E" w:rsidRDefault="00263ACE" w:rsidP="00416D53">
            <w:pPr>
              <w:spacing w:before="140" w:after="40"/>
              <w:jc w:val="center"/>
              <w:rPr>
                <w:rFonts w:ascii="Helvetica Neue" w:hAnsi="Helvetica Neue"/>
                <w:b/>
                <w:bCs/>
                <w:szCs w:val="22"/>
              </w:rPr>
            </w:pPr>
          </w:p>
        </w:tc>
        <w:tc>
          <w:tcPr>
            <w:tcW w:w="1928" w:type="dxa"/>
            <w:vAlign w:val="center"/>
          </w:tcPr>
          <w:p w14:paraId="6D039461" w14:textId="77777777" w:rsidR="00263ACE" w:rsidRPr="00136D3E" w:rsidRDefault="00263ACE" w:rsidP="00416D53">
            <w:pPr>
              <w:spacing w:before="140" w:after="40"/>
              <w:jc w:val="center"/>
              <w:rPr>
                <w:rFonts w:ascii="Helvetica Neue" w:hAnsi="Helvetica Neue"/>
                <w:b/>
                <w:bCs/>
                <w:szCs w:val="22"/>
              </w:rPr>
            </w:pPr>
          </w:p>
        </w:tc>
        <w:tc>
          <w:tcPr>
            <w:tcW w:w="1916" w:type="dxa"/>
            <w:vAlign w:val="center"/>
          </w:tcPr>
          <w:p w14:paraId="3D60335E" w14:textId="77777777" w:rsidR="00263ACE" w:rsidRPr="00136D3E" w:rsidRDefault="00263ACE" w:rsidP="00416D53">
            <w:pPr>
              <w:spacing w:before="140" w:after="40"/>
              <w:jc w:val="center"/>
              <w:rPr>
                <w:rFonts w:ascii="Helvetica Neue" w:hAnsi="Helvetica Neue"/>
                <w:b/>
                <w:bCs/>
                <w:szCs w:val="22"/>
              </w:rPr>
            </w:pPr>
          </w:p>
        </w:tc>
        <w:tc>
          <w:tcPr>
            <w:tcW w:w="1034" w:type="dxa"/>
            <w:vAlign w:val="center"/>
          </w:tcPr>
          <w:p w14:paraId="2E9F66CE" w14:textId="77777777" w:rsidR="00263ACE" w:rsidRPr="00136D3E" w:rsidRDefault="00263ACE" w:rsidP="00416D53">
            <w:pPr>
              <w:spacing w:before="140" w:after="40"/>
              <w:jc w:val="center"/>
              <w:rPr>
                <w:rFonts w:ascii="Helvetica Neue" w:hAnsi="Helvetica Neue"/>
                <w:b/>
                <w:bCs/>
                <w:szCs w:val="22"/>
              </w:rPr>
            </w:pPr>
          </w:p>
        </w:tc>
        <w:tc>
          <w:tcPr>
            <w:tcW w:w="823" w:type="dxa"/>
            <w:vAlign w:val="center"/>
          </w:tcPr>
          <w:p w14:paraId="3437B584" w14:textId="77777777" w:rsidR="00263ACE" w:rsidRPr="00136D3E" w:rsidRDefault="00263ACE" w:rsidP="00416D53">
            <w:pPr>
              <w:spacing w:before="140" w:after="40"/>
              <w:jc w:val="center"/>
              <w:rPr>
                <w:rFonts w:ascii="Helvetica Neue" w:hAnsi="Helvetica Neue"/>
                <w:b/>
                <w:bCs/>
                <w:szCs w:val="22"/>
              </w:rPr>
            </w:pPr>
          </w:p>
        </w:tc>
        <w:tc>
          <w:tcPr>
            <w:tcW w:w="827" w:type="dxa"/>
            <w:gridSpan w:val="2"/>
          </w:tcPr>
          <w:p w14:paraId="583B6A22" w14:textId="77777777" w:rsidR="00263ACE" w:rsidRPr="00136D3E" w:rsidRDefault="00263ACE" w:rsidP="00416D53">
            <w:pPr>
              <w:spacing w:before="140" w:after="40"/>
              <w:jc w:val="center"/>
              <w:rPr>
                <w:rFonts w:ascii="Helvetica Neue" w:hAnsi="Helvetica Neue"/>
                <w:b/>
                <w:bCs/>
                <w:szCs w:val="22"/>
              </w:rPr>
            </w:pPr>
          </w:p>
        </w:tc>
      </w:tr>
      <w:tr w:rsidR="00263ACE" w:rsidRPr="00B35601" w14:paraId="7EA8DA7A" w14:textId="77777777" w:rsidTr="00416D53">
        <w:tc>
          <w:tcPr>
            <w:tcW w:w="3293" w:type="dxa"/>
            <w:vAlign w:val="center"/>
          </w:tcPr>
          <w:p w14:paraId="57CE868B" w14:textId="77777777" w:rsidR="00263ACE" w:rsidRPr="00B35601" w:rsidRDefault="00263ACE" w:rsidP="00416D53">
            <w:pPr>
              <w:spacing w:before="40" w:after="40" w:line="276" w:lineRule="auto"/>
              <w:ind w:firstLine="50"/>
              <w:rPr>
                <w:rFonts w:ascii="Helvetica Neue" w:hAnsi="Helvetica Neue"/>
                <w:sz w:val="20"/>
                <w:szCs w:val="20"/>
                <w:lang w:val="en-US"/>
              </w:rPr>
            </w:pPr>
            <w:r>
              <w:rPr>
                <w:rFonts w:ascii="Helvetica Neue" w:hAnsi="Helvetica Neue"/>
                <w:sz w:val="20"/>
                <w:szCs w:val="20"/>
                <w:lang w:val="en-US"/>
              </w:rPr>
              <w:t>p</w:t>
            </w:r>
            <w:r w:rsidRPr="009872A7">
              <w:rPr>
                <w:rFonts w:ascii="Helvetica Neue" w:hAnsi="Helvetica Neue"/>
                <w:sz w:val="20"/>
                <w:szCs w:val="20"/>
                <w:lang w:val="en-US"/>
              </w:rPr>
              <w:t>VO</w:t>
            </w:r>
            <w:r w:rsidRPr="009872A7">
              <w:rPr>
                <w:rFonts w:ascii="Helvetica Neue" w:hAnsi="Helvetica Neue"/>
                <w:sz w:val="20"/>
                <w:szCs w:val="20"/>
                <w:vertAlign w:val="subscript"/>
                <w:lang w:val="en-US"/>
              </w:rPr>
              <w:t>2</w:t>
            </w:r>
            <w:r>
              <w:rPr>
                <w:rFonts w:ascii="Helvetica Neue" w:hAnsi="Helvetica Neue"/>
                <w:sz w:val="20"/>
                <w:szCs w:val="20"/>
                <w:lang w:val="en-US"/>
              </w:rPr>
              <w:t xml:space="preserve"> </w:t>
            </w:r>
            <w:r w:rsidRPr="00B35601">
              <w:rPr>
                <w:rFonts w:ascii="Helvetica Neue" w:hAnsi="Helvetica Neue"/>
                <w:sz w:val="20"/>
                <w:szCs w:val="20"/>
                <w:lang w:val="en-US"/>
              </w:rPr>
              <w:t>(ml·kg</w:t>
            </w:r>
            <w:r w:rsidRPr="00B35601">
              <w:rPr>
                <w:rFonts w:ascii="Helvetica Neue" w:hAnsi="Helvetica Neue"/>
                <w:sz w:val="20"/>
                <w:szCs w:val="20"/>
                <w:vertAlign w:val="superscript"/>
                <w:lang w:val="en-US"/>
              </w:rPr>
              <w:t>-1</w:t>
            </w:r>
            <w:r w:rsidRPr="00B35601">
              <w:rPr>
                <w:rFonts w:ascii="Helvetica Neue" w:hAnsi="Helvetica Neue"/>
                <w:sz w:val="20"/>
                <w:szCs w:val="20"/>
                <w:lang w:val="en-US"/>
              </w:rPr>
              <w:t>·min</w:t>
            </w:r>
            <w:r w:rsidRPr="00B35601">
              <w:rPr>
                <w:rFonts w:ascii="Helvetica Neue" w:hAnsi="Helvetica Neue"/>
                <w:sz w:val="20"/>
                <w:szCs w:val="20"/>
                <w:vertAlign w:val="superscript"/>
                <w:lang w:val="en-US"/>
              </w:rPr>
              <w:t>-1</w:t>
            </w:r>
            <w:r>
              <w:rPr>
                <w:rFonts w:ascii="Helvetica Neue" w:hAnsi="Helvetica Neue"/>
                <w:sz w:val="20"/>
                <w:szCs w:val="20"/>
                <w:lang w:val="en-US"/>
              </w:rPr>
              <w:t>)</w:t>
            </w:r>
          </w:p>
        </w:tc>
        <w:tc>
          <w:tcPr>
            <w:tcW w:w="1167" w:type="dxa"/>
            <w:vAlign w:val="center"/>
          </w:tcPr>
          <w:p w14:paraId="290C7583"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3</w:t>
            </w:r>
          </w:p>
        </w:tc>
        <w:tc>
          <w:tcPr>
            <w:tcW w:w="1055" w:type="dxa"/>
            <w:vAlign w:val="center"/>
          </w:tcPr>
          <w:p w14:paraId="5E04F576"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116</w:t>
            </w:r>
          </w:p>
        </w:tc>
        <w:tc>
          <w:tcPr>
            <w:tcW w:w="1928" w:type="dxa"/>
            <w:vAlign w:val="center"/>
          </w:tcPr>
          <w:p w14:paraId="7F4985A8"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1.59  (-0.22, 3.40)</w:t>
            </w:r>
          </w:p>
        </w:tc>
        <w:tc>
          <w:tcPr>
            <w:tcW w:w="1055" w:type="dxa"/>
            <w:vAlign w:val="center"/>
          </w:tcPr>
          <w:p w14:paraId="42997D69"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116</w:t>
            </w:r>
          </w:p>
        </w:tc>
        <w:tc>
          <w:tcPr>
            <w:tcW w:w="1928" w:type="dxa"/>
            <w:vAlign w:val="center"/>
          </w:tcPr>
          <w:p w14:paraId="156CF6E5"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-0.51  (-2.50, 1.48)</w:t>
            </w:r>
          </w:p>
        </w:tc>
        <w:tc>
          <w:tcPr>
            <w:tcW w:w="1916" w:type="dxa"/>
            <w:vAlign w:val="center"/>
          </w:tcPr>
          <w:p w14:paraId="10486930"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2.14  (0.83, 3.45)</w:t>
            </w:r>
          </w:p>
        </w:tc>
        <w:tc>
          <w:tcPr>
            <w:tcW w:w="1034" w:type="dxa"/>
            <w:vAlign w:val="center"/>
          </w:tcPr>
          <w:p w14:paraId="44F8208B" w14:textId="77777777" w:rsidR="00263ACE" w:rsidRPr="00B35601" w:rsidRDefault="00263ACE" w:rsidP="00416D53">
            <w:pPr>
              <w:spacing w:before="40" w:after="40"/>
              <w:jc w:val="center"/>
              <w:rPr>
                <w:rFonts w:ascii="Helvetica Neue" w:hAnsi="Helvetica Neue"/>
                <w:sz w:val="20"/>
                <w:szCs w:val="20"/>
                <w:lang w:val="en-US"/>
              </w:rPr>
            </w:pPr>
            <w:r>
              <w:rPr>
                <w:rFonts w:ascii="Helvetica Neue" w:hAnsi="Helvetica Neue"/>
                <w:sz w:val="20"/>
                <w:szCs w:val="20"/>
                <w:lang w:val="en-US"/>
              </w:rPr>
              <w:t>&lt;</w:t>
            </w:r>
            <w:r w:rsidRPr="00D35989">
              <w:rPr>
                <w:rFonts w:ascii="Helvetica Neue" w:hAnsi="Helvetica Neue"/>
                <w:sz w:val="8"/>
                <w:szCs w:val="8"/>
                <w:lang w:val="en-US"/>
              </w:rPr>
              <w:t xml:space="preserve"> </w:t>
            </w:r>
            <w:r>
              <w:rPr>
                <w:rFonts w:ascii="Helvetica Neue" w:hAnsi="Helvetica Neue"/>
                <w:sz w:val="20"/>
                <w:szCs w:val="20"/>
                <w:lang w:val="en-US"/>
              </w:rPr>
              <w:t>0.01</w:t>
            </w:r>
          </w:p>
        </w:tc>
        <w:tc>
          <w:tcPr>
            <w:tcW w:w="823" w:type="dxa"/>
            <w:vAlign w:val="center"/>
          </w:tcPr>
          <w:p w14:paraId="7E05409F"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10%</w:t>
            </w:r>
          </w:p>
        </w:tc>
        <w:tc>
          <w:tcPr>
            <w:tcW w:w="827" w:type="dxa"/>
            <w:gridSpan w:val="2"/>
          </w:tcPr>
          <w:p w14:paraId="2A8D0295" w14:textId="77777777" w:rsidR="00263ACE" w:rsidRDefault="00263ACE" w:rsidP="00416D53">
            <w:pPr>
              <w:spacing w:before="40" w:after="40"/>
              <w:jc w:val="center"/>
              <w:rPr>
                <w:rFonts w:ascii="Helvetica Neue" w:hAnsi="Helvetica Neue"/>
                <w:sz w:val="20"/>
                <w:szCs w:val="20"/>
                <w:lang w:val="en-US"/>
              </w:rPr>
            </w:pPr>
            <w:r>
              <w:rPr>
                <w:rFonts w:ascii="Helvetica Neue" w:hAnsi="Helvetica Neue"/>
                <w:sz w:val="20"/>
                <w:szCs w:val="20"/>
                <w:lang w:val="en-US"/>
              </w:rPr>
              <w:t>0.33</w:t>
            </w:r>
          </w:p>
        </w:tc>
      </w:tr>
      <w:tr w:rsidR="00263ACE" w:rsidRPr="004C7C75" w14:paraId="68E6D59B" w14:textId="77777777" w:rsidTr="00416D53">
        <w:tc>
          <w:tcPr>
            <w:tcW w:w="3293" w:type="dxa"/>
            <w:vAlign w:val="center"/>
          </w:tcPr>
          <w:p w14:paraId="2ED27E0C" w14:textId="77777777" w:rsidR="00263ACE" w:rsidRPr="009872A7" w:rsidRDefault="00263ACE" w:rsidP="00416D53">
            <w:pPr>
              <w:spacing w:before="40" w:after="40" w:line="276" w:lineRule="auto"/>
              <w:ind w:firstLine="50"/>
              <w:rPr>
                <w:rFonts w:ascii="Helvetica Neue" w:hAnsi="Helvetica Neue"/>
                <w:sz w:val="20"/>
                <w:szCs w:val="20"/>
                <w:lang w:val="en-US"/>
              </w:rPr>
            </w:pPr>
            <w:r>
              <w:rPr>
                <w:rFonts w:ascii="Helvetica Neue" w:hAnsi="Helvetica Neue"/>
                <w:sz w:val="20"/>
                <w:szCs w:val="20"/>
                <w:lang w:val="en-US"/>
              </w:rPr>
              <w:t>p</w:t>
            </w:r>
            <w:r w:rsidRPr="009872A7">
              <w:rPr>
                <w:rFonts w:ascii="Helvetica Neue" w:hAnsi="Helvetica Neue"/>
                <w:sz w:val="20"/>
                <w:szCs w:val="20"/>
                <w:lang w:val="en-US"/>
              </w:rPr>
              <w:t>VO</w:t>
            </w:r>
            <w:r w:rsidRPr="009872A7">
              <w:rPr>
                <w:rFonts w:ascii="Helvetica Neue" w:hAnsi="Helvetica Neue"/>
                <w:sz w:val="20"/>
                <w:szCs w:val="20"/>
                <w:vertAlign w:val="subscript"/>
                <w:lang w:val="en-US"/>
              </w:rPr>
              <w:t>2</w:t>
            </w:r>
            <w:r>
              <w:rPr>
                <w:rFonts w:ascii="Helvetica Neue" w:hAnsi="Helvetica Neue"/>
                <w:sz w:val="20"/>
                <w:szCs w:val="20"/>
                <w:lang w:val="en-US"/>
              </w:rPr>
              <w:t xml:space="preserve"> (% of predicted)</w:t>
            </w:r>
          </w:p>
        </w:tc>
        <w:tc>
          <w:tcPr>
            <w:tcW w:w="1167" w:type="dxa"/>
            <w:vAlign w:val="center"/>
          </w:tcPr>
          <w:p w14:paraId="5C3A526C" w14:textId="77777777" w:rsidR="00263ACE" w:rsidRPr="004C7C75" w:rsidRDefault="00263ACE" w:rsidP="00416D53">
            <w:pPr>
              <w:spacing w:before="40" w:after="40" w:line="276" w:lineRule="auto"/>
              <w:jc w:val="center"/>
              <w:rPr>
                <w:rFonts w:ascii="Helvetica Neue" w:hAnsi="Helvetica Neue"/>
                <w:sz w:val="20"/>
                <w:szCs w:val="20"/>
              </w:rPr>
            </w:pPr>
            <w:r>
              <w:rPr>
                <w:rFonts w:ascii="Helvetica Neue" w:hAnsi="Helvetica Neue"/>
                <w:sz w:val="20"/>
                <w:szCs w:val="20"/>
              </w:rPr>
              <w:t>3</w:t>
            </w:r>
          </w:p>
        </w:tc>
        <w:tc>
          <w:tcPr>
            <w:tcW w:w="1055" w:type="dxa"/>
            <w:vAlign w:val="center"/>
          </w:tcPr>
          <w:p w14:paraId="4478DEB0" w14:textId="77777777" w:rsidR="00263ACE" w:rsidRPr="004C7C75" w:rsidRDefault="00263ACE" w:rsidP="00416D53">
            <w:pPr>
              <w:spacing w:before="40" w:after="40" w:line="276" w:lineRule="auto"/>
              <w:jc w:val="center"/>
              <w:rPr>
                <w:rFonts w:ascii="Helvetica Neue" w:hAnsi="Helvetica Neue"/>
                <w:sz w:val="20"/>
                <w:szCs w:val="20"/>
              </w:rPr>
            </w:pPr>
            <w:r>
              <w:rPr>
                <w:rFonts w:ascii="Helvetica Neue" w:hAnsi="Helvetica Neue"/>
                <w:sz w:val="20"/>
                <w:szCs w:val="20"/>
              </w:rPr>
              <w:t>116</w:t>
            </w:r>
          </w:p>
        </w:tc>
        <w:tc>
          <w:tcPr>
            <w:tcW w:w="1928" w:type="dxa"/>
            <w:vAlign w:val="center"/>
          </w:tcPr>
          <w:p w14:paraId="6C03DD87" w14:textId="77777777" w:rsidR="00263ACE" w:rsidRPr="004C7C75" w:rsidRDefault="00263ACE" w:rsidP="00416D53">
            <w:pPr>
              <w:spacing w:before="40" w:after="40" w:line="276" w:lineRule="auto"/>
              <w:jc w:val="center"/>
              <w:rPr>
                <w:rFonts w:ascii="Helvetica Neue" w:hAnsi="Helvetica Neue"/>
                <w:sz w:val="20"/>
                <w:szCs w:val="20"/>
              </w:rPr>
            </w:pPr>
            <w:r>
              <w:rPr>
                <w:rFonts w:ascii="Helvetica Neue" w:hAnsi="Helvetica Neue"/>
                <w:sz w:val="20"/>
                <w:szCs w:val="20"/>
              </w:rPr>
              <w:t>5.07  (-0.75, 10.88)</w:t>
            </w:r>
          </w:p>
        </w:tc>
        <w:tc>
          <w:tcPr>
            <w:tcW w:w="1055" w:type="dxa"/>
            <w:vAlign w:val="center"/>
          </w:tcPr>
          <w:p w14:paraId="6B566AD8" w14:textId="77777777" w:rsidR="00263ACE" w:rsidRPr="004C7C75" w:rsidRDefault="00263ACE" w:rsidP="00416D53">
            <w:pPr>
              <w:spacing w:before="40" w:after="40" w:line="276" w:lineRule="auto"/>
              <w:jc w:val="center"/>
              <w:rPr>
                <w:rFonts w:ascii="Helvetica Neue" w:hAnsi="Helvetica Neue"/>
                <w:sz w:val="20"/>
                <w:szCs w:val="20"/>
              </w:rPr>
            </w:pPr>
            <w:r>
              <w:rPr>
                <w:rFonts w:ascii="Helvetica Neue" w:hAnsi="Helvetica Neue"/>
                <w:sz w:val="20"/>
                <w:szCs w:val="20"/>
              </w:rPr>
              <w:t>116</w:t>
            </w:r>
          </w:p>
        </w:tc>
        <w:tc>
          <w:tcPr>
            <w:tcW w:w="1928" w:type="dxa"/>
            <w:vAlign w:val="center"/>
          </w:tcPr>
          <w:p w14:paraId="6D4DC266" w14:textId="77777777" w:rsidR="00263ACE" w:rsidRPr="004C7C75" w:rsidRDefault="00263ACE" w:rsidP="00416D53">
            <w:pPr>
              <w:spacing w:before="40" w:after="40" w:line="276" w:lineRule="auto"/>
              <w:jc w:val="center"/>
              <w:rPr>
                <w:rFonts w:ascii="Helvetica Neue" w:hAnsi="Helvetica Neue"/>
                <w:sz w:val="20"/>
                <w:szCs w:val="20"/>
              </w:rPr>
            </w:pPr>
            <w:r>
              <w:rPr>
                <w:rFonts w:ascii="Helvetica Neue" w:hAnsi="Helvetica Neue"/>
                <w:sz w:val="20"/>
                <w:szCs w:val="20"/>
              </w:rPr>
              <w:t>-1.03  (-6.52, 4.47)</w:t>
            </w:r>
          </w:p>
        </w:tc>
        <w:tc>
          <w:tcPr>
            <w:tcW w:w="1916" w:type="dxa"/>
            <w:vAlign w:val="center"/>
          </w:tcPr>
          <w:p w14:paraId="5B27AC7A" w14:textId="77777777" w:rsidR="00263ACE" w:rsidRPr="004C7C75" w:rsidRDefault="00263ACE" w:rsidP="00416D53">
            <w:pPr>
              <w:spacing w:before="40" w:after="40" w:line="276" w:lineRule="auto"/>
              <w:jc w:val="center"/>
              <w:rPr>
                <w:rFonts w:ascii="Helvetica Neue" w:hAnsi="Helvetica Neue"/>
                <w:sz w:val="20"/>
                <w:szCs w:val="20"/>
              </w:rPr>
            </w:pPr>
            <w:r>
              <w:rPr>
                <w:rFonts w:ascii="Helvetica Neue" w:hAnsi="Helvetica Neue"/>
                <w:sz w:val="20"/>
                <w:szCs w:val="20"/>
              </w:rPr>
              <w:t>6.56  (1.89, 11.23)</w:t>
            </w:r>
          </w:p>
        </w:tc>
        <w:tc>
          <w:tcPr>
            <w:tcW w:w="1034" w:type="dxa"/>
            <w:vAlign w:val="center"/>
          </w:tcPr>
          <w:p w14:paraId="1C10B40A" w14:textId="77777777" w:rsidR="00263ACE" w:rsidRPr="004C7C75" w:rsidRDefault="00263ACE" w:rsidP="00416D53">
            <w:pPr>
              <w:spacing w:before="40" w:after="40"/>
              <w:jc w:val="center"/>
              <w:rPr>
                <w:rFonts w:ascii="Helvetica Neue" w:hAnsi="Helvetica Neue"/>
                <w:sz w:val="20"/>
                <w:szCs w:val="20"/>
              </w:rPr>
            </w:pPr>
            <w:r>
              <w:rPr>
                <w:rFonts w:ascii="Helvetica Neue" w:hAnsi="Helvetica Neue"/>
                <w:sz w:val="20"/>
                <w:szCs w:val="20"/>
                <w:lang w:val="en-US"/>
              </w:rPr>
              <w:t>&lt;</w:t>
            </w:r>
            <w:r w:rsidRPr="00D35989">
              <w:rPr>
                <w:rFonts w:ascii="Helvetica Neue" w:hAnsi="Helvetica Neue"/>
                <w:sz w:val="8"/>
                <w:szCs w:val="8"/>
                <w:lang w:val="en-US"/>
              </w:rPr>
              <w:t xml:space="preserve"> </w:t>
            </w:r>
            <w:r>
              <w:rPr>
                <w:rFonts w:ascii="Helvetica Neue" w:hAnsi="Helvetica Neue"/>
                <w:sz w:val="20"/>
                <w:szCs w:val="20"/>
              </w:rPr>
              <w:t>0.01</w:t>
            </w:r>
          </w:p>
        </w:tc>
        <w:tc>
          <w:tcPr>
            <w:tcW w:w="823" w:type="dxa"/>
            <w:vAlign w:val="center"/>
          </w:tcPr>
          <w:p w14:paraId="47D7B6CE" w14:textId="77777777" w:rsidR="00263ACE" w:rsidRPr="004C7C75" w:rsidRDefault="00263ACE" w:rsidP="00416D53">
            <w:pPr>
              <w:spacing w:before="40" w:after="40" w:line="276" w:lineRule="auto"/>
              <w:jc w:val="center"/>
              <w:rPr>
                <w:rFonts w:ascii="Helvetica Neue" w:hAnsi="Helvetica Neue"/>
                <w:sz w:val="20"/>
                <w:szCs w:val="20"/>
              </w:rPr>
            </w:pPr>
            <w:r>
              <w:rPr>
                <w:rFonts w:ascii="Helvetica Neue" w:hAnsi="Helvetica Neue"/>
                <w:sz w:val="20"/>
                <w:szCs w:val="20"/>
              </w:rPr>
              <w:t>19%</w:t>
            </w:r>
          </w:p>
        </w:tc>
        <w:tc>
          <w:tcPr>
            <w:tcW w:w="827" w:type="dxa"/>
            <w:gridSpan w:val="2"/>
          </w:tcPr>
          <w:p w14:paraId="398CC824" w14:textId="77777777" w:rsidR="00263ACE" w:rsidRDefault="00263ACE" w:rsidP="00416D53">
            <w:pPr>
              <w:spacing w:before="40" w:after="40"/>
              <w:jc w:val="center"/>
              <w:rPr>
                <w:rFonts w:ascii="Helvetica Neue" w:hAnsi="Helvetica Neue"/>
                <w:sz w:val="20"/>
                <w:szCs w:val="20"/>
              </w:rPr>
            </w:pPr>
            <w:r>
              <w:rPr>
                <w:rFonts w:ascii="Helvetica Neue" w:hAnsi="Helvetica Neue"/>
                <w:sz w:val="20"/>
                <w:szCs w:val="20"/>
              </w:rPr>
              <w:t>0.29</w:t>
            </w:r>
          </w:p>
        </w:tc>
      </w:tr>
      <w:tr w:rsidR="00263ACE" w:rsidRPr="00B35601" w14:paraId="73C09F9F" w14:textId="77777777" w:rsidTr="00416D53">
        <w:tc>
          <w:tcPr>
            <w:tcW w:w="3293" w:type="dxa"/>
            <w:vAlign w:val="center"/>
          </w:tcPr>
          <w:p w14:paraId="7A9D94EA" w14:textId="77777777" w:rsidR="00263ACE" w:rsidRPr="009872A7" w:rsidRDefault="00263ACE" w:rsidP="00416D53">
            <w:pPr>
              <w:spacing w:before="40" w:after="40" w:line="276" w:lineRule="auto"/>
              <w:ind w:firstLine="50"/>
              <w:rPr>
                <w:rFonts w:ascii="Helvetica Neue" w:hAnsi="Helvetica Neue"/>
                <w:sz w:val="20"/>
                <w:szCs w:val="20"/>
                <w:lang w:val="en-US"/>
              </w:rPr>
            </w:pPr>
            <w:r>
              <w:rPr>
                <w:rFonts w:ascii="Helvetica Neue" w:hAnsi="Helvetica Neue"/>
                <w:sz w:val="20"/>
                <w:szCs w:val="20"/>
                <w:lang w:val="en-US"/>
              </w:rPr>
              <w:t>VO</w:t>
            </w:r>
            <w:r w:rsidRPr="009872A7">
              <w:rPr>
                <w:rFonts w:ascii="Helvetica Neue" w:hAnsi="Helvetica Neue"/>
                <w:sz w:val="20"/>
                <w:szCs w:val="20"/>
                <w:vertAlign w:val="subscript"/>
                <w:lang w:val="en-US"/>
              </w:rPr>
              <w:t>2</w:t>
            </w:r>
            <w:r>
              <w:rPr>
                <w:rFonts w:ascii="Helvetica Neue" w:hAnsi="Helvetica Neue"/>
                <w:sz w:val="20"/>
                <w:szCs w:val="20"/>
                <w:lang w:val="en-US"/>
              </w:rPr>
              <w:t xml:space="preserve"> at VT2 </w:t>
            </w:r>
            <w:r w:rsidRPr="00396137">
              <w:rPr>
                <w:rFonts w:ascii="Helvetica Neue" w:hAnsi="Helvetica Neue"/>
                <w:sz w:val="20"/>
                <w:szCs w:val="20"/>
                <w:lang w:val="en-US"/>
              </w:rPr>
              <w:t>(ml·kg</w:t>
            </w:r>
            <w:r w:rsidRPr="00396137">
              <w:rPr>
                <w:rFonts w:ascii="Helvetica Neue" w:hAnsi="Helvetica Neue"/>
                <w:sz w:val="20"/>
                <w:szCs w:val="20"/>
                <w:vertAlign w:val="superscript"/>
                <w:lang w:val="en-US"/>
              </w:rPr>
              <w:t>-1</w:t>
            </w:r>
            <w:r w:rsidRPr="00396137">
              <w:rPr>
                <w:rFonts w:ascii="Helvetica Neue" w:hAnsi="Helvetica Neue"/>
                <w:sz w:val="20"/>
                <w:szCs w:val="20"/>
                <w:lang w:val="en-US"/>
              </w:rPr>
              <w:t>·min</w:t>
            </w:r>
            <w:r w:rsidRPr="00396137">
              <w:rPr>
                <w:rFonts w:ascii="Helvetica Neue" w:hAnsi="Helvetica Neue"/>
                <w:sz w:val="20"/>
                <w:szCs w:val="20"/>
                <w:vertAlign w:val="superscript"/>
                <w:lang w:val="en-US"/>
              </w:rPr>
              <w:t>-1</w:t>
            </w:r>
            <w:r w:rsidRPr="00396137">
              <w:rPr>
                <w:rFonts w:ascii="Helvetica Neue" w:hAnsi="Helvetica Neue"/>
                <w:sz w:val="20"/>
                <w:szCs w:val="20"/>
                <w:lang w:val="en-US"/>
              </w:rPr>
              <w:t>)</w:t>
            </w:r>
          </w:p>
        </w:tc>
        <w:tc>
          <w:tcPr>
            <w:tcW w:w="1167" w:type="dxa"/>
            <w:vAlign w:val="center"/>
          </w:tcPr>
          <w:p w14:paraId="0A66CDA5"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2</w:t>
            </w:r>
          </w:p>
        </w:tc>
        <w:tc>
          <w:tcPr>
            <w:tcW w:w="1055" w:type="dxa"/>
            <w:vAlign w:val="center"/>
          </w:tcPr>
          <w:p w14:paraId="24EBF781"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90</w:t>
            </w:r>
          </w:p>
        </w:tc>
        <w:tc>
          <w:tcPr>
            <w:tcW w:w="1928" w:type="dxa"/>
            <w:vAlign w:val="center"/>
          </w:tcPr>
          <w:p w14:paraId="0B82CB0F"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0.66  (-0.70, 2.03)</w:t>
            </w:r>
          </w:p>
        </w:tc>
        <w:tc>
          <w:tcPr>
            <w:tcW w:w="1055" w:type="dxa"/>
            <w:vAlign w:val="center"/>
          </w:tcPr>
          <w:p w14:paraId="33B4C4F5"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91</w:t>
            </w:r>
          </w:p>
        </w:tc>
        <w:tc>
          <w:tcPr>
            <w:tcW w:w="1928" w:type="dxa"/>
            <w:vAlign w:val="center"/>
          </w:tcPr>
          <w:p w14:paraId="38F4C1EC"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-0.03  (-1.27, 1.22)</w:t>
            </w:r>
          </w:p>
        </w:tc>
        <w:tc>
          <w:tcPr>
            <w:tcW w:w="1916" w:type="dxa"/>
            <w:vAlign w:val="center"/>
          </w:tcPr>
          <w:p w14:paraId="20C04930"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0.96  (-0.58, 2.51)</w:t>
            </w:r>
          </w:p>
        </w:tc>
        <w:tc>
          <w:tcPr>
            <w:tcW w:w="1034" w:type="dxa"/>
            <w:vAlign w:val="center"/>
          </w:tcPr>
          <w:p w14:paraId="0BC470BC" w14:textId="77777777" w:rsidR="00263ACE" w:rsidRPr="00B35601" w:rsidRDefault="00263ACE" w:rsidP="00416D53">
            <w:pPr>
              <w:spacing w:before="40" w:after="40"/>
              <w:jc w:val="center"/>
              <w:rPr>
                <w:rFonts w:ascii="Helvetica Neue" w:hAnsi="Helvetica Neue"/>
                <w:sz w:val="20"/>
                <w:szCs w:val="20"/>
                <w:lang w:val="en-US"/>
              </w:rPr>
            </w:pPr>
            <w:r>
              <w:rPr>
                <w:rFonts w:ascii="Helvetica Neue" w:hAnsi="Helvetica Neue"/>
                <w:sz w:val="20"/>
                <w:szCs w:val="20"/>
                <w:lang w:val="en-US"/>
              </w:rPr>
              <w:t>0.22</w:t>
            </w:r>
          </w:p>
        </w:tc>
        <w:tc>
          <w:tcPr>
            <w:tcW w:w="823" w:type="dxa"/>
            <w:vAlign w:val="center"/>
          </w:tcPr>
          <w:p w14:paraId="0A259BEA"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39%</w:t>
            </w:r>
          </w:p>
        </w:tc>
        <w:tc>
          <w:tcPr>
            <w:tcW w:w="827" w:type="dxa"/>
            <w:gridSpan w:val="2"/>
          </w:tcPr>
          <w:p w14:paraId="5FDB1BA6" w14:textId="77777777" w:rsidR="00263ACE" w:rsidRDefault="00263ACE" w:rsidP="00416D53">
            <w:pPr>
              <w:spacing w:before="40" w:after="40"/>
              <w:jc w:val="center"/>
              <w:rPr>
                <w:rFonts w:ascii="Helvetica Neue" w:hAnsi="Helvetica Neue"/>
                <w:sz w:val="20"/>
                <w:szCs w:val="20"/>
                <w:lang w:val="en-US"/>
              </w:rPr>
            </w:pPr>
            <w:r>
              <w:rPr>
                <w:rFonts w:ascii="Helvetica Neue" w:hAnsi="Helvetica Neue"/>
                <w:sz w:val="20"/>
                <w:szCs w:val="20"/>
                <w:lang w:val="en-US"/>
              </w:rPr>
              <w:t>0.20</w:t>
            </w:r>
          </w:p>
        </w:tc>
      </w:tr>
      <w:tr w:rsidR="00263ACE" w:rsidRPr="00B35601" w14:paraId="379A993C" w14:textId="77777777" w:rsidTr="00416D53">
        <w:tc>
          <w:tcPr>
            <w:tcW w:w="3293" w:type="dxa"/>
            <w:vAlign w:val="center"/>
          </w:tcPr>
          <w:p w14:paraId="3FB87B51" w14:textId="77777777" w:rsidR="00263ACE" w:rsidRPr="009872A7" w:rsidRDefault="00263ACE" w:rsidP="00416D53">
            <w:pPr>
              <w:spacing w:before="40" w:after="40" w:line="276" w:lineRule="auto"/>
              <w:ind w:firstLine="50"/>
              <w:rPr>
                <w:rFonts w:ascii="Helvetica Neue" w:hAnsi="Helvetica Neue"/>
                <w:sz w:val="20"/>
                <w:szCs w:val="20"/>
                <w:lang w:val="en-US"/>
              </w:rPr>
            </w:pPr>
            <w:r>
              <w:rPr>
                <w:rFonts w:ascii="Helvetica Neue" w:hAnsi="Helvetica Neue"/>
                <w:sz w:val="20"/>
                <w:szCs w:val="20"/>
                <w:lang w:val="en-US"/>
              </w:rPr>
              <w:t>VE/VCO</w:t>
            </w:r>
            <w:r w:rsidRPr="00B35601">
              <w:rPr>
                <w:rFonts w:ascii="Helvetica Neue" w:hAnsi="Helvetica Neue"/>
                <w:sz w:val="20"/>
                <w:szCs w:val="20"/>
                <w:vertAlign w:val="subscript"/>
                <w:lang w:val="en-US"/>
              </w:rPr>
              <w:t>2</w:t>
            </w:r>
            <w:r>
              <w:rPr>
                <w:rFonts w:ascii="Helvetica Neue" w:hAnsi="Helvetica Neue"/>
                <w:sz w:val="20"/>
                <w:szCs w:val="20"/>
                <w:lang w:val="en-US"/>
              </w:rPr>
              <w:t xml:space="preserve">, </w:t>
            </w:r>
            <w:r w:rsidRPr="00B35601">
              <w:rPr>
                <w:rFonts w:ascii="Helvetica Neue" w:hAnsi="Helvetica Neue"/>
                <w:sz w:val="18"/>
                <w:szCs w:val="18"/>
                <w:lang w:val="en-US"/>
              </w:rPr>
              <w:t>at peak effort</w:t>
            </w:r>
          </w:p>
        </w:tc>
        <w:tc>
          <w:tcPr>
            <w:tcW w:w="1167" w:type="dxa"/>
            <w:vAlign w:val="center"/>
          </w:tcPr>
          <w:p w14:paraId="235FA347"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3</w:t>
            </w:r>
          </w:p>
        </w:tc>
        <w:tc>
          <w:tcPr>
            <w:tcW w:w="1055" w:type="dxa"/>
            <w:vAlign w:val="center"/>
          </w:tcPr>
          <w:p w14:paraId="27078DE5"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116</w:t>
            </w:r>
          </w:p>
        </w:tc>
        <w:tc>
          <w:tcPr>
            <w:tcW w:w="1928" w:type="dxa"/>
            <w:vAlign w:val="center"/>
          </w:tcPr>
          <w:p w14:paraId="67DB5F62"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-0.01  (-1.54, 1.53)</w:t>
            </w:r>
          </w:p>
        </w:tc>
        <w:tc>
          <w:tcPr>
            <w:tcW w:w="1055" w:type="dxa"/>
            <w:vAlign w:val="center"/>
          </w:tcPr>
          <w:p w14:paraId="65E72098"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116</w:t>
            </w:r>
          </w:p>
        </w:tc>
        <w:tc>
          <w:tcPr>
            <w:tcW w:w="1928" w:type="dxa"/>
            <w:vAlign w:val="center"/>
          </w:tcPr>
          <w:p w14:paraId="6EDA59EE"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0.07  (-1.09, 1.23)</w:t>
            </w:r>
          </w:p>
        </w:tc>
        <w:tc>
          <w:tcPr>
            <w:tcW w:w="1916" w:type="dxa"/>
            <w:vAlign w:val="center"/>
          </w:tcPr>
          <w:p w14:paraId="49B9032F"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0.03  (-1.49, 1.54)</w:t>
            </w:r>
          </w:p>
        </w:tc>
        <w:tc>
          <w:tcPr>
            <w:tcW w:w="1034" w:type="dxa"/>
            <w:vAlign w:val="center"/>
          </w:tcPr>
          <w:p w14:paraId="59BC0880" w14:textId="77777777" w:rsidR="00263ACE" w:rsidRPr="00B35601" w:rsidRDefault="00263ACE" w:rsidP="00416D53">
            <w:pPr>
              <w:spacing w:before="40" w:after="40"/>
              <w:jc w:val="center"/>
              <w:rPr>
                <w:rFonts w:ascii="Helvetica Neue" w:hAnsi="Helvetica Neue"/>
                <w:sz w:val="20"/>
                <w:szCs w:val="20"/>
                <w:lang w:val="en-US"/>
              </w:rPr>
            </w:pPr>
            <w:r>
              <w:rPr>
                <w:rFonts w:ascii="Helvetica Neue" w:hAnsi="Helvetica Neue"/>
                <w:sz w:val="20"/>
                <w:szCs w:val="20"/>
                <w:lang w:val="en-US"/>
              </w:rPr>
              <w:t>0.97</w:t>
            </w:r>
          </w:p>
        </w:tc>
        <w:tc>
          <w:tcPr>
            <w:tcW w:w="823" w:type="dxa"/>
            <w:vAlign w:val="center"/>
          </w:tcPr>
          <w:p w14:paraId="1D9EFBF5"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73%</w:t>
            </w:r>
          </w:p>
        </w:tc>
        <w:tc>
          <w:tcPr>
            <w:tcW w:w="827" w:type="dxa"/>
            <w:gridSpan w:val="2"/>
          </w:tcPr>
          <w:p w14:paraId="7734973B" w14:textId="77777777" w:rsidR="00263ACE" w:rsidRDefault="00263ACE" w:rsidP="00416D53">
            <w:pPr>
              <w:spacing w:before="40" w:after="40"/>
              <w:jc w:val="center"/>
              <w:rPr>
                <w:rFonts w:ascii="Helvetica Neue" w:hAnsi="Helvetica Neue"/>
                <w:sz w:val="20"/>
                <w:szCs w:val="20"/>
                <w:lang w:val="en-US"/>
              </w:rPr>
            </w:pPr>
            <w:r>
              <w:rPr>
                <w:rFonts w:ascii="Helvetica Neue" w:hAnsi="Helvetica Neue"/>
                <w:sz w:val="20"/>
                <w:szCs w:val="20"/>
                <w:lang w:val="en-US"/>
              </w:rPr>
              <w:t>0.03</w:t>
            </w:r>
          </w:p>
        </w:tc>
      </w:tr>
      <w:tr w:rsidR="00263ACE" w:rsidRPr="004C7C75" w14:paraId="2615B494" w14:textId="77777777" w:rsidTr="00416D53">
        <w:tc>
          <w:tcPr>
            <w:tcW w:w="3293" w:type="dxa"/>
            <w:vAlign w:val="center"/>
          </w:tcPr>
          <w:p w14:paraId="40F574BA" w14:textId="77777777" w:rsidR="00263ACE" w:rsidRPr="009872A7" w:rsidRDefault="00263ACE" w:rsidP="00416D53">
            <w:pPr>
              <w:spacing w:before="40" w:after="40" w:line="276" w:lineRule="auto"/>
              <w:ind w:firstLine="50"/>
              <w:rPr>
                <w:rFonts w:ascii="Helvetica Neue" w:hAnsi="Helvetica Neue"/>
                <w:sz w:val="20"/>
                <w:szCs w:val="20"/>
                <w:lang w:val="en-US"/>
              </w:rPr>
            </w:pPr>
            <w:r>
              <w:rPr>
                <w:rFonts w:ascii="Helvetica Neue" w:hAnsi="Helvetica Neue"/>
                <w:sz w:val="20"/>
                <w:szCs w:val="20"/>
                <w:lang w:val="en-US"/>
              </w:rPr>
              <w:t>Exercise time (min)</w:t>
            </w:r>
          </w:p>
        </w:tc>
        <w:tc>
          <w:tcPr>
            <w:tcW w:w="1167" w:type="dxa"/>
            <w:vAlign w:val="center"/>
          </w:tcPr>
          <w:p w14:paraId="238BECEC" w14:textId="77777777" w:rsidR="00263ACE" w:rsidRPr="004C7C75" w:rsidRDefault="00263ACE" w:rsidP="00416D53">
            <w:pPr>
              <w:spacing w:before="40" w:after="40" w:line="276" w:lineRule="auto"/>
              <w:jc w:val="center"/>
              <w:rPr>
                <w:rFonts w:ascii="Helvetica Neue" w:hAnsi="Helvetica Neue"/>
                <w:sz w:val="20"/>
                <w:szCs w:val="20"/>
              </w:rPr>
            </w:pPr>
            <w:r>
              <w:rPr>
                <w:rFonts w:ascii="Helvetica Neue" w:hAnsi="Helvetica Neue"/>
                <w:sz w:val="20"/>
                <w:szCs w:val="20"/>
              </w:rPr>
              <w:t>2</w:t>
            </w:r>
          </w:p>
        </w:tc>
        <w:tc>
          <w:tcPr>
            <w:tcW w:w="1055" w:type="dxa"/>
            <w:vAlign w:val="center"/>
          </w:tcPr>
          <w:p w14:paraId="4A0CDC0C" w14:textId="77777777" w:rsidR="00263ACE" w:rsidRPr="004C7C75" w:rsidRDefault="00263ACE" w:rsidP="00416D53">
            <w:pPr>
              <w:spacing w:before="40" w:after="40" w:line="276" w:lineRule="auto"/>
              <w:jc w:val="center"/>
              <w:rPr>
                <w:rFonts w:ascii="Helvetica Neue" w:hAnsi="Helvetica Neue"/>
                <w:sz w:val="20"/>
                <w:szCs w:val="20"/>
              </w:rPr>
            </w:pPr>
            <w:r>
              <w:rPr>
                <w:rFonts w:ascii="Helvetica Neue" w:hAnsi="Helvetica Neue"/>
                <w:sz w:val="20"/>
                <w:szCs w:val="20"/>
              </w:rPr>
              <w:t>92</w:t>
            </w:r>
          </w:p>
        </w:tc>
        <w:tc>
          <w:tcPr>
            <w:tcW w:w="1928" w:type="dxa"/>
            <w:vAlign w:val="center"/>
          </w:tcPr>
          <w:p w14:paraId="6A6288AE" w14:textId="77777777" w:rsidR="00263ACE" w:rsidRPr="004C7C75" w:rsidRDefault="00263ACE" w:rsidP="00416D53">
            <w:pPr>
              <w:spacing w:before="40" w:after="40" w:line="276" w:lineRule="auto"/>
              <w:jc w:val="center"/>
              <w:rPr>
                <w:rFonts w:ascii="Helvetica Neue" w:hAnsi="Helvetica Neue"/>
                <w:sz w:val="20"/>
                <w:szCs w:val="20"/>
              </w:rPr>
            </w:pPr>
            <w:r>
              <w:rPr>
                <w:rFonts w:ascii="Helvetica Neue" w:hAnsi="Helvetica Neue"/>
                <w:sz w:val="20"/>
                <w:szCs w:val="20"/>
              </w:rPr>
              <w:t>1.02  (0.52, 1.52)</w:t>
            </w:r>
          </w:p>
        </w:tc>
        <w:tc>
          <w:tcPr>
            <w:tcW w:w="1055" w:type="dxa"/>
            <w:vAlign w:val="center"/>
          </w:tcPr>
          <w:p w14:paraId="6122709F" w14:textId="77777777" w:rsidR="00263ACE" w:rsidRPr="004C7C75" w:rsidRDefault="00263ACE" w:rsidP="00416D53">
            <w:pPr>
              <w:spacing w:before="40" w:after="40" w:line="276" w:lineRule="auto"/>
              <w:jc w:val="center"/>
              <w:rPr>
                <w:rFonts w:ascii="Helvetica Neue" w:hAnsi="Helvetica Neue"/>
                <w:sz w:val="20"/>
                <w:szCs w:val="20"/>
              </w:rPr>
            </w:pPr>
            <w:r>
              <w:rPr>
                <w:rFonts w:ascii="Helvetica Neue" w:hAnsi="Helvetica Neue"/>
                <w:sz w:val="20"/>
                <w:szCs w:val="20"/>
              </w:rPr>
              <w:t>91</w:t>
            </w:r>
          </w:p>
        </w:tc>
        <w:tc>
          <w:tcPr>
            <w:tcW w:w="1928" w:type="dxa"/>
            <w:vAlign w:val="center"/>
          </w:tcPr>
          <w:p w14:paraId="014775CF" w14:textId="77777777" w:rsidR="00263ACE" w:rsidRPr="004C7C75" w:rsidRDefault="00263ACE" w:rsidP="00416D53">
            <w:pPr>
              <w:spacing w:before="40" w:after="40" w:line="276" w:lineRule="auto"/>
              <w:jc w:val="center"/>
              <w:rPr>
                <w:rFonts w:ascii="Helvetica Neue" w:hAnsi="Helvetica Neue"/>
                <w:sz w:val="20"/>
                <w:szCs w:val="20"/>
              </w:rPr>
            </w:pPr>
            <w:r>
              <w:rPr>
                <w:rFonts w:ascii="Helvetica Neue" w:hAnsi="Helvetica Neue"/>
                <w:sz w:val="20"/>
                <w:szCs w:val="20"/>
              </w:rPr>
              <w:t>0.49  (-0.25, 1.23)</w:t>
            </w:r>
          </w:p>
        </w:tc>
        <w:tc>
          <w:tcPr>
            <w:tcW w:w="1916" w:type="dxa"/>
            <w:vAlign w:val="center"/>
          </w:tcPr>
          <w:p w14:paraId="2D7F24D9" w14:textId="77777777" w:rsidR="00263ACE" w:rsidRPr="004C7C75" w:rsidRDefault="00263ACE" w:rsidP="00416D53">
            <w:pPr>
              <w:spacing w:before="40" w:after="40" w:line="276" w:lineRule="auto"/>
              <w:jc w:val="center"/>
              <w:rPr>
                <w:rFonts w:ascii="Helvetica Neue" w:hAnsi="Helvetica Neue"/>
                <w:sz w:val="20"/>
                <w:szCs w:val="20"/>
              </w:rPr>
            </w:pPr>
            <w:r>
              <w:rPr>
                <w:rFonts w:ascii="Helvetica Neue" w:hAnsi="Helvetica Neue"/>
                <w:sz w:val="20"/>
                <w:szCs w:val="20"/>
              </w:rPr>
              <w:t>0.90  (-0.57, 2.37)</w:t>
            </w:r>
          </w:p>
        </w:tc>
        <w:tc>
          <w:tcPr>
            <w:tcW w:w="1034" w:type="dxa"/>
            <w:vAlign w:val="center"/>
          </w:tcPr>
          <w:p w14:paraId="01B5577A" w14:textId="77777777" w:rsidR="00263ACE" w:rsidRPr="004C7C75" w:rsidRDefault="00263ACE" w:rsidP="00416D53">
            <w:pPr>
              <w:spacing w:before="40" w:after="40"/>
              <w:jc w:val="center"/>
              <w:rPr>
                <w:rFonts w:ascii="Helvetica Neue" w:hAnsi="Helvetica Neue"/>
                <w:sz w:val="20"/>
                <w:szCs w:val="20"/>
              </w:rPr>
            </w:pPr>
            <w:r>
              <w:rPr>
                <w:rFonts w:ascii="Helvetica Neue" w:hAnsi="Helvetica Neue"/>
                <w:sz w:val="20"/>
                <w:szCs w:val="20"/>
                <w:lang w:val="en-US"/>
              </w:rPr>
              <w:t>&lt;</w:t>
            </w:r>
            <w:r w:rsidRPr="00D35989">
              <w:rPr>
                <w:rFonts w:ascii="Helvetica Neue" w:hAnsi="Helvetica Neue"/>
                <w:sz w:val="8"/>
                <w:szCs w:val="8"/>
                <w:lang w:val="en-US"/>
              </w:rPr>
              <w:t xml:space="preserve"> </w:t>
            </w:r>
            <w:r>
              <w:rPr>
                <w:rFonts w:ascii="Helvetica Neue" w:hAnsi="Helvetica Neue"/>
                <w:sz w:val="20"/>
                <w:szCs w:val="20"/>
              </w:rPr>
              <w:t>0.01</w:t>
            </w:r>
          </w:p>
        </w:tc>
        <w:tc>
          <w:tcPr>
            <w:tcW w:w="823" w:type="dxa"/>
            <w:vAlign w:val="center"/>
          </w:tcPr>
          <w:p w14:paraId="24E99C9B" w14:textId="77777777" w:rsidR="00263ACE" w:rsidRPr="004C7C75" w:rsidRDefault="00263ACE" w:rsidP="00416D53">
            <w:pPr>
              <w:spacing w:before="40" w:after="40" w:line="276" w:lineRule="auto"/>
              <w:jc w:val="center"/>
              <w:rPr>
                <w:rFonts w:ascii="Helvetica Neue" w:hAnsi="Helvetica Neue"/>
                <w:sz w:val="20"/>
                <w:szCs w:val="20"/>
              </w:rPr>
            </w:pPr>
            <w:r>
              <w:rPr>
                <w:rFonts w:ascii="Helvetica Neue" w:hAnsi="Helvetica Neue"/>
                <w:sz w:val="20"/>
                <w:szCs w:val="20"/>
              </w:rPr>
              <w:t>86%</w:t>
            </w:r>
          </w:p>
        </w:tc>
        <w:tc>
          <w:tcPr>
            <w:tcW w:w="827" w:type="dxa"/>
            <w:gridSpan w:val="2"/>
          </w:tcPr>
          <w:p w14:paraId="3129A7C3" w14:textId="77777777" w:rsidR="00263ACE" w:rsidRDefault="00263ACE" w:rsidP="00416D53">
            <w:pPr>
              <w:spacing w:before="40" w:after="40"/>
              <w:jc w:val="center"/>
              <w:rPr>
                <w:rFonts w:ascii="Helvetica Neue" w:hAnsi="Helvetica Neue"/>
                <w:sz w:val="20"/>
                <w:szCs w:val="20"/>
              </w:rPr>
            </w:pPr>
            <w:r>
              <w:rPr>
                <w:rFonts w:ascii="Helvetica Neue" w:hAnsi="Helvetica Neue"/>
                <w:sz w:val="20"/>
                <w:szCs w:val="20"/>
              </w:rPr>
              <w:t>0.01</w:t>
            </w:r>
          </w:p>
        </w:tc>
      </w:tr>
      <w:tr w:rsidR="00263ACE" w:rsidRPr="00136D3E" w14:paraId="0B33A5EB" w14:textId="77777777" w:rsidTr="00416D53">
        <w:tc>
          <w:tcPr>
            <w:tcW w:w="3293" w:type="dxa"/>
            <w:vAlign w:val="center"/>
          </w:tcPr>
          <w:p w14:paraId="29BD4D99" w14:textId="77777777" w:rsidR="00263ACE" w:rsidRPr="00136D3E" w:rsidRDefault="00263ACE" w:rsidP="00416D53">
            <w:pPr>
              <w:spacing w:before="140" w:after="40" w:line="276" w:lineRule="auto"/>
              <w:ind w:firstLine="50"/>
              <w:rPr>
                <w:rFonts w:ascii="Helvetica Neue" w:hAnsi="Helvetica Neue"/>
                <w:b/>
                <w:bCs/>
                <w:szCs w:val="22"/>
                <w:lang w:val="en-US"/>
              </w:rPr>
            </w:pPr>
            <w:r w:rsidRPr="00A61685">
              <w:rPr>
                <w:rFonts w:ascii="Helvetica Neue" w:hAnsi="Helvetica Neue"/>
                <w:b/>
                <w:bCs/>
                <w:sz w:val="20"/>
                <w:szCs w:val="18"/>
                <w:lang w:val="en-US"/>
              </w:rPr>
              <w:t>IMAGING</w:t>
            </w:r>
          </w:p>
        </w:tc>
        <w:tc>
          <w:tcPr>
            <w:tcW w:w="1167" w:type="dxa"/>
            <w:vAlign w:val="center"/>
          </w:tcPr>
          <w:p w14:paraId="5E56AEC6" w14:textId="77777777" w:rsidR="00263ACE" w:rsidRPr="00136D3E" w:rsidRDefault="00263ACE" w:rsidP="00416D53">
            <w:pPr>
              <w:spacing w:before="140" w:after="40"/>
              <w:jc w:val="center"/>
              <w:rPr>
                <w:rFonts w:ascii="Helvetica Neue" w:hAnsi="Helvetica Neue"/>
                <w:b/>
                <w:bCs/>
                <w:szCs w:val="22"/>
              </w:rPr>
            </w:pPr>
          </w:p>
        </w:tc>
        <w:tc>
          <w:tcPr>
            <w:tcW w:w="1055" w:type="dxa"/>
            <w:vAlign w:val="center"/>
          </w:tcPr>
          <w:p w14:paraId="3E7BCF5D" w14:textId="77777777" w:rsidR="00263ACE" w:rsidRPr="00136D3E" w:rsidRDefault="00263ACE" w:rsidP="00416D53">
            <w:pPr>
              <w:spacing w:before="140" w:after="40"/>
              <w:jc w:val="center"/>
              <w:rPr>
                <w:rFonts w:ascii="Helvetica Neue" w:hAnsi="Helvetica Neue"/>
                <w:b/>
                <w:bCs/>
                <w:szCs w:val="22"/>
              </w:rPr>
            </w:pPr>
          </w:p>
        </w:tc>
        <w:tc>
          <w:tcPr>
            <w:tcW w:w="1928" w:type="dxa"/>
            <w:vAlign w:val="center"/>
          </w:tcPr>
          <w:p w14:paraId="2ECEF475" w14:textId="77777777" w:rsidR="00263ACE" w:rsidRPr="00136D3E" w:rsidRDefault="00263ACE" w:rsidP="00416D53">
            <w:pPr>
              <w:spacing w:before="140" w:after="40"/>
              <w:jc w:val="center"/>
              <w:rPr>
                <w:rFonts w:ascii="Helvetica Neue" w:hAnsi="Helvetica Neue"/>
                <w:b/>
                <w:bCs/>
                <w:szCs w:val="22"/>
              </w:rPr>
            </w:pPr>
          </w:p>
        </w:tc>
        <w:tc>
          <w:tcPr>
            <w:tcW w:w="1055" w:type="dxa"/>
            <w:vAlign w:val="center"/>
          </w:tcPr>
          <w:p w14:paraId="548505E4" w14:textId="77777777" w:rsidR="00263ACE" w:rsidRPr="00136D3E" w:rsidRDefault="00263ACE" w:rsidP="00416D53">
            <w:pPr>
              <w:spacing w:before="140" w:after="40"/>
              <w:jc w:val="center"/>
              <w:rPr>
                <w:rFonts w:ascii="Helvetica Neue" w:hAnsi="Helvetica Neue"/>
                <w:b/>
                <w:bCs/>
                <w:szCs w:val="22"/>
              </w:rPr>
            </w:pPr>
          </w:p>
        </w:tc>
        <w:tc>
          <w:tcPr>
            <w:tcW w:w="1928" w:type="dxa"/>
            <w:vAlign w:val="center"/>
          </w:tcPr>
          <w:p w14:paraId="0E3FF06B" w14:textId="77777777" w:rsidR="00263ACE" w:rsidRPr="00136D3E" w:rsidRDefault="00263ACE" w:rsidP="00416D53">
            <w:pPr>
              <w:spacing w:before="140" w:after="40"/>
              <w:jc w:val="center"/>
              <w:rPr>
                <w:rFonts w:ascii="Helvetica Neue" w:hAnsi="Helvetica Neue"/>
                <w:b/>
                <w:bCs/>
                <w:szCs w:val="22"/>
              </w:rPr>
            </w:pPr>
          </w:p>
        </w:tc>
        <w:tc>
          <w:tcPr>
            <w:tcW w:w="1916" w:type="dxa"/>
            <w:vAlign w:val="center"/>
          </w:tcPr>
          <w:p w14:paraId="45F704A0" w14:textId="77777777" w:rsidR="00263ACE" w:rsidRPr="00136D3E" w:rsidRDefault="00263ACE" w:rsidP="00416D53">
            <w:pPr>
              <w:spacing w:before="140" w:after="40"/>
              <w:jc w:val="center"/>
              <w:rPr>
                <w:rFonts w:ascii="Helvetica Neue" w:hAnsi="Helvetica Neue"/>
                <w:b/>
                <w:bCs/>
                <w:szCs w:val="22"/>
              </w:rPr>
            </w:pPr>
          </w:p>
        </w:tc>
        <w:tc>
          <w:tcPr>
            <w:tcW w:w="1034" w:type="dxa"/>
            <w:vAlign w:val="center"/>
          </w:tcPr>
          <w:p w14:paraId="30793A1B" w14:textId="77777777" w:rsidR="00263ACE" w:rsidRPr="00136D3E" w:rsidRDefault="00263ACE" w:rsidP="00416D53">
            <w:pPr>
              <w:spacing w:before="140" w:after="40"/>
              <w:jc w:val="center"/>
              <w:rPr>
                <w:rFonts w:ascii="Helvetica Neue" w:hAnsi="Helvetica Neue"/>
                <w:b/>
                <w:bCs/>
                <w:szCs w:val="22"/>
              </w:rPr>
            </w:pPr>
          </w:p>
        </w:tc>
        <w:tc>
          <w:tcPr>
            <w:tcW w:w="823" w:type="dxa"/>
            <w:vAlign w:val="center"/>
          </w:tcPr>
          <w:p w14:paraId="35B6D854" w14:textId="77777777" w:rsidR="00263ACE" w:rsidRPr="00136D3E" w:rsidRDefault="00263ACE" w:rsidP="00416D53">
            <w:pPr>
              <w:spacing w:before="140" w:after="40"/>
              <w:jc w:val="center"/>
              <w:rPr>
                <w:rFonts w:ascii="Helvetica Neue" w:hAnsi="Helvetica Neue"/>
                <w:b/>
                <w:bCs/>
                <w:szCs w:val="22"/>
              </w:rPr>
            </w:pPr>
          </w:p>
        </w:tc>
        <w:tc>
          <w:tcPr>
            <w:tcW w:w="827" w:type="dxa"/>
            <w:gridSpan w:val="2"/>
          </w:tcPr>
          <w:p w14:paraId="4295E309" w14:textId="77777777" w:rsidR="00263ACE" w:rsidRPr="00136D3E" w:rsidRDefault="00263ACE" w:rsidP="00416D53">
            <w:pPr>
              <w:spacing w:before="140" w:after="40"/>
              <w:jc w:val="center"/>
              <w:rPr>
                <w:rFonts w:ascii="Helvetica Neue" w:hAnsi="Helvetica Neue"/>
                <w:b/>
                <w:bCs/>
                <w:szCs w:val="22"/>
              </w:rPr>
            </w:pPr>
          </w:p>
        </w:tc>
      </w:tr>
      <w:tr w:rsidR="00263ACE" w:rsidRPr="004C7C75" w14:paraId="1661F011" w14:textId="77777777" w:rsidTr="00416D53">
        <w:tc>
          <w:tcPr>
            <w:tcW w:w="3293" w:type="dxa"/>
            <w:vAlign w:val="center"/>
          </w:tcPr>
          <w:p w14:paraId="5770CD16" w14:textId="77777777" w:rsidR="00263ACE" w:rsidRPr="009872A7" w:rsidRDefault="00263ACE" w:rsidP="00416D53">
            <w:pPr>
              <w:spacing w:before="40" w:after="40" w:line="276" w:lineRule="auto"/>
              <w:ind w:firstLine="50"/>
              <w:rPr>
                <w:rFonts w:ascii="Helvetica Neue" w:hAnsi="Helvetica Neue"/>
                <w:sz w:val="20"/>
                <w:szCs w:val="20"/>
                <w:lang w:val="en-US"/>
              </w:rPr>
            </w:pPr>
            <w:r>
              <w:rPr>
                <w:rFonts w:ascii="Helvetica Neue" w:hAnsi="Helvetica Neue"/>
                <w:sz w:val="20"/>
                <w:szCs w:val="20"/>
                <w:lang w:val="en-US"/>
              </w:rPr>
              <w:t>Maximal wall thickness (mm)</w:t>
            </w:r>
          </w:p>
        </w:tc>
        <w:tc>
          <w:tcPr>
            <w:tcW w:w="1167" w:type="dxa"/>
            <w:vAlign w:val="center"/>
          </w:tcPr>
          <w:p w14:paraId="1D789EFC" w14:textId="77777777" w:rsidR="00263ACE" w:rsidRPr="004C7C75" w:rsidRDefault="00263ACE" w:rsidP="00416D53">
            <w:pPr>
              <w:spacing w:before="40" w:after="40" w:line="276" w:lineRule="auto"/>
              <w:jc w:val="center"/>
              <w:rPr>
                <w:rFonts w:ascii="Helvetica Neue" w:hAnsi="Helvetica Neue"/>
                <w:sz w:val="20"/>
                <w:szCs w:val="20"/>
              </w:rPr>
            </w:pPr>
            <w:r>
              <w:rPr>
                <w:rFonts w:ascii="Helvetica Neue" w:hAnsi="Helvetica Neue"/>
                <w:sz w:val="20"/>
                <w:szCs w:val="20"/>
              </w:rPr>
              <w:t>2</w:t>
            </w:r>
          </w:p>
        </w:tc>
        <w:tc>
          <w:tcPr>
            <w:tcW w:w="1055" w:type="dxa"/>
            <w:vAlign w:val="center"/>
          </w:tcPr>
          <w:p w14:paraId="3777E2CB" w14:textId="77777777" w:rsidR="00263ACE" w:rsidRPr="004C7C75" w:rsidRDefault="00263ACE" w:rsidP="00416D53">
            <w:pPr>
              <w:spacing w:before="40" w:after="40" w:line="276" w:lineRule="auto"/>
              <w:jc w:val="center"/>
              <w:rPr>
                <w:rFonts w:ascii="Helvetica Neue" w:hAnsi="Helvetica Neue"/>
                <w:sz w:val="20"/>
                <w:szCs w:val="20"/>
              </w:rPr>
            </w:pPr>
            <w:r>
              <w:rPr>
                <w:rFonts w:ascii="Helvetica Neue" w:hAnsi="Helvetica Neue"/>
                <w:sz w:val="20"/>
                <w:szCs w:val="20"/>
              </w:rPr>
              <w:t>90</w:t>
            </w:r>
          </w:p>
        </w:tc>
        <w:tc>
          <w:tcPr>
            <w:tcW w:w="1928" w:type="dxa"/>
            <w:vAlign w:val="center"/>
          </w:tcPr>
          <w:p w14:paraId="0D4456E6" w14:textId="77777777" w:rsidR="00263ACE" w:rsidRPr="004C7C75" w:rsidRDefault="00263ACE" w:rsidP="00416D53">
            <w:pPr>
              <w:spacing w:before="40" w:after="40" w:line="276" w:lineRule="auto"/>
              <w:jc w:val="center"/>
              <w:rPr>
                <w:rFonts w:ascii="Helvetica Neue" w:hAnsi="Helvetica Neue"/>
                <w:sz w:val="20"/>
                <w:szCs w:val="20"/>
              </w:rPr>
            </w:pPr>
            <w:r>
              <w:rPr>
                <w:rFonts w:ascii="Helvetica Neue" w:hAnsi="Helvetica Neue"/>
                <w:sz w:val="20"/>
                <w:szCs w:val="20"/>
              </w:rPr>
              <w:t>-0.26  (-1.76, 1.24)</w:t>
            </w:r>
          </w:p>
        </w:tc>
        <w:tc>
          <w:tcPr>
            <w:tcW w:w="1055" w:type="dxa"/>
            <w:vAlign w:val="center"/>
          </w:tcPr>
          <w:p w14:paraId="11C65E2B" w14:textId="77777777" w:rsidR="00263ACE" w:rsidRPr="004C7C75" w:rsidRDefault="00263ACE" w:rsidP="00416D53">
            <w:pPr>
              <w:spacing w:before="40" w:after="40" w:line="276" w:lineRule="auto"/>
              <w:jc w:val="center"/>
              <w:rPr>
                <w:rFonts w:ascii="Helvetica Neue" w:hAnsi="Helvetica Neue"/>
                <w:sz w:val="20"/>
                <w:szCs w:val="20"/>
              </w:rPr>
            </w:pPr>
            <w:r>
              <w:rPr>
                <w:rFonts w:ascii="Helvetica Neue" w:hAnsi="Helvetica Neue"/>
                <w:sz w:val="20"/>
                <w:szCs w:val="20"/>
              </w:rPr>
              <w:t>91</w:t>
            </w:r>
          </w:p>
        </w:tc>
        <w:tc>
          <w:tcPr>
            <w:tcW w:w="1928" w:type="dxa"/>
            <w:vAlign w:val="center"/>
          </w:tcPr>
          <w:p w14:paraId="02175C56" w14:textId="77777777" w:rsidR="00263ACE" w:rsidRPr="004C7C75" w:rsidRDefault="00263ACE" w:rsidP="00416D53">
            <w:pPr>
              <w:spacing w:before="40" w:after="40" w:line="276" w:lineRule="auto"/>
              <w:jc w:val="center"/>
              <w:rPr>
                <w:rFonts w:ascii="Helvetica Neue" w:hAnsi="Helvetica Neue"/>
                <w:sz w:val="20"/>
                <w:szCs w:val="20"/>
              </w:rPr>
            </w:pPr>
            <w:r>
              <w:rPr>
                <w:rFonts w:ascii="Helvetica Neue" w:hAnsi="Helvetica Neue"/>
                <w:sz w:val="20"/>
                <w:szCs w:val="20"/>
              </w:rPr>
              <w:t>0.72  (-0.27, 1.71)</w:t>
            </w:r>
          </w:p>
        </w:tc>
        <w:tc>
          <w:tcPr>
            <w:tcW w:w="1916" w:type="dxa"/>
            <w:vAlign w:val="center"/>
          </w:tcPr>
          <w:p w14:paraId="553DF202" w14:textId="77777777" w:rsidR="00263ACE" w:rsidRPr="004C7C75" w:rsidRDefault="00263ACE" w:rsidP="00416D53">
            <w:pPr>
              <w:spacing w:before="40" w:after="40" w:line="276" w:lineRule="auto"/>
              <w:jc w:val="center"/>
              <w:rPr>
                <w:rFonts w:ascii="Helvetica Neue" w:hAnsi="Helvetica Neue"/>
                <w:sz w:val="20"/>
                <w:szCs w:val="20"/>
              </w:rPr>
            </w:pPr>
            <w:r>
              <w:rPr>
                <w:rFonts w:ascii="Helvetica Neue" w:hAnsi="Helvetica Neue"/>
                <w:sz w:val="20"/>
                <w:szCs w:val="20"/>
              </w:rPr>
              <w:t>-0.90  (-1.73, -0.07)</w:t>
            </w:r>
          </w:p>
        </w:tc>
        <w:tc>
          <w:tcPr>
            <w:tcW w:w="1034" w:type="dxa"/>
            <w:vAlign w:val="center"/>
          </w:tcPr>
          <w:p w14:paraId="447A1B5C" w14:textId="77777777" w:rsidR="00263ACE" w:rsidRPr="004C7C75" w:rsidRDefault="00263ACE" w:rsidP="00416D53">
            <w:pPr>
              <w:spacing w:before="40" w:after="40"/>
              <w:jc w:val="center"/>
              <w:rPr>
                <w:rFonts w:ascii="Helvetica Neue" w:hAnsi="Helvetica Neue"/>
                <w:sz w:val="20"/>
                <w:szCs w:val="20"/>
              </w:rPr>
            </w:pPr>
            <w:r>
              <w:rPr>
                <w:rFonts w:ascii="Helvetica Neue" w:hAnsi="Helvetica Neue"/>
                <w:sz w:val="20"/>
                <w:szCs w:val="20"/>
                <w:lang w:val="en-US"/>
              </w:rPr>
              <w:t>&lt;</w:t>
            </w:r>
            <w:r w:rsidRPr="00D35989">
              <w:rPr>
                <w:rFonts w:ascii="Helvetica Neue" w:hAnsi="Helvetica Neue"/>
                <w:sz w:val="8"/>
                <w:szCs w:val="8"/>
                <w:lang w:val="en-US"/>
              </w:rPr>
              <w:t xml:space="preserve"> </w:t>
            </w:r>
            <w:r>
              <w:rPr>
                <w:rFonts w:ascii="Helvetica Neue" w:hAnsi="Helvetica Neue"/>
                <w:sz w:val="20"/>
                <w:szCs w:val="20"/>
              </w:rPr>
              <w:t>0.05</w:t>
            </w:r>
          </w:p>
        </w:tc>
        <w:tc>
          <w:tcPr>
            <w:tcW w:w="823" w:type="dxa"/>
            <w:vAlign w:val="center"/>
          </w:tcPr>
          <w:p w14:paraId="1B7860BB" w14:textId="77777777" w:rsidR="00263ACE" w:rsidRPr="004C7C75" w:rsidRDefault="00263ACE" w:rsidP="00416D53">
            <w:pPr>
              <w:spacing w:before="40" w:after="40" w:line="276" w:lineRule="auto"/>
              <w:jc w:val="center"/>
              <w:rPr>
                <w:rFonts w:ascii="Helvetica Neue" w:hAnsi="Helvetica Neue"/>
                <w:sz w:val="20"/>
                <w:szCs w:val="20"/>
              </w:rPr>
            </w:pPr>
            <w:r>
              <w:rPr>
                <w:rFonts w:ascii="Helvetica Neue" w:hAnsi="Helvetica Neue"/>
                <w:sz w:val="20"/>
                <w:szCs w:val="20"/>
              </w:rPr>
              <w:t>0%</w:t>
            </w:r>
          </w:p>
        </w:tc>
        <w:tc>
          <w:tcPr>
            <w:tcW w:w="827" w:type="dxa"/>
            <w:gridSpan w:val="2"/>
          </w:tcPr>
          <w:p w14:paraId="7423A445" w14:textId="77777777" w:rsidR="00263ACE" w:rsidRDefault="00263ACE" w:rsidP="00416D53">
            <w:pPr>
              <w:spacing w:before="40" w:after="40"/>
              <w:jc w:val="center"/>
              <w:rPr>
                <w:rFonts w:ascii="Helvetica Neue" w:hAnsi="Helvetica Neue"/>
                <w:sz w:val="20"/>
                <w:szCs w:val="20"/>
              </w:rPr>
            </w:pPr>
            <w:r>
              <w:rPr>
                <w:rFonts w:ascii="Helvetica Neue" w:hAnsi="Helvetica Neue"/>
                <w:sz w:val="20"/>
                <w:szCs w:val="20"/>
              </w:rPr>
              <w:t>1.00</w:t>
            </w:r>
          </w:p>
        </w:tc>
      </w:tr>
      <w:tr w:rsidR="00263ACE" w:rsidRPr="00B35601" w14:paraId="1C5B938B" w14:textId="77777777" w:rsidTr="00416D53">
        <w:tc>
          <w:tcPr>
            <w:tcW w:w="3293" w:type="dxa"/>
            <w:vAlign w:val="center"/>
          </w:tcPr>
          <w:p w14:paraId="46437F89" w14:textId="77777777" w:rsidR="00263ACE" w:rsidRPr="009872A7" w:rsidRDefault="00263ACE" w:rsidP="00416D53">
            <w:pPr>
              <w:spacing w:before="40" w:after="40" w:line="276" w:lineRule="auto"/>
              <w:ind w:firstLine="50"/>
              <w:rPr>
                <w:rFonts w:ascii="Helvetica Neue" w:hAnsi="Helvetica Neue"/>
                <w:sz w:val="20"/>
                <w:szCs w:val="20"/>
                <w:lang w:val="en-US"/>
              </w:rPr>
            </w:pPr>
            <w:r>
              <w:rPr>
                <w:rFonts w:ascii="Helvetica Neue" w:hAnsi="Helvetica Neue"/>
                <w:sz w:val="20"/>
                <w:szCs w:val="20"/>
                <w:lang w:val="en-US"/>
              </w:rPr>
              <w:t xml:space="preserve">LVOT, </w:t>
            </w:r>
            <w:r w:rsidRPr="00B35601">
              <w:rPr>
                <w:rFonts w:ascii="Helvetica Neue" w:hAnsi="Helvetica Neue"/>
                <w:sz w:val="18"/>
                <w:szCs w:val="18"/>
                <w:lang w:val="en-US"/>
              </w:rPr>
              <w:t xml:space="preserve">at rest </w:t>
            </w:r>
            <w:r>
              <w:rPr>
                <w:rFonts w:ascii="Helvetica Neue" w:hAnsi="Helvetica Neue"/>
                <w:sz w:val="20"/>
                <w:szCs w:val="20"/>
                <w:lang w:val="en-US"/>
              </w:rPr>
              <w:t>(mm Hg)</w:t>
            </w:r>
          </w:p>
        </w:tc>
        <w:tc>
          <w:tcPr>
            <w:tcW w:w="1167" w:type="dxa"/>
            <w:vAlign w:val="center"/>
          </w:tcPr>
          <w:p w14:paraId="26808FED"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2</w:t>
            </w:r>
          </w:p>
        </w:tc>
        <w:tc>
          <w:tcPr>
            <w:tcW w:w="1055" w:type="dxa"/>
            <w:vAlign w:val="center"/>
          </w:tcPr>
          <w:p w14:paraId="2D1E32D1"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83</w:t>
            </w:r>
          </w:p>
        </w:tc>
        <w:tc>
          <w:tcPr>
            <w:tcW w:w="1928" w:type="dxa"/>
            <w:vAlign w:val="center"/>
          </w:tcPr>
          <w:p w14:paraId="7A904CD8"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1.28  (-1.77, 4.33)</w:t>
            </w:r>
          </w:p>
        </w:tc>
        <w:tc>
          <w:tcPr>
            <w:tcW w:w="1055" w:type="dxa"/>
            <w:vAlign w:val="center"/>
          </w:tcPr>
          <w:p w14:paraId="0CE10145"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83</w:t>
            </w:r>
          </w:p>
        </w:tc>
        <w:tc>
          <w:tcPr>
            <w:tcW w:w="1928" w:type="dxa"/>
            <w:vAlign w:val="center"/>
          </w:tcPr>
          <w:p w14:paraId="2EFA5EDA"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0.52  (-2.37, 3.41)</w:t>
            </w:r>
          </w:p>
        </w:tc>
        <w:tc>
          <w:tcPr>
            <w:tcW w:w="1916" w:type="dxa"/>
            <w:vAlign w:val="center"/>
          </w:tcPr>
          <w:p w14:paraId="5615A02B"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2.48  (-3.79, 8.74)</w:t>
            </w:r>
          </w:p>
        </w:tc>
        <w:tc>
          <w:tcPr>
            <w:tcW w:w="1034" w:type="dxa"/>
            <w:vAlign w:val="center"/>
          </w:tcPr>
          <w:p w14:paraId="16AE7CB2" w14:textId="77777777" w:rsidR="00263ACE" w:rsidRPr="00B35601" w:rsidRDefault="00263ACE" w:rsidP="00416D53">
            <w:pPr>
              <w:spacing w:before="40" w:after="40"/>
              <w:jc w:val="center"/>
              <w:rPr>
                <w:rFonts w:ascii="Helvetica Neue" w:hAnsi="Helvetica Neue"/>
                <w:sz w:val="20"/>
                <w:szCs w:val="20"/>
                <w:lang w:val="en-US"/>
              </w:rPr>
            </w:pPr>
            <w:r>
              <w:rPr>
                <w:rFonts w:ascii="Helvetica Neue" w:hAnsi="Helvetica Neue"/>
                <w:sz w:val="20"/>
                <w:szCs w:val="20"/>
                <w:lang w:val="en-US"/>
              </w:rPr>
              <w:t>0.44</w:t>
            </w:r>
          </w:p>
        </w:tc>
        <w:tc>
          <w:tcPr>
            <w:tcW w:w="823" w:type="dxa"/>
            <w:vAlign w:val="center"/>
          </w:tcPr>
          <w:p w14:paraId="3EF281CB" w14:textId="77777777" w:rsidR="00263ACE" w:rsidRPr="00B35601"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70%</w:t>
            </w:r>
          </w:p>
        </w:tc>
        <w:tc>
          <w:tcPr>
            <w:tcW w:w="827" w:type="dxa"/>
            <w:gridSpan w:val="2"/>
          </w:tcPr>
          <w:p w14:paraId="786A2D5F" w14:textId="77777777" w:rsidR="00263ACE" w:rsidRDefault="00263ACE" w:rsidP="00416D53">
            <w:pPr>
              <w:spacing w:before="40" w:after="40"/>
              <w:jc w:val="center"/>
              <w:rPr>
                <w:rFonts w:ascii="Helvetica Neue" w:hAnsi="Helvetica Neue"/>
                <w:sz w:val="20"/>
                <w:szCs w:val="20"/>
                <w:lang w:val="en-US"/>
              </w:rPr>
            </w:pPr>
            <w:r>
              <w:rPr>
                <w:rFonts w:ascii="Helvetica Neue" w:hAnsi="Helvetica Neue"/>
                <w:sz w:val="20"/>
                <w:szCs w:val="20"/>
                <w:lang w:val="en-US"/>
              </w:rPr>
              <w:t>0.07</w:t>
            </w:r>
          </w:p>
        </w:tc>
      </w:tr>
      <w:tr w:rsidR="00263ACE" w:rsidRPr="009872A7" w14:paraId="15760D25" w14:textId="77777777" w:rsidTr="00416D53">
        <w:tc>
          <w:tcPr>
            <w:tcW w:w="3293" w:type="dxa"/>
            <w:vAlign w:val="center"/>
          </w:tcPr>
          <w:p w14:paraId="0038030F" w14:textId="77777777" w:rsidR="00263ACE" w:rsidRPr="009872A7" w:rsidRDefault="00263ACE" w:rsidP="00416D53">
            <w:pPr>
              <w:spacing w:before="40" w:after="40" w:line="276" w:lineRule="auto"/>
              <w:ind w:firstLine="50"/>
              <w:rPr>
                <w:rFonts w:ascii="Helvetica Neue" w:hAnsi="Helvetica Neue"/>
                <w:sz w:val="20"/>
                <w:szCs w:val="20"/>
                <w:lang w:val="en-US"/>
              </w:rPr>
            </w:pPr>
            <w:r>
              <w:rPr>
                <w:rFonts w:ascii="Helvetica Neue" w:hAnsi="Helvetica Neue"/>
                <w:sz w:val="20"/>
                <w:szCs w:val="20"/>
                <w:lang w:val="en-US"/>
              </w:rPr>
              <w:t xml:space="preserve">LVOT, </w:t>
            </w:r>
            <w:r w:rsidRPr="00B35601">
              <w:rPr>
                <w:rFonts w:ascii="Helvetica Neue" w:hAnsi="Helvetica Neue"/>
                <w:sz w:val="18"/>
                <w:szCs w:val="18"/>
                <w:lang w:val="en-US"/>
              </w:rPr>
              <w:t xml:space="preserve">peak exercise </w:t>
            </w:r>
            <w:r>
              <w:rPr>
                <w:rFonts w:ascii="Helvetica Neue" w:hAnsi="Helvetica Neue"/>
                <w:sz w:val="20"/>
                <w:szCs w:val="20"/>
                <w:lang w:val="en-US"/>
              </w:rPr>
              <w:t>(mm Hg)</w:t>
            </w:r>
          </w:p>
        </w:tc>
        <w:tc>
          <w:tcPr>
            <w:tcW w:w="1167" w:type="dxa"/>
            <w:vAlign w:val="center"/>
          </w:tcPr>
          <w:p w14:paraId="7FD9F577" w14:textId="77777777" w:rsidR="00263ACE" w:rsidRPr="009872A7"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2</w:t>
            </w:r>
          </w:p>
        </w:tc>
        <w:tc>
          <w:tcPr>
            <w:tcW w:w="1055" w:type="dxa"/>
            <w:vAlign w:val="center"/>
          </w:tcPr>
          <w:p w14:paraId="67AADE13" w14:textId="77777777" w:rsidR="00263ACE" w:rsidRPr="009872A7"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83</w:t>
            </w:r>
          </w:p>
        </w:tc>
        <w:tc>
          <w:tcPr>
            <w:tcW w:w="1928" w:type="dxa"/>
            <w:vAlign w:val="center"/>
          </w:tcPr>
          <w:p w14:paraId="21167345" w14:textId="77777777" w:rsidR="00263ACE" w:rsidRPr="009872A7"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-0.47  (-6.13, 5.20)</w:t>
            </w:r>
          </w:p>
        </w:tc>
        <w:tc>
          <w:tcPr>
            <w:tcW w:w="1055" w:type="dxa"/>
            <w:vAlign w:val="center"/>
          </w:tcPr>
          <w:p w14:paraId="7550D4E9" w14:textId="77777777" w:rsidR="00263ACE" w:rsidRPr="009872A7"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83</w:t>
            </w:r>
          </w:p>
        </w:tc>
        <w:tc>
          <w:tcPr>
            <w:tcW w:w="1928" w:type="dxa"/>
            <w:vAlign w:val="center"/>
          </w:tcPr>
          <w:p w14:paraId="3904ED59" w14:textId="77777777" w:rsidR="00263ACE" w:rsidRPr="009872A7"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-1.35  (-6.42, 3.72)</w:t>
            </w:r>
          </w:p>
        </w:tc>
        <w:tc>
          <w:tcPr>
            <w:tcW w:w="1916" w:type="dxa"/>
            <w:vAlign w:val="center"/>
          </w:tcPr>
          <w:p w14:paraId="0D124F2B" w14:textId="77777777" w:rsidR="00263ACE" w:rsidRPr="009872A7"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1.00  (-2.43, 4.43)</w:t>
            </w:r>
          </w:p>
        </w:tc>
        <w:tc>
          <w:tcPr>
            <w:tcW w:w="1034" w:type="dxa"/>
            <w:vAlign w:val="center"/>
          </w:tcPr>
          <w:p w14:paraId="1273E450" w14:textId="77777777" w:rsidR="00263ACE" w:rsidRPr="009872A7" w:rsidRDefault="00263ACE" w:rsidP="00416D53">
            <w:pPr>
              <w:spacing w:before="40" w:after="40"/>
              <w:jc w:val="center"/>
              <w:rPr>
                <w:rFonts w:ascii="Helvetica Neue" w:hAnsi="Helvetica Neue"/>
                <w:sz w:val="20"/>
                <w:szCs w:val="20"/>
                <w:lang w:val="en-US"/>
              </w:rPr>
            </w:pPr>
            <w:r>
              <w:rPr>
                <w:rFonts w:ascii="Helvetica Neue" w:hAnsi="Helvetica Neue"/>
                <w:sz w:val="20"/>
                <w:szCs w:val="20"/>
                <w:lang w:val="en-US"/>
              </w:rPr>
              <w:t>0.57</w:t>
            </w:r>
          </w:p>
        </w:tc>
        <w:tc>
          <w:tcPr>
            <w:tcW w:w="823" w:type="dxa"/>
            <w:vAlign w:val="center"/>
          </w:tcPr>
          <w:p w14:paraId="030A93AE" w14:textId="77777777" w:rsidR="00263ACE" w:rsidRPr="009872A7"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0%</w:t>
            </w:r>
          </w:p>
        </w:tc>
        <w:tc>
          <w:tcPr>
            <w:tcW w:w="827" w:type="dxa"/>
            <w:gridSpan w:val="2"/>
          </w:tcPr>
          <w:p w14:paraId="47D019AE" w14:textId="77777777" w:rsidR="00263ACE" w:rsidRDefault="00263ACE" w:rsidP="00416D53">
            <w:pPr>
              <w:spacing w:before="40" w:after="40"/>
              <w:jc w:val="center"/>
              <w:rPr>
                <w:rFonts w:ascii="Helvetica Neue" w:hAnsi="Helvetica Neue"/>
                <w:sz w:val="20"/>
                <w:szCs w:val="20"/>
                <w:lang w:val="en-US"/>
              </w:rPr>
            </w:pPr>
            <w:r>
              <w:rPr>
                <w:rFonts w:ascii="Helvetica Neue" w:hAnsi="Helvetica Neue"/>
                <w:sz w:val="20"/>
                <w:szCs w:val="20"/>
                <w:lang w:val="en-US"/>
              </w:rPr>
              <w:t>1.00</w:t>
            </w:r>
          </w:p>
        </w:tc>
      </w:tr>
      <w:tr w:rsidR="00263ACE" w:rsidRPr="009872A7" w14:paraId="49450612" w14:textId="77777777" w:rsidTr="00416D53">
        <w:tc>
          <w:tcPr>
            <w:tcW w:w="3293" w:type="dxa"/>
            <w:vAlign w:val="center"/>
          </w:tcPr>
          <w:p w14:paraId="6CE30241" w14:textId="77777777" w:rsidR="00263ACE" w:rsidRPr="009872A7" w:rsidRDefault="00263ACE" w:rsidP="00416D53">
            <w:pPr>
              <w:spacing w:before="40" w:after="40" w:line="276" w:lineRule="auto"/>
              <w:ind w:firstLine="50"/>
              <w:rPr>
                <w:rFonts w:ascii="Helvetica Neue" w:hAnsi="Helvetica Neue"/>
                <w:sz w:val="20"/>
                <w:szCs w:val="20"/>
                <w:lang w:val="en-US"/>
              </w:rPr>
            </w:pPr>
            <w:r>
              <w:rPr>
                <w:rFonts w:ascii="Helvetica Neue" w:hAnsi="Helvetica Neue"/>
                <w:sz w:val="20"/>
                <w:szCs w:val="20"/>
                <w:lang w:val="en-US"/>
              </w:rPr>
              <w:t>E/A ratio</w:t>
            </w:r>
          </w:p>
        </w:tc>
        <w:tc>
          <w:tcPr>
            <w:tcW w:w="1167" w:type="dxa"/>
            <w:vAlign w:val="center"/>
          </w:tcPr>
          <w:p w14:paraId="5BDA7232" w14:textId="77777777" w:rsidR="00263ACE" w:rsidRPr="009872A7"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2</w:t>
            </w:r>
          </w:p>
        </w:tc>
        <w:tc>
          <w:tcPr>
            <w:tcW w:w="1055" w:type="dxa"/>
            <w:vAlign w:val="center"/>
          </w:tcPr>
          <w:p w14:paraId="665BC84C" w14:textId="77777777" w:rsidR="00263ACE" w:rsidRPr="009872A7"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59</w:t>
            </w:r>
          </w:p>
        </w:tc>
        <w:tc>
          <w:tcPr>
            <w:tcW w:w="1928" w:type="dxa"/>
            <w:vAlign w:val="center"/>
          </w:tcPr>
          <w:p w14:paraId="6A1FE72B" w14:textId="77777777" w:rsidR="00263ACE" w:rsidRPr="009872A7"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0.03  (-0.17, 0.22)</w:t>
            </w:r>
          </w:p>
        </w:tc>
        <w:tc>
          <w:tcPr>
            <w:tcW w:w="1055" w:type="dxa"/>
            <w:vAlign w:val="center"/>
          </w:tcPr>
          <w:p w14:paraId="64F45B79" w14:textId="77777777" w:rsidR="00263ACE" w:rsidRPr="009872A7"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58</w:t>
            </w:r>
          </w:p>
        </w:tc>
        <w:tc>
          <w:tcPr>
            <w:tcW w:w="1928" w:type="dxa"/>
            <w:vAlign w:val="center"/>
          </w:tcPr>
          <w:p w14:paraId="0D661EA8" w14:textId="77777777" w:rsidR="00263ACE" w:rsidRPr="009872A7"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-0.02  (-0.23, 0.18)</w:t>
            </w:r>
          </w:p>
        </w:tc>
        <w:tc>
          <w:tcPr>
            <w:tcW w:w="1916" w:type="dxa"/>
            <w:vAlign w:val="center"/>
          </w:tcPr>
          <w:p w14:paraId="21B2C383" w14:textId="77777777" w:rsidR="00263ACE" w:rsidRPr="009872A7"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0.05  (-0.08, 0.18)</w:t>
            </w:r>
          </w:p>
        </w:tc>
        <w:tc>
          <w:tcPr>
            <w:tcW w:w="1034" w:type="dxa"/>
            <w:vAlign w:val="center"/>
          </w:tcPr>
          <w:p w14:paraId="62034012" w14:textId="77777777" w:rsidR="00263ACE" w:rsidRPr="009872A7" w:rsidRDefault="00263ACE" w:rsidP="00416D53">
            <w:pPr>
              <w:spacing w:before="40" w:after="40"/>
              <w:jc w:val="center"/>
              <w:rPr>
                <w:rFonts w:ascii="Helvetica Neue" w:hAnsi="Helvetica Neue"/>
                <w:sz w:val="20"/>
                <w:szCs w:val="20"/>
                <w:lang w:val="en-US"/>
              </w:rPr>
            </w:pPr>
            <w:r>
              <w:rPr>
                <w:rFonts w:ascii="Helvetica Neue" w:hAnsi="Helvetica Neue"/>
                <w:sz w:val="20"/>
                <w:szCs w:val="20"/>
                <w:lang w:val="en-US"/>
              </w:rPr>
              <w:t>0.42</w:t>
            </w:r>
          </w:p>
        </w:tc>
        <w:tc>
          <w:tcPr>
            <w:tcW w:w="823" w:type="dxa"/>
            <w:vAlign w:val="center"/>
          </w:tcPr>
          <w:p w14:paraId="31BDD752" w14:textId="77777777" w:rsidR="00263ACE" w:rsidRPr="009872A7"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0%</w:t>
            </w:r>
          </w:p>
        </w:tc>
        <w:tc>
          <w:tcPr>
            <w:tcW w:w="827" w:type="dxa"/>
            <w:gridSpan w:val="2"/>
          </w:tcPr>
          <w:p w14:paraId="5AFA2407" w14:textId="77777777" w:rsidR="00263ACE" w:rsidRDefault="00263ACE" w:rsidP="00416D53">
            <w:pPr>
              <w:spacing w:before="40" w:after="40"/>
              <w:jc w:val="center"/>
              <w:rPr>
                <w:rFonts w:ascii="Helvetica Neue" w:hAnsi="Helvetica Neue"/>
                <w:sz w:val="20"/>
                <w:szCs w:val="20"/>
                <w:lang w:val="en-US"/>
              </w:rPr>
            </w:pPr>
            <w:r>
              <w:rPr>
                <w:rFonts w:ascii="Helvetica Neue" w:hAnsi="Helvetica Neue"/>
                <w:sz w:val="20"/>
                <w:szCs w:val="20"/>
                <w:lang w:val="en-US"/>
              </w:rPr>
              <w:t>0.70</w:t>
            </w:r>
          </w:p>
        </w:tc>
      </w:tr>
      <w:tr w:rsidR="00263ACE" w:rsidRPr="009872A7" w14:paraId="46294B8B" w14:textId="77777777" w:rsidTr="00416D53">
        <w:tc>
          <w:tcPr>
            <w:tcW w:w="3293" w:type="dxa"/>
            <w:vAlign w:val="center"/>
          </w:tcPr>
          <w:p w14:paraId="7806BF18" w14:textId="77777777" w:rsidR="00263ACE" w:rsidRPr="009872A7" w:rsidRDefault="00263ACE" w:rsidP="00416D53">
            <w:pPr>
              <w:spacing w:before="40" w:after="40" w:line="276" w:lineRule="auto"/>
              <w:ind w:firstLine="50"/>
              <w:rPr>
                <w:rFonts w:ascii="Helvetica Neue" w:hAnsi="Helvetica Neue"/>
                <w:sz w:val="20"/>
                <w:szCs w:val="20"/>
                <w:lang w:val="en-US"/>
              </w:rPr>
            </w:pPr>
            <w:r>
              <w:rPr>
                <w:rFonts w:ascii="Helvetica Neue" w:hAnsi="Helvetica Neue"/>
                <w:sz w:val="20"/>
                <w:szCs w:val="20"/>
                <w:lang w:val="en-US"/>
              </w:rPr>
              <w:t>E/E’ ratio</w:t>
            </w:r>
          </w:p>
        </w:tc>
        <w:tc>
          <w:tcPr>
            <w:tcW w:w="1167" w:type="dxa"/>
            <w:vAlign w:val="center"/>
          </w:tcPr>
          <w:p w14:paraId="35DE04C3" w14:textId="77777777" w:rsidR="00263ACE" w:rsidRPr="009872A7"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2</w:t>
            </w:r>
          </w:p>
        </w:tc>
        <w:tc>
          <w:tcPr>
            <w:tcW w:w="1055" w:type="dxa"/>
            <w:vAlign w:val="center"/>
          </w:tcPr>
          <w:p w14:paraId="21698F39" w14:textId="77777777" w:rsidR="00263ACE" w:rsidRPr="009872A7"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59</w:t>
            </w:r>
          </w:p>
        </w:tc>
        <w:tc>
          <w:tcPr>
            <w:tcW w:w="1928" w:type="dxa"/>
            <w:vAlign w:val="center"/>
          </w:tcPr>
          <w:p w14:paraId="69A84423" w14:textId="77777777" w:rsidR="00263ACE" w:rsidRPr="009872A7"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-0.20  (-1.36, 0.96)</w:t>
            </w:r>
          </w:p>
        </w:tc>
        <w:tc>
          <w:tcPr>
            <w:tcW w:w="1055" w:type="dxa"/>
            <w:vAlign w:val="center"/>
          </w:tcPr>
          <w:p w14:paraId="774AE906" w14:textId="77777777" w:rsidR="00263ACE" w:rsidRPr="009872A7"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58</w:t>
            </w:r>
          </w:p>
        </w:tc>
        <w:tc>
          <w:tcPr>
            <w:tcW w:w="1928" w:type="dxa"/>
            <w:vAlign w:val="center"/>
          </w:tcPr>
          <w:p w14:paraId="0FDA841E" w14:textId="77777777" w:rsidR="00263ACE" w:rsidRPr="009872A7"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-0.37  (-2.38, 1.63)</w:t>
            </w:r>
          </w:p>
        </w:tc>
        <w:tc>
          <w:tcPr>
            <w:tcW w:w="1916" w:type="dxa"/>
            <w:vAlign w:val="center"/>
          </w:tcPr>
          <w:p w14:paraId="4D0B2CF8" w14:textId="77777777" w:rsidR="00263ACE" w:rsidRPr="009872A7"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0.24  (-0.53, 1.02)</w:t>
            </w:r>
          </w:p>
        </w:tc>
        <w:tc>
          <w:tcPr>
            <w:tcW w:w="1034" w:type="dxa"/>
            <w:vAlign w:val="center"/>
          </w:tcPr>
          <w:p w14:paraId="40C8F72B" w14:textId="77777777" w:rsidR="00263ACE" w:rsidRPr="009872A7" w:rsidRDefault="00263ACE" w:rsidP="00416D53">
            <w:pPr>
              <w:spacing w:before="40" w:after="40"/>
              <w:jc w:val="center"/>
              <w:rPr>
                <w:rFonts w:ascii="Helvetica Neue" w:hAnsi="Helvetica Neue"/>
                <w:sz w:val="20"/>
                <w:szCs w:val="20"/>
                <w:lang w:val="en-US"/>
              </w:rPr>
            </w:pPr>
            <w:r>
              <w:rPr>
                <w:rFonts w:ascii="Helvetica Neue" w:hAnsi="Helvetica Neue"/>
                <w:sz w:val="20"/>
                <w:szCs w:val="20"/>
                <w:lang w:val="en-US"/>
              </w:rPr>
              <w:t>0.54</w:t>
            </w:r>
          </w:p>
        </w:tc>
        <w:tc>
          <w:tcPr>
            <w:tcW w:w="823" w:type="dxa"/>
            <w:vAlign w:val="center"/>
          </w:tcPr>
          <w:p w14:paraId="78BEF4A0" w14:textId="77777777" w:rsidR="00263ACE" w:rsidRPr="009872A7"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0%</w:t>
            </w:r>
          </w:p>
        </w:tc>
        <w:tc>
          <w:tcPr>
            <w:tcW w:w="827" w:type="dxa"/>
            <w:gridSpan w:val="2"/>
          </w:tcPr>
          <w:p w14:paraId="50BB8D51" w14:textId="77777777" w:rsidR="00263ACE" w:rsidRDefault="00263ACE" w:rsidP="00416D53">
            <w:pPr>
              <w:spacing w:before="40" w:after="40"/>
              <w:jc w:val="center"/>
              <w:rPr>
                <w:rFonts w:ascii="Helvetica Neue" w:hAnsi="Helvetica Neue"/>
                <w:sz w:val="20"/>
                <w:szCs w:val="20"/>
                <w:lang w:val="en-US"/>
              </w:rPr>
            </w:pPr>
            <w:r>
              <w:rPr>
                <w:rFonts w:ascii="Helvetica Neue" w:hAnsi="Helvetica Neue"/>
                <w:sz w:val="20"/>
                <w:szCs w:val="20"/>
                <w:lang w:val="en-US"/>
              </w:rPr>
              <w:t>0.82</w:t>
            </w:r>
          </w:p>
        </w:tc>
      </w:tr>
      <w:tr w:rsidR="00263ACE" w:rsidRPr="00136D3E" w14:paraId="658FC3A4" w14:textId="77777777" w:rsidTr="00416D53">
        <w:tc>
          <w:tcPr>
            <w:tcW w:w="3293" w:type="dxa"/>
            <w:vAlign w:val="center"/>
          </w:tcPr>
          <w:p w14:paraId="3943FBA6" w14:textId="77777777" w:rsidR="00263ACE" w:rsidRPr="00136D3E" w:rsidRDefault="00263ACE" w:rsidP="00416D53">
            <w:pPr>
              <w:spacing w:before="140" w:after="40" w:line="276" w:lineRule="auto"/>
              <w:ind w:firstLine="50"/>
              <w:rPr>
                <w:rFonts w:ascii="Helvetica Neue" w:hAnsi="Helvetica Neue"/>
                <w:b/>
                <w:bCs/>
                <w:szCs w:val="22"/>
                <w:lang w:val="en-US"/>
              </w:rPr>
            </w:pPr>
            <w:r w:rsidRPr="00A61685">
              <w:rPr>
                <w:rFonts w:ascii="Helvetica Neue" w:hAnsi="Helvetica Neue"/>
                <w:b/>
                <w:bCs/>
                <w:sz w:val="20"/>
                <w:szCs w:val="18"/>
                <w:lang w:val="en-US"/>
              </w:rPr>
              <w:t>BIOMARKERS</w:t>
            </w:r>
          </w:p>
        </w:tc>
        <w:tc>
          <w:tcPr>
            <w:tcW w:w="1167" w:type="dxa"/>
            <w:vAlign w:val="center"/>
          </w:tcPr>
          <w:p w14:paraId="0019D538" w14:textId="77777777" w:rsidR="00263ACE" w:rsidRPr="00136D3E" w:rsidRDefault="00263ACE" w:rsidP="00416D53">
            <w:pPr>
              <w:spacing w:before="140" w:after="40"/>
              <w:jc w:val="center"/>
              <w:rPr>
                <w:rFonts w:ascii="Helvetica Neue" w:hAnsi="Helvetica Neue"/>
                <w:b/>
                <w:bCs/>
                <w:szCs w:val="22"/>
                <w:lang w:val="en-US"/>
              </w:rPr>
            </w:pPr>
          </w:p>
        </w:tc>
        <w:tc>
          <w:tcPr>
            <w:tcW w:w="1055" w:type="dxa"/>
            <w:vAlign w:val="center"/>
          </w:tcPr>
          <w:p w14:paraId="7A156483" w14:textId="77777777" w:rsidR="00263ACE" w:rsidRPr="00136D3E" w:rsidRDefault="00263ACE" w:rsidP="00416D53">
            <w:pPr>
              <w:spacing w:before="140" w:after="40"/>
              <w:jc w:val="center"/>
              <w:rPr>
                <w:rFonts w:ascii="Helvetica Neue" w:hAnsi="Helvetica Neue"/>
                <w:b/>
                <w:bCs/>
                <w:szCs w:val="22"/>
                <w:lang w:val="en-US"/>
              </w:rPr>
            </w:pPr>
          </w:p>
        </w:tc>
        <w:tc>
          <w:tcPr>
            <w:tcW w:w="1928" w:type="dxa"/>
            <w:vAlign w:val="center"/>
          </w:tcPr>
          <w:p w14:paraId="21BDE503" w14:textId="77777777" w:rsidR="00263ACE" w:rsidRPr="00136D3E" w:rsidRDefault="00263ACE" w:rsidP="00416D53">
            <w:pPr>
              <w:spacing w:before="140" w:after="40"/>
              <w:jc w:val="center"/>
              <w:rPr>
                <w:rFonts w:ascii="Helvetica Neue" w:hAnsi="Helvetica Neue"/>
                <w:b/>
                <w:bCs/>
                <w:szCs w:val="22"/>
                <w:lang w:val="en-US"/>
              </w:rPr>
            </w:pPr>
          </w:p>
        </w:tc>
        <w:tc>
          <w:tcPr>
            <w:tcW w:w="1055" w:type="dxa"/>
            <w:vAlign w:val="center"/>
          </w:tcPr>
          <w:p w14:paraId="0D07691A" w14:textId="77777777" w:rsidR="00263ACE" w:rsidRPr="00136D3E" w:rsidRDefault="00263ACE" w:rsidP="00416D53">
            <w:pPr>
              <w:spacing w:before="140" w:after="40"/>
              <w:jc w:val="center"/>
              <w:rPr>
                <w:rFonts w:ascii="Helvetica Neue" w:hAnsi="Helvetica Neue"/>
                <w:b/>
                <w:bCs/>
                <w:szCs w:val="22"/>
                <w:lang w:val="en-US"/>
              </w:rPr>
            </w:pPr>
          </w:p>
        </w:tc>
        <w:tc>
          <w:tcPr>
            <w:tcW w:w="1928" w:type="dxa"/>
            <w:vAlign w:val="center"/>
          </w:tcPr>
          <w:p w14:paraId="7057C915" w14:textId="77777777" w:rsidR="00263ACE" w:rsidRPr="00136D3E" w:rsidRDefault="00263ACE" w:rsidP="00416D53">
            <w:pPr>
              <w:spacing w:before="140" w:after="40"/>
              <w:jc w:val="center"/>
              <w:rPr>
                <w:rFonts w:ascii="Helvetica Neue" w:hAnsi="Helvetica Neue"/>
                <w:b/>
                <w:bCs/>
                <w:szCs w:val="22"/>
                <w:lang w:val="en-US"/>
              </w:rPr>
            </w:pPr>
          </w:p>
        </w:tc>
        <w:tc>
          <w:tcPr>
            <w:tcW w:w="1916" w:type="dxa"/>
            <w:vAlign w:val="center"/>
          </w:tcPr>
          <w:p w14:paraId="72CA2522" w14:textId="77777777" w:rsidR="00263ACE" w:rsidRPr="00136D3E" w:rsidRDefault="00263ACE" w:rsidP="00416D53">
            <w:pPr>
              <w:spacing w:before="140" w:after="40"/>
              <w:jc w:val="center"/>
              <w:rPr>
                <w:rFonts w:ascii="Helvetica Neue" w:hAnsi="Helvetica Neue"/>
                <w:b/>
                <w:bCs/>
                <w:szCs w:val="22"/>
                <w:lang w:val="en-US"/>
              </w:rPr>
            </w:pPr>
          </w:p>
        </w:tc>
        <w:tc>
          <w:tcPr>
            <w:tcW w:w="1034" w:type="dxa"/>
            <w:vAlign w:val="center"/>
          </w:tcPr>
          <w:p w14:paraId="4FFF88F4" w14:textId="77777777" w:rsidR="00263ACE" w:rsidRPr="00136D3E" w:rsidRDefault="00263ACE" w:rsidP="00416D53">
            <w:pPr>
              <w:spacing w:before="140" w:after="40"/>
              <w:jc w:val="center"/>
              <w:rPr>
                <w:rFonts w:ascii="Helvetica Neue" w:hAnsi="Helvetica Neue"/>
                <w:b/>
                <w:bCs/>
                <w:szCs w:val="22"/>
                <w:lang w:val="en-US"/>
              </w:rPr>
            </w:pPr>
          </w:p>
        </w:tc>
        <w:tc>
          <w:tcPr>
            <w:tcW w:w="823" w:type="dxa"/>
            <w:vAlign w:val="center"/>
          </w:tcPr>
          <w:p w14:paraId="1935DF5F" w14:textId="77777777" w:rsidR="00263ACE" w:rsidRPr="00136D3E" w:rsidRDefault="00263ACE" w:rsidP="00416D53">
            <w:pPr>
              <w:spacing w:before="140" w:after="40"/>
              <w:jc w:val="center"/>
              <w:rPr>
                <w:rFonts w:ascii="Helvetica Neue" w:hAnsi="Helvetica Neue"/>
                <w:b/>
                <w:bCs/>
                <w:szCs w:val="22"/>
                <w:lang w:val="en-US"/>
              </w:rPr>
            </w:pPr>
          </w:p>
        </w:tc>
        <w:tc>
          <w:tcPr>
            <w:tcW w:w="827" w:type="dxa"/>
            <w:gridSpan w:val="2"/>
          </w:tcPr>
          <w:p w14:paraId="42C6F41D" w14:textId="77777777" w:rsidR="00263ACE" w:rsidRPr="00136D3E" w:rsidRDefault="00263ACE" w:rsidP="00416D53">
            <w:pPr>
              <w:spacing w:before="140" w:after="40"/>
              <w:jc w:val="center"/>
              <w:rPr>
                <w:rFonts w:ascii="Helvetica Neue" w:hAnsi="Helvetica Neue"/>
                <w:b/>
                <w:bCs/>
                <w:szCs w:val="22"/>
                <w:lang w:val="en-US"/>
              </w:rPr>
            </w:pPr>
          </w:p>
        </w:tc>
      </w:tr>
      <w:tr w:rsidR="00263ACE" w:rsidRPr="009872A7" w14:paraId="7B2805E8" w14:textId="77777777" w:rsidTr="00416D53">
        <w:tblPrEx>
          <w:tblCellMar>
            <w:left w:w="108" w:type="dxa"/>
            <w:right w:w="108" w:type="dxa"/>
          </w:tblCellMar>
        </w:tblPrEx>
        <w:tc>
          <w:tcPr>
            <w:tcW w:w="3293" w:type="dxa"/>
            <w:tcBorders>
              <w:bottom w:val="single" w:sz="4" w:space="0" w:color="auto"/>
            </w:tcBorders>
          </w:tcPr>
          <w:p w14:paraId="575152E1" w14:textId="77777777" w:rsidR="00263ACE" w:rsidRPr="009872A7" w:rsidRDefault="00263ACE" w:rsidP="00416D53">
            <w:pPr>
              <w:spacing w:before="40" w:after="40" w:line="276" w:lineRule="auto"/>
              <w:rPr>
                <w:rFonts w:ascii="Helvetica Neue" w:hAnsi="Helvetica Neue"/>
                <w:sz w:val="20"/>
                <w:szCs w:val="20"/>
                <w:lang w:val="en-US"/>
              </w:rPr>
            </w:pPr>
            <w:r>
              <w:rPr>
                <w:rFonts w:ascii="Helvetica Neue" w:hAnsi="Helvetica Neue"/>
                <w:sz w:val="20"/>
                <w:szCs w:val="20"/>
                <w:lang w:val="en-US"/>
              </w:rPr>
              <w:t>NT-</w:t>
            </w:r>
            <w:r w:rsidRPr="00454D4A">
              <w:rPr>
                <w:rFonts w:ascii="Helvetica Neue" w:hAnsi="Helvetica Neue"/>
                <w:sz w:val="20"/>
                <w:szCs w:val="20"/>
                <w:lang w:val="en-US"/>
              </w:rPr>
              <w:t>proBNP (pg/mL)</w:t>
            </w:r>
          </w:p>
        </w:tc>
        <w:tc>
          <w:tcPr>
            <w:tcW w:w="1167" w:type="dxa"/>
            <w:tcBorders>
              <w:bottom w:val="single" w:sz="4" w:space="0" w:color="auto"/>
            </w:tcBorders>
            <w:vAlign w:val="center"/>
          </w:tcPr>
          <w:p w14:paraId="65E55595" w14:textId="77777777" w:rsidR="00263ACE" w:rsidRPr="009872A7"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3</w:t>
            </w:r>
          </w:p>
        </w:tc>
        <w:tc>
          <w:tcPr>
            <w:tcW w:w="1055" w:type="dxa"/>
            <w:tcBorders>
              <w:bottom w:val="single" w:sz="4" w:space="0" w:color="auto"/>
            </w:tcBorders>
            <w:vAlign w:val="center"/>
          </w:tcPr>
          <w:p w14:paraId="2A1118C9" w14:textId="77777777" w:rsidR="00263ACE" w:rsidRPr="009872A7"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116</w:t>
            </w:r>
          </w:p>
        </w:tc>
        <w:tc>
          <w:tcPr>
            <w:tcW w:w="1928" w:type="dxa"/>
            <w:tcBorders>
              <w:bottom w:val="single" w:sz="4" w:space="0" w:color="auto"/>
            </w:tcBorders>
            <w:vAlign w:val="center"/>
          </w:tcPr>
          <w:p w14:paraId="6CF0A0D2" w14:textId="77777777" w:rsidR="00263ACE" w:rsidRPr="009872A7"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-1.6  (-30.4, 27.2)</w:t>
            </w:r>
          </w:p>
        </w:tc>
        <w:tc>
          <w:tcPr>
            <w:tcW w:w="1055" w:type="dxa"/>
            <w:tcBorders>
              <w:bottom w:val="single" w:sz="4" w:space="0" w:color="auto"/>
            </w:tcBorders>
            <w:vAlign w:val="center"/>
          </w:tcPr>
          <w:p w14:paraId="66569544" w14:textId="77777777" w:rsidR="00263ACE" w:rsidRPr="009872A7"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116</w:t>
            </w:r>
          </w:p>
        </w:tc>
        <w:tc>
          <w:tcPr>
            <w:tcW w:w="1928" w:type="dxa"/>
            <w:tcBorders>
              <w:bottom w:val="single" w:sz="4" w:space="0" w:color="auto"/>
            </w:tcBorders>
            <w:vAlign w:val="center"/>
          </w:tcPr>
          <w:p w14:paraId="22A95102" w14:textId="77777777" w:rsidR="00263ACE" w:rsidRPr="009872A7"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-8.5  (-34.9, 17.9)</w:t>
            </w:r>
          </w:p>
        </w:tc>
        <w:tc>
          <w:tcPr>
            <w:tcW w:w="1916" w:type="dxa"/>
            <w:tcBorders>
              <w:bottom w:val="single" w:sz="4" w:space="0" w:color="auto"/>
            </w:tcBorders>
            <w:vAlign w:val="center"/>
          </w:tcPr>
          <w:p w14:paraId="54958481" w14:textId="77777777" w:rsidR="00263ACE" w:rsidRPr="009872A7"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13.1  (-19.9, 46.2)</w:t>
            </w:r>
          </w:p>
        </w:tc>
        <w:tc>
          <w:tcPr>
            <w:tcW w:w="1034" w:type="dxa"/>
            <w:tcBorders>
              <w:bottom w:val="single" w:sz="4" w:space="0" w:color="auto"/>
            </w:tcBorders>
            <w:vAlign w:val="center"/>
          </w:tcPr>
          <w:p w14:paraId="07092D59" w14:textId="77777777" w:rsidR="00263ACE" w:rsidRPr="009872A7" w:rsidRDefault="00263ACE" w:rsidP="00416D53">
            <w:pPr>
              <w:spacing w:before="40" w:after="40"/>
              <w:jc w:val="center"/>
              <w:rPr>
                <w:rFonts w:ascii="Helvetica Neue" w:hAnsi="Helvetica Neue"/>
                <w:sz w:val="20"/>
                <w:szCs w:val="20"/>
                <w:lang w:val="en-US"/>
              </w:rPr>
            </w:pPr>
            <w:r>
              <w:rPr>
                <w:rFonts w:ascii="Helvetica Neue" w:hAnsi="Helvetica Neue"/>
                <w:sz w:val="20"/>
                <w:szCs w:val="20"/>
                <w:lang w:val="en-US"/>
              </w:rPr>
              <w:t>0.44</w:t>
            </w:r>
          </w:p>
        </w:tc>
        <w:tc>
          <w:tcPr>
            <w:tcW w:w="823" w:type="dxa"/>
            <w:tcBorders>
              <w:bottom w:val="single" w:sz="4" w:space="0" w:color="auto"/>
            </w:tcBorders>
            <w:vAlign w:val="center"/>
          </w:tcPr>
          <w:p w14:paraId="061D52B4" w14:textId="77777777" w:rsidR="00263ACE" w:rsidRPr="009872A7" w:rsidRDefault="00263ACE" w:rsidP="00416D53">
            <w:pPr>
              <w:spacing w:before="40" w:after="40" w:line="276" w:lineRule="auto"/>
              <w:jc w:val="center"/>
              <w:rPr>
                <w:rFonts w:ascii="Helvetica Neue" w:hAnsi="Helvetica Neue"/>
                <w:sz w:val="20"/>
                <w:szCs w:val="20"/>
                <w:lang w:val="en-US"/>
              </w:rPr>
            </w:pPr>
            <w:r>
              <w:rPr>
                <w:rFonts w:ascii="Helvetica Neue" w:hAnsi="Helvetica Neue"/>
                <w:sz w:val="20"/>
                <w:szCs w:val="20"/>
                <w:lang w:val="en-US"/>
              </w:rPr>
              <w:t>64%</w:t>
            </w:r>
          </w:p>
        </w:tc>
        <w:tc>
          <w:tcPr>
            <w:tcW w:w="827" w:type="dxa"/>
            <w:gridSpan w:val="2"/>
            <w:tcBorders>
              <w:bottom w:val="single" w:sz="4" w:space="0" w:color="auto"/>
            </w:tcBorders>
          </w:tcPr>
          <w:p w14:paraId="2DFA6CAD" w14:textId="77777777" w:rsidR="00263ACE" w:rsidRDefault="00263ACE" w:rsidP="00416D53">
            <w:pPr>
              <w:spacing w:before="40" w:after="40"/>
              <w:jc w:val="center"/>
              <w:rPr>
                <w:rFonts w:ascii="Helvetica Neue" w:hAnsi="Helvetica Neue"/>
                <w:sz w:val="20"/>
                <w:szCs w:val="20"/>
                <w:lang w:val="en-US"/>
              </w:rPr>
            </w:pPr>
            <w:r>
              <w:rPr>
                <w:rFonts w:ascii="Helvetica Neue" w:hAnsi="Helvetica Neue"/>
                <w:sz w:val="20"/>
                <w:szCs w:val="20"/>
                <w:lang w:val="en-US"/>
              </w:rPr>
              <w:t>0.06</w:t>
            </w:r>
          </w:p>
        </w:tc>
      </w:tr>
      <w:tr w:rsidR="00263ACE" w:rsidRPr="00545304" w14:paraId="095E6270" w14:textId="77777777" w:rsidTr="00416D53">
        <w:tblPrEx>
          <w:tblCellMar>
            <w:left w:w="108" w:type="dxa"/>
            <w:right w:w="108" w:type="dxa"/>
          </w:tblCellMar>
        </w:tblPrEx>
        <w:trPr>
          <w:gridAfter w:val="1"/>
          <w:wAfter w:w="153" w:type="dxa"/>
        </w:trPr>
        <w:tc>
          <w:tcPr>
            <w:tcW w:w="14873" w:type="dxa"/>
            <w:gridSpan w:val="10"/>
            <w:tcBorders>
              <w:top w:val="single" w:sz="4" w:space="0" w:color="auto"/>
            </w:tcBorders>
          </w:tcPr>
          <w:p w14:paraId="4977860C" w14:textId="77777777" w:rsidR="00263ACE" w:rsidRDefault="00263ACE" w:rsidP="00416D53">
            <w:pPr>
              <w:spacing w:before="40" w:after="40"/>
              <w:rPr>
                <w:rFonts w:ascii="Helvetica Neue" w:hAnsi="Helvetica Neue"/>
                <w:sz w:val="20"/>
                <w:szCs w:val="20"/>
                <w:lang w:val="en-US"/>
              </w:rPr>
            </w:pPr>
            <w:r>
              <w:rPr>
                <w:rFonts w:ascii="Helvetica Neue" w:hAnsi="Helvetica Neue"/>
                <w:sz w:val="20"/>
                <w:szCs w:val="20"/>
                <w:lang w:val="en-US"/>
              </w:rPr>
              <w:t xml:space="preserve">Sample (n) indicates the number of participants in exercise training and control groups. </w:t>
            </w:r>
            <w:r w:rsidRPr="003B69BD">
              <w:rPr>
                <w:rFonts w:ascii="Helvetica Neue" w:hAnsi="Helvetica Neue"/>
                <w:sz w:val="20"/>
                <w:szCs w:val="20"/>
                <w:lang w:val="en-US"/>
              </w:rPr>
              <w:t xml:space="preserve">CPET: cardiopulmonary exercise test, M.D.: Mean Difference, </w:t>
            </w:r>
            <w:r>
              <w:rPr>
                <w:rFonts w:ascii="Helvetica Neue" w:hAnsi="Helvetica Neue"/>
                <w:sz w:val="20"/>
                <w:szCs w:val="20"/>
                <w:lang w:val="en-US"/>
              </w:rPr>
              <w:t>p</w:t>
            </w:r>
            <w:r w:rsidRPr="003B69BD">
              <w:rPr>
                <w:rFonts w:ascii="Helvetica Neue" w:hAnsi="Helvetica Neue"/>
                <w:sz w:val="20"/>
                <w:szCs w:val="20"/>
                <w:lang w:val="en-US"/>
              </w:rPr>
              <w:t>VO</w:t>
            </w:r>
            <w:r w:rsidRPr="003B69BD">
              <w:rPr>
                <w:rFonts w:ascii="Helvetica Neue" w:hAnsi="Helvetica Neue"/>
                <w:sz w:val="20"/>
                <w:szCs w:val="20"/>
                <w:vertAlign w:val="subscript"/>
                <w:lang w:val="en-US"/>
              </w:rPr>
              <w:t>2</w:t>
            </w:r>
            <w:r w:rsidRPr="003B69BD">
              <w:rPr>
                <w:rFonts w:ascii="Helvetica Neue" w:hAnsi="Helvetica Neue"/>
                <w:sz w:val="20"/>
                <w:szCs w:val="20"/>
                <w:lang w:val="en-US"/>
              </w:rPr>
              <w:t xml:space="preserve">: </w:t>
            </w:r>
            <w:r>
              <w:rPr>
                <w:rFonts w:ascii="Helvetica Neue" w:hAnsi="Helvetica Neue"/>
                <w:sz w:val="20"/>
                <w:szCs w:val="20"/>
                <w:lang w:val="en-US"/>
              </w:rPr>
              <w:t>peak</w:t>
            </w:r>
            <w:r w:rsidRPr="003B69BD">
              <w:rPr>
                <w:rFonts w:ascii="Helvetica Neue" w:hAnsi="Helvetica Neue"/>
                <w:sz w:val="20"/>
                <w:szCs w:val="20"/>
                <w:lang w:val="en-US"/>
              </w:rPr>
              <w:t xml:space="preserve"> oxygen consumption, VT2: second ventilatory threshold</w:t>
            </w:r>
            <w:r>
              <w:rPr>
                <w:rFonts w:ascii="Helvetica Neue" w:hAnsi="Helvetica Neue"/>
                <w:sz w:val="20"/>
                <w:szCs w:val="20"/>
                <w:lang w:val="en-US"/>
              </w:rPr>
              <w:t xml:space="preserve">, </w:t>
            </w:r>
            <w:r w:rsidRPr="003B69BD">
              <w:rPr>
                <w:rFonts w:ascii="Helvetica Neue" w:hAnsi="Helvetica Neue"/>
                <w:sz w:val="20"/>
                <w:szCs w:val="20"/>
                <w:lang w:val="en-US"/>
              </w:rPr>
              <w:t>LVOT: left ventricular outflow tract gradient</w:t>
            </w:r>
            <w:r>
              <w:rPr>
                <w:rFonts w:ascii="Helvetica Neue" w:hAnsi="Helvetica Neue"/>
                <w:sz w:val="20"/>
                <w:szCs w:val="20"/>
                <w:lang w:val="en-US"/>
              </w:rPr>
              <w:t xml:space="preserve">, </w:t>
            </w:r>
            <w:r w:rsidRPr="003B69BD">
              <w:rPr>
                <w:rFonts w:ascii="Helvetica Neue" w:hAnsi="Helvetica Neue"/>
                <w:sz w:val="20"/>
                <w:szCs w:val="20"/>
                <w:lang w:val="en-US"/>
              </w:rPr>
              <w:t>NT-proBNP: N-terminal pro brain natriuretic peptide</w:t>
            </w:r>
            <w:r>
              <w:rPr>
                <w:rFonts w:ascii="Helvetica Neue" w:hAnsi="Helvetica Neue"/>
                <w:sz w:val="20"/>
                <w:szCs w:val="20"/>
                <w:lang w:val="en-US"/>
              </w:rPr>
              <w:t>.</w:t>
            </w:r>
          </w:p>
        </w:tc>
      </w:tr>
    </w:tbl>
    <w:p w14:paraId="1DD65DAC" w14:textId="29F39FA1" w:rsidR="00263ACE" w:rsidRDefault="00263ACE" w:rsidP="00BC2755">
      <w:pPr>
        <w:spacing w:before="80" w:after="80" w:line="360" w:lineRule="auto"/>
        <w:jc w:val="both"/>
        <w:rPr>
          <w:rFonts w:ascii="Helvetica Neue" w:hAnsi="Helvetica Neue"/>
          <w:sz w:val="22"/>
          <w:szCs w:val="22"/>
          <w:lang w:val="en-GB"/>
        </w:rPr>
        <w:sectPr w:rsidR="00263ACE" w:rsidSect="00263ACE">
          <w:pgSz w:w="16838" w:h="11906" w:orient="landscape"/>
          <w:pgMar w:top="1418" w:right="1417" w:bottom="1418" w:left="1417" w:header="709" w:footer="709" w:gutter="0"/>
          <w:cols w:space="708"/>
          <w:docGrid w:linePitch="360"/>
        </w:sectPr>
      </w:pPr>
    </w:p>
    <w:tbl>
      <w:tblPr>
        <w:tblStyle w:val="Tablaconcuadrcula"/>
        <w:tblW w:w="15499"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51"/>
        <w:gridCol w:w="531"/>
        <w:gridCol w:w="1990"/>
        <w:gridCol w:w="693"/>
        <w:gridCol w:w="209"/>
        <w:gridCol w:w="737"/>
        <w:gridCol w:w="737"/>
        <w:gridCol w:w="212"/>
        <w:gridCol w:w="514"/>
        <w:gridCol w:w="1984"/>
        <w:gridCol w:w="692"/>
        <w:gridCol w:w="214"/>
        <w:gridCol w:w="737"/>
        <w:gridCol w:w="737"/>
        <w:gridCol w:w="227"/>
        <w:gridCol w:w="1260"/>
        <w:gridCol w:w="737"/>
        <w:gridCol w:w="737"/>
      </w:tblGrid>
      <w:tr w:rsidR="00DE1A4B" w:rsidRPr="00545304" w14:paraId="309B72A6" w14:textId="77777777" w:rsidTr="00416D53">
        <w:tc>
          <w:tcPr>
            <w:tcW w:w="15499" w:type="dxa"/>
            <w:gridSpan w:val="18"/>
            <w:tcBorders>
              <w:bottom w:val="single" w:sz="4" w:space="0" w:color="auto"/>
            </w:tcBorders>
          </w:tcPr>
          <w:p w14:paraId="0624108C" w14:textId="44932C2C" w:rsidR="00DE1A4B" w:rsidRPr="005148FD" w:rsidRDefault="00DE1A4B" w:rsidP="00416D53">
            <w:pPr>
              <w:spacing w:before="40" w:after="40"/>
              <w:rPr>
                <w:rFonts w:ascii="Helvetica Neue" w:hAnsi="Helvetica Neue"/>
                <w:sz w:val="22"/>
                <w:szCs w:val="22"/>
                <w:lang w:val="en-GB"/>
              </w:rPr>
            </w:pPr>
            <w:bookmarkStart w:id="6" w:name="_Toc216987500"/>
            <w:r w:rsidRPr="004A6977">
              <w:rPr>
                <w:rStyle w:val="Ttulo1Car"/>
                <w:rFonts w:eastAsiaTheme="minorHAnsi"/>
              </w:rPr>
              <w:lastRenderedPageBreak/>
              <w:t>Supplemental Table 7</w:t>
            </w:r>
            <w:bookmarkEnd w:id="6"/>
            <w:r w:rsidRPr="005148FD">
              <w:rPr>
                <w:rFonts w:ascii="Helvetica Neue" w:hAnsi="Helvetica Neue"/>
                <w:b/>
                <w:bCs/>
                <w:sz w:val="22"/>
                <w:szCs w:val="22"/>
                <w:lang w:val="en-GB"/>
              </w:rPr>
              <w:t xml:space="preserve">. </w:t>
            </w:r>
            <w:r w:rsidRPr="005148FD">
              <w:rPr>
                <w:rFonts w:ascii="Helvetica Neue" w:hAnsi="Helvetica Neue"/>
                <w:sz w:val="22"/>
                <w:szCs w:val="22"/>
                <w:lang w:val="en-GB"/>
              </w:rPr>
              <w:t>Subgroup meta-analyses of the pre- to post-intervention differences between endurance and concurrent (endurance + resistance) training.</w:t>
            </w:r>
          </w:p>
        </w:tc>
      </w:tr>
      <w:tr w:rsidR="00DE1A4B" w:rsidRPr="00B9442A" w14:paraId="7CFDBFE6" w14:textId="77777777" w:rsidTr="00416D53">
        <w:tc>
          <w:tcPr>
            <w:tcW w:w="2551" w:type="dxa"/>
            <w:tcBorders>
              <w:top w:val="single" w:sz="4" w:space="0" w:color="auto"/>
            </w:tcBorders>
          </w:tcPr>
          <w:p w14:paraId="568A2615" w14:textId="77777777" w:rsidR="00DE1A4B" w:rsidRPr="00B9442A" w:rsidRDefault="00DE1A4B" w:rsidP="00416D53">
            <w:pPr>
              <w:spacing w:before="40" w:after="40"/>
              <w:rPr>
                <w:rFonts w:ascii="Helvetica Neue" w:hAnsi="Helvetica Neue"/>
                <w:sz w:val="20"/>
                <w:szCs w:val="20"/>
                <w:lang w:val="en-GB"/>
              </w:rPr>
            </w:pPr>
          </w:p>
        </w:tc>
        <w:tc>
          <w:tcPr>
            <w:tcW w:w="4897" w:type="dxa"/>
            <w:gridSpan w:val="6"/>
            <w:tcBorders>
              <w:top w:val="single" w:sz="4" w:space="0" w:color="auto"/>
              <w:bottom w:val="single" w:sz="4" w:space="0" w:color="auto"/>
            </w:tcBorders>
          </w:tcPr>
          <w:p w14:paraId="0CE3D1C8" w14:textId="77777777" w:rsidR="00DE1A4B" w:rsidRPr="00EA5086" w:rsidRDefault="00DE1A4B" w:rsidP="00416D53">
            <w:pPr>
              <w:spacing w:before="40" w:after="40"/>
              <w:jc w:val="center"/>
              <w:rPr>
                <w:rFonts w:ascii="Helvetica Neue" w:hAnsi="Helvetica Neue"/>
                <w:b/>
                <w:bCs/>
                <w:sz w:val="20"/>
                <w:szCs w:val="20"/>
                <w:lang w:val="en-GB"/>
              </w:rPr>
            </w:pPr>
            <w:r w:rsidRPr="00EA5086">
              <w:rPr>
                <w:rFonts w:ascii="Helvetica Neue" w:hAnsi="Helvetica Neue"/>
                <w:b/>
                <w:bCs/>
                <w:sz w:val="20"/>
                <w:szCs w:val="20"/>
                <w:lang w:val="en-GB"/>
              </w:rPr>
              <w:t>Endurance training</w:t>
            </w:r>
          </w:p>
        </w:tc>
        <w:tc>
          <w:tcPr>
            <w:tcW w:w="212" w:type="dxa"/>
            <w:tcBorders>
              <w:top w:val="single" w:sz="4" w:space="0" w:color="auto"/>
            </w:tcBorders>
          </w:tcPr>
          <w:p w14:paraId="1AF38EDF" w14:textId="77777777" w:rsidR="00DE1A4B" w:rsidRPr="00B9442A" w:rsidRDefault="00DE1A4B" w:rsidP="00416D53">
            <w:pPr>
              <w:spacing w:before="40" w:after="40"/>
              <w:rPr>
                <w:rFonts w:ascii="Helvetica Neue" w:hAnsi="Helvetica Neue"/>
                <w:sz w:val="20"/>
                <w:szCs w:val="20"/>
                <w:lang w:val="en-GB"/>
              </w:rPr>
            </w:pPr>
          </w:p>
        </w:tc>
        <w:tc>
          <w:tcPr>
            <w:tcW w:w="4878" w:type="dxa"/>
            <w:gridSpan w:val="6"/>
            <w:tcBorders>
              <w:top w:val="single" w:sz="4" w:space="0" w:color="auto"/>
              <w:bottom w:val="single" w:sz="4" w:space="0" w:color="auto"/>
            </w:tcBorders>
          </w:tcPr>
          <w:p w14:paraId="0CBCB0BF" w14:textId="77777777" w:rsidR="00DE1A4B" w:rsidRPr="00EA5086" w:rsidRDefault="00DE1A4B" w:rsidP="00416D53">
            <w:pPr>
              <w:spacing w:before="40" w:after="40"/>
              <w:jc w:val="center"/>
              <w:rPr>
                <w:rFonts w:ascii="Helvetica Neue" w:hAnsi="Helvetica Neue"/>
                <w:b/>
                <w:bCs/>
                <w:sz w:val="20"/>
                <w:szCs w:val="20"/>
                <w:lang w:val="en-GB"/>
              </w:rPr>
            </w:pPr>
            <w:r w:rsidRPr="00EA5086">
              <w:rPr>
                <w:rFonts w:ascii="Helvetica Neue" w:hAnsi="Helvetica Neue"/>
                <w:b/>
                <w:bCs/>
                <w:sz w:val="20"/>
                <w:szCs w:val="20"/>
                <w:lang w:val="en-GB"/>
              </w:rPr>
              <w:t>Concurrent training</w:t>
            </w:r>
          </w:p>
        </w:tc>
        <w:tc>
          <w:tcPr>
            <w:tcW w:w="227" w:type="dxa"/>
            <w:tcBorders>
              <w:top w:val="single" w:sz="4" w:space="0" w:color="auto"/>
            </w:tcBorders>
          </w:tcPr>
          <w:p w14:paraId="3DD5378C" w14:textId="77777777" w:rsidR="00DE1A4B" w:rsidRPr="00B9442A" w:rsidRDefault="00DE1A4B" w:rsidP="00416D53">
            <w:pPr>
              <w:spacing w:before="40" w:after="40"/>
              <w:rPr>
                <w:rFonts w:ascii="Helvetica Neue" w:hAnsi="Helvetica Neue"/>
                <w:sz w:val="20"/>
                <w:szCs w:val="20"/>
                <w:lang w:val="en-GB"/>
              </w:rPr>
            </w:pPr>
          </w:p>
        </w:tc>
        <w:tc>
          <w:tcPr>
            <w:tcW w:w="2734" w:type="dxa"/>
            <w:gridSpan w:val="3"/>
            <w:tcBorders>
              <w:top w:val="single" w:sz="4" w:space="0" w:color="auto"/>
              <w:bottom w:val="single" w:sz="4" w:space="0" w:color="auto"/>
            </w:tcBorders>
          </w:tcPr>
          <w:p w14:paraId="37C0DD7C" w14:textId="77777777" w:rsidR="00DE1A4B" w:rsidRPr="00EA5086" w:rsidRDefault="00DE1A4B" w:rsidP="00416D53">
            <w:pPr>
              <w:spacing w:before="40" w:after="40"/>
              <w:jc w:val="center"/>
              <w:rPr>
                <w:rFonts w:ascii="Helvetica Neue" w:hAnsi="Helvetica Neue"/>
                <w:b/>
                <w:bCs/>
                <w:sz w:val="20"/>
                <w:szCs w:val="20"/>
                <w:lang w:val="en-GB"/>
              </w:rPr>
            </w:pPr>
            <w:r w:rsidRPr="00EA5086">
              <w:rPr>
                <w:rFonts w:ascii="Helvetica Neue" w:hAnsi="Helvetica Neue"/>
                <w:b/>
                <w:bCs/>
                <w:sz w:val="20"/>
                <w:szCs w:val="20"/>
                <w:lang w:val="en-GB"/>
              </w:rPr>
              <w:t>Between-groups difference</w:t>
            </w:r>
          </w:p>
        </w:tc>
      </w:tr>
      <w:tr w:rsidR="00DE1A4B" w:rsidRPr="00B9442A" w14:paraId="289528FD" w14:textId="77777777" w:rsidTr="00416D53">
        <w:tc>
          <w:tcPr>
            <w:tcW w:w="2551" w:type="dxa"/>
          </w:tcPr>
          <w:p w14:paraId="2DB7E34D" w14:textId="77777777" w:rsidR="00DE1A4B" w:rsidRPr="00B9442A" w:rsidRDefault="00DE1A4B" w:rsidP="00416D53">
            <w:pPr>
              <w:spacing w:before="40" w:after="40"/>
              <w:rPr>
                <w:rFonts w:ascii="Helvetica Neue" w:hAnsi="Helvetica Neue"/>
                <w:sz w:val="20"/>
                <w:szCs w:val="20"/>
                <w:lang w:val="en-GB"/>
              </w:rPr>
            </w:pPr>
          </w:p>
        </w:tc>
        <w:tc>
          <w:tcPr>
            <w:tcW w:w="531" w:type="dxa"/>
            <w:tcBorders>
              <w:top w:val="single" w:sz="4" w:space="0" w:color="auto"/>
            </w:tcBorders>
            <w:vAlign w:val="center"/>
          </w:tcPr>
          <w:p w14:paraId="0297C77C" w14:textId="77777777" w:rsidR="00DE1A4B" w:rsidRPr="00B9442A" w:rsidRDefault="00DE1A4B" w:rsidP="00416D53">
            <w:pPr>
              <w:spacing w:before="40" w:after="40"/>
              <w:jc w:val="center"/>
              <w:rPr>
                <w:rFonts w:ascii="Helvetica Neue" w:hAnsi="Helvetica Neue"/>
                <w:sz w:val="20"/>
                <w:szCs w:val="20"/>
                <w:lang w:val="en-GB"/>
              </w:rPr>
            </w:pPr>
          </w:p>
        </w:tc>
        <w:tc>
          <w:tcPr>
            <w:tcW w:w="1990" w:type="dxa"/>
            <w:tcBorders>
              <w:top w:val="single" w:sz="4" w:space="0" w:color="auto"/>
            </w:tcBorders>
            <w:vAlign w:val="center"/>
          </w:tcPr>
          <w:p w14:paraId="13CC909A" w14:textId="77777777" w:rsidR="00DE1A4B" w:rsidRPr="00507EC0" w:rsidRDefault="00DE1A4B" w:rsidP="00416D53">
            <w:pPr>
              <w:spacing w:before="40" w:after="40"/>
              <w:jc w:val="center"/>
              <w:rPr>
                <w:rFonts w:ascii="Helvetica Neue" w:hAnsi="Helvetica Neue"/>
                <w:b/>
                <w:bCs/>
                <w:sz w:val="20"/>
                <w:szCs w:val="20"/>
                <w:lang w:val="en-GB"/>
              </w:rPr>
            </w:pPr>
            <w:r w:rsidRPr="00507EC0">
              <w:rPr>
                <w:rFonts w:ascii="Helvetica Neue" w:hAnsi="Helvetica Neue"/>
                <w:b/>
                <w:bCs/>
                <w:sz w:val="20"/>
                <w:szCs w:val="20"/>
                <w:lang w:val="en-GB"/>
              </w:rPr>
              <w:t>Pre-post change</w:t>
            </w:r>
          </w:p>
        </w:tc>
        <w:tc>
          <w:tcPr>
            <w:tcW w:w="693" w:type="dxa"/>
            <w:tcBorders>
              <w:top w:val="single" w:sz="4" w:space="0" w:color="auto"/>
            </w:tcBorders>
            <w:vAlign w:val="center"/>
          </w:tcPr>
          <w:p w14:paraId="29D43266" w14:textId="77777777" w:rsidR="00DE1A4B" w:rsidRPr="00507EC0" w:rsidRDefault="00DE1A4B" w:rsidP="00416D53">
            <w:pPr>
              <w:spacing w:before="40" w:after="40"/>
              <w:jc w:val="center"/>
              <w:rPr>
                <w:rFonts w:ascii="Helvetica Neue" w:hAnsi="Helvetica Neue"/>
                <w:b/>
                <w:bCs/>
                <w:sz w:val="20"/>
                <w:szCs w:val="20"/>
                <w:lang w:val="en-GB"/>
              </w:rPr>
            </w:pPr>
          </w:p>
        </w:tc>
        <w:tc>
          <w:tcPr>
            <w:tcW w:w="209" w:type="dxa"/>
            <w:tcBorders>
              <w:top w:val="single" w:sz="4" w:space="0" w:color="auto"/>
            </w:tcBorders>
          </w:tcPr>
          <w:p w14:paraId="4C9E445A" w14:textId="77777777" w:rsidR="00DE1A4B" w:rsidRPr="00B9442A" w:rsidRDefault="00DE1A4B" w:rsidP="00416D53">
            <w:pPr>
              <w:spacing w:before="40" w:after="40"/>
              <w:jc w:val="center"/>
              <w:rPr>
                <w:rFonts w:ascii="Helvetica Neue" w:hAnsi="Helvetica Neue"/>
                <w:b/>
                <w:bCs/>
                <w:sz w:val="20"/>
                <w:szCs w:val="20"/>
                <w:lang w:val="en-GB"/>
              </w:rPr>
            </w:pPr>
          </w:p>
        </w:tc>
        <w:tc>
          <w:tcPr>
            <w:tcW w:w="1474" w:type="dxa"/>
            <w:gridSpan w:val="2"/>
            <w:tcBorders>
              <w:top w:val="single" w:sz="4" w:space="0" w:color="auto"/>
              <w:bottom w:val="single" w:sz="4" w:space="0" w:color="auto"/>
            </w:tcBorders>
            <w:vAlign w:val="center"/>
          </w:tcPr>
          <w:p w14:paraId="6EB10D9B" w14:textId="77777777" w:rsidR="00DE1A4B" w:rsidRPr="00B9442A" w:rsidRDefault="00DE1A4B" w:rsidP="00416D53">
            <w:pPr>
              <w:spacing w:before="40" w:after="40"/>
              <w:jc w:val="center"/>
              <w:rPr>
                <w:rFonts w:ascii="Helvetica Neue" w:hAnsi="Helvetica Neue"/>
                <w:b/>
                <w:bCs/>
                <w:sz w:val="20"/>
                <w:szCs w:val="20"/>
                <w:lang w:val="en-GB"/>
              </w:rPr>
            </w:pPr>
            <w:r>
              <w:rPr>
                <w:rFonts w:ascii="Helvetica Neue" w:hAnsi="Helvetica Neue"/>
                <w:b/>
                <w:bCs/>
                <w:sz w:val="20"/>
                <w:szCs w:val="20"/>
                <w:lang w:val="en-GB"/>
              </w:rPr>
              <w:t>Heterogeneity</w:t>
            </w:r>
          </w:p>
        </w:tc>
        <w:tc>
          <w:tcPr>
            <w:tcW w:w="212" w:type="dxa"/>
            <w:vAlign w:val="center"/>
          </w:tcPr>
          <w:p w14:paraId="1963D624" w14:textId="77777777" w:rsidR="00DE1A4B" w:rsidRPr="00B9442A" w:rsidRDefault="00DE1A4B" w:rsidP="00416D53">
            <w:pPr>
              <w:spacing w:before="40" w:after="40"/>
              <w:jc w:val="center"/>
              <w:rPr>
                <w:rFonts w:ascii="Helvetica Neue" w:hAnsi="Helvetica Neue"/>
                <w:sz w:val="20"/>
                <w:szCs w:val="20"/>
                <w:lang w:val="en-GB"/>
              </w:rPr>
            </w:pPr>
          </w:p>
        </w:tc>
        <w:tc>
          <w:tcPr>
            <w:tcW w:w="514" w:type="dxa"/>
            <w:tcBorders>
              <w:top w:val="single" w:sz="4" w:space="0" w:color="auto"/>
            </w:tcBorders>
            <w:vAlign w:val="center"/>
          </w:tcPr>
          <w:p w14:paraId="261AED09" w14:textId="77777777" w:rsidR="00DE1A4B" w:rsidRPr="00B9442A" w:rsidRDefault="00DE1A4B" w:rsidP="00416D53">
            <w:pPr>
              <w:spacing w:before="40" w:after="40"/>
              <w:jc w:val="center"/>
              <w:rPr>
                <w:rFonts w:ascii="Helvetica Neue" w:hAnsi="Helvetica Neue"/>
                <w:sz w:val="20"/>
                <w:szCs w:val="20"/>
                <w:lang w:val="en-GB"/>
              </w:rPr>
            </w:pPr>
          </w:p>
        </w:tc>
        <w:tc>
          <w:tcPr>
            <w:tcW w:w="1984" w:type="dxa"/>
            <w:tcBorders>
              <w:top w:val="single" w:sz="4" w:space="0" w:color="auto"/>
              <w:bottom w:val="single" w:sz="4" w:space="0" w:color="auto"/>
            </w:tcBorders>
            <w:vAlign w:val="center"/>
          </w:tcPr>
          <w:p w14:paraId="72043075" w14:textId="77777777" w:rsidR="00DE1A4B" w:rsidRPr="00B9442A" w:rsidRDefault="00DE1A4B" w:rsidP="00416D53">
            <w:pPr>
              <w:spacing w:before="40" w:after="40"/>
              <w:jc w:val="center"/>
              <w:rPr>
                <w:rFonts w:ascii="Helvetica Neue" w:hAnsi="Helvetica Neue"/>
                <w:sz w:val="20"/>
                <w:szCs w:val="20"/>
                <w:lang w:val="en-GB"/>
              </w:rPr>
            </w:pPr>
            <w:r w:rsidRPr="00507EC0">
              <w:rPr>
                <w:rFonts w:ascii="Helvetica Neue" w:hAnsi="Helvetica Neue"/>
                <w:b/>
                <w:bCs/>
                <w:sz w:val="20"/>
                <w:szCs w:val="20"/>
                <w:lang w:val="en-GB"/>
              </w:rPr>
              <w:t>Pre-post change</w:t>
            </w:r>
          </w:p>
        </w:tc>
        <w:tc>
          <w:tcPr>
            <w:tcW w:w="692" w:type="dxa"/>
            <w:tcBorders>
              <w:top w:val="single" w:sz="4" w:space="0" w:color="auto"/>
            </w:tcBorders>
            <w:vAlign w:val="center"/>
          </w:tcPr>
          <w:p w14:paraId="25C3EF91" w14:textId="77777777" w:rsidR="00DE1A4B" w:rsidRPr="00B9442A" w:rsidRDefault="00DE1A4B" w:rsidP="00416D53">
            <w:pPr>
              <w:spacing w:before="40" w:after="40"/>
              <w:jc w:val="center"/>
              <w:rPr>
                <w:rFonts w:ascii="Helvetica Neue" w:hAnsi="Helvetica Neue"/>
                <w:sz w:val="20"/>
                <w:szCs w:val="20"/>
                <w:lang w:val="en-GB"/>
              </w:rPr>
            </w:pPr>
          </w:p>
        </w:tc>
        <w:tc>
          <w:tcPr>
            <w:tcW w:w="214" w:type="dxa"/>
            <w:tcBorders>
              <w:top w:val="single" w:sz="4" w:space="0" w:color="auto"/>
            </w:tcBorders>
          </w:tcPr>
          <w:p w14:paraId="68CA5947" w14:textId="77777777" w:rsidR="00DE1A4B" w:rsidRPr="00B9442A" w:rsidRDefault="00DE1A4B" w:rsidP="00416D53">
            <w:pPr>
              <w:spacing w:before="40" w:after="40"/>
              <w:jc w:val="center"/>
              <w:rPr>
                <w:rFonts w:ascii="Helvetica Neue" w:hAnsi="Helvetica Neue"/>
                <w:sz w:val="20"/>
                <w:szCs w:val="20"/>
                <w:lang w:val="en-GB"/>
              </w:rPr>
            </w:pPr>
          </w:p>
        </w:tc>
        <w:tc>
          <w:tcPr>
            <w:tcW w:w="1474" w:type="dxa"/>
            <w:gridSpan w:val="2"/>
            <w:tcBorders>
              <w:top w:val="single" w:sz="4" w:space="0" w:color="auto"/>
              <w:bottom w:val="single" w:sz="4" w:space="0" w:color="auto"/>
            </w:tcBorders>
            <w:vAlign w:val="center"/>
          </w:tcPr>
          <w:p w14:paraId="35CFDD33" w14:textId="77777777" w:rsidR="00DE1A4B" w:rsidRPr="00E4533F" w:rsidRDefault="00DE1A4B" w:rsidP="00416D53">
            <w:pPr>
              <w:spacing w:before="40" w:after="40"/>
              <w:jc w:val="center"/>
              <w:rPr>
                <w:rFonts w:ascii="Helvetica Neue" w:hAnsi="Helvetica Neue"/>
                <w:b/>
                <w:bCs/>
                <w:sz w:val="20"/>
                <w:szCs w:val="20"/>
                <w:lang w:val="en-GB"/>
              </w:rPr>
            </w:pPr>
            <w:r w:rsidRPr="00E4533F">
              <w:rPr>
                <w:rFonts w:ascii="Helvetica Neue" w:hAnsi="Helvetica Neue"/>
                <w:b/>
                <w:bCs/>
                <w:sz w:val="20"/>
                <w:szCs w:val="20"/>
                <w:lang w:val="en-GB"/>
              </w:rPr>
              <w:t>Heterogeneity</w:t>
            </w:r>
          </w:p>
        </w:tc>
        <w:tc>
          <w:tcPr>
            <w:tcW w:w="227" w:type="dxa"/>
          </w:tcPr>
          <w:p w14:paraId="0265B04B" w14:textId="77777777" w:rsidR="00DE1A4B" w:rsidRPr="00B9442A" w:rsidRDefault="00DE1A4B" w:rsidP="00416D53">
            <w:pPr>
              <w:spacing w:before="40" w:after="40"/>
              <w:jc w:val="center"/>
              <w:rPr>
                <w:rFonts w:ascii="Helvetica Neue" w:hAnsi="Helvetica Neue"/>
                <w:sz w:val="20"/>
                <w:szCs w:val="20"/>
                <w:lang w:val="en-GB"/>
              </w:rPr>
            </w:pPr>
          </w:p>
        </w:tc>
        <w:tc>
          <w:tcPr>
            <w:tcW w:w="1260" w:type="dxa"/>
            <w:tcBorders>
              <w:top w:val="single" w:sz="4" w:space="0" w:color="auto"/>
            </w:tcBorders>
            <w:vAlign w:val="center"/>
          </w:tcPr>
          <w:p w14:paraId="1228DAA8" w14:textId="77777777" w:rsidR="00DE1A4B" w:rsidRPr="00B9442A" w:rsidRDefault="00DE1A4B" w:rsidP="00416D53">
            <w:pPr>
              <w:spacing w:before="40" w:after="40"/>
              <w:jc w:val="center"/>
              <w:rPr>
                <w:rFonts w:ascii="Helvetica Neue" w:hAnsi="Helvetica Neue"/>
                <w:sz w:val="20"/>
                <w:szCs w:val="20"/>
                <w:lang w:val="en-GB"/>
              </w:rPr>
            </w:pPr>
          </w:p>
        </w:tc>
        <w:tc>
          <w:tcPr>
            <w:tcW w:w="1474" w:type="dxa"/>
            <w:gridSpan w:val="2"/>
            <w:tcBorders>
              <w:top w:val="single" w:sz="4" w:space="0" w:color="auto"/>
              <w:bottom w:val="single" w:sz="4" w:space="0" w:color="auto"/>
            </w:tcBorders>
            <w:vAlign w:val="center"/>
          </w:tcPr>
          <w:p w14:paraId="4459155B" w14:textId="77777777" w:rsidR="00DE1A4B" w:rsidRPr="00E4533F" w:rsidRDefault="00DE1A4B" w:rsidP="00416D53">
            <w:pPr>
              <w:spacing w:before="40" w:after="40"/>
              <w:jc w:val="center"/>
              <w:rPr>
                <w:rFonts w:ascii="Helvetica Neue" w:hAnsi="Helvetica Neue"/>
                <w:b/>
                <w:bCs/>
                <w:sz w:val="20"/>
                <w:szCs w:val="20"/>
                <w:lang w:val="en-GB"/>
              </w:rPr>
            </w:pPr>
            <w:r>
              <w:rPr>
                <w:rFonts w:ascii="Helvetica Neue" w:hAnsi="Helvetica Neue"/>
                <w:b/>
                <w:bCs/>
                <w:sz w:val="20"/>
                <w:szCs w:val="20"/>
                <w:lang w:val="en-GB"/>
              </w:rPr>
              <w:t>Heterogeneity</w:t>
            </w:r>
          </w:p>
        </w:tc>
      </w:tr>
      <w:tr w:rsidR="00DE1A4B" w:rsidRPr="00B9442A" w14:paraId="5D930C55" w14:textId="77777777" w:rsidTr="00416D53">
        <w:tc>
          <w:tcPr>
            <w:tcW w:w="2551" w:type="dxa"/>
            <w:tcBorders>
              <w:bottom w:val="single" w:sz="4" w:space="0" w:color="auto"/>
            </w:tcBorders>
          </w:tcPr>
          <w:p w14:paraId="7D523F15" w14:textId="77777777" w:rsidR="00DE1A4B" w:rsidRPr="00507EC0" w:rsidRDefault="00DE1A4B" w:rsidP="00416D53">
            <w:pPr>
              <w:spacing w:before="40" w:after="40"/>
              <w:rPr>
                <w:rFonts w:ascii="Helvetica Neue" w:hAnsi="Helvetica Neue"/>
                <w:b/>
                <w:bCs/>
                <w:sz w:val="20"/>
                <w:szCs w:val="20"/>
                <w:lang w:val="en-GB"/>
              </w:rPr>
            </w:pPr>
            <w:r w:rsidRPr="00507EC0">
              <w:rPr>
                <w:rFonts w:ascii="Helvetica Neue" w:hAnsi="Helvetica Neue"/>
                <w:b/>
                <w:bCs/>
                <w:sz w:val="20"/>
                <w:szCs w:val="20"/>
                <w:lang w:val="en-GB"/>
              </w:rPr>
              <w:t>VARIABLE</w:t>
            </w:r>
          </w:p>
        </w:tc>
        <w:tc>
          <w:tcPr>
            <w:tcW w:w="531" w:type="dxa"/>
            <w:tcBorders>
              <w:top w:val="single" w:sz="4" w:space="0" w:color="auto"/>
              <w:bottom w:val="single" w:sz="4" w:space="0" w:color="auto"/>
            </w:tcBorders>
            <w:vAlign w:val="center"/>
          </w:tcPr>
          <w:p w14:paraId="574B0C47" w14:textId="77777777" w:rsidR="00DE1A4B" w:rsidRPr="00E4533F" w:rsidRDefault="00DE1A4B" w:rsidP="00416D53">
            <w:pPr>
              <w:spacing w:before="40" w:after="40"/>
              <w:jc w:val="center"/>
              <w:rPr>
                <w:rFonts w:ascii="Helvetica Neue" w:hAnsi="Helvetica Neue"/>
                <w:b/>
                <w:bCs/>
                <w:sz w:val="20"/>
                <w:szCs w:val="20"/>
                <w:lang w:val="en-GB"/>
              </w:rPr>
            </w:pPr>
            <w:r w:rsidRPr="00E4533F">
              <w:rPr>
                <w:rFonts w:ascii="Helvetica Neue" w:hAnsi="Helvetica Neue"/>
                <w:b/>
                <w:bCs/>
                <w:sz w:val="20"/>
                <w:szCs w:val="20"/>
                <w:lang w:val="en-GB"/>
              </w:rPr>
              <w:t>n</w:t>
            </w:r>
          </w:p>
        </w:tc>
        <w:tc>
          <w:tcPr>
            <w:tcW w:w="1990" w:type="dxa"/>
            <w:tcBorders>
              <w:top w:val="single" w:sz="4" w:space="0" w:color="auto"/>
              <w:bottom w:val="single" w:sz="4" w:space="0" w:color="auto"/>
            </w:tcBorders>
            <w:vAlign w:val="center"/>
          </w:tcPr>
          <w:p w14:paraId="7522DF2C" w14:textId="77777777" w:rsidR="00DE1A4B" w:rsidRPr="00507EC0" w:rsidRDefault="00DE1A4B" w:rsidP="00416D53">
            <w:pPr>
              <w:spacing w:before="40" w:after="40"/>
              <w:jc w:val="center"/>
              <w:rPr>
                <w:rFonts w:ascii="Helvetica Neue" w:hAnsi="Helvetica Neue"/>
                <w:b/>
                <w:bCs/>
                <w:sz w:val="20"/>
                <w:szCs w:val="20"/>
                <w:lang w:val="en-GB"/>
              </w:rPr>
            </w:pPr>
            <w:r w:rsidRPr="00507EC0">
              <w:rPr>
                <w:rFonts w:ascii="Helvetica Neue" w:hAnsi="Helvetica Neue"/>
                <w:b/>
                <w:bCs/>
                <w:sz w:val="20"/>
                <w:szCs w:val="20"/>
                <w:lang w:val="en-GB"/>
              </w:rPr>
              <w:t>M.D. (95% CI)</w:t>
            </w:r>
          </w:p>
        </w:tc>
        <w:tc>
          <w:tcPr>
            <w:tcW w:w="693" w:type="dxa"/>
            <w:tcBorders>
              <w:top w:val="single" w:sz="4" w:space="0" w:color="auto"/>
              <w:bottom w:val="single" w:sz="4" w:space="0" w:color="auto"/>
            </w:tcBorders>
            <w:vAlign w:val="center"/>
          </w:tcPr>
          <w:p w14:paraId="55D8A3F4" w14:textId="77777777" w:rsidR="00DE1A4B" w:rsidRPr="00507EC0" w:rsidRDefault="00DE1A4B" w:rsidP="00416D53">
            <w:pPr>
              <w:spacing w:before="40" w:after="40"/>
              <w:jc w:val="center"/>
              <w:rPr>
                <w:rFonts w:ascii="Helvetica Neue" w:hAnsi="Helvetica Neue"/>
                <w:b/>
                <w:bCs/>
                <w:i/>
                <w:iCs/>
                <w:sz w:val="20"/>
                <w:szCs w:val="20"/>
                <w:lang w:val="en-GB"/>
              </w:rPr>
            </w:pPr>
            <w:r w:rsidRPr="00507EC0">
              <w:rPr>
                <w:rFonts w:ascii="Helvetica Neue" w:hAnsi="Helvetica Neue"/>
                <w:b/>
                <w:bCs/>
                <w:i/>
                <w:iCs/>
                <w:sz w:val="20"/>
                <w:szCs w:val="20"/>
                <w:lang w:val="en-GB"/>
              </w:rPr>
              <w:t>p</w:t>
            </w:r>
          </w:p>
        </w:tc>
        <w:tc>
          <w:tcPr>
            <w:tcW w:w="209" w:type="dxa"/>
            <w:tcBorders>
              <w:bottom w:val="single" w:sz="4" w:space="0" w:color="auto"/>
            </w:tcBorders>
          </w:tcPr>
          <w:p w14:paraId="7316A2FA" w14:textId="77777777" w:rsidR="00DE1A4B" w:rsidRPr="00507EC0" w:rsidRDefault="00DE1A4B" w:rsidP="00416D53">
            <w:pPr>
              <w:spacing w:before="40" w:after="40"/>
              <w:jc w:val="center"/>
              <w:rPr>
                <w:rFonts w:ascii="Helvetica Neue" w:hAnsi="Helvetica Neue"/>
                <w:b/>
                <w:bCs/>
                <w:sz w:val="20"/>
                <w:szCs w:val="20"/>
                <w:lang w:val="en-GB"/>
              </w:rPr>
            </w:pPr>
          </w:p>
        </w:tc>
        <w:tc>
          <w:tcPr>
            <w:tcW w:w="737" w:type="dxa"/>
            <w:tcBorders>
              <w:top w:val="single" w:sz="4" w:space="0" w:color="auto"/>
              <w:bottom w:val="single" w:sz="4" w:space="0" w:color="auto"/>
            </w:tcBorders>
            <w:vAlign w:val="center"/>
          </w:tcPr>
          <w:p w14:paraId="46773AC5" w14:textId="77777777" w:rsidR="00DE1A4B" w:rsidRPr="00507EC0" w:rsidRDefault="00DE1A4B" w:rsidP="00416D53">
            <w:pPr>
              <w:spacing w:before="40" w:after="40"/>
              <w:jc w:val="center"/>
              <w:rPr>
                <w:rFonts w:ascii="Helvetica Neue" w:hAnsi="Helvetica Neue"/>
                <w:b/>
                <w:bCs/>
                <w:sz w:val="20"/>
                <w:szCs w:val="20"/>
                <w:lang w:val="en-GB"/>
              </w:rPr>
            </w:pPr>
            <w:r w:rsidRPr="00507EC0">
              <w:rPr>
                <w:rFonts w:ascii="Helvetica Neue" w:hAnsi="Helvetica Neue"/>
                <w:b/>
                <w:bCs/>
                <w:sz w:val="20"/>
                <w:szCs w:val="20"/>
                <w:lang w:val="en-GB"/>
              </w:rPr>
              <w:t>I</w:t>
            </w:r>
            <w:r w:rsidRPr="00507EC0">
              <w:rPr>
                <w:rFonts w:ascii="Helvetica Neue" w:hAnsi="Helvetica Neue"/>
                <w:b/>
                <w:bCs/>
                <w:sz w:val="20"/>
                <w:szCs w:val="20"/>
                <w:vertAlign w:val="superscript"/>
                <w:lang w:val="en-GB"/>
              </w:rPr>
              <w:t>2</w:t>
            </w:r>
          </w:p>
        </w:tc>
        <w:tc>
          <w:tcPr>
            <w:tcW w:w="737" w:type="dxa"/>
            <w:tcBorders>
              <w:top w:val="single" w:sz="4" w:space="0" w:color="auto"/>
              <w:bottom w:val="single" w:sz="4" w:space="0" w:color="auto"/>
            </w:tcBorders>
            <w:vAlign w:val="center"/>
          </w:tcPr>
          <w:p w14:paraId="67166B69" w14:textId="11D7F293" w:rsidR="00DE1A4B" w:rsidRPr="00507EC0" w:rsidRDefault="00D41174" w:rsidP="00416D53">
            <w:pPr>
              <w:spacing w:before="40" w:after="40"/>
              <w:jc w:val="center"/>
              <w:rPr>
                <w:rFonts w:ascii="Helvetica Neue" w:hAnsi="Helvetica Neue"/>
                <w:b/>
                <w:bCs/>
                <w:i/>
                <w:iCs/>
                <w:sz w:val="20"/>
                <w:szCs w:val="20"/>
                <w:lang w:val="en-GB"/>
              </w:rPr>
            </w:pPr>
            <w:r>
              <w:rPr>
                <w:rFonts w:ascii="Helvetica Neue" w:hAnsi="Helvetica Neue"/>
                <w:b/>
                <w:bCs/>
                <w:i/>
                <w:iCs/>
                <w:sz w:val="20"/>
                <w:szCs w:val="20"/>
                <w:lang w:val="en-GB"/>
              </w:rPr>
              <w:t>p</w:t>
            </w:r>
          </w:p>
        </w:tc>
        <w:tc>
          <w:tcPr>
            <w:tcW w:w="212" w:type="dxa"/>
            <w:tcBorders>
              <w:bottom w:val="single" w:sz="4" w:space="0" w:color="auto"/>
            </w:tcBorders>
            <w:vAlign w:val="center"/>
          </w:tcPr>
          <w:p w14:paraId="62237ECC" w14:textId="77777777" w:rsidR="00DE1A4B" w:rsidRPr="00B9442A" w:rsidRDefault="00DE1A4B" w:rsidP="00416D53">
            <w:pPr>
              <w:spacing w:before="40" w:after="40"/>
              <w:jc w:val="center"/>
              <w:rPr>
                <w:rFonts w:ascii="Helvetica Neue" w:hAnsi="Helvetica Neue"/>
                <w:sz w:val="20"/>
                <w:szCs w:val="20"/>
                <w:lang w:val="en-GB"/>
              </w:rPr>
            </w:pPr>
          </w:p>
        </w:tc>
        <w:tc>
          <w:tcPr>
            <w:tcW w:w="514" w:type="dxa"/>
            <w:tcBorders>
              <w:top w:val="single" w:sz="4" w:space="0" w:color="auto"/>
              <w:bottom w:val="single" w:sz="4" w:space="0" w:color="auto"/>
            </w:tcBorders>
            <w:vAlign w:val="center"/>
          </w:tcPr>
          <w:p w14:paraId="06C44848" w14:textId="77777777" w:rsidR="00DE1A4B" w:rsidRPr="00E4533F" w:rsidRDefault="00DE1A4B" w:rsidP="00416D53">
            <w:pPr>
              <w:spacing w:before="40" w:after="40"/>
              <w:jc w:val="center"/>
              <w:rPr>
                <w:rFonts w:ascii="Helvetica Neue" w:hAnsi="Helvetica Neue"/>
                <w:b/>
                <w:bCs/>
                <w:sz w:val="20"/>
                <w:szCs w:val="20"/>
                <w:lang w:val="en-GB"/>
              </w:rPr>
            </w:pPr>
            <w:r w:rsidRPr="00E4533F">
              <w:rPr>
                <w:rFonts w:ascii="Helvetica Neue" w:hAnsi="Helvetica Neue"/>
                <w:b/>
                <w:bCs/>
                <w:sz w:val="20"/>
                <w:szCs w:val="20"/>
                <w:lang w:val="en-GB"/>
              </w:rPr>
              <w:t>n</w:t>
            </w:r>
          </w:p>
        </w:tc>
        <w:tc>
          <w:tcPr>
            <w:tcW w:w="1984" w:type="dxa"/>
            <w:tcBorders>
              <w:top w:val="single" w:sz="4" w:space="0" w:color="auto"/>
              <w:bottom w:val="single" w:sz="4" w:space="0" w:color="auto"/>
            </w:tcBorders>
            <w:vAlign w:val="center"/>
          </w:tcPr>
          <w:p w14:paraId="3315A269" w14:textId="77777777" w:rsidR="00DE1A4B" w:rsidRPr="00E4533F" w:rsidRDefault="00DE1A4B" w:rsidP="00416D53">
            <w:pPr>
              <w:spacing w:before="40" w:after="40"/>
              <w:jc w:val="center"/>
              <w:rPr>
                <w:rFonts w:ascii="Helvetica Neue" w:hAnsi="Helvetica Neue"/>
                <w:b/>
                <w:bCs/>
                <w:sz w:val="20"/>
                <w:szCs w:val="20"/>
                <w:lang w:val="en-GB"/>
              </w:rPr>
            </w:pPr>
            <w:r w:rsidRPr="00E4533F">
              <w:rPr>
                <w:rFonts w:ascii="Helvetica Neue" w:hAnsi="Helvetica Neue"/>
                <w:b/>
                <w:bCs/>
                <w:sz w:val="20"/>
                <w:szCs w:val="20"/>
                <w:lang w:val="en-GB"/>
              </w:rPr>
              <w:t>M.D. (95% CI)</w:t>
            </w:r>
          </w:p>
        </w:tc>
        <w:tc>
          <w:tcPr>
            <w:tcW w:w="692" w:type="dxa"/>
            <w:tcBorders>
              <w:top w:val="single" w:sz="4" w:space="0" w:color="auto"/>
              <w:bottom w:val="single" w:sz="4" w:space="0" w:color="auto"/>
            </w:tcBorders>
            <w:vAlign w:val="center"/>
          </w:tcPr>
          <w:p w14:paraId="60046F15" w14:textId="77777777" w:rsidR="00DE1A4B" w:rsidRPr="00B9442A" w:rsidRDefault="00DE1A4B" w:rsidP="00416D53">
            <w:pPr>
              <w:spacing w:before="40" w:after="40"/>
              <w:jc w:val="center"/>
              <w:rPr>
                <w:rFonts w:ascii="Helvetica Neue" w:hAnsi="Helvetica Neue"/>
                <w:sz w:val="20"/>
                <w:szCs w:val="20"/>
                <w:lang w:val="en-GB"/>
              </w:rPr>
            </w:pPr>
            <w:r w:rsidRPr="00507EC0">
              <w:rPr>
                <w:rFonts w:ascii="Helvetica Neue" w:hAnsi="Helvetica Neue"/>
                <w:b/>
                <w:bCs/>
                <w:i/>
                <w:iCs/>
                <w:sz w:val="20"/>
                <w:szCs w:val="20"/>
                <w:lang w:val="en-GB"/>
              </w:rPr>
              <w:t>p</w:t>
            </w:r>
          </w:p>
        </w:tc>
        <w:tc>
          <w:tcPr>
            <w:tcW w:w="214" w:type="dxa"/>
            <w:tcBorders>
              <w:bottom w:val="single" w:sz="4" w:space="0" w:color="auto"/>
            </w:tcBorders>
          </w:tcPr>
          <w:p w14:paraId="252669C6" w14:textId="77777777" w:rsidR="00DE1A4B" w:rsidRPr="00E4533F" w:rsidRDefault="00DE1A4B" w:rsidP="00416D53">
            <w:pPr>
              <w:spacing w:before="40" w:after="40"/>
              <w:jc w:val="center"/>
              <w:rPr>
                <w:rFonts w:ascii="Helvetica Neue" w:hAnsi="Helvetica Neue"/>
                <w:b/>
                <w:bCs/>
                <w:sz w:val="20"/>
                <w:szCs w:val="20"/>
                <w:lang w:val="en-GB"/>
              </w:rPr>
            </w:pPr>
          </w:p>
        </w:tc>
        <w:tc>
          <w:tcPr>
            <w:tcW w:w="737" w:type="dxa"/>
            <w:tcBorders>
              <w:top w:val="single" w:sz="4" w:space="0" w:color="auto"/>
              <w:bottom w:val="single" w:sz="4" w:space="0" w:color="auto"/>
            </w:tcBorders>
            <w:vAlign w:val="center"/>
          </w:tcPr>
          <w:p w14:paraId="4DB48F0B" w14:textId="77777777" w:rsidR="00DE1A4B" w:rsidRPr="00E4533F" w:rsidRDefault="00DE1A4B" w:rsidP="00416D53">
            <w:pPr>
              <w:spacing w:before="40" w:after="40"/>
              <w:jc w:val="center"/>
              <w:rPr>
                <w:rFonts w:ascii="Helvetica Neue" w:hAnsi="Helvetica Neue"/>
                <w:b/>
                <w:bCs/>
                <w:sz w:val="20"/>
                <w:szCs w:val="20"/>
                <w:lang w:val="en-GB"/>
              </w:rPr>
            </w:pPr>
            <w:r w:rsidRPr="00E4533F">
              <w:rPr>
                <w:rFonts w:ascii="Helvetica Neue" w:hAnsi="Helvetica Neue"/>
                <w:b/>
                <w:bCs/>
                <w:sz w:val="20"/>
                <w:szCs w:val="20"/>
                <w:lang w:val="en-GB"/>
              </w:rPr>
              <w:t>I</w:t>
            </w:r>
            <w:r w:rsidRPr="00E4533F">
              <w:rPr>
                <w:rFonts w:ascii="Helvetica Neue" w:hAnsi="Helvetica Neue"/>
                <w:b/>
                <w:bCs/>
                <w:sz w:val="20"/>
                <w:szCs w:val="20"/>
                <w:vertAlign w:val="superscript"/>
                <w:lang w:val="en-GB"/>
              </w:rPr>
              <w:t>2</w:t>
            </w:r>
          </w:p>
        </w:tc>
        <w:tc>
          <w:tcPr>
            <w:tcW w:w="737" w:type="dxa"/>
            <w:tcBorders>
              <w:top w:val="single" w:sz="4" w:space="0" w:color="auto"/>
              <w:bottom w:val="single" w:sz="4" w:space="0" w:color="auto"/>
            </w:tcBorders>
            <w:vAlign w:val="center"/>
          </w:tcPr>
          <w:p w14:paraId="22E08917" w14:textId="760BFC75" w:rsidR="00DE1A4B" w:rsidRPr="00B9442A" w:rsidRDefault="00D41174" w:rsidP="00416D53">
            <w:pPr>
              <w:spacing w:before="40" w:after="40"/>
              <w:jc w:val="center"/>
              <w:rPr>
                <w:rFonts w:ascii="Helvetica Neue" w:hAnsi="Helvetica Neue"/>
                <w:sz w:val="20"/>
                <w:szCs w:val="20"/>
                <w:lang w:val="en-GB"/>
              </w:rPr>
            </w:pPr>
            <w:r>
              <w:rPr>
                <w:rFonts w:ascii="Helvetica Neue" w:hAnsi="Helvetica Neue"/>
                <w:b/>
                <w:bCs/>
                <w:i/>
                <w:iCs/>
                <w:sz w:val="20"/>
                <w:szCs w:val="20"/>
                <w:lang w:val="en-GB"/>
              </w:rPr>
              <w:t>p</w:t>
            </w:r>
          </w:p>
        </w:tc>
        <w:tc>
          <w:tcPr>
            <w:tcW w:w="227" w:type="dxa"/>
            <w:tcBorders>
              <w:bottom w:val="single" w:sz="4" w:space="0" w:color="auto"/>
            </w:tcBorders>
          </w:tcPr>
          <w:p w14:paraId="1AF80702" w14:textId="77777777" w:rsidR="00DE1A4B" w:rsidRPr="00E4533F" w:rsidRDefault="00DE1A4B" w:rsidP="00416D53">
            <w:pPr>
              <w:spacing w:before="40" w:after="40"/>
              <w:jc w:val="center"/>
              <w:rPr>
                <w:rFonts w:ascii="Helvetica Neue" w:hAnsi="Helvetica Neue"/>
                <w:b/>
                <w:bCs/>
                <w:i/>
                <w:iCs/>
                <w:sz w:val="20"/>
                <w:szCs w:val="20"/>
                <w:lang w:val="en-GB"/>
              </w:rPr>
            </w:pPr>
          </w:p>
        </w:tc>
        <w:tc>
          <w:tcPr>
            <w:tcW w:w="1260" w:type="dxa"/>
            <w:tcBorders>
              <w:bottom w:val="single" w:sz="4" w:space="0" w:color="auto"/>
            </w:tcBorders>
            <w:vAlign w:val="center"/>
          </w:tcPr>
          <w:p w14:paraId="38318E6D" w14:textId="77777777" w:rsidR="00DE1A4B" w:rsidRPr="00E4533F" w:rsidRDefault="00DE1A4B" w:rsidP="00416D53">
            <w:pPr>
              <w:spacing w:before="40" w:after="40"/>
              <w:jc w:val="center"/>
              <w:rPr>
                <w:rFonts w:ascii="Helvetica Neue" w:hAnsi="Helvetica Neue"/>
                <w:b/>
                <w:bCs/>
                <w:sz w:val="20"/>
                <w:szCs w:val="20"/>
                <w:lang w:val="en-GB"/>
              </w:rPr>
            </w:pPr>
            <w:r w:rsidRPr="00E4533F">
              <w:rPr>
                <w:rFonts w:ascii="Helvetica Neue" w:hAnsi="Helvetica Neue"/>
                <w:b/>
                <w:bCs/>
                <w:i/>
                <w:iCs/>
                <w:sz w:val="20"/>
                <w:szCs w:val="20"/>
                <w:lang w:val="en-GB"/>
              </w:rPr>
              <w:t>p</w:t>
            </w:r>
          </w:p>
        </w:tc>
        <w:tc>
          <w:tcPr>
            <w:tcW w:w="737" w:type="dxa"/>
            <w:tcBorders>
              <w:top w:val="single" w:sz="4" w:space="0" w:color="auto"/>
              <w:bottom w:val="single" w:sz="4" w:space="0" w:color="auto"/>
            </w:tcBorders>
            <w:vAlign w:val="center"/>
          </w:tcPr>
          <w:p w14:paraId="6031B600" w14:textId="77777777" w:rsidR="00DE1A4B" w:rsidRPr="00E4533F" w:rsidRDefault="00DE1A4B" w:rsidP="00416D53">
            <w:pPr>
              <w:spacing w:before="40" w:after="40"/>
              <w:jc w:val="center"/>
              <w:rPr>
                <w:rFonts w:ascii="Helvetica Neue" w:hAnsi="Helvetica Neue"/>
                <w:b/>
                <w:bCs/>
                <w:sz w:val="20"/>
                <w:szCs w:val="20"/>
                <w:lang w:val="en-GB"/>
              </w:rPr>
            </w:pPr>
            <w:r w:rsidRPr="00E4533F">
              <w:rPr>
                <w:rFonts w:ascii="Helvetica Neue" w:hAnsi="Helvetica Neue"/>
                <w:b/>
                <w:bCs/>
                <w:sz w:val="20"/>
                <w:szCs w:val="20"/>
                <w:lang w:val="en-GB"/>
              </w:rPr>
              <w:t>I</w:t>
            </w:r>
            <w:r w:rsidRPr="00E4533F">
              <w:rPr>
                <w:rFonts w:ascii="Helvetica Neue" w:hAnsi="Helvetica Neue"/>
                <w:b/>
                <w:bCs/>
                <w:sz w:val="20"/>
                <w:szCs w:val="20"/>
                <w:vertAlign w:val="superscript"/>
                <w:lang w:val="en-GB"/>
              </w:rPr>
              <w:t>2</w:t>
            </w:r>
          </w:p>
        </w:tc>
        <w:tc>
          <w:tcPr>
            <w:tcW w:w="737" w:type="dxa"/>
            <w:tcBorders>
              <w:top w:val="single" w:sz="4" w:space="0" w:color="auto"/>
              <w:bottom w:val="single" w:sz="4" w:space="0" w:color="auto"/>
            </w:tcBorders>
            <w:vAlign w:val="center"/>
          </w:tcPr>
          <w:p w14:paraId="6E2005FF" w14:textId="1D9AC2D9" w:rsidR="00DE1A4B" w:rsidRPr="00D41174" w:rsidRDefault="00D41174" w:rsidP="00416D53">
            <w:pPr>
              <w:spacing w:before="40" w:after="40"/>
              <w:jc w:val="center"/>
              <w:rPr>
                <w:rFonts w:ascii="Helvetica Neue" w:hAnsi="Helvetica Neue"/>
                <w:b/>
                <w:bCs/>
                <w:i/>
                <w:iCs/>
                <w:sz w:val="20"/>
                <w:szCs w:val="20"/>
                <w:lang w:val="en-GB"/>
              </w:rPr>
            </w:pPr>
            <w:r w:rsidRPr="00D41174">
              <w:rPr>
                <w:rFonts w:ascii="Helvetica Neue" w:hAnsi="Helvetica Neue"/>
                <w:b/>
                <w:bCs/>
                <w:i/>
                <w:iCs/>
                <w:sz w:val="20"/>
                <w:szCs w:val="20"/>
                <w:lang w:val="en-GB"/>
              </w:rPr>
              <w:t>p</w:t>
            </w:r>
          </w:p>
        </w:tc>
      </w:tr>
      <w:tr w:rsidR="00DE1A4B" w:rsidRPr="00B9442A" w14:paraId="2B2D155D" w14:textId="77777777" w:rsidTr="00416D53">
        <w:tc>
          <w:tcPr>
            <w:tcW w:w="2551" w:type="dxa"/>
            <w:tcBorders>
              <w:top w:val="single" w:sz="4" w:space="0" w:color="auto"/>
            </w:tcBorders>
          </w:tcPr>
          <w:p w14:paraId="6D4D0D17" w14:textId="77777777" w:rsidR="00DE1A4B" w:rsidRPr="00B9442A" w:rsidRDefault="00DE1A4B" w:rsidP="00416D53">
            <w:pPr>
              <w:spacing w:beforeLines="20" w:before="48" w:afterLines="20" w:after="48"/>
              <w:rPr>
                <w:rFonts w:ascii="Helvetica Neue" w:hAnsi="Helvetica Neue"/>
                <w:b/>
                <w:bCs/>
                <w:sz w:val="20"/>
                <w:szCs w:val="20"/>
                <w:lang w:val="en-GB"/>
              </w:rPr>
            </w:pPr>
            <w:r w:rsidRPr="00B9442A">
              <w:rPr>
                <w:rFonts w:ascii="Helvetica Neue" w:hAnsi="Helvetica Neue"/>
                <w:b/>
                <w:bCs/>
                <w:sz w:val="20"/>
                <w:szCs w:val="20"/>
                <w:lang w:val="en-GB"/>
              </w:rPr>
              <w:t>BODY MASS INDEX</w:t>
            </w:r>
          </w:p>
        </w:tc>
        <w:tc>
          <w:tcPr>
            <w:tcW w:w="531" w:type="dxa"/>
            <w:tcBorders>
              <w:top w:val="single" w:sz="4" w:space="0" w:color="auto"/>
            </w:tcBorders>
            <w:vAlign w:val="center"/>
          </w:tcPr>
          <w:p w14:paraId="3FFC20FE" w14:textId="77777777" w:rsidR="00DE1A4B" w:rsidRPr="00B9442A" w:rsidRDefault="00DE1A4B" w:rsidP="00416D53">
            <w:pPr>
              <w:spacing w:beforeLines="20" w:before="48" w:afterLines="20" w:after="48"/>
              <w:jc w:val="center"/>
              <w:rPr>
                <w:rFonts w:ascii="Helvetica Neue" w:hAnsi="Helvetica Neue"/>
                <w:sz w:val="20"/>
                <w:szCs w:val="20"/>
                <w:lang w:val="en-GB"/>
              </w:rPr>
            </w:pPr>
          </w:p>
        </w:tc>
        <w:tc>
          <w:tcPr>
            <w:tcW w:w="1990" w:type="dxa"/>
            <w:tcBorders>
              <w:top w:val="single" w:sz="4" w:space="0" w:color="auto"/>
            </w:tcBorders>
            <w:vAlign w:val="center"/>
          </w:tcPr>
          <w:p w14:paraId="468A9101" w14:textId="77777777" w:rsidR="00DE1A4B" w:rsidRPr="00B9442A" w:rsidRDefault="00DE1A4B" w:rsidP="00416D53">
            <w:pPr>
              <w:spacing w:beforeLines="20" w:before="48" w:afterLines="20" w:after="48"/>
              <w:jc w:val="center"/>
              <w:rPr>
                <w:rFonts w:ascii="Helvetica Neue" w:hAnsi="Helvetica Neue"/>
                <w:sz w:val="20"/>
                <w:szCs w:val="20"/>
                <w:lang w:val="en-GB"/>
              </w:rPr>
            </w:pPr>
          </w:p>
        </w:tc>
        <w:tc>
          <w:tcPr>
            <w:tcW w:w="693" w:type="dxa"/>
            <w:tcBorders>
              <w:top w:val="single" w:sz="4" w:space="0" w:color="auto"/>
            </w:tcBorders>
            <w:vAlign w:val="center"/>
          </w:tcPr>
          <w:p w14:paraId="4CE9C04F" w14:textId="77777777" w:rsidR="00DE1A4B" w:rsidRPr="00B9442A" w:rsidRDefault="00DE1A4B" w:rsidP="00416D53">
            <w:pPr>
              <w:spacing w:beforeLines="20" w:before="48" w:afterLines="20" w:after="48"/>
              <w:jc w:val="center"/>
              <w:rPr>
                <w:rFonts w:ascii="Helvetica Neue" w:hAnsi="Helvetica Neue"/>
                <w:sz w:val="20"/>
                <w:szCs w:val="20"/>
                <w:lang w:val="en-GB"/>
              </w:rPr>
            </w:pPr>
          </w:p>
        </w:tc>
        <w:tc>
          <w:tcPr>
            <w:tcW w:w="209" w:type="dxa"/>
            <w:tcBorders>
              <w:top w:val="single" w:sz="4" w:space="0" w:color="auto"/>
            </w:tcBorders>
          </w:tcPr>
          <w:p w14:paraId="3E837496" w14:textId="77777777" w:rsidR="00DE1A4B" w:rsidRPr="00B9442A" w:rsidRDefault="00DE1A4B" w:rsidP="00416D53">
            <w:pPr>
              <w:spacing w:beforeLines="20" w:before="48" w:afterLines="20" w:after="48"/>
              <w:jc w:val="center"/>
              <w:rPr>
                <w:rFonts w:ascii="Helvetica Neue" w:hAnsi="Helvetica Neue"/>
                <w:sz w:val="20"/>
                <w:szCs w:val="20"/>
                <w:lang w:val="en-GB"/>
              </w:rPr>
            </w:pPr>
          </w:p>
        </w:tc>
        <w:tc>
          <w:tcPr>
            <w:tcW w:w="737" w:type="dxa"/>
            <w:tcBorders>
              <w:top w:val="single" w:sz="4" w:space="0" w:color="auto"/>
            </w:tcBorders>
            <w:vAlign w:val="center"/>
          </w:tcPr>
          <w:p w14:paraId="541C68D2" w14:textId="77777777" w:rsidR="00DE1A4B" w:rsidRPr="00B9442A" w:rsidRDefault="00DE1A4B" w:rsidP="00416D53">
            <w:pPr>
              <w:spacing w:beforeLines="20" w:before="48" w:afterLines="20" w:after="48"/>
              <w:jc w:val="center"/>
              <w:rPr>
                <w:rFonts w:ascii="Helvetica Neue" w:hAnsi="Helvetica Neue"/>
                <w:sz w:val="20"/>
                <w:szCs w:val="20"/>
                <w:lang w:val="en-GB"/>
              </w:rPr>
            </w:pPr>
          </w:p>
        </w:tc>
        <w:tc>
          <w:tcPr>
            <w:tcW w:w="737" w:type="dxa"/>
            <w:tcBorders>
              <w:top w:val="single" w:sz="4" w:space="0" w:color="auto"/>
            </w:tcBorders>
            <w:vAlign w:val="center"/>
          </w:tcPr>
          <w:p w14:paraId="60EE2152" w14:textId="77777777" w:rsidR="00DE1A4B" w:rsidRPr="00B9442A" w:rsidRDefault="00DE1A4B" w:rsidP="00416D53">
            <w:pPr>
              <w:spacing w:beforeLines="20" w:before="48" w:afterLines="20" w:after="48"/>
              <w:jc w:val="center"/>
              <w:rPr>
                <w:rFonts w:ascii="Helvetica Neue" w:hAnsi="Helvetica Neue"/>
                <w:sz w:val="20"/>
                <w:szCs w:val="20"/>
                <w:lang w:val="en-GB"/>
              </w:rPr>
            </w:pPr>
          </w:p>
        </w:tc>
        <w:tc>
          <w:tcPr>
            <w:tcW w:w="212" w:type="dxa"/>
            <w:tcBorders>
              <w:top w:val="single" w:sz="4" w:space="0" w:color="auto"/>
            </w:tcBorders>
            <w:vAlign w:val="center"/>
          </w:tcPr>
          <w:p w14:paraId="2A81293F" w14:textId="77777777" w:rsidR="00DE1A4B" w:rsidRPr="00B9442A" w:rsidRDefault="00DE1A4B" w:rsidP="00416D53">
            <w:pPr>
              <w:spacing w:beforeLines="20" w:before="48" w:afterLines="20" w:after="48"/>
              <w:jc w:val="center"/>
              <w:rPr>
                <w:rFonts w:ascii="Helvetica Neue" w:hAnsi="Helvetica Neue"/>
                <w:sz w:val="20"/>
                <w:szCs w:val="20"/>
                <w:lang w:val="en-GB"/>
              </w:rPr>
            </w:pPr>
          </w:p>
        </w:tc>
        <w:tc>
          <w:tcPr>
            <w:tcW w:w="514" w:type="dxa"/>
            <w:tcBorders>
              <w:top w:val="single" w:sz="4" w:space="0" w:color="auto"/>
            </w:tcBorders>
            <w:vAlign w:val="center"/>
          </w:tcPr>
          <w:p w14:paraId="3818234A" w14:textId="77777777" w:rsidR="00DE1A4B" w:rsidRPr="00B9442A" w:rsidRDefault="00DE1A4B" w:rsidP="00416D53">
            <w:pPr>
              <w:spacing w:beforeLines="20" w:before="48" w:afterLines="20" w:after="48"/>
              <w:jc w:val="center"/>
              <w:rPr>
                <w:rFonts w:ascii="Helvetica Neue" w:hAnsi="Helvetica Neue"/>
                <w:sz w:val="20"/>
                <w:szCs w:val="20"/>
                <w:lang w:val="en-GB"/>
              </w:rPr>
            </w:pPr>
          </w:p>
        </w:tc>
        <w:tc>
          <w:tcPr>
            <w:tcW w:w="1984" w:type="dxa"/>
            <w:tcBorders>
              <w:top w:val="single" w:sz="4" w:space="0" w:color="auto"/>
            </w:tcBorders>
            <w:vAlign w:val="center"/>
          </w:tcPr>
          <w:p w14:paraId="110E99B7" w14:textId="77777777" w:rsidR="00DE1A4B" w:rsidRPr="00B9442A" w:rsidRDefault="00DE1A4B" w:rsidP="00416D53">
            <w:pPr>
              <w:spacing w:beforeLines="20" w:before="48" w:afterLines="20" w:after="48"/>
              <w:jc w:val="center"/>
              <w:rPr>
                <w:rFonts w:ascii="Helvetica Neue" w:hAnsi="Helvetica Neue"/>
                <w:sz w:val="20"/>
                <w:szCs w:val="20"/>
                <w:lang w:val="en-GB"/>
              </w:rPr>
            </w:pPr>
          </w:p>
        </w:tc>
        <w:tc>
          <w:tcPr>
            <w:tcW w:w="692" w:type="dxa"/>
            <w:tcBorders>
              <w:top w:val="single" w:sz="4" w:space="0" w:color="auto"/>
            </w:tcBorders>
            <w:vAlign w:val="center"/>
          </w:tcPr>
          <w:p w14:paraId="782BAE0F" w14:textId="77777777" w:rsidR="00DE1A4B" w:rsidRPr="00B9442A" w:rsidRDefault="00DE1A4B" w:rsidP="00416D53">
            <w:pPr>
              <w:spacing w:beforeLines="20" w:before="48" w:afterLines="20" w:after="48"/>
              <w:jc w:val="center"/>
              <w:rPr>
                <w:rFonts w:ascii="Helvetica Neue" w:hAnsi="Helvetica Neue"/>
                <w:sz w:val="20"/>
                <w:szCs w:val="20"/>
                <w:lang w:val="en-GB"/>
              </w:rPr>
            </w:pPr>
          </w:p>
        </w:tc>
        <w:tc>
          <w:tcPr>
            <w:tcW w:w="214" w:type="dxa"/>
            <w:tcBorders>
              <w:top w:val="single" w:sz="4" w:space="0" w:color="auto"/>
            </w:tcBorders>
          </w:tcPr>
          <w:p w14:paraId="3EC17893" w14:textId="77777777" w:rsidR="00DE1A4B" w:rsidRPr="00B9442A" w:rsidRDefault="00DE1A4B" w:rsidP="00416D53">
            <w:pPr>
              <w:spacing w:beforeLines="20" w:before="48" w:afterLines="20" w:after="48"/>
              <w:jc w:val="center"/>
              <w:rPr>
                <w:rFonts w:ascii="Helvetica Neue" w:hAnsi="Helvetica Neue"/>
                <w:sz w:val="20"/>
                <w:szCs w:val="20"/>
                <w:lang w:val="en-GB"/>
              </w:rPr>
            </w:pPr>
          </w:p>
        </w:tc>
        <w:tc>
          <w:tcPr>
            <w:tcW w:w="737" w:type="dxa"/>
            <w:tcBorders>
              <w:top w:val="single" w:sz="4" w:space="0" w:color="auto"/>
            </w:tcBorders>
            <w:vAlign w:val="center"/>
          </w:tcPr>
          <w:p w14:paraId="1F3B7473" w14:textId="77777777" w:rsidR="00DE1A4B" w:rsidRPr="00B9442A" w:rsidRDefault="00DE1A4B" w:rsidP="00416D53">
            <w:pPr>
              <w:spacing w:beforeLines="20" w:before="48" w:afterLines="20" w:after="48"/>
              <w:jc w:val="center"/>
              <w:rPr>
                <w:rFonts w:ascii="Helvetica Neue" w:hAnsi="Helvetica Neue"/>
                <w:sz w:val="20"/>
                <w:szCs w:val="20"/>
                <w:lang w:val="en-GB"/>
              </w:rPr>
            </w:pPr>
          </w:p>
        </w:tc>
        <w:tc>
          <w:tcPr>
            <w:tcW w:w="737" w:type="dxa"/>
            <w:tcBorders>
              <w:top w:val="single" w:sz="4" w:space="0" w:color="auto"/>
            </w:tcBorders>
            <w:vAlign w:val="center"/>
          </w:tcPr>
          <w:p w14:paraId="46EF1979" w14:textId="77777777" w:rsidR="00DE1A4B" w:rsidRPr="00B9442A" w:rsidRDefault="00DE1A4B" w:rsidP="00416D53">
            <w:pPr>
              <w:spacing w:beforeLines="20" w:before="48" w:afterLines="20" w:after="48"/>
              <w:jc w:val="center"/>
              <w:rPr>
                <w:rFonts w:ascii="Helvetica Neue" w:hAnsi="Helvetica Neue"/>
                <w:sz w:val="20"/>
                <w:szCs w:val="20"/>
                <w:lang w:val="en-GB"/>
              </w:rPr>
            </w:pPr>
          </w:p>
        </w:tc>
        <w:tc>
          <w:tcPr>
            <w:tcW w:w="227" w:type="dxa"/>
            <w:tcBorders>
              <w:top w:val="single" w:sz="4" w:space="0" w:color="auto"/>
            </w:tcBorders>
          </w:tcPr>
          <w:p w14:paraId="5DB10B8D" w14:textId="77777777" w:rsidR="00DE1A4B" w:rsidRPr="00B9442A" w:rsidRDefault="00DE1A4B" w:rsidP="00416D53">
            <w:pPr>
              <w:spacing w:beforeLines="20" w:before="48" w:afterLines="20" w:after="48"/>
              <w:jc w:val="center"/>
              <w:rPr>
                <w:rFonts w:ascii="Helvetica Neue" w:hAnsi="Helvetica Neue"/>
                <w:sz w:val="20"/>
                <w:szCs w:val="20"/>
                <w:lang w:val="en-GB"/>
              </w:rPr>
            </w:pPr>
          </w:p>
        </w:tc>
        <w:tc>
          <w:tcPr>
            <w:tcW w:w="1260" w:type="dxa"/>
            <w:tcBorders>
              <w:top w:val="single" w:sz="4" w:space="0" w:color="auto"/>
            </w:tcBorders>
            <w:vAlign w:val="center"/>
          </w:tcPr>
          <w:p w14:paraId="6C14FCD5" w14:textId="77777777" w:rsidR="00DE1A4B" w:rsidRPr="00B9442A" w:rsidRDefault="00DE1A4B" w:rsidP="00416D53">
            <w:pPr>
              <w:spacing w:beforeLines="20" w:before="48" w:afterLines="20" w:after="48"/>
              <w:jc w:val="center"/>
              <w:rPr>
                <w:rFonts w:ascii="Helvetica Neue" w:hAnsi="Helvetica Neue"/>
                <w:sz w:val="20"/>
                <w:szCs w:val="20"/>
                <w:lang w:val="en-GB"/>
              </w:rPr>
            </w:pPr>
          </w:p>
        </w:tc>
        <w:tc>
          <w:tcPr>
            <w:tcW w:w="737" w:type="dxa"/>
            <w:tcBorders>
              <w:top w:val="single" w:sz="4" w:space="0" w:color="auto"/>
            </w:tcBorders>
            <w:vAlign w:val="center"/>
          </w:tcPr>
          <w:p w14:paraId="7C3464B2" w14:textId="77777777" w:rsidR="00DE1A4B" w:rsidRPr="00B9442A" w:rsidRDefault="00DE1A4B" w:rsidP="00416D53">
            <w:pPr>
              <w:spacing w:beforeLines="20" w:before="48" w:afterLines="20" w:after="48"/>
              <w:jc w:val="center"/>
              <w:rPr>
                <w:rFonts w:ascii="Helvetica Neue" w:hAnsi="Helvetica Neue"/>
                <w:sz w:val="20"/>
                <w:szCs w:val="20"/>
                <w:lang w:val="en-GB"/>
              </w:rPr>
            </w:pPr>
          </w:p>
        </w:tc>
        <w:tc>
          <w:tcPr>
            <w:tcW w:w="737" w:type="dxa"/>
            <w:tcBorders>
              <w:top w:val="single" w:sz="4" w:space="0" w:color="auto"/>
            </w:tcBorders>
            <w:vAlign w:val="center"/>
          </w:tcPr>
          <w:p w14:paraId="01080178" w14:textId="77777777" w:rsidR="00DE1A4B" w:rsidRPr="00B9442A" w:rsidRDefault="00DE1A4B" w:rsidP="00416D53">
            <w:pPr>
              <w:spacing w:beforeLines="20" w:before="48" w:afterLines="20" w:after="48"/>
              <w:jc w:val="center"/>
              <w:rPr>
                <w:rFonts w:ascii="Helvetica Neue" w:hAnsi="Helvetica Neue"/>
                <w:sz w:val="20"/>
                <w:szCs w:val="20"/>
                <w:lang w:val="en-GB"/>
              </w:rPr>
            </w:pPr>
          </w:p>
        </w:tc>
      </w:tr>
      <w:tr w:rsidR="00DE1A4B" w:rsidRPr="00B9442A" w14:paraId="5E9F63AB" w14:textId="77777777" w:rsidTr="00416D53">
        <w:tc>
          <w:tcPr>
            <w:tcW w:w="2551" w:type="dxa"/>
          </w:tcPr>
          <w:p w14:paraId="7B99502C" w14:textId="77777777" w:rsidR="00DE1A4B" w:rsidRPr="00B9442A" w:rsidRDefault="00DE1A4B" w:rsidP="00416D53">
            <w:pPr>
              <w:spacing w:beforeLines="20" w:before="48" w:afterLines="20" w:after="48"/>
              <w:rPr>
                <w:rFonts w:ascii="Helvetica Neue" w:hAnsi="Helvetica Neue"/>
                <w:sz w:val="20"/>
                <w:szCs w:val="20"/>
                <w:lang w:val="en-GB"/>
              </w:rPr>
            </w:pPr>
            <w:r w:rsidRPr="00B9442A">
              <w:rPr>
                <w:rFonts w:ascii="Helvetica Neue" w:hAnsi="Helvetica Neue"/>
                <w:sz w:val="20"/>
                <w:szCs w:val="20"/>
                <w:lang w:val="en-GB"/>
              </w:rPr>
              <w:t>BMI (kg/m</w:t>
            </w:r>
            <w:r w:rsidRPr="00B9442A">
              <w:rPr>
                <w:rFonts w:ascii="Helvetica Neue" w:hAnsi="Helvetica Neue"/>
                <w:sz w:val="20"/>
                <w:szCs w:val="20"/>
                <w:vertAlign w:val="superscript"/>
                <w:lang w:val="en-GB"/>
              </w:rPr>
              <w:t>2</w:t>
            </w:r>
            <w:r w:rsidRPr="00B9442A">
              <w:rPr>
                <w:rFonts w:ascii="Helvetica Neue" w:hAnsi="Helvetica Neue"/>
                <w:sz w:val="20"/>
                <w:szCs w:val="20"/>
                <w:lang w:val="en-GB"/>
              </w:rPr>
              <w:t>)</w:t>
            </w:r>
          </w:p>
        </w:tc>
        <w:tc>
          <w:tcPr>
            <w:tcW w:w="531" w:type="dxa"/>
            <w:vAlign w:val="center"/>
          </w:tcPr>
          <w:p w14:paraId="43A5A6F3"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72</w:t>
            </w:r>
          </w:p>
        </w:tc>
        <w:tc>
          <w:tcPr>
            <w:tcW w:w="1990" w:type="dxa"/>
            <w:vAlign w:val="center"/>
          </w:tcPr>
          <w:p w14:paraId="45029D5B"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-0.67  (-2.50, 1.16)</w:t>
            </w:r>
          </w:p>
        </w:tc>
        <w:tc>
          <w:tcPr>
            <w:tcW w:w="693" w:type="dxa"/>
            <w:vAlign w:val="center"/>
          </w:tcPr>
          <w:p w14:paraId="105B872D"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0.47</w:t>
            </w:r>
          </w:p>
        </w:tc>
        <w:tc>
          <w:tcPr>
            <w:tcW w:w="209" w:type="dxa"/>
          </w:tcPr>
          <w:p w14:paraId="225D7808" w14:textId="77777777" w:rsidR="00DE1A4B" w:rsidRPr="00B9442A" w:rsidRDefault="00DE1A4B" w:rsidP="00416D53">
            <w:pPr>
              <w:spacing w:beforeLines="20" w:before="48" w:afterLines="20" w:after="48"/>
              <w:jc w:val="center"/>
              <w:rPr>
                <w:rFonts w:ascii="Helvetica Neue" w:hAnsi="Helvetica Neue"/>
                <w:sz w:val="20"/>
                <w:szCs w:val="20"/>
                <w:lang w:val="en-GB"/>
              </w:rPr>
            </w:pPr>
          </w:p>
        </w:tc>
        <w:tc>
          <w:tcPr>
            <w:tcW w:w="737" w:type="dxa"/>
            <w:vAlign w:val="center"/>
          </w:tcPr>
          <w:p w14:paraId="76D28499"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0%</w:t>
            </w:r>
          </w:p>
        </w:tc>
        <w:tc>
          <w:tcPr>
            <w:tcW w:w="737" w:type="dxa"/>
            <w:vAlign w:val="center"/>
          </w:tcPr>
          <w:p w14:paraId="0535DC8B" w14:textId="77777777" w:rsidR="00DE1A4B" w:rsidRPr="00B9442A" w:rsidRDefault="00DE1A4B" w:rsidP="00416D53">
            <w:pPr>
              <w:spacing w:beforeLines="20" w:before="48" w:afterLines="20" w:after="48"/>
              <w:jc w:val="center"/>
              <w:rPr>
                <w:rFonts w:ascii="Helvetica Neue" w:hAnsi="Helvetica Neue"/>
                <w:sz w:val="20"/>
                <w:szCs w:val="20"/>
                <w:lang w:val="en-GB"/>
              </w:rPr>
            </w:pPr>
            <w:r>
              <w:rPr>
                <w:rFonts w:ascii="Helvetica Neue" w:hAnsi="Helvetica Neue"/>
                <w:sz w:val="20"/>
                <w:szCs w:val="20"/>
                <w:lang w:val="en-GB"/>
              </w:rPr>
              <w:t>0.94</w:t>
            </w:r>
          </w:p>
        </w:tc>
        <w:tc>
          <w:tcPr>
            <w:tcW w:w="212" w:type="dxa"/>
            <w:vAlign w:val="center"/>
          </w:tcPr>
          <w:p w14:paraId="7E5A76D1" w14:textId="77777777" w:rsidR="00DE1A4B" w:rsidRPr="00B9442A" w:rsidRDefault="00DE1A4B" w:rsidP="00416D53">
            <w:pPr>
              <w:spacing w:beforeLines="20" w:before="48" w:afterLines="20" w:after="48"/>
              <w:jc w:val="center"/>
              <w:rPr>
                <w:rFonts w:ascii="Helvetica Neue" w:hAnsi="Helvetica Neue"/>
                <w:sz w:val="20"/>
                <w:szCs w:val="20"/>
                <w:lang w:val="en-GB"/>
              </w:rPr>
            </w:pPr>
          </w:p>
        </w:tc>
        <w:tc>
          <w:tcPr>
            <w:tcW w:w="514" w:type="dxa"/>
            <w:vAlign w:val="center"/>
          </w:tcPr>
          <w:p w14:paraId="6F8D2436"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81</w:t>
            </w:r>
          </w:p>
        </w:tc>
        <w:tc>
          <w:tcPr>
            <w:tcW w:w="1984" w:type="dxa"/>
            <w:vAlign w:val="center"/>
          </w:tcPr>
          <w:p w14:paraId="14B3283A"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-1.18  (-2.28, -0.08)</w:t>
            </w:r>
          </w:p>
        </w:tc>
        <w:tc>
          <w:tcPr>
            <w:tcW w:w="692" w:type="dxa"/>
            <w:vAlign w:val="center"/>
          </w:tcPr>
          <w:p w14:paraId="381AEF3F"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0.04</w:t>
            </w:r>
          </w:p>
        </w:tc>
        <w:tc>
          <w:tcPr>
            <w:tcW w:w="214" w:type="dxa"/>
          </w:tcPr>
          <w:p w14:paraId="7C5903DF" w14:textId="77777777" w:rsidR="00DE1A4B" w:rsidRPr="00B9442A" w:rsidRDefault="00DE1A4B" w:rsidP="00416D53">
            <w:pPr>
              <w:spacing w:beforeLines="20" w:before="48" w:afterLines="20" w:after="48"/>
              <w:jc w:val="center"/>
              <w:rPr>
                <w:rFonts w:ascii="Helvetica Neue" w:hAnsi="Helvetica Neue"/>
                <w:sz w:val="20"/>
                <w:szCs w:val="20"/>
                <w:lang w:val="en-GB"/>
              </w:rPr>
            </w:pPr>
          </w:p>
        </w:tc>
        <w:tc>
          <w:tcPr>
            <w:tcW w:w="737" w:type="dxa"/>
            <w:vAlign w:val="center"/>
          </w:tcPr>
          <w:p w14:paraId="7DF686DB"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0%</w:t>
            </w:r>
          </w:p>
        </w:tc>
        <w:tc>
          <w:tcPr>
            <w:tcW w:w="737" w:type="dxa"/>
            <w:vAlign w:val="center"/>
          </w:tcPr>
          <w:p w14:paraId="75A081B5" w14:textId="77777777" w:rsidR="00DE1A4B" w:rsidRPr="00B9442A" w:rsidRDefault="00DE1A4B" w:rsidP="00416D53">
            <w:pPr>
              <w:spacing w:beforeLines="20" w:before="48" w:afterLines="20" w:after="48"/>
              <w:jc w:val="center"/>
              <w:rPr>
                <w:rFonts w:ascii="Helvetica Neue" w:hAnsi="Helvetica Neue"/>
                <w:sz w:val="20"/>
                <w:szCs w:val="20"/>
                <w:lang w:val="en-GB"/>
              </w:rPr>
            </w:pPr>
            <w:r>
              <w:rPr>
                <w:rFonts w:ascii="Helvetica Neue" w:hAnsi="Helvetica Neue"/>
                <w:sz w:val="20"/>
                <w:szCs w:val="20"/>
                <w:lang w:val="en-GB"/>
              </w:rPr>
              <w:t>0.68</w:t>
            </w:r>
          </w:p>
        </w:tc>
        <w:tc>
          <w:tcPr>
            <w:tcW w:w="227" w:type="dxa"/>
          </w:tcPr>
          <w:p w14:paraId="299CEA3A" w14:textId="77777777" w:rsidR="00DE1A4B" w:rsidRPr="00B9442A" w:rsidRDefault="00DE1A4B" w:rsidP="00416D53">
            <w:pPr>
              <w:spacing w:beforeLines="20" w:before="48" w:afterLines="20" w:after="48"/>
              <w:jc w:val="center"/>
              <w:rPr>
                <w:rFonts w:ascii="Helvetica Neue" w:hAnsi="Helvetica Neue"/>
                <w:sz w:val="20"/>
                <w:szCs w:val="20"/>
                <w:lang w:val="en-GB"/>
              </w:rPr>
            </w:pPr>
          </w:p>
        </w:tc>
        <w:tc>
          <w:tcPr>
            <w:tcW w:w="1260" w:type="dxa"/>
            <w:vAlign w:val="center"/>
          </w:tcPr>
          <w:p w14:paraId="03D27516"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0.64</w:t>
            </w:r>
          </w:p>
        </w:tc>
        <w:tc>
          <w:tcPr>
            <w:tcW w:w="737" w:type="dxa"/>
            <w:vAlign w:val="center"/>
          </w:tcPr>
          <w:p w14:paraId="3BE28171"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0%</w:t>
            </w:r>
          </w:p>
        </w:tc>
        <w:tc>
          <w:tcPr>
            <w:tcW w:w="737" w:type="dxa"/>
            <w:vAlign w:val="center"/>
          </w:tcPr>
          <w:p w14:paraId="7B8CAB95" w14:textId="77777777" w:rsidR="00DE1A4B" w:rsidRPr="00B9442A" w:rsidRDefault="00DE1A4B" w:rsidP="00416D53">
            <w:pPr>
              <w:spacing w:beforeLines="20" w:before="48" w:afterLines="20" w:after="48"/>
              <w:jc w:val="center"/>
              <w:rPr>
                <w:rFonts w:ascii="Helvetica Neue" w:hAnsi="Helvetica Neue"/>
                <w:sz w:val="20"/>
                <w:szCs w:val="20"/>
                <w:lang w:val="en-GB"/>
              </w:rPr>
            </w:pPr>
            <w:r>
              <w:rPr>
                <w:rFonts w:ascii="Helvetica Neue" w:hAnsi="Helvetica Neue"/>
                <w:sz w:val="20"/>
                <w:szCs w:val="20"/>
                <w:lang w:val="en-GB"/>
              </w:rPr>
              <w:t>0.81</w:t>
            </w:r>
          </w:p>
        </w:tc>
      </w:tr>
      <w:tr w:rsidR="00DE1A4B" w:rsidRPr="00B9442A" w14:paraId="4BE77AC5" w14:textId="77777777" w:rsidTr="00416D53">
        <w:tc>
          <w:tcPr>
            <w:tcW w:w="2551" w:type="dxa"/>
          </w:tcPr>
          <w:p w14:paraId="23BF90BB" w14:textId="77777777" w:rsidR="00DE1A4B" w:rsidRPr="00B9442A" w:rsidRDefault="00DE1A4B" w:rsidP="00416D53">
            <w:pPr>
              <w:spacing w:before="120" w:afterLines="20" w:after="48"/>
              <w:rPr>
                <w:rFonts w:ascii="Helvetica Neue" w:hAnsi="Helvetica Neue"/>
                <w:sz w:val="20"/>
                <w:szCs w:val="20"/>
                <w:lang w:val="en-GB"/>
              </w:rPr>
            </w:pPr>
            <w:r w:rsidRPr="00B9442A">
              <w:rPr>
                <w:rFonts w:ascii="Helvetica Neue" w:hAnsi="Helvetica Neue"/>
                <w:b/>
                <w:bCs/>
                <w:sz w:val="20"/>
                <w:szCs w:val="20"/>
                <w:lang w:val="en-GB"/>
              </w:rPr>
              <w:t>CPET</w:t>
            </w:r>
          </w:p>
        </w:tc>
        <w:tc>
          <w:tcPr>
            <w:tcW w:w="531" w:type="dxa"/>
            <w:vAlign w:val="center"/>
          </w:tcPr>
          <w:p w14:paraId="07202835" w14:textId="77777777" w:rsidR="00DE1A4B" w:rsidRPr="00B9442A" w:rsidRDefault="00DE1A4B" w:rsidP="00416D53">
            <w:pPr>
              <w:spacing w:before="120" w:afterLines="20" w:after="48"/>
              <w:jc w:val="center"/>
              <w:rPr>
                <w:rFonts w:ascii="Helvetica Neue" w:hAnsi="Helvetica Neue"/>
                <w:sz w:val="20"/>
                <w:szCs w:val="20"/>
                <w:lang w:val="en-GB"/>
              </w:rPr>
            </w:pPr>
          </w:p>
        </w:tc>
        <w:tc>
          <w:tcPr>
            <w:tcW w:w="1990" w:type="dxa"/>
            <w:vAlign w:val="center"/>
          </w:tcPr>
          <w:p w14:paraId="77B33DA9" w14:textId="77777777" w:rsidR="00DE1A4B" w:rsidRPr="00B9442A" w:rsidRDefault="00DE1A4B" w:rsidP="00416D53">
            <w:pPr>
              <w:spacing w:before="120" w:afterLines="20" w:after="48"/>
              <w:jc w:val="center"/>
              <w:rPr>
                <w:rFonts w:ascii="Helvetica Neue" w:hAnsi="Helvetica Neue"/>
                <w:sz w:val="20"/>
                <w:szCs w:val="20"/>
                <w:lang w:val="en-GB"/>
              </w:rPr>
            </w:pPr>
          </w:p>
        </w:tc>
        <w:tc>
          <w:tcPr>
            <w:tcW w:w="693" w:type="dxa"/>
            <w:vAlign w:val="center"/>
          </w:tcPr>
          <w:p w14:paraId="32517661" w14:textId="77777777" w:rsidR="00DE1A4B" w:rsidRPr="00B9442A" w:rsidRDefault="00DE1A4B" w:rsidP="00416D53">
            <w:pPr>
              <w:spacing w:before="120" w:afterLines="20" w:after="48"/>
              <w:jc w:val="center"/>
              <w:rPr>
                <w:rFonts w:ascii="Helvetica Neue" w:hAnsi="Helvetica Neue"/>
                <w:sz w:val="20"/>
                <w:szCs w:val="20"/>
                <w:lang w:val="en-GB"/>
              </w:rPr>
            </w:pPr>
          </w:p>
        </w:tc>
        <w:tc>
          <w:tcPr>
            <w:tcW w:w="209" w:type="dxa"/>
          </w:tcPr>
          <w:p w14:paraId="7A3735FC" w14:textId="77777777" w:rsidR="00DE1A4B" w:rsidRPr="00B9442A" w:rsidRDefault="00DE1A4B" w:rsidP="00416D53">
            <w:pPr>
              <w:spacing w:before="120" w:afterLines="20" w:after="48"/>
              <w:jc w:val="center"/>
              <w:rPr>
                <w:rFonts w:ascii="Helvetica Neue" w:hAnsi="Helvetica Neue"/>
                <w:sz w:val="20"/>
                <w:szCs w:val="20"/>
                <w:lang w:val="en-GB"/>
              </w:rPr>
            </w:pPr>
          </w:p>
        </w:tc>
        <w:tc>
          <w:tcPr>
            <w:tcW w:w="737" w:type="dxa"/>
            <w:vAlign w:val="center"/>
          </w:tcPr>
          <w:p w14:paraId="331F0114" w14:textId="77777777" w:rsidR="00DE1A4B" w:rsidRPr="00B9442A" w:rsidRDefault="00DE1A4B" w:rsidP="00416D53">
            <w:pPr>
              <w:spacing w:before="120" w:afterLines="20" w:after="48"/>
              <w:jc w:val="center"/>
              <w:rPr>
                <w:rFonts w:ascii="Helvetica Neue" w:hAnsi="Helvetica Neue"/>
                <w:sz w:val="20"/>
                <w:szCs w:val="20"/>
                <w:lang w:val="en-GB"/>
              </w:rPr>
            </w:pPr>
          </w:p>
        </w:tc>
        <w:tc>
          <w:tcPr>
            <w:tcW w:w="737" w:type="dxa"/>
            <w:vAlign w:val="center"/>
          </w:tcPr>
          <w:p w14:paraId="477931E9" w14:textId="77777777" w:rsidR="00DE1A4B" w:rsidRPr="00B9442A" w:rsidRDefault="00DE1A4B" w:rsidP="00416D53">
            <w:pPr>
              <w:spacing w:before="120" w:afterLines="20" w:after="48"/>
              <w:jc w:val="center"/>
              <w:rPr>
                <w:rFonts w:ascii="Helvetica Neue" w:hAnsi="Helvetica Neue"/>
                <w:sz w:val="20"/>
                <w:szCs w:val="20"/>
                <w:lang w:val="en-GB"/>
              </w:rPr>
            </w:pPr>
          </w:p>
        </w:tc>
        <w:tc>
          <w:tcPr>
            <w:tcW w:w="212" w:type="dxa"/>
            <w:vAlign w:val="center"/>
          </w:tcPr>
          <w:p w14:paraId="0F7C82BA" w14:textId="77777777" w:rsidR="00DE1A4B" w:rsidRPr="00B9442A" w:rsidRDefault="00DE1A4B" w:rsidP="00416D53">
            <w:pPr>
              <w:spacing w:before="120" w:afterLines="20" w:after="48"/>
              <w:jc w:val="center"/>
              <w:rPr>
                <w:rFonts w:ascii="Helvetica Neue" w:hAnsi="Helvetica Neue"/>
                <w:sz w:val="20"/>
                <w:szCs w:val="20"/>
                <w:lang w:val="en-GB"/>
              </w:rPr>
            </w:pPr>
          </w:p>
        </w:tc>
        <w:tc>
          <w:tcPr>
            <w:tcW w:w="514" w:type="dxa"/>
            <w:vAlign w:val="center"/>
          </w:tcPr>
          <w:p w14:paraId="36AFCD32" w14:textId="77777777" w:rsidR="00DE1A4B" w:rsidRPr="00B9442A" w:rsidRDefault="00DE1A4B" w:rsidP="00416D53">
            <w:pPr>
              <w:spacing w:before="120" w:afterLines="20" w:after="48"/>
              <w:jc w:val="center"/>
              <w:rPr>
                <w:rFonts w:ascii="Helvetica Neue" w:hAnsi="Helvetica Neue"/>
                <w:sz w:val="20"/>
                <w:szCs w:val="20"/>
                <w:lang w:val="en-GB"/>
              </w:rPr>
            </w:pPr>
          </w:p>
        </w:tc>
        <w:tc>
          <w:tcPr>
            <w:tcW w:w="1984" w:type="dxa"/>
            <w:vAlign w:val="center"/>
          </w:tcPr>
          <w:p w14:paraId="115FD6C7" w14:textId="77777777" w:rsidR="00DE1A4B" w:rsidRPr="00B9442A" w:rsidRDefault="00DE1A4B" w:rsidP="00416D53">
            <w:pPr>
              <w:spacing w:before="120" w:afterLines="20" w:after="48"/>
              <w:jc w:val="center"/>
              <w:rPr>
                <w:rFonts w:ascii="Helvetica Neue" w:hAnsi="Helvetica Neue"/>
                <w:sz w:val="20"/>
                <w:szCs w:val="20"/>
                <w:lang w:val="en-GB"/>
              </w:rPr>
            </w:pPr>
          </w:p>
        </w:tc>
        <w:tc>
          <w:tcPr>
            <w:tcW w:w="692" w:type="dxa"/>
            <w:vAlign w:val="center"/>
          </w:tcPr>
          <w:p w14:paraId="24BF3B14" w14:textId="77777777" w:rsidR="00DE1A4B" w:rsidRPr="00B9442A" w:rsidRDefault="00DE1A4B" w:rsidP="00416D53">
            <w:pPr>
              <w:spacing w:before="120" w:afterLines="20" w:after="48"/>
              <w:jc w:val="center"/>
              <w:rPr>
                <w:rFonts w:ascii="Helvetica Neue" w:hAnsi="Helvetica Neue"/>
                <w:sz w:val="20"/>
                <w:szCs w:val="20"/>
                <w:lang w:val="en-GB"/>
              </w:rPr>
            </w:pPr>
          </w:p>
        </w:tc>
        <w:tc>
          <w:tcPr>
            <w:tcW w:w="214" w:type="dxa"/>
          </w:tcPr>
          <w:p w14:paraId="574A3D3D" w14:textId="77777777" w:rsidR="00DE1A4B" w:rsidRPr="00B9442A" w:rsidRDefault="00DE1A4B" w:rsidP="00416D53">
            <w:pPr>
              <w:spacing w:before="120" w:afterLines="20" w:after="48"/>
              <w:jc w:val="center"/>
              <w:rPr>
                <w:rFonts w:ascii="Helvetica Neue" w:hAnsi="Helvetica Neue"/>
                <w:sz w:val="20"/>
                <w:szCs w:val="20"/>
                <w:lang w:val="en-GB"/>
              </w:rPr>
            </w:pPr>
          </w:p>
        </w:tc>
        <w:tc>
          <w:tcPr>
            <w:tcW w:w="737" w:type="dxa"/>
            <w:vAlign w:val="center"/>
          </w:tcPr>
          <w:p w14:paraId="561C383B" w14:textId="77777777" w:rsidR="00DE1A4B" w:rsidRPr="00B9442A" w:rsidRDefault="00DE1A4B" w:rsidP="00416D53">
            <w:pPr>
              <w:spacing w:before="120" w:afterLines="20" w:after="48"/>
              <w:jc w:val="center"/>
              <w:rPr>
                <w:rFonts w:ascii="Helvetica Neue" w:hAnsi="Helvetica Neue"/>
                <w:sz w:val="20"/>
                <w:szCs w:val="20"/>
                <w:lang w:val="en-GB"/>
              </w:rPr>
            </w:pPr>
          </w:p>
        </w:tc>
        <w:tc>
          <w:tcPr>
            <w:tcW w:w="737" w:type="dxa"/>
            <w:vAlign w:val="center"/>
          </w:tcPr>
          <w:p w14:paraId="13A61EEE" w14:textId="77777777" w:rsidR="00DE1A4B" w:rsidRPr="00B9442A" w:rsidRDefault="00DE1A4B" w:rsidP="00416D53">
            <w:pPr>
              <w:spacing w:before="120" w:afterLines="20" w:after="48"/>
              <w:jc w:val="center"/>
              <w:rPr>
                <w:rFonts w:ascii="Helvetica Neue" w:hAnsi="Helvetica Neue"/>
                <w:sz w:val="20"/>
                <w:szCs w:val="20"/>
                <w:lang w:val="en-GB"/>
              </w:rPr>
            </w:pPr>
          </w:p>
        </w:tc>
        <w:tc>
          <w:tcPr>
            <w:tcW w:w="227" w:type="dxa"/>
          </w:tcPr>
          <w:p w14:paraId="66FD4EB9" w14:textId="77777777" w:rsidR="00DE1A4B" w:rsidRPr="00B9442A" w:rsidRDefault="00DE1A4B" w:rsidP="00416D53">
            <w:pPr>
              <w:spacing w:before="120" w:afterLines="20" w:after="48"/>
              <w:jc w:val="center"/>
              <w:rPr>
                <w:rFonts w:ascii="Helvetica Neue" w:hAnsi="Helvetica Neue"/>
                <w:sz w:val="20"/>
                <w:szCs w:val="20"/>
                <w:lang w:val="en-GB"/>
              </w:rPr>
            </w:pPr>
          </w:p>
        </w:tc>
        <w:tc>
          <w:tcPr>
            <w:tcW w:w="1260" w:type="dxa"/>
            <w:vAlign w:val="center"/>
          </w:tcPr>
          <w:p w14:paraId="1EC20D3D" w14:textId="77777777" w:rsidR="00DE1A4B" w:rsidRPr="00B9442A" w:rsidRDefault="00DE1A4B" w:rsidP="00416D53">
            <w:pPr>
              <w:spacing w:before="120" w:afterLines="20" w:after="48"/>
              <w:jc w:val="center"/>
              <w:rPr>
                <w:rFonts w:ascii="Helvetica Neue" w:hAnsi="Helvetica Neue"/>
                <w:sz w:val="20"/>
                <w:szCs w:val="20"/>
                <w:lang w:val="en-GB"/>
              </w:rPr>
            </w:pPr>
          </w:p>
        </w:tc>
        <w:tc>
          <w:tcPr>
            <w:tcW w:w="737" w:type="dxa"/>
            <w:vAlign w:val="center"/>
          </w:tcPr>
          <w:p w14:paraId="1582A492" w14:textId="77777777" w:rsidR="00DE1A4B" w:rsidRPr="00B9442A" w:rsidRDefault="00DE1A4B" w:rsidP="00416D53">
            <w:pPr>
              <w:spacing w:before="120" w:afterLines="20" w:after="48"/>
              <w:jc w:val="center"/>
              <w:rPr>
                <w:rFonts w:ascii="Helvetica Neue" w:hAnsi="Helvetica Neue"/>
                <w:sz w:val="20"/>
                <w:szCs w:val="20"/>
                <w:lang w:val="en-GB"/>
              </w:rPr>
            </w:pPr>
          </w:p>
        </w:tc>
        <w:tc>
          <w:tcPr>
            <w:tcW w:w="737" w:type="dxa"/>
            <w:vAlign w:val="center"/>
          </w:tcPr>
          <w:p w14:paraId="4FF02C7C" w14:textId="77777777" w:rsidR="00DE1A4B" w:rsidRPr="00B9442A" w:rsidRDefault="00DE1A4B" w:rsidP="00416D53">
            <w:pPr>
              <w:spacing w:before="120" w:afterLines="20" w:after="48"/>
              <w:jc w:val="center"/>
              <w:rPr>
                <w:rFonts w:ascii="Helvetica Neue" w:hAnsi="Helvetica Neue"/>
                <w:sz w:val="20"/>
                <w:szCs w:val="20"/>
                <w:lang w:val="en-GB"/>
              </w:rPr>
            </w:pPr>
          </w:p>
        </w:tc>
      </w:tr>
      <w:tr w:rsidR="00DE1A4B" w:rsidRPr="00B9442A" w14:paraId="5BA55BB7" w14:textId="77777777" w:rsidTr="00416D53">
        <w:tc>
          <w:tcPr>
            <w:tcW w:w="2551" w:type="dxa"/>
          </w:tcPr>
          <w:p w14:paraId="0A5DBCB9" w14:textId="77777777" w:rsidR="00DE1A4B" w:rsidRPr="00B9442A" w:rsidRDefault="00DE1A4B" w:rsidP="00416D53">
            <w:pPr>
              <w:spacing w:beforeLines="20" w:before="48" w:afterLines="20" w:after="48"/>
              <w:rPr>
                <w:rFonts w:ascii="Helvetica Neue" w:hAnsi="Helvetica Neue"/>
                <w:sz w:val="20"/>
                <w:szCs w:val="20"/>
                <w:lang w:val="en-GB"/>
              </w:rPr>
            </w:pPr>
            <w:r w:rsidRPr="00B9442A">
              <w:rPr>
                <w:rFonts w:ascii="Helvetica Neue" w:hAnsi="Helvetica Neue"/>
                <w:sz w:val="20"/>
                <w:szCs w:val="20"/>
                <w:lang w:val="en-GB"/>
              </w:rPr>
              <w:t>pVO</w:t>
            </w:r>
            <w:r w:rsidRPr="00B9442A">
              <w:rPr>
                <w:rFonts w:ascii="Helvetica Neue" w:hAnsi="Helvetica Neue"/>
                <w:sz w:val="20"/>
                <w:szCs w:val="20"/>
                <w:vertAlign w:val="subscript"/>
                <w:lang w:val="en-GB"/>
              </w:rPr>
              <w:t>2</w:t>
            </w:r>
            <w:r w:rsidRPr="00B9442A">
              <w:rPr>
                <w:rFonts w:ascii="Helvetica Neue" w:hAnsi="Helvetica Neue"/>
                <w:sz w:val="20"/>
                <w:szCs w:val="20"/>
                <w:lang w:val="en-GB"/>
              </w:rPr>
              <w:t xml:space="preserve"> (ml·kg</w:t>
            </w:r>
            <w:r w:rsidRPr="00B9442A">
              <w:rPr>
                <w:rFonts w:ascii="Helvetica Neue" w:hAnsi="Helvetica Neue"/>
                <w:sz w:val="20"/>
                <w:szCs w:val="20"/>
                <w:vertAlign w:val="superscript"/>
                <w:lang w:val="en-GB"/>
              </w:rPr>
              <w:t>-1</w:t>
            </w:r>
            <w:r w:rsidRPr="00B9442A">
              <w:rPr>
                <w:rFonts w:ascii="Helvetica Neue" w:hAnsi="Helvetica Neue"/>
                <w:sz w:val="20"/>
                <w:szCs w:val="20"/>
                <w:lang w:val="en-GB"/>
              </w:rPr>
              <w:t>·min</w:t>
            </w:r>
            <w:r w:rsidRPr="00B9442A">
              <w:rPr>
                <w:rFonts w:ascii="Helvetica Neue" w:hAnsi="Helvetica Neue"/>
                <w:sz w:val="20"/>
                <w:szCs w:val="20"/>
                <w:vertAlign w:val="superscript"/>
                <w:lang w:val="en-GB"/>
              </w:rPr>
              <w:t>-1</w:t>
            </w:r>
            <w:r w:rsidRPr="00B9442A">
              <w:rPr>
                <w:rFonts w:ascii="Helvetica Neue" w:hAnsi="Helvetica Neue"/>
                <w:sz w:val="20"/>
                <w:szCs w:val="20"/>
                <w:lang w:val="en-GB"/>
              </w:rPr>
              <w:t>)</w:t>
            </w:r>
          </w:p>
        </w:tc>
        <w:tc>
          <w:tcPr>
            <w:tcW w:w="531" w:type="dxa"/>
            <w:vAlign w:val="center"/>
          </w:tcPr>
          <w:p w14:paraId="491DC0ED"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124</w:t>
            </w:r>
          </w:p>
        </w:tc>
        <w:tc>
          <w:tcPr>
            <w:tcW w:w="1990" w:type="dxa"/>
            <w:vAlign w:val="center"/>
          </w:tcPr>
          <w:p w14:paraId="157F1506"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3.45  (0.68, 6.22)</w:t>
            </w:r>
          </w:p>
        </w:tc>
        <w:tc>
          <w:tcPr>
            <w:tcW w:w="693" w:type="dxa"/>
            <w:vAlign w:val="center"/>
          </w:tcPr>
          <w:p w14:paraId="47564140"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0.01</w:t>
            </w:r>
          </w:p>
        </w:tc>
        <w:tc>
          <w:tcPr>
            <w:tcW w:w="209" w:type="dxa"/>
          </w:tcPr>
          <w:p w14:paraId="53120552" w14:textId="77777777" w:rsidR="00DE1A4B" w:rsidRPr="00B9442A" w:rsidRDefault="00DE1A4B" w:rsidP="00416D53">
            <w:pPr>
              <w:spacing w:beforeLines="20" w:before="48" w:afterLines="20" w:after="48"/>
              <w:jc w:val="center"/>
              <w:rPr>
                <w:rFonts w:ascii="Helvetica Neue" w:hAnsi="Helvetica Neue"/>
                <w:sz w:val="20"/>
                <w:szCs w:val="20"/>
                <w:lang w:val="en-GB"/>
              </w:rPr>
            </w:pPr>
          </w:p>
        </w:tc>
        <w:tc>
          <w:tcPr>
            <w:tcW w:w="737" w:type="dxa"/>
            <w:vAlign w:val="center"/>
          </w:tcPr>
          <w:p w14:paraId="75630928"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46%</w:t>
            </w:r>
          </w:p>
        </w:tc>
        <w:tc>
          <w:tcPr>
            <w:tcW w:w="737" w:type="dxa"/>
            <w:vAlign w:val="center"/>
          </w:tcPr>
          <w:p w14:paraId="736332B9" w14:textId="77777777" w:rsidR="00DE1A4B" w:rsidRPr="00B9442A" w:rsidRDefault="00DE1A4B" w:rsidP="00416D53">
            <w:pPr>
              <w:spacing w:beforeLines="20" w:before="48" w:afterLines="20" w:after="48"/>
              <w:jc w:val="center"/>
              <w:rPr>
                <w:rFonts w:ascii="Helvetica Neue" w:hAnsi="Helvetica Neue"/>
                <w:sz w:val="20"/>
                <w:szCs w:val="20"/>
                <w:lang w:val="en-GB"/>
              </w:rPr>
            </w:pPr>
            <w:r>
              <w:rPr>
                <w:rFonts w:ascii="Helvetica Neue" w:hAnsi="Helvetica Neue"/>
                <w:sz w:val="20"/>
                <w:szCs w:val="20"/>
                <w:lang w:val="en-GB"/>
              </w:rPr>
              <w:t>0.12</w:t>
            </w:r>
          </w:p>
        </w:tc>
        <w:tc>
          <w:tcPr>
            <w:tcW w:w="212" w:type="dxa"/>
            <w:vAlign w:val="center"/>
          </w:tcPr>
          <w:p w14:paraId="3F9DD253" w14:textId="77777777" w:rsidR="00DE1A4B" w:rsidRPr="00B9442A" w:rsidRDefault="00DE1A4B" w:rsidP="00416D53">
            <w:pPr>
              <w:spacing w:beforeLines="20" w:before="48" w:afterLines="20" w:after="48"/>
              <w:jc w:val="center"/>
              <w:rPr>
                <w:rFonts w:ascii="Helvetica Neue" w:hAnsi="Helvetica Neue"/>
                <w:sz w:val="20"/>
                <w:szCs w:val="20"/>
                <w:lang w:val="en-GB"/>
              </w:rPr>
            </w:pPr>
          </w:p>
        </w:tc>
        <w:tc>
          <w:tcPr>
            <w:tcW w:w="514" w:type="dxa"/>
            <w:vAlign w:val="center"/>
          </w:tcPr>
          <w:p w14:paraId="249AA261"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81</w:t>
            </w:r>
          </w:p>
        </w:tc>
        <w:tc>
          <w:tcPr>
            <w:tcW w:w="1984" w:type="dxa"/>
            <w:vAlign w:val="center"/>
          </w:tcPr>
          <w:p w14:paraId="5B54301D"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1.20  (-0.73, 3.12)</w:t>
            </w:r>
          </w:p>
        </w:tc>
        <w:tc>
          <w:tcPr>
            <w:tcW w:w="692" w:type="dxa"/>
            <w:vAlign w:val="center"/>
          </w:tcPr>
          <w:p w14:paraId="47C6B050"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0.22</w:t>
            </w:r>
          </w:p>
        </w:tc>
        <w:tc>
          <w:tcPr>
            <w:tcW w:w="214" w:type="dxa"/>
          </w:tcPr>
          <w:p w14:paraId="2C66B67E" w14:textId="77777777" w:rsidR="00DE1A4B" w:rsidRPr="00B9442A" w:rsidRDefault="00DE1A4B" w:rsidP="00416D53">
            <w:pPr>
              <w:spacing w:beforeLines="20" w:before="48" w:afterLines="20" w:after="48"/>
              <w:jc w:val="center"/>
              <w:rPr>
                <w:rFonts w:ascii="Helvetica Neue" w:hAnsi="Helvetica Neue"/>
                <w:sz w:val="20"/>
                <w:szCs w:val="20"/>
                <w:lang w:val="en-GB"/>
              </w:rPr>
            </w:pPr>
          </w:p>
        </w:tc>
        <w:tc>
          <w:tcPr>
            <w:tcW w:w="737" w:type="dxa"/>
            <w:vAlign w:val="center"/>
          </w:tcPr>
          <w:p w14:paraId="7B73D9E9"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0%</w:t>
            </w:r>
          </w:p>
        </w:tc>
        <w:tc>
          <w:tcPr>
            <w:tcW w:w="737" w:type="dxa"/>
            <w:vAlign w:val="center"/>
          </w:tcPr>
          <w:p w14:paraId="267BAD31" w14:textId="77777777" w:rsidR="00DE1A4B" w:rsidRPr="00B9442A" w:rsidRDefault="00DE1A4B" w:rsidP="00416D53">
            <w:pPr>
              <w:spacing w:beforeLines="20" w:before="48" w:afterLines="20" w:after="48"/>
              <w:jc w:val="center"/>
              <w:rPr>
                <w:rFonts w:ascii="Helvetica Neue" w:hAnsi="Helvetica Neue"/>
                <w:sz w:val="20"/>
                <w:szCs w:val="20"/>
                <w:lang w:val="en-GB"/>
              </w:rPr>
            </w:pPr>
            <w:r>
              <w:rPr>
                <w:rFonts w:ascii="Helvetica Neue" w:hAnsi="Helvetica Neue"/>
                <w:sz w:val="20"/>
                <w:szCs w:val="20"/>
                <w:lang w:val="en-GB"/>
              </w:rPr>
              <w:t>0.82</w:t>
            </w:r>
          </w:p>
        </w:tc>
        <w:tc>
          <w:tcPr>
            <w:tcW w:w="227" w:type="dxa"/>
          </w:tcPr>
          <w:p w14:paraId="71AFF9DA" w14:textId="77777777" w:rsidR="00DE1A4B" w:rsidRPr="00B9442A" w:rsidRDefault="00DE1A4B" w:rsidP="00416D53">
            <w:pPr>
              <w:spacing w:beforeLines="20" w:before="48" w:afterLines="20" w:after="48"/>
              <w:jc w:val="center"/>
              <w:rPr>
                <w:rFonts w:ascii="Helvetica Neue" w:hAnsi="Helvetica Neue"/>
                <w:sz w:val="20"/>
                <w:szCs w:val="20"/>
                <w:lang w:val="en-GB"/>
              </w:rPr>
            </w:pPr>
          </w:p>
        </w:tc>
        <w:tc>
          <w:tcPr>
            <w:tcW w:w="1260" w:type="dxa"/>
            <w:vAlign w:val="center"/>
          </w:tcPr>
          <w:p w14:paraId="07112439"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0.19</w:t>
            </w:r>
          </w:p>
        </w:tc>
        <w:tc>
          <w:tcPr>
            <w:tcW w:w="737" w:type="dxa"/>
            <w:vAlign w:val="center"/>
          </w:tcPr>
          <w:p w14:paraId="37A75448"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42%</w:t>
            </w:r>
          </w:p>
        </w:tc>
        <w:tc>
          <w:tcPr>
            <w:tcW w:w="737" w:type="dxa"/>
            <w:vAlign w:val="center"/>
          </w:tcPr>
          <w:p w14:paraId="29592320" w14:textId="77777777" w:rsidR="00DE1A4B" w:rsidRPr="00B9442A" w:rsidRDefault="00DE1A4B" w:rsidP="00416D53">
            <w:pPr>
              <w:spacing w:beforeLines="20" w:before="48" w:afterLines="20" w:after="48"/>
              <w:jc w:val="center"/>
              <w:rPr>
                <w:rFonts w:ascii="Helvetica Neue" w:hAnsi="Helvetica Neue"/>
                <w:sz w:val="20"/>
                <w:szCs w:val="20"/>
                <w:lang w:val="en-GB"/>
              </w:rPr>
            </w:pPr>
            <w:r>
              <w:rPr>
                <w:rFonts w:ascii="Helvetica Neue" w:hAnsi="Helvetica Neue"/>
                <w:sz w:val="20"/>
                <w:szCs w:val="20"/>
                <w:lang w:val="en-GB"/>
              </w:rPr>
              <w:t>0.47</w:t>
            </w:r>
          </w:p>
        </w:tc>
      </w:tr>
      <w:tr w:rsidR="00DE1A4B" w:rsidRPr="00B9442A" w14:paraId="21741D98" w14:textId="77777777" w:rsidTr="00416D53">
        <w:tc>
          <w:tcPr>
            <w:tcW w:w="2551" w:type="dxa"/>
          </w:tcPr>
          <w:p w14:paraId="71BC5431" w14:textId="77777777" w:rsidR="00DE1A4B" w:rsidRPr="00B9442A" w:rsidRDefault="00DE1A4B" w:rsidP="00416D53">
            <w:pPr>
              <w:spacing w:beforeLines="20" w:before="48" w:afterLines="20" w:after="48"/>
              <w:rPr>
                <w:rFonts w:ascii="Helvetica Neue" w:hAnsi="Helvetica Neue"/>
                <w:sz w:val="20"/>
                <w:szCs w:val="20"/>
                <w:lang w:val="en-GB"/>
              </w:rPr>
            </w:pPr>
            <w:r w:rsidRPr="00B9442A">
              <w:rPr>
                <w:rFonts w:ascii="Helvetica Neue" w:hAnsi="Helvetica Neue"/>
                <w:sz w:val="20"/>
                <w:szCs w:val="20"/>
                <w:lang w:val="en-GB"/>
              </w:rPr>
              <w:t>pVO</w:t>
            </w:r>
            <w:r w:rsidRPr="00B9442A">
              <w:rPr>
                <w:rFonts w:ascii="Helvetica Neue" w:hAnsi="Helvetica Neue"/>
                <w:sz w:val="20"/>
                <w:szCs w:val="20"/>
                <w:vertAlign w:val="subscript"/>
                <w:lang w:val="en-GB"/>
              </w:rPr>
              <w:t>2</w:t>
            </w:r>
            <w:r w:rsidRPr="00B9442A">
              <w:rPr>
                <w:rFonts w:ascii="Helvetica Neue" w:hAnsi="Helvetica Neue"/>
                <w:sz w:val="20"/>
                <w:szCs w:val="20"/>
                <w:lang w:val="en-GB"/>
              </w:rPr>
              <w:t>peak (% predicted)</w:t>
            </w:r>
          </w:p>
        </w:tc>
        <w:tc>
          <w:tcPr>
            <w:tcW w:w="531" w:type="dxa"/>
            <w:vAlign w:val="center"/>
          </w:tcPr>
          <w:p w14:paraId="60F6DE66"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124</w:t>
            </w:r>
          </w:p>
        </w:tc>
        <w:tc>
          <w:tcPr>
            <w:tcW w:w="1990" w:type="dxa"/>
            <w:vAlign w:val="center"/>
          </w:tcPr>
          <w:p w14:paraId="79BEDFF8"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11.70  (1.47, 21.93)</w:t>
            </w:r>
          </w:p>
        </w:tc>
        <w:tc>
          <w:tcPr>
            <w:tcW w:w="693" w:type="dxa"/>
            <w:vAlign w:val="center"/>
          </w:tcPr>
          <w:p w14:paraId="2AA32308"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0.02</w:t>
            </w:r>
          </w:p>
        </w:tc>
        <w:tc>
          <w:tcPr>
            <w:tcW w:w="209" w:type="dxa"/>
          </w:tcPr>
          <w:p w14:paraId="4F83C026" w14:textId="77777777" w:rsidR="00DE1A4B" w:rsidRPr="00B9442A" w:rsidRDefault="00DE1A4B" w:rsidP="00416D53">
            <w:pPr>
              <w:spacing w:beforeLines="20" w:before="48" w:afterLines="20" w:after="48"/>
              <w:jc w:val="center"/>
              <w:rPr>
                <w:rFonts w:ascii="Helvetica Neue" w:hAnsi="Helvetica Neue"/>
                <w:sz w:val="20"/>
                <w:szCs w:val="20"/>
                <w:lang w:val="en-GB"/>
              </w:rPr>
            </w:pPr>
          </w:p>
        </w:tc>
        <w:tc>
          <w:tcPr>
            <w:tcW w:w="737" w:type="dxa"/>
            <w:vAlign w:val="center"/>
          </w:tcPr>
          <w:p w14:paraId="0C6F4E45"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54%</w:t>
            </w:r>
          </w:p>
        </w:tc>
        <w:tc>
          <w:tcPr>
            <w:tcW w:w="737" w:type="dxa"/>
            <w:vAlign w:val="center"/>
          </w:tcPr>
          <w:p w14:paraId="251A6617" w14:textId="77777777" w:rsidR="00DE1A4B" w:rsidRPr="00B9442A" w:rsidRDefault="00DE1A4B" w:rsidP="00416D53">
            <w:pPr>
              <w:spacing w:beforeLines="20" w:before="48" w:afterLines="20" w:after="48"/>
              <w:jc w:val="center"/>
              <w:rPr>
                <w:rFonts w:ascii="Helvetica Neue" w:hAnsi="Helvetica Neue"/>
                <w:sz w:val="20"/>
                <w:szCs w:val="20"/>
                <w:lang w:val="en-GB"/>
              </w:rPr>
            </w:pPr>
            <w:r>
              <w:rPr>
                <w:rFonts w:ascii="Helvetica Neue" w:hAnsi="Helvetica Neue"/>
                <w:sz w:val="20"/>
                <w:szCs w:val="20"/>
                <w:lang w:val="en-GB"/>
              </w:rPr>
              <w:t>0.07</w:t>
            </w:r>
          </w:p>
        </w:tc>
        <w:tc>
          <w:tcPr>
            <w:tcW w:w="212" w:type="dxa"/>
            <w:vAlign w:val="center"/>
          </w:tcPr>
          <w:p w14:paraId="00CB3C9A" w14:textId="77777777" w:rsidR="00DE1A4B" w:rsidRPr="00B9442A" w:rsidRDefault="00DE1A4B" w:rsidP="00416D53">
            <w:pPr>
              <w:spacing w:beforeLines="20" w:before="48" w:afterLines="20" w:after="48"/>
              <w:jc w:val="center"/>
              <w:rPr>
                <w:rFonts w:ascii="Helvetica Neue" w:hAnsi="Helvetica Neue"/>
                <w:sz w:val="20"/>
                <w:szCs w:val="20"/>
                <w:lang w:val="en-GB"/>
              </w:rPr>
            </w:pPr>
          </w:p>
        </w:tc>
        <w:tc>
          <w:tcPr>
            <w:tcW w:w="514" w:type="dxa"/>
            <w:vAlign w:val="center"/>
          </w:tcPr>
          <w:p w14:paraId="0FE094EC"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81</w:t>
            </w:r>
          </w:p>
        </w:tc>
        <w:tc>
          <w:tcPr>
            <w:tcW w:w="1984" w:type="dxa"/>
            <w:vAlign w:val="center"/>
          </w:tcPr>
          <w:p w14:paraId="35BDE552"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4.98  (-0.92, 10.88)</w:t>
            </w:r>
          </w:p>
        </w:tc>
        <w:tc>
          <w:tcPr>
            <w:tcW w:w="692" w:type="dxa"/>
            <w:vAlign w:val="center"/>
          </w:tcPr>
          <w:p w14:paraId="511359FC"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0.10</w:t>
            </w:r>
          </w:p>
        </w:tc>
        <w:tc>
          <w:tcPr>
            <w:tcW w:w="214" w:type="dxa"/>
          </w:tcPr>
          <w:p w14:paraId="6E6FFCF3" w14:textId="77777777" w:rsidR="00DE1A4B" w:rsidRPr="00B9442A" w:rsidRDefault="00DE1A4B" w:rsidP="00416D53">
            <w:pPr>
              <w:spacing w:beforeLines="20" w:before="48" w:afterLines="20" w:after="48"/>
              <w:jc w:val="center"/>
              <w:rPr>
                <w:rFonts w:ascii="Helvetica Neue" w:hAnsi="Helvetica Neue"/>
                <w:sz w:val="20"/>
                <w:szCs w:val="20"/>
                <w:lang w:val="en-GB"/>
              </w:rPr>
            </w:pPr>
          </w:p>
        </w:tc>
        <w:tc>
          <w:tcPr>
            <w:tcW w:w="737" w:type="dxa"/>
            <w:vAlign w:val="center"/>
          </w:tcPr>
          <w:p w14:paraId="5947DF67"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0%</w:t>
            </w:r>
          </w:p>
        </w:tc>
        <w:tc>
          <w:tcPr>
            <w:tcW w:w="737" w:type="dxa"/>
            <w:vAlign w:val="center"/>
          </w:tcPr>
          <w:p w14:paraId="35524644" w14:textId="77777777" w:rsidR="00DE1A4B" w:rsidRPr="00B9442A" w:rsidRDefault="00DE1A4B" w:rsidP="00416D53">
            <w:pPr>
              <w:spacing w:beforeLines="20" w:before="48" w:afterLines="20" w:after="48"/>
              <w:jc w:val="center"/>
              <w:rPr>
                <w:rFonts w:ascii="Helvetica Neue" w:hAnsi="Helvetica Neue"/>
                <w:sz w:val="20"/>
                <w:szCs w:val="20"/>
                <w:lang w:val="en-GB"/>
              </w:rPr>
            </w:pPr>
            <w:r>
              <w:rPr>
                <w:rFonts w:ascii="Helvetica Neue" w:hAnsi="Helvetica Neue"/>
                <w:sz w:val="20"/>
                <w:szCs w:val="20"/>
                <w:lang w:val="en-GB"/>
              </w:rPr>
              <w:t>0.56</w:t>
            </w:r>
          </w:p>
        </w:tc>
        <w:tc>
          <w:tcPr>
            <w:tcW w:w="227" w:type="dxa"/>
          </w:tcPr>
          <w:p w14:paraId="305E5BFF" w14:textId="77777777" w:rsidR="00DE1A4B" w:rsidRPr="00B9442A" w:rsidRDefault="00DE1A4B" w:rsidP="00416D53">
            <w:pPr>
              <w:spacing w:beforeLines="20" w:before="48" w:afterLines="20" w:after="48"/>
              <w:jc w:val="center"/>
              <w:rPr>
                <w:rFonts w:ascii="Helvetica Neue" w:hAnsi="Helvetica Neue"/>
                <w:sz w:val="20"/>
                <w:szCs w:val="20"/>
                <w:lang w:val="en-GB"/>
              </w:rPr>
            </w:pPr>
          </w:p>
        </w:tc>
        <w:tc>
          <w:tcPr>
            <w:tcW w:w="1260" w:type="dxa"/>
            <w:vAlign w:val="center"/>
          </w:tcPr>
          <w:p w14:paraId="2EFC0F71"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0.26</w:t>
            </w:r>
          </w:p>
        </w:tc>
        <w:tc>
          <w:tcPr>
            <w:tcW w:w="737" w:type="dxa"/>
            <w:vAlign w:val="center"/>
          </w:tcPr>
          <w:p w14:paraId="16E938AC"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20%</w:t>
            </w:r>
          </w:p>
        </w:tc>
        <w:tc>
          <w:tcPr>
            <w:tcW w:w="737" w:type="dxa"/>
            <w:vAlign w:val="center"/>
          </w:tcPr>
          <w:p w14:paraId="0C2FD111" w14:textId="77777777" w:rsidR="00DE1A4B" w:rsidRPr="00B9442A" w:rsidRDefault="00DE1A4B" w:rsidP="00416D53">
            <w:pPr>
              <w:spacing w:beforeLines="20" w:before="48" w:afterLines="20" w:after="48"/>
              <w:jc w:val="center"/>
              <w:rPr>
                <w:rFonts w:ascii="Helvetica Neue" w:hAnsi="Helvetica Neue"/>
                <w:sz w:val="20"/>
                <w:szCs w:val="20"/>
                <w:lang w:val="en-GB"/>
              </w:rPr>
            </w:pPr>
            <w:r>
              <w:rPr>
                <w:rFonts w:ascii="Helvetica Neue" w:hAnsi="Helvetica Neue"/>
                <w:sz w:val="20"/>
                <w:szCs w:val="20"/>
                <w:lang w:val="en-GB"/>
              </w:rPr>
              <w:t>0.32</w:t>
            </w:r>
          </w:p>
        </w:tc>
      </w:tr>
      <w:tr w:rsidR="00DE1A4B" w:rsidRPr="00B9442A" w14:paraId="2DE74106" w14:textId="77777777" w:rsidTr="00416D53">
        <w:tc>
          <w:tcPr>
            <w:tcW w:w="2551" w:type="dxa"/>
          </w:tcPr>
          <w:p w14:paraId="7EA00E55" w14:textId="77777777" w:rsidR="00DE1A4B" w:rsidRPr="00B9442A" w:rsidRDefault="00DE1A4B" w:rsidP="00416D53">
            <w:pPr>
              <w:spacing w:before="120" w:afterLines="20" w:after="48"/>
              <w:rPr>
                <w:rFonts w:ascii="Helvetica Neue" w:hAnsi="Helvetica Neue"/>
                <w:sz w:val="20"/>
                <w:szCs w:val="20"/>
                <w:lang w:val="en-GB"/>
              </w:rPr>
            </w:pPr>
            <w:r w:rsidRPr="00B9442A">
              <w:rPr>
                <w:rFonts w:ascii="Helvetica Neue" w:hAnsi="Helvetica Neue"/>
                <w:b/>
                <w:bCs/>
                <w:sz w:val="20"/>
                <w:szCs w:val="20"/>
                <w:lang w:val="en-GB"/>
              </w:rPr>
              <w:t>IMAGING</w:t>
            </w:r>
          </w:p>
        </w:tc>
        <w:tc>
          <w:tcPr>
            <w:tcW w:w="531" w:type="dxa"/>
            <w:vAlign w:val="center"/>
          </w:tcPr>
          <w:p w14:paraId="5D52C2F8" w14:textId="77777777" w:rsidR="00DE1A4B" w:rsidRPr="00B9442A" w:rsidRDefault="00DE1A4B" w:rsidP="00416D53">
            <w:pPr>
              <w:spacing w:before="120" w:afterLines="20" w:after="48"/>
              <w:jc w:val="center"/>
              <w:rPr>
                <w:rFonts w:ascii="Helvetica Neue" w:hAnsi="Helvetica Neue"/>
                <w:sz w:val="20"/>
                <w:szCs w:val="20"/>
                <w:lang w:val="en-GB"/>
              </w:rPr>
            </w:pPr>
          </w:p>
        </w:tc>
        <w:tc>
          <w:tcPr>
            <w:tcW w:w="1990" w:type="dxa"/>
            <w:vAlign w:val="center"/>
          </w:tcPr>
          <w:p w14:paraId="4B0E9A1B" w14:textId="77777777" w:rsidR="00DE1A4B" w:rsidRPr="00B9442A" w:rsidRDefault="00DE1A4B" w:rsidP="00416D53">
            <w:pPr>
              <w:spacing w:before="120" w:afterLines="20" w:after="48"/>
              <w:jc w:val="center"/>
              <w:rPr>
                <w:rFonts w:ascii="Helvetica Neue" w:hAnsi="Helvetica Neue"/>
                <w:sz w:val="20"/>
                <w:szCs w:val="20"/>
                <w:lang w:val="en-GB"/>
              </w:rPr>
            </w:pPr>
          </w:p>
        </w:tc>
        <w:tc>
          <w:tcPr>
            <w:tcW w:w="693" w:type="dxa"/>
            <w:vAlign w:val="center"/>
          </w:tcPr>
          <w:p w14:paraId="0A3ADAE0" w14:textId="77777777" w:rsidR="00DE1A4B" w:rsidRPr="00B9442A" w:rsidRDefault="00DE1A4B" w:rsidP="00416D53">
            <w:pPr>
              <w:spacing w:before="120" w:afterLines="20" w:after="48"/>
              <w:jc w:val="center"/>
              <w:rPr>
                <w:rFonts w:ascii="Helvetica Neue" w:hAnsi="Helvetica Neue"/>
                <w:sz w:val="20"/>
                <w:szCs w:val="20"/>
                <w:lang w:val="en-GB"/>
              </w:rPr>
            </w:pPr>
          </w:p>
        </w:tc>
        <w:tc>
          <w:tcPr>
            <w:tcW w:w="209" w:type="dxa"/>
          </w:tcPr>
          <w:p w14:paraId="0EEB676B" w14:textId="77777777" w:rsidR="00DE1A4B" w:rsidRPr="00B9442A" w:rsidRDefault="00DE1A4B" w:rsidP="00416D53">
            <w:pPr>
              <w:spacing w:before="120" w:afterLines="20" w:after="48"/>
              <w:jc w:val="center"/>
              <w:rPr>
                <w:rFonts w:ascii="Helvetica Neue" w:hAnsi="Helvetica Neue"/>
                <w:sz w:val="20"/>
                <w:szCs w:val="20"/>
                <w:lang w:val="en-GB"/>
              </w:rPr>
            </w:pPr>
          </w:p>
        </w:tc>
        <w:tc>
          <w:tcPr>
            <w:tcW w:w="737" w:type="dxa"/>
            <w:vAlign w:val="center"/>
          </w:tcPr>
          <w:p w14:paraId="77EB3581" w14:textId="77777777" w:rsidR="00DE1A4B" w:rsidRPr="00B9442A" w:rsidRDefault="00DE1A4B" w:rsidP="00416D53">
            <w:pPr>
              <w:spacing w:before="120" w:afterLines="20" w:after="48"/>
              <w:jc w:val="center"/>
              <w:rPr>
                <w:rFonts w:ascii="Helvetica Neue" w:hAnsi="Helvetica Neue"/>
                <w:sz w:val="20"/>
                <w:szCs w:val="20"/>
                <w:lang w:val="en-GB"/>
              </w:rPr>
            </w:pPr>
          </w:p>
        </w:tc>
        <w:tc>
          <w:tcPr>
            <w:tcW w:w="737" w:type="dxa"/>
            <w:vAlign w:val="center"/>
          </w:tcPr>
          <w:p w14:paraId="15709A90" w14:textId="77777777" w:rsidR="00DE1A4B" w:rsidRPr="00B9442A" w:rsidRDefault="00DE1A4B" w:rsidP="00416D53">
            <w:pPr>
              <w:spacing w:before="120" w:afterLines="20" w:after="48"/>
              <w:jc w:val="center"/>
              <w:rPr>
                <w:rFonts w:ascii="Helvetica Neue" w:hAnsi="Helvetica Neue"/>
                <w:sz w:val="20"/>
                <w:szCs w:val="20"/>
                <w:lang w:val="en-GB"/>
              </w:rPr>
            </w:pPr>
          </w:p>
        </w:tc>
        <w:tc>
          <w:tcPr>
            <w:tcW w:w="212" w:type="dxa"/>
            <w:vAlign w:val="center"/>
          </w:tcPr>
          <w:p w14:paraId="1BE6542A" w14:textId="77777777" w:rsidR="00DE1A4B" w:rsidRPr="00B9442A" w:rsidRDefault="00DE1A4B" w:rsidP="00416D53">
            <w:pPr>
              <w:spacing w:before="120" w:afterLines="20" w:after="48"/>
              <w:jc w:val="center"/>
              <w:rPr>
                <w:rFonts w:ascii="Helvetica Neue" w:hAnsi="Helvetica Neue"/>
                <w:sz w:val="20"/>
                <w:szCs w:val="20"/>
                <w:lang w:val="en-GB"/>
              </w:rPr>
            </w:pPr>
          </w:p>
        </w:tc>
        <w:tc>
          <w:tcPr>
            <w:tcW w:w="514" w:type="dxa"/>
            <w:vAlign w:val="center"/>
          </w:tcPr>
          <w:p w14:paraId="6E379E88" w14:textId="77777777" w:rsidR="00DE1A4B" w:rsidRPr="00B9442A" w:rsidRDefault="00DE1A4B" w:rsidP="00416D53">
            <w:pPr>
              <w:spacing w:before="120" w:afterLines="20" w:after="48"/>
              <w:jc w:val="center"/>
              <w:rPr>
                <w:rFonts w:ascii="Helvetica Neue" w:hAnsi="Helvetica Neue"/>
                <w:sz w:val="20"/>
                <w:szCs w:val="20"/>
                <w:lang w:val="en-GB"/>
              </w:rPr>
            </w:pPr>
          </w:p>
        </w:tc>
        <w:tc>
          <w:tcPr>
            <w:tcW w:w="1984" w:type="dxa"/>
            <w:vAlign w:val="center"/>
          </w:tcPr>
          <w:p w14:paraId="66C9A7FD" w14:textId="77777777" w:rsidR="00DE1A4B" w:rsidRPr="00B9442A" w:rsidRDefault="00DE1A4B" w:rsidP="00416D53">
            <w:pPr>
              <w:spacing w:before="120" w:afterLines="20" w:after="48"/>
              <w:jc w:val="center"/>
              <w:rPr>
                <w:rFonts w:ascii="Helvetica Neue" w:hAnsi="Helvetica Neue"/>
                <w:sz w:val="20"/>
                <w:szCs w:val="20"/>
                <w:lang w:val="en-GB"/>
              </w:rPr>
            </w:pPr>
          </w:p>
        </w:tc>
        <w:tc>
          <w:tcPr>
            <w:tcW w:w="692" w:type="dxa"/>
            <w:vAlign w:val="center"/>
          </w:tcPr>
          <w:p w14:paraId="613E73FE" w14:textId="77777777" w:rsidR="00DE1A4B" w:rsidRPr="00B9442A" w:rsidRDefault="00DE1A4B" w:rsidP="00416D53">
            <w:pPr>
              <w:spacing w:before="120" w:afterLines="20" w:after="48"/>
              <w:jc w:val="center"/>
              <w:rPr>
                <w:rFonts w:ascii="Helvetica Neue" w:hAnsi="Helvetica Neue"/>
                <w:sz w:val="20"/>
                <w:szCs w:val="20"/>
                <w:lang w:val="en-GB"/>
              </w:rPr>
            </w:pPr>
          </w:p>
        </w:tc>
        <w:tc>
          <w:tcPr>
            <w:tcW w:w="214" w:type="dxa"/>
          </w:tcPr>
          <w:p w14:paraId="33F4C45F" w14:textId="77777777" w:rsidR="00DE1A4B" w:rsidRPr="00B9442A" w:rsidRDefault="00DE1A4B" w:rsidP="00416D53">
            <w:pPr>
              <w:spacing w:before="120" w:afterLines="20" w:after="48"/>
              <w:jc w:val="center"/>
              <w:rPr>
                <w:rFonts w:ascii="Helvetica Neue" w:hAnsi="Helvetica Neue"/>
                <w:sz w:val="20"/>
                <w:szCs w:val="20"/>
                <w:lang w:val="en-GB"/>
              </w:rPr>
            </w:pPr>
          </w:p>
        </w:tc>
        <w:tc>
          <w:tcPr>
            <w:tcW w:w="737" w:type="dxa"/>
            <w:vAlign w:val="center"/>
          </w:tcPr>
          <w:p w14:paraId="501E35F8" w14:textId="77777777" w:rsidR="00DE1A4B" w:rsidRPr="00B9442A" w:rsidRDefault="00DE1A4B" w:rsidP="00416D53">
            <w:pPr>
              <w:spacing w:before="120" w:afterLines="20" w:after="48"/>
              <w:jc w:val="center"/>
              <w:rPr>
                <w:rFonts w:ascii="Helvetica Neue" w:hAnsi="Helvetica Neue"/>
                <w:sz w:val="20"/>
                <w:szCs w:val="20"/>
                <w:lang w:val="en-GB"/>
              </w:rPr>
            </w:pPr>
          </w:p>
        </w:tc>
        <w:tc>
          <w:tcPr>
            <w:tcW w:w="737" w:type="dxa"/>
            <w:vAlign w:val="center"/>
          </w:tcPr>
          <w:p w14:paraId="3209538C" w14:textId="77777777" w:rsidR="00DE1A4B" w:rsidRPr="00B9442A" w:rsidRDefault="00DE1A4B" w:rsidP="00416D53">
            <w:pPr>
              <w:spacing w:before="120" w:afterLines="20" w:after="48"/>
              <w:jc w:val="center"/>
              <w:rPr>
                <w:rFonts w:ascii="Helvetica Neue" w:hAnsi="Helvetica Neue"/>
                <w:sz w:val="20"/>
                <w:szCs w:val="20"/>
                <w:lang w:val="en-GB"/>
              </w:rPr>
            </w:pPr>
          </w:p>
        </w:tc>
        <w:tc>
          <w:tcPr>
            <w:tcW w:w="227" w:type="dxa"/>
          </w:tcPr>
          <w:p w14:paraId="2AD6DD47" w14:textId="77777777" w:rsidR="00DE1A4B" w:rsidRPr="00B9442A" w:rsidRDefault="00DE1A4B" w:rsidP="00416D53">
            <w:pPr>
              <w:spacing w:before="120" w:afterLines="20" w:after="48"/>
              <w:jc w:val="center"/>
              <w:rPr>
                <w:rFonts w:ascii="Helvetica Neue" w:hAnsi="Helvetica Neue"/>
                <w:sz w:val="20"/>
                <w:szCs w:val="20"/>
                <w:lang w:val="en-GB"/>
              </w:rPr>
            </w:pPr>
          </w:p>
        </w:tc>
        <w:tc>
          <w:tcPr>
            <w:tcW w:w="1260" w:type="dxa"/>
            <w:vAlign w:val="center"/>
          </w:tcPr>
          <w:p w14:paraId="0FF3C835" w14:textId="77777777" w:rsidR="00DE1A4B" w:rsidRPr="00B9442A" w:rsidRDefault="00DE1A4B" w:rsidP="00416D53">
            <w:pPr>
              <w:spacing w:before="120" w:afterLines="20" w:after="48"/>
              <w:jc w:val="center"/>
              <w:rPr>
                <w:rFonts w:ascii="Helvetica Neue" w:hAnsi="Helvetica Neue"/>
                <w:sz w:val="20"/>
                <w:szCs w:val="20"/>
                <w:lang w:val="en-GB"/>
              </w:rPr>
            </w:pPr>
          </w:p>
        </w:tc>
        <w:tc>
          <w:tcPr>
            <w:tcW w:w="737" w:type="dxa"/>
            <w:vAlign w:val="center"/>
          </w:tcPr>
          <w:p w14:paraId="165463CF" w14:textId="77777777" w:rsidR="00DE1A4B" w:rsidRPr="00B9442A" w:rsidRDefault="00DE1A4B" w:rsidP="00416D53">
            <w:pPr>
              <w:spacing w:before="120" w:afterLines="20" w:after="48"/>
              <w:jc w:val="center"/>
              <w:rPr>
                <w:rFonts w:ascii="Helvetica Neue" w:hAnsi="Helvetica Neue"/>
                <w:sz w:val="20"/>
                <w:szCs w:val="20"/>
                <w:lang w:val="en-GB"/>
              </w:rPr>
            </w:pPr>
          </w:p>
        </w:tc>
        <w:tc>
          <w:tcPr>
            <w:tcW w:w="737" w:type="dxa"/>
            <w:vAlign w:val="center"/>
          </w:tcPr>
          <w:p w14:paraId="3E85CBC6" w14:textId="77777777" w:rsidR="00DE1A4B" w:rsidRPr="00B9442A" w:rsidRDefault="00DE1A4B" w:rsidP="00416D53">
            <w:pPr>
              <w:spacing w:before="120" w:afterLines="20" w:after="48"/>
              <w:jc w:val="center"/>
              <w:rPr>
                <w:rFonts w:ascii="Helvetica Neue" w:hAnsi="Helvetica Neue"/>
                <w:sz w:val="20"/>
                <w:szCs w:val="20"/>
                <w:lang w:val="en-GB"/>
              </w:rPr>
            </w:pPr>
          </w:p>
        </w:tc>
      </w:tr>
      <w:tr w:rsidR="00DE1A4B" w:rsidRPr="00B9442A" w14:paraId="3BD0BC0F" w14:textId="77777777" w:rsidTr="00416D53">
        <w:tc>
          <w:tcPr>
            <w:tcW w:w="2551" w:type="dxa"/>
            <w:tcBorders>
              <w:bottom w:val="single" w:sz="4" w:space="0" w:color="auto"/>
            </w:tcBorders>
          </w:tcPr>
          <w:p w14:paraId="1BB651B5" w14:textId="77777777" w:rsidR="00DE1A4B" w:rsidRPr="00B9442A" w:rsidRDefault="00DE1A4B" w:rsidP="00416D53">
            <w:pPr>
              <w:spacing w:beforeLines="20" w:before="48" w:afterLines="20" w:after="48"/>
              <w:rPr>
                <w:rFonts w:ascii="Helvetica Neue" w:hAnsi="Helvetica Neue"/>
                <w:sz w:val="20"/>
                <w:szCs w:val="20"/>
                <w:lang w:val="en-GB"/>
              </w:rPr>
            </w:pPr>
            <w:r>
              <w:rPr>
                <w:rFonts w:ascii="Helvetica Neue" w:hAnsi="Helvetica Neue"/>
                <w:sz w:val="20"/>
                <w:szCs w:val="20"/>
                <w:lang w:val="en-GB"/>
              </w:rPr>
              <w:t>MWT</w:t>
            </w:r>
            <w:r w:rsidRPr="00B9442A">
              <w:rPr>
                <w:rFonts w:ascii="Helvetica Neue" w:hAnsi="Helvetica Neue"/>
                <w:sz w:val="20"/>
                <w:szCs w:val="20"/>
                <w:lang w:val="en-GB"/>
              </w:rPr>
              <w:t xml:space="preserve"> (mm)</w:t>
            </w:r>
          </w:p>
        </w:tc>
        <w:tc>
          <w:tcPr>
            <w:tcW w:w="531" w:type="dxa"/>
            <w:tcBorders>
              <w:bottom w:val="single" w:sz="4" w:space="0" w:color="auto"/>
            </w:tcBorders>
            <w:vAlign w:val="center"/>
          </w:tcPr>
          <w:p w14:paraId="3C694E04"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104</w:t>
            </w:r>
          </w:p>
        </w:tc>
        <w:tc>
          <w:tcPr>
            <w:tcW w:w="1990" w:type="dxa"/>
            <w:tcBorders>
              <w:bottom w:val="single" w:sz="4" w:space="0" w:color="auto"/>
            </w:tcBorders>
            <w:vAlign w:val="center"/>
          </w:tcPr>
          <w:p w14:paraId="2EE2D150"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-0.89  (-2.65, 0.87)</w:t>
            </w:r>
          </w:p>
        </w:tc>
        <w:tc>
          <w:tcPr>
            <w:tcW w:w="693" w:type="dxa"/>
            <w:tcBorders>
              <w:bottom w:val="single" w:sz="4" w:space="0" w:color="auto"/>
            </w:tcBorders>
            <w:vAlign w:val="center"/>
          </w:tcPr>
          <w:p w14:paraId="4E84A614"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0.32</w:t>
            </w:r>
          </w:p>
        </w:tc>
        <w:tc>
          <w:tcPr>
            <w:tcW w:w="209" w:type="dxa"/>
            <w:tcBorders>
              <w:bottom w:val="single" w:sz="4" w:space="0" w:color="auto"/>
            </w:tcBorders>
          </w:tcPr>
          <w:p w14:paraId="51E43A10" w14:textId="77777777" w:rsidR="00DE1A4B" w:rsidRPr="00B9442A" w:rsidRDefault="00DE1A4B" w:rsidP="00416D53">
            <w:pPr>
              <w:spacing w:beforeLines="20" w:before="48" w:afterLines="20" w:after="48"/>
              <w:jc w:val="center"/>
              <w:rPr>
                <w:rFonts w:ascii="Helvetica Neue" w:hAnsi="Helvetica Neue"/>
                <w:sz w:val="20"/>
                <w:szCs w:val="20"/>
                <w:lang w:val="en-GB"/>
              </w:rPr>
            </w:pPr>
          </w:p>
        </w:tc>
        <w:tc>
          <w:tcPr>
            <w:tcW w:w="737" w:type="dxa"/>
            <w:tcBorders>
              <w:bottom w:val="single" w:sz="4" w:space="0" w:color="auto"/>
            </w:tcBorders>
            <w:vAlign w:val="center"/>
          </w:tcPr>
          <w:p w14:paraId="3B9447C3"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0%</w:t>
            </w:r>
          </w:p>
        </w:tc>
        <w:tc>
          <w:tcPr>
            <w:tcW w:w="737" w:type="dxa"/>
            <w:tcBorders>
              <w:bottom w:val="single" w:sz="4" w:space="0" w:color="auto"/>
            </w:tcBorders>
            <w:vAlign w:val="center"/>
          </w:tcPr>
          <w:p w14:paraId="4291D669" w14:textId="77777777" w:rsidR="00DE1A4B" w:rsidRPr="00B9442A" w:rsidRDefault="00DE1A4B" w:rsidP="00416D53">
            <w:pPr>
              <w:spacing w:beforeLines="20" w:before="48" w:afterLines="20" w:after="48"/>
              <w:jc w:val="center"/>
              <w:rPr>
                <w:rFonts w:ascii="Helvetica Neue" w:hAnsi="Helvetica Neue"/>
                <w:sz w:val="20"/>
                <w:szCs w:val="20"/>
                <w:lang w:val="en-GB"/>
              </w:rPr>
            </w:pPr>
            <w:r>
              <w:rPr>
                <w:rFonts w:ascii="Helvetica Neue" w:hAnsi="Helvetica Neue"/>
                <w:sz w:val="20"/>
                <w:szCs w:val="20"/>
                <w:lang w:val="en-GB"/>
              </w:rPr>
              <w:t>0.98</w:t>
            </w:r>
          </w:p>
        </w:tc>
        <w:tc>
          <w:tcPr>
            <w:tcW w:w="212" w:type="dxa"/>
            <w:tcBorders>
              <w:bottom w:val="single" w:sz="4" w:space="0" w:color="auto"/>
            </w:tcBorders>
            <w:vAlign w:val="center"/>
          </w:tcPr>
          <w:p w14:paraId="6FDB5A6D" w14:textId="77777777" w:rsidR="00DE1A4B" w:rsidRPr="00B9442A" w:rsidRDefault="00DE1A4B" w:rsidP="00416D53">
            <w:pPr>
              <w:spacing w:beforeLines="20" w:before="48" w:afterLines="20" w:after="48"/>
              <w:jc w:val="center"/>
              <w:rPr>
                <w:rFonts w:ascii="Helvetica Neue" w:hAnsi="Helvetica Neue"/>
                <w:sz w:val="20"/>
                <w:szCs w:val="20"/>
                <w:lang w:val="en-GB"/>
              </w:rPr>
            </w:pPr>
          </w:p>
        </w:tc>
        <w:tc>
          <w:tcPr>
            <w:tcW w:w="514" w:type="dxa"/>
            <w:tcBorders>
              <w:bottom w:val="single" w:sz="4" w:space="0" w:color="auto"/>
            </w:tcBorders>
            <w:vAlign w:val="center"/>
          </w:tcPr>
          <w:p w14:paraId="4D28F119"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55</w:t>
            </w:r>
          </w:p>
        </w:tc>
        <w:tc>
          <w:tcPr>
            <w:tcW w:w="1984" w:type="dxa"/>
            <w:tcBorders>
              <w:bottom w:val="single" w:sz="4" w:space="0" w:color="auto"/>
            </w:tcBorders>
            <w:vAlign w:val="center"/>
          </w:tcPr>
          <w:p w14:paraId="36B61C55"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-0.10  (-1.51, 1.31)</w:t>
            </w:r>
          </w:p>
        </w:tc>
        <w:tc>
          <w:tcPr>
            <w:tcW w:w="692" w:type="dxa"/>
            <w:tcBorders>
              <w:bottom w:val="single" w:sz="4" w:space="0" w:color="auto"/>
            </w:tcBorders>
            <w:vAlign w:val="center"/>
          </w:tcPr>
          <w:p w14:paraId="0369B0F7"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0.89</w:t>
            </w:r>
          </w:p>
        </w:tc>
        <w:tc>
          <w:tcPr>
            <w:tcW w:w="214" w:type="dxa"/>
            <w:tcBorders>
              <w:bottom w:val="single" w:sz="4" w:space="0" w:color="auto"/>
            </w:tcBorders>
          </w:tcPr>
          <w:p w14:paraId="08B69D2B" w14:textId="77777777" w:rsidR="00DE1A4B" w:rsidRPr="00B9442A" w:rsidRDefault="00DE1A4B" w:rsidP="00416D53">
            <w:pPr>
              <w:spacing w:beforeLines="20" w:before="48" w:afterLines="20" w:after="48"/>
              <w:jc w:val="center"/>
              <w:rPr>
                <w:rFonts w:ascii="Helvetica Neue" w:hAnsi="Helvetica Neue"/>
                <w:sz w:val="20"/>
                <w:szCs w:val="20"/>
                <w:lang w:val="en-GB"/>
              </w:rPr>
            </w:pPr>
          </w:p>
        </w:tc>
        <w:tc>
          <w:tcPr>
            <w:tcW w:w="737" w:type="dxa"/>
            <w:tcBorders>
              <w:bottom w:val="single" w:sz="4" w:space="0" w:color="auto"/>
            </w:tcBorders>
            <w:vAlign w:val="center"/>
          </w:tcPr>
          <w:p w14:paraId="60B83F41"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0%</w:t>
            </w:r>
          </w:p>
        </w:tc>
        <w:tc>
          <w:tcPr>
            <w:tcW w:w="737" w:type="dxa"/>
            <w:tcBorders>
              <w:bottom w:val="single" w:sz="4" w:space="0" w:color="auto"/>
            </w:tcBorders>
            <w:vAlign w:val="center"/>
          </w:tcPr>
          <w:p w14:paraId="175F8924" w14:textId="77777777" w:rsidR="00DE1A4B" w:rsidRPr="00B9442A" w:rsidRDefault="00DE1A4B" w:rsidP="00416D53">
            <w:pPr>
              <w:spacing w:beforeLines="20" w:before="48" w:afterLines="20" w:after="48"/>
              <w:jc w:val="center"/>
              <w:rPr>
                <w:rFonts w:ascii="Helvetica Neue" w:hAnsi="Helvetica Neue"/>
                <w:sz w:val="20"/>
                <w:szCs w:val="20"/>
                <w:lang w:val="en-GB"/>
              </w:rPr>
            </w:pPr>
            <w:r>
              <w:rPr>
                <w:rFonts w:ascii="Helvetica Neue" w:hAnsi="Helvetica Neue"/>
                <w:sz w:val="20"/>
                <w:szCs w:val="20"/>
                <w:lang w:val="en-GB"/>
              </w:rPr>
              <w:t>0.99</w:t>
            </w:r>
          </w:p>
        </w:tc>
        <w:tc>
          <w:tcPr>
            <w:tcW w:w="227" w:type="dxa"/>
            <w:tcBorders>
              <w:bottom w:val="single" w:sz="4" w:space="0" w:color="auto"/>
            </w:tcBorders>
          </w:tcPr>
          <w:p w14:paraId="471CEC77" w14:textId="77777777" w:rsidR="00DE1A4B" w:rsidRPr="00B9442A" w:rsidRDefault="00DE1A4B" w:rsidP="00416D53">
            <w:pPr>
              <w:spacing w:beforeLines="20" w:before="48" w:afterLines="20" w:after="48"/>
              <w:jc w:val="center"/>
              <w:rPr>
                <w:rFonts w:ascii="Helvetica Neue" w:hAnsi="Helvetica Neue"/>
                <w:sz w:val="20"/>
                <w:szCs w:val="20"/>
                <w:lang w:val="en-GB"/>
              </w:rPr>
            </w:pPr>
          </w:p>
        </w:tc>
        <w:tc>
          <w:tcPr>
            <w:tcW w:w="1260" w:type="dxa"/>
            <w:tcBorders>
              <w:bottom w:val="single" w:sz="4" w:space="0" w:color="auto"/>
            </w:tcBorders>
            <w:vAlign w:val="center"/>
          </w:tcPr>
          <w:p w14:paraId="3BA86886"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0.50</w:t>
            </w:r>
          </w:p>
        </w:tc>
        <w:tc>
          <w:tcPr>
            <w:tcW w:w="737" w:type="dxa"/>
            <w:tcBorders>
              <w:bottom w:val="single" w:sz="4" w:space="0" w:color="auto"/>
            </w:tcBorders>
            <w:vAlign w:val="center"/>
          </w:tcPr>
          <w:p w14:paraId="46BEA79C" w14:textId="77777777" w:rsidR="00DE1A4B" w:rsidRPr="00B9442A" w:rsidRDefault="00DE1A4B" w:rsidP="00416D53">
            <w:pPr>
              <w:spacing w:beforeLines="20" w:before="48" w:afterLines="20" w:after="48"/>
              <w:jc w:val="center"/>
              <w:rPr>
                <w:rFonts w:ascii="Helvetica Neue" w:hAnsi="Helvetica Neue"/>
                <w:sz w:val="20"/>
                <w:szCs w:val="20"/>
                <w:lang w:val="en-GB"/>
              </w:rPr>
            </w:pPr>
            <w:r w:rsidRPr="00B9442A">
              <w:rPr>
                <w:rFonts w:ascii="Helvetica Neue" w:hAnsi="Helvetica Neue"/>
                <w:sz w:val="20"/>
                <w:szCs w:val="20"/>
                <w:lang w:val="en-GB"/>
              </w:rPr>
              <w:t>0%</w:t>
            </w:r>
          </w:p>
        </w:tc>
        <w:tc>
          <w:tcPr>
            <w:tcW w:w="737" w:type="dxa"/>
            <w:tcBorders>
              <w:bottom w:val="single" w:sz="4" w:space="0" w:color="auto"/>
            </w:tcBorders>
            <w:vAlign w:val="center"/>
          </w:tcPr>
          <w:p w14:paraId="1B30D7BA" w14:textId="77777777" w:rsidR="00DE1A4B" w:rsidRPr="00B9442A" w:rsidRDefault="00DE1A4B" w:rsidP="00416D53">
            <w:pPr>
              <w:spacing w:beforeLines="20" w:before="48" w:afterLines="20" w:after="48"/>
              <w:jc w:val="center"/>
              <w:rPr>
                <w:rFonts w:ascii="Helvetica Neue" w:hAnsi="Helvetica Neue"/>
                <w:sz w:val="20"/>
                <w:szCs w:val="20"/>
                <w:lang w:val="en-GB"/>
              </w:rPr>
            </w:pPr>
            <w:r>
              <w:rPr>
                <w:rFonts w:ascii="Helvetica Neue" w:hAnsi="Helvetica Neue"/>
                <w:sz w:val="20"/>
                <w:szCs w:val="20"/>
                <w:lang w:val="en-GB"/>
              </w:rPr>
              <w:t>0.99</w:t>
            </w:r>
          </w:p>
        </w:tc>
      </w:tr>
      <w:tr w:rsidR="00DE1A4B" w:rsidRPr="00545304" w14:paraId="018F69DB" w14:textId="77777777" w:rsidTr="00416D53">
        <w:tc>
          <w:tcPr>
            <w:tcW w:w="15499" w:type="dxa"/>
            <w:gridSpan w:val="18"/>
            <w:tcBorders>
              <w:top w:val="single" w:sz="4" w:space="0" w:color="auto"/>
            </w:tcBorders>
          </w:tcPr>
          <w:p w14:paraId="51CB5BD9" w14:textId="77777777" w:rsidR="00DE1A4B" w:rsidRPr="00B9442A" w:rsidRDefault="00DE1A4B" w:rsidP="00416D53">
            <w:pPr>
              <w:spacing w:before="40" w:after="10"/>
              <w:rPr>
                <w:rFonts w:ascii="Helvetica Neue" w:hAnsi="Helvetica Neue"/>
                <w:sz w:val="20"/>
                <w:szCs w:val="20"/>
                <w:lang w:val="en-GB"/>
              </w:rPr>
            </w:pPr>
            <w:r w:rsidRPr="00B92EC5">
              <w:rPr>
                <w:rFonts w:ascii="Helvetica Neue" w:hAnsi="Helvetica Neue"/>
                <w:sz w:val="20"/>
                <w:szCs w:val="20"/>
                <w:lang w:val="en-US"/>
              </w:rPr>
              <w:t xml:space="preserve">MD: Mean Difference, 95% CI: 95% confidence interval, </w:t>
            </w:r>
            <w:r>
              <w:rPr>
                <w:rFonts w:ascii="Helvetica Neue" w:hAnsi="Helvetica Neue"/>
                <w:sz w:val="20"/>
                <w:szCs w:val="20"/>
                <w:lang w:val="en-US"/>
              </w:rPr>
              <w:t>BMI: body mass index; p</w:t>
            </w:r>
            <w:r w:rsidRPr="00B92EC5">
              <w:rPr>
                <w:rFonts w:ascii="Helvetica Neue" w:hAnsi="Helvetica Neue"/>
                <w:sz w:val="20"/>
                <w:szCs w:val="20"/>
                <w:lang w:val="en-US"/>
              </w:rPr>
              <w:t>VO</w:t>
            </w:r>
            <w:r w:rsidRPr="00BD461D">
              <w:rPr>
                <w:rFonts w:ascii="Helvetica Neue" w:hAnsi="Helvetica Neue"/>
                <w:sz w:val="20"/>
                <w:szCs w:val="20"/>
                <w:vertAlign w:val="subscript"/>
                <w:lang w:val="en-US"/>
              </w:rPr>
              <w:t>2</w:t>
            </w:r>
            <w:r w:rsidRPr="00B92EC5">
              <w:rPr>
                <w:rFonts w:ascii="Helvetica Neue" w:hAnsi="Helvetica Neue"/>
                <w:sz w:val="20"/>
                <w:szCs w:val="20"/>
                <w:lang w:val="en-US"/>
              </w:rPr>
              <w:t>: peak oxygen consumption</w:t>
            </w:r>
            <w:r>
              <w:rPr>
                <w:rFonts w:ascii="Helvetica Neue" w:hAnsi="Helvetica Neue"/>
                <w:sz w:val="20"/>
                <w:szCs w:val="20"/>
                <w:lang w:val="en-US"/>
              </w:rPr>
              <w:t>; MWT: maximal wall thickness</w:t>
            </w:r>
            <w:r w:rsidRPr="00B92EC5">
              <w:rPr>
                <w:rFonts w:ascii="Helvetica Neue" w:hAnsi="Helvetica Neue"/>
                <w:sz w:val="20"/>
                <w:szCs w:val="20"/>
                <w:lang w:val="en-US"/>
              </w:rPr>
              <w:t>.</w:t>
            </w:r>
          </w:p>
        </w:tc>
      </w:tr>
    </w:tbl>
    <w:p w14:paraId="02F18265" w14:textId="77777777" w:rsidR="00DE1A4B" w:rsidRDefault="00DE1A4B" w:rsidP="00BC2755">
      <w:pPr>
        <w:spacing w:before="80" w:after="80" w:line="360" w:lineRule="auto"/>
        <w:jc w:val="both"/>
        <w:rPr>
          <w:rFonts w:ascii="Helvetica Neue" w:hAnsi="Helvetica Neue"/>
          <w:sz w:val="22"/>
          <w:szCs w:val="22"/>
          <w:lang w:val="en-GB"/>
        </w:rPr>
        <w:sectPr w:rsidR="00DE1A4B" w:rsidSect="00DE1A4B">
          <w:pgSz w:w="16838" w:h="11906" w:orient="landscape"/>
          <w:pgMar w:top="1418" w:right="851" w:bottom="1418" w:left="851" w:header="709" w:footer="709" w:gutter="0"/>
          <w:cols w:space="708"/>
          <w:docGrid w:linePitch="360"/>
        </w:sectPr>
      </w:pPr>
    </w:p>
    <w:tbl>
      <w:tblPr>
        <w:tblStyle w:val="Tablaconcuadrcula"/>
        <w:tblW w:w="1139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4A0" w:firstRow="1" w:lastRow="0" w:firstColumn="1" w:lastColumn="0" w:noHBand="0" w:noVBand="1"/>
      </w:tblPr>
      <w:tblGrid>
        <w:gridCol w:w="5698"/>
        <w:gridCol w:w="5698"/>
      </w:tblGrid>
      <w:tr w:rsidR="005C09C8" w:rsidRPr="00545304" w14:paraId="09BAA9B1" w14:textId="77777777" w:rsidTr="00416D53">
        <w:trPr>
          <w:jc w:val="center"/>
        </w:trPr>
        <w:tc>
          <w:tcPr>
            <w:tcW w:w="11396" w:type="dxa"/>
            <w:gridSpan w:val="2"/>
            <w:shd w:val="clear" w:color="auto" w:fill="C1E4F5" w:themeFill="accent1" w:themeFillTint="33"/>
            <w:vAlign w:val="center"/>
          </w:tcPr>
          <w:p w14:paraId="2BB63FCF" w14:textId="77777777" w:rsidR="005C09C8" w:rsidRPr="00E35E94" w:rsidRDefault="005C09C8" w:rsidP="00545304">
            <w:pPr>
              <w:jc w:val="center"/>
              <w:rPr>
                <w:rFonts w:ascii="Helvetica Neue" w:hAnsi="Helvetica Neue"/>
                <w:b/>
                <w:bCs/>
                <w:sz w:val="20"/>
                <w:szCs w:val="20"/>
                <w:lang w:val="en-GB"/>
              </w:rPr>
            </w:pPr>
            <w:r w:rsidRPr="00E35E94">
              <w:rPr>
                <w:rFonts w:ascii="Helvetica Neue" w:hAnsi="Helvetica Neue"/>
                <w:b/>
                <w:bCs/>
                <w:sz w:val="20"/>
                <w:szCs w:val="20"/>
                <w:lang w:val="en-GB"/>
              </w:rPr>
              <w:lastRenderedPageBreak/>
              <w:t>WEIGHT AND BODY MASS INDEX</w:t>
            </w:r>
          </w:p>
        </w:tc>
      </w:tr>
      <w:tr w:rsidR="005C09C8" w:rsidRPr="00E35E94" w14:paraId="24C703E6" w14:textId="77777777" w:rsidTr="00416D53">
        <w:trPr>
          <w:jc w:val="center"/>
        </w:trPr>
        <w:tc>
          <w:tcPr>
            <w:tcW w:w="5698" w:type="dxa"/>
            <w:vAlign w:val="center"/>
          </w:tcPr>
          <w:p w14:paraId="590C9556" w14:textId="77777777" w:rsidR="005C09C8" w:rsidRPr="00E35E94" w:rsidRDefault="005C09C8" w:rsidP="00545304">
            <w:pPr>
              <w:jc w:val="center"/>
              <w:rPr>
                <w:rFonts w:ascii="Helvetica Neue" w:hAnsi="Helvetica Neue"/>
                <w:sz w:val="20"/>
                <w:szCs w:val="20"/>
                <w:lang w:val="en-GB"/>
              </w:rPr>
            </w:pPr>
            <w:r w:rsidRPr="00E35E94">
              <w:rPr>
                <w:rFonts w:ascii="Helvetica Neue" w:hAnsi="Helvetica Neue"/>
                <w:noProof/>
                <w:sz w:val="20"/>
                <w:szCs w:val="20"/>
                <w:lang w:val="en-GB"/>
              </w:rPr>
              <w:drawing>
                <wp:inline distT="0" distB="0" distL="0" distR="0" wp14:anchorId="1B90942B" wp14:editId="3B25BEAB">
                  <wp:extent cx="3229598" cy="2256947"/>
                  <wp:effectExtent l="0" t="0" r="0" b="3810"/>
                  <wp:docPr id="2011480372" name="Imagen 1" descr="Gráfico, Gráfico de líne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480372" name="Imagen 1" descr="Gráfico, Gráfico de líneas&#10;&#10;Descripción generada automáticamente"/>
                          <pic:cNvPicPr/>
                        </pic:nvPicPr>
                        <pic:blipFill rotWithShape="1">
                          <a:blip r:embed="rId15"/>
                          <a:srcRect b="2033"/>
                          <a:stretch/>
                        </pic:blipFill>
                        <pic:spPr bwMode="auto">
                          <a:xfrm>
                            <a:off x="0" y="0"/>
                            <a:ext cx="3229906" cy="2257163"/>
                          </a:xfrm>
                          <a:prstGeom prst="rect">
                            <a:avLst/>
                          </a:prstGeom>
                          <a:ln>
                            <a:noFill/>
                          </a:ln>
                          <a:extLst>
                            <a:ext uri="{53640926-AAD7-44D8-BBD7-CCE9431645EC}">
                              <a14:shadowObscured xmlns:a14="http://schemas.microsoft.com/office/drawing/2010/main"/>
                            </a:ext>
                          </a:extLst>
                        </pic:spPr>
                      </pic:pic>
                    </a:graphicData>
                  </a:graphic>
                </wp:inline>
              </w:drawing>
            </w:r>
          </w:p>
        </w:tc>
        <w:tc>
          <w:tcPr>
            <w:tcW w:w="5698" w:type="dxa"/>
            <w:vAlign w:val="center"/>
          </w:tcPr>
          <w:p w14:paraId="52C9DA42" w14:textId="77777777" w:rsidR="005C09C8" w:rsidRPr="00E35E94" w:rsidRDefault="005C09C8" w:rsidP="00545304">
            <w:pPr>
              <w:jc w:val="center"/>
              <w:rPr>
                <w:rFonts w:ascii="Helvetica Neue" w:hAnsi="Helvetica Neue"/>
                <w:sz w:val="20"/>
                <w:szCs w:val="20"/>
                <w:lang w:val="en-GB"/>
              </w:rPr>
            </w:pPr>
            <w:r w:rsidRPr="00E35E94">
              <w:rPr>
                <w:rFonts w:ascii="Helvetica Neue" w:hAnsi="Helvetica Neue"/>
                <w:noProof/>
                <w:sz w:val="20"/>
                <w:szCs w:val="20"/>
                <w:lang w:val="en-GB"/>
              </w:rPr>
              <w:drawing>
                <wp:inline distT="0" distB="0" distL="0" distR="0" wp14:anchorId="19B7EE50" wp14:editId="3AD0D728">
                  <wp:extent cx="3229599" cy="2250831"/>
                  <wp:effectExtent l="0" t="0" r="0" b="0"/>
                  <wp:docPr id="254754501" name="Imagen 1" descr="Gráfico, Gráfico de líneas, Gráfico de dispers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754501" name="Imagen 1" descr="Gráfico, Gráfico de líneas, Gráfico de dispersión&#10;&#10;Descripción generada automáticamente"/>
                          <pic:cNvPicPr/>
                        </pic:nvPicPr>
                        <pic:blipFill rotWithShape="1">
                          <a:blip r:embed="rId16"/>
                          <a:srcRect b="2298"/>
                          <a:stretch/>
                        </pic:blipFill>
                        <pic:spPr bwMode="auto">
                          <a:xfrm>
                            <a:off x="0" y="0"/>
                            <a:ext cx="3229907" cy="2251046"/>
                          </a:xfrm>
                          <a:prstGeom prst="rect">
                            <a:avLst/>
                          </a:prstGeom>
                          <a:ln>
                            <a:noFill/>
                          </a:ln>
                          <a:extLst>
                            <a:ext uri="{53640926-AAD7-44D8-BBD7-CCE9431645EC}">
                              <a14:shadowObscured xmlns:a14="http://schemas.microsoft.com/office/drawing/2010/main"/>
                            </a:ext>
                          </a:extLst>
                        </pic:spPr>
                      </pic:pic>
                    </a:graphicData>
                  </a:graphic>
                </wp:inline>
              </w:drawing>
            </w:r>
          </w:p>
        </w:tc>
      </w:tr>
      <w:tr w:rsidR="005C09C8" w:rsidRPr="00E35E94" w14:paraId="62922906" w14:textId="77777777" w:rsidTr="00416D53">
        <w:trPr>
          <w:jc w:val="center"/>
        </w:trPr>
        <w:tc>
          <w:tcPr>
            <w:tcW w:w="5698" w:type="dxa"/>
            <w:vAlign w:val="center"/>
          </w:tcPr>
          <w:p w14:paraId="01ED53F1" w14:textId="77777777" w:rsidR="005C09C8" w:rsidRPr="00E35E94" w:rsidRDefault="005C09C8" w:rsidP="00545304">
            <w:pPr>
              <w:jc w:val="center"/>
              <w:rPr>
                <w:rFonts w:ascii="Helvetica Neue" w:hAnsi="Helvetica Neue"/>
                <w:sz w:val="20"/>
                <w:szCs w:val="20"/>
                <w:lang w:val="en-GB"/>
              </w:rPr>
            </w:pPr>
            <w:r w:rsidRPr="00E35E94">
              <w:rPr>
                <w:rFonts w:ascii="Helvetica Neue" w:hAnsi="Helvetica Neue"/>
                <w:sz w:val="20"/>
                <w:szCs w:val="20"/>
                <w:lang w:val="en-GB"/>
              </w:rPr>
              <w:t>Weight</w:t>
            </w:r>
          </w:p>
        </w:tc>
        <w:tc>
          <w:tcPr>
            <w:tcW w:w="5698" w:type="dxa"/>
            <w:vAlign w:val="center"/>
          </w:tcPr>
          <w:p w14:paraId="08B9FFAC" w14:textId="77777777" w:rsidR="005C09C8" w:rsidRPr="00E35E94" w:rsidRDefault="005C09C8" w:rsidP="00545304">
            <w:pPr>
              <w:jc w:val="center"/>
              <w:rPr>
                <w:rFonts w:ascii="Helvetica Neue" w:hAnsi="Helvetica Neue"/>
                <w:sz w:val="20"/>
                <w:szCs w:val="20"/>
                <w:lang w:val="en-GB"/>
              </w:rPr>
            </w:pPr>
            <w:r w:rsidRPr="00E35E94">
              <w:rPr>
                <w:rFonts w:ascii="Helvetica Neue" w:hAnsi="Helvetica Neue"/>
                <w:sz w:val="20"/>
                <w:szCs w:val="20"/>
                <w:lang w:val="en-GB"/>
              </w:rPr>
              <w:t>Body Mass Index</w:t>
            </w:r>
          </w:p>
        </w:tc>
      </w:tr>
      <w:tr w:rsidR="005C09C8" w:rsidRPr="00E35E94" w14:paraId="61339CB4" w14:textId="77777777" w:rsidTr="00416D53">
        <w:trPr>
          <w:jc w:val="center"/>
        </w:trPr>
        <w:tc>
          <w:tcPr>
            <w:tcW w:w="11396" w:type="dxa"/>
            <w:gridSpan w:val="2"/>
            <w:shd w:val="clear" w:color="auto" w:fill="C1E4F5" w:themeFill="accent1" w:themeFillTint="33"/>
            <w:vAlign w:val="center"/>
          </w:tcPr>
          <w:p w14:paraId="1C3CBD37" w14:textId="77777777" w:rsidR="005C09C8" w:rsidRPr="00E35E94" w:rsidRDefault="005C09C8" w:rsidP="00545304">
            <w:pPr>
              <w:jc w:val="center"/>
              <w:rPr>
                <w:rFonts w:ascii="Helvetica Neue" w:hAnsi="Helvetica Neue"/>
                <w:b/>
                <w:bCs/>
                <w:sz w:val="20"/>
                <w:szCs w:val="20"/>
                <w:lang w:val="en-GB"/>
              </w:rPr>
            </w:pPr>
            <w:r w:rsidRPr="00E35E94">
              <w:rPr>
                <w:rFonts w:ascii="Helvetica Neue" w:hAnsi="Helvetica Neue"/>
                <w:b/>
                <w:bCs/>
                <w:sz w:val="20"/>
                <w:szCs w:val="20"/>
                <w:lang w:val="en-GB"/>
              </w:rPr>
              <w:t>CARDIOPULMONARY EXERCISE TEST</w:t>
            </w:r>
          </w:p>
        </w:tc>
      </w:tr>
      <w:tr w:rsidR="005C09C8" w:rsidRPr="00E35E94" w14:paraId="3A3B0DF8" w14:textId="77777777" w:rsidTr="00416D53">
        <w:trPr>
          <w:jc w:val="center"/>
        </w:trPr>
        <w:tc>
          <w:tcPr>
            <w:tcW w:w="5698" w:type="dxa"/>
            <w:vAlign w:val="center"/>
          </w:tcPr>
          <w:p w14:paraId="140F884D" w14:textId="77777777" w:rsidR="005C09C8" w:rsidRPr="00E35E94" w:rsidRDefault="005C09C8" w:rsidP="00545304">
            <w:pPr>
              <w:jc w:val="center"/>
              <w:rPr>
                <w:rFonts w:ascii="Helvetica Neue" w:hAnsi="Helvetica Neue"/>
                <w:sz w:val="20"/>
                <w:szCs w:val="20"/>
                <w:lang w:val="en-GB"/>
              </w:rPr>
            </w:pPr>
            <w:r w:rsidRPr="00E35E94">
              <w:rPr>
                <w:rFonts w:ascii="Helvetica Neue" w:hAnsi="Helvetica Neue"/>
                <w:noProof/>
                <w:sz w:val="20"/>
                <w:szCs w:val="20"/>
                <w:lang w:val="en-GB"/>
              </w:rPr>
              <w:drawing>
                <wp:inline distT="0" distB="0" distL="0" distR="0" wp14:anchorId="2CA3DEEF" wp14:editId="3EB74DB5">
                  <wp:extent cx="3229598" cy="2256947"/>
                  <wp:effectExtent l="0" t="0" r="0" b="3810"/>
                  <wp:docPr id="1443121041" name="Imagen 1" descr="Gráfico, Gráfico de dispers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121041" name="Imagen 1" descr="Gráfico, Gráfico de dispersión&#10;&#10;Descripción generada automáticamente"/>
                          <pic:cNvPicPr/>
                        </pic:nvPicPr>
                        <pic:blipFill rotWithShape="1">
                          <a:blip r:embed="rId17"/>
                          <a:srcRect b="2033"/>
                          <a:stretch/>
                        </pic:blipFill>
                        <pic:spPr bwMode="auto">
                          <a:xfrm>
                            <a:off x="0" y="0"/>
                            <a:ext cx="3229906" cy="2257163"/>
                          </a:xfrm>
                          <a:prstGeom prst="rect">
                            <a:avLst/>
                          </a:prstGeom>
                          <a:ln>
                            <a:noFill/>
                          </a:ln>
                          <a:extLst>
                            <a:ext uri="{53640926-AAD7-44D8-BBD7-CCE9431645EC}">
                              <a14:shadowObscured xmlns:a14="http://schemas.microsoft.com/office/drawing/2010/main"/>
                            </a:ext>
                          </a:extLst>
                        </pic:spPr>
                      </pic:pic>
                    </a:graphicData>
                  </a:graphic>
                </wp:inline>
              </w:drawing>
            </w:r>
          </w:p>
        </w:tc>
        <w:tc>
          <w:tcPr>
            <w:tcW w:w="5698" w:type="dxa"/>
            <w:vAlign w:val="center"/>
          </w:tcPr>
          <w:p w14:paraId="32EC9C75" w14:textId="77777777" w:rsidR="005C09C8" w:rsidRPr="00E35E94" w:rsidRDefault="005C09C8" w:rsidP="00545304">
            <w:pPr>
              <w:jc w:val="center"/>
              <w:rPr>
                <w:rFonts w:ascii="Helvetica Neue" w:hAnsi="Helvetica Neue"/>
                <w:sz w:val="20"/>
                <w:szCs w:val="20"/>
                <w:lang w:val="en-GB"/>
              </w:rPr>
            </w:pPr>
            <w:r w:rsidRPr="00E35E94">
              <w:rPr>
                <w:rFonts w:ascii="Helvetica Neue" w:hAnsi="Helvetica Neue"/>
                <w:noProof/>
                <w:sz w:val="20"/>
                <w:szCs w:val="20"/>
                <w:lang w:val="en-GB"/>
              </w:rPr>
              <w:drawing>
                <wp:inline distT="0" distB="0" distL="0" distR="0" wp14:anchorId="5C85D39D" wp14:editId="4DF38227">
                  <wp:extent cx="3455670" cy="2241656"/>
                  <wp:effectExtent l="0" t="0" r="0" b="6350"/>
                  <wp:docPr id="969068171" name="Imagen 1" descr="Gráfico, Gráfico de líne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9068171" name="Imagen 1" descr="Gráfico, Gráfico de líneas&#10;&#10;Descripción generada automáticamente"/>
                          <pic:cNvPicPr/>
                        </pic:nvPicPr>
                        <pic:blipFill rotWithShape="1">
                          <a:blip r:embed="rId18"/>
                          <a:srcRect b="2697"/>
                          <a:stretch/>
                        </pic:blipFill>
                        <pic:spPr bwMode="auto">
                          <a:xfrm>
                            <a:off x="0" y="0"/>
                            <a:ext cx="3456000" cy="2241870"/>
                          </a:xfrm>
                          <a:prstGeom prst="rect">
                            <a:avLst/>
                          </a:prstGeom>
                          <a:ln>
                            <a:noFill/>
                          </a:ln>
                          <a:extLst>
                            <a:ext uri="{53640926-AAD7-44D8-BBD7-CCE9431645EC}">
                              <a14:shadowObscured xmlns:a14="http://schemas.microsoft.com/office/drawing/2010/main"/>
                            </a:ext>
                          </a:extLst>
                        </pic:spPr>
                      </pic:pic>
                    </a:graphicData>
                  </a:graphic>
                </wp:inline>
              </w:drawing>
            </w:r>
          </w:p>
        </w:tc>
      </w:tr>
      <w:tr w:rsidR="005C09C8" w:rsidRPr="00E35E94" w14:paraId="7E93B24D" w14:textId="77777777" w:rsidTr="00416D53">
        <w:trPr>
          <w:jc w:val="center"/>
        </w:trPr>
        <w:tc>
          <w:tcPr>
            <w:tcW w:w="5698" w:type="dxa"/>
            <w:vAlign w:val="center"/>
          </w:tcPr>
          <w:p w14:paraId="0693B84B" w14:textId="77777777" w:rsidR="005C09C8" w:rsidRPr="00E35E94" w:rsidRDefault="005C09C8" w:rsidP="00545304">
            <w:pPr>
              <w:jc w:val="center"/>
              <w:rPr>
                <w:rFonts w:ascii="Apple Symbols" w:eastAsia="Apple Symbols" w:hAnsi="Apple Symbols" w:cs="Apple Symbols"/>
                <w:sz w:val="20"/>
                <w:szCs w:val="20"/>
                <w:lang w:val="en-GB" w:eastAsia="zh-CN"/>
              </w:rPr>
            </w:pPr>
            <w:r w:rsidRPr="00E35E94">
              <w:rPr>
                <w:rFonts w:ascii="Helvetica Neue" w:hAnsi="Helvetica Neue"/>
                <w:sz w:val="20"/>
                <w:szCs w:val="20"/>
                <w:lang w:val="en-GB"/>
              </w:rPr>
              <w:t>pVO</w:t>
            </w:r>
            <w:r w:rsidRPr="00E35E94">
              <w:rPr>
                <w:rFonts w:ascii="Helvetica Neue" w:hAnsi="Helvetica Neue"/>
                <w:sz w:val="20"/>
                <w:szCs w:val="20"/>
                <w:vertAlign w:val="subscript"/>
                <w:lang w:val="en-GB"/>
              </w:rPr>
              <w:t>2</w:t>
            </w:r>
            <w:r w:rsidRPr="00E35E94">
              <w:rPr>
                <w:rFonts w:ascii="Helvetica Neue" w:hAnsi="Helvetica Neue"/>
                <w:sz w:val="20"/>
                <w:szCs w:val="20"/>
                <w:lang w:val="en-GB"/>
              </w:rPr>
              <w:t xml:space="preserve"> (mL·kg</w:t>
            </w:r>
            <w:r w:rsidRPr="00E35E94">
              <w:rPr>
                <w:rFonts w:ascii="Helvetica Neue" w:hAnsi="Helvetica Neue"/>
                <w:sz w:val="20"/>
                <w:szCs w:val="20"/>
                <w:vertAlign w:val="superscript"/>
                <w:lang w:val="en-GB"/>
              </w:rPr>
              <w:t>−1</w:t>
            </w:r>
            <w:r w:rsidRPr="00E35E94">
              <w:rPr>
                <w:rFonts w:ascii="Helvetica Neue" w:hAnsi="Helvetica Neue"/>
                <w:sz w:val="20"/>
                <w:szCs w:val="20"/>
                <w:lang w:val="en-GB"/>
              </w:rPr>
              <w:t>·min</w:t>
            </w:r>
            <w:r w:rsidRPr="00E35E94">
              <w:rPr>
                <w:rFonts w:ascii="Helvetica Neue" w:hAnsi="Helvetica Neue"/>
                <w:sz w:val="20"/>
                <w:szCs w:val="20"/>
                <w:vertAlign w:val="superscript"/>
                <w:lang w:val="en-GB"/>
              </w:rPr>
              <w:t>−1</w:t>
            </w:r>
            <w:r w:rsidRPr="00E35E94">
              <w:rPr>
                <w:rFonts w:ascii="Helvetica Neue" w:hAnsi="Helvetica Neue"/>
                <w:sz w:val="20"/>
                <w:szCs w:val="20"/>
                <w:lang w:val="en-GB"/>
              </w:rPr>
              <w:t>)</w:t>
            </w:r>
          </w:p>
        </w:tc>
        <w:tc>
          <w:tcPr>
            <w:tcW w:w="5698" w:type="dxa"/>
            <w:vAlign w:val="center"/>
          </w:tcPr>
          <w:p w14:paraId="6C11B683" w14:textId="77777777" w:rsidR="005C09C8" w:rsidRPr="00E35E94" w:rsidRDefault="005C09C8" w:rsidP="00545304">
            <w:pPr>
              <w:jc w:val="center"/>
              <w:rPr>
                <w:rFonts w:ascii="Helvetica Neue" w:hAnsi="Helvetica Neue"/>
                <w:sz w:val="20"/>
                <w:szCs w:val="20"/>
                <w:lang w:val="en-GB"/>
              </w:rPr>
            </w:pPr>
            <w:r w:rsidRPr="00E35E94">
              <w:rPr>
                <w:rFonts w:ascii="Helvetica Neue" w:hAnsi="Helvetica Neue"/>
                <w:sz w:val="20"/>
                <w:szCs w:val="20"/>
                <w:lang w:val="en-GB"/>
              </w:rPr>
              <w:t>pVO</w:t>
            </w:r>
            <w:r w:rsidRPr="00E35E94">
              <w:rPr>
                <w:rFonts w:ascii="Helvetica Neue" w:hAnsi="Helvetica Neue"/>
                <w:sz w:val="20"/>
                <w:szCs w:val="20"/>
                <w:vertAlign w:val="subscript"/>
                <w:lang w:val="en-GB"/>
              </w:rPr>
              <w:t>2</w:t>
            </w:r>
            <w:r w:rsidRPr="00E35E94">
              <w:rPr>
                <w:rFonts w:ascii="Helvetica Neue" w:hAnsi="Helvetica Neue"/>
                <w:sz w:val="20"/>
                <w:szCs w:val="20"/>
                <w:lang w:val="en-GB"/>
              </w:rPr>
              <w:t xml:space="preserve"> (L·min</w:t>
            </w:r>
            <w:r w:rsidRPr="00E35E94">
              <w:rPr>
                <w:rFonts w:ascii="Helvetica Neue" w:hAnsi="Helvetica Neue"/>
                <w:sz w:val="20"/>
                <w:szCs w:val="20"/>
                <w:vertAlign w:val="superscript"/>
                <w:lang w:val="en-GB"/>
              </w:rPr>
              <w:t>−1</w:t>
            </w:r>
            <w:r w:rsidRPr="00E35E94">
              <w:rPr>
                <w:rFonts w:ascii="Helvetica Neue" w:hAnsi="Helvetica Neue"/>
                <w:sz w:val="20"/>
                <w:szCs w:val="20"/>
                <w:lang w:val="en-GB"/>
              </w:rPr>
              <w:t>)</w:t>
            </w:r>
          </w:p>
        </w:tc>
      </w:tr>
      <w:tr w:rsidR="005C09C8" w:rsidRPr="00E35E94" w14:paraId="71D877D4" w14:textId="77777777" w:rsidTr="00416D53">
        <w:trPr>
          <w:jc w:val="center"/>
        </w:trPr>
        <w:tc>
          <w:tcPr>
            <w:tcW w:w="5698" w:type="dxa"/>
            <w:vAlign w:val="center"/>
          </w:tcPr>
          <w:p w14:paraId="032C37C7" w14:textId="77777777" w:rsidR="005C09C8" w:rsidRPr="00E35E94" w:rsidRDefault="005C09C8" w:rsidP="00545304">
            <w:pPr>
              <w:jc w:val="center"/>
              <w:rPr>
                <w:rFonts w:ascii="Helvetica Neue" w:hAnsi="Helvetica Neue"/>
                <w:sz w:val="20"/>
                <w:szCs w:val="20"/>
                <w:lang w:val="en-GB"/>
              </w:rPr>
            </w:pPr>
            <w:r w:rsidRPr="00E35E94">
              <w:rPr>
                <w:rFonts w:ascii="Helvetica Neue" w:hAnsi="Helvetica Neue"/>
                <w:noProof/>
                <w:sz w:val="20"/>
                <w:szCs w:val="20"/>
                <w:lang w:val="en-GB"/>
              </w:rPr>
              <w:drawing>
                <wp:inline distT="0" distB="0" distL="0" distR="0" wp14:anchorId="3CEF0901" wp14:editId="33BBF461">
                  <wp:extent cx="3229598" cy="2241656"/>
                  <wp:effectExtent l="0" t="0" r="0" b="0"/>
                  <wp:docPr id="679562834" name="Imagen 1" descr="Gráfico, Gráfico de dispers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562834" name="Imagen 1" descr="Gráfico, Gráfico de dispersión&#10;&#10;Descripción generada automáticamente"/>
                          <pic:cNvPicPr/>
                        </pic:nvPicPr>
                        <pic:blipFill rotWithShape="1">
                          <a:blip r:embed="rId19"/>
                          <a:srcRect b="2697"/>
                          <a:stretch/>
                        </pic:blipFill>
                        <pic:spPr bwMode="auto">
                          <a:xfrm>
                            <a:off x="0" y="0"/>
                            <a:ext cx="3229906" cy="2241870"/>
                          </a:xfrm>
                          <a:prstGeom prst="rect">
                            <a:avLst/>
                          </a:prstGeom>
                          <a:ln>
                            <a:noFill/>
                          </a:ln>
                          <a:extLst>
                            <a:ext uri="{53640926-AAD7-44D8-BBD7-CCE9431645EC}">
                              <a14:shadowObscured xmlns:a14="http://schemas.microsoft.com/office/drawing/2010/main"/>
                            </a:ext>
                          </a:extLst>
                        </pic:spPr>
                      </pic:pic>
                    </a:graphicData>
                  </a:graphic>
                </wp:inline>
              </w:drawing>
            </w:r>
          </w:p>
        </w:tc>
        <w:tc>
          <w:tcPr>
            <w:tcW w:w="5698" w:type="dxa"/>
            <w:vAlign w:val="center"/>
          </w:tcPr>
          <w:p w14:paraId="52646DE3" w14:textId="77777777" w:rsidR="005C09C8" w:rsidRPr="00E35E94" w:rsidRDefault="005C09C8" w:rsidP="00545304">
            <w:pPr>
              <w:jc w:val="center"/>
              <w:rPr>
                <w:rFonts w:ascii="Helvetica Neue" w:hAnsi="Helvetica Neue"/>
                <w:sz w:val="20"/>
                <w:szCs w:val="20"/>
                <w:lang w:val="en-GB"/>
              </w:rPr>
            </w:pPr>
            <w:r w:rsidRPr="00E35E94">
              <w:rPr>
                <w:rFonts w:ascii="Helvetica Neue" w:hAnsi="Helvetica Neue"/>
                <w:noProof/>
                <w:sz w:val="20"/>
                <w:szCs w:val="20"/>
                <w:lang w:val="en-GB"/>
              </w:rPr>
              <w:drawing>
                <wp:inline distT="0" distB="0" distL="0" distR="0" wp14:anchorId="63F89AE2" wp14:editId="281520D1">
                  <wp:extent cx="3455670" cy="2229424"/>
                  <wp:effectExtent l="0" t="0" r="0" b="6350"/>
                  <wp:docPr id="926247816" name="Imagen 1" descr="Gráfico, Gráfico de líne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6247816" name="Imagen 1" descr="Gráfico, Gráfico de líneas&#10;&#10;Descripción generada automáticamente"/>
                          <pic:cNvPicPr/>
                        </pic:nvPicPr>
                        <pic:blipFill rotWithShape="1">
                          <a:blip r:embed="rId20"/>
                          <a:srcRect b="3228"/>
                          <a:stretch/>
                        </pic:blipFill>
                        <pic:spPr bwMode="auto">
                          <a:xfrm>
                            <a:off x="0" y="0"/>
                            <a:ext cx="3456000" cy="2229637"/>
                          </a:xfrm>
                          <a:prstGeom prst="rect">
                            <a:avLst/>
                          </a:prstGeom>
                          <a:ln>
                            <a:noFill/>
                          </a:ln>
                          <a:extLst>
                            <a:ext uri="{53640926-AAD7-44D8-BBD7-CCE9431645EC}">
                              <a14:shadowObscured xmlns:a14="http://schemas.microsoft.com/office/drawing/2010/main"/>
                            </a:ext>
                          </a:extLst>
                        </pic:spPr>
                      </pic:pic>
                    </a:graphicData>
                  </a:graphic>
                </wp:inline>
              </w:drawing>
            </w:r>
          </w:p>
        </w:tc>
      </w:tr>
      <w:tr w:rsidR="005C09C8" w:rsidRPr="00E35E94" w14:paraId="7F6DADF9" w14:textId="77777777" w:rsidTr="00416D53">
        <w:trPr>
          <w:jc w:val="center"/>
        </w:trPr>
        <w:tc>
          <w:tcPr>
            <w:tcW w:w="5698" w:type="dxa"/>
            <w:vAlign w:val="center"/>
          </w:tcPr>
          <w:p w14:paraId="1879F31C" w14:textId="77777777" w:rsidR="005C09C8" w:rsidRPr="00E35E94" w:rsidRDefault="005C09C8" w:rsidP="00545304">
            <w:pPr>
              <w:jc w:val="center"/>
              <w:rPr>
                <w:rFonts w:ascii="Helvetica Neue" w:hAnsi="Helvetica Neue"/>
                <w:sz w:val="20"/>
                <w:szCs w:val="20"/>
                <w:lang w:val="en-GB"/>
              </w:rPr>
            </w:pPr>
            <w:r w:rsidRPr="00E35E94">
              <w:rPr>
                <w:rFonts w:ascii="Helvetica Neue" w:hAnsi="Helvetica Neue"/>
                <w:sz w:val="20"/>
                <w:szCs w:val="20"/>
                <w:lang w:val="en-GB"/>
              </w:rPr>
              <w:t>pVO</w:t>
            </w:r>
            <w:r w:rsidRPr="00E35E94">
              <w:rPr>
                <w:rFonts w:ascii="Helvetica Neue" w:hAnsi="Helvetica Neue"/>
                <w:sz w:val="20"/>
                <w:szCs w:val="20"/>
                <w:vertAlign w:val="subscript"/>
                <w:lang w:val="en-GB"/>
              </w:rPr>
              <w:t>2</w:t>
            </w:r>
            <w:r w:rsidRPr="00E35E94">
              <w:rPr>
                <w:rFonts w:ascii="Helvetica Neue" w:hAnsi="Helvetica Neue"/>
                <w:sz w:val="20"/>
                <w:szCs w:val="20"/>
                <w:lang w:val="en-GB"/>
              </w:rPr>
              <w:t xml:space="preserve"> (% of predicted)</w:t>
            </w:r>
          </w:p>
        </w:tc>
        <w:tc>
          <w:tcPr>
            <w:tcW w:w="5698" w:type="dxa"/>
            <w:vAlign w:val="center"/>
          </w:tcPr>
          <w:p w14:paraId="19702CA6" w14:textId="77777777" w:rsidR="005C09C8" w:rsidRPr="00E35E94" w:rsidRDefault="005C09C8" w:rsidP="00545304">
            <w:pPr>
              <w:jc w:val="center"/>
              <w:rPr>
                <w:rFonts w:ascii="Helvetica Neue" w:hAnsi="Helvetica Neue"/>
                <w:sz w:val="20"/>
                <w:szCs w:val="20"/>
                <w:lang w:val="en-GB"/>
              </w:rPr>
            </w:pPr>
            <w:r w:rsidRPr="00E35E94">
              <w:rPr>
                <w:rFonts w:ascii="Helvetica Neue" w:hAnsi="Helvetica Neue"/>
                <w:sz w:val="20"/>
                <w:szCs w:val="20"/>
                <w:lang w:val="en-GB"/>
              </w:rPr>
              <w:t>VO</w:t>
            </w:r>
            <w:r w:rsidRPr="00E35E94">
              <w:rPr>
                <w:rFonts w:ascii="Helvetica Neue" w:hAnsi="Helvetica Neue"/>
                <w:sz w:val="20"/>
                <w:szCs w:val="20"/>
                <w:vertAlign w:val="subscript"/>
                <w:lang w:val="en-GB"/>
              </w:rPr>
              <w:t>2</w:t>
            </w:r>
            <w:r w:rsidRPr="00E35E94">
              <w:rPr>
                <w:rFonts w:ascii="Helvetica Neue" w:hAnsi="Helvetica Neue"/>
                <w:sz w:val="20"/>
                <w:szCs w:val="20"/>
                <w:lang w:val="en-GB"/>
              </w:rPr>
              <w:t xml:space="preserve"> at VT2</w:t>
            </w:r>
          </w:p>
        </w:tc>
      </w:tr>
      <w:tr w:rsidR="005C09C8" w:rsidRPr="00E35E94" w14:paraId="7EA26C17" w14:textId="77777777" w:rsidTr="00416D53">
        <w:trPr>
          <w:jc w:val="center"/>
        </w:trPr>
        <w:tc>
          <w:tcPr>
            <w:tcW w:w="5698" w:type="dxa"/>
            <w:vAlign w:val="center"/>
          </w:tcPr>
          <w:p w14:paraId="2DB82936" w14:textId="77777777" w:rsidR="005C09C8" w:rsidRPr="00E35E94" w:rsidRDefault="005C09C8" w:rsidP="00545304">
            <w:pPr>
              <w:jc w:val="center"/>
              <w:rPr>
                <w:rFonts w:ascii="Helvetica Neue" w:hAnsi="Helvetica Neue"/>
                <w:sz w:val="20"/>
                <w:szCs w:val="20"/>
                <w:lang w:val="en-GB"/>
              </w:rPr>
            </w:pPr>
            <w:r w:rsidRPr="00E35E94">
              <w:rPr>
                <w:rFonts w:ascii="Helvetica Neue" w:hAnsi="Helvetica Neue"/>
                <w:noProof/>
                <w:sz w:val="20"/>
                <w:szCs w:val="20"/>
                <w:lang w:val="en-GB"/>
              </w:rPr>
              <w:drawing>
                <wp:inline distT="0" distB="0" distL="0" distR="0" wp14:anchorId="5883F0BB" wp14:editId="27443DDB">
                  <wp:extent cx="3455670" cy="2220686"/>
                  <wp:effectExtent l="0" t="0" r="0" b="1905"/>
                  <wp:docPr id="142317852" name="Imagen 1" descr="Gráfico, Gráfico de líne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17852" name="Imagen 1" descr="Gráfico, Gráfico de líneas&#10;&#10;Descripción generada automáticamente"/>
                          <pic:cNvPicPr/>
                        </pic:nvPicPr>
                        <pic:blipFill rotWithShape="1">
                          <a:blip r:embed="rId21"/>
                          <a:srcRect b="3607"/>
                          <a:stretch/>
                        </pic:blipFill>
                        <pic:spPr bwMode="auto">
                          <a:xfrm>
                            <a:off x="0" y="0"/>
                            <a:ext cx="3455670" cy="2220686"/>
                          </a:xfrm>
                          <a:prstGeom prst="rect">
                            <a:avLst/>
                          </a:prstGeom>
                          <a:ln>
                            <a:noFill/>
                          </a:ln>
                          <a:extLst>
                            <a:ext uri="{53640926-AAD7-44D8-BBD7-CCE9431645EC}">
                              <a14:shadowObscured xmlns:a14="http://schemas.microsoft.com/office/drawing/2010/main"/>
                            </a:ext>
                          </a:extLst>
                        </pic:spPr>
                      </pic:pic>
                    </a:graphicData>
                  </a:graphic>
                </wp:inline>
              </w:drawing>
            </w:r>
          </w:p>
        </w:tc>
        <w:tc>
          <w:tcPr>
            <w:tcW w:w="5698" w:type="dxa"/>
            <w:vAlign w:val="center"/>
          </w:tcPr>
          <w:p w14:paraId="0D11CAEC" w14:textId="77777777" w:rsidR="005C09C8" w:rsidRPr="00E35E94" w:rsidRDefault="005C09C8" w:rsidP="00545304">
            <w:pPr>
              <w:jc w:val="center"/>
              <w:rPr>
                <w:rFonts w:ascii="Helvetica Neue" w:hAnsi="Helvetica Neue"/>
                <w:sz w:val="20"/>
                <w:szCs w:val="20"/>
                <w:lang w:val="en-GB"/>
              </w:rPr>
            </w:pPr>
            <w:r w:rsidRPr="00E35E94">
              <w:rPr>
                <w:rFonts w:ascii="Helvetica Neue" w:hAnsi="Helvetica Neue"/>
                <w:noProof/>
                <w:sz w:val="20"/>
                <w:szCs w:val="20"/>
                <w:lang w:val="en-GB"/>
              </w:rPr>
              <w:drawing>
                <wp:inline distT="0" distB="0" distL="0" distR="0" wp14:anchorId="02664AC9" wp14:editId="1BDD4CBD">
                  <wp:extent cx="3455670" cy="2200589"/>
                  <wp:effectExtent l="0" t="0" r="0" b="0"/>
                  <wp:docPr id="1064376976" name="Imagen 1" descr="Gráfico, Gráfico de líne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4376976" name="Imagen 1" descr="Gráfico, Gráfico de líneas&#10;&#10;Descripción generada automáticamente"/>
                          <pic:cNvPicPr/>
                        </pic:nvPicPr>
                        <pic:blipFill rotWithShape="1">
                          <a:blip r:embed="rId22"/>
                          <a:srcRect b="4479"/>
                          <a:stretch/>
                        </pic:blipFill>
                        <pic:spPr bwMode="auto">
                          <a:xfrm>
                            <a:off x="0" y="0"/>
                            <a:ext cx="3456000" cy="2200799"/>
                          </a:xfrm>
                          <a:prstGeom prst="rect">
                            <a:avLst/>
                          </a:prstGeom>
                          <a:ln>
                            <a:noFill/>
                          </a:ln>
                          <a:extLst>
                            <a:ext uri="{53640926-AAD7-44D8-BBD7-CCE9431645EC}">
                              <a14:shadowObscured xmlns:a14="http://schemas.microsoft.com/office/drawing/2010/main"/>
                            </a:ext>
                          </a:extLst>
                        </pic:spPr>
                      </pic:pic>
                    </a:graphicData>
                  </a:graphic>
                </wp:inline>
              </w:drawing>
            </w:r>
          </w:p>
        </w:tc>
      </w:tr>
      <w:tr w:rsidR="005C09C8" w:rsidRPr="00E35E94" w14:paraId="7D8EC842" w14:textId="77777777" w:rsidTr="00416D53">
        <w:trPr>
          <w:jc w:val="center"/>
        </w:trPr>
        <w:tc>
          <w:tcPr>
            <w:tcW w:w="5698" w:type="dxa"/>
            <w:vAlign w:val="center"/>
          </w:tcPr>
          <w:p w14:paraId="38199C93" w14:textId="77777777" w:rsidR="005C09C8" w:rsidRPr="00E35E94" w:rsidRDefault="005C09C8" w:rsidP="00545304">
            <w:pPr>
              <w:jc w:val="center"/>
              <w:rPr>
                <w:rFonts w:ascii="Helvetica Neue" w:hAnsi="Helvetica Neue"/>
                <w:sz w:val="20"/>
                <w:szCs w:val="20"/>
                <w:lang w:val="en-GB"/>
              </w:rPr>
            </w:pPr>
            <w:r w:rsidRPr="00E35E94">
              <w:rPr>
                <w:rFonts w:ascii="Helvetica Neue" w:hAnsi="Helvetica Neue"/>
                <w:sz w:val="20"/>
                <w:szCs w:val="20"/>
                <w:lang w:val="en-GB"/>
              </w:rPr>
              <w:t>VE/VCO</w:t>
            </w:r>
            <w:r w:rsidRPr="00E35E94">
              <w:rPr>
                <w:rFonts w:ascii="Helvetica Neue" w:hAnsi="Helvetica Neue"/>
                <w:sz w:val="20"/>
                <w:szCs w:val="20"/>
                <w:vertAlign w:val="subscript"/>
                <w:lang w:val="en-GB"/>
              </w:rPr>
              <w:t>2</w:t>
            </w:r>
            <w:r w:rsidRPr="00E35E94">
              <w:rPr>
                <w:rFonts w:ascii="Helvetica Neue" w:hAnsi="Helvetica Neue"/>
                <w:sz w:val="20"/>
                <w:szCs w:val="20"/>
                <w:lang w:val="en-GB"/>
              </w:rPr>
              <w:t xml:space="preserve"> at peak effort</w:t>
            </w:r>
          </w:p>
        </w:tc>
        <w:tc>
          <w:tcPr>
            <w:tcW w:w="5698" w:type="dxa"/>
            <w:vAlign w:val="center"/>
          </w:tcPr>
          <w:p w14:paraId="499894BC" w14:textId="77777777" w:rsidR="005C09C8" w:rsidRPr="00E35E94" w:rsidRDefault="005C09C8" w:rsidP="00545304">
            <w:pPr>
              <w:jc w:val="center"/>
              <w:rPr>
                <w:rFonts w:ascii="Helvetica Neue" w:hAnsi="Helvetica Neue"/>
                <w:sz w:val="20"/>
                <w:szCs w:val="20"/>
                <w:lang w:val="en-GB"/>
              </w:rPr>
            </w:pPr>
            <w:r w:rsidRPr="00E35E94">
              <w:rPr>
                <w:rFonts w:ascii="Helvetica Neue" w:hAnsi="Helvetica Neue"/>
                <w:sz w:val="20"/>
                <w:szCs w:val="20"/>
                <w:lang w:val="en-GB"/>
              </w:rPr>
              <w:t>Exercise time</w:t>
            </w:r>
          </w:p>
        </w:tc>
      </w:tr>
      <w:tr w:rsidR="005C09C8" w:rsidRPr="00E35E94" w14:paraId="444A9116" w14:textId="77777777" w:rsidTr="00416D53">
        <w:trPr>
          <w:jc w:val="center"/>
        </w:trPr>
        <w:tc>
          <w:tcPr>
            <w:tcW w:w="5698" w:type="dxa"/>
            <w:vAlign w:val="center"/>
          </w:tcPr>
          <w:p w14:paraId="69A5959E" w14:textId="77777777" w:rsidR="005C09C8" w:rsidRPr="00E35E94" w:rsidRDefault="005C09C8" w:rsidP="00545304">
            <w:pPr>
              <w:jc w:val="center"/>
              <w:rPr>
                <w:rFonts w:ascii="Helvetica Neue" w:hAnsi="Helvetica Neue"/>
                <w:sz w:val="20"/>
                <w:szCs w:val="20"/>
                <w:lang w:val="en-GB"/>
              </w:rPr>
            </w:pPr>
            <w:r w:rsidRPr="00315C6E">
              <w:rPr>
                <w:rFonts w:ascii="Helvetica Neue" w:hAnsi="Helvetica Neue"/>
                <w:noProof/>
                <w:sz w:val="20"/>
                <w:szCs w:val="20"/>
                <w:lang w:val="en-GB"/>
              </w:rPr>
              <w:lastRenderedPageBreak/>
              <w:drawing>
                <wp:inline distT="0" distB="0" distL="0" distR="0" wp14:anchorId="72AF5397" wp14:editId="37D450AB">
                  <wp:extent cx="3536633" cy="2300047"/>
                  <wp:effectExtent l="0" t="0" r="0" b="0"/>
                  <wp:docPr id="1740912222" name="Imagen 1" descr="Gráfico, Gráfico de dispers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912222" name="Imagen 1" descr="Gráfico, Gráfico de dispersión&#10;&#10;Descripción generada automáticamente"/>
                          <pic:cNvPicPr/>
                        </pic:nvPicPr>
                        <pic:blipFill rotWithShape="1">
                          <a:blip r:embed="rId23"/>
                          <a:srcRect b="2447"/>
                          <a:stretch/>
                        </pic:blipFill>
                        <pic:spPr bwMode="auto">
                          <a:xfrm>
                            <a:off x="0" y="0"/>
                            <a:ext cx="3537001" cy="2300286"/>
                          </a:xfrm>
                          <a:prstGeom prst="rect">
                            <a:avLst/>
                          </a:prstGeom>
                          <a:ln>
                            <a:noFill/>
                          </a:ln>
                          <a:extLst>
                            <a:ext uri="{53640926-AAD7-44D8-BBD7-CCE9431645EC}">
                              <a14:shadowObscured xmlns:a14="http://schemas.microsoft.com/office/drawing/2010/main"/>
                            </a:ext>
                          </a:extLst>
                        </pic:spPr>
                      </pic:pic>
                    </a:graphicData>
                  </a:graphic>
                </wp:inline>
              </w:drawing>
            </w:r>
          </w:p>
        </w:tc>
        <w:tc>
          <w:tcPr>
            <w:tcW w:w="5698" w:type="dxa"/>
            <w:vAlign w:val="center"/>
          </w:tcPr>
          <w:p w14:paraId="1069C22A" w14:textId="77777777" w:rsidR="005C09C8" w:rsidRPr="00E35E94" w:rsidRDefault="005C09C8" w:rsidP="00545304">
            <w:pPr>
              <w:jc w:val="center"/>
              <w:rPr>
                <w:rFonts w:ascii="Helvetica Neue" w:hAnsi="Helvetica Neue"/>
                <w:sz w:val="20"/>
                <w:szCs w:val="20"/>
                <w:lang w:val="en-GB"/>
              </w:rPr>
            </w:pPr>
            <w:r w:rsidRPr="00315C6E">
              <w:rPr>
                <w:rFonts w:ascii="Helvetica Neue" w:hAnsi="Helvetica Neue"/>
                <w:noProof/>
                <w:sz w:val="20"/>
                <w:szCs w:val="20"/>
                <w:lang w:val="en-GB"/>
              </w:rPr>
              <w:drawing>
                <wp:inline distT="0" distB="0" distL="0" distR="0" wp14:anchorId="2A6B3279" wp14:editId="7220FCD5">
                  <wp:extent cx="3374390" cy="2190540"/>
                  <wp:effectExtent l="0" t="0" r="3810" b="0"/>
                  <wp:docPr id="1391833236" name="Imagen 1" descr="Gráfico, Gráfico de dispers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833236" name="Imagen 1" descr="Gráfico, Gráfico de dispersión&#10;&#10;Descripción generada automáticamente"/>
                          <pic:cNvPicPr/>
                        </pic:nvPicPr>
                        <pic:blipFill rotWithShape="1">
                          <a:blip r:embed="rId24"/>
                          <a:srcRect b="2625"/>
                          <a:stretch/>
                        </pic:blipFill>
                        <pic:spPr bwMode="auto">
                          <a:xfrm>
                            <a:off x="0" y="0"/>
                            <a:ext cx="3375000" cy="2190936"/>
                          </a:xfrm>
                          <a:prstGeom prst="rect">
                            <a:avLst/>
                          </a:prstGeom>
                          <a:ln>
                            <a:noFill/>
                          </a:ln>
                          <a:extLst>
                            <a:ext uri="{53640926-AAD7-44D8-BBD7-CCE9431645EC}">
                              <a14:shadowObscured xmlns:a14="http://schemas.microsoft.com/office/drawing/2010/main"/>
                            </a:ext>
                          </a:extLst>
                        </pic:spPr>
                      </pic:pic>
                    </a:graphicData>
                  </a:graphic>
                </wp:inline>
              </w:drawing>
            </w:r>
          </w:p>
        </w:tc>
      </w:tr>
      <w:tr w:rsidR="005C09C8" w:rsidRPr="00E35E94" w14:paraId="5CCA4952" w14:textId="77777777" w:rsidTr="00416D53">
        <w:trPr>
          <w:jc w:val="center"/>
        </w:trPr>
        <w:tc>
          <w:tcPr>
            <w:tcW w:w="5698" w:type="dxa"/>
            <w:vAlign w:val="center"/>
          </w:tcPr>
          <w:p w14:paraId="7BACCBEF" w14:textId="77777777" w:rsidR="005C09C8" w:rsidRPr="00E35E94" w:rsidRDefault="005C09C8" w:rsidP="00545304">
            <w:pPr>
              <w:jc w:val="center"/>
              <w:rPr>
                <w:rFonts w:ascii="Helvetica Neue" w:hAnsi="Helvetica Neue"/>
                <w:sz w:val="20"/>
                <w:szCs w:val="20"/>
                <w:lang w:val="en-GB"/>
              </w:rPr>
            </w:pPr>
            <w:r w:rsidRPr="00E35E94">
              <w:rPr>
                <w:rFonts w:ascii="Helvetica Neue" w:hAnsi="Helvetica Neue"/>
                <w:sz w:val="20"/>
                <w:szCs w:val="20"/>
                <w:lang w:val="en-GB"/>
              </w:rPr>
              <w:t>Peak HR</w:t>
            </w:r>
          </w:p>
        </w:tc>
        <w:tc>
          <w:tcPr>
            <w:tcW w:w="5698" w:type="dxa"/>
            <w:vAlign w:val="center"/>
          </w:tcPr>
          <w:p w14:paraId="2F1892F3" w14:textId="77777777" w:rsidR="005C09C8" w:rsidRPr="00E35E94" w:rsidRDefault="005C09C8" w:rsidP="00545304">
            <w:pPr>
              <w:jc w:val="center"/>
              <w:rPr>
                <w:rFonts w:ascii="Helvetica Neue" w:hAnsi="Helvetica Neue"/>
                <w:sz w:val="20"/>
                <w:szCs w:val="20"/>
                <w:lang w:val="en-GB"/>
              </w:rPr>
            </w:pPr>
            <w:r w:rsidRPr="00E35E94">
              <w:rPr>
                <w:rFonts w:ascii="Helvetica Neue" w:hAnsi="Helvetica Neue"/>
                <w:sz w:val="20"/>
                <w:szCs w:val="20"/>
                <w:lang w:val="en-GB"/>
              </w:rPr>
              <w:t>Peak SBP</w:t>
            </w:r>
          </w:p>
        </w:tc>
      </w:tr>
      <w:tr w:rsidR="005C09C8" w:rsidRPr="00E35E94" w14:paraId="591F8F6D" w14:textId="77777777" w:rsidTr="00416D53">
        <w:trPr>
          <w:jc w:val="center"/>
        </w:trPr>
        <w:tc>
          <w:tcPr>
            <w:tcW w:w="11396" w:type="dxa"/>
            <w:gridSpan w:val="2"/>
            <w:shd w:val="clear" w:color="auto" w:fill="C1E4F5" w:themeFill="accent1" w:themeFillTint="33"/>
            <w:vAlign w:val="center"/>
          </w:tcPr>
          <w:p w14:paraId="576BAED9" w14:textId="77777777" w:rsidR="005C09C8" w:rsidRPr="00E35E94" w:rsidRDefault="005C09C8" w:rsidP="00545304">
            <w:pPr>
              <w:jc w:val="center"/>
              <w:rPr>
                <w:rFonts w:ascii="Helvetica Neue" w:hAnsi="Helvetica Neue"/>
                <w:b/>
                <w:bCs/>
                <w:sz w:val="20"/>
                <w:szCs w:val="20"/>
                <w:lang w:val="en-GB"/>
              </w:rPr>
            </w:pPr>
            <w:r w:rsidRPr="00E35E94">
              <w:rPr>
                <w:rFonts w:ascii="Helvetica Neue" w:hAnsi="Helvetica Neue"/>
                <w:b/>
                <w:bCs/>
                <w:sz w:val="20"/>
                <w:szCs w:val="20"/>
                <w:lang w:val="en-GB"/>
              </w:rPr>
              <w:t>IMAGING</w:t>
            </w:r>
          </w:p>
        </w:tc>
      </w:tr>
      <w:tr w:rsidR="005C09C8" w:rsidRPr="00E35E94" w14:paraId="72D794C3" w14:textId="77777777" w:rsidTr="00416D53">
        <w:trPr>
          <w:jc w:val="center"/>
        </w:trPr>
        <w:tc>
          <w:tcPr>
            <w:tcW w:w="5698" w:type="dxa"/>
            <w:vAlign w:val="center"/>
          </w:tcPr>
          <w:p w14:paraId="2ACE2536" w14:textId="77777777" w:rsidR="005C09C8" w:rsidRPr="00E35E94" w:rsidRDefault="005C09C8" w:rsidP="00545304">
            <w:pPr>
              <w:jc w:val="center"/>
              <w:rPr>
                <w:rFonts w:ascii="Helvetica Neue" w:hAnsi="Helvetica Neue"/>
                <w:sz w:val="20"/>
                <w:szCs w:val="20"/>
                <w:lang w:val="en-GB"/>
              </w:rPr>
            </w:pPr>
            <w:r w:rsidRPr="00947880">
              <w:rPr>
                <w:rFonts w:ascii="Helvetica Neue" w:hAnsi="Helvetica Neue"/>
                <w:noProof/>
                <w:sz w:val="20"/>
                <w:szCs w:val="20"/>
                <w:lang w:val="en-GB"/>
              </w:rPr>
              <w:drawing>
                <wp:inline distT="0" distB="0" distL="0" distR="0" wp14:anchorId="4C5E9054" wp14:editId="47279563">
                  <wp:extent cx="3305175" cy="2300047"/>
                  <wp:effectExtent l="0" t="0" r="0" b="0"/>
                  <wp:docPr id="401411219" name="Imagen 1" descr="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411219" name="Imagen 1" descr="Gráfico&#10;&#10;Descripción generada automáticamente"/>
                          <pic:cNvPicPr/>
                        </pic:nvPicPr>
                        <pic:blipFill rotWithShape="1">
                          <a:blip r:embed="rId25"/>
                          <a:srcRect b="2445"/>
                          <a:stretch/>
                        </pic:blipFill>
                        <pic:spPr bwMode="auto">
                          <a:xfrm>
                            <a:off x="0" y="0"/>
                            <a:ext cx="3305608" cy="2300348"/>
                          </a:xfrm>
                          <a:prstGeom prst="rect">
                            <a:avLst/>
                          </a:prstGeom>
                          <a:ln>
                            <a:noFill/>
                          </a:ln>
                          <a:extLst>
                            <a:ext uri="{53640926-AAD7-44D8-BBD7-CCE9431645EC}">
                              <a14:shadowObscured xmlns:a14="http://schemas.microsoft.com/office/drawing/2010/main"/>
                            </a:ext>
                          </a:extLst>
                        </pic:spPr>
                      </pic:pic>
                    </a:graphicData>
                  </a:graphic>
                </wp:inline>
              </w:drawing>
            </w:r>
          </w:p>
        </w:tc>
        <w:tc>
          <w:tcPr>
            <w:tcW w:w="5698" w:type="dxa"/>
            <w:vAlign w:val="center"/>
          </w:tcPr>
          <w:p w14:paraId="41764F93" w14:textId="77777777" w:rsidR="005C09C8" w:rsidRPr="00E35E94" w:rsidRDefault="005C09C8" w:rsidP="00545304">
            <w:pPr>
              <w:jc w:val="center"/>
              <w:rPr>
                <w:rFonts w:ascii="Helvetica Neue" w:hAnsi="Helvetica Neue"/>
                <w:sz w:val="20"/>
                <w:szCs w:val="20"/>
                <w:lang w:val="en-GB"/>
              </w:rPr>
            </w:pPr>
            <w:r w:rsidRPr="00947880">
              <w:rPr>
                <w:rFonts w:ascii="Helvetica Neue" w:hAnsi="Helvetica Neue"/>
                <w:noProof/>
                <w:sz w:val="20"/>
                <w:szCs w:val="20"/>
                <w:lang w:val="en-GB"/>
              </w:rPr>
              <w:drawing>
                <wp:inline distT="0" distB="0" distL="0" distR="0" wp14:anchorId="6FC97D43" wp14:editId="7E84A162">
                  <wp:extent cx="3374390" cy="2180492"/>
                  <wp:effectExtent l="0" t="0" r="3810" b="4445"/>
                  <wp:docPr id="1608409329" name="Imagen 1" descr="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409329" name="Imagen 1" descr="Gráfico&#10;&#10;Descripción generada automáticamente"/>
                          <pic:cNvPicPr/>
                        </pic:nvPicPr>
                        <pic:blipFill rotWithShape="1">
                          <a:blip r:embed="rId26"/>
                          <a:srcRect b="3071"/>
                          <a:stretch/>
                        </pic:blipFill>
                        <pic:spPr bwMode="auto">
                          <a:xfrm>
                            <a:off x="0" y="0"/>
                            <a:ext cx="3375000" cy="2180886"/>
                          </a:xfrm>
                          <a:prstGeom prst="rect">
                            <a:avLst/>
                          </a:prstGeom>
                          <a:ln>
                            <a:noFill/>
                          </a:ln>
                          <a:extLst>
                            <a:ext uri="{53640926-AAD7-44D8-BBD7-CCE9431645EC}">
                              <a14:shadowObscured xmlns:a14="http://schemas.microsoft.com/office/drawing/2010/main"/>
                            </a:ext>
                          </a:extLst>
                        </pic:spPr>
                      </pic:pic>
                    </a:graphicData>
                  </a:graphic>
                </wp:inline>
              </w:drawing>
            </w:r>
          </w:p>
        </w:tc>
      </w:tr>
      <w:tr w:rsidR="005C09C8" w:rsidRPr="00E35E94" w14:paraId="2E66A21A" w14:textId="77777777" w:rsidTr="00416D53">
        <w:trPr>
          <w:jc w:val="center"/>
        </w:trPr>
        <w:tc>
          <w:tcPr>
            <w:tcW w:w="5698" w:type="dxa"/>
            <w:vAlign w:val="center"/>
          </w:tcPr>
          <w:p w14:paraId="5372FF4A" w14:textId="77777777" w:rsidR="005C09C8" w:rsidRPr="00E35E94" w:rsidRDefault="005C09C8" w:rsidP="00545304">
            <w:pPr>
              <w:jc w:val="center"/>
              <w:rPr>
                <w:rFonts w:ascii="Helvetica Neue" w:hAnsi="Helvetica Neue"/>
                <w:sz w:val="20"/>
                <w:szCs w:val="20"/>
                <w:lang w:val="en-GB"/>
              </w:rPr>
            </w:pPr>
            <w:r>
              <w:rPr>
                <w:rFonts w:ascii="Helvetica Neue" w:hAnsi="Helvetica Neue"/>
                <w:sz w:val="20"/>
                <w:szCs w:val="20"/>
                <w:lang w:val="en-GB"/>
              </w:rPr>
              <w:t>Maximal wall thickness</w:t>
            </w:r>
          </w:p>
        </w:tc>
        <w:tc>
          <w:tcPr>
            <w:tcW w:w="5698" w:type="dxa"/>
            <w:vAlign w:val="center"/>
          </w:tcPr>
          <w:p w14:paraId="7DB89CDC" w14:textId="77777777" w:rsidR="005C09C8" w:rsidRPr="00E35E94" w:rsidRDefault="005C09C8" w:rsidP="00545304">
            <w:pPr>
              <w:jc w:val="center"/>
              <w:rPr>
                <w:rFonts w:ascii="Helvetica Neue" w:hAnsi="Helvetica Neue"/>
                <w:sz w:val="20"/>
                <w:szCs w:val="20"/>
                <w:lang w:val="en-GB"/>
              </w:rPr>
            </w:pPr>
            <w:r>
              <w:rPr>
                <w:rFonts w:ascii="Helvetica Neue" w:hAnsi="Helvetica Neue"/>
                <w:sz w:val="20"/>
                <w:szCs w:val="20"/>
                <w:lang w:val="en-GB"/>
              </w:rPr>
              <w:t>Posterior wall diameter</w:t>
            </w:r>
          </w:p>
        </w:tc>
      </w:tr>
      <w:tr w:rsidR="005C09C8" w:rsidRPr="00E35E94" w14:paraId="5BBAFAC0" w14:textId="77777777" w:rsidTr="00416D53">
        <w:trPr>
          <w:jc w:val="center"/>
        </w:trPr>
        <w:tc>
          <w:tcPr>
            <w:tcW w:w="5698" w:type="dxa"/>
            <w:vAlign w:val="center"/>
          </w:tcPr>
          <w:p w14:paraId="326594CA" w14:textId="77777777" w:rsidR="005C09C8" w:rsidRPr="00E35E94" w:rsidRDefault="005C09C8" w:rsidP="00545304">
            <w:pPr>
              <w:jc w:val="center"/>
              <w:rPr>
                <w:rFonts w:ascii="Helvetica Neue" w:hAnsi="Helvetica Neue"/>
                <w:sz w:val="20"/>
                <w:szCs w:val="20"/>
                <w:lang w:val="en-GB"/>
              </w:rPr>
            </w:pPr>
            <w:r w:rsidRPr="004E3F0B">
              <w:rPr>
                <w:rFonts w:ascii="Helvetica Neue" w:hAnsi="Helvetica Neue"/>
                <w:noProof/>
                <w:sz w:val="20"/>
                <w:szCs w:val="20"/>
                <w:lang w:val="en-GB"/>
              </w:rPr>
              <w:drawing>
                <wp:inline distT="0" distB="0" distL="0" distR="0" wp14:anchorId="27EB6812" wp14:editId="54630B44">
                  <wp:extent cx="3536633" cy="2250831"/>
                  <wp:effectExtent l="0" t="0" r="0" b="0"/>
                  <wp:docPr id="614533910" name="Imagen 1" descr="Gráfico, Gráfico de líneas, Gráfico de dispers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533910" name="Imagen 1" descr="Gráfico, Gráfico de líneas, Gráfico de dispersión&#10;&#10;Descripción generada automáticamente"/>
                          <pic:cNvPicPr/>
                        </pic:nvPicPr>
                        <pic:blipFill rotWithShape="1">
                          <a:blip r:embed="rId27"/>
                          <a:srcRect b="4535"/>
                          <a:stretch/>
                        </pic:blipFill>
                        <pic:spPr bwMode="auto">
                          <a:xfrm>
                            <a:off x="0" y="0"/>
                            <a:ext cx="3537001" cy="2251065"/>
                          </a:xfrm>
                          <a:prstGeom prst="rect">
                            <a:avLst/>
                          </a:prstGeom>
                          <a:ln>
                            <a:noFill/>
                          </a:ln>
                          <a:extLst>
                            <a:ext uri="{53640926-AAD7-44D8-BBD7-CCE9431645EC}">
                              <a14:shadowObscured xmlns:a14="http://schemas.microsoft.com/office/drawing/2010/main"/>
                            </a:ext>
                          </a:extLst>
                        </pic:spPr>
                      </pic:pic>
                    </a:graphicData>
                  </a:graphic>
                </wp:inline>
              </w:drawing>
            </w:r>
          </w:p>
        </w:tc>
        <w:tc>
          <w:tcPr>
            <w:tcW w:w="5698" w:type="dxa"/>
            <w:vAlign w:val="center"/>
          </w:tcPr>
          <w:p w14:paraId="7E09DEF3" w14:textId="77777777" w:rsidR="005C09C8" w:rsidRPr="00E35E94" w:rsidRDefault="005C09C8" w:rsidP="00545304">
            <w:pPr>
              <w:jc w:val="center"/>
              <w:rPr>
                <w:rFonts w:ascii="Helvetica Neue" w:hAnsi="Helvetica Neue"/>
                <w:sz w:val="20"/>
                <w:szCs w:val="20"/>
                <w:lang w:val="en-GB"/>
              </w:rPr>
            </w:pPr>
            <w:r w:rsidRPr="004E3F0B">
              <w:rPr>
                <w:rFonts w:ascii="Helvetica Neue" w:hAnsi="Helvetica Neue"/>
                <w:noProof/>
                <w:sz w:val="20"/>
                <w:szCs w:val="20"/>
                <w:lang w:val="en-GB"/>
              </w:rPr>
              <w:drawing>
                <wp:inline distT="0" distB="0" distL="0" distR="0" wp14:anchorId="796B0750" wp14:editId="73C7EC33">
                  <wp:extent cx="3374390" cy="2160396"/>
                  <wp:effectExtent l="0" t="0" r="3810" b="0"/>
                  <wp:docPr id="831242491" name="Imagen 1" descr="Gráfico, Gráfico de líneas, Gráfico de dispers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242491" name="Imagen 1" descr="Gráfico, Gráfico de líneas, Gráfico de dispersión&#10;&#10;Descripción generada automáticamente"/>
                          <pic:cNvPicPr/>
                        </pic:nvPicPr>
                        <pic:blipFill rotWithShape="1">
                          <a:blip r:embed="rId28"/>
                          <a:srcRect b="3965"/>
                          <a:stretch/>
                        </pic:blipFill>
                        <pic:spPr bwMode="auto">
                          <a:xfrm>
                            <a:off x="0" y="0"/>
                            <a:ext cx="3375000" cy="2160787"/>
                          </a:xfrm>
                          <a:prstGeom prst="rect">
                            <a:avLst/>
                          </a:prstGeom>
                          <a:ln>
                            <a:noFill/>
                          </a:ln>
                          <a:extLst>
                            <a:ext uri="{53640926-AAD7-44D8-BBD7-CCE9431645EC}">
                              <a14:shadowObscured xmlns:a14="http://schemas.microsoft.com/office/drawing/2010/main"/>
                            </a:ext>
                          </a:extLst>
                        </pic:spPr>
                      </pic:pic>
                    </a:graphicData>
                  </a:graphic>
                </wp:inline>
              </w:drawing>
            </w:r>
          </w:p>
        </w:tc>
      </w:tr>
      <w:tr w:rsidR="005C09C8" w:rsidRPr="00E35E94" w14:paraId="50E93517" w14:textId="77777777" w:rsidTr="00416D53">
        <w:trPr>
          <w:jc w:val="center"/>
        </w:trPr>
        <w:tc>
          <w:tcPr>
            <w:tcW w:w="5698" w:type="dxa"/>
            <w:vAlign w:val="center"/>
          </w:tcPr>
          <w:p w14:paraId="2F3275F0" w14:textId="77777777" w:rsidR="005C09C8" w:rsidRPr="00E35E94" w:rsidRDefault="005C09C8" w:rsidP="00545304">
            <w:pPr>
              <w:jc w:val="center"/>
              <w:rPr>
                <w:rFonts w:ascii="Helvetica Neue" w:hAnsi="Helvetica Neue"/>
                <w:sz w:val="20"/>
                <w:szCs w:val="20"/>
                <w:lang w:val="en-GB"/>
              </w:rPr>
            </w:pPr>
            <w:r>
              <w:rPr>
                <w:rFonts w:ascii="Helvetica Neue" w:hAnsi="Helvetica Neue"/>
                <w:sz w:val="20"/>
                <w:szCs w:val="20"/>
                <w:lang w:val="en-GB"/>
              </w:rPr>
              <w:t>Left atrial size</w:t>
            </w:r>
          </w:p>
        </w:tc>
        <w:tc>
          <w:tcPr>
            <w:tcW w:w="5698" w:type="dxa"/>
            <w:vAlign w:val="center"/>
          </w:tcPr>
          <w:p w14:paraId="3DE33807" w14:textId="77777777" w:rsidR="005C09C8" w:rsidRPr="00E35E94" w:rsidRDefault="005C09C8" w:rsidP="00545304">
            <w:pPr>
              <w:jc w:val="center"/>
              <w:rPr>
                <w:rFonts w:ascii="Helvetica Neue" w:hAnsi="Helvetica Neue"/>
                <w:sz w:val="20"/>
                <w:szCs w:val="20"/>
                <w:lang w:val="en-GB"/>
              </w:rPr>
            </w:pPr>
            <w:r>
              <w:rPr>
                <w:rFonts w:ascii="Helvetica Neue" w:hAnsi="Helvetica Neue"/>
                <w:sz w:val="20"/>
                <w:szCs w:val="20"/>
                <w:lang w:val="en-GB"/>
              </w:rPr>
              <w:t>LVEDD</w:t>
            </w:r>
          </w:p>
        </w:tc>
      </w:tr>
      <w:tr w:rsidR="005C09C8" w:rsidRPr="00E35E94" w14:paraId="0D472A60" w14:textId="77777777" w:rsidTr="00416D53">
        <w:trPr>
          <w:jc w:val="center"/>
        </w:trPr>
        <w:tc>
          <w:tcPr>
            <w:tcW w:w="5698" w:type="dxa"/>
            <w:vAlign w:val="center"/>
          </w:tcPr>
          <w:p w14:paraId="1DA69750" w14:textId="77777777" w:rsidR="005C09C8" w:rsidRPr="00E35E94" w:rsidRDefault="005C09C8" w:rsidP="00545304">
            <w:pPr>
              <w:jc w:val="center"/>
              <w:rPr>
                <w:rFonts w:ascii="Helvetica Neue" w:hAnsi="Helvetica Neue"/>
                <w:sz w:val="20"/>
                <w:szCs w:val="20"/>
                <w:lang w:val="en-GB"/>
              </w:rPr>
            </w:pPr>
            <w:r w:rsidRPr="007751A4">
              <w:rPr>
                <w:rFonts w:ascii="Helvetica Neue" w:hAnsi="Helvetica Neue"/>
                <w:noProof/>
                <w:sz w:val="20"/>
                <w:szCs w:val="20"/>
                <w:lang w:val="en-GB"/>
              </w:rPr>
              <w:drawing>
                <wp:inline distT="0" distB="0" distL="0" distR="0" wp14:anchorId="3AC14C51" wp14:editId="1F8FFEE1">
                  <wp:extent cx="3536633" cy="2250831"/>
                  <wp:effectExtent l="0" t="0" r="0" b="0"/>
                  <wp:docPr id="303352599" name="Imagen 1" descr="Gráfico, Gráfico de dispers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352599" name="Imagen 1" descr="Gráfico, Gráfico de dispersión&#10;&#10;Descripción generada automáticamente"/>
                          <pic:cNvPicPr/>
                        </pic:nvPicPr>
                        <pic:blipFill rotWithShape="1">
                          <a:blip r:embed="rId29"/>
                          <a:srcRect b="4535"/>
                          <a:stretch/>
                        </pic:blipFill>
                        <pic:spPr bwMode="auto">
                          <a:xfrm>
                            <a:off x="0" y="0"/>
                            <a:ext cx="3537001" cy="2251065"/>
                          </a:xfrm>
                          <a:prstGeom prst="rect">
                            <a:avLst/>
                          </a:prstGeom>
                          <a:ln>
                            <a:noFill/>
                          </a:ln>
                          <a:extLst>
                            <a:ext uri="{53640926-AAD7-44D8-BBD7-CCE9431645EC}">
                              <a14:shadowObscured xmlns:a14="http://schemas.microsoft.com/office/drawing/2010/main"/>
                            </a:ext>
                          </a:extLst>
                        </pic:spPr>
                      </pic:pic>
                    </a:graphicData>
                  </a:graphic>
                </wp:inline>
              </w:drawing>
            </w:r>
          </w:p>
        </w:tc>
        <w:tc>
          <w:tcPr>
            <w:tcW w:w="5698" w:type="dxa"/>
            <w:vAlign w:val="center"/>
          </w:tcPr>
          <w:p w14:paraId="1B079761" w14:textId="77777777" w:rsidR="005C09C8" w:rsidRPr="00E35E94" w:rsidRDefault="005C09C8" w:rsidP="00545304">
            <w:pPr>
              <w:jc w:val="center"/>
              <w:rPr>
                <w:rFonts w:ascii="Helvetica Neue" w:hAnsi="Helvetica Neue"/>
                <w:sz w:val="20"/>
                <w:szCs w:val="20"/>
                <w:lang w:val="en-GB"/>
              </w:rPr>
            </w:pPr>
            <w:r w:rsidRPr="007751A4">
              <w:rPr>
                <w:rFonts w:ascii="Helvetica Neue" w:hAnsi="Helvetica Neue"/>
                <w:noProof/>
                <w:sz w:val="20"/>
                <w:szCs w:val="20"/>
                <w:lang w:val="en-GB"/>
              </w:rPr>
              <w:drawing>
                <wp:inline distT="0" distB="0" distL="0" distR="0" wp14:anchorId="314C51E3" wp14:editId="6D16D09A">
                  <wp:extent cx="3374390" cy="2170444"/>
                  <wp:effectExtent l="0" t="0" r="3810" b="1270"/>
                  <wp:docPr id="1335294102" name="Imagen 1" descr="Gráfico, Gráfico de líneas, Gráfico de dispers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5294102" name="Imagen 1" descr="Gráfico, Gráfico de líneas, Gráfico de dispersión&#10;&#10;Descripción generada automáticamente"/>
                          <pic:cNvPicPr/>
                        </pic:nvPicPr>
                        <pic:blipFill rotWithShape="1">
                          <a:blip r:embed="rId30"/>
                          <a:srcRect b="3518"/>
                          <a:stretch/>
                        </pic:blipFill>
                        <pic:spPr bwMode="auto">
                          <a:xfrm>
                            <a:off x="0" y="0"/>
                            <a:ext cx="3375000" cy="2170836"/>
                          </a:xfrm>
                          <a:prstGeom prst="rect">
                            <a:avLst/>
                          </a:prstGeom>
                          <a:ln>
                            <a:noFill/>
                          </a:ln>
                          <a:extLst>
                            <a:ext uri="{53640926-AAD7-44D8-BBD7-CCE9431645EC}">
                              <a14:shadowObscured xmlns:a14="http://schemas.microsoft.com/office/drawing/2010/main"/>
                            </a:ext>
                          </a:extLst>
                        </pic:spPr>
                      </pic:pic>
                    </a:graphicData>
                  </a:graphic>
                </wp:inline>
              </w:drawing>
            </w:r>
          </w:p>
        </w:tc>
      </w:tr>
      <w:tr w:rsidR="005C09C8" w:rsidRPr="00E35E94" w14:paraId="7826ACCF" w14:textId="77777777" w:rsidTr="00416D53">
        <w:trPr>
          <w:jc w:val="center"/>
        </w:trPr>
        <w:tc>
          <w:tcPr>
            <w:tcW w:w="5698" w:type="dxa"/>
            <w:vAlign w:val="center"/>
          </w:tcPr>
          <w:p w14:paraId="7E3158F2" w14:textId="77777777" w:rsidR="005C09C8" w:rsidRPr="00E35E94" w:rsidRDefault="005C09C8" w:rsidP="00545304">
            <w:pPr>
              <w:jc w:val="center"/>
              <w:rPr>
                <w:rFonts w:ascii="Helvetica Neue" w:hAnsi="Helvetica Neue"/>
                <w:sz w:val="20"/>
                <w:szCs w:val="20"/>
                <w:lang w:val="en-GB"/>
              </w:rPr>
            </w:pPr>
            <w:r>
              <w:rPr>
                <w:rFonts w:ascii="Helvetica Neue" w:hAnsi="Helvetica Neue"/>
                <w:sz w:val="20"/>
                <w:szCs w:val="20"/>
                <w:lang w:val="en-GB"/>
              </w:rPr>
              <w:t>LVEF (%)</w:t>
            </w:r>
          </w:p>
        </w:tc>
        <w:tc>
          <w:tcPr>
            <w:tcW w:w="5698" w:type="dxa"/>
            <w:vAlign w:val="center"/>
          </w:tcPr>
          <w:p w14:paraId="462E4555" w14:textId="77777777" w:rsidR="005C09C8" w:rsidRPr="00E35E94" w:rsidRDefault="005C09C8" w:rsidP="00545304">
            <w:pPr>
              <w:jc w:val="center"/>
              <w:rPr>
                <w:rFonts w:ascii="Helvetica Neue" w:hAnsi="Helvetica Neue"/>
                <w:sz w:val="20"/>
                <w:szCs w:val="20"/>
                <w:lang w:val="en-GB"/>
              </w:rPr>
            </w:pPr>
            <w:r>
              <w:rPr>
                <w:rFonts w:ascii="Helvetica Neue" w:hAnsi="Helvetica Neue"/>
                <w:sz w:val="20"/>
                <w:szCs w:val="20"/>
                <w:lang w:val="en-GB"/>
              </w:rPr>
              <w:t>LVOT gradient, at rest</w:t>
            </w:r>
          </w:p>
        </w:tc>
      </w:tr>
      <w:tr w:rsidR="005C09C8" w:rsidRPr="00E35E94" w14:paraId="1EE94FCD" w14:textId="77777777" w:rsidTr="00416D53">
        <w:trPr>
          <w:jc w:val="center"/>
        </w:trPr>
        <w:tc>
          <w:tcPr>
            <w:tcW w:w="5698" w:type="dxa"/>
            <w:vAlign w:val="center"/>
          </w:tcPr>
          <w:p w14:paraId="7EC086B8" w14:textId="77777777" w:rsidR="005C09C8" w:rsidRPr="00E35E94" w:rsidRDefault="005C09C8" w:rsidP="00545304">
            <w:pPr>
              <w:jc w:val="center"/>
              <w:rPr>
                <w:rFonts w:ascii="Helvetica Neue" w:hAnsi="Helvetica Neue"/>
                <w:sz w:val="20"/>
                <w:szCs w:val="20"/>
                <w:lang w:val="en-GB"/>
              </w:rPr>
            </w:pPr>
            <w:r w:rsidRPr="003A019B">
              <w:rPr>
                <w:rFonts w:ascii="Helvetica Neue" w:hAnsi="Helvetica Neue"/>
                <w:noProof/>
                <w:sz w:val="20"/>
                <w:szCs w:val="20"/>
                <w:lang w:val="en-GB"/>
              </w:rPr>
              <w:lastRenderedPageBreak/>
              <w:drawing>
                <wp:inline distT="0" distB="0" distL="0" distR="0" wp14:anchorId="6BDA205C" wp14:editId="2095DA59">
                  <wp:extent cx="3536633" cy="2280976"/>
                  <wp:effectExtent l="0" t="0" r="0" b="5080"/>
                  <wp:docPr id="2061582438" name="Imagen 1" descr="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582438" name="Imagen 1" descr="Gráfico&#10;&#10;Descripción generada automáticamente"/>
                          <pic:cNvPicPr/>
                        </pic:nvPicPr>
                        <pic:blipFill rotWithShape="1">
                          <a:blip r:embed="rId31"/>
                          <a:srcRect b="3256"/>
                          <a:stretch/>
                        </pic:blipFill>
                        <pic:spPr bwMode="auto">
                          <a:xfrm>
                            <a:off x="0" y="0"/>
                            <a:ext cx="3537001" cy="2281213"/>
                          </a:xfrm>
                          <a:prstGeom prst="rect">
                            <a:avLst/>
                          </a:prstGeom>
                          <a:ln>
                            <a:noFill/>
                          </a:ln>
                          <a:extLst>
                            <a:ext uri="{53640926-AAD7-44D8-BBD7-CCE9431645EC}">
                              <a14:shadowObscured xmlns:a14="http://schemas.microsoft.com/office/drawing/2010/main"/>
                            </a:ext>
                          </a:extLst>
                        </pic:spPr>
                      </pic:pic>
                    </a:graphicData>
                  </a:graphic>
                </wp:inline>
              </w:drawing>
            </w:r>
          </w:p>
        </w:tc>
        <w:tc>
          <w:tcPr>
            <w:tcW w:w="5698" w:type="dxa"/>
            <w:vAlign w:val="center"/>
          </w:tcPr>
          <w:p w14:paraId="3AFD350F" w14:textId="77777777" w:rsidR="005C09C8" w:rsidRPr="00E35E94" w:rsidRDefault="005C09C8" w:rsidP="00545304">
            <w:pPr>
              <w:jc w:val="center"/>
              <w:rPr>
                <w:rFonts w:ascii="Helvetica Neue" w:hAnsi="Helvetica Neue"/>
                <w:sz w:val="20"/>
                <w:szCs w:val="20"/>
                <w:lang w:val="en-GB"/>
              </w:rPr>
            </w:pPr>
            <w:r w:rsidRPr="00D7423E">
              <w:rPr>
                <w:rFonts w:ascii="Helvetica Neue" w:hAnsi="Helvetica Neue"/>
                <w:noProof/>
                <w:sz w:val="20"/>
                <w:szCs w:val="20"/>
                <w:lang w:val="en-GB"/>
              </w:rPr>
              <w:drawing>
                <wp:inline distT="0" distB="0" distL="0" distR="0" wp14:anchorId="0271354B" wp14:editId="15B5E0FA">
                  <wp:extent cx="3536633" cy="2260880"/>
                  <wp:effectExtent l="0" t="0" r="0" b="0"/>
                  <wp:docPr id="534343797" name="Imagen 1" descr="Gráfico, Gráfico de líne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343797" name="Imagen 1" descr="Gráfico, Gráfico de líneas&#10;&#10;Descripción generada automáticamente"/>
                          <pic:cNvPicPr/>
                        </pic:nvPicPr>
                        <pic:blipFill rotWithShape="1">
                          <a:blip r:embed="rId32"/>
                          <a:srcRect b="4108"/>
                          <a:stretch/>
                        </pic:blipFill>
                        <pic:spPr bwMode="auto">
                          <a:xfrm>
                            <a:off x="0" y="0"/>
                            <a:ext cx="3537001" cy="2261115"/>
                          </a:xfrm>
                          <a:prstGeom prst="rect">
                            <a:avLst/>
                          </a:prstGeom>
                          <a:ln>
                            <a:noFill/>
                          </a:ln>
                          <a:extLst>
                            <a:ext uri="{53640926-AAD7-44D8-BBD7-CCE9431645EC}">
                              <a14:shadowObscured xmlns:a14="http://schemas.microsoft.com/office/drawing/2010/main"/>
                            </a:ext>
                          </a:extLst>
                        </pic:spPr>
                      </pic:pic>
                    </a:graphicData>
                  </a:graphic>
                </wp:inline>
              </w:drawing>
            </w:r>
          </w:p>
        </w:tc>
      </w:tr>
      <w:tr w:rsidR="005C09C8" w:rsidRPr="00E35E94" w14:paraId="5487F2BB" w14:textId="77777777" w:rsidTr="00416D53">
        <w:trPr>
          <w:jc w:val="center"/>
        </w:trPr>
        <w:tc>
          <w:tcPr>
            <w:tcW w:w="5698" w:type="dxa"/>
            <w:vAlign w:val="center"/>
          </w:tcPr>
          <w:p w14:paraId="77A72CA8" w14:textId="77777777" w:rsidR="005C09C8" w:rsidRPr="00E35E94" w:rsidRDefault="005C09C8" w:rsidP="00545304">
            <w:pPr>
              <w:jc w:val="center"/>
              <w:rPr>
                <w:rFonts w:ascii="Helvetica Neue" w:hAnsi="Helvetica Neue"/>
                <w:sz w:val="20"/>
                <w:szCs w:val="20"/>
                <w:lang w:val="en-GB"/>
              </w:rPr>
            </w:pPr>
            <w:r>
              <w:rPr>
                <w:rFonts w:ascii="Helvetica Neue" w:hAnsi="Helvetica Neue"/>
                <w:sz w:val="20"/>
                <w:szCs w:val="20"/>
                <w:lang w:val="en-GB"/>
              </w:rPr>
              <w:t>LVOT gradient, at peak effort</w:t>
            </w:r>
          </w:p>
        </w:tc>
        <w:tc>
          <w:tcPr>
            <w:tcW w:w="5698" w:type="dxa"/>
            <w:vAlign w:val="center"/>
          </w:tcPr>
          <w:p w14:paraId="63692A48" w14:textId="77777777" w:rsidR="005C09C8" w:rsidRPr="00E35E94" w:rsidRDefault="005C09C8" w:rsidP="00545304">
            <w:pPr>
              <w:jc w:val="center"/>
              <w:rPr>
                <w:rFonts w:ascii="Helvetica Neue" w:hAnsi="Helvetica Neue"/>
                <w:sz w:val="20"/>
                <w:szCs w:val="20"/>
                <w:lang w:val="en-GB"/>
              </w:rPr>
            </w:pPr>
            <w:r>
              <w:rPr>
                <w:rFonts w:ascii="Helvetica Neue" w:hAnsi="Helvetica Neue"/>
                <w:sz w:val="20"/>
                <w:szCs w:val="20"/>
                <w:lang w:val="en-GB"/>
              </w:rPr>
              <w:t>LVEDV index</w:t>
            </w:r>
          </w:p>
        </w:tc>
      </w:tr>
      <w:tr w:rsidR="005C09C8" w:rsidRPr="00E35E94" w14:paraId="5E5E3420" w14:textId="77777777" w:rsidTr="00416D53">
        <w:trPr>
          <w:jc w:val="center"/>
        </w:trPr>
        <w:tc>
          <w:tcPr>
            <w:tcW w:w="5698" w:type="dxa"/>
            <w:vAlign w:val="center"/>
          </w:tcPr>
          <w:p w14:paraId="7E77E352" w14:textId="77777777" w:rsidR="005C09C8" w:rsidRPr="00E35E94" w:rsidRDefault="005C09C8" w:rsidP="00545304">
            <w:pPr>
              <w:jc w:val="center"/>
              <w:rPr>
                <w:rFonts w:ascii="Helvetica Neue" w:hAnsi="Helvetica Neue"/>
                <w:sz w:val="20"/>
                <w:szCs w:val="20"/>
                <w:lang w:val="en-GB"/>
              </w:rPr>
            </w:pPr>
            <w:r w:rsidRPr="00816866">
              <w:rPr>
                <w:rFonts w:ascii="Helvetica Neue" w:hAnsi="Helvetica Neue"/>
                <w:noProof/>
                <w:sz w:val="20"/>
                <w:szCs w:val="20"/>
                <w:lang w:val="en-GB"/>
              </w:rPr>
              <w:drawing>
                <wp:inline distT="0" distB="0" distL="0" distR="0" wp14:anchorId="07D51689" wp14:editId="06FB4B65">
                  <wp:extent cx="3536633" cy="2270927"/>
                  <wp:effectExtent l="0" t="0" r="0" b="2540"/>
                  <wp:docPr id="1376987080" name="Imagen 1" descr="Gráfico, Gráfico de líne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6987080" name="Imagen 1" descr="Gráfico, Gráfico de líneas&#10;&#10;Descripción generada automáticamente"/>
                          <pic:cNvPicPr/>
                        </pic:nvPicPr>
                        <pic:blipFill rotWithShape="1">
                          <a:blip r:embed="rId33"/>
                          <a:srcRect b="3683"/>
                          <a:stretch/>
                        </pic:blipFill>
                        <pic:spPr bwMode="auto">
                          <a:xfrm>
                            <a:off x="0" y="0"/>
                            <a:ext cx="3537001" cy="2271163"/>
                          </a:xfrm>
                          <a:prstGeom prst="rect">
                            <a:avLst/>
                          </a:prstGeom>
                          <a:ln>
                            <a:noFill/>
                          </a:ln>
                          <a:extLst>
                            <a:ext uri="{53640926-AAD7-44D8-BBD7-CCE9431645EC}">
                              <a14:shadowObscured xmlns:a14="http://schemas.microsoft.com/office/drawing/2010/main"/>
                            </a:ext>
                          </a:extLst>
                        </pic:spPr>
                      </pic:pic>
                    </a:graphicData>
                  </a:graphic>
                </wp:inline>
              </w:drawing>
            </w:r>
          </w:p>
        </w:tc>
        <w:tc>
          <w:tcPr>
            <w:tcW w:w="5698" w:type="dxa"/>
            <w:vAlign w:val="center"/>
          </w:tcPr>
          <w:p w14:paraId="5858B680" w14:textId="77777777" w:rsidR="005C09C8" w:rsidRPr="00E35E94" w:rsidRDefault="005C09C8" w:rsidP="00545304">
            <w:pPr>
              <w:jc w:val="center"/>
              <w:rPr>
                <w:rFonts w:ascii="Helvetica Neue" w:hAnsi="Helvetica Neue"/>
                <w:sz w:val="20"/>
                <w:szCs w:val="20"/>
                <w:lang w:val="en-GB"/>
              </w:rPr>
            </w:pPr>
            <w:r w:rsidRPr="00816866">
              <w:rPr>
                <w:rFonts w:ascii="Helvetica Neue" w:hAnsi="Helvetica Neue"/>
                <w:noProof/>
                <w:sz w:val="20"/>
                <w:szCs w:val="20"/>
                <w:lang w:val="en-GB"/>
              </w:rPr>
              <w:drawing>
                <wp:inline distT="0" distB="0" distL="0" distR="0" wp14:anchorId="46BBF474" wp14:editId="6DE9BD52">
                  <wp:extent cx="3536633" cy="2250831"/>
                  <wp:effectExtent l="0" t="0" r="0" b="0"/>
                  <wp:docPr id="1683337043" name="Imagen 1" descr="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3337043" name="Imagen 1" descr="Gráfico&#10;&#10;Descripción generada automáticamente"/>
                          <pic:cNvPicPr/>
                        </pic:nvPicPr>
                        <pic:blipFill rotWithShape="1">
                          <a:blip r:embed="rId34"/>
                          <a:srcRect b="4535"/>
                          <a:stretch/>
                        </pic:blipFill>
                        <pic:spPr bwMode="auto">
                          <a:xfrm>
                            <a:off x="0" y="0"/>
                            <a:ext cx="3537001" cy="2251065"/>
                          </a:xfrm>
                          <a:prstGeom prst="rect">
                            <a:avLst/>
                          </a:prstGeom>
                          <a:ln>
                            <a:noFill/>
                          </a:ln>
                          <a:extLst>
                            <a:ext uri="{53640926-AAD7-44D8-BBD7-CCE9431645EC}">
                              <a14:shadowObscured xmlns:a14="http://schemas.microsoft.com/office/drawing/2010/main"/>
                            </a:ext>
                          </a:extLst>
                        </pic:spPr>
                      </pic:pic>
                    </a:graphicData>
                  </a:graphic>
                </wp:inline>
              </w:drawing>
            </w:r>
          </w:p>
        </w:tc>
      </w:tr>
      <w:tr w:rsidR="005C09C8" w:rsidRPr="00E35E94" w14:paraId="4886989C" w14:textId="77777777" w:rsidTr="00416D53">
        <w:trPr>
          <w:jc w:val="center"/>
        </w:trPr>
        <w:tc>
          <w:tcPr>
            <w:tcW w:w="5698" w:type="dxa"/>
            <w:vAlign w:val="center"/>
          </w:tcPr>
          <w:p w14:paraId="5F02917B" w14:textId="77777777" w:rsidR="005C09C8" w:rsidRPr="00E35E94" w:rsidRDefault="005C09C8" w:rsidP="00545304">
            <w:pPr>
              <w:jc w:val="center"/>
              <w:rPr>
                <w:rFonts w:ascii="Helvetica Neue" w:hAnsi="Helvetica Neue"/>
                <w:sz w:val="20"/>
                <w:szCs w:val="20"/>
                <w:lang w:val="en-GB"/>
              </w:rPr>
            </w:pPr>
            <w:r>
              <w:rPr>
                <w:rFonts w:ascii="Helvetica Neue" w:hAnsi="Helvetica Neue"/>
                <w:sz w:val="20"/>
                <w:szCs w:val="20"/>
                <w:lang w:val="en-GB"/>
              </w:rPr>
              <w:t>LVESV index</w:t>
            </w:r>
          </w:p>
        </w:tc>
        <w:tc>
          <w:tcPr>
            <w:tcW w:w="5698" w:type="dxa"/>
            <w:vAlign w:val="center"/>
          </w:tcPr>
          <w:p w14:paraId="0093FE12" w14:textId="77777777" w:rsidR="005C09C8" w:rsidRPr="00E35E94" w:rsidRDefault="005C09C8" w:rsidP="00545304">
            <w:pPr>
              <w:jc w:val="center"/>
              <w:rPr>
                <w:rFonts w:ascii="Helvetica Neue" w:hAnsi="Helvetica Neue"/>
                <w:sz w:val="20"/>
                <w:szCs w:val="20"/>
                <w:lang w:val="en-GB"/>
              </w:rPr>
            </w:pPr>
            <w:r>
              <w:rPr>
                <w:rFonts w:ascii="Helvetica Neue" w:hAnsi="Helvetica Neue"/>
                <w:sz w:val="20"/>
                <w:szCs w:val="20"/>
                <w:lang w:val="en-GB"/>
              </w:rPr>
              <w:t>LAVI</w:t>
            </w:r>
          </w:p>
        </w:tc>
      </w:tr>
      <w:tr w:rsidR="005C09C8" w:rsidRPr="00E35E94" w14:paraId="1A005F74" w14:textId="77777777" w:rsidTr="00416D53">
        <w:trPr>
          <w:jc w:val="center"/>
        </w:trPr>
        <w:tc>
          <w:tcPr>
            <w:tcW w:w="5698" w:type="dxa"/>
            <w:vAlign w:val="center"/>
          </w:tcPr>
          <w:p w14:paraId="6E99689E" w14:textId="77777777" w:rsidR="005C09C8" w:rsidRPr="00E35E94" w:rsidRDefault="005C09C8" w:rsidP="00545304">
            <w:pPr>
              <w:jc w:val="center"/>
              <w:rPr>
                <w:rFonts w:ascii="Helvetica Neue" w:hAnsi="Helvetica Neue"/>
                <w:sz w:val="20"/>
                <w:szCs w:val="20"/>
                <w:lang w:val="en-GB"/>
              </w:rPr>
            </w:pPr>
            <w:r w:rsidRPr="00095310">
              <w:rPr>
                <w:rFonts w:ascii="Helvetica Neue" w:hAnsi="Helvetica Neue"/>
                <w:noProof/>
                <w:sz w:val="20"/>
                <w:szCs w:val="20"/>
                <w:lang w:val="en-GB"/>
              </w:rPr>
              <w:drawing>
                <wp:inline distT="0" distB="0" distL="0" distR="0" wp14:anchorId="4D0216B2" wp14:editId="7DCB8C1D">
                  <wp:extent cx="3536633" cy="2280975"/>
                  <wp:effectExtent l="0" t="0" r="0" b="5080"/>
                  <wp:docPr id="1782762369" name="Imagen 1" descr="Gráfico, Gráfico de líne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762369" name="Imagen 1" descr="Gráfico, Gráfico de líneas&#10;&#10;Descripción generada automáticamente"/>
                          <pic:cNvPicPr/>
                        </pic:nvPicPr>
                        <pic:blipFill rotWithShape="1">
                          <a:blip r:embed="rId35"/>
                          <a:srcRect b="3256"/>
                          <a:stretch/>
                        </pic:blipFill>
                        <pic:spPr bwMode="auto">
                          <a:xfrm>
                            <a:off x="0" y="0"/>
                            <a:ext cx="3537001" cy="2281212"/>
                          </a:xfrm>
                          <a:prstGeom prst="rect">
                            <a:avLst/>
                          </a:prstGeom>
                          <a:ln>
                            <a:noFill/>
                          </a:ln>
                          <a:extLst>
                            <a:ext uri="{53640926-AAD7-44D8-BBD7-CCE9431645EC}">
                              <a14:shadowObscured xmlns:a14="http://schemas.microsoft.com/office/drawing/2010/main"/>
                            </a:ext>
                          </a:extLst>
                        </pic:spPr>
                      </pic:pic>
                    </a:graphicData>
                  </a:graphic>
                </wp:inline>
              </w:drawing>
            </w:r>
          </w:p>
        </w:tc>
        <w:tc>
          <w:tcPr>
            <w:tcW w:w="5698" w:type="dxa"/>
            <w:vAlign w:val="center"/>
          </w:tcPr>
          <w:p w14:paraId="0E4F79CD" w14:textId="77777777" w:rsidR="005C09C8" w:rsidRPr="00E35E94" w:rsidRDefault="005C09C8" w:rsidP="00545304">
            <w:pPr>
              <w:jc w:val="center"/>
              <w:rPr>
                <w:rFonts w:ascii="Helvetica Neue" w:hAnsi="Helvetica Neue"/>
                <w:sz w:val="20"/>
                <w:szCs w:val="20"/>
                <w:lang w:val="en-GB"/>
              </w:rPr>
            </w:pPr>
            <w:r w:rsidRPr="00095310">
              <w:rPr>
                <w:rFonts w:ascii="Helvetica Neue" w:hAnsi="Helvetica Neue"/>
                <w:noProof/>
                <w:sz w:val="20"/>
                <w:szCs w:val="20"/>
                <w:lang w:val="en-GB"/>
              </w:rPr>
              <w:drawing>
                <wp:inline distT="0" distB="0" distL="0" distR="0" wp14:anchorId="43B97E15" wp14:editId="25C6D03A">
                  <wp:extent cx="3536633" cy="2260879"/>
                  <wp:effectExtent l="0" t="0" r="0" b="0"/>
                  <wp:docPr id="988464857" name="Imagen 1" descr="Gráfico, Gráfico de líneas, Gráfico de dispers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464857" name="Imagen 1" descr="Gráfico, Gráfico de líneas, Gráfico de dispersión&#10;&#10;Descripción generada automáticamente"/>
                          <pic:cNvPicPr/>
                        </pic:nvPicPr>
                        <pic:blipFill rotWithShape="1">
                          <a:blip r:embed="rId36"/>
                          <a:srcRect b="4108"/>
                          <a:stretch/>
                        </pic:blipFill>
                        <pic:spPr bwMode="auto">
                          <a:xfrm>
                            <a:off x="0" y="0"/>
                            <a:ext cx="3537001" cy="2261114"/>
                          </a:xfrm>
                          <a:prstGeom prst="rect">
                            <a:avLst/>
                          </a:prstGeom>
                          <a:ln>
                            <a:noFill/>
                          </a:ln>
                          <a:extLst>
                            <a:ext uri="{53640926-AAD7-44D8-BBD7-CCE9431645EC}">
                              <a14:shadowObscured xmlns:a14="http://schemas.microsoft.com/office/drawing/2010/main"/>
                            </a:ext>
                          </a:extLst>
                        </pic:spPr>
                      </pic:pic>
                    </a:graphicData>
                  </a:graphic>
                </wp:inline>
              </w:drawing>
            </w:r>
          </w:p>
        </w:tc>
      </w:tr>
      <w:tr w:rsidR="005C09C8" w:rsidRPr="00E35E94" w14:paraId="2E3FB44B" w14:textId="77777777" w:rsidTr="00416D53">
        <w:trPr>
          <w:jc w:val="center"/>
        </w:trPr>
        <w:tc>
          <w:tcPr>
            <w:tcW w:w="5698" w:type="dxa"/>
            <w:vAlign w:val="center"/>
          </w:tcPr>
          <w:p w14:paraId="1B5A9E8A" w14:textId="77777777" w:rsidR="005C09C8" w:rsidRPr="00E35E94" w:rsidRDefault="005C09C8" w:rsidP="00545304">
            <w:pPr>
              <w:jc w:val="center"/>
              <w:rPr>
                <w:rFonts w:ascii="Helvetica Neue" w:hAnsi="Helvetica Neue"/>
                <w:sz w:val="20"/>
                <w:szCs w:val="20"/>
                <w:lang w:val="en-GB"/>
              </w:rPr>
            </w:pPr>
            <w:r>
              <w:rPr>
                <w:rFonts w:ascii="Helvetica Neue" w:hAnsi="Helvetica Neue"/>
                <w:sz w:val="20"/>
                <w:szCs w:val="20"/>
                <w:lang w:val="en-GB"/>
              </w:rPr>
              <w:t>E/A ratio</w:t>
            </w:r>
          </w:p>
        </w:tc>
        <w:tc>
          <w:tcPr>
            <w:tcW w:w="5698" w:type="dxa"/>
            <w:vAlign w:val="center"/>
          </w:tcPr>
          <w:p w14:paraId="7E80CCDA" w14:textId="77777777" w:rsidR="005C09C8" w:rsidRPr="00E35E94" w:rsidRDefault="005C09C8" w:rsidP="00545304">
            <w:pPr>
              <w:jc w:val="center"/>
              <w:rPr>
                <w:rFonts w:ascii="Helvetica Neue" w:hAnsi="Helvetica Neue"/>
                <w:sz w:val="20"/>
                <w:szCs w:val="20"/>
                <w:lang w:val="en-GB"/>
              </w:rPr>
            </w:pPr>
            <w:r>
              <w:rPr>
                <w:rFonts w:ascii="Helvetica Neue" w:hAnsi="Helvetica Neue"/>
                <w:sz w:val="20"/>
                <w:szCs w:val="20"/>
                <w:lang w:val="en-GB"/>
              </w:rPr>
              <w:t>E/E’ ratio</w:t>
            </w:r>
          </w:p>
        </w:tc>
      </w:tr>
      <w:tr w:rsidR="005C09C8" w:rsidRPr="00E35E94" w14:paraId="2714EFD8" w14:textId="77777777" w:rsidTr="00416D53">
        <w:trPr>
          <w:jc w:val="center"/>
        </w:trPr>
        <w:tc>
          <w:tcPr>
            <w:tcW w:w="11396" w:type="dxa"/>
            <w:gridSpan w:val="2"/>
            <w:shd w:val="clear" w:color="auto" w:fill="C1E4F5" w:themeFill="accent1" w:themeFillTint="33"/>
            <w:vAlign w:val="center"/>
          </w:tcPr>
          <w:p w14:paraId="5CF466B4" w14:textId="77777777" w:rsidR="005C09C8" w:rsidRPr="00785953" w:rsidRDefault="005C09C8" w:rsidP="00545304">
            <w:pPr>
              <w:jc w:val="center"/>
              <w:rPr>
                <w:rFonts w:ascii="Helvetica Neue" w:hAnsi="Helvetica Neue"/>
                <w:b/>
                <w:bCs/>
                <w:sz w:val="20"/>
                <w:szCs w:val="20"/>
                <w:lang w:val="en-GB"/>
              </w:rPr>
            </w:pPr>
            <w:r w:rsidRPr="00785953">
              <w:rPr>
                <w:rFonts w:ascii="Helvetica Neue" w:hAnsi="Helvetica Neue"/>
                <w:b/>
                <w:bCs/>
                <w:sz w:val="20"/>
                <w:szCs w:val="20"/>
                <w:lang w:val="en-GB"/>
              </w:rPr>
              <w:t>ARTERIAL PRESSURE</w:t>
            </w:r>
          </w:p>
        </w:tc>
      </w:tr>
      <w:tr w:rsidR="005C09C8" w:rsidRPr="00E35E94" w14:paraId="544DD14B" w14:textId="77777777" w:rsidTr="00416D53">
        <w:trPr>
          <w:jc w:val="center"/>
        </w:trPr>
        <w:tc>
          <w:tcPr>
            <w:tcW w:w="5698" w:type="dxa"/>
            <w:vAlign w:val="center"/>
          </w:tcPr>
          <w:p w14:paraId="6941ECE2" w14:textId="77777777" w:rsidR="005C09C8" w:rsidRPr="00E35E94" w:rsidRDefault="005C09C8" w:rsidP="00545304">
            <w:pPr>
              <w:jc w:val="center"/>
              <w:rPr>
                <w:rFonts w:ascii="Helvetica Neue" w:hAnsi="Helvetica Neue"/>
                <w:sz w:val="20"/>
                <w:szCs w:val="20"/>
                <w:lang w:val="en-GB"/>
              </w:rPr>
            </w:pPr>
            <w:r w:rsidRPr="00161372">
              <w:rPr>
                <w:rFonts w:ascii="Helvetica Neue" w:hAnsi="Helvetica Neue"/>
                <w:noProof/>
                <w:sz w:val="20"/>
                <w:szCs w:val="20"/>
                <w:lang w:val="en-GB"/>
              </w:rPr>
              <w:drawing>
                <wp:inline distT="0" distB="0" distL="0" distR="0" wp14:anchorId="727D86BA" wp14:editId="54A67831">
                  <wp:extent cx="3537000" cy="2358000"/>
                  <wp:effectExtent l="0" t="0" r="0" b="4445"/>
                  <wp:docPr id="99237828" name="Imagen 1" descr="Gráfico, Gráfico de líneas, Gráfico de dispers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37828" name="Imagen 1" descr="Gráfico, Gráfico de líneas, Gráfico de dispersión&#10;&#10;Descripción generada automáticamente"/>
                          <pic:cNvPicPr/>
                        </pic:nvPicPr>
                        <pic:blipFill>
                          <a:blip r:embed="rId37"/>
                          <a:stretch>
                            <a:fillRect/>
                          </a:stretch>
                        </pic:blipFill>
                        <pic:spPr>
                          <a:xfrm>
                            <a:off x="0" y="0"/>
                            <a:ext cx="3537000" cy="2358000"/>
                          </a:xfrm>
                          <a:prstGeom prst="rect">
                            <a:avLst/>
                          </a:prstGeom>
                        </pic:spPr>
                      </pic:pic>
                    </a:graphicData>
                  </a:graphic>
                </wp:inline>
              </w:drawing>
            </w:r>
          </w:p>
        </w:tc>
        <w:tc>
          <w:tcPr>
            <w:tcW w:w="5698" w:type="dxa"/>
            <w:vAlign w:val="center"/>
          </w:tcPr>
          <w:p w14:paraId="21299BE1" w14:textId="77777777" w:rsidR="005C09C8" w:rsidRPr="00E35E94" w:rsidRDefault="005C09C8" w:rsidP="00545304">
            <w:pPr>
              <w:jc w:val="center"/>
              <w:rPr>
                <w:rFonts w:ascii="Helvetica Neue" w:hAnsi="Helvetica Neue"/>
                <w:sz w:val="20"/>
                <w:szCs w:val="20"/>
                <w:lang w:val="en-GB"/>
              </w:rPr>
            </w:pPr>
            <w:r w:rsidRPr="00161372">
              <w:rPr>
                <w:rFonts w:ascii="Helvetica Neue" w:hAnsi="Helvetica Neue"/>
                <w:noProof/>
                <w:sz w:val="20"/>
                <w:szCs w:val="20"/>
                <w:lang w:val="en-GB"/>
              </w:rPr>
              <w:drawing>
                <wp:inline distT="0" distB="0" distL="0" distR="0" wp14:anchorId="115DDBED" wp14:editId="58CACAB1">
                  <wp:extent cx="3537000" cy="2358000"/>
                  <wp:effectExtent l="0" t="0" r="0" b="4445"/>
                  <wp:docPr id="318486193" name="Imagen 1" descr="Gráfico, Gráfico de líneas, Gráfico de dispers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486193" name="Imagen 1" descr="Gráfico, Gráfico de líneas, Gráfico de dispersión&#10;&#10;Descripción generada automáticamente"/>
                          <pic:cNvPicPr/>
                        </pic:nvPicPr>
                        <pic:blipFill>
                          <a:blip r:embed="rId38"/>
                          <a:stretch>
                            <a:fillRect/>
                          </a:stretch>
                        </pic:blipFill>
                        <pic:spPr>
                          <a:xfrm>
                            <a:off x="0" y="0"/>
                            <a:ext cx="3537000" cy="2358000"/>
                          </a:xfrm>
                          <a:prstGeom prst="rect">
                            <a:avLst/>
                          </a:prstGeom>
                        </pic:spPr>
                      </pic:pic>
                    </a:graphicData>
                  </a:graphic>
                </wp:inline>
              </w:drawing>
            </w:r>
          </w:p>
        </w:tc>
      </w:tr>
      <w:tr w:rsidR="005C09C8" w:rsidRPr="00E35E94" w14:paraId="3C525521" w14:textId="77777777" w:rsidTr="00416D53">
        <w:trPr>
          <w:jc w:val="center"/>
        </w:trPr>
        <w:tc>
          <w:tcPr>
            <w:tcW w:w="5698" w:type="dxa"/>
            <w:vAlign w:val="center"/>
          </w:tcPr>
          <w:p w14:paraId="4862F9D2" w14:textId="77777777" w:rsidR="005C09C8" w:rsidRPr="00E35E94" w:rsidRDefault="005C09C8" w:rsidP="00545304">
            <w:pPr>
              <w:jc w:val="center"/>
              <w:rPr>
                <w:rFonts w:ascii="Helvetica Neue" w:hAnsi="Helvetica Neue"/>
                <w:sz w:val="20"/>
                <w:szCs w:val="20"/>
                <w:lang w:val="en-GB"/>
              </w:rPr>
            </w:pPr>
            <w:r>
              <w:rPr>
                <w:rFonts w:ascii="Helvetica Neue" w:hAnsi="Helvetica Neue"/>
                <w:sz w:val="20"/>
                <w:szCs w:val="20"/>
                <w:lang w:val="en-GB"/>
              </w:rPr>
              <w:t>SBP at rest</w:t>
            </w:r>
          </w:p>
        </w:tc>
        <w:tc>
          <w:tcPr>
            <w:tcW w:w="5698" w:type="dxa"/>
            <w:vAlign w:val="center"/>
          </w:tcPr>
          <w:p w14:paraId="1816C362" w14:textId="77777777" w:rsidR="005C09C8" w:rsidRPr="00E35E94" w:rsidRDefault="005C09C8" w:rsidP="00545304">
            <w:pPr>
              <w:jc w:val="center"/>
              <w:rPr>
                <w:rFonts w:ascii="Helvetica Neue" w:hAnsi="Helvetica Neue"/>
                <w:sz w:val="20"/>
                <w:szCs w:val="20"/>
                <w:lang w:val="en-GB"/>
              </w:rPr>
            </w:pPr>
            <w:r>
              <w:rPr>
                <w:rFonts w:ascii="Helvetica Neue" w:hAnsi="Helvetica Neue"/>
                <w:sz w:val="20"/>
                <w:szCs w:val="20"/>
                <w:lang w:val="en-GB"/>
              </w:rPr>
              <w:t>DBP at rest</w:t>
            </w:r>
          </w:p>
        </w:tc>
      </w:tr>
      <w:tr w:rsidR="005C09C8" w:rsidRPr="00E35E94" w14:paraId="217C3D1C" w14:textId="77777777" w:rsidTr="00416D53">
        <w:trPr>
          <w:jc w:val="center"/>
        </w:trPr>
        <w:tc>
          <w:tcPr>
            <w:tcW w:w="11396" w:type="dxa"/>
            <w:gridSpan w:val="2"/>
            <w:shd w:val="clear" w:color="auto" w:fill="C1E4F5" w:themeFill="accent1" w:themeFillTint="33"/>
            <w:vAlign w:val="center"/>
          </w:tcPr>
          <w:p w14:paraId="3D989440" w14:textId="77777777" w:rsidR="005C09C8" w:rsidRPr="00785953" w:rsidRDefault="005C09C8" w:rsidP="00545304">
            <w:pPr>
              <w:jc w:val="center"/>
              <w:rPr>
                <w:rFonts w:ascii="Helvetica Neue" w:hAnsi="Helvetica Neue"/>
                <w:b/>
                <w:bCs/>
                <w:sz w:val="20"/>
                <w:szCs w:val="20"/>
                <w:lang w:val="en-GB"/>
              </w:rPr>
            </w:pPr>
            <w:r w:rsidRPr="00785953">
              <w:rPr>
                <w:rFonts w:ascii="Helvetica Neue" w:hAnsi="Helvetica Neue"/>
                <w:b/>
                <w:bCs/>
                <w:sz w:val="20"/>
                <w:szCs w:val="20"/>
                <w:lang w:val="en-GB"/>
              </w:rPr>
              <w:lastRenderedPageBreak/>
              <w:t>HEART RATE</w:t>
            </w:r>
          </w:p>
        </w:tc>
      </w:tr>
      <w:tr w:rsidR="005C09C8" w:rsidRPr="00E35E94" w14:paraId="3DEEC2BF" w14:textId="77777777" w:rsidTr="00416D53">
        <w:trPr>
          <w:jc w:val="center"/>
        </w:trPr>
        <w:tc>
          <w:tcPr>
            <w:tcW w:w="5698" w:type="dxa"/>
            <w:vAlign w:val="center"/>
          </w:tcPr>
          <w:p w14:paraId="36411731" w14:textId="77777777" w:rsidR="005C09C8" w:rsidRPr="00E35E94" w:rsidRDefault="005C09C8" w:rsidP="00545304">
            <w:pPr>
              <w:jc w:val="center"/>
              <w:rPr>
                <w:rFonts w:ascii="Helvetica Neue" w:hAnsi="Helvetica Neue"/>
                <w:sz w:val="20"/>
                <w:szCs w:val="20"/>
                <w:lang w:val="en-GB"/>
              </w:rPr>
            </w:pPr>
            <w:r w:rsidRPr="00FA71A8">
              <w:rPr>
                <w:rFonts w:ascii="Helvetica Neue" w:hAnsi="Helvetica Neue"/>
                <w:noProof/>
                <w:sz w:val="20"/>
                <w:szCs w:val="20"/>
                <w:lang w:val="en-GB"/>
              </w:rPr>
              <w:drawing>
                <wp:inline distT="0" distB="0" distL="0" distR="0" wp14:anchorId="76CEDFF5" wp14:editId="7972BD46">
                  <wp:extent cx="3537000" cy="2358000"/>
                  <wp:effectExtent l="0" t="0" r="0" b="4445"/>
                  <wp:docPr id="1201386265" name="Imagen 1" descr="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1386265" name="Imagen 1" descr="Gráfico&#10;&#10;Descripción generada automáticamente"/>
                          <pic:cNvPicPr/>
                        </pic:nvPicPr>
                        <pic:blipFill>
                          <a:blip r:embed="rId39"/>
                          <a:stretch>
                            <a:fillRect/>
                          </a:stretch>
                        </pic:blipFill>
                        <pic:spPr>
                          <a:xfrm>
                            <a:off x="0" y="0"/>
                            <a:ext cx="3537000" cy="2358000"/>
                          </a:xfrm>
                          <a:prstGeom prst="rect">
                            <a:avLst/>
                          </a:prstGeom>
                        </pic:spPr>
                      </pic:pic>
                    </a:graphicData>
                  </a:graphic>
                </wp:inline>
              </w:drawing>
            </w:r>
          </w:p>
        </w:tc>
        <w:tc>
          <w:tcPr>
            <w:tcW w:w="5698" w:type="dxa"/>
            <w:vAlign w:val="center"/>
          </w:tcPr>
          <w:p w14:paraId="7A23793B" w14:textId="77777777" w:rsidR="005C09C8" w:rsidRPr="00E35E94" w:rsidRDefault="005C09C8" w:rsidP="00545304">
            <w:pPr>
              <w:jc w:val="center"/>
              <w:rPr>
                <w:rFonts w:ascii="Helvetica Neue" w:hAnsi="Helvetica Neue"/>
                <w:sz w:val="20"/>
                <w:szCs w:val="20"/>
                <w:lang w:val="en-GB"/>
              </w:rPr>
            </w:pPr>
            <w:r w:rsidRPr="00FA71A8">
              <w:rPr>
                <w:rFonts w:ascii="Helvetica Neue" w:hAnsi="Helvetica Neue"/>
                <w:noProof/>
                <w:sz w:val="20"/>
                <w:szCs w:val="20"/>
                <w:lang w:val="en-GB"/>
              </w:rPr>
              <w:drawing>
                <wp:inline distT="0" distB="0" distL="0" distR="0" wp14:anchorId="41D42FA0" wp14:editId="0433D715">
                  <wp:extent cx="3537000" cy="2358000"/>
                  <wp:effectExtent l="0" t="0" r="0" b="4445"/>
                  <wp:docPr id="1108769584" name="Imagen 1" descr="Gráfico, Gráfico de líneas, Gráfico de dispers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769584" name="Imagen 1" descr="Gráfico, Gráfico de líneas, Gráfico de dispersión&#10;&#10;Descripción generada automáticamente"/>
                          <pic:cNvPicPr/>
                        </pic:nvPicPr>
                        <pic:blipFill>
                          <a:blip r:embed="rId40"/>
                          <a:stretch>
                            <a:fillRect/>
                          </a:stretch>
                        </pic:blipFill>
                        <pic:spPr>
                          <a:xfrm>
                            <a:off x="0" y="0"/>
                            <a:ext cx="3537000" cy="2358000"/>
                          </a:xfrm>
                          <a:prstGeom prst="rect">
                            <a:avLst/>
                          </a:prstGeom>
                        </pic:spPr>
                      </pic:pic>
                    </a:graphicData>
                  </a:graphic>
                </wp:inline>
              </w:drawing>
            </w:r>
          </w:p>
        </w:tc>
      </w:tr>
      <w:tr w:rsidR="005C09C8" w:rsidRPr="00E35E94" w14:paraId="24FCA1E9" w14:textId="77777777" w:rsidTr="00416D53">
        <w:trPr>
          <w:jc w:val="center"/>
        </w:trPr>
        <w:tc>
          <w:tcPr>
            <w:tcW w:w="5698" w:type="dxa"/>
            <w:vAlign w:val="center"/>
          </w:tcPr>
          <w:p w14:paraId="0BB1EC09" w14:textId="77777777" w:rsidR="005C09C8" w:rsidRPr="00E35E94" w:rsidRDefault="005C09C8" w:rsidP="00545304">
            <w:pPr>
              <w:jc w:val="center"/>
              <w:rPr>
                <w:rFonts w:ascii="Helvetica Neue" w:hAnsi="Helvetica Neue"/>
                <w:sz w:val="20"/>
                <w:szCs w:val="20"/>
                <w:lang w:val="en-GB"/>
              </w:rPr>
            </w:pPr>
            <w:r>
              <w:rPr>
                <w:rFonts w:ascii="Helvetica Neue" w:hAnsi="Helvetica Neue"/>
                <w:sz w:val="20"/>
                <w:szCs w:val="20"/>
                <w:lang w:val="en-GB"/>
              </w:rPr>
              <w:t>HR at rest</w:t>
            </w:r>
          </w:p>
        </w:tc>
        <w:tc>
          <w:tcPr>
            <w:tcW w:w="5698" w:type="dxa"/>
            <w:vAlign w:val="center"/>
          </w:tcPr>
          <w:p w14:paraId="43B8D628" w14:textId="77777777" w:rsidR="005C09C8" w:rsidRPr="00E35E94" w:rsidRDefault="005C09C8" w:rsidP="00545304">
            <w:pPr>
              <w:jc w:val="center"/>
              <w:rPr>
                <w:rFonts w:ascii="Helvetica Neue" w:hAnsi="Helvetica Neue"/>
                <w:sz w:val="20"/>
                <w:szCs w:val="20"/>
                <w:lang w:val="en-GB"/>
              </w:rPr>
            </w:pPr>
            <w:r>
              <w:rPr>
                <w:rFonts w:ascii="Helvetica Neue" w:hAnsi="Helvetica Neue"/>
                <w:sz w:val="20"/>
                <w:szCs w:val="20"/>
                <w:lang w:val="en-GB"/>
              </w:rPr>
              <w:t>HRReserve</w:t>
            </w:r>
          </w:p>
        </w:tc>
      </w:tr>
      <w:tr w:rsidR="005C09C8" w:rsidRPr="00E35E94" w14:paraId="3D6773A0" w14:textId="77777777" w:rsidTr="00416D53">
        <w:trPr>
          <w:jc w:val="center"/>
        </w:trPr>
        <w:tc>
          <w:tcPr>
            <w:tcW w:w="11396" w:type="dxa"/>
            <w:gridSpan w:val="2"/>
            <w:shd w:val="clear" w:color="auto" w:fill="C1E4F5" w:themeFill="accent1" w:themeFillTint="33"/>
            <w:vAlign w:val="center"/>
          </w:tcPr>
          <w:p w14:paraId="0ADC3845" w14:textId="6F343817" w:rsidR="005C09C8" w:rsidRPr="00785953" w:rsidRDefault="005C09C8" w:rsidP="00545304">
            <w:pPr>
              <w:jc w:val="center"/>
              <w:rPr>
                <w:rFonts w:ascii="Helvetica Neue" w:hAnsi="Helvetica Neue"/>
                <w:b/>
                <w:bCs/>
                <w:sz w:val="20"/>
                <w:szCs w:val="20"/>
                <w:lang w:val="en-GB"/>
              </w:rPr>
            </w:pPr>
            <w:r>
              <w:rPr>
                <w:rFonts w:ascii="Helvetica Neue" w:hAnsi="Helvetica Neue"/>
                <w:b/>
                <w:bCs/>
                <w:sz w:val="20"/>
                <w:szCs w:val="20"/>
                <w:lang w:val="en-GB"/>
              </w:rPr>
              <w:t xml:space="preserve">CARDIAC </w:t>
            </w:r>
            <w:r w:rsidRPr="00785953">
              <w:rPr>
                <w:rFonts w:ascii="Helvetica Neue" w:hAnsi="Helvetica Neue"/>
                <w:b/>
                <w:bCs/>
                <w:sz w:val="20"/>
                <w:szCs w:val="20"/>
                <w:lang w:val="en-GB"/>
              </w:rPr>
              <w:t>BIOMARKER</w:t>
            </w:r>
            <w:r w:rsidR="00CD59A9">
              <w:rPr>
                <w:rFonts w:ascii="Helvetica Neue" w:hAnsi="Helvetica Neue"/>
                <w:b/>
                <w:bCs/>
                <w:sz w:val="20"/>
                <w:szCs w:val="20"/>
                <w:lang w:val="en-GB"/>
              </w:rPr>
              <w:t>S</w:t>
            </w:r>
          </w:p>
        </w:tc>
      </w:tr>
      <w:tr w:rsidR="005C09C8" w:rsidRPr="00E35E94" w14:paraId="532CDA15" w14:textId="77777777" w:rsidTr="00416D53">
        <w:trPr>
          <w:jc w:val="center"/>
        </w:trPr>
        <w:tc>
          <w:tcPr>
            <w:tcW w:w="11396" w:type="dxa"/>
            <w:gridSpan w:val="2"/>
            <w:vAlign w:val="center"/>
          </w:tcPr>
          <w:p w14:paraId="44CBA2AF" w14:textId="77777777" w:rsidR="005C09C8" w:rsidRPr="00E35E94" w:rsidRDefault="005C09C8" w:rsidP="00545304">
            <w:pPr>
              <w:jc w:val="center"/>
              <w:rPr>
                <w:rFonts w:ascii="Helvetica Neue" w:hAnsi="Helvetica Neue"/>
                <w:sz w:val="20"/>
                <w:szCs w:val="20"/>
                <w:lang w:val="en-GB"/>
              </w:rPr>
            </w:pPr>
            <w:r w:rsidRPr="001F07B8">
              <w:rPr>
                <w:rFonts w:ascii="Helvetica Neue" w:hAnsi="Helvetica Neue"/>
                <w:noProof/>
                <w:sz w:val="20"/>
                <w:szCs w:val="20"/>
                <w:lang w:val="en-GB"/>
              </w:rPr>
              <w:drawing>
                <wp:inline distT="0" distB="0" distL="0" distR="0" wp14:anchorId="53CEFED2" wp14:editId="47128EFD">
                  <wp:extent cx="3537000" cy="2358000"/>
                  <wp:effectExtent l="0" t="0" r="0" b="4445"/>
                  <wp:docPr id="654251678" name="Imagen 1" descr="Gráfico, Gráfico de líneas, Gráfico de burbuj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4251678" name="Imagen 1" descr="Gráfico, Gráfico de líneas, Gráfico de burbujas&#10;&#10;Descripción generada automáticamente"/>
                          <pic:cNvPicPr/>
                        </pic:nvPicPr>
                        <pic:blipFill>
                          <a:blip r:embed="rId41"/>
                          <a:stretch>
                            <a:fillRect/>
                          </a:stretch>
                        </pic:blipFill>
                        <pic:spPr>
                          <a:xfrm>
                            <a:off x="0" y="0"/>
                            <a:ext cx="3537000" cy="2358000"/>
                          </a:xfrm>
                          <a:prstGeom prst="rect">
                            <a:avLst/>
                          </a:prstGeom>
                        </pic:spPr>
                      </pic:pic>
                    </a:graphicData>
                  </a:graphic>
                </wp:inline>
              </w:drawing>
            </w:r>
          </w:p>
        </w:tc>
      </w:tr>
      <w:tr w:rsidR="005C09C8" w:rsidRPr="00E35E94" w14:paraId="60817F4F" w14:textId="77777777" w:rsidTr="00416D53">
        <w:trPr>
          <w:jc w:val="center"/>
        </w:trPr>
        <w:tc>
          <w:tcPr>
            <w:tcW w:w="11396" w:type="dxa"/>
            <w:gridSpan w:val="2"/>
            <w:vAlign w:val="center"/>
          </w:tcPr>
          <w:p w14:paraId="7AB72E8B" w14:textId="77777777" w:rsidR="005C09C8" w:rsidRPr="00E35E94" w:rsidRDefault="005C09C8" w:rsidP="00416D53">
            <w:pPr>
              <w:spacing w:before="10" w:after="40"/>
              <w:jc w:val="center"/>
              <w:rPr>
                <w:rFonts w:ascii="Helvetica Neue" w:hAnsi="Helvetica Neue"/>
                <w:sz w:val="20"/>
                <w:szCs w:val="20"/>
                <w:lang w:val="en-GB"/>
              </w:rPr>
            </w:pPr>
            <w:r>
              <w:rPr>
                <w:rFonts w:ascii="Helvetica Neue" w:hAnsi="Helvetica Neue"/>
                <w:sz w:val="20"/>
                <w:szCs w:val="20"/>
                <w:lang w:val="en-GB"/>
              </w:rPr>
              <w:t>NT-proBNP</w:t>
            </w:r>
          </w:p>
        </w:tc>
      </w:tr>
      <w:tr w:rsidR="005C09C8" w:rsidRPr="00C0424E" w14:paraId="3FB19AE8" w14:textId="77777777" w:rsidTr="00416D53">
        <w:trPr>
          <w:jc w:val="center"/>
        </w:trPr>
        <w:tc>
          <w:tcPr>
            <w:tcW w:w="11396" w:type="dxa"/>
            <w:gridSpan w:val="2"/>
            <w:vAlign w:val="center"/>
          </w:tcPr>
          <w:p w14:paraId="62FDDA6E" w14:textId="55E2D75E" w:rsidR="005C09C8" w:rsidRPr="006C0213" w:rsidRDefault="005C09C8" w:rsidP="00545304">
            <w:pPr>
              <w:spacing w:before="320" w:after="40"/>
              <w:ind w:left="535" w:right="871"/>
              <w:jc w:val="both"/>
              <w:rPr>
                <w:rFonts w:ascii="Helvetica Neue" w:hAnsi="Helvetica Neue"/>
                <w:sz w:val="22"/>
                <w:szCs w:val="22"/>
                <w:lang w:val="en-GB"/>
              </w:rPr>
            </w:pPr>
            <w:bookmarkStart w:id="7" w:name="_Toc216987501"/>
            <w:r w:rsidRPr="00545304">
              <w:rPr>
                <w:rStyle w:val="Ttulo1Car"/>
                <w:rFonts w:eastAsiaTheme="minorHAnsi"/>
                <w:sz w:val="20"/>
                <w:szCs w:val="20"/>
              </w:rPr>
              <w:t>Supplemental Fig</w:t>
            </w:r>
            <w:r w:rsidR="006C10CE">
              <w:rPr>
                <w:rStyle w:val="Ttulo1Car"/>
                <w:rFonts w:eastAsiaTheme="minorHAnsi"/>
                <w:sz w:val="20"/>
                <w:szCs w:val="20"/>
              </w:rPr>
              <w:t>.</w:t>
            </w:r>
            <w:r w:rsidRPr="00545304">
              <w:rPr>
                <w:rStyle w:val="Ttulo1Car"/>
                <w:rFonts w:eastAsiaTheme="minorHAnsi"/>
                <w:sz w:val="20"/>
                <w:szCs w:val="20"/>
              </w:rPr>
              <w:t xml:space="preserve"> 1</w:t>
            </w:r>
            <w:bookmarkEnd w:id="7"/>
            <w:r w:rsidRPr="00545304">
              <w:rPr>
                <w:rFonts w:ascii="Helvetica Neue" w:hAnsi="Helvetica Neue"/>
                <w:sz w:val="20"/>
                <w:szCs w:val="20"/>
                <w:lang w:val="en-GB"/>
              </w:rPr>
              <w:t xml:space="preserve"> Exploratory funnel plots. Each dot represents an individual study group, and the vertical line represents the pooled effect estimate. Funnel plots are presented for descriptive purposes</w:t>
            </w:r>
          </w:p>
        </w:tc>
      </w:tr>
    </w:tbl>
    <w:p w14:paraId="65C6667F" w14:textId="5D4EB092" w:rsidR="005C09C8" w:rsidRDefault="005C09C8" w:rsidP="00BC2755">
      <w:pPr>
        <w:spacing w:before="80" w:after="80" w:line="360" w:lineRule="auto"/>
        <w:jc w:val="both"/>
        <w:rPr>
          <w:rFonts w:ascii="Helvetica Neue" w:hAnsi="Helvetica Neue"/>
          <w:sz w:val="22"/>
          <w:szCs w:val="22"/>
          <w:lang w:val="en-GB"/>
        </w:rPr>
        <w:sectPr w:rsidR="005C09C8" w:rsidSect="00545304">
          <w:footerReference w:type="default" r:id="rId42"/>
          <w:pgSz w:w="11906" w:h="16838"/>
          <w:pgMar w:top="113" w:right="567" w:bottom="0" w:left="567" w:header="709" w:footer="709" w:gutter="0"/>
          <w:cols w:space="708"/>
          <w:docGrid w:linePitch="360"/>
        </w:sectPr>
      </w:pPr>
    </w:p>
    <w:p w14:paraId="5E1AC4C2" w14:textId="721D3774" w:rsidR="004078BA" w:rsidRDefault="004078BA" w:rsidP="004078BA">
      <w:pPr>
        <w:spacing w:before="80" w:after="80" w:line="360" w:lineRule="auto"/>
        <w:jc w:val="both"/>
        <w:rPr>
          <w:rFonts w:ascii="Helvetica Neue" w:hAnsi="Helvetica Neue"/>
          <w:sz w:val="22"/>
          <w:szCs w:val="22"/>
          <w:lang w:val="en-GB"/>
        </w:rPr>
      </w:pPr>
      <w:bookmarkStart w:id="8" w:name="_Toc216987503"/>
      <w:r w:rsidRPr="004A6977">
        <w:rPr>
          <w:rStyle w:val="Ttulo1Car"/>
          <w:rFonts w:eastAsiaTheme="minorHAnsi"/>
        </w:rPr>
        <w:lastRenderedPageBreak/>
        <w:t>Supplementa</w:t>
      </w:r>
      <w:r w:rsidR="00A03E2B" w:rsidRPr="004A6977">
        <w:rPr>
          <w:rStyle w:val="Ttulo1Car"/>
          <w:rFonts w:eastAsiaTheme="minorHAnsi"/>
        </w:rPr>
        <w:t>l</w:t>
      </w:r>
      <w:r w:rsidRPr="004A6977">
        <w:rPr>
          <w:rStyle w:val="Ttulo1Car"/>
          <w:rFonts w:eastAsiaTheme="minorHAnsi"/>
        </w:rPr>
        <w:t xml:space="preserve"> </w:t>
      </w:r>
      <w:r w:rsidR="00B05B15" w:rsidRPr="004A6977">
        <w:rPr>
          <w:rStyle w:val="Ttulo1Car"/>
          <w:rFonts w:eastAsiaTheme="minorHAnsi"/>
        </w:rPr>
        <w:t>Methods</w:t>
      </w:r>
      <w:bookmarkEnd w:id="8"/>
      <w:r w:rsidR="00B05B15">
        <w:rPr>
          <w:rFonts w:ascii="Helvetica Neue" w:hAnsi="Helvetica Neue"/>
          <w:b/>
          <w:bCs/>
          <w:sz w:val="22"/>
          <w:szCs w:val="22"/>
          <w:lang w:val="en-GB"/>
        </w:rPr>
        <w:t>.</w:t>
      </w:r>
      <w:r w:rsidR="00B70B07">
        <w:rPr>
          <w:rFonts w:ascii="Helvetica Neue" w:hAnsi="Helvetica Neue"/>
          <w:sz w:val="22"/>
          <w:szCs w:val="22"/>
          <w:lang w:val="en-GB"/>
        </w:rPr>
        <w:t xml:space="preserve"> </w:t>
      </w:r>
      <w:r>
        <w:rPr>
          <w:rFonts w:ascii="Helvetica Neue" w:hAnsi="Helvetica Neue"/>
          <w:sz w:val="22"/>
          <w:szCs w:val="22"/>
          <w:lang w:val="en-GB"/>
        </w:rPr>
        <w:t>Data synthesis.</w:t>
      </w:r>
    </w:p>
    <w:p w14:paraId="43FB3DB0" w14:textId="77777777" w:rsidR="004078BA" w:rsidRPr="004078BA" w:rsidRDefault="004078BA" w:rsidP="004078BA">
      <w:pPr>
        <w:spacing w:before="80" w:after="80" w:line="360" w:lineRule="auto"/>
        <w:ind w:right="-6"/>
        <w:jc w:val="both"/>
        <w:rPr>
          <w:rFonts w:ascii="Helvetica Neue" w:eastAsia="Calibri" w:hAnsi="Helvetica Neue" w:cs="Times New Roman (Cuerpo en alfa"/>
          <w:sz w:val="22"/>
          <w:szCs w:val="28"/>
          <w:lang w:val="en-US"/>
        </w:rPr>
      </w:pPr>
      <w:r w:rsidRPr="004078BA">
        <w:rPr>
          <w:rFonts w:ascii="Helvetica Neue" w:eastAsia="Calibri" w:hAnsi="Helvetica Neue" w:cs="Times New Roman (Cuerpo en alfa"/>
          <w:sz w:val="22"/>
          <w:szCs w:val="28"/>
          <w:lang w:val="en-US"/>
        </w:rPr>
        <w:t xml:space="preserve">In studies where data were reported as mean (95% CI), the standard deviation was calculated using the formula: </w:t>
      </w:r>
      <w:r w:rsidRPr="004078BA">
        <w:rPr>
          <w:rFonts w:ascii="Helvetica Neue" w:eastAsia="Calibri" w:hAnsi="Helvetica Neue" w:cs="Times New Roman (Cuerpo en alfa"/>
          <w:sz w:val="22"/>
          <w:szCs w:val="28"/>
        </w:rPr>
        <w:t>σ</w:t>
      </w:r>
      <w:r w:rsidRPr="004078BA">
        <w:rPr>
          <w:rFonts w:ascii="Helvetica Neue" w:eastAsia="Calibri" w:hAnsi="Helvetica Neue" w:cs="Times New Roman (Cuerpo en alfa"/>
          <w:sz w:val="22"/>
          <w:szCs w:val="28"/>
          <w:lang w:val="en-US"/>
        </w:rPr>
        <w:t xml:space="preserve"> = (ME·√N)·z⁻¹, where ME represents the margin of error (the distance between the mean and either confidence interval limit), N is the number of subjects, and z is the critical value for a 95% confidence level, set at 1.96 assuming a normal distribution.</w:t>
      </w:r>
    </w:p>
    <w:p w14:paraId="187A6268" w14:textId="77777777" w:rsidR="004078BA" w:rsidRPr="004078BA" w:rsidRDefault="004078BA" w:rsidP="004078BA">
      <w:pPr>
        <w:spacing w:before="80" w:after="80" w:line="360" w:lineRule="auto"/>
        <w:ind w:right="-6"/>
        <w:jc w:val="both"/>
        <w:rPr>
          <w:rFonts w:ascii="Helvetica Neue" w:eastAsia="Calibri" w:hAnsi="Helvetica Neue" w:cs="Times New Roman (Cuerpo en alfa"/>
          <w:sz w:val="22"/>
          <w:szCs w:val="28"/>
          <w:lang w:val="en-US"/>
        </w:rPr>
      </w:pPr>
      <w:r w:rsidRPr="004078BA">
        <w:rPr>
          <w:rFonts w:ascii="Helvetica Neue" w:eastAsia="Calibri" w:hAnsi="Helvetica Neue" w:cs="Times New Roman (Cuerpo en alfa"/>
          <w:sz w:val="22"/>
          <w:szCs w:val="28"/>
          <w:lang w:val="en-US"/>
        </w:rPr>
        <w:t xml:space="preserve">In studies where data were presented as mean (IQR; interquartile range), the SD (standard deviation) was estimated assuming a normal distribution using the formula: </w:t>
      </w:r>
      <w:r w:rsidRPr="004078BA">
        <w:rPr>
          <w:rFonts w:ascii="Helvetica Neue" w:eastAsia="Calibri" w:hAnsi="Helvetica Neue" w:cs="Times New Roman (Cuerpo en alfa"/>
          <w:sz w:val="22"/>
          <w:szCs w:val="28"/>
        </w:rPr>
        <w:t>σ</w:t>
      </w:r>
      <w:r w:rsidRPr="004078BA">
        <w:rPr>
          <w:rFonts w:ascii="Helvetica Neue" w:eastAsia="Calibri" w:hAnsi="Helvetica Neue" w:cs="Times New Roman (Cuerpo en alfa"/>
          <w:sz w:val="22"/>
          <w:szCs w:val="28"/>
          <w:lang w:val="en-US"/>
        </w:rPr>
        <w:t xml:space="preserve"> ≈ IQR·1.349⁻¹.</w:t>
      </w:r>
    </w:p>
    <w:p w14:paraId="2A1DDE9D" w14:textId="3B161992" w:rsidR="004078BA" w:rsidRPr="004078BA" w:rsidRDefault="004078BA" w:rsidP="004078BA">
      <w:pPr>
        <w:spacing w:before="80" w:after="80" w:line="360" w:lineRule="auto"/>
        <w:ind w:right="-6"/>
        <w:jc w:val="both"/>
        <w:rPr>
          <w:rFonts w:ascii="Helvetica Neue" w:eastAsia="Calibri" w:hAnsi="Helvetica Neue" w:cs="Times New Roman (Cuerpo en alfa"/>
          <w:sz w:val="22"/>
          <w:szCs w:val="28"/>
          <w:lang w:val="en-US"/>
        </w:rPr>
      </w:pPr>
      <w:r w:rsidRPr="004078BA">
        <w:rPr>
          <w:rFonts w:ascii="Helvetica Neue" w:eastAsia="Calibri" w:hAnsi="Helvetica Neue" w:cs="Times New Roman (Cuerpo en alfa"/>
          <w:sz w:val="22"/>
          <w:szCs w:val="28"/>
          <w:lang w:val="en-US"/>
        </w:rPr>
        <w:t>When neither the mean nor the standard deviation was reported, these values were calculated from individual subject data when possible. For example, when the number of patients in each NYHA functional class was provided but the mean and SD were not explicitly stated. Where the change in SD (</w:t>
      </w:r>
      <w:r w:rsidRPr="004078BA">
        <w:rPr>
          <w:rFonts w:ascii="Helvetica Neue" w:eastAsia="Calibri" w:hAnsi="Helvetica Neue" w:cs="Times New Roman (Cuerpo en alfa"/>
          <w:sz w:val="22"/>
          <w:szCs w:val="28"/>
        </w:rPr>
        <w:t>Δ</w:t>
      </w:r>
      <w:r w:rsidRPr="004078BA">
        <w:rPr>
          <w:rFonts w:ascii="Helvetica Neue" w:eastAsia="Calibri" w:hAnsi="Helvetica Neue" w:cs="Times New Roman (Cuerpo en alfa"/>
          <w:sz w:val="22"/>
          <w:szCs w:val="28"/>
          <w:lang w:val="en-US"/>
        </w:rPr>
        <w:t xml:space="preserve">SD) was available it was collected alongside pre- and post-intervention SDs. Where </w:t>
      </w:r>
      <w:r w:rsidRPr="004078BA">
        <w:rPr>
          <w:rFonts w:ascii="Helvetica Neue" w:eastAsia="Calibri" w:hAnsi="Helvetica Neue" w:cs="Times New Roman (Cuerpo en alfa"/>
          <w:sz w:val="22"/>
          <w:szCs w:val="28"/>
        </w:rPr>
        <w:t>Δ</w:t>
      </w:r>
      <w:r w:rsidRPr="004078BA">
        <w:rPr>
          <w:rFonts w:ascii="Helvetica Neue" w:eastAsia="Calibri" w:hAnsi="Helvetica Neue" w:cs="Times New Roman (Cuerpo en alfa"/>
          <w:sz w:val="22"/>
          <w:szCs w:val="28"/>
          <w:lang w:val="en-US"/>
        </w:rPr>
        <w:t>SD was not reported, the correlation coefficient (</w:t>
      </w:r>
      <m:oMath>
        <m:r>
          <w:rPr>
            <w:rFonts w:ascii="Cambria Math" w:eastAsia="Calibri" w:hAnsi="Cambria Math" w:cs="Times New Roman (Cuerpo en alfa"/>
            <w:sz w:val="22"/>
            <w:szCs w:val="28"/>
            <w:lang w:val="en-US"/>
          </w:rPr>
          <m:t>r</m:t>
        </m:r>
      </m:oMath>
      <w:r w:rsidRPr="004078BA">
        <w:rPr>
          <w:rFonts w:ascii="Helvetica Neue" w:eastAsia="Times New Roman" w:hAnsi="Helvetica Neue" w:cs="Times New Roman (Cuerpo en alfa"/>
          <w:sz w:val="22"/>
          <w:szCs w:val="28"/>
          <w:lang w:val="en-US"/>
        </w:rPr>
        <w:t xml:space="preserve">) for each outcome was calculated according to the </w:t>
      </w:r>
      <w:r w:rsidRPr="004078BA">
        <w:rPr>
          <w:rFonts w:ascii="Helvetica Neue" w:eastAsia="Times New Roman" w:hAnsi="Helvetica Neue" w:cs="Times New Roman (Cuerpo en alfa"/>
          <w:i/>
          <w:iCs/>
          <w:sz w:val="22"/>
          <w:szCs w:val="28"/>
          <w:lang w:val="en-US"/>
        </w:rPr>
        <w:t>Cochrane Handbook for Systematic Reviews of Interventions</w:t>
      </w:r>
      <w:r w:rsidRPr="004078BA">
        <w:rPr>
          <w:rFonts w:ascii="Helvetica Neue" w:eastAsia="Times New Roman" w:hAnsi="Helvetica Neue" w:cs="Times New Roman (Cuerpo en alfa"/>
          <w:sz w:val="22"/>
          <w:szCs w:val="28"/>
          <w:lang w:val="en-US"/>
        </w:rPr>
        <w:t xml:space="preserve"> </w:t>
      </w:r>
      <w:r w:rsidRPr="004078BA">
        <w:rPr>
          <w:rFonts w:ascii="Helvetica Neue" w:eastAsia="Times New Roman" w:hAnsi="Helvetica Neue" w:cs="Times New Roman (Cuerpo en alfa"/>
          <w:sz w:val="22"/>
          <w:szCs w:val="28"/>
          <w:lang w:val="en-US"/>
        </w:rPr>
        <w:fldChar w:fldCharType="begin" w:fldLock="1"/>
      </w:r>
      <w:r w:rsidR="0051051A">
        <w:rPr>
          <w:rFonts w:ascii="Helvetica Neue" w:eastAsia="Times New Roman" w:hAnsi="Helvetica Neue" w:cs="Times New Roman (Cuerpo en alfa"/>
          <w:sz w:val="22"/>
          <w:szCs w:val="28"/>
          <w:lang w:val="en-US"/>
        </w:rPr>
        <w:instrText>ADDIN CSL_CITATION {"citationItems":[{"id":"ITEM-1","itemData":{"author":[{"dropping-particle":"","family":"Higgins","given":"Julian PT","non-dropping-particle":"","parse-names":false,"suffix":""},{"dropping-particle":"","family":"Green","given":"Sally","non-dropping-particle":"","parse-names":false,"suffix":""}],"edition":"version 6.","editor":[{"dropping-particle":"","family":"Higgins","given":"JPT","non-dropping-particle":"","parse-names":false,"suffix":""},{"dropping-particle":"","family":"Thomas","given":"J","non-dropping-particle":"","parse-names":false,"suffix":""},{"dropping-particle":"","family":"Chandler","given":"J","non-dropping-particle":"","parse-names":false,"suffix":""},{"dropping-particle":"","family":"Cumpston","given":"M","non-dropping-particle":"","parse-names":false,"suffix":""},{"dropping-particle":"","family":"Li","given":"T","non-dropping-particle":"","parse-names":false,"suffix":""},{"dropping-particle":"","family":"Page","given":"MJ","non-dropping-particle":"","parse-names":false,"suffix":""},{"dropping-particle":"","family":"Welch","given":"VA","non-dropping-particle":"","parse-names":false,"suffix":""}],"id":"ITEM-1","issued":{"date-parts":[["2011"]]},"publisher":"The Cochrane Collaboration","title":"Cochrane Handbook for Systematic Reviews of Interventions","type":"book"},"uris":["http://www.mendeley.com/documents/?uuid=dd3396eb-e586-421b-8a1b-ed266f5ace4f"]}],"mendeley":{"formattedCitation":"(1)","plainTextFormattedCitation":"(1)","previouslyFormattedCitation":"(26)"},"properties":{"noteIndex":0},"schema":"https://github.com/citation-style-language/schema/raw/master/csl-citation.json"}</w:instrText>
      </w:r>
      <w:r w:rsidRPr="004078BA">
        <w:rPr>
          <w:rFonts w:ascii="Helvetica Neue" w:eastAsia="Times New Roman" w:hAnsi="Helvetica Neue" w:cs="Times New Roman (Cuerpo en alfa"/>
          <w:sz w:val="22"/>
          <w:szCs w:val="28"/>
          <w:lang w:val="en-US"/>
        </w:rPr>
        <w:fldChar w:fldCharType="separate"/>
      </w:r>
      <w:r w:rsidR="0051051A" w:rsidRPr="0051051A">
        <w:rPr>
          <w:rFonts w:ascii="Helvetica Neue" w:eastAsia="Times New Roman" w:hAnsi="Helvetica Neue" w:cs="Times New Roman (Cuerpo en alfa"/>
          <w:noProof/>
          <w:sz w:val="22"/>
          <w:szCs w:val="28"/>
          <w:lang w:val="en-US"/>
        </w:rPr>
        <w:t>(1)</w:t>
      </w:r>
      <w:r w:rsidRPr="004078BA">
        <w:rPr>
          <w:rFonts w:ascii="Helvetica Neue" w:eastAsia="Times New Roman" w:hAnsi="Helvetica Neue" w:cs="Times New Roman (Cuerpo en alfa"/>
          <w:sz w:val="22"/>
          <w:szCs w:val="28"/>
          <w:lang w:val="en-US"/>
        </w:rPr>
        <w:fldChar w:fldCharType="end"/>
      </w:r>
      <w:r w:rsidRPr="004078BA">
        <w:rPr>
          <w:rFonts w:ascii="Helvetica Neue" w:eastAsia="Times New Roman" w:hAnsi="Helvetica Neue" w:cs="Times New Roman (Cuerpo en alfa"/>
          <w:sz w:val="22"/>
          <w:szCs w:val="28"/>
          <w:lang w:val="en-US"/>
        </w:rPr>
        <w:t>:</w:t>
      </w:r>
    </w:p>
    <w:p w14:paraId="56F1F4AA" w14:textId="77777777" w:rsidR="004078BA" w:rsidRPr="004078BA" w:rsidRDefault="004078BA" w:rsidP="004078BA">
      <w:pPr>
        <w:spacing w:before="80" w:after="80" w:line="360" w:lineRule="auto"/>
        <w:ind w:right="-6"/>
        <w:jc w:val="both"/>
        <w:rPr>
          <w:rFonts w:ascii="Helvetica Neue" w:eastAsia="Times New Roman" w:hAnsi="Helvetica Neue" w:cs="Times New Roman (Cuerpo en alfa"/>
          <w:iCs/>
          <w:sz w:val="22"/>
          <w:szCs w:val="28"/>
          <w:lang w:val="en-US"/>
        </w:rPr>
      </w:pPr>
      <m:oMathPara>
        <m:oMath>
          <m:r>
            <w:rPr>
              <w:rFonts w:ascii="Cambria Math" w:eastAsia="Calibri" w:hAnsi="Cambria Math" w:cs="Times New Roman (Cuerpo en alfa"/>
              <w:sz w:val="22"/>
              <w:szCs w:val="28"/>
              <w:lang w:val="en-US"/>
            </w:rPr>
            <m:t>r=</m:t>
          </m:r>
          <m:r>
            <m:rPr>
              <m:sty m:val="p"/>
            </m:rPr>
            <w:rPr>
              <w:rFonts w:ascii="Cambria Math" w:eastAsia="Calibri" w:hAnsi="Cambria Math" w:cs="Times New Roman (Cuerpo en alfa"/>
              <w:sz w:val="22"/>
              <w:szCs w:val="28"/>
              <w:lang w:val="en-US"/>
            </w:rPr>
            <m:t>(S</m:t>
          </m:r>
          <m:sSubSup>
            <m:sSubSupPr>
              <m:ctrlPr>
                <w:rPr>
                  <w:rFonts w:ascii="Cambria Math" w:eastAsia="Calibri" w:hAnsi="Cambria Math" w:cs="Times New Roman (Cuerpo en alfa"/>
                  <w:iCs/>
                  <w:sz w:val="22"/>
                  <w:szCs w:val="28"/>
                  <w:lang w:val="en-US"/>
                </w:rPr>
              </m:ctrlPr>
            </m:sSubSupPr>
            <m:e>
              <m:r>
                <m:rPr>
                  <m:sty m:val="p"/>
                </m:rPr>
                <w:rPr>
                  <w:rFonts w:ascii="Cambria Math" w:eastAsia="Calibri" w:hAnsi="Cambria Math" w:cs="Times New Roman (Cuerpo en alfa"/>
                  <w:sz w:val="22"/>
                  <w:szCs w:val="28"/>
                  <w:lang w:val="en-US"/>
                </w:rPr>
                <m:t>D</m:t>
              </m:r>
            </m:e>
            <m:sub>
              <m:r>
                <m:rPr>
                  <m:sty m:val="p"/>
                </m:rPr>
                <w:rPr>
                  <w:rFonts w:ascii="Cambria Math" w:eastAsia="Calibri" w:hAnsi="Cambria Math" w:cs="Times New Roman (Cuerpo en alfa"/>
                  <w:sz w:val="22"/>
                  <w:szCs w:val="28"/>
                  <w:lang w:val="en-US"/>
                </w:rPr>
                <m:t>pre</m:t>
              </m:r>
            </m:sub>
            <m:sup>
              <m:r>
                <m:rPr>
                  <m:sty m:val="p"/>
                </m:rPr>
                <w:rPr>
                  <w:rFonts w:ascii="Cambria Math" w:eastAsia="Calibri" w:hAnsi="Cambria Math" w:cs="Times New Roman (Cuerpo en alfa"/>
                  <w:sz w:val="22"/>
                  <w:szCs w:val="28"/>
                  <w:lang w:val="en-US"/>
                </w:rPr>
                <m:t xml:space="preserve">      2</m:t>
              </m:r>
            </m:sup>
          </m:sSubSup>
          <m:r>
            <m:rPr>
              <m:sty m:val="p"/>
            </m:rPr>
            <w:rPr>
              <w:rFonts w:ascii="Cambria Math" w:eastAsia="Calibri" w:hAnsi="Cambria Math" w:cs="Times New Roman (Cuerpo en alfa"/>
              <w:sz w:val="22"/>
              <w:szCs w:val="28"/>
              <w:lang w:val="en-US"/>
            </w:rPr>
            <m:t>+ S</m:t>
          </m:r>
          <m:sSubSup>
            <m:sSubSupPr>
              <m:ctrlPr>
                <w:rPr>
                  <w:rFonts w:ascii="Cambria Math" w:eastAsia="Calibri" w:hAnsi="Cambria Math" w:cs="Times New Roman (Cuerpo en alfa"/>
                  <w:iCs/>
                  <w:sz w:val="22"/>
                  <w:szCs w:val="28"/>
                  <w:lang w:val="en-US"/>
                </w:rPr>
              </m:ctrlPr>
            </m:sSubSupPr>
            <m:e>
              <m:r>
                <m:rPr>
                  <m:sty m:val="p"/>
                </m:rPr>
                <w:rPr>
                  <w:rFonts w:ascii="Cambria Math" w:eastAsia="Calibri" w:hAnsi="Cambria Math" w:cs="Times New Roman (Cuerpo en alfa"/>
                  <w:sz w:val="22"/>
                  <w:szCs w:val="28"/>
                  <w:lang w:val="en-US"/>
                </w:rPr>
                <m:t>D</m:t>
              </m:r>
            </m:e>
            <m:sub>
              <m:r>
                <m:rPr>
                  <m:sty m:val="p"/>
                </m:rPr>
                <w:rPr>
                  <w:rFonts w:ascii="Cambria Math" w:eastAsia="Calibri" w:hAnsi="Cambria Math" w:cs="Times New Roman (Cuerpo en alfa"/>
                  <w:sz w:val="22"/>
                  <w:szCs w:val="28"/>
                  <w:lang w:val="en-US"/>
                </w:rPr>
                <m:t>post</m:t>
              </m:r>
            </m:sub>
            <m:sup>
              <m:r>
                <m:rPr>
                  <m:sty m:val="p"/>
                </m:rPr>
                <w:rPr>
                  <w:rFonts w:ascii="Cambria Math" w:eastAsia="Calibri" w:hAnsi="Cambria Math" w:cs="Times New Roman (Cuerpo en alfa"/>
                  <w:sz w:val="22"/>
                  <w:szCs w:val="28"/>
                  <w:lang w:val="en-US"/>
                </w:rPr>
                <m:t xml:space="preserve">         2</m:t>
              </m:r>
            </m:sup>
          </m:sSubSup>
          <m:r>
            <m:rPr>
              <m:sty m:val="p"/>
            </m:rPr>
            <w:rPr>
              <w:rFonts w:ascii="Cambria Math" w:eastAsia="Calibri" w:hAnsi="Cambria Math" w:cs="Times New Roman (Cuerpo en alfa"/>
              <w:sz w:val="22"/>
              <w:szCs w:val="28"/>
              <w:lang w:val="en-US"/>
            </w:rPr>
            <m:t xml:space="preserve"> - S</m:t>
          </m:r>
          <m:sSubSup>
            <m:sSubSupPr>
              <m:ctrlPr>
                <w:rPr>
                  <w:rFonts w:ascii="Cambria Math" w:eastAsia="Calibri" w:hAnsi="Cambria Math" w:cs="Times New Roman (Cuerpo en alfa"/>
                  <w:iCs/>
                  <w:sz w:val="22"/>
                  <w:szCs w:val="28"/>
                  <w:lang w:val="en-US"/>
                </w:rPr>
              </m:ctrlPr>
            </m:sSubSupPr>
            <m:e>
              <m:r>
                <m:rPr>
                  <m:sty m:val="p"/>
                </m:rPr>
                <w:rPr>
                  <w:rFonts w:ascii="Cambria Math" w:eastAsia="Calibri" w:hAnsi="Cambria Math" w:cs="Times New Roman (Cuerpo en alfa"/>
                  <w:sz w:val="22"/>
                  <w:szCs w:val="28"/>
                  <w:lang w:val="en-US"/>
                </w:rPr>
                <m:t>D</m:t>
              </m:r>
            </m:e>
            <m:sub>
              <m:r>
                <m:rPr>
                  <m:sty m:val="p"/>
                </m:rPr>
                <w:rPr>
                  <w:rFonts w:ascii="Cambria Math" w:eastAsia="Calibri" w:hAnsi="Cambria Math" w:cs="Times New Roman (Cuerpo en alfa"/>
                  <w:sz w:val="22"/>
                  <w:szCs w:val="28"/>
                  <w:lang w:val="en-US"/>
                </w:rPr>
                <m:t>change</m:t>
              </m:r>
            </m:sub>
            <m:sup>
              <m:r>
                <m:rPr>
                  <m:sty m:val="p"/>
                </m:rPr>
                <w:rPr>
                  <w:rFonts w:ascii="Cambria Math" w:eastAsia="Calibri" w:hAnsi="Cambria Math" w:cs="Times New Roman (Cuerpo en alfa"/>
                  <w:sz w:val="22"/>
                  <w:szCs w:val="28"/>
                  <w:lang w:val="en-US"/>
                </w:rPr>
                <m:t xml:space="preserve">               2</m:t>
              </m:r>
            </m:sup>
          </m:sSubSup>
          <m:r>
            <m:rPr>
              <m:sty m:val="p"/>
            </m:rPr>
            <w:rPr>
              <w:rFonts w:ascii="Cambria Math" w:eastAsia="Calibri" w:hAnsi="Cambria Math" w:cs="Times New Roman (Cuerpo en alfa"/>
              <w:sz w:val="22"/>
              <w:szCs w:val="28"/>
              <w:lang w:val="en-US"/>
            </w:rPr>
            <m:t>)/(2×S</m:t>
          </m:r>
          <m:sSub>
            <m:sSubPr>
              <m:ctrlPr>
                <w:rPr>
                  <w:rFonts w:ascii="Cambria Math" w:eastAsia="Calibri" w:hAnsi="Cambria Math" w:cs="Times New Roman (Cuerpo en alfa"/>
                  <w:iCs/>
                  <w:sz w:val="22"/>
                  <w:szCs w:val="28"/>
                  <w:lang w:val="en-US"/>
                </w:rPr>
              </m:ctrlPr>
            </m:sSubPr>
            <m:e>
              <m:r>
                <m:rPr>
                  <m:sty m:val="p"/>
                </m:rPr>
                <w:rPr>
                  <w:rFonts w:ascii="Cambria Math" w:eastAsia="Calibri" w:hAnsi="Cambria Math" w:cs="Times New Roman (Cuerpo en alfa"/>
                  <w:sz w:val="22"/>
                  <w:szCs w:val="28"/>
                  <w:lang w:val="en-US"/>
                </w:rPr>
                <m:t>D</m:t>
              </m:r>
            </m:e>
            <m:sub>
              <m:r>
                <m:rPr>
                  <m:sty m:val="p"/>
                </m:rPr>
                <w:rPr>
                  <w:rFonts w:ascii="Cambria Math" w:eastAsia="Calibri" w:hAnsi="Cambria Math" w:cs="Times New Roman (Cuerpo en alfa"/>
                  <w:sz w:val="22"/>
                  <w:szCs w:val="28"/>
                  <w:lang w:val="en-US"/>
                </w:rPr>
                <m:t>pre</m:t>
              </m:r>
            </m:sub>
          </m:sSub>
          <m:r>
            <m:rPr>
              <m:sty m:val="p"/>
            </m:rPr>
            <w:rPr>
              <w:rFonts w:ascii="Cambria Math" w:eastAsia="Calibri" w:hAnsi="Cambria Math" w:cs="Times New Roman (Cuerpo en alfa"/>
              <w:sz w:val="22"/>
              <w:szCs w:val="28"/>
              <w:lang w:val="en-US"/>
            </w:rPr>
            <m:t>×S</m:t>
          </m:r>
          <m:sSub>
            <m:sSubPr>
              <m:ctrlPr>
                <w:rPr>
                  <w:rFonts w:ascii="Cambria Math" w:eastAsia="Calibri" w:hAnsi="Cambria Math" w:cs="Times New Roman (Cuerpo en alfa"/>
                  <w:iCs/>
                  <w:sz w:val="22"/>
                  <w:szCs w:val="28"/>
                  <w:lang w:val="en-US"/>
                </w:rPr>
              </m:ctrlPr>
            </m:sSubPr>
            <m:e>
              <m:r>
                <m:rPr>
                  <m:sty m:val="p"/>
                </m:rPr>
                <w:rPr>
                  <w:rFonts w:ascii="Cambria Math" w:eastAsia="Calibri" w:hAnsi="Cambria Math" w:cs="Times New Roman (Cuerpo en alfa"/>
                  <w:sz w:val="22"/>
                  <w:szCs w:val="28"/>
                  <w:lang w:val="en-US"/>
                </w:rPr>
                <m:t>D</m:t>
              </m:r>
            </m:e>
            <m:sub>
              <m:r>
                <m:rPr>
                  <m:sty m:val="p"/>
                </m:rPr>
                <w:rPr>
                  <w:rFonts w:ascii="Cambria Math" w:eastAsia="Calibri" w:hAnsi="Cambria Math" w:cs="Times New Roman (Cuerpo en alfa"/>
                  <w:sz w:val="22"/>
                  <w:szCs w:val="28"/>
                  <w:lang w:val="en-US"/>
                </w:rPr>
                <m:t>post</m:t>
              </m:r>
            </m:sub>
          </m:sSub>
          <m:r>
            <w:rPr>
              <w:rFonts w:ascii="Cambria Math" w:eastAsia="Calibri" w:hAnsi="Cambria Math" w:cs="Times New Roman (Cuerpo en alfa"/>
              <w:sz w:val="22"/>
              <w:szCs w:val="28"/>
              <w:lang w:val="en-US"/>
            </w:rPr>
            <m:t>)</m:t>
          </m:r>
        </m:oMath>
      </m:oMathPara>
    </w:p>
    <w:p w14:paraId="1B44107A" w14:textId="77777777" w:rsidR="004078BA" w:rsidRPr="004078BA" w:rsidRDefault="004078BA" w:rsidP="004078BA">
      <w:pPr>
        <w:spacing w:before="120" w:after="80" w:line="360" w:lineRule="auto"/>
        <w:ind w:right="-6"/>
        <w:jc w:val="both"/>
        <w:rPr>
          <w:rFonts w:ascii="Helvetica Neue" w:eastAsia="Calibri" w:hAnsi="Helvetica Neue" w:cs="Times New Roman (Cuerpo en alfa"/>
          <w:sz w:val="22"/>
          <w:szCs w:val="28"/>
          <w:highlight w:val="yellow"/>
          <w:lang w:val="en-US"/>
        </w:rPr>
      </w:pPr>
      <w:r w:rsidRPr="004078BA">
        <w:rPr>
          <w:rFonts w:ascii="Helvetica Neue" w:eastAsia="Calibri" w:hAnsi="Helvetica Neue" w:cs="Times New Roman (Cuerpo en alfa"/>
          <w:sz w:val="22"/>
          <w:szCs w:val="28"/>
          <w:lang w:val="en-US"/>
        </w:rPr>
        <w:t xml:space="preserve">and the </w:t>
      </w:r>
      <w:r w:rsidRPr="004078BA">
        <w:rPr>
          <w:rFonts w:ascii="Helvetica Neue" w:eastAsia="Calibri" w:hAnsi="Helvetica Neue" w:cs="Times New Roman (Cuerpo en alfa"/>
          <w:sz w:val="22"/>
          <w:szCs w:val="28"/>
        </w:rPr>
        <w:t>Δ</w:t>
      </w:r>
      <w:r w:rsidRPr="004078BA">
        <w:rPr>
          <w:rFonts w:ascii="Helvetica Neue" w:eastAsia="Calibri" w:hAnsi="Helvetica Neue" w:cs="Times New Roman (Cuerpo en alfa"/>
          <w:sz w:val="22"/>
          <w:szCs w:val="28"/>
          <w:lang w:val="en-US"/>
        </w:rPr>
        <w:t>SD was then calculated as:</w:t>
      </w:r>
    </w:p>
    <w:p w14:paraId="1D38CF52" w14:textId="77777777" w:rsidR="004078BA" w:rsidRPr="004078BA" w:rsidRDefault="004078BA" w:rsidP="004078BA">
      <w:pPr>
        <w:spacing w:before="80" w:after="80" w:line="360" w:lineRule="auto"/>
        <w:ind w:right="-6"/>
        <w:jc w:val="center"/>
        <w:rPr>
          <w:rFonts w:ascii="Helvetica Neue" w:eastAsia="Times New Roman" w:hAnsi="Helvetica Neue" w:cs="Times New Roman (Cuerpo en alfa"/>
          <w:sz w:val="22"/>
          <w:szCs w:val="28"/>
          <w:lang w:val="en-US"/>
        </w:rPr>
      </w:pPr>
      <w:r w:rsidRPr="004078BA">
        <w:rPr>
          <w:rFonts w:ascii="Helvetica Neue" w:eastAsia="Calibri" w:hAnsi="Helvetica Neue" w:cs="Times New Roman (Cuerpo en alfa"/>
          <w:sz w:val="22"/>
          <w:szCs w:val="28"/>
        </w:rPr>
        <w:t>Δ</w:t>
      </w:r>
      <w:r w:rsidRPr="004078BA">
        <w:rPr>
          <w:rFonts w:ascii="Helvetica Neue" w:eastAsia="Calibri" w:hAnsi="Helvetica Neue" w:cs="Times New Roman (Cuerpo en alfa"/>
          <w:sz w:val="22"/>
          <w:szCs w:val="28"/>
          <w:lang w:val="en-US"/>
        </w:rPr>
        <w:t xml:space="preserve">SD = </w:t>
      </w:r>
      <m:oMath>
        <m:rad>
          <m:radPr>
            <m:degHide m:val="1"/>
            <m:ctrlPr>
              <w:rPr>
                <w:rFonts w:ascii="Cambria Math" w:eastAsia="Calibri" w:hAnsi="Cambria Math" w:cs="Times New Roman (Cuerpo en alfa"/>
                <w:i/>
                <w:sz w:val="22"/>
                <w:szCs w:val="28"/>
                <w:lang w:val="en-US"/>
              </w:rPr>
            </m:ctrlPr>
          </m:radPr>
          <m:deg/>
          <m:e>
            <m:r>
              <w:rPr>
                <w:rFonts w:ascii="Cambria Math" w:eastAsia="Calibri" w:hAnsi="Cambria Math" w:cs="Times New Roman (Cuerpo en alfa"/>
                <w:sz w:val="22"/>
                <w:szCs w:val="28"/>
                <w:lang w:val="en-US"/>
              </w:rPr>
              <m:t>(S</m:t>
            </m:r>
            <m:sSubSup>
              <m:sSubSupPr>
                <m:ctrlPr>
                  <w:rPr>
                    <w:rFonts w:ascii="Cambria Math" w:eastAsia="Calibri" w:hAnsi="Cambria Math" w:cs="Times New Roman (Cuerpo en alfa"/>
                    <w:i/>
                    <w:sz w:val="22"/>
                    <w:szCs w:val="28"/>
                    <w:lang w:val="en-US"/>
                  </w:rPr>
                </m:ctrlPr>
              </m:sSubSupPr>
              <m:e>
                <m:r>
                  <w:rPr>
                    <w:rFonts w:ascii="Cambria Math" w:eastAsia="Calibri" w:hAnsi="Cambria Math" w:cs="Times New Roman (Cuerpo en alfa"/>
                    <w:sz w:val="22"/>
                    <w:szCs w:val="28"/>
                    <w:lang w:val="en-US"/>
                  </w:rPr>
                  <m:t>D</m:t>
                </m:r>
              </m:e>
              <m:sub>
                <m:r>
                  <w:rPr>
                    <w:rFonts w:ascii="Cambria Math" w:eastAsia="Calibri" w:hAnsi="Cambria Math" w:cs="Times New Roman (Cuerpo en alfa"/>
                    <w:sz w:val="22"/>
                    <w:szCs w:val="28"/>
                    <w:lang w:val="en-US"/>
                  </w:rPr>
                  <m:t>pre</m:t>
                </m:r>
              </m:sub>
              <m:sup>
                <m:r>
                  <w:rPr>
                    <w:rFonts w:ascii="Cambria Math" w:eastAsia="Calibri" w:hAnsi="Cambria Math" w:cs="Times New Roman (Cuerpo en alfa"/>
                    <w:sz w:val="22"/>
                    <w:szCs w:val="28"/>
                    <w:lang w:val="en-US"/>
                  </w:rPr>
                  <m:t xml:space="preserve">      2</m:t>
                </m:r>
              </m:sup>
            </m:sSubSup>
            <m:r>
              <w:rPr>
                <w:rFonts w:ascii="Cambria Math" w:eastAsia="Calibri" w:hAnsi="Cambria Math" w:cs="Times New Roman (Cuerpo en alfa"/>
                <w:sz w:val="22"/>
                <w:szCs w:val="28"/>
                <w:lang w:val="en-US"/>
              </w:rPr>
              <m:t>+S</m:t>
            </m:r>
            <m:sSubSup>
              <m:sSubSupPr>
                <m:ctrlPr>
                  <w:rPr>
                    <w:rFonts w:ascii="Cambria Math" w:eastAsia="Calibri" w:hAnsi="Cambria Math" w:cs="Times New Roman (Cuerpo en alfa"/>
                    <w:i/>
                    <w:sz w:val="22"/>
                    <w:szCs w:val="28"/>
                    <w:lang w:val="en-US"/>
                  </w:rPr>
                </m:ctrlPr>
              </m:sSubSupPr>
              <m:e>
                <m:r>
                  <w:rPr>
                    <w:rFonts w:ascii="Cambria Math" w:eastAsia="Calibri" w:hAnsi="Cambria Math" w:cs="Times New Roman (Cuerpo en alfa"/>
                    <w:sz w:val="22"/>
                    <w:szCs w:val="28"/>
                    <w:lang w:val="en-US"/>
                  </w:rPr>
                  <m:t>D</m:t>
                </m:r>
              </m:e>
              <m:sub>
                <m:r>
                  <w:rPr>
                    <w:rFonts w:ascii="Cambria Math" w:eastAsia="Calibri" w:hAnsi="Cambria Math" w:cs="Times New Roman (Cuerpo en alfa"/>
                    <w:sz w:val="22"/>
                    <w:szCs w:val="28"/>
                    <w:lang w:val="en-US"/>
                  </w:rPr>
                  <m:t>post</m:t>
                </m:r>
              </m:sub>
              <m:sup>
                <m:r>
                  <w:rPr>
                    <w:rFonts w:ascii="Cambria Math" w:eastAsia="Calibri" w:hAnsi="Cambria Math" w:cs="Times New Roman (Cuerpo en alfa"/>
                    <w:sz w:val="22"/>
                    <w:szCs w:val="28"/>
                    <w:lang w:val="en-US"/>
                  </w:rPr>
                  <m:t xml:space="preserve">        2</m:t>
                </m:r>
              </m:sup>
            </m:sSubSup>
            <m:r>
              <w:rPr>
                <w:rFonts w:ascii="Cambria Math" w:eastAsia="Calibri" w:hAnsi="Cambria Math" w:cs="Times New Roman (Cuerpo en alfa"/>
                <w:sz w:val="22"/>
                <w:szCs w:val="28"/>
                <w:lang w:val="en-US"/>
              </w:rPr>
              <m:t xml:space="preserve"> -2r</m:t>
            </m:r>
            <m:r>
              <m:rPr>
                <m:sty m:val="p"/>
              </m:rPr>
              <w:rPr>
                <w:rFonts w:ascii="Cambria Math" w:eastAsia="Calibri" w:hAnsi="Cambria Math" w:cs="Times New Roman (Cuerpo en alfa"/>
                <w:sz w:val="22"/>
                <w:szCs w:val="28"/>
                <w:lang w:val="en-US"/>
              </w:rPr>
              <m:t>×S</m:t>
            </m:r>
            <m:sSub>
              <m:sSubPr>
                <m:ctrlPr>
                  <w:rPr>
                    <w:rFonts w:ascii="Cambria Math" w:eastAsia="Calibri" w:hAnsi="Cambria Math" w:cs="Times New Roman (Cuerpo en alfa"/>
                    <w:iCs/>
                    <w:sz w:val="22"/>
                    <w:szCs w:val="28"/>
                    <w:lang w:val="en-US"/>
                  </w:rPr>
                </m:ctrlPr>
              </m:sSubPr>
              <m:e>
                <m:r>
                  <m:rPr>
                    <m:sty m:val="p"/>
                  </m:rPr>
                  <w:rPr>
                    <w:rFonts w:ascii="Cambria Math" w:eastAsia="Calibri" w:hAnsi="Cambria Math" w:cs="Times New Roman (Cuerpo en alfa"/>
                    <w:sz w:val="22"/>
                    <w:szCs w:val="28"/>
                    <w:lang w:val="en-US"/>
                  </w:rPr>
                  <m:t>D</m:t>
                </m:r>
              </m:e>
              <m:sub>
                <m:r>
                  <m:rPr>
                    <m:sty m:val="p"/>
                  </m:rPr>
                  <w:rPr>
                    <w:rFonts w:ascii="Cambria Math" w:eastAsia="Calibri" w:hAnsi="Cambria Math" w:cs="Times New Roman (Cuerpo en alfa"/>
                    <w:sz w:val="22"/>
                    <w:szCs w:val="28"/>
                    <w:lang w:val="en-US"/>
                  </w:rPr>
                  <m:t>pre</m:t>
                </m:r>
              </m:sub>
            </m:sSub>
            <m:r>
              <m:rPr>
                <m:sty m:val="p"/>
              </m:rPr>
              <w:rPr>
                <w:rFonts w:ascii="Cambria Math" w:eastAsia="Calibri" w:hAnsi="Cambria Math" w:cs="Times New Roman (Cuerpo en alfa"/>
                <w:sz w:val="22"/>
                <w:szCs w:val="28"/>
                <w:lang w:val="en-US"/>
              </w:rPr>
              <m:t>×S</m:t>
            </m:r>
            <m:sSub>
              <m:sSubPr>
                <m:ctrlPr>
                  <w:rPr>
                    <w:rFonts w:ascii="Cambria Math" w:eastAsia="Calibri" w:hAnsi="Cambria Math" w:cs="Times New Roman (Cuerpo en alfa"/>
                    <w:iCs/>
                    <w:sz w:val="22"/>
                    <w:szCs w:val="28"/>
                    <w:lang w:val="en-US"/>
                  </w:rPr>
                </m:ctrlPr>
              </m:sSubPr>
              <m:e>
                <m:r>
                  <m:rPr>
                    <m:sty m:val="p"/>
                  </m:rPr>
                  <w:rPr>
                    <w:rFonts w:ascii="Cambria Math" w:eastAsia="Calibri" w:hAnsi="Cambria Math" w:cs="Times New Roman (Cuerpo en alfa"/>
                    <w:sz w:val="22"/>
                    <w:szCs w:val="28"/>
                    <w:lang w:val="en-US"/>
                  </w:rPr>
                  <m:t>D</m:t>
                </m:r>
              </m:e>
              <m:sub>
                <m:r>
                  <m:rPr>
                    <m:sty m:val="p"/>
                  </m:rPr>
                  <w:rPr>
                    <w:rFonts w:ascii="Cambria Math" w:eastAsia="Calibri" w:hAnsi="Cambria Math" w:cs="Times New Roman (Cuerpo en alfa"/>
                    <w:sz w:val="22"/>
                    <w:szCs w:val="28"/>
                    <w:lang w:val="en-US"/>
                  </w:rPr>
                  <m:t>post</m:t>
                </m:r>
              </m:sub>
            </m:sSub>
            <m:r>
              <w:rPr>
                <w:rFonts w:ascii="Cambria Math" w:eastAsia="Calibri" w:hAnsi="Cambria Math" w:cs="Times New Roman (Cuerpo en alfa"/>
                <w:sz w:val="22"/>
                <w:szCs w:val="28"/>
                <w:lang w:val="en-US"/>
              </w:rPr>
              <m:t>)</m:t>
            </m:r>
          </m:e>
        </m:rad>
      </m:oMath>
      <w:r w:rsidRPr="004078BA">
        <w:rPr>
          <w:rFonts w:ascii="Helvetica Neue" w:eastAsia="Times New Roman" w:hAnsi="Helvetica Neue" w:cs="Times New Roman (Cuerpo en alfa"/>
          <w:sz w:val="22"/>
          <w:szCs w:val="28"/>
          <w:lang w:val="en-US"/>
        </w:rPr>
        <w:t>.</w:t>
      </w:r>
    </w:p>
    <w:p w14:paraId="27763CB4" w14:textId="6EA70166" w:rsidR="004078BA" w:rsidRPr="004078BA" w:rsidRDefault="004078BA" w:rsidP="004078BA">
      <w:pPr>
        <w:spacing w:before="80" w:after="80" w:line="360" w:lineRule="auto"/>
        <w:ind w:right="-6"/>
        <w:jc w:val="both"/>
        <w:rPr>
          <w:rFonts w:ascii="Helvetica Neue" w:eastAsia="Calibri" w:hAnsi="Helvetica Neue" w:cs="Times New Roman (Cuerpo en alfa"/>
          <w:sz w:val="22"/>
          <w:szCs w:val="28"/>
          <w:lang w:val="en-US"/>
        </w:rPr>
      </w:pPr>
      <w:r w:rsidRPr="004078BA">
        <w:rPr>
          <w:rFonts w:ascii="Helvetica Neue" w:eastAsia="Calibri" w:hAnsi="Helvetica Neue" w:cs="Times New Roman (Cuerpo en alfa"/>
          <w:sz w:val="22"/>
          <w:szCs w:val="28"/>
          <w:lang w:val="en-US"/>
        </w:rPr>
        <w:t>The combined SD (</w:t>
      </w:r>
      <w:r w:rsidRPr="004078BA">
        <w:rPr>
          <w:rFonts w:ascii="Helvetica Neue" w:eastAsia="Calibri" w:hAnsi="Helvetica Neue" w:cs="Times New Roman (Cuerpo en alfa"/>
          <w:i/>
          <w:iCs/>
          <w:sz w:val="22"/>
          <w:szCs w:val="28"/>
          <w:lang w:val="en-US"/>
        </w:rPr>
        <w:t>Z</w:t>
      </w:r>
      <w:r w:rsidRPr="004078BA">
        <w:rPr>
          <w:rFonts w:ascii="Helvetica Neue" w:eastAsia="Calibri" w:hAnsi="Helvetica Neue" w:cs="Times New Roman (Cuerpo en alfa"/>
          <w:sz w:val="22"/>
          <w:szCs w:val="28"/>
          <w:lang w:val="en-US"/>
        </w:rPr>
        <w:t>) for the double product (HR</w:t>
      </w:r>
      <w:r w:rsidRPr="004078BA">
        <w:rPr>
          <w:rFonts w:ascii="Helvetica Neue" w:eastAsia="Calibri" w:hAnsi="Helvetica Neue" w:cs="Times New Roman (Cuerpo en alfa"/>
          <w:sz w:val="15"/>
          <w:szCs w:val="18"/>
          <w:lang w:val="en-US"/>
        </w:rPr>
        <w:t xml:space="preserve"> </w:t>
      </w:r>
      <w:r w:rsidRPr="004078BA">
        <w:rPr>
          <w:rFonts w:ascii="Helvetica Neue" w:eastAsia="Calibri" w:hAnsi="Helvetica Neue" w:cs="Times New Roman (Cuerpo en alfa"/>
          <w:sz w:val="22"/>
          <w:szCs w:val="28"/>
          <w:lang w:val="en-US"/>
        </w:rPr>
        <w:t>·</w:t>
      </w:r>
      <w:r w:rsidRPr="004078BA">
        <w:rPr>
          <w:rFonts w:ascii="Helvetica Neue" w:eastAsia="Calibri" w:hAnsi="Helvetica Neue" w:cs="Times New Roman (Cuerpo en alfa"/>
          <w:sz w:val="16"/>
          <w:szCs w:val="20"/>
          <w:lang w:val="en-US"/>
        </w:rPr>
        <w:t xml:space="preserve"> </w:t>
      </w:r>
      <w:r w:rsidRPr="004078BA">
        <w:rPr>
          <w:rFonts w:ascii="Helvetica Neue" w:eastAsia="Calibri" w:hAnsi="Helvetica Neue" w:cs="Times New Roman (Cuerpo en alfa"/>
          <w:sz w:val="22"/>
          <w:szCs w:val="28"/>
          <w:lang w:val="en-US"/>
        </w:rPr>
        <w:t xml:space="preserve">SBP) was calculated considering the mean (x̄) and SD of both variables as follows </w:t>
      </w:r>
      <w:r w:rsidRPr="004078BA">
        <w:rPr>
          <w:rFonts w:ascii="Helvetica Neue" w:eastAsia="Times New Roman" w:hAnsi="Helvetica Neue" w:cs="Times New Roman (Cuerpo en alfa"/>
          <w:sz w:val="22"/>
          <w:szCs w:val="28"/>
          <w:lang w:val="en-US"/>
        </w:rPr>
        <w:fldChar w:fldCharType="begin" w:fldLock="1"/>
      </w:r>
      <w:r w:rsidR="0051051A">
        <w:rPr>
          <w:rFonts w:ascii="Helvetica Neue" w:eastAsia="Times New Roman" w:hAnsi="Helvetica Neue" w:cs="Times New Roman (Cuerpo en alfa"/>
          <w:sz w:val="22"/>
          <w:szCs w:val="28"/>
          <w:lang w:val="en-US"/>
        </w:rPr>
        <w:instrText>ADDIN CSL_CITATION {"citationItems":[{"id":"ITEM-1","itemData":{"author":[{"dropping-particle":"","family":"Higgins","given":"Julian PT","non-dropping-particle":"","parse-names":false,"suffix":""},{"dropping-particle":"","family":"Green","given":"Sally","non-dropping-particle":"","parse-names":false,"suffix":""}],"edition":"version 6.","editor":[{"dropping-particle":"","family":"Higgins","given":"JPT","non-dropping-particle":"","parse-names":false,"suffix":""},{"dropping-particle":"","family":"Thomas","given":"J","non-dropping-particle":"","parse-names":false,"suffix":""},{"dropping-particle":"","family":"Chandler","given":"J","non-dropping-particle":"","parse-names":false,"suffix":""},{"dropping-particle":"","family":"Cumpston","given":"M","non-dropping-particle":"","parse-names":false,"suffix":""},{"dropping-particle":"","family":"Li","given":"T","non-dropping-particle":"","parse-names":false,"suffix":""},{"dropping-particle":"","family":"Page","given":"MJ","non-dropping-particle":"","parse-names":false,"suffix":""},{"dropping-particle":"","family":"Welch","given":"VA","non-dropping-particle":"","parse-names":false,"suffix":""}],"id":"ITEM-1","issued":{"date-parts":[["2011"]]},"publisher":"The Cochrane Collaboration","title":"Cochrane Handbook for Systematic Reviews of Interventions","type":"book"},"uris":["http://www.mendeley.com/documents/?uuid=dd3396eb-e586-421b-8a1b-ed266f5ace4f"]}],"mendeley":{"formattedCitation":"(1)","plainTextFormattedCitation":"(1)","previouslyFormattedCitation":"(26)"},"properties":{"noteIndex":0},"schema":"https://github.com/citation-style-language/schema/raw/master/csl-citation.json"}</w:instrText>
      </w:r>
      <w:r w:rsidRPr="004078BA">
        <w:rPr>
          <w:rFonts w:ascii="Helvetica Neue" w:eastAsia="Times New Roman" w:hAnsi="Helvetica Neue" w:cs="Times New Roman (Cuerpo en alfa"/>
          <w:sz w:val="22"/>
          <w:szCs w:val="28"/>
          <w:lang w:val="en-US"/>
        </w:rPr>
        <w:fldChar w:fldCharType="separate"/>
      </w:r>
      <w:r w:rsidR="0051051A" w:rsidRPr="0051051A">
        <w:rPr>
          <w:rFonts w:ascii="Helvetica Neue" w:eastAsia="Times New Roman" w:hAnsi="Helvetica Neue" w:cs="Times New Roman (Cuerpo en alfa"/>
          <w:noProof/>
          <w:sz w:val="22"/>
          <w:szCs w:val="28"/>
          <w:lang w:val="en-US"/>
        </w:rPr>
        <w:t>(1)</w:t>
      </w:r>
      <w:r w:rsidRPr="004078BA">
        <w:rPr>
          <w:rFonts w:ascii="Helvetica Neue" w:eastAsia="Times New Roman" w:hAnsi="Helvetica Neue" w:cs="Times New Roman (Cuerpo en alfa"/>
          <w:sz w:val="22"/>
          <w:szCs w:val="28"/>
          <w:lang w:val="en-US"/>
        </w:rPr>
        <w:fldChar w:fldCharType="end"/>
      </w:r>
      <w:r w:rsidRPr="004078BA">
        <w:rPr>
          <w:rFonts w:ascii="Helvetica Neue" w:eastAsia="Times New Roman" w:hAnsi="Helvetica Neue" w:cs="Times New Roman (Cuerpo en alfa"/>
          <w:sz w:val="22"/>
          <w:szCs w:val="28"/>
          <w:lang w:val="en-US"/>
        </w:rPr>
        <w:t>:</w:t>
      </w:r>
    </w:p>
    <w:p w14:paraId="7E039CE7" w14:textId="77777777" w:rsidR="004078BA" w:rsidRPr="004078BA" w:rsidRDefault="004078BA" w:rsidP="004078BA">
      <w:pPr>
        <w:spacing w:before="80" w:after="80" w:line="360" w:lineRule="auto"/>
        <w:ind w:right="-6"/>
        <w:jc w:val="center"/>
        <w:rPr>
          <w:rFonts w:ascii="Helvetica Neue" w:eastAsia="Calibri" w:hAnsi="Helvetica Neue" w:cs="Times New Roman (Cuerpo en alfa"/>
          <w:sz w:val="22"/>
          <w:szCs w:val="28"/>
        </w:rPr>
      </w:pPr>
      <w:r w:rsidRPr="004078BA">
        <w:rPr>
          <w:rFonts w:ascii="Helvetica Neue" w:eastAsia="Calibri" w:hAnsi="Helvetica Neue" w:cs="Times New Roman (Cuerpo en alfa"/>
          <w:sz w:val="22"/>
          <w:szCs w:val="28"/>
        </w:rPr>
        <w:t>SD (</w:t>
      </w:r>
      <w:r w:rsidRPr="004078BA">
        <w:rPr>
          <w:rFonts w:ascii="Helvetica Neue" w:eastAsia="Calibri" w:hAnsi="Helvetica Neue" w:cs="Times New Roman (Cuerpo en alfa"/>
          <w:i/>
          <w:iCs/>
          <w:sz w:val="22"/>
          <w:szCs w:val="28"/>
        </w:rPr>
        <w:t>Z</w:t>
      </w:r>
      <w:r w:rsidRPr="004078BA">
        <w:rPr>
          <w:rFonts w:ascii="Helvetica Neue" w:eastAsia="Calibri" w:hAnsi="Helvetica Neue" w:cs="Times New Roman (Cuerpo en alfa"/>
          <w:sz w:val="22"/>
          <w:szCs w:val="28"/>
        </w:rPr>
        <w:t xml:space="preserve">) = </w:t>
      </w:r>
      <m:oMath>
        <m:rad>
          <m:radPr>
            <m:degHide m:val="1"/>
            <m:ctrlPr>
              <w:rPr>
                <w:rFonts w:ascii="Cambria Math" w:eastAsia="Calibri" w:hAnsi="Cambria Math" w:cs="Times New Roman (Cuerpo en alfa"/>
                <w:i/>
                <w:sz w:val="22"/>
                <w:szCs w:val="28"/>
                <w:lang w:val="en-US"/>
              </w:rPr>
            </m:ctrlPr>
          </m:radPr>
          <m:deg/>
          <m:e>
            <m:r>
              <w:rPr>
                <w:rFonts w:ascii="Cambria Math" w:eastAsia="Calibri" w:hAnsi="Cambria Math" w:cs="Times New Roman (Cuerpo en alfa"/>
                <w:sz w:val="22"/>
                <w:szCs w:val="28"/>
              </w:rPr>
              <m:t>(</m:t>
            </m:r>
            <m:r>
              <w:rPr>
                <w:rFonts w:ascii="Cambria Math" w:eastAsia="Calibri" w:hAnsi="Cambria Math" w:cs="Times New Roman (Cuerpo en alfa"/>
                <w:sz w:val="22"/>
                <w:szCs w:val="28"/>
                <w:lang w:val="en-US"/>
              </w:rPr>
              <m:t>S</m:t>
            </m:r>
            <m:sSubSup>
              <m:sSubSupPr>
                <m:ctrlPr>
                  <w:rPr>
                    <w:rFonts w:ascii="Cambria Math" w:eastAsia="Calibri" w:hAnsi="Cambria Math" w:cs="Times New Roman (Cuerpo en alfa"/>
                    <w:i/>
                    <w:sz w:val="22"/>
                    <w:szCs w:val="28"/>
                    <w:lang w:val="en-US"/>
                  </w:rPr>
                </m:ctrlPr>
              </m:sSubSupPr>
              <m:e>
                <m:r>
                  <w:rPr>
                    <w:rFonts w:ascii="Cambria Math" w:eastAsia="Calibri" w:hAnsi="Cambria Math" w:cs="Times New Roman (Cuerpo en alfa"/>
                    <w:sz w:val="22"/>
                    <w:szCs w:val="28"/>
                    <w:lang w:val="en-US"/>
                  </w:rPr>
                  <m:t>D</m:t>
                </m:r>
              </m:e>
              <m:sub>
                <m:r>
                  <w:rPr>
                    <w:rFonts w:ascii="Cambria Math" w:eastAsia="Calibri" w:hAnsi="Cambria Math" w:cs="Times New Roman (Cuerpo en alfa"/>
                    <w:sz w:val="22"/>
                    <w:szCs w:val="28"/>
                    <w:lang w:val="en-US"/>
                  </w:rPr>
                  <m:t>HR</m:t>
                </m:r>
              </m:sub>
              <m:sup>
                <m:r>
                  <w:rPr>
                    <w:rFonts w:ascii="Cambria Math" w:eastAsia="Calibri" w:hAnsi="Cambria Math" w:cs="Times New Roman (Cuerpo en alfa"/>
                    <w:sz w:val="22"/>
                    <w:szCs w:val="28"/>
                  </w:rPr>
                  <m:t xml:space="preserve">      2</m:t>
                </m:r>
              </m:sup>
            </m:sSubSup>
            <m:r>
              <m:rPr>
                <m:sty m:val="p"/>
              </m:rPr>
              <w:rPr>
                <w:rFonts w:ascii="Cambria Math" w:eastAsia="Calibri" w:hAnsi="Cambria Math" w:cs="Times New Roman (Cuerpo en alfa"/>
                <w:sz w:val="22"/>
                <w:szCs w:val="28"/>
              </w:rPr>
              <m:t>×</m:t>
            </m:r>
            <m:sSubSup>
              <m:sSubSupPr>
                <m:ctrlPr>
                  <w:rPr>
                    <w:rFonts w:ascii="Cambria Math" w:eastAsia="Calibri" w:hAnsi="Cambria Math" w:cs="Times New Roman (Cuerpo en alfa"/>
                    <w:i/>
                    <w:sz w:val="22"/>
                    <w:szCs w:val="28"/>
                    <w:lang w:val="en-US"/>
                  </w:rPr>
                </m:ctrlPr>
              </m:sSubSupPr>
              <m:e>
                <m:r>
                  <m:rPr>
                    <m:sty m:val="p"/>
                  </m:rPr>
                  <w:rPr>
                    <w:rFonts w:ascii="Cambria Math" w:eastAsia="Calibri" w:hAnsi="Cambria Math" w:cs="Times New Roman (Cuerpo en alfa"/>
                    <w:sz w:val="22"/>
                    <w:szCs w:val="28"/>
                  </w:rPr>
                  <m:t>x̄</m:t>
                </m:r>
              </m:e>
              <m:sub>
                <m:r>
                  <w:rPr>
                    <w:rFonts w:ascii="Cambria Math" w:eastAsia="Calibri" w:hAnsi="Cambria Math" w:cs="Times New Roman (Cuerpo en alfa"/>
                    <w:sz w:val="22"/>
                    <w:szCs w:val="28"/>
                    <w:lang w:val="en-US"/>
                  </w:rPr>
                  <m:t>SBP</m:t>
                </m:r>
              </m:sub>
              <m:sup>
                <m:r>
                  <w:rPr>
                    <w:rFonts w:ascii="Cambria Math" w:eastAsia="Calibri" w:hAnsi="Cambria Math" w:cs="Times New Roman (Cuerpo en alfa"/>
                    <w:sz w:val="22"/>
                    <w:szCs w:val="28"/>
                  </w:rPr>
                  <m:t xml:space="preserve">        2</m:t>
                </m:r>
              </m:sup>
            </m:sSubSup>
            <m:r>
              <w:rPr>
                <w:rFonts w:ascii="Cambria Math" w:eastAsia="Calibri" w:hAnsi="Cambria Math" w:cs="Times New Roman (Cuerpo en alfa"/>
                <w:sz w:val="22"/>
                <w:szCs w:val="28"/>
              </w:rPr>
              <m:t>+</m:t>
            </m:r>
            <m:r>
              <w:rPr>
                <w:rFonts w:ascii="Cambria Math" w:eastAsia="Calibri" w:hAnsi="Cambria Math" w:cs="Times New Roman (Cuerpo en alfa"/>
                <w:sz w:val="22"/>
                <w:szCs w:val="28"/>
                <w:lang w:val="en-US"/>
              </w:rPr>
              <m:t>S</m:t>
            </m:r>
            <m:sSubSup>
              <m:sSubSupPr>
                <m:ctrlPr>
                  <w:rPr>
                    <w:rFonts w:ascii="Cambria Math" w:eastAsia="Calibri" w:hAnsi="Cambria Math" w:cs="Times New Roman (Cuerpo en alfa"/>
                    <w:i/>
                    <w:sz w:val="22"/>
                    <w:szCs w:val="28"/>
                    <w:lang w:val="en-US"/>
                  </w:rPr>
                </m:ctrlPr>
              </m:sSubSupPr>
              <m:e>
                <m:r>
                  <w:rPr>
                    <w:rFonts w:ascii="Cambria Math" w:eastAsia="Calibri" w:hAnsi="Cambria Math" w:cs="Times New Roman (Cuerpo en alfa"/>
                    <w:sz w:val="22"/>
                    <w:szCs w:val="28"/>
                    <w:lang w:val="en-US"/>
                  </w:rPr>
                  <m:t>D</m:t>
                </m:r>
              </m:e>
              <m:sub>
                <m:r>
                  <w:rPr>
                    <w:rFonts w:ascii="Cambria Math" w:eastAsia="Calibri" w:hAnsi="Cambria Math" w:cs="Times New Roman (Cuerpo en alfa"/>
                    <w:sz w:val="22"/>
                    <w:szCs w:val="28"/>
                    <w:lang w:val="en-US"/>
                  </w:rPr>
                  <m:t>SBP</m:t>
                </m:r>
              </m:sub>
              <m:sup>
                <m:r>
                  <w:rPr>
                    <w:rFonts w:ascii="Cambria Math" w:eastAsia="Calibri" w:hAnsi="Cambria Math" w:cs="Times New Roman (Cuerpo en alfa"/>
                    <w:sz w:val="22"/>
                    <w:szCs w:val="28"/>
                  </w:rPr>
                  <m:t xml:space="preserve">       2</m:t>
                </m:r>
              </m:sup>
            </m:sSubSup>
            <m:r>
              <m:rPr>
                <m:sty m:val="p"/>
              </m:rPr>
              <w:rPr>
                <w:rFonts w:ascii="Cambria Math" w:eastAsia="Calibri" w:hAnsi="Cambria Math" w:cs="Times New Roman (Cuerpo en alfa"/>
                <w:sz w:val="22"/>
                <w:szCs w:val="28"/>
              </w:rPr>
              <m:t>×</m:t>
            </m:r>
            <m:sSubSup>
              <m:sSubSupPr>
                <m:ctrlPr>
                  <w:rPr>
                    <w:rFonts w:ascii="Cambria Math" w:eastAsia="Calibri" w:hAnsi="Cambria Math" w:cs="Times New Roman (Cuerpo en alfa"/>
                    <w:i/>
                    <w:sz w:val="22"/>
                    <w:szCs w:val="28"/>
                    <w:lang w:val="en-US"/>
                  </w:rPr>
                </m:ctrlPr>
              </m:sSubSupPr>
              <m:e>
                <m:r>
                  <m:rPr>
                    <m:sty m:val="p"/>
                  </m:rPr>
                  <w:rPr>
                    <w:rFonts w:ascii="Cambria Math" w:eastAsia="Calibri" w:hAnsi="Cambria Math" w:cs="Times New Roman (Cuerpo en alfa"/>
                    <w:sz w:val="22"/>
                    <w:szCs w:val="28"/>
                  </w:rPr>
                  <m:t>x̄</m:t>
                </m:r>
              </m:e>
              <m:sub>
                <m:r>
                  <w:rPr>
                    <w:rFonts w:ascii="Cambria Math" w:eastAsia="Calibri" w:hAnsi="Cambria Math" w:cs="Times New Roman (Cuerpo en alfa"/>
                    <w:sz w:val="22"/>
                    <w:szCs w:val="28"/>
                    <w:lang w:val="en-US"/>
                  </w:rPr>
                  <m:t>HR</m:t>
                </m:r>
              </m:sub>
              <m:sup>
                <m:r>
                  <w:rPr>
                    <w:rFonts w:ascii="Cambria Math" w:eastAsia="Calibri" w:hAnsi="Cambria Math" w:cs="Times New Roman (Cuerpo en alfa"/>
                    <w:sz w:val="22"/>
                    <w:szCs w:val="28"/>
                  </w:rPr>
                  <m:t xml:space="preserve">      2</m:t>
                </m:r>
              </m:sup>
            </m:sSubSup>
            <m:r>
              <w:rPr>
                <w:rFonts w:ascii="Cambria Math" w:eastAsia="Calibri" w:hAnsi="Cambria Math" w:cs="Times New Roman (Cuerpo en alfa"/>
                <w:sz w:val="22"/>
                <w:szCs w:val="28"/>
              </w:rPr>
              <m:t>+</m:t>
            </m:r>
            <m:r>
              <w:rPr>
                <w:rFonts w:ascii="Cambria Math" w:eastAsia="Calibri" w:hAnsi="Cambria Math" w:cs="Times New Roman (Cuerpo en alfa"/>
                <w:sz w:val="22"/>
                <w:szCs w:val="28"/>
                <w:lang w:val="en-US"/>
              </w:rPr>
              <m:t>S</m:t>
            </m:r>
            <m:sSubSup>
              <m:sSubSupPr>
                <m:ctrlPr>
                  <w:rPr>
                    <w:rFonts w:ascii="Cambria Math" w:eastAsia="Calibri" w:hAnsi="Cambria Math" w:cs="Times New Roman (Cuerpo en alfa"/>
                    <w:i/>
                    <w:sz w:val="22"/>
                    <w:szCs w:val="28"/>
                    <w:lang w:val="en-US"/>
                  </w:rPr>
                </m:ctrlPr>
              </m:sSubSupPr>
              <m:e>
                <m:r>
                  <w:rPr>
                    <w:rFonts w:ascii="Cambria Math" w:eastAsia="Calibri" w:hAnsi="Cambria Math" w:cs="Times New Roman (Cuerpo en alfa"/>
                    <w:sz w:val="22"/>
                    <w:szCs w:val="28"/>
                    <w:lang w:val="en-US"/>
                  </w:rPr>
                  <m:t>D</m:t>
                </m:r>
              </m:e>
              <m:sub>
                <m:r>
                  <w:rPr>
                    <w:rFonts w:ascii="Cambria Math" w:eastAsia="Calibri" w:hAnsi="Cambria Math" w:cs="Times New Roman (Cuerpo en alfa"/>
                    <w:sz w:val="22"/>
                    <w:szCs w:val="28"/>
                    <w:lang w:val="en-US"/>
                  </w:rPr>
                  <m:t>HR</m:t>
                </m:r>
              </m:sub>
              <m:sup>
                <m:r>
                  <w:rPr>
                    <w:rFonts w:ascii="Cambria Math" w:eastAsia="Calibri" w:hAnsi="Cambria Math" w:cs="Times New Roman (Cuerpo en alfa"/>
                    <w:sz w:val="22"/>
                    <w:szCs w:val="28"/>
                  </w:rPr>
                  <m:t xml:space="preserve">      2</m:t>
                </m:r>
              </m:sup>
            </m:sSubSup>
            <m:r>
              <m:rPr>
                <m:sty m:val="p"/>
              </m:rPr>
              <w:rPr>
                <w:rFonts w:ascii="Cambria Math" w:eastAsia="Calibri" w:hAnsi="Cambria Math" w:cs="Times New Roman (Cuerpo en alfa"/>
                <w:sz w:val="22"/>
                <w:szCs w:val="28"/>
              </w:rPr>
              <m:t>×</m:t>
            </m:r>
            <m:r>
              <w:rPr>
                <w:rFonts w:ascii="Cambria Math" w:eastAsia="Calibri" w:hAnsi="Cambria Math" w:cs="Times New Roman (Cuerpo en alfa"/>
                <w:sz w:val="22"/>
                <w:szCs w:val="28"/>
                <w:lang w:val="en-US"/>
              </w:rPr>
              <m:t>S</m:t>
            </m:r>
            <m:sSubSup>
              <m:sSubSupPr>
                <m:ctrlPr>
                  <w:rPr>
                    <w:rFonts w:ascii="Cambria Math" w:eastAsia="Calibri" w:hAnsi="Cambria Math" w:cs="Times New Roman (Cuerpo en alfa"/>
                    <w:i/>
                    <w:sz w:val="22"/>
                    <w:szCs w:val="28"/>
                    <w:lang w:val="en-US"/>
                  </w:rPr>
                </m:ctrlPr>
              </m:sSubSupPr>
              <m:e>
                <m:r>
                  <w:rPr>
                    <w:rFonts w:ascii="Cambria Math" w:eastAsia="Calibri" w:hAnsi="Cambria Math" w:cs="Times New Roman (Cuerpo en alfa"/>
                    <w:sz w:val="22"/>
                    <w:szCs w:val="28"/>
                    <w:lang w:val="en-US"/>
                  </w:rPr>
                  <m:t>D</m:t>
                </m:r>
              </m:e>
              <m:sub>
                <m:r>
                  <w:rPr>
                    <w:rFonts w:ascii="Cambria Math" w:eastAsia="Calibri" w:hAnsi="Cambria Math" w:cs="Times New Roman (Cuerpo en alfa"/>
                    <w:sz w:val="22"/>
                    <w:szCs w:val="28"/>
                    <w:lang w:val="en-US"/>
                  </w:rPr>
                  <m:t>SBP</m:t>
                </m:r>
              </m:sub>
              <m:sup>
                <m:r>
                  <w:rPr>
                    <w:rFonts w:ascii="Cambria Math" w:eastAsia="Calibri" w:hAnsi="Cambria Math" w:cs="Times New Roman (Cuerpo en alfa"/>
                    <w:sz w:val="22"/>
                    <w:szCs w:val="28"/>
                  </w:rPr>
                  <m:t xml:space="preserve">        2</m:t>
                </m:r>
              </m:sup>
            </m:sSubSup>
            <m:r>
              <w:rPr>
                <w:rFonts w:ascii="Cambria Math" w:eastAsia="Calibri" w:hAnsi="Cambria Math" w:cs="Times New Roman (Cuerpo en alfa"/>
                <w:sz w:val="22"/>
                <w:szCs w:val="28"/>
              </w:rPr>
              <m:t>)</m:t>
            </m:r>
          </m:e>
        </m:rad>
      </m:oMath>
    </w:p>
    <w:p w14:paraId="6BA7501D" w14:textId="20D15796" w:rsidR="004078BA" w:rsidRPr="004078BA" w:rsidRDefault="004078BA" w:rsidP="004078BA">
      <w:pPr>
        <w:spacing w:before="80" w:after="80" w:line="360" w:lineRule="auto"/>
        <w:ind w:right="-6"/>
        <w:jc w:val="both"/>
        <w:rPr>
          <w:rFonts w:ascii="Helvetica Neue" w:eastAsia="Calibri" w:hAnsi="Helvetica Neue" w:cs="Times New Roman (Cuerpo en alfa"/>
          <w:sz w:val="22"/>
          <w:szCs w:val="28"/>
          <w:lang w:val="en-US"/>
        </w:rPr>
      </w:pPr>
      <w:r w:rsidRPr="004078BA">
        <w:rPr>
          <w:rFonts w:ascii="Helvetica Neue" w:eastAsia="Calibri" w:hAnsi="Helvetica Neue" w:cs="Times New Roman (Cuerpo en alfa"/>
          <w:sz w:val="22"/>
          <w:szCs w:val="28"/>
          <w:lang w:val="en-US"/>
        </w:rPr>
        <w:t xml:space="preserve">To calculate the predicted </w:t>
      </w:r>
      <w:proofErr w:type="spellStart"/>
      <w:r w:rsidR="00954476">
        <w:rPr>
          <w:rFonts w:ascii="Helvetica Neue" w:eastAsia="Calibri" w:hAnsi="Helvetica Neue" w:cs="Times New Roman (Cuerpo en alfa"/>
          <w:sz w:val="22"/>
          <w:szCs w:val="28"/>
          <w:lang w:val="en-US"/>
        </w:rPr>
        <w:t>p</w:t>
      </w:r>
      <w:r w:rsidRPr="004078BA">
        <w:rPr>
          <w:rFonts w:ascii="Helvetica Neue" w:eastAsia="Calibri" w:hAnsi="Helvetica Neue" w:cs="Times New Roman (Cuerpo en alfa"/>
          <w:sz w:val="22"/>
          <w:szCs w:val="28"/>
          <w:lang w:val="en-US"/>
        </w:rPr>
        <w:t>VO</w:t>
      </w:r>
      <w:proofErr w:type="spellEnd"/>
      <w:r w:rsidRPr="004078BA">
        <w:rPr>
          <w:rFonts w:ascii="Helvetica Neue" w:eastAsia="Calibri" w:hAnsi="Helvetica Neue" w:cs="Times New Roman (Cuerpo en alfa"/>
          <w:sz w:val="22"/>
          <w:szCs w:val="28"/>
          <w:lang w:val="en-US"/>
        </w:rPr>
        <w:t xml:space="preserve">₂ (% of predicted) in studies where it was not reported, the following formulas were used: 60 - (0.55 × Age) for men and 48 - (0.37 × Age) for women, using the reported mean age </w:t>
      </w:r>
      <w:r w:rsidRPr="004078BA">
        <w:rPr>
          <w:rFonts w:ascii="Helvetica Neue" w:eastAsia="Calibri" w:hAnsi="Helvetica Neue" w:cs="Times New Roman (Cuerpo en alfa"/>
          <w:sz w:val="22"/>
          <w:szCs w:val="28"/>
          <w:lang w:val="en-US"/>
        </w:rPr>
        <w:fldChar w:fldCharType="begin" w:fldLock="1"/>
      </w:r>
      <w:r w:rsidR="0051051A">
        <w:rPr>
          <w:rFonts w:ascii="Helvetica Neue" w:eastAsia="Calibri" w:hAnsi="Helvetica Neue" w:cs="Times New Roman (Cuerpo en alfa"/>
          <w:sz w:val="22"/>
          <w:szCs w:val="28"/>
          <w:lang w:val="en-US"/>
        </w:rPr>
        <w:instrText>ADDIN CSL_CITATION {"citationItems":[{"id":"ITEM-1","itemData":{"DOI":"10.11909/j.issn.1671-5411.2016.02.010","author":[{"dropping-particle":"","family":"Souza","given":"Christina G","non-dropping-particle":"de","parse-names":false,"suffix":""},{"dropping-particle":"","family":"Franklin","given":"Barry A","non-dropping-particle":"","parse-names":false,"suffix":""},{"dropping-particle":"","family":"Forman","given":"Daniel E","non-dropping-particle":"","parse-names":false,"suffix":""},{"dropping-particle":"","family":"Araújo","given":"Claudio Gil S","non-dropping-particle":"","parse-names":false,"suffix":""}],"container-title":"Journal of Geriatric Cardiology","id":"ITEM-1","issue":"2","issued":{"date-parts":[["2016"]]},"page":"126-131","title":"Influence of age in estimating maximal oxygen uptake","type":"article-journal","volume":"13"},"uris":["http://www.mendeley.com/documents/?uuid=9ece55be-7943-48b8-bd43-e0aaa90bcba1"]}],"mendeley":{"formattedCitation":"(2)","plainTextFormattedCitation":"(2)","previouslyFormattedCitation":"(27)"},"properties":{"noteIndex":0},"schema":"https://github.com/citation-style-language/schema/raw/master/csl-citation.json"}</w:instrText>
      </w:r>
      <w:r w:rsidRPr="004078BA">
        <w:rPr>
          <w:rFonts w:ascii="Helvetica Neue" w:eastAsia="Calibri" w:hAnsi="Helvetica Neue" w:cs="Times New Roman (Cuerpo en alfa"/>
          <w:sz w:val="22"/>
          <w:szCs w:val="28"/>
          <w:lang w:val="en-US"/>
        </w:rPr>
        <w:fldChar w:fldCharType="separate"/>
      </w:r>
      <w:r w:rsidR="0051051A" w:rsidRPr="0051051A">
        <w:rPr>
          <w:rFonts w:ascii="Helvetica Neue" w:eastAsia="Calibri" w:hAnsi="Helvetica Neue" w:cs="Times New Roman (Cuerpo en alfa"/>
          <w:noProof/>
          <w:sz w:val="22"/>
          <w:szCs w:val="28"/>
          <w:lang w:val="en-US"/>
        </w:rPr>
        <w:t>(2)</w:t>
      </w:r>
      <w:r w:rsidRPr="004078BA">
        <w:rPr>
          <w:rFonts w:ascii="Helvetica Neue" w:eastAsia="Calibri" w:hAnsi="Helvetica Neue" w:cs="Times New Roman (Cuerpo en alfa"/>
          <w:sz w:val="22"/>
          <w:szCs w:val="28"/>
          <w:lang w:val="en-US"/>
        </w:rPr>
        <w:fldChar w:fldCharType="end"/>
      </w:r>
      <w:r w:rsidRPr="004078BA">
        <w:rPr>
          <w:rFonts w:ascii="Helvetica Neue" w:eastAsia="Calibri" w:hAnsi="Helvetica Neue" w:cs="Times New Roman (Cuerpo en alfa"/>
          <w:sz w:val="22"/>
          <w:szCs w:val="28"/>
          <w:lang w:val="en-US"/>
        </w:rPr>
        <w:t>. For example, in studies with 21 men and 9 women, the result of the formula for men was multiplied by the number of male participants, added to the result obtained for women, and then divided by the total number of participants.</w:t>
      </w:r>
    </w:p>
    <w:p w14:paraId="0CB94EAA" w14:textId="5BD32761" w:rsidR="004078BA" w:rsidRPr="004078BA" w:rsidRDefault="004078BA" w:rsidP="004078BA">
      <w:pPr>
        <w:spacing w:before="80" w:after="80" w:line="360" w:lineRule="auto"/>
        <w:ind w:right="-6"/>
        <w:jc w:val="both"/>
        <w:rPr>
          <w:rFonts w:ascii="Helvetica Neue" w:eastAsia="Calibri" w:hAnsi="Helvetica Neue" w:cs="Times New Roman (Cuerpo en alfa"/>
          <w:sz w:val="22"/>
          <w:szCs w:val="28"/>
          <w:lang w:val="en-US"/>
        </w:rPr>
      </w:pPr>
      <w:r w:rsidRPr="004078BA">
        <w:rPr>
          <w:rFonts w:ascii="Helvetica Neue" w:eastAsia="Calibri" w:hAnsi="Helvetica Neue" w:cs="Times New Roman (Cuerpo en alfa"/>
          <w:sz w:val="22"/>
          <w:szCs w:val="28"/>
          <w:lang w:val="en-US"/>
        </w:rPr>
        <w:t>When  functional capacity was reported in METs, we recalculated the data into ml·kg</w:t>
      </w:r>
      <w:r w:rsidRPr="004078BA">
        <w:rPr>
          <w:rFonts w:ascii="Helvetica Neue" w:eastAsia="Calibri" w:hAnsi="Helvetica Neue" w:cs="Times New Roman (Cuerpo en alfa"/>
          <w:sz w:val="22"/>
          <w:szCs w:val="28"/>
          <w:vertAlign w:val="superscript"/>
          <w:lang w:val="en-US"/>
        </w:rPr>
        <w:t>-1</w:t>
      </w:r>
      <w:r w:rsidRPr="004078BA">
        <w:rPr>
          <w:rFonts w:ascii="Helvetica Neue" w:eastAsia="Calibri" w:hAnsi="Helvetica Neue" w:cs="Times New Roman (Cuerpo en alfa"/>
          <w:sz w:val="22"/>
          <w:szCs w:val="28"/>
          <w:lang w:val="en-US"/>
        </w:rPr>
        <w:t>·min</w:t>
      </w:r>
      <w:r w:rsidRPr="004078BA">
        <w:rPr>
          <w:rFonts w:ascii="Helvetica Neue" w:eastAsia="Calibri" w:hAnsi="Helvetica Neue" w:cs="Times New Roman (Cuerpo en alfa"/>
          <w:sz w:val="22"/>
          <w:szCs w:val="28"/>
          <w:vertAlign w:val="superscript"/>
          <w:lang w:val="en-US"/>
        </w:rPr>
        <w:t>-1</w:t>
      </w:r>
      <w:r w:rsidRPr="004078BA">
        <w:rPr>
          <w:rFonts w:ascii="Helvetica Neue" w:eastAsia="Calibri" w:hAnsi="Helvetica Neue" w:cs="Times New Roman (Cuerpo en alfa"/>
          <w:sz w:val="22"/>
          <w:szCs w:val="28"/>
          <w:lang w:val="en-US"/>
        </w:rPr>
        <w:t xml:space="preserve"> as previously described elsewhere </w:t>
      </w:r>
      <w:r w:rsidRPr="004078BA">
        <w:rPr>
          <w:rFonts w:ascii="Helvetica Neue" w:eastAsia="Calibri" w:hAnsi="Helvetica Neue" w:cs="Times New Roman (Cuerpo en alfa"/>
          <w:sz w:val="22"/>
          <w:szCs w:val="28"/>
          <w:lang w:val="en-US"/>
        </w:rPr>
        <w:fldChar w:fldCharType="begin" w:fldLock="1"/>
      </w:r>
      <w:r w:rsidR="0051051A">
        <w:rPr>
          <w:rFonts w:ascii="Helvetica Neue" w:eastAsia="Calibri" w:hAnsi="Helvetica Neue" w:cs="Times New Roman (Cuerpo en alfa"/>
          <w:sz w:val="22"/>
          <w:szCs w:val="28"/>
          <w:lang w:val="en-US"/>
        </w:rPr>
        <w:instrText>ADDIN CSL_CITATION {"citationItems":[{"id":"ITEM-1","itemData":{"author":[{"dropping-particle":"","family":"Jetté","given":"M","non-dropping-particle":"","parse-names":false,"suffix":""},{"dropping-particle":"","family":"Sidney","given":"K","non-dropping-particle":"","parse-names":false,"suffix":""},{"dropping-particle":"","family":"Blumchent","given":"G","non-dropping-particle":"","parse-names":false,"suffix":""}],"container-title":"Clinical Cardiology","id":"ITEM-1","issue":"8","issued":{"date-parts":[["1990"]]},"page":"555-565","title":"Metabolic Equivalents (METS) in Exercise Testing, Exercise Prescription, and Evaluation of Functional Capacity","type":"article-journal","volume":"13"},"uris":["http://www.mendeley.com/documents/?uuid=a395f482-98d3-4236-9ec5-aef32ee5a520"]}],"mendeley":{"formattedCitation":"(3)","plainTextFormattedCitation":"(3)","previouslyFormattedCitation":"(28)"},"properties":{"noteIndex":0},"schema":"https://github.com/citation-style-language/schema/raw/master/csl-citation.json"}</w:instrText>
      </w:r>
      <w:r w:rsidRPr="004078BA">
        <w:rPr>
          <w:rFonts w:ascii="Helvetica Neue" w:eastAsia="Calibri" w:hAnsi="Helvetica Neue" w:cs="Times New Roman (Cuerpo en alfa"/>
          <w:sz w:val="22"/>
          <w:szCs w:val="28"/>
          <w:lang w:val="en-US"/>
        </w:rPr>
        <w:fldChar w:fldCharType="separate"/>
      </w:r>
      <w:r w:rsidR="0051051A" w:rsidRPr="0051051A">
        <w:rPr>
          <w:rFonts w:ascii="Helvetica Neue" w:eastAsia="Calibri" w:hAnsi="Helvetica Neue" w:cs="Times New Roman (Cuerpo en alfa"/>
          <w:noProof/>
          <w:sz w:val="22"/>
          <w:szCs w:val="28"/>
          <w:lang w:val="en-US"/>
        </w:rPr>
        <w:t>(3)</w:t>
      </w:r>
      <w:r w:rsidRPr="004078BA">
        <w:rPr>
          <w:rFonts w:ascii="Helvetica Neue" w:eastAsia="Calibri" w:hAnsi="Helvetica Neue" w:cs="Times New Roman (Cuerpo en alfa"/>
          <w:sz w:val="22"/>
          <w:szCs w:val="28"/>
          <w:lang w:val="en-US"/>
        </w:rPr>
        <w:fldChar w:fldCharType="end"/>
      </w:r>
      <w:r w:rsidRPr="004078BA">
        <w:rPr>
          <w:rFonts w:ascii="Helvetica Neue" w:eastAsia="Calibri" w:hAnsi="Helvetica Neue" w:cs="Times New Roman (Cuerpo en alfa"/>
          <w:sz w:val="22"/>
          <w:szCs w:val="28"/>
          <w:lang w:val="en-US"/>
        </w:rPr>
        <w:t>. In studies reporting some results separately for two subgroups that did not differ in terms of the training intervention (e.g., "responders" and "non-responders"), the mean and standard deviation for the entire group were calculated by multiplying the mean of each subgroup by its number of subjects, summing the accumulated values for each subgroup, and dividing by the total number of participants.</w:t>
      </w:r>
    </w:p>
    <w:p w14:paraId="3C0B996A" w14:textId="649055F3" w:rsidR="004078BA" w:rsidRPr="00BC2755" w:rsidRDefault="004078BA" w:rsidP="004078BA">
      <w:pPr>
        <w:spacing w:before="80" w:after="80" w:line="360" w:lineRule="auto"/>
        <w:jc w:val="both"/>
        <w:rPr>
          <w:rFonts w:ascii="Helvetica Neue" w:hAnsi="Helvetica Neue"/>
          <w:sz w:val="22"/>
          <w:szCs w:val="22"/>
          <w:lang w:val="en-GB"/>
        </w:rPr>
      </w:pPr>
      <w:r w:rsidRPr="004078BA">
        <w:rPr>
          <w:rFonts w:ascii="Helvetica Neue" w:eastAsia="Calibri" w:hAnsi="Helvetica Neue" w:cs="Times New Roman (Cuerpo en alfa"/>
          <w:sz w:val="22"/>
          <w:szCs w:val="28"/>
          <w:lang w:val="en-US"/>
        </w:rPr>
        <w:t xml:space="preserve">The corresponding authors and editorial board of the journals of two studies where some variables were mentioned but not reported, or where only pre-exercise values or data of very few variables were included </w:t>
      </w:r>
      <w:r w:rsidRPr="004078BA">
        <w:rPr>
          <w:rFonts w:ascii="Helvetica Neue" w:eastAsia="Calibri" w:hAnsi="Helvetica Neue" w:cs="Times New Roman (Cuerpo en alfa"/>
          <w:sz w:val="22"/>
          <w:szCs w:val="28"/>
          <w:lang w:val="en-US"/>
        </w:rPr>
        <w:fldChar w:fldCharType="begin" w:fldLock="1"/>
      </w:r>
      <w:r w:rsidR="0051051A">
        <w:rPr>
          <w:rFonts w:ascii="Helvetica Neue" w:eastAsia="Calibri" w:hAnsi="Helvetica Neue" w:cs="Times New Roman (Cuerpo en alfa"/>
          <w:sz w:val="22"/>
          <w:szCs w:val="28"/>
          <w:lang w:val="en-US"/>
        </w:rPr>
        <w:instrText>ADDIN CSL_CITATION {"citationItems":[{"id":"ITEM-1","itemData":{"DOI":"10.1093/eurheartj/ehae919","ISSN":"1522-9645","PMID":"40037382","abstract":"BACKGROUND AND AIMS The feasibility and impact of high intensity exercise programmes in patients with hypertrophic cardiomyopathy (HCM) are unknown. This study was conducted to determine the feasibility of a high intensity exercise programme and explore safety and efficacy outcomes in patients with HCM. METHODS Participants were randomized to a 12-week supervised exercise programme (n = 40) in addition to usual care, or usual care alone (n = 40). All participants underwent assessment at baseline and 12 weeks. The exercise group was re-evaluated 6 months post-programme. Feasibility was assessed by (i) recruitment, adherence, and retention rates; (ii) staffing ratios; (iii) logistics; and (iv) acceptability of the intervention. The primary exploratory safety outcome was a composite of arrhythmia-related events. Exploratory secondary outcomes included changes in (i) cardiorespiratory fitness; (ii) cardiovascular risk factors; and (iii) quality of life, anxiety, and depression scores. RESULTS Overall, 67 (84%) participants completed the study (n = 34 and n = 33 in the exercise and usual care groups, respectively). Reasons for non-adherence included travel, work, and family commitments. Resource provision complied with national cardiac rehabilitation standards. There was no difference between groups for the exploratory safety outcome (P = .99). At 12 weeks, the exercise group had a greater increase in peak oxygen consumption (VO2) [+4.1 mL/kg/min, 95% confidence interval (CI) 1.1, 7.1] and VO2 at anaerobic threshold (+2.3 mL/kg/min, 95% CI 0.4, 4.1), lower systolic blood pressure (-7.3 mmHg, 95% CI -11.7, -2.8) and body mass index (-0.8 kg/m2, 95% CI -1.1, -0.4), and greater improvement in hospital anxiety (-3, 95% CI -4.3, -1.7) and depression (-1.7, 95% CI -2.9, -0.5) scores, compared to the usual care group. Most exercise gains dissipated at 6 months. CONCLUSIONS A high intensity exercise programme is feasible in patients with HCM, with apparent cardiovascular and psychological benefits, and no increase in arrhythmias. A large-scale study is required to substantiate findings and assess long-term safety of high intensity exercise in HCM.","author":[{"dropping-particle":"","family":"Basu","given":"Joyee","non-dropping-particle":"","parse-names":false,"suffix":""},{"dropping-particle":"","family":"Nikoletou","given":"Dimitra","non-dropping-particle":"","parse-names":false,"suffix":""},{"dropping-particle":"","family":"Miles","given":"Chris","non-dropping-particle":"","parse-names":false,"suffix":""},{"dropping-particle":"","family":"MacLachlan","given":"Hamish","non-dropping-particle":"","parse-names":false,"suffix":""},{"dropping-particle":"","family":"Parry-Williams","given":"Gemma","non-dropping-particle":"","parse-names":false,"suffix":""},{"dropping-particle":"","family":"Tilby-Jones","given":"Fred","non-dropping-particle":"","parse-names":false,"suffix":""},{"dropping-particle":"","family":"Bulleros","given":"Paulo","non-dropping-particle":"","parse-names":false,"suffix":""},{"dropping-particle":"","family":"Fanton","given":"Zephryn","non-dropping-particle":"","parse-names":false,"suffix":""},{"dropping-particle":"","family":"Baker","given":"Claire","non-dropping-particle":"","parse-names":false,"suffix":""},{"dropping-particle":"","family":"Purcell","given":"Shane","non-dropping-particle":"","parse-names":false,"suffix":""},{"dropping-particle":"","family":"Lech","given":"Carmen","non-dropping-particle":"","parse-names":false,"suffix":""},{"dropping-particle":"","family":"Chapman","given":"Tracy","non-dropping-particle":"","parse-names":false,"suffix":""},{"dropping-particle":"","family":"Sage","given":"Peter","non-dropping-particle":"","parse-names":false,"suffix":""},{"dropping-particle":"","family":"Wahid","given":"Shams","non-dropping-particle":"","parse-names":false,"suffix":""},{"dropping-particle":"","family":"Sheikh","given":"Nabeel","non-dropping-particle":"","parse-names":false,"suffix":""},{"dropping-particle":"","family":"Jayakumar","given":"Shruti","non-dropping-particle":"","parse-names":false,"suffix":""},{"dropping-particle":"","family":"Malhotra","given":"Aneil","non-dropping-particle":"","parse-names":false,"suffix":""},{"dropping-particle":"","family":"Keteepe-Arachi","given":"Tracey","non-dropping-particle":"","parse-names":false,"suffix":""},{"dropping-particle":"","family":"Gray","given":"Belinda","non-dropping-particle":"","parse-names":false,"suffix":""},{"dropping-particle":"","family":"Finocchiaro","given":"Gherardo","non-dropping-particle":"","parse-names":false,"suffix":""},{"dropping-particle":"","family":"Carr-White","given":"Gerald","non-dropping-particle":"","parse-names":false,"suffix":""},{"dropping-particle":"","family":"Behr","given":"Elijah","non-dropping-particle":"","parse-names":false,"suffix":""},{"dropping-particle":"","family":"Tome","given":"Maite","non-dropping-particle":"","parse-names":false,"suffix":""},{"dropping-particle":"","family":"O'Driscoll","given":"Jamie","non-dropping-particle":"","parse-names":false,"suffix":""},{"dropping-particle":"","family":"Chis Ster","given":"Irina","non-dropping-particle":"","parse-names":false,"suffix":""},{"dropping-particle":"","family":"Sharma","given":"Sanjay","non-dropping-particle":"","parse-names":false,"suffix":""},{"dropping-particle":"","family":"Papadakis","given":"Michael","non-dropping-particle":"","parse-names":false,"suffix":""}],"container-title":"European heart journal","id":"ITEM-1","issue":"19","issued":{"date-parts":[["2025"]]},"page":"1-13","publisher":"Oxford University Press","title":"High intensity exercise programme in patients with hypertrophic cardiomyopathy: a randomized trial","type":"article-journal","volume":"46"},"uris":["http://www.mendeley.com/documents/?uuid=4a3dad4f-aea8-41ff-9d54-61df73fa7063"]},{"id":"ITEM-2","itemData":{"DOI":"10.1161/CIRCULATIONAHA.124.070064","author":[{"dropping-particle":"","family":"Gudmundsdottir","given":"Helga","non-dropping-particle":"","parse-names":false,"suffix":""},{"dropping-particle":"","family":"Raja","given":"Anna Axelsson","non-dropping-particle":"","parse-names":false,"suffix":""},{"dropping-particle":"","family":"Rossing","given":"Kasper","non-dropping-particle":"","parse-names":false,"suffix":""},{"dropping-particle":"","family":"Rasmusen","given":"Hanne","non-dropping-particle":"","parse-names":false,"suffix":""},{"dropping-particle":"","family":"Snoer","given":"Martin","non-dropping-particle":"","parse-names":false,"suffix":""},{"dropping-particle":"","family":"Andersen","given":"Lars Juel","non-dropping-particle":"","parse-names":false,"suffix":""},{"dropping-particle":"","family":"Gottlieb","given":"Rikke","non-dropping-particle":"","parse-names":false,"suffix":""},{"dropping-particle":"","family":"Christensen","given":"Alex Hørby","non-dropping-particle":"","parse-names":false,"suffix":""},{"dropping-particle":"","family":"Bundgaard","given":"Henning","non-dropping-particle":"","parse-names":false,"suffix":""},{"dropping-particle":"","family":"Gustafsson","given":"Finn","non-dropping-particle":"","parse-names":false,"suffix":""},{"dropping-particle":"","family":"Thune","given":"Jens Jakob","non-dropping-particle":"","parse-names":false,"suffix":""}],"container-title":"Circulation","id":"ITEM-2","issue":"2","issued":{"date-parts":[["2025"]]},"page":"132-144","title":"Exercise Training in Patients With Hypertrophic Cardiomyopathy Without Left Ventricular Outflow Tract Obstruction: A Randomized Clinical Trial","type":"article-journal","volume":"151"},"uris":["http://www.mendeley.com/documents/?uuid=9721febf-b505-4ebf-a491-e838ef4be66e"]}],"mendeley":{"formattedCitation":"(4,5)","plainTextFormattedCitation":"(4,5)","previouslyFormattedCitation":"(21,22)"},"properties":{"noteIndex":0},"schema":"https://github.com/citation-style-language/schema/raw/master/csl-citation.json"}</w:instrText>
      </w:r>
      <w:r w:rsidRPr="004078BA">
        <w:rPr>
          <w:rFonts w:ascii="Helvetica Neue" w:eastAsia="Calibri" w:hAnsi="Helvetica Neue" w:cs="Times New Roman (Cuerpo en alfa"/>
          <w:sz w:val="22"/>
          <w:szCs w:val="28"/>
          <w:lang w:val="en-US"/>
        </w:rPr>
        <w:fldChar w:fldCharType="separate"/>
      </w:r>
      <w:r w:rsidR="0051051A" w:rsidRPr="0051051A">
        <w:rPr>
          <w:rFonts w:ascii="Helvetica Neue" w:eastAsia="Calibri" w:hAnsi="Helvetica Neue" w:cs="Times New Roman (Cuerpo en alfa"/>
          <w:noProof/>
          <w:sz w:val="22"/>
          <w:szCs w:val="28"/>
          <w:lang w:val="en-US"/>
        </w:rPr>
        <w:t>(4,5)</w:t>
      </w:r>
      <w:r w:rsidRPr="004078BA">
        <w:rPr>
          <w:rFonts w:ascii="Helvetica Neue" w:eastAsia="Calibri" w:hAnsi="Helvetica Neue" w:cs="Times New Roman (Cuerpo en alfa"/>
          <w:sz w:val="22"/>
          <w:szCs w:val="28"/>
          <w:lang w:val="en-US"/>
        </w:rPr>
        <w:fldChar w:fldCharType="end"/>
      </w:r>
      <w:r w:rsidRPr="004078BA">
        <w:rPr>
          <w:rFonts w:ascii="Helvetica Neue" w:eastAsia="Calibri" w:hAnsi="Helvetica Neue" w:cs="Times New Roman (Cuerpo en alfa"/>
          <w:sz w:val="22"/>
          <w:szCs w:val="28"/>
          <w:lang w:val="en-US"/>
        </w:rPr>
        <w:t xml:space="preserve"> were contacted via email to request the information</w:t>
      </w:r>
      <w:r>
        <w:rPr>
          <w:rFonts w:ascii="Helvetica Neue" w:eastAsia="Calibri" w:hAnsi="Helvetica Neue" w:cs="Times New Roman (Cuerpo en alfa"/>
          <w:sz w:val="22"/>
          <w:szCs w:val="28"/>
          <w:lang w:val="en-US"/>
        </w:rPr>
        <w:t>.</w:t>
      </w:r>
    </w:p>
    <w:p w14:paraId="2DBAA4DB" w14:textId="2ABE3598" w:rsidR="004078BA" w:rsidRDefault="004078BA" w:rsidP="00BC2755">
      <w:pPr>
        <w:spacing w:before="80" w:after="80" w:line="360" w:lineRule="auto"/>
        <w:jc w:val="both"/>
        <w:rPr>
          <w:rFonts w:ascii="Helvetica Neue" w:hAnsi="Helvetica Neue"/>
          <w:sz w:val="22"/>
          <w:szCs w:val="22"/>
          <w:lang w:val="en-GB"/>
        </w:rPr>
        <w:sectPr w:rsidR="004078BA" w:rsidSect="004078BA">
          <w:footerReference w:type="default" r:id="rId43"/>
          <w:pgSz w:w="11906" w:h="16838"/>
          <w:pgMar w:top="1134" w:right="1418" w:bottom="1134" w:left="1418" w:header="709" w:footer="709" w:gutter="0"/>
          <w:cols w:space="708"/>
          <w:docGrid w:linePitch="360"/>
        </w:sectPr>
      </w:pPr>
    </w:p>
    <w:p w14:paraId="0A54641F" w14:textId="62F4FCDF" w:rsidR="00BC2755" w:rsidRDefault="00B70B07" w:rsidP="004078BA">
      <w:pPr>
        <w:spacing w:before="80" w:after="80" w:line="360" w:lineRule="auto"/>
        <w:jc w:val="both"/>
        <w:rPr>
          <w:rFonts w:ascii="Helvetica Neue" w:hAnsi="Helvetica Neue"/>
          <w:sz w:val="22"/>
          <w:szCs w:val="22"/>
          <w:lang w:val="en-GB"/>
        </w:rPr>
      </w:pPr>
      <w:bookmarkStart w:id="9" w:name="_Toc216987504"/>
      <w:r w:rsidRPr="004A6977">
        <w:rPr>
          <w:rStyle w:val="Ttulo1Car"/>
          <w:rFonts w:eastAsiaTheme="minorHAnsi"/>
        </w:rPr>
        <w:lastRenderedPageBreak/>
        <w:t>Supplementa</w:t>
      </w:r>
      <w:r w:rsidR="00A03E2B" w:rsidRPr="004A6977">
        <w:rPr>
          <w:rStyle w:val="Ttulo1Car"/>
          <w:rFonts w:eastAsiaTheme="minorHAnsi"/>
        </w:rPr>
        <w:t>l</w:t>
      </w:r>
      <w:r w:rsidRPr="004A6977">
        <w:rPr>
          <w:rStyle w:val="Ttulo1Car"/>
          <w:rFonts w:eastAsiaTheme="minorHAnsi"/>
        </w:rPr>
        <w:t xml:space="preserve"> </w:t>
      </w:r>
      <w:r w:rsidR="00B05B15" w:rsidRPr="004A6977">
        <w:rPr>
          <w:rStyle w:val="Ttulo1Car"/>
          <w:rFonts w:eastAsiaTheme="minorHAnsi"/>
        </w:rPr>
        <w:t>Results</w:t>
      </w:r>
      <w:bookmarkEnd w:id="9"/>
      <w:r w:rsidR="00B05B15">
        <w:rPr>
          <w:rFonts w:ascii="Helvetica Neue" w:hAnsi="Helvetica Neue"/>
          <w:b/>
          <w:bCs/>
          <w:sz w:val="22"/>
          <w:szCs w:val="22"/>
          <w:lang w:val="en-GB"/>
        </w:rPr>
        <w:t>.</w:t>
      </w:r>
      <w:r>
        <w:rPr>
          <w:rFonts w:ascii="Helvetica Neue" w:hAnsi="Helvetica Neue"/>
          <w:sz w:val="22"/>
          <w:szCs w:val="22"/>
          <w:lang w:val="en-GB"/>
        </w:rPr>
        <w:t xml:space="preserve"> Sensitivity Analyses.</w:t>
      </w:r>
    </w:p>
    <w:p w14:paraId="7C62276B" w14:textId="2E817A1E" w:rsidR="0098136E" w:rsidRDefault="00B70B07" w:rsidP="006E720C">
      <w:pPr>
        <w:spacing w:before="80" w:after="80" w:line="360" w:lineRule="auto"/>
        <w:ind w:right="-6"/>
        <w:jc w:val="both"/>
        <w:rPr>
          <w:rFonts w:ascii="Helvetica Neue" w:eastAsia="Calibri" w:hAnsi="Helvetica Neue" w:cs="Times New Roman (Cuerpo en alfa"/>
          <w:sz w:val="22"/>
          <w:szCs w:val="28"/>
          <w:lang w:val="en-US"/>
        </w:rPr>
        <w:sectPr w:rsidR="0098136E" w:rsidSect="00D352B1">
          <w:pgSz w:w="11906" w:h="16838"/>
          <w:pgMar w:top="1417" w:right="1418" w:bottom="1417" w:left="1418" w:header="709" w:footer="709" w:gutter="0"/>
          <w:cols w:space="708"/>
          <w:docGrid w:linePitch="360"/>
        </w:sectPr>
      </w:pPr>
      <w:r w:rsidRPr="00B70B07">
        <w:rPr>
          <w:rFonts w:ascii="Helvetica Neue" w:eastAsia="Calibri" w:hAnsi="Helvetica Neue" w:cs="Times New Roman (Cuerpo en alfa"/>
          <w:sz w:val="22"/>
          <w:szCs w:val="28"/>
          <w:lang w:val="en-US"/>
        </w:rPr>
        <w:t xml:space="preserve">Sensitivity analyses were conducted for all meta-analyses in which a study contributed an excessively large weight, as defined by the pre-established criterion. Studies were excluded to explore whether their removal influenced the overall results, in accordance with the second and third predetermined criteria. Bayonas-Ruiz et al </w:t>
      </w:r>
      <w:r w:rsidRPr="00B70B07">
        <w:rPr>
          <w:rFonts w:ascii="Helvetica Neue" w:eastAsia="Calibri" w:hAnsi="Helvetica Neue" w:cs="Times New Roman (Cuerpo en alfa"/>
          <w:sz w:val="22"/>
          <w:szCs w:val="28"/>
          <w:lang w:val="en-US"/>
        </w:rPr>
        <w:fldChar w:fldCharType="begin" w:fldLock="1"/>
      </w:r>
      <w:r w:rsidR="0051051A">
        <w:rPr>
          <w:rFonts w:ascii="Helvetica Neue" w:eastAsia="Calibri" w:hAnsi="Helvetica Neue" w:cs="Times New Roman (Cuerpo en alfa"/>
          <w:sz w:val="22"/>
          <w:szCs w:val="28"/>
          <w:lang w:val="en-US"/>
        </w:rPr>
        <w:instrText>ADDIN CSL_CITATION {"citationItems":[{"id":"ITEM-1","itemData":{"author":[{"dropping-particle":"","family":"Bayonas-Ruiz","given":"Adrián","non-dropping-particle":"","parse-names":false,"suffix":""},{"dropping-particle":"","family":"Muñoz-Franco","given":"Francisca M","non-dropping-particle":"","parse-names":false,"suffix":""},{"dropping-particle":"","family":"Sabater-Molina","given":"María","non-dropping-particle":"","parse-names":false,"suffix":""},{"dropping-particle":"","family":"González-Martínez-Moro","given":"Ignacio","non-dropping-particle":"","parse-names":false,"suffix":""},{"dropping-particle":"","family":"Gimeno-Blanes","given":"Juan Ramón","non-dropping-particle":"","parse-names":false,"suffix":""},{"dropping-particle":"","family":"Bonacasa","given":"Bárbara","non-dropping-particle":"","parse-names":false,"suffix":""}],"container-title":"Journal of Clinical Medicine","id":"ITEM-1","issue":"8","issued":{"date-parts":[["2024"]]},"page":"2324","title":"Concurrent Resistance and Cardiorespiratory Training in Patients with Hypertrophic Cardiomyopathy : A Pilot Study","type":"article-journal","volume":"13"},"uris":["http://www.mendeley.com/documents/?uuid=3cee930c-23cb-408a-916a-1feecd0ef343"]}],"mendeley":{"formattedCitation":"(6)","plainTextFormattedCitation":"(6)","previouslyFormattedCitation":"(15)"},"properties":{"noteIndex":0},"schema":"https://github.com/citation-style-language/schema/raw/master/csl-citation.json"}</w:instrText>
      </w:r>
      <w:r w:rsidRPr="00B70B07">
        <w:rPr>
          <w:rFonts w:ascii="Helvetica Neue" w:eastAsia="Calibri" w:hAnsi="Helvetica Neue" w:cs="Times New Roman (Cuerpo en alfa"/>
          <w:sz w:val="22"/>
          <w:szCs w:val="28"/>
          <w:lang w:val="en-US"/>
        </w:rPr>
        <w:fldChar w:fldCharType="separate"/>
      </w:r>
      <w:r w:rsidR="0051051A" w:rsidRPr="0051051A">
        <w:rPr>
          <w:rFonts w:ascii="Helvetica Neue" w:eastAsia="Calibri" w:hAnsi="Helvetica Neue" w:cs="Times New Roman (Cuerpo en alfa"/>
          <w:noProof/>
          <w:sz w:val="22"/>
          <w:szCs w:val="28"/>
          <w:lang w:val="en-US"/>
        </w:rPr>
        <w:t>(6)</w:t>
      </w:r>
      <w:r w:rsidRPr="00B70B07">
        <w:rPr>
          <w:rFonts w:ascii="Helvetica Neue" w:eastAsia="Calibri" w:hAnsi="Helvetica Neue" w:cs="Times New Roman (Cuerpo en alfa"/>
          <w:sz w:val="22"/>
          <w:szCs w:val="28"/>
          <w:lang w:val="en-US"/>
        </w:rPr>
        <w:fldChar w:fldCharType="end"/>
      </w:r>
      <w:r w:rsidRPr="00B70B07">
        <w:rPr>
          <w:rFonts w:ascii="Helvetica Neue" w:eastAsia="Calibri" w:hAnsi="Helvetica Neue" w:cs="Times New Roman (Cuerpo en alfa"/>
          <w:sz w:val="22"/>
          <w:szCs w:val="28"/>
          <w:lang w:val="en-US"/>
        </w:rPr>
        <w:t xml:space="preserve"> was checked in the meta-analysis of exercise time since it accounted for 51.9% of the overall MD with four study groups, but its inclusion (MD= 1.02 min, 95% CI [0.52, 1.52], p&lt; 0.0001, I</w:t>
      </w:r>
      <w:r w:rsidRPr="00B70B07">
        <w:rPr>
          <w:rFonts w:ascii="Helvetica Neue" w:eastAsia="Calibri" w:hAnsi="Helvetica Neue" w:cs="Times New Roman (Cuerpo en alfa"/>
          <w:sz w:val="22"/>
          <w:szCs w:val="28"/>
          <w:vertAlign w:val="superscript"/>
          <w:lang w:val="en-US"/>
        </w:rPr>
        <w:t>2</w:t>
      </w:r>
      <w:r w:rsidRPr="00B70B07">
        <w:rPr>
          <w:rFonts w:ascii="Helvetica Neue" w:eastAsia="Calibri" w:hAnsi="Helvetica Neue" w:cs="Times New Roman (Cuerpo en alfa"/>
          <w:sz w:val="22"/>
          <w:szCs w:val="28"/>
          <w:lang w:val="en-US"/>
        </w:rPr>
        <w:t>= 13%) did not change the result (MD= 1.31 min, 95% CI [0.50, 2.12], p&lt; 0.001, I</w:t>
      </w:r>
      <w:r w:rsidRPr="00B70B07">
        <w:rPr>
          <w:rFonts w:ascii="Helvetica Neue" w:eastAsia="Calibri" w:hAnsi="Helvetica Neue" w:cs="Times New Roman (Cuerpo en alfa"/>
          <w:sz w:val="22"/>
          <w:szCs w:val="28"/>
          <w:vertAlign w:val="superscript"/>
          <w:lang w:val="en-US"/>
        </w:rPr>
        <w:t>2</w:t>
      </w:r>
      <w:r w:rsidRPr="00B70B07">
        <w:rPr>
          <w:rFonts w:ascii="Helvetica Neue" w:eastAsia="Calibri" w:hAnsi="Helvetica Neue" w:cs="Times New Roman (Cuerpo en alfa"/>
          <w:sz w:val="22"/>
          <w:szCs w:val="28"/>
          <w:lang w:val="en-US"/>
        </w:rPr>
        <w:t xml:space="preserve">= 23%). On the other hand, the effect of including Saberi et al </w:t>
      </w:r>
      <w:r w:rsidRPr="00B70B07">
        <w:rPr>
          <w:rFonts w:ascii="Helvetica Neue" w:eastAsia="Calibri" w:hAnsi="Helvetica Neue" w:cs="Times New Roman (Cuerpo en alfa"/>
          <w:sz w:val="22"/>
          <w:szCs w:val="28"/>
          <w:lang w:val="en-US"/>
        </w:rPr>
        <w:fldChar w:fldCharType="begin" w:fldLock="1"/>
      </w:r>
      <w:r w:rsidR="0051051A">
        <w:rPr>
          <w:rFonts w:ascii="Helvetica Neue" w:eastAsia="Calibri" w:hAnsi="Helvetica Neue" w:cs="Times New Roman (Cuerpo en alfa"/>
          <w:sz w:val="22"/>
          <w:szCs w:val="28"/>
          <w:lang w:val="en-US"/>
        </w:rPr>
        <w:instrText>ADDIN CSL_CITATION {"citationItems":[{"id":"ITEM-1","itemData":{"DOI":"10.1001/jama.2017.2503","author":[{"dropping-particle":"","family":"Saberi","given":"S","non-dropping-particle":"","parse-names":false,"suffix":""},{"dropping-particle":"","family":"Agarwal","given":"Prachi P","non-dropping-particle":"","parse-names":false,"suffix":""},{"dropping-particle":"","family":"Attili","given":"Anil","non-dropping-particle":"","parse-names":false,"suffix":""},{"dropping-particle":"","family":"Concannon","given":"Maryann","non-dropping-particle":"","parse-names":false,"suffix":""},{"dropping-particle":"","family":"Dries","given":"Annika M","non-dropping-particle":"","parse-names":false,"suffix":""},{"dropping-particle":"","family":"Shmargad","given":"Yael","non-dropping-particle":"","parse-names":false,"suffix":""},{"dropping-particle":"","family":"Salisbury","given":"Heidi","non-dropping-particle":"","parse-names":false,"suffix":""},{"dropping-particle":"","family":"Kumar","given":"Suwen","non-dropping-particle":"","parse-names":false,"suffix":""},{"dropping-particle":"","family":"Herrera","given":"Jonathan","non-dropping-particle":"","parse-names":false,"suffix":""},{"dropping-particle":"","family":"Myers","given":"Jonathan","non-dropping-particle":"","parse-names":false,"suffix":""},{"dropping-particle":"","family":"Helms","given":"Adam S","non-dropping-particle":"","parse-names":false,"suffix":""},{"dropping-particle":"","family":"Ashley","given":"Euan A","non-dropping-particle":"","parse-names":false,"suffix":""},{"dropping-particle":"","family":"Day","given":"Sharlene M","non-dropping-particle":"","parse-names":false,"suffix":""}],"container-title":"Journal of the Americal Medical Association","id":"ITEM-1","issue":"13","issued":{"date-parts":[["2017"]]},"page":"1-9","title":"Effect of Moderate-Intensity Exercise Training on Peak Oxygen Consumption in Patients With Hypertrophic Cardiomyopathy A Randomized Clinical Trial","type":"article-journal","volume":"317"},"uris":["http://www.mendeley.com/documents/?uuid=e4b76fde-b17e-4569-bd3d-347d534456bf"]}],"mendeley":{"formattedCitation":"(7)","plainTextFormattedCitation":"(7)","previouslyFormattedCitation":"(17)"},"properties":{"noteIndex":0},"schema":"https://github.com/citation-style-language/schema/raw/master/csl-citation.json"}</w:instrText>
      </w:r>
      <w:r w:rsidRPr="00B70B07">
        <w:rPr>
          <w:rFonts w:ascii="Helvetica Neue" w:eastAsia="Calibri" w:hAnsi="Helvetica Neue" w:cs="Times New Roman (Cuerpo en alfa"/>
          <w:sz w:val="22"/>
          <w:szCs w:val="28"/>
          <w:lang w:val="en-US"/>
        </w:rPr>
        <w:fldChar w:fldCharType="separate"/>
      </w:r>
      <w:r w:rsidR="0051051A" w:rsidRPr="0051051A">
        <w:rPr>
          <w:rFonts w:ascii="Helvetica Neue" w:eastAsia="Calibri" w:hAnsi="Helvetica Neue" w:cs="Times New Roman (Cuerpo en alfa"/>
          <w:noProof/>
          <w:sz w:val="22"/>
          <w:szCs w:val="28"/>
          <w:lang w:val="en-US"/>
        </w:rPr>
        <w:t>(7)</w:t>
      </w:r>
      <w:r w:rsidRPr="00B70B07">
        <w:rPr>
          <w:rFonts w:ascii="Helvetica Neue" w:eastAsia="Calibri" w:hAnsi="Helvetica Neue" w:cs="Times New Roman (Cuerpo en alfa"/>
          <w:sz w:val="22"/>
          <w:szCs w:val="28"/>
          <w:lang w:val="en-US"/>
        </w:rPr>
        <w:fldChar w:fldCharType="end"/>
      </w:r>
      <w:r w:rsidRPr="00B70B07">
        <w:rPr>
          <w:rFonts w:ascii="Helvetica Neue" w:eastAsia="Calibri" w:hAnsi="Helvetica Neue" w:cs="Times New Roman (Cuerpo en alfa"/>
          <w:sz w:val="22"/>
          <w:szCs w:val="28"/>
          <w:lang w:val="en-US"/>
        </w:rPr>
        <w:t xml:space="preserve"> in changes in LVEF was checked because it had a relative weight of 76.5% with six studies included. Its inclusion changed the MD from </w:t>
      </w:r>
      <w:r w:rsidRPr="00B70B07">
        <w:rPr>
          <w:rFonts w:ascii="Helvetica Neue" w:eastAsia="Apple Symbols" w:hAnsi="Helvetica Neue" w:cs="Times New Roman (Cuerpo en alfa"/>
          <w:color w:val="000033"/>
          <w:sz w:val="22"/>
          <w:szCs w:val="22"/>
          <w:shd w:val="clear" w:color="auto" w:fill="FFFFFF"/>
          <w:lang w:val="en-GB"/>
        </w:rPr>
        <w:t>−</w:t>
      </w:r>
      <w:r w:rsidRPr="00B70B07">
        <w:rPr>
          <w:rFonts w:ascii="Helvetica Neue" w:eastAsia="Calibri" w:hAnsi="Helvetica Neue" w:cs="Times New Roman (Cuerpo en alfa"/>
          <w:sz w:val="22"/>
          <w:szCs w:val="28"/>
          <w:lang w:val="en-US"/>
        </w:rPr>
        <w:t>2.04% [</w:t>
      </w:r>
      <w:r w:rsidRPr="00B70B07">
        <w:rPr>
          <w:rFonts w:ascii="Helvetica Neue" w:eastAsia="Apple Symbols" w:hAnsi="Helvetica Neue" w:cs="Times New Roman (Cuerpo en alfa"/>
          <w:color w:val="000033"/>
          <w:sz w:val="22"/>
          <w:szCs w:val="22"/>
          <w:shd w:val="clear" w:color="auto" w:fill="FFFFFF"/>
          <w:lang w:val="en-GB"/>
        </w:rPr>
        <w:t>−</w:t>
      </w:r>
      <w:r w:rsidRPr="00B70B07">
        <w:rPr>
          <w:rFonts w:ascii="Helvetica Neue" w:eastAsia="Calibri" w:hAnsi="Helvetica Neue" w:cs="Times New Roman (Cuerpo en alfa"/>
          <w:sz w:val="22"/>
          <w:szCs w:val="28"/>
          <w:lang w:val="en-US"/>
        </w:rPr>
        <w:t xml:space="preserve">4.75, 0.68] to </w:t>
      </w:r>
      <w:r w:rsidRPr="00B70B07">
        <w:rPr>
          <w:rFonts w:ascii="Helvetica Neue" w:eastAsia="Apple Symbols" w:hAnsi="Helvetica Neue" w:cs="Times New Roman (Cuerpo en alfa"/>
          <w:color w:val="000033"/>
          <w:sz w:val="22"/>
          <w:szCs w:val="22"/>
          <w:shd w:val="clear" w:color="auto" w:fill="FFFFFF"/>
          <w:lang w:val="en-GB"/>
        </w:rPr>
        <w:t>−</w:t>
      </w:r>
      <w:r w:rsidRPr="00B70B07">
        <w:rPr>
          <w:rFonts w:ascii="Helvetica Neue" w:eastAsia="Calibri" w:hAnsi="Helvetica Neue" w:cs="Times New Roman (Cuerpo en alfa"/>
          <w:sz w:val="22"/>
          <w:szCs w:val="28"/>
          <w:lang w:val="en-US"/>
        </w:rPr>
        <w:t>0.71% [</w:t>
      </w:r>
      <w:r w:rsidRPr="00B70B07">
        <w:rPr>
          <w:rFonts w:ascii="Helvetica Neue" w:eastAsia="Apple Symbols" w:hAnsi="Helvetica Neue" w:cs="Times New Roman (Cuerpo en alfa"/>
          <w:color w:val="000033"/>
          <w:sz w:val="22"/>
          <w:szCs w:val="22"/>
          <w:shd w:val="clear" w:color="auto" w:fill="FFFFFF"/>
          <w:lang w:val="en-GB"/>
        </w:rPr>
        <w:t>−</w:t>
      </w:r>
      <w:r w:rsidRPr="00B70B07">
        <w:rPr>
          <w:rFonts w:ascii="Helvetica Neue" w:eastAsia="Calibri" w:hAnsi="Helvetica Neue" w:cs="Times New Roman (Cuerpo en alfa"/>
          <w:sz w:val="22"/>
          <w:szCs w:val="28"/>
          <w:lang w:val="en-US"/>
        </w:rPr>
        <w:t xml:space="preserve">2.03, 0.61], but in both cases changes were non-significant (p= 0.29 vs p= 0.14) and we decided to include their data. Finally, the moderate intensity training group (n= 8 participants) from MacNamara et al </w:t>
      </w:r>
      <w:r w:rsidRPr="00B70B07">
        <w:rPr>
          <w:rFonts w:ascii="Helvetica Neue" w:eastAsia="Calibri" w:hAnsi="Helvetica Neue" w:cs="Times New Roman (Cuerpo en alfa"/>
          <w:sz w:val="22"/>
          <w:szCs w:val="28"/>
          <w:lang w:val="en-US"/>
        </w:rPr>
        <w:fldChar w:fldCharType="begin" w:fldLock="1"/>
      </w:r>
      <w:r w:rsidR="0051051A">
        <w:rPr>
          <w:rFonts w:ascii="Helvetica Neue" w:eastAsia="Calibri" w:hAnsi="Helvetica Neue" w:cs="Times New Roman (Cuerpo en alfa"/>
          <w:sz w:val="22"/>
          <w:szCs w:val="28"/>
          <w:lang w:val="en-US"/>
        </w:rPr>
        <w:instrText>ADDIN CSL_CITATION {"citationItems":[{"id":"ITEM-1","itemData":{"DOI":"10.1161/JAHA.123.031399","ISSN":"20479980","PMID":"37830338","abstract":"BACKGROUND: Moderate intensity exercise training (MIT) is safe and effective for patients with hypertrophic cardiomyopathy, yet the efficacy of high intensity training (HIT) remains unknown. This study aimed to compare the efficacy of HIT compared with MIT in patients with hypertrophic cardiomyopathy. METHODS AND RESULTS: Patients with hypertrophic cardiomyopathy were randomized to either 5 months of MIT, or 1 month of MIT followed by 4 months of progressive HIT. Peak oxygen uptake (V˙ O2; Douglas bags), cardiac output (acetylene rebreathing), and arteriovenous oxygen difference (Fick equation) were measured before and after training. Left ventricular outflow gradient and volumes were measured by echocardiography. Fifteen patients completed training (MIT, n=8, age 52±7 years; HIT, n=7, age 42±8 years). Both HIT and MIT improved peak V˙ O2 by 1.3 mL/kg per min (P=0.009). HIT (+1.5 mL/kg per min) had a slightly greater effect than MIT (+1.1 mL/kg per min) but with no statistical difference (group×exercise P=0.628). A greater augmentation of arteriovenous oxygen difference occurred with exercise (Δ1.6 mL/100 mL P=0.005). HIT increased left ventricular end-diastolic volume (+17 mL, group×exercise P=0.015) compared with MIT. No serious arrhythmias or adverse cardiac events occurred. CONCLUSIONS: This randomized trial of exercise training in patients with hypertrophic cardiomyopathy demonstrated that both HIT and MIT improved fitness without clear superiority of either. Although the study was underpowered for safety outcomes, no serious adverse events occurred. Exercise training resulted in salutary peripheral and cardiac adaptations.","author":[{"dropping-particle":"","family":"MacNamara","given":"James P.","non-dropping-particle":"","parse-names":false,"suffix":""},{"dropping-particle":"","family":"Dias","given":"Katrin A.","non-dropping-particle":"","parse-names":false,"suffix":""},{"dropping-particle":"","family":"Hearon","given":"Christopher M.","non-dropping-particle":"","parse-names":false,"suffix":""},{"dropping-particle":"","family":"Ivey","given":"Erika","non-dropping-particle":"","parse-names":false,"suffix":""},{"dropping-particle":"","family":"Delgado","given":"Vincent A.","non-dropping-particle":"","parse-names":false,"suffix":""},{"dropping-particle":"","family":"Saland","given":"Sophie","non-dropping-particle":"","parse-names":false,"suffix":""},{"dropping-particle":"","family":"Samels","given":"Mitchel","non-dropping-particle":"","parse-names":false,"suffix":""},{"dropping-particle":"","family":"Hieda","given":"Michinari","non-dropping-particle":"","parse-names":false,"suffix":""},{"dropping-particle":"","family":"Turer","given":"Aslan T.","non-dropping-particle":"","parse-names":false,"suffix":""},{"dropping-particle":"","family":"Link","given":"Mark S.","non-dropping-particle":"","parse-names":false,"suffix":""},{"dropping-particle":"","family":"Sarma","given":"Satyam","non-dropping-particle":"","parse-names":false,"suffix":""},{"dropping-particle":"","family":"Levine","given":"Benjamin D.","non-dropping-particle":"","parse-names":false,"suffix":""}],"container-title":"Journal of the American Heart Association","id":"ITEM-1","issue":"20","issued":{"date-parts":[["2023"]]},"page":"e031399","title":"Randomized Controlled Trial of Moderate-and High-Intensity Exercise Training in Patients With Hypertrophic Cardiomyopathy: Effects on Fitness and Cardiovascular Response to Exercise","type":"article-journal","volume":"12"},"uris":["http://www.mendeley.com/documents/?uuid=4456c5f6-0c25-45c6-883b-7e4ad2066ea2"]}],"mendeley":{"formattedCitation":"(8)","plainTextFormattedCitation":"(8)","previouslyFormattedCitation":"(20)"},"properties":{"noteIndex":0},"schema":"https://github.com/citation-style-language/schema/raw/master/csl-citation.json"}</w:instrText>
      </w:r>
      <w:r w:rsidRPr="00B70B07">
        <w:rPr>
          <w:rFonts w:ascii="Helvetica Neue" w:eastAsia="Calibri" w:hAnsi="Helvetica Neue" w:cs="Times New Roman (Cuerpo en alfa"/>
          <w:sz w:val="22"/>
          <w:szCs w:val="28"/>
          <w:lang w:val="en-US"/>
        </w:rPr>
        <w:fldChar w:fldCharType="separate"/>
      </w:r>
      <w:r w:rsidR="0051051A" w:rsidRPr="0051051A">
        <w:rPr>
          <w:rFonts w:ascii="Helvetica Neue" w:eastAsia="Calibri" w:hAnsi="Helvetica Neue" w:cs="Times New Roman (Cuerpo en alfa"/>
          <w:noProof/>
          <w:sz w:val="22"/>
          <w:szCs w:val="28"/>
          <w:lang w:val="en-US"/>
        </w:rPr>
        <w:t>(8)</w:t>
      </w:r>
      <w:r w:rsidRPr="00B70B07">
        <w:rPr>
          <w:rFonts w:ascii="Helvetica Neue" w:eastAsia="Calibri" w:hAnsi="Helvetica Neue" w:cs="Times New Roman (Cuerpo en alfa"/>
          <w:sz w:val="22"/>
          <w:szCs w:val="28"/>
          <w:lang w:val="en-US"/>
        </w:rPr>
        <w:fldChar w:fldCharType="end"/>
      </w:r>
      <w:r w:rsidRPr="00B70B07">
        <w:rPr>
          <w:rFonts w:ascii="Helvetica Neue" w:eastAsia="Calibri" w:hAnsi="Helvetica Neue" w:cs="Times New Roman (Cuerpo en alfa"/>
          <w:sz w:val="22"/>
          <w:szCs w:val="28"/>
          <w:lang w:val="en-US"/>
        </w:rPr>
        <w:t xml:space="preserve"> was removed from MD in peak HR since it had a relative weight of 38.3% with 6 groups in the analysis and its inclusion (MD= 3.65 bpm, 95% CI [</w:t>
      </w:r>
      <w:r w:rsidRPr="00B70B07">
        <w:rPr>
          <w:rFonts w:ascii="Helvetica Neue" w:eastAsia="Apple Symbols" w:hAnsi="Helvetica Neue" w:cs="Times New Roman (Cuerpo en alfa"/>
          <w:color w:val="000033"/>
          <w:sz w:val="22"/>
          <w:szCs w:val="22"/>
          <w:shd w:val="clear" w:color="auto" w:fill="FFFFFF"/>
          <w:lang w:val="en-GB"/>
        </w:rPr>
        <w:t>−</w:t>
      </w:r>
      <w:r w:rsidRPr="00B70B07">
        <w:rPr>
          <w:rFonts w:ascii="Helvetica Neue" w:eastAsia="Calibri" w:hAnsi="Helvetica Neue" w:cs="Times New Roman (Cuerpo en alfa"/>
          <w:sz w:val="22"/>
          <w:szCs w:val="28"/>
          <w:lang w:val="en-US"/>
        </w:rPr>
        <w:t>0.38, 7.69], p= 0.08, I</w:t>
      </w:r>
      <w:r w:rsidRPr="00B70B07">
        <w:rPr>
          <w:rFonts w:ascii="Helvetica Neue" w:eastAsia="Calibri" w:hAnsi="Helvetica Neue" w:cs="Times New Roman (Cuerpo en alfa"/>
          <w:sz w:val="22"/>
          <w:szCs w:val="28"/>
          <w:vertAlign w:val="superscript"/>
          <w:lang w:val="en-US"/>
        </w:rPr>
        <w:t>2</w:t>
      </w:r>
      <w:r w:rsidRPr="00B70B07">
        <w:rPr>
          <w:rFonts w:ascii="Helvetica Neue" w:eastAsia="Calibri" w:hAnsi="Helvetica Neue" w:cs="Times New Roman (Cuerpo en alfa"/>
          <w:sz w:val="22"/>
          <w:szCs w:val="28"/>
          <w:lang w:val="en-US"/>
        </w:rPr>
        <w:t>= 0%) produced a change of 30% in the MD and change in the significance (MD= 5.18 bpm, 95% CI [0.04, 10.31], p&lt; 0.05, I</w:t>
      </w:r>
      <w:r w:rsidRPr="00B70B07">
        <w:rPr>
          <w:rFonts w:ascii="Helvetica Neue" w:eastAsia="Calibri" w:hAnsi="Helvetica Neue" w:cs="Times New Roman (Cuerpo en alfa"/>
          <w:sz w:val="22"/>
          <w:szCs w:val="28"/>
          <w:vertAlign w:val="superscript"/>
          <w:lang w:val="en-US"/>
        </w:rPr>
        <w:t>2</w:t>
      </w:r>
      <w:r w:rsidRPr="00B70B07">
        <w:rPr>
          <w:rFonts w:ascii="Helvetica Neue" w:eastAsia="Calibri" w:hAnsi="Helvetica Neue" w:cs="Times New Roman (Cuerpo en alfa"/>
          <w:sz w:val="22"/>
          <w:szCs w:val="28"/>
          <w:lang w:val="en-US"/>
        </w:rPr>
        <w:t>= 0%), meeting all three criteria.</w:t>
      </w:r>
    </w:p>
    <w:p w14:paraId="24DBF72F" w14:textId="480F1521" w:rsidR="00B70B07" w:rsidRPr="0098136E" w:rsidRDefault="0098136E" w:rsidP="006E720C">
      <w:pPr>
        <w:spacing w:before="80" w:after="80" w:line="360" w:lineRule="auto"/>
        <w:ind w:right="-6"/>
        <w:jc w:val="both"/>
        <w:rPr>
          <w:rFonts w:ascii="Helvetica Neue" w:eastAsia="Calibri" w:hAnsi="Helvetica Neue" w:cs="Times New Roman (Cuerpo en alfa"/>
          <w:b/>
          <w:bCs/>
          <w:szCs w:val="30"/>
          <w:lang w:val="en-US"/>
        </w:rPr>
      </w:pPr>
      <w:r w:rsidRPr="0098136E">
        <w:rPr>
          <w:rFonts w:ascii="Helvetica Neue" w:eastAsia="Calibri" w:hAnsi="Helvetica Neue" w:cs="Times New Roman (Cuerpo en alfa"/>
          <w:b/>
          <w:bCs/>
          <w:szCs w:val="30"/>
          <w:lang w:val="en-US"/>
        </w:rPr>
        <w:lastRenderedPageBreak/>
        <w:t>REFERENCES</w:t>
      </w:r>
    </w:p>
    <w:p w14:paraId="2FCC2AC4" w14:textId="0E822763" w:rsidR="0051051A" w:rsidRPr="0094607F" w:rsidRDefault="0051051A" w:rsidP="006C4348">
      <w:pPr>
        <w:widowControl w:val="0"/>
        <w:autoSpaceDE w:val="0"/>
        <w:autoSpaceDN w:val="0"/>
        <w:adjustRightInd w:val="0"/>
        <w:spacing w:before="80" w:after="80" w:line="360" w:lineRule="auto"/>
        <w:ind w:left="640" w:hanging="640"/>
        <w:jc w:val="both"/>
        <w:rPr>
          <w:rFonts w:ascii="Helvetica Neue" w:hAnsi="Helvetica Neue" w:cs="Times New Roman"/>
          <w:noProof/>
          <w:kern w:val="0"/>
          <w:sz w:val="22"/>
          <w:lang w:val="en-US"/>
        </w:rPr>
      </w:pPr>
      <w:r>
        <w:rPr>
          <w:rFonts w:ascii="Helvetica Neue" w:eastAsia="Calibri" w:hAnsi="Helvetica Neue" w:cs="Times New Roman (Cuerpo en alfa"/>
          <w:b/>
          <w:bCs/>
          <w:sz w:val="22"/>
          <w:szCs w:val="28"/>
          <w:lang w:val="en-US"/>
        </w:rPr>
        <w:fldChar w:fldCharType="begin" w:fldLock="1"/>
      </w:r>
      <w:r>
        <w:rPr>
          <w:rFonts w:ascii="Helvetica Neue" w:eastAsia="Calibri" w:hAnsi="Helvetica Neue" w:cs="Times New Roman (Cuerpo en alfa"/>
          <w:b/>
          <w:bCs/>
          <w:sz w:val="22"/>
          <w:szCs w:val="28"/>
          <w:lang w:val="en-US"/>
        </w:rPr>
        <w:instrText xml:space="preserve">ADDIN Mendeley Bibliography CSL_BIBLIOGRAPHY </w:instrText>
      </w:r>
      <w:r>
        <w:rPr>
          <w:rFonts w:ascii="Helvetica Neue" w:eastAsia="Calibri" w:hAnsi="Helvetica Neue" w:cs="Times New Roman (Cuerpo en alfa"/>
          <w:b/>
          <w:bCs/>
          <w:sz w:val="22"/>
          <w:szCs w:val="28"/>
          <w:lang w:val="en-US"/>
        </w:rPr>
        <w:fldChar w:fldCharType="separate"/>
      </w:r>
      <w:r w:rsidRPr="0094607F">
        <w:rPr>
          <w:rFonts w:ascii="Helvetica Neue" w:hAnsi="Helvetica Neue" w:cs="Times New Roman"/>
          <w:noProof/>
          <w:kern w:val="0"/>
          <w:sz w:val="22"/>
          <w:lang w:val="en-US"/>
        </w:rPr>
        <w:t xml:space="preserve">1. </w:t>
      </w:r>
      <w:r w:rsidRPr="0094607F">
        <w:rPr>
          <w:rFonts w:ascii="Helvetica Neue" w:hAnsi="Helvetica Neue" w:cs="Times New Roman"/>
          <w:noProof/>
          <w:kern w:val="0"/>
          <w:sz w:val="22"/>
          <w:lang w:val="en-US"/>
        </w:rPr>
        <w:tab/>
        <w:t>Higgins JP, Green S. Cochrane Handbook for Systematic Reviews of Interventions. version 6. Higgins J, Thomas J, Chandler J, Cumpston M, Li T, Page M, et al., editors. The Cochrane Collaboration; 2011.</w:t>
      </w:r>
    </w:p>
    <w:p w14:paraId="46917B44" w14:textId="77777777" w:rsidR="0051051A" w:rsidRPr="0094607F" w:rsidRDefault="0051051A" w:rsidP="006C4348">
      <w:pPr>
        <w:widowControl w:val="0"/>
        <w:autoSpaceDE w:val="0"/>
        <w:autoSpaceDN w:val="0"/>
        <w:adjustRightInd w:val="0"/>
        <w:spacing w:before="80" w:after="80" w:line="360" w:lineRule="auto"/>
        <w:ind w:left="640" w:hanging="640"/>
        <w:jc w:val="both"/>
        <w:rPr>
          <w:rFonts w:ascii="Helvetica Neue" w:hAnsi="Helvetica Neue" w:cs="Times New Roman"/>
          <w:noProof/>
          <w:kern w:val="0"/>
          <w:sz w:val="22"/>
          <w:lang w:val="en-US"/>
        </w:rPr>
      </w:pPr>
      <w:r w:rsidRPr="0094607F">
        <w:rPr>
          <w:rFonts w:ascii="Helvetica Neue" w:hAnsi="Helvetica Neue" w:cs="Times New Roman"/>
          <w:noProof/>
          <w:kern w:val="0"/>
          <w:sz w:val="22"/>
          <w:lang w:val="en-US"/>
        </w:rPr>
        <w:t xml:space="preserve">2. </w:t>
      </w:r>
      <w:r w:rsidRPr="0094607F">
        <w:rPr>
          <w:rFonts w:ascii="Helvetica Neue" w:hAnsi="Helvetica Neue" w:cs="Times New Roman"/>
          <w:noProof/>
          <w:kern w:val="0"/>
          <w:sz w:val="22"/>
          <w:lang w:val="en-US"/>
        </w:rPr>
        <w:tab/>
        <w:t xml:space="preserve">de Souza CG, Franklin BA, Forman DE, Araújo CGS. Influence of age in estimating maximal oxygen uptake. J Geriatr Cardiol. 2016;13(2):126–31. </w:t>
      </w:r>
    </w:p>
    <w:p w14:paraId="5632C647" w14:textId="77777777" w:rsidR="0051051A" w:rsidRPr="0094607F" w:rsidRDefault="0051051A" w:rsidP="006C4348">
      <w:pPr>
        <w:widowControl w:val="0"/>
        <w:autoSpaceDE w:val="0"/>
        <w:autoSpaceDN w:val="0"/>
        <w:adjustRightInd w:val="0"/>
        <w:spacing w:before="80" w:after="80" w:line="360" w:lineRule="auto"/>
        <w:ind w:left="640" w:hanging="640"/>
        <w:jc w:val="both"/>
        <w:rPr>
          <w:rFonts w:ascii="Helvetica Neue" w:hAnsi="Helvetica Neue" w:cs="Times New Roman"/>
          <w:noProof/>
          <w:kern w:val="0"/>
          <w:sz w:val="22"/>
          <w:lang w:val="en-US"/>
        </w:rPr>
      </w:pPr>
      <w:r w:rsidRPr="0094607F">
        <w:rPr>
          <w:rFonts w:ascii="Helvetica Neue" w:hAnsi="Helvetica Neue" w:cs="Times New Roman"/>
          <w:noProof/>
          <w:kern w:val="0"/>
          <w:sz w:val="22"/>
          <w:lang w:val="en-US"/>
        </w:rPr>
        <w:t xml:space="preserve">3. </w:t>
      </w:r>
      <w:r w:rsidRPr="0094607F">
        <w:rPr>
          <w:rFonts w:ascii="Helvetica Neue" w:hAnsi="Helvetica Neue" w:cs="Times New Roman"/>
          <w:noProof/>
          <w:kern w:val="0"/>
          <w:sz w:val="22"/>
          <w:lang w:val="en-US"/>
        </w:rPr>
        <w:tab/>
        <w:t xml:space="preserve">Jetté M, Sidney K, Blumchent G. Metabolic Equivalents (METS) in Exercise Testing, Exercise Prescription, and Evaluation of Functional Capacity. Clin Cardiol. 1990;13(8):555–65. </w:t>
      </w:r>
    </w:p>
    <w:p w14:paraId="74ED852E" w14:textId="313783FE" w:rsidR="0051051A" w:rsidRPr="0094607F" w:rsidRDefault="0051051A" w:rsidP="006C4348">
      <w:pPr>
        <w:widowControl w:val="0"/>
        <w:autoSpaceDE w:val="0"/>
        <w:autoSpaceDN w:val="0"/>
        <w:adjustRightInd w:val="0"/>
        <w:spacing w:before="80" w:after="80" w:line="360" w:lineRule="auto"/>
        <w:ind w:left="640" w:hanging="640"/>
        <w:jc w:val="both"/>
        <w:rPr>
          <w:rFonts w:ascii="Helvetica Neue" w:hAnsi="Helvetica Neue" w:cs="Times New Roman"/>
          <w:noProof/>
          <w:kern w:val="0"/>
          <w:sz w:val="22"/>
          <w:lang w:val="en-US"/>
        </w:rPr>
      </w:pPr>
      <w:r w:rsidRPr="0094607F">
        <w:rPr>
          <w:rFonts w:ascii="Helvetica Neue" w:hAnsi="Helvetica Neue" w:cs="Times New Roman"/>
          <w:noProof/>
          <w:kern w:val="0"/>
          <w:sz w:val="22"/>
          <w:lang w:val="en-US"/>
        </w:rPr>
        <w:t xml:space="preserve">4. </w:t>
      </w:r>
      <w:r w:rsidRPr="0094607F">
        <w:rPr>
          <w:rFonts w:ascii="Helvetica Neue" w:hAnsi="Helvetica Neue" w:cs="Times New Roman"/>
          <w:noProof/>
          <w:kern w:val="0"/>
          <w:sz w:val="22"/>
          <w:lang w:val="en-US"/>
        </w:rPr>
        <w:tab/>
        <w:t>Basu J, Nikoletou D, Miles C, MacLachlan H, Parry-Williams G, Tilby-Jones F, et al. High intensity exercise programme in patients with hypertrophic cardiomyopathy: a randomized trial. Eur Heart J. 2025;46(19):1–13.</w:t>
      </w:r>
    </w:p>
    <w:p w14:paraId="571B2B6C" w14:textId="77777777" w:rsidR="0051051A" w:rsidRPr="0094607F" w:rsidRDefault="0051051A" w:rsidP="006C4348">
      <w:pPr>
        <w:widowControl w:val="0"/>
        <w:autoSpaceDE w:val="0"/>
        <w:autoSpaceDN w:val="0"/>
        <w:adjustRightInd w:val="0"/>
        <w:spacing w:before="80" w:after="80" w:line="360" w:lineRule="auto"/>
        <w:ind w:left="640" w:hanging="640"/>
        <w:jc w:val="both"/>
        <w:rPr>
          <w:rFonts w:ascii="Helvetica Neue" w:hAnsi="Helvetica Neue" w:cs="Times New Roman"/>
          <w:noProof/>
          <w:kern w:val="0"/>
          <w:sz w:val="22"/>
          <w:lang w:val="en-US"/>
        </w:rPr>
      </w:pPr>
      <w:r w:rsidRPr="0094607F">
        <w:rPr>
          <w:rFonts w:ascii="Helvetica Neue" w:hAnsi="Helvetica Neue" w:cs="Times New Roman"/>
          <w:noProof/>
          <w:kern w:val="0"/>
          <w:sz w:val="22"/>
          <w:lang w:val="en-US"/>
        </w:rPr>
        <w:t xml:space="preserve">5. </w:t>
      </w:r>
      <w:r w:rsidRPr="0094607F">
        <w:rPr>
          <w:rFonts w:ascii="Helvetica Neue" w:hAnsi="Helvetica Neue" w:cs="Times New Roman"/>
          <w:noProof/>
          <w:kern w:val="0"/>
          <w:sz w:val="22"/>
          <w:lang w:val="en-US"/>
        </w:rPr>
        <w:tab/>
        <w:t xml:space="preserve">Gudmundsdottir H, Raja AA, Rossing K, Rasmusen H, Snoer M, Andersen LJ, et al. Exercise Training in Patients With Hypertrophic Cardiomyopathy Without Left Ventricular Outflow Tract Obstruction: A Randomized Clinical Trial. Circulation. 2025;151(2):132–44. </w:t>
      </w:r>
    </w:p>
    <w:p w14:paraId="485DB5DC" w14:textId="77777777" w:rsidR="0051051A" w:rsidRPr="0094607F" w:rsidRDefault="0051051A" w:rsidP="006C4348">
      <w:pPr>
        <w:widowControl w:val="0"/>
        <w:autoSpaceDE w:val="0"/>
        <w:autoSpaceDN w:val="0"/>
        <w:adjustRightInd w:val="0"/>
        <w:spacing w:before="80" w:after="80" w:line="360" w:lineRule="auto"/>
        <w:ind w:left="640" w:hanging="640"/>
        <w:jc w:val="both"/>
        <w:rPr>
          <w:rFonts w:ascii="Helvetica Neue" w:hAnsi="Helvetica Neue" w:cs="Times New Roman"/>
          <w:noProof/>
          <w:kern w:val="0"/>
          <w:sz w:val="22"/>
          <w:lang w:val="en-US"/>
        </w:rPr>
      </w:pPr>
      <w:r w:rsidRPr="0094607F">
        <w:rPr>
          <w:rFonts w:ascii="Helvetica Neue" w:hAnsi="Helvetica Neue" w:cs="Times New Roman"/>
          <w:noProof/>
          <w:kern w:val="0"/>
          <w:sz w:val="22"/>
          <w:lang w:val="en-US"/>
        </w:rPr>
        <w:t xml:space="preserve">6. </w:t>
      </w:r>
      <w:r w:rsidRPr="0094607F">
        <w:rPr>
          <w:rFonts w:ascii="Helvetica Neue" w:hAnsi="Helvetica Neue" w:cs="Times New Roman"/>
          <w:noProof/>
          <w:kern w:val="0"/>
          <w:sz w:val="22"/>
          <w:lang w:val="en-US"/>
        </w:rPr>
        <w:tab/>
        <w:t xml:space="preserve">Bayonas-Ruiz A, Muñoz-Franco FM, Sabater-Molina M, González-Martínez-Moro I, Gimeno-Blanes JR, Bonacasa B. Concurrent Resistance and Cardiorespiratory Training in Patients with Hypertrophic Cardiomyopathy : A Pilot Study. J Clin Med. 2024;13(8):2324. </w:t>
      </w:r>
    </w:p>
    <w:p w14:paraId="4E169AC7" w14:textId="77777777" w:rsidR="0051051A" w:rsidRPr="0094607F" w:rsidRDefault="0051051A" w:rsidP="006C4348">
      <w:pPr>
        <w:widowControl w:val="0"/>
        <w:autoSpaceDE w:val="0"/>
        <w:autoSpaceDN w:val="0"/>
        <w:adjustRightInd w:val="0"/>
        <w:spacing w:before="80" w:after="80" w:line="360" w:lineRule="auto"/>
        <w:ind w:left="640" w:hanging="640"/>
        <w:jc w:val="both"/>
        <w:rPr>
          <w:rFonts w:ascii="Helvetica Neue" w:hAnsi="Helvetica Neue" w:cs="Times New Roman"/>
          <w:noProof/>
          <w:kern w:val="0"/>
          <w:sz w:val="22"/>
          <w:lang w:val="en-US"/>
        </w:rPr>
      </w:pPr>
      <w:r w:rsidRPr="0094607F">
        <w:rPr>
          <w:rFonts w:ascii="Helvetica Neue" w:hAnsi="Helvetica Neue" w:cs="Times New Roman"/>
          <w:noProof/>
          <w:kern w:val="0"/>
          <w:sz w:val="22"/>
          <w:lang w:val="en-US"/>
        </w:rPr>
        <w:t xml:space="preserve">7. </w:t>
      </w:r>
      <w:r w:rsidRPr="0094607F">
        <w:rPr>
          <w:rFonts w:ascii="Helvetica Neue" w:hAnsi="Helvetica Neue" w:cs="Times New Roman"/>
          <w:noProof/>
          <w:kern w:val="0"/>
          <w:sz w:val="22"/>
          <w:lang w:val="en-US"/>
        </w:rPr>
        <w:tab/>
        <w:t xml:space="preserve">Saberi S, Agarwal PP, Attili A, Concannon M, Dries AM, Shmargad Y, et al. Effect of Moderate-Intensity Exercise Training on Peak Oxygen Consumption in Patients With Hypertrophic Cardiomyopathy A Randomized Clinical Trial. J Am Med Assoc. 2017;317(13):1–9. </w:t>
      </w:r>
    </w:p>
    <w:p w14:paraId="543CA6AC" w14:textId="77777777" w:rsidR="0051051A" w:rsidRPr="0051051A" w:rsidRDefault="0051051A" w:rsidP="006C4348">
      <w:pPr>
        <w:widowControl w:val="0"/>
        <w:autoSpaceDE w:val="0"/>
        <w:autoSpaceDN w:val="0"/>
        <w:adjustRightInd w:val="0"/>
        <w:spacing w:before="80" w:after="80" w:line="360" w:lineRule="auto"/>
        <w:ind w:left="640" w:hanging="640"/>
        <w:jc w:val="both"/>
        <w:rPr>
          <w:rFonts w:ascii="Helvetica Neue" w:hAnsi="Helvetica Neue"/>
          <w:noProof/>
          <w:sz w:val="22"/>
        </w:rPr>
      </w:pPr>
      <w:r w:rsidRPr="0094607F">
        <w:rPr>
          <w:rFonts w:ascii="Helvetica Neue" w:hAnsi="Helvetica Neue" w:cs="Times New Roman"/>
          <w:noProof/>
          <w:kern w:val="0"/>
          <w:sz w:val="22"/>
          <w:lang w:val="en-US"/>
        </w:rPr>
        <w:t xml:space="preserve">8. </w:t>
      </w:r>
      <w:r w:rsidRPr="0094607F">
        <w:rPr>
          <w:rFonts w:ascii="Helvetica Neue" w:hAnsi="Helvetica Neue" w:cs="Times New Roman"/>
          <w:noProof/>
          <w:kern w:val="0"/>
          <w:sz w:val="22"/>
          <w:lang w:val="en-US"/>
        </w:rPr>
        <w:tab/>
        <w:t xml:space="preserve">MacNamara JP, Dias KA, Hearon CM, Ivey E, Delgado VA, Saland S, et al. Randomized Controlled Trial of Moderate-and High-Intensity Exercise Training in Patients With Hypertrophic Cardiomyopathy: Effects on Fitness and Cardiovascular Response to Exercise. </w:t>
      </w:r>
      <w:r w:rsidRPr="0051051A">
        <w:rPr>
          <w:rFonts w:ascii="Helvetica Neue" w:hAnsi="Helvetica Neue" w:cs="Times New Roman"/>
          <w:noProof/>
          <w:kern w:val="0"/>
          <w:sz w:val="22"/>
          <w:lang w:val="es-ES_tradnl"/>
        </w:rPr>
        <w:t xml:space="preserve">J Am Heart Assoc. 2023;12(20):e031399. </w:t>
      </w:r>
    </w:p>
    <w:p w14:paraId="7562FB17" w14:textId="35D30148" w:rsidR="0098136E" w:rsidRPr="0098136E" w:rsidRDefault="0051051A" w:rsidP="006C4348">
      <w:pPr>
        <w:spacing w:before="80" w:after="80" w:line="360" w:lineRule="auto"/>
        <w:ind w:right="-6"/>
        <w:jc w:val="both"/>
        <w:rPr>
          <w:rFonts w:ascii="Helvetica Neue" w:eastAsia="Calibri" w:hAnsi="Helvetica Neue" w:cs="Times New Roman (Cuerpo en alfa"/>
          <w:b/>
          <w:bCs/>
          <w:sz w:val="22"/>
          <w:szCs w:val="28"/>
          <w:lang w:val="en-US"/>
        </w:rPr>
      </w:pPr>
      <w:r>
        <w:rPr>
          <w:rFonts w:ascii="Helvetica Neue" w:eastAsia="Calibri" w:hAnsi="Helvetica Neue" w:cs="Times New Roman (Cuerpo en alfa"/>
          <w:b/>
          <w:bCs/>
          <w:sz w:val="22"/>
          <w:szCs w:val="28"/>
          <w:lang w:val="en-US"/>
        </w:rPr>
        <w:fldChar w:fldCharType="end"/>
      </w:r>
    </w:p>
    <w:sectPr w:rsidR="0098136E" w:rsidRPr="0098136E" w:rsidSect="00D352B1">
      <w:pgSz w:w="11906" w:h="16838"/>
      <w:pgMar w:top="1417" w:right="1418" w:bottom="141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2B7D34" w14:textId="77777777" w:rsidR="006319CE" w:rsidRDefault="006319CE" w:rsidP="00C75242">
      <w:r>
        <w:separator/>
      </w:r>
    </w:p>
  </w:endnote>
  <w:endnote w:type="continuationSeparator" w:id="0">
    <w:p w14:paraId="2F3D04C4" w14:textId="77777777" w:rsidR="006319CE" w:rsidRDefault="006319CE" w:rsidP="00C752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ple Symbols">
    <w:panose1 w:val="02000000000000000000"/>
    <w:charset w:val="B1"/>
    <w:family w:val="auto"/>
    <w:pitch w:val="variable"/>
    <w:sig w:usb0="800008A3" w:usb1="08007BEB" w:usb2="01840034" w:usb3="00000000" w:csb0="000001FB" w:csb1="00000000"/>
  </w:font>
  <w:font w:name="Times New Roman (Cuerpo en alfa">
    <w:altName w:val="Times New Roman"/>
    <w:panose1 w:val="020B0604020202020204"/>
    <w:charset w:val="00"/>
    <w:family w:val="roman"/>
    <w:pitch w:val="default"/>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817145627"/>
      <w:docPartObj>
        <w:docPartGallery w:val="Page Numbers (Bottom of Page)"/>
        <w:docPartUnique/>
      </w:docPartObj>
    </w:sdtPr>
    <w:sdtContent>
      <w:p w14:paraId="1F8DC7EC" w14:textId="08E01A35" w:rsidR="00C75242" w:rsidRDefault="00C75242" w:rsidP="008F64B9">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75F6FE7C" w14:textId="77777777" w:rsidR="00C75242" w:rsidRDefault="00C75242" w:rsidP="00C75242">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70077953"/>
      <w:docPartObj>
        <w:docPartGallery w:val="Page Numbers (Bottom of Page)"/>
        <w:docPartUnique/>
      </w:docPartObj>
    </w:sdtPr>
    <w:sdtContent>
      <w:p w14:paraId="6C8463A6" w14:textId="19AC517F" w:rsidR="00C75242" w:rsidRDefault="00C75242" w:rsidP="008F64B9">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288E0C8E" w14:textId="77777777" w:rsidR="00C75242" w:rsidRDefault="00C75242" w:rsidP="00C75242">
    <w:pPr>
      <w:pStyle w:val="Piedepgin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9DB2C8" w14:textId="77777777" w:rsidR="00545304" w:rsidRDefault="00545304" w:rsidP="00C75242">
    <w:pPr>
      <w:pStyle w:val="Piedepgina"/>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141564918"/>
      <w:docPartObj>
        <w:docPartGallery w:val="Page Numbers (Bottom of Page)"/>
        <w:docPartUnique/>
      </w:docPartObj>
    </w:sdtPr>
    <w:sdtContent>
      <w:p w14:paraId="1BB2AEC8" w14:textId="77777777" w:rsidR="00545304" w:rsidRDefault="00545304" w:rsidP="008F64B9">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30E7EA3A" w14:textId="77777777" w:rsidR="00545304" w:rsidRDefault="00545304" w:rsidP="00C75242">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731CC9" w14:textId="77777777" w:rsidR="006319CE" w:rsidRDefault="006319CE" w:rsidP="00C75242">
      <w:r>
        <w:separator/>
      </w:r>
    </w:p>
  </w:footnote>
  <w:footnote w:type="continuationSeparator" w:id="0">
    <w:p w14:paraId="464801DD" w14:textId="77777777" w:rsidR="006319CE" w:rsidRDefault="006319CE" w:rsidP="00C752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4ED"/>
    <w:rsid w:val="000519FA"/>
    <w:rsid w:val="0006795A"/>
    <w:rsid w:val="000875DB"/>
    <w:rsid w:val="00095855"/>
    <w:rsid w:val="000C598C"/>
    <w:rsid w:val="00121B4E"/>
    <w:rsid w:val="0012728B"/>
    <w:rsid w:val="001B23ED"/>
    <w:rsid w:val="00232DC1"/>
    <w:rsid w:val="00253F1F"/>
    <w:rsid w:val="00263ACE"/>
    <w:rsid w:val="002A25AA"/>
    <w:rsid w:val="002B04ED"/>
    <w:rsid w:val="0031563E"/>
    <w:rsid w:val="00343301"/>
    <w:rsid w:val="00382C57"/>
    <w:rsid w:val="003B285F"/>
    <w:rsid w:val="003D7B65"/>
    <w:rsid w:val="004078BA"/>
    <w:rsid w:val="00412636"/>
    <w:rsid w:val="004206EB"/>
    <w:rsid w:val="00436BC7"/>
    <w:rsid w:val="004843F4"/>
    <w:rsid w:val="004A58C3"/>
    <w:rsid w:val="004A6977"/>
    <w:rsid w:val="004D1E7C"/>
    <w:rsid w:val="0051051A"/>
    <w:rsid w:val="005148FD"/>
    <w:rsid w:val="00537497"/>
    <w:rsid w:val="00545304"/>
    <w:rsid w:val="005618B7"/>
    <w:rsid w:val="00580C09"/>
    <w:rsid w:val="005C09C8"/>
    <w:rsid w:val="006319CE"/>
    <w:rsid w:val="00633730"/>
    <w:rsid w:val="006C0213"/>
    <w:rsid w:val="006C10CE"/>
    <w:rsid w:val="006C4348"/>
    <w:rsid w:val="006E720C"/>
    <w:rsid w:val="007450BB"/>
    <w:rsid w:val="007765C2"/>
    <w:rsid w:val="007E26CA"/>
    <w:rsid w:val="0081161C"/>
    <w:rsid w:val="008E0D5F"/>
    <w:rsid w:val="0094607F"/>
    <w:rsid w:val="0095081A"/>
    <w:rsid w:val="00954476"/>
    <w:rsid w:val="009776CE"/>
    <w:rsid w:val="0098136E"/>
    <w:rsid w:val="00997B0C"/>
    <w:rsid w:val="009D1734"/>
    <w:rsid w:val="00A026B3"/>
    <w:rsid w:val="00A03E2B"/>
    <w:rsid w:val="00A243A4"/>
    <w:rsid w:val="00A46BAB"/>
    <w:rsid w:val="00A61685"/>
    <w:rsid w:val="00AD2C3B"/>
    <w:rsid w:val="00B0329D"/>
    <w:rsid w:val="00B05B15"/>
    <w:rsid w:val="00B44B26"/>
    <w:rsid w:val="00B70B07"/>
    <w:rsid w:val="00B73853"/>
    <w:rsid w:val="00BC2755"/>
    <w:rsid w:val="00C70FD9"/>
    <w:rsid w:val="00C75242"/>
    <w:rsid w:val="00C75E78"/>
    <w:rsid w:val="00CD59A9"/>
    <w:rsid w:val="00CF2109"/>
    <w:rsid w:val="00D0405B"/>
    <w:rsid w:val="00D11075"/>
    <w:rsid w:val="00D174FF"/>
    <w:rsid w:val="00D352B1"/>
    <w:rsid w:val="00D41174"/>
    <w:rsid w:val="00D944A3"/>
    <w:rsid w:val="00DD304D"/>
    <w:rsid w:val="00DE1A4B"/>
    <w:rsid w:val="00EB05C6"/>
    <w:rsid w:val="00EE515F"/>
    <w:rsid w:val="00EF6D2F"/>
    <w:rsid w:val="00F8670A"/>
    <w:rsid w:val="00FB3EFC"/>
    <w:rsid w:val="00FF0D4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8F33FE"/>
  <w15:chartTrackingRefBased/>
  <w15:docId w15:val="{F74BC4C2-9FCB-AE45-B485-4512BA25A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E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Default"/>
    <w:next w:val="Normal"/>
    <w:link w:val="Ttulo1Car"/>
    <w:uiPriority w:val="9"/>
    <w:qFormat/>
    <w:rsid w:val="004A6977"/>
    <w:pPr>
      <w:spacing w:after="40"/>
      <w:outlineLvl w:val="0"/>
    </w:pPr>
    <w:rPr>
      <w:rFonts w:ascii="Helvetica Neue" w:hAnsi="Helvetica Neue" w:cs="Arial"/>
      <w:b/>
      <w:bCs/>
      <w:color w:val="000000" w:themeColor="text1"/>
      <w:sz w:val="22"/>
      <w:szCs w:val="22"/>
    </w:rPr>
  </w:style>
  <w:style w:type="paragraph" w:styleId="Ttulo2">
    <w:name w:val="heading 2"/>
    <w:basedOn w:val="Normal"/>
    <w:next w:val="Normal"/>
    <w:link w:val="Ttulo2Car"/>
    <w:uiPriority w:val="9"/>
    <w:semiHidden/>
    <w:unhideWhenUsed/>
    <w:qFormat/>
    <w:rsid w:val="002B04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B04ED"/>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B04ED"/>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B04ED"/>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B04ED"/>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B04ED"/>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B04ED"/>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B04ED"/>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A6977"/>
    <w:rPr>
      <w:rFonts w:ascii="Helvetica Neue" w:eastAsia="Times New Roman" w:hAnsi="Helvetica Neue" w:cs="Arial"/>
      <w:b/>
      <w:bCs/>
      <w:color w:val="000000" w:themeColor="text1"/>
      <w:kern w:val="0"/>
      <w:sz w:val="22"/>
      <w:szCs w:val="22"/>
      <w:lang w:val="en-CA" w:eastAsia="en-CA"/>
      <w14:ligatures w14:val="none"/>
    </w:rPr>
  </w:style>
  <w:style w:type="character" w:customStyle="1" w:styleId="Ttulo2Car">
    <w:name w:val="Título 2 Car"/>
    <w:basedOn w:val="Fuentedeprrafopredeter"/>
    <w:link w:val="Ttulo2"/>
    <w:uiPriority w:val="9"/>
    <w:semiHidden/>
    <w:rsid w:val="002B04ED"/>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B04ED"/>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B04ED"/>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B04ED"/>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B04E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B04E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B04E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B04ED"/>
    <w:rPr>
      <w:rFonts w:eastAsiaTheme="majorEastAsia" w:cstheme="majorBidi"/>
      <w:color w:val="272727" w:themeColor="text1" w:themeTint="D8"/>
    </w:rPr>
  </w:style>
  <w:style w:type="paragraph" w:styleId="Ttulo">
    <w:name w:val="Title"/>
    <w:basedOn w:val="Normal"/>
    <w:next w:val="Normal"/>
    <w:link w:val="TtuloCar"/>
    <w:uiPriority w:val="10"/>
    <w:qFormat/>
    <w:rsid w:val="002B04ED"/>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B04E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B04ED"/>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B04E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B04ED"/>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2B04ED"/>
    <w:rPr>
      <w:i/>
      <w:iCs/>
      <w:color w:val="404040" w:themeColor="text1" w:themeTint="BF"/>
    </w:rPr>
  </w:style>
  <w:style w:type="paragraph" w:styleId="Prrafodelista">
    <w:name w:val="List Paragraph"/>
    <w:basedOn w:val="Normal"/>
    <w:uiPriority w:val="34"/>
    <w:qFormat/>
    <w:rsid w:val="002B04ED"/>
    <w:pPr>
      <w:ind w:left="720"/>
      <w:contextualSpacing/>
    </w:pPr>
  </w:style>
  <w:style w:type="character" w:styleId="nfasisintenso">
    <w:name w:val="Intense Emphasis"/>
    <w:basedOn w:val="Fuentedeprrafopredeter"/>
    <w:uiPriority w:val="21"/>
    <w:qFormat/>
    <w:rsid w:val="002B04ED"/>
    <w:rPr>
      <w:i/>
      <w:iCs/>
      <w:color w:val="0F4761" w:themeColor="accent1" w:themeShade="BF"/>
    </w:rPr>
  </w:style>
  <w:style w:type="paragraph" w:styleId="Citadestacada">
    <w:name w:val="Intense Quote"/>
    <w:basedOn w:val="Normal"/>
    <w:next w:val="Normal"/>
    <w:link w:val="CitadestacadaCar"/>
    <w:uiPriority w:val="30"/>
    <w:qFormat/>
    <w:rsid w:val="002B04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B04ED"/>
    <w:rPr>
      <w:i/>
      <w:iCs/>
      <w:color w:val="0F4761" w:themeColor="accent1" w:themeShade="BF"/>
    </w:rPr>
  </w:style>
  <w:style w:type="character" w:styleId="Referenciaintensa">
    <w:name w:val="Intense Reference"/>
    <w:basedOn w:val="Fuentedeprrafopredeter"/>
    <w:uiPriority w:val="32"/>
    <w:qFormat/>
    <w:rsid w:val="002B04ED"/>
    <w:rPr>
      <w:b/>
      <w:bCs/>
      <w:smallCaps/>
      <w:color w:val="0F4761" w:themeColor="accent1" w:themeShade="BF"/>
      <w:spacing w:val="5"/>
    </w:rPr>
  </w:style>
  <w:style w:type="character" w:styleId="Hipervnculo">
    <w:name w:val="Hyperlink"/>
    <w:basedOn w:val="Fuentedeprrafopredeter"/>
    <w:uiPriority w:val="99"/>
    <w:unhideWhenUsed/>
    <w:rsid w:val="007765C2"/>
    <w:rPr>
      <w:color w:val="467886" w:themeColor="hyperlink"/>
      <w:u w:val="single"/>
    </w:rPr>
  </w:style>
  <w:style w:type="character" w:styleId="Mencinsinresolver">
    <w:name w:val="Unresolved Mention"/>
    <w:basedOn w:val="Fuentedeprrafopredeter"/>
    <w:uiPriority w:val="99"/>
    <w:semiHidden/>
    <w:unhideWhenUsed/>
    <w:rsid w:val="007765C2"/>
    <w:rPr>
      <w:color w:val="605E5C"/>
      <w:shd w:val="clear" w:color="auto" w:fill="E1DFDD"/>
    </w:rPr>
  </w:style>
  <w:style w:type="paragraph" w:customStyle="1" w:styleId="Default">
    <w:name w:val="Default"/>
    <w:rsid w:val="00C70FD9"/>
    <w:pPr>
      <w:widowControl w:val="0"/>
      <w:autoSpaceDE w:val="0"/>
      <w:autoSpaceDN w:val="0"/>
      <w:adjustRightInd w:val="0"/>
    </w:pPr>
    <w:rPr>
      <w:rFonts w:ascii="Calibri" w:eastAsia="Times New Roman" w:hAnsi="Calibri" w:cs="Calibri"/>
      <w:color w:val="000000"/>
      <w:kern w:val="0"/>
      <w:lang w:val="en-CA" w:eastAsia="en-CA"/>
      <w14:ligatures w14:val="none"/>
    </w:rPr>
  </w:style>
  <w:style w:type="table" w:styleId="Tablaconcuadrcula">
    <w:name w:val="Table Grid"/>
    <w:basedOn w:val="Tablanormal"/>
    <w:uiPriority w:val="39"/>
    <w:rsid w:val="00C75E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B44B26"/>
    <w:rPr>
      <w:sz w:val="16"/>
      <w:szCs w:val="16"/>
    </w:rPr>
  </w:style>
  <w:style w:type="paragraph" w:styleId="Piedepgina">
    <w:name w:val="footer"/>
    <w:basedOn w:val="Normal"/>
    <w:link w:val="PiedepginaCar"/>
    <w:uiPriority w:val="99"/>
    <w:unhideWhenUsed/>
    <w:rsid w:val="00C75242"/>
    <w:pPr>
      <w:tabs>
        <w:tab w:val="center" w:pos="4419"/>
        <w:tab w:val="right" w:pos="8838"/>
      </w:tabs>
    </w:pPr>
  </w:style>
  <w:style w:type="character" w:customStyle="1" w:styleId="PiedepginaCar">
    <w:name w:val="Pie de página Car"/>
    <w:basedOn w:val="Fuentedeprrafopredeter"/>
    <w:link w:val="Piedepgina"/>
    <w:uiPriority w:val="99"/>
    <w:rsid w:val="00C75242"/>
  </w:style>
  <w:style w:type="character" w:styleId="Nmerodepgina">
    <w:name w:val="page number"/>
    <w:basedOn w:val="Fuentedeprrafopredeter"/>
    <w:uiPriority w:val="99"/>
    <w:semiHidden/>
    <w:unhideWhenUsed/>
    <w:rsid w:val="00C75242"/>
  </w:style>
  <w:style w:type="paragraph" w:styleId="Encabezado">
    <w:name w:val="header"/>
    <w:basedOn w:val="Normal"/>
    <w:link w:val="EncabezadoCar"/>
    <w:uiPriority w:val="99"/>
    <w:unhideWhenUsed/>
    <w:rsid w:val="00C75242"/>
    <w:pPr>
      <w:tabs>
        <w:tab w:val="center" w:pos="4419"/>
        <w:tab w:val="right" w:pos="8838"/>
      </w:tabs>
    </w:pPr>
  </w:style>
  <w:style w:type="character" w:customStyle="1" w:styleId="EncabezadoCar">
    <w:name w:val="Encabezado Car"/>
    <w:basedOn w:val="Fuentedeprrafopredeter"/>
    <w:link w:val="Encabezado"/>
    <w:uiPriority w:val="99"/>
    <w:rsid w:val="00C75242"/>
  </w:style>
  <w:style w:type="paragraph" w:styleId="TtuloTDC">
    <w:name w:val="TOC Heading"/>
    <w:basedOn w:val="Ttulo1"/>
    <w:next w:val="Normal"/>
    <w:uiPriority w:val="39"/>
    <w:unhideWhenUsed/>
    <w:qFormat/>
    <w:rsid w:val="00C75242"/>
    <w:pPr>
      <w:keepNext/>
      <w:keepLines/>
      <w:widowControl/>
      <w:autoSpaceDE/>
      <w:autoSpaceDN/>
      <w:adjustRightInd/>
      <w:spacing w:before="480" w:after="0" w:line="276" w:lineRule="auto"/>
      <w:outlineLvl w:val="9"/>
    </w:pPr>
    <w:rPr>
      <w:rFonts w:asciiTheme="majorHAnsi" w:eastAsiaTheme="majorEastAsia" w:hAnsiTheme="majorHAnsi" w:cstheme="majorBidi"/>
      <w:color w:val="0F4761" w:themeColor="accent1" w:themeShade="BF"/>
      <w:sz w:val="28"/>
      <w:szCs w:val="28"/>
      <w:lang w:val="es-ES" w:eastAsia="es-ES_tradnl"/>
    </w:rPr>
  </w:style>
  <w:style w:type="paragraph" w:styleId="TDC1">
    <w:name w:val="toc 1"/>
    <w:basedOn w:val="Normal"/>
    <w:next w:val="Normal"/>
    <w:autoRedefine/>
    <w:uiPriority w:val="39"/>
    <w:unhideWhenUsed/>
    <w:rsid w:val="009D1734"/>
    <w:pPr>
      <w:tabs>
        <w:tab w:val="right" w:leader="dot" w:pos="9060"/>
      </w:tabs>
      <w:spacing w:before="120"/>
    </w:pPr>
    <w:rPr>
      <w:rFonts w:ascii="Helvetica Neue" w:hAnsi="Helvetica Neue"/>
      <w:b/>
      <w:bCs/>
      <w:noProof/>
      <w:sz w:val="22"/>
      <w:szCs w:val="22"/>
      <w:lang w:val="en-GB"/>
    </w:rPr>
  </w:style>
  <w:style w:type="paragraph" w:styleId="TDC2">
    <w:name w:val="toc 2"/>
    <w:basedOn w:val="Normal"/>
    <w:next w:val="Normal"/>
    <w:autoRedefine/>
    <w:uiPriority w:val="39"/>
    <w:semiHidden/>
    <w:unhideWhenUsed/>
    <w:rsid w:val="00C75242"/>
    <w:pPr>
      <w:spacing w:before="120"/>
      <w:ind w:left="240"/>
    </w:pPr>
    <w:rPr>
      <w:b/>
      <w:bCs/>
      <w:sz w:val="22"/>
      <w:szCs w:val="22"/>
    </w:rPr>
  </w:style>
  <w:style w:type="paragraph" w:styleId="TDC3">
    <w:name w:val="toc 3"/>
    <w:basedOn w:val="Normal"/>
    <w:next w:val="Normal"/>
    <w:autoRedefine/>
    <w:uiPriority w:val="39"/>
    <w:semiHidden/>
    <w:unhideWhenUsed/>
    <w:rsid w:val="00C75242"/>
    <w:pPr>
      <w:ind w:left="480"/>
    </w:pPr>
    <w:rPr>
      <w:sz w:val="20"/>
      <w:szCs w:val="20"/>
    </w:rPr>
  </w:style>
  <w:style w:type="paragraph" w:styleId="TDC4">
    <w:name w:val="toc 4"/>
    <w:basedOn w:val="Normal"/>
    <w:next w:val="Normal"/>
    <w:autoRedefine/>
    <w:uiPriority w:val="39"/>
    <w:semiHidden/>
    <w:unhideWhenUsed/>
    <w:rsid w:val="00C75242"/>
    <w:pPr>
      <w:ind w:left="720"/>
    </w:pPr>
    <w:rPr>
      <w:sz w:val="20"/>
      <w:szCs w:val="20"/>
    </w:rPr>
  </w:style>
  <w:style w:type="paragraph" w:styleId="TDC5">
    <w:name w:val="toc 5"/>
    <w:basedOn w:val="Normal"/>
    <w:next w:val="Normal"/>
    <w:autoRedefine/>
    <w:uiPriority w:val="39"/>
    <w:semiHidden/>
    <w:unhideWhenUsed/>
    <w:rsid w:val="00C75242"/>
    <w:pPr>
      <w:ind w:left="960"/>
    </w:pPr>
    <w:rPr>
      <w:sz w:val="20"/>
      <w:szCs w:val="20"/>
    </w:rPr>
  </w:style>
  <w:style w:type="paragraph" w:styleId="TDC6">
    <w:name w:val="toc 6"/>
    <w:basedOn w:val="Normal"/>
    <w:next w:val="Normal"/>
    <w:autoRedefine/>
    <w:uiPriority w:val="39"/>
    <w:semiHidden/>
    <w:unhideWhenUsed/>
    <w:rsid w:val="00C75242"/>
    <w:pPr>
      <w:ind w:left="1200"/>
    </w:pPr>
    <w:rPr>
      <w:sz w:val="20"/>
      <w:szCs w:val="20"/>
    </w:rPr>
  </w:style>
  <w:style w:type="paragraph" w:styleId="TDC7">
    <w:name w:val="toc 7"/>
    <w:basedOn w:val="Normal"/>
    <w:next w:val="Normal"/>
    <w:autoRedefine/>
    <w:uiPriority w:val="39"/>
    <w:semiHidden/>
    <w:unhideWhenUsed/>
    <w:rsid w:val="00C75242"/>
    <w:pPr>
      <w:ind w:left="1440"/>
    </w:pPr>
    <w:rPr>
      <w:sz w:val="20"/>
      <w:szCs w:val="20"/>
    </w:rPr>
  </w:style>
  <w:style w:type="paragraph" w:styleId="TDC8">
    <w:name w:val="toc 8"/>
    <w:basedOn w:val="Normal"/>
    <w:next w:val="Normal"/>
    <w:autoRedefine/>
    <w:uiPriority w:val="39"/>
    <w:semiHidden/>
    <w:unhideWhenUsed/>
    <w:rsid w:val="00C75242"/>
    <w:pPr>
      <w:ind w:left="1680"/>
    </w:pPr>
    <w:rPr>
      <w:sz w:val="20"/>
      <w:szCs w:val="20"/>
    </w:rPr>
  </w:style>
  <w:style w:type="paragraph" w:styleId="TDC9">
    <w:name w:val="toc 9"/>
    <w:basedOn w:val="Normal"/>
    <w:next w:val="Normal"/>
    <w:autoRedefine/>
    <w:uiPriority w:val="39"/>
    <w:semiHidden/>
    <w:unhideWhenUsed/>
    <w:rsid w:val="00C75242"/>
    <w:pPr>
      <w:ind w:left="1920"/>
    </w:pPr>
    <w:rPr>
      <w:sz w:val="20"/>
      <w:szCs w:val="20"/>
    </w:rPr>
  </w:style>
  <w:style w:type="paragraph" w:styleId="Textocomentario">
    <w:name w:val="annotation text"/>
    <w:basedOn w:val="Normal"/>
    <w:link w:val="TextocomentarioCar"/>
    <w:uiPriority w:val="99"/>
    <w:semiHidden/>
    <w:unhideWhenUsed/>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paragraph" w:styleId="Revisin">
    <w:name w:val="Revision"/>
    <w:hidden/>
    <w:uiPriority w:val="99"/>
    <w:semiHidden/>
    <w:rsid w:val="00580C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png"/><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footer" Target="footer3.xml"/><Relationship Id="rId7" Type="http://schemas.openxmlformats.org/officeDocument/2006/relationships/hyperlink" Target="mailto:bonacasa@um.es" TargetMode="External"/><Relationship Id="rId2" Type="http://schemas.openxmlformats.org/officeDocument/2006/relationships/styles" Target="styles.xml"/><Relationship Id="rId16" Type="http://schemas.openxmlformats.org/officeDocument/2006/relationships/image" Target="media/image6.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hyperlink" Target="https://creativecommons.org/licenses/by/4.0/" TargetMode="External"/><Relationship Id="rId19" Type="http://schemas.openxmlformats.org/officeDocument/2006/relationships/image" Target="media/image9.png"/><Relationship Id="rId31" Type="http://schemas.openxmlformats.org/officeDocument/2006/relationships/image" Target="media/image21.png"/><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4.sv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footer" Target="footer4.xml"/><Relationship Id="rId8"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image" Target="media/image2.sv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20" Type="http://schemas.openxmlformats.org/officeDocument/2006/relationships/image" Target="media/image10.png"/><Relationship Id="rId41" Type="http://schemas.openxmlformats.org/officeDocument/2006/relationships/image" Target="media/image3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F558F2-83F5-0844-B32E-EB3AB1AEDA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18</Pages>
  <Words>7951</Words>
  <Characters>43735</Characters>
  <Application>Microsoft Office Word</Application>
  <DocSecurity>0</DocSecurity>
  <Lines>364</Lines>
  <Paragraphs>103</Paragraphs>
  <ScaleCrop>false</ScaleCrop>
  <Company/>
  <LinksUpToDate>false</LinksUpToDate>
  <CharactersWithSpaces>51583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BAYONAS RUIZ</dc:creator>
  <cp:keywords/>
  <dc:description/>
  <cp:lastModifiedBy>ADRIAN BAYONAS RUIZ</cp:lastModifiedBy>
  <cp:revision>76</cp:revision>
  <dcterms:created xsi:type="dcterms:W3CDTF">2025-12-18T10:33:00Z</dcterms:created>
  <dcterms:modified xsi:type="dcterms:W3CDTF">2026-02-09T10:05:00Z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http://www.zotero.org/styles/american-physiological-society</vt:lpwstr>
  </property>
  <property fmtid="{D5CDD505-2E9C-101B-9397-08002B2CF9AE}" pid="5" name="Mendeley Recent Style Name 1_1">
    <vt:lpwstr>American Physiological Society</vt:lpwstr>
  </property>
  <property fmtid="{D5CDD505-2E9C-101B-9397-08002B2CF9AE}" pid="6" name="Mendeley Recent Style Id 2_1">
    <vt:lpwstr>http://www.zotero.org/styles/american-political-science-association</vt:lpwstr>
  </property>
  <property fmtid="{D5CDD505-2E9C-101B-9397-08002B2CF9AE}" pid="7" name="Mendeley Recent Style Name 2_1">
    <vt:lpwstr>American Political Science Association</vt:lpwstr>
  </property>
  <property fmtid="{D5CDD505-2E9C-101B-9397-08002B2CF9AE}" pid="8" name="Mendeley Recent Style Id 3_1">
    <vt:lpwstr>http://www.zotero.org/styles/apa</vt:lpwstr>
  </property>
  <property fmtid="{D5CDD505-2E9C-101B-9397-08002B2CF9AE}" pid="9" name="Mendeley Recent Style Name 3_1">
    <vt:lpwstr>American Psychological Association 6th edition</vt:lpwstr>
  </property>
  <property fmtid="{D5CDD505-2E9C-101B-9397-08002B2CF9AE}" pid="10" name="Mendeley Recent Style Id 4_1">
    <vt:lpwstr>http://www.zotero.org/styles/american-sociological-association</vt:lpwstr>
  </property>
  <property fmtid="{D5CDD505-2E9C-101B-9397-08002B2CF9AE}" pid="11" name="Mendeley Recent Style Name 4_1">
    <vt:lpwstr>American Sociological Association</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10th edition - Harvard</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61d21efc-17e1-3177-9e2c-a373a7843550</vt:lpwstr>
  </property>
  <property fmtid="{D5CDD505-2E9C-101B-9397-08002B2CF9AE}" pid="24" name="Mendeley Citation Style_1">
    <vt:lpwstr>http://www.zotero.org/styles/vancouver</vt:lpwstr>
  </property>
</Properties>
</file>