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9BE" w:rsidRPr="00CD1A67" w:rsidRDefault="004849BE" w:rsidP="004849BE">
      <w:pPr>
        <w:shd w:val="clear" w:color="auto" w:fill="FFFFFF" w:themeFill="background1"/>
        <w:tabs>
          <w:tab w:val="left" w:pos="2145"/>
        </w:tabs>
        <w:spacing w:after="160" w:line="360" w:lineRule="auto"/>
        <w:ind w:left="720"/>
        <w:rPr>
          <w:rFonts w:ascii="Times New Roman" w:eastAsia="Calibri" w:hAnsi="Times New Roman" w:cs="Times New Roman"/>
          <w:b/>
          <w:sz w:val="24"/>
          <w:szCs w:val="24"/>
        </w:rPr>
      </w:pPr>
      <w:r w:rsidRPr="00CD1A67">
        <w:rPr>
          <w:rFonts w:ascii="Times New Roman" w:eastAsia="Calibri" w:hAnsi="Times New Roman" w:cs="Times New Roman"/>
          <w:b/>
          <w:sz w:val="24"/>
          <w:szCs w:val="24"/>
        </w:rPr>
        <w:t>Part 1: Socio-demographic data of study participants.</w:t>
      </w:r>
    </w:p>
    <w:tbl>
      <w:tblPr>
        <w:tblStyle w:val="TableGrid2"/>
        <w:tblW w:w="10008" w:type="dxa"/>
        <w:tblLook w:val="04A0" w:firstRow="1" w:lastRow="0" w:firstColumn="1" w:lastColumn="0" w:noHBand="0" w:noVBand="1"/>
      </w:tblPr>
      <w:tblGrid>
        <w:gridCol w:w="738"/>
        <w:gridCol w:w="4230"/>
        <w:gridCol w:w="3420"/>
        <w:gridCol w:w="1620"/>
      </w:tblGrid>
      <w:tr w:rsidR="004849BE" w:rsidRPr="00CD1A67" w:rsidTr="009E6D7D">
        <w:tc>
          <w:tcPr>
            <w:tcW w:w="738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S. no</w:t>
            </w:r>
          </w:p>
        </w:tc>
        <w:tc>
          <w:tcPr>
            <w:tcW w:w="423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Question 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Category 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Skip to</w:t>
            </w: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Sex of respondent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 xml:space="preserve">Male </w:t>
            </w:r>
          </w:p>
          <w:p w:rsidR="004849BE" w:rsidRPr="00CD1A67" w:rsidRDefault="004849BE" w:rsidP="004849BE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Age of respondent in year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pStyle w:val="ListParagraph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___________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Occupation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1. Farmer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2. House wife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3. Merchant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4. Military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5. Health care provider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7. Other (specify)________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Marital status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1. Single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2. Married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3. Divorced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4. Widowed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Educational status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1. No formal education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2. Primary school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4. Secondary school &amp; above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Religion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1. Orthodox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2. Protestant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 xml:space="preserve">3. Muslim 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4. Catholic</w:t>
            </w:r>
          </w:p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5. Others(specify)_______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Area of residence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 xml:space="preserve">Rural </w:t>
            </w:r>
          </w:p>
          <w:p w:rsidR="004849BE" w:rsidRPr="00CD1A67" w:rsidRDefault="004849BE" w:rsidP="004849BE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Urban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Monthly income in ETB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________________ETB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4849BE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849BE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CD1A67">
        <w:rPr>
          <w:rFonts w:ascii="Times New Roman" w:eastAsia="Calibri" w:hAnsi="Times New Roman" w:cs="Times New Roman"/>
          <w:b/>
          <w:sz w:val="24"/>
        </w:rPr>
        <w:lastRenderedPageBreak/>
        <w:t>Part 2: Behavioral and social characteristic of study participants</w:t>
      </w:r>
    </w:p>
    <w:tbl>
      <w:tblPr>
        <w:tblStyle w:val="TableGrid12"/>
        <w:tblW w:w="10008" w:type="dxa"/>
        <w:tblLook w:val="04A0" w:firstRow="1" w:lastRow="0" w:firstColumn="1" w:lastColumn="0" w:noHBand="0" w:noVBand="1"/>
      </w:tblPr>
      <w:tblGrid>
        <w:gridCol w:w="738"/>
        <w:gridCol w:w="4230"/>
        <w:gridCol w:w="3420"/>
        <w:gridCol w:w="1620"/>
      </w:tblGrid>
      <w:tr w:rsidR="004849BE" w:rsidRPr="00CD1A67" w:rsidTr="009E6D7D">
        <w:tc>
          <w:tcPr>
            <w:tcW w:w="738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S. no</w:t>
            </w:r>
          </w:p>
        </w:tc>
        <w:tc>
          <w:tcPr>
            <w:tcW w:w="423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Question 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Category 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Skip to</w:t>
            </w:r>
          </w:p>
        </w:tc>
      </w:tr>
      <w:tr w:rsidR="004849BE" w:rsidRPr="00CD1A67" w:rsidTr="009E6D7D"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After you first noticed symptoms of tuberculosis, how long did you wait before going to a health facility for diagnosis or treatment?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Less than a month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One month and more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Have you smoked at least one cigarette per day within the year before your TB diagnosis, or are you currently smoking?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If no skip to </w:t>
            </w:r>
            <w:proofErr w:type="spellStart"/>
            <w:r w:rsidRPr="00CD1A67">
              <w:rPr>
                <w:rFonts w:ascii="Times New Roman" w:hAnsi="Times New Roman" w:cs="Times New Roman"/>
                <w:b/>
                <w:sz w:val="24"/>
              </w:rPr>
              <w:t>Qn</w:t>
            </w:r>
            <w:proofErr w:type="spellEnd"/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 2.4</w:t>
            </w:r>
          </w:p>
        </w:tc>
      </w:tr>
      <w:tr w:rsidR="004849BE" w:rsidRPr="00CD1A67" w:rsidTr="009E6D7D"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If you have ever smoked, how many cigarettes on average do you smoke per day?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1-4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5-10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10-20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More than 20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1180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 xml:space="preserve">Currently, do you </w:t>
            </w:r>
            <w:proofErr w:type="gramStart"/>
            <w:r w:rsidRPr="00CD1A67">
              <w:rPr>
                <w:rFonts w:ascii="Times New Roman" w:hAnsi="Times New Roman" w:cs="Times New Roman"/>
                <w:sz w:val="24"/>
              </w:rPr>
              <w:t>consumed</w:t>
            </w:r>
            <w:proofErr w:type="gramEnd"/>
            <w:r w:rsidRPr="00CD1A67">
              <w:rPr>
                <w:rFonts w:ascii="Times New Roman" w:hAnsi="Times New Roman" w:cs="Times New Roman"/>
                <w:sz w:val="24"/>
              </w:rPr>
              <w:t xml:space="preserve"> alcohol to the point of drunkenness at least once a month?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If no skip to </w:t>
            </w:r>
            <w:proofErr w:type="spellStart"/>
            <w:r w:rsidRPr="00CD1A67">
              <w:rPr>
                <w:rFonts w:ascii="Times New Roman" w:hAnsi="Times New Roman" w:cs="Times New Roman"/>
                <w:b/>
                <w:sz w:val="24"/>
              </w:rPr>
              <w:t>Qn</w:t>
            </w:r>
            <w:proofErr w:type="spellEnd"/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 2.6</w:t>
            </w:r>
          </w:p>
        </w:tc>
      </w:tr>
      <w:tr w:rsidR="004849BE" w:rsidRPr="00CD1A67" w:rsidTr="009E6D7D">
        <w:trPr>
          <w:trHeight w:hRule="exact" w:val="1252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If yes to the above question (2.4), for how long duration?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Less than 1 year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1-5 years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More than 5 years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811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Do you have a history of chat chewing at least once a week?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838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Have you ever heard about DR-TB?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8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8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838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Have you ever got counselling services in a health institution about DR-TB?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1567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  <w:vAlign w:val="center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67">
              <w:rPr>
                <w:rFonts w:ascii="Times New Roman" w:hAnsi="Times New Roman" w:cs="Times New Roman"/>
                <w:bCs/>
                <w:sz w:val="24"/>
                <w:szCs w:val="24"/>
              </w:rPr>
              <w:t>Did you experience isolation, discrimination, or lack of social support after others know about your disease status?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1567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Cs/>
                <w:sz w:val="26"/>
                <w:szCs w:val="28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Do you have a history of Interruptions drugs for at least a day?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If no skip to part 3</w:t>
            </w:r>
          </w:p>
        </w:tc>
      </w:tr>
      <w:tr w:rsidR="004849BE" w:rsidRPr="00CD1A67" w:rsidTr="009E6D7D">
        <w:trPr>
          <w:trHeight w:hRule="exact" w:val="2197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Cs/>
                <w:sz w:val="26"/>
                <w:szCs w:val="28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Reason for an interruption for at least a day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Side effect</w:t>
            </w:r>
          </w:p>
          <w:p w:rsidR="004849BE" w:rsidRPr="00CD1A67" w:rsidRDefault="004849BE" w:rsidP="004849BE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Forget to keep it</w:t>
            </w:r>
          </w:p>
          <w:p w:rsidR="004849BE" w:rsidRPr="00CD1A67" w:rsidRDefault="004849BE" w:rsidP="004849BE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Symptoms were gone and Felt good</w:t>
            </w:r>
          </w:p>
          <w:p w:rsidR="004849BE" w:rsidRPr="00CD1A67" w:rsidRDefault="004849BE" w:rsidP="004849BE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Shortage of drugs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CD1A67">
        <w:rPr>
          <w:rFonts w:ascii="Times New Roman" w:eastAsia="Calibri" w:hAnsi="Times New Roman" w:cs="Times New Roman"/>
          <w:b/>
          <w:sz w:val="24"/>
        </w:rPr>
        <w:t xml:space="preserve"> </w:t>
      </w:r>
    </w:p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CD1A67">
        <w:rPr>
          <w:rFonts w:ascii="Times New Roman" w:eastAsia="Calibri" w:hAnsi="Times New Roman" w:cs="Times New Roman"/>
          <w:b/>
          <w:sz w:val="24"/>
        </w:rPr>
        <w:t>Part 3: Environmental characteristic of study participants</w:t>
      </w:r>
    </w:p>
    <w:tbl>
      <w:tblPr>
        <w:tblStyle w:val="TableGrid"/>
        <w:tblW w:w="10001" w:type="dxa"/>
        <w:tblLook w:val="04A0" w:firstRow="1" w:lastRow="0" w:firstColumn="1" w:lastColumn="0" w:noHBand="0" w:noVBand="1"/>
      </w:tblPr>
      <w:tblGrid>
        <w:gridCol w:w="764"/>
        <w:gridCol w:w="4181"/>
        <w:gridCol w:w="3420"/>
        <w:gridCol w:w="1636"/>
      </w:tblGrid>
      <w:tr w:rsidR="004849BE" w:rsidRPr="00CD1A67" w:rsidTr="009E6D7D">
        <w:trPr>
          <w:trHeight w:val="270"/>
        </w:trPr>
        <w:tc>
          <w:tcPr>
            <w:tcW w:w="764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S. no</w:t>
            </w:r>
          </w:p>
        </w:tc>
        <w:tc>
          <w:tcPr>
            <w:tcW w:w="4181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Question 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Category 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Skip to</w:t>
            </w:r>
          </w:p>
        </w:tc>
      </w:tr>
      <w:tr w:rsidR="004849BE" w:rsidRPr="00CD1A67" w:rsidTr="009E6D7D">
        <w:trPr>
          <w:trHeight w:val="406"/>
          <w:hidden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vanish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vanish/>
                <w:sz w:val="24"/>
              </w:rPr>
              <w:t>3.1.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Living situation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Alone</w:t>
            </w:r>
          </w:p>
          <w:p w:rsidR="004849BE" w:rsidRPr="00CD1A67" w:rsidRDefault="004849BE" w:rsidP="004849BE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With family</w:t>
            </w:r>
          </w:p>
          <w:p w:rsidR="004849BE" w:rsidRPr="00CD1A67" w:rsidRDefault="004849BE" w:rsidP="004849BE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Imprisoned</w:t>
            </w:r>
          </w:p>
          <w:p w:rsidR="004849BE" w:rsidRPr="00CD1A67" w:rsidRDefault="004849BE" w:rsidP="004849BE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Other (specify)_______</w:t>
            </w:r>
          </w:p>
        </w:tc>
        <w:tc>
          <w:tcPr>
            <w:tcW w:w="1636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val="406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 xml:space="preserve">3.2. 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Do you have a house to live in?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36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If no skip to </w:t>
            </w:r>
            <w:proofErr w:type="spellStart"/>
            <w:r w:rsidRPr="00CD1A67">
              <w:rPr>
                <w:rFonts w:ascii="Times New Roman" w:hAnsi="Times New Roman" w:cs="Times New Roman"/>
                <w:b/>
                <w:sz w:val="24"/>
              </w:rPr>
              <w:t>Qn</w:t>
            </w:r>
            <w:proofErr w:type="spellEnd"/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 3.4</w:t>
            </w:r>
          </w:p>
        </w:tc>
      </w:tr>
      <w:tr w:rsidR="004849BE" w:rsidRPr="00CD1A67" w:rsidTr="009E6D7D">
        <w:trPr>
          <w:trHeight w:val="423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 xml:space="preserve">3.3. 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If yes to the above question (3.2), how many people are living with?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1-2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3-4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5-6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7 and more</w:t>
            </w:r>
          </w:p>
        </w:tc>
        <w:tc>
          <w:tcPr>
            <w:tcW w:w="1636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val="406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>3.4.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What is the number of rooms in the house?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pStyle w:val="ListParagraph"/>
              <w:numPr>
                <w:ilvl w:val="0"/>
                <w:numId w:val="2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Only one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2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Two or more</w:t>
            </w:r>
          </w:p>
        </w:tc>
        <w:tc>
          <w:tcPr>
            <w:tcW w:w="1636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val="406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 xml:space="preserve">3.5. 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Do the rooms have windows?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36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If no skip to </w:t>
            </w:r>
            <w:proofErr w:type="spellStart"/>
            <w:r w:rsidRPr="00CD1A67">
              <w:rPr>
                <w:rFonts w:ascii="Times New Roman" w:hAnsi="Times New Roman" w:cs="Times New Roman"/>
                <w:b/>
                <w:sz w:val="24"/>
              </w:rPr>
              <w:t>Qn</w:t>
            </w:r>
            <w:proofErr w:type="spellEnd"/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 3.7</w:t>
            </w:r>
          </w:p>
        </w:tc>
      </w:tr>
      <w:tr w:rsidR="004849BE" w:rsidRPr="00CD1A67" w:rsidTr="009E6D7D">
        <w:trPr>
          <w:trHeight w:val="423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 xml:space="preserve">3.6. 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Do you open the window(s) to refresh the room?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36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val="388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 xml:space="preserve">3.7. </w:t>
            </w:r>
          </w:p>
        </w:tc>
        <w:tc>
          <w:tcPr>
            <w:tcW w:w="4181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1A67">
              <w:rPr>
                <w:rFonts w:ascii="Times New Roman" w:hAnsi="Times New Roman" w:cs="Times New Roman"/>
                <w:sz w:val="24"/>
                <w:szCs w:val="24"/>
              </w:rPr>
              <w:t xml:space="preserve">Have you ever shared a home, school, or workplace with a DR-TB patient aged 7 </w:t>
            </w:r>
            <w:r w:rsidRPr="00CD1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 older who took TB treatment for less than one month or not at all?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lastRenderedPageBreak/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36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val="388"/>
        </w:trPr>
        <w:tc>
          <w:tcPr>
            <w:tcW w:w="764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D1A67">
              <w:rPr>
                <w:rFonts w:ascii="Times New Roman" w:eastAsia="Calibri" w:hAnsi="Times New Roman" w:cs="Times New Roman"/>
                <w:sz w:val="24"/>
              </w:rPr>
              <w:t xml:space="preserve">3.8. </w:t>
            </w:r>
          </w:p>
        </w:tc>
        <w:tc>
          <w:tcPr>
            <w:tcW w:w="4181" w:type="dxa"/>
            <w:shd w:val="clear" w:color="auto" w:fill="FFFFFF" w:themeFill="background1"/>
            <w:vAlign w:val="center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Cs/>
                <w:sz w:val="26"/>
                <w:szCs w:val="28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Distance of healthcare facility from your living area?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 xml:space="preserve">&lt; 1hrs </w:t>
            </w:r>
          </w:p>
          <w:p w:rsidR="004849BE" w:rsidRPr="00CD1A67" w:rsidRDefault="004849BE" w:rsidP="004849BE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&gt; 1hrs</w:t>
            </w:r>
          </w:p>
        </w:tc>
        <w:tc>
          <w:tcPr>
            <w:tcW w:w="1636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CD1A67">
        <w:rPr>
          <w:rFonts w:ascii="Times New Roman" w:eastAsia="Calibri" w:hAnsi="Times New Roman" w:cs="Times New Roman"/>
          <w:b/>
          <w:sz w:val="24"/>
        </w:rPr>
        <w:t>Part 4: Clinical and comorbid factors</w:t>
      </w:r>
    </w:p>
    <w:tbl>
      <w:tblPr>
        <w:tblStyle w:val="TableGrid12"/>
        <w:tblW w:w="10008" w:type="dxa"/>
        <w:tblLook w:val="04A0" w:firstRow="1" w:lastRow="0" w:firstColumn="1" w:lastColumn="0" w:noHBand="0" w:noVBand="1"/>
      </w:tblPr>
      <w:tblGrid>
        <w:gridCol w:w="738"/>
        <w:gridCol w:w="4230"/>
        <w:gridCol w:w="3420"/>
        <w:gridCol w:w="1620"/>
      </w:tblGrid>
      <w:tr w:rsidR="004849BE" w:rsidRPr="00CD1A67" w:rsidTr="009E6D7D">
        <w:tc>
          <w:tcPr>
            <w:tcW w:w="738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bookmarkStart w:id="0" w:name="_GoBack"/>
            <w:bookmarkEnd w:id="0"/>
            <w:r w:rsidRPr="00CD1A67">
              <w:rPr>
                <w:rFonts w:ascii="Times New Roman" w:hAnsi="Times New Roman" w:cs="Times New Roman"/>
                <w:b/>
                <w:sz w:val="24"/>
              </w:rPr>
              <w:t>S. no</w:t>
            </w: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Question 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Category 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Skip to</w:t>
            </w:r>
          </w:p>
        </w:tc>
      </w:tr>
      <w:tr w:rsidR="004849BE" w:rsidRPr="00CD1A67" w:rsidTr="009E6D7D">
        <w:trPr>
          <w:trHeight w:hRule="exact" w:val="748"/>
        </w:trPr>
        <w:tc>
          <w:tcPr>
            <w:tcW w:w="738" w:type="dxa"/>
          </w:tcPr>
          <w:p w:rsidR="004849BE" w:rsidRPr="00CD1A67" w:rsidRDefault="004849BE" w:rsidP="004849BE">
            <w:pPr>
              <w:pStyle w:val="ListParagraph"/>
              <w:numPr>
                <w:ilvl w:val="1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Is it the first to be infected with TB?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pStyle w:val="ListParagraph"/>
              <w:numPr>
                <w:ilvl w:val="1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Do you have a history of previous TB treatment?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If no skip to </w:t>
            </w:r>
            <w:proofErr w:type="spellStart"/>
            <w:r w:rsidRPr="00CD1A67">
              <w:rPr>
                <w:rFonts w:ascii="Times New Roman" w:hAnsi="Times New Roman" w:cs="Times New Roman"/>
                <w:b/>
                <w:sz w:val="24"/>
              </w:rPr>
              <w:t>Qn</w:t>
            </w:r>
            <w:proofErr w:type="spellEnd"/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 4.6</w:t>
            </w:r>
          </w:p>
        </w:tc>
      </w:tr>
      <w:tr w:rsidR="004849BE" w:rsidRPr="00CD1A67" w:rsidTr="009E6D7D">
        <w:trPr>
          <w:trHeight w:hRule="exact" w:val="1144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pStyle w:val="ListParagraph"/>
              <w:numPr>
                <w:ilvl w:val="1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If yes to the above question (4.2), When it was the previous treatment of TB? (if more than once fill the last one)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Years back</w:t>
            </w:r>
          </w:p>
          <w:p w:rsidR="004849BE" w:rsidRPr="00CD1A67" w:rsidRDefault="004849BE" w:rsidP="004849BE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Months Back</w:t>
            </w:r>
          </w:p>
          <w:p w:rsidR="004849BE" w:rsidRPr="00CD1A67" w:rsidRDefault="004849BE" w:rsidP="004849BE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Since now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1612"/>
        </w:trPr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2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Previous TB treatment outcome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Treatment completed</w:t>
            </w:r>
          </w:p>
          <w:p w:rsidR="004849BE" w:rsidRPr="00CD1A67" w:rsidRDefault="004849BE" w:rsidP="004849BE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Treatment failure</w:t>
            </w:r>
          </w:p>
          <w:p w:rsidR="004849BE" w:rsidRPr="00CD1A67" w:rsidRDefault="004849BE" w:rsidP="004849BE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Relapsed</w:t>
            </w:r>
          </w:p>
          <w:p w:rsidR="004849BE" w:rsidRPr="00CD1A67" w:rsidRDefault="004849BE" w:rsidP="004849BE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Defaulter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2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Do you have a history of retreatment for TB?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1"/>
                <w:numId w:val="2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1A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Do you have history of hospitalization </w:t>
            </w:r>
            <w:r w:rsidRPr="00CD1A67">
              <w:rPr>
                <w:rFonts w:ascii="Times New Roman" w:hAnsi="Times New Roman" w:cs="Times New Roman"/>
                <w:sz w:val="24"/>
                <w:szCs w:val="24"/>
              </w:rPr>
              <w:t>for at least 2 days in the last 3 months before TB diagnosis</w:t>
            </w:r>
            <w:r w:rsidRPr="00CD1A67">
              <w:rPr>
                <w:rFonts w:ascii="Times New Roman" w:hAnsi="Times New Roman" w:cs="Times New Roman"/>
                <w:bCs/>
                <w:sz w:val="24"/>
                <w:szCs w:val="24"/>
              </w:rPr>
              <w:t>?</w:t>
            </w:r>
          </w:p>
        </w:tc>
        <w:tc>
          <w:tcPr>
            <w:tcW w:w="3420" w:type="dxa"/>
            <w:shd w:val="clear" w:color="auto" w:fill="FFFFFF" w:themeFill="background1"/>
          </w:tcPr>
          <w:p w:rsidR="004849BE" w:rsidRPr="00CD1A67" w:rsidRDefault="004849BE" w:rsidP="004849BE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  <w:shd w:val="clear" w:color="auto" w:fill="FFFFFF" w:themeFill="background1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2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Cs/>
                <w:sz w:val="26"/>
                <w:szCs w:val="28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Do you know your HIV status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Yes</w:t>
            </w:r>
          </w:p>
          <w:p w:rsidR="004849BE" w:rsidRPr="00CD1A67" w:rsidRDefault="004849BE" w:rsidP="004849BE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If no skip to part 5</w:t>
            </w: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2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rPr>
                <w:rFonts w:ascii="Times New Roman" w:hAnsi="Times New Roman" w:cs="Times New Roman"/>
                <w:bCs/>
                <w:sz w:val="26"/>
                <w:szCs w:val="28"/>
              </w:rPr>
            </w:pPr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 xml:space="preserve">If yes to </w:t>
            </w:r>
            <w:proofErr w:type="spellStart"/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>Qno</w:t>
            </w:r>
            <w:proofErr w:type="spellEnd"/>
            <w:r w:rsidRPr="00CD1A67">
              <w:rPr>
                <w:rFonts w:ascii="Times New Roman" w:hAnsi="Times New Roman" w:cs="Times New Roman"/>
                <w:bCs/>
                <w:sz w:val="26"/>
                <w:szCs w:val="28"/>
              </w:rPr>
              <w:t xml:space="preserve"> 4.7, what is your HIV sero-status?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pStyle w:val="ListParagraph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Negative</w:t>
            </w:r>
          </w:p>
          <w:p w:rsidR="004849BE" w:rsidRPr="00CD1A67" w:rsidRDefault="004849BE" w:rsidP="004849BE">
            <w:pPr>
              <w:pStyle w:val="ListParagraph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Positive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4849BE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849BE" w:rsidRPr="00CD1A67" w:rsidRDefault="004849BE" w:rsidP="004849BE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CD1A67">
        <w:rPr>
          <w:rFonts w:ascii="Times New Roman" w:eastAsia="Calibri" w:hAnsi="Times New Roman" w:cs="Times New Roman"/>
          <w:b/>
          <w:sz w:val="24"/>
        </w:rPr>
        <w:lastRenderedPageBreak/>
        <w:t>Part 5: Information from patient chart review</w:t>
      </w:r>
    </w:p>
    <w:tbl>
      <w:tblPr>
        <w:tblStyle w:val="TableGrid2"/>
        <w:tblW w:w="10008" w:type="dxa"/>
        <w:tblLook w:val="04A0" w:firstRow="1" w:lastRow="0" w:firstColumn="1" w:lastColumn="0" w:noHBand="0" w:noVBand="1"/>
      </w:tblPr>
      <w:tblGrid>
        <w:gridCol w:w="738"/>
        <w:gridCol w:w="4230"/>
        <w:gridCol w:w="3420"/>
        <w:gridCol w:w="1620"/>
      </w:tblGrid>
      <w:tr w:rsidR="004849BE" w:rsidRPr="00CD1A67" w:rsidTr="009E6D7D">
        <w:tc>
          <w:tcPr>
            <w:tcW w:w="738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S. no</w:t>
            </w:r>
          </w:p>
        </w:tc>
        <w:tc>
          <w:tcPr>
            <w:tcW w:w="423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Question 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 xml:space="preserve">Category 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b/>
                <w:sz w:val="24"/>
              </w:rPr>
              <w:t>Skip to</w:t>
            </w:r>
          </w:p>
        </w:tc>
      </w:tr>
      <w:tr w:rsidR="004849BE" w:rsidRPr="00CD1A67" w:rsidTr="009E6D7D"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3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Category of patient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New</w:t>
            </w:r>
          </w:p>
          <w:p w:rsidR="004849BE" w:rsidRPr="00CD1A67" w:rsidRDefault="004849BE" w:rsidP="004849BE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Relapse</w:t>
            </w:r>
          </w:p>
          <w:p w:rsidR="004849BE" w:rsidRPr="00CD1A67" w:rsidRDefault="004849BE" w:rsidP="004849BE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Return after default</w:t>
            </w:r>
          </w:p>
          <w:p w:rsidR="004849BE" w:rsidRPr="00CD1A67" w:rsidRDefault="004849BE" w:rsidP="004849BE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Treatment failure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1135"/>
        </w:trPr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3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 xml:space="preserve">HIV status of the patient </w:t>
            </w:r>
          </w:p>
        </w:tc>
        <w:tc>
          <w:tcPr>
            <w:tcW w:w="3420" w:type="dxa"/>
          </w:tcPr>
          <w:p w:rsidR="004849BE" w:rsidRPr="00CD1A67" w:rsidRDefault="004849BE" w:rsidP="004849BE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Positive</w:t>
            </w:r>
          </w:p>
          <w:p w:rsidR="004849BE" w:rsidRPr="00CD1A67" w:rsidRDefault="004849BE" w:rsidP="004849BE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Negative</w:t>
            </w:r>
          </w:p>
          <w:p w:rsidR="004849BE" w:rsidRPr="00CD1A67" w:rsidRDefault="004849BE" w:rsidP="004849BE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Not known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640"/>
        </w:trPr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3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bCs/>
                <w:sz w:val="24"/>
                <w:szCs w:val="24"/>
              </w:rPr>
              <w:t>Height of patient in meter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_______________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849BE" w:rsidRPr="00CD1A67" w:rsidTr="009E6D7D">
        <w:trPr>
          <w:trHeight w:hRule="exact" w:val="640"/>
        </w:trPr>
        <w:tc>
          <w:tcPr>
            <w:tcW w:w="738" w:type="dxa"/>
          </w:tcPr>
          <w:p w:rsidR="004849BE" w:rsidRPr="00CD1A67" w:rsidRDefault="004849BE" w:rsidP="004849BE">
            <w:pPr>
              <w:numPr>
                <w:ilvl w:val="1"/>
                <w:numId w:val="3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230" w:type="dxa"/>
          </w:tcPr>
          <w:p w:rsidR="004849BE" w:rsidRPr="00CD1A67" w:rsidRDefault="004849BE" w:rsidP="009E6D7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1A67">
              <w:rPr>
                <w:rFonts w:ascii="Times New Roman" w:hAnsi="Times New Roman" w:cs="Times New Roman"/>
                <w:bCs/>
                <w:sz w:val="24"/>
                <w:szCs w:val="24"/>
              </w:rPr>
              <w:t>Weight of the patient in Kg</w:t>
            </w:r>
          </w:p>
        </w:tc>
        <w:tc>
          <w:tcPr>
            <w:tcW w:w="3420" w:type="dxa"/>
          </w:tcPr>
          <w:p w:rsidR="004849BE" w:rsidRPr="00CD1A67" w:rsidRDefault="004849BE" w:rsidP="009E6D7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D1A67">
              <w:rPr>
                <w:rFonts w:ascii="Times New Roman" w:hAnsi="Times New Roman" w:cs="Times New Roman"/>
                <w:sz w:val="24"/>
              </w:rPr>
              <w:t>_______________</w:t>
            </w:r>
          </w:p>
        </w:tc>
        <w:tc>
          <w:tcPr>
            <w:tcW w:w="1620" w:type="dxa"/>
          </w:tcPr>
          <w:p w:rsidR="004849BE" w:rsidRPr="00CD1A67" w:rsidRDefault="004849BE" w:rsidP="009E6D7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5231D4" w:rsidRDefault="005231D4"/>
    <w:sectPr w:rsidR="00523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E5CB9"/>
    <w:multiLevelType w:val="hybridMultilevel"/>
    <w:tmpl w:val="CF6043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0A6234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B2458"/>
    <w:multiLevelType w:val="multilevel"/>
    <w:tmpl w:val="28F6E20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6AF0B57"/>
    <w:multiLevelType w:val="multilevel"/>
    <w:tmpl w:val="4CEECF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7811B80"/>
    <w:multiLevelType w:val="hybridMultilevel"/>
    <w:tmpl w:val="B1769876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03E35"/>
    <w:multiLevelType w:val="hybridMultilevel"/>
    <w:tmpl w:val="B24E01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31FB3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F53F58"/>
    <w:multiLevelType w:val="hybridMultilevel"/>
    <w:tmpl w:val="B0CE48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2357C"/>
    <w:multiLevelType w:val="hybridMultilevel"/>
    <w:tmpl w:val="B1769876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2E7813"/>
    <w:multiLevelType w:val="hybridMultilevel"/>
    <w:tmpl w:val="CF6043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A6664A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4A0435"/>
    <w:multiLevelType w:val="hybridMultilevel"/>
    <w:tmpl w:val="31C6D608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B670CF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C50A1C"/>
    <w:multiLevelType w:val="hybridMultilevel"/>
    <w:tmpl w:val="D024AB1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91227"/>
    <w:multiLevelType w:val="multilevel"/>
    <w:tmpl w:val="26F4AB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3A33C72"/>
    <w:multiLevelType w:val="hybridMultilevel"/>
    <w:tmpl w:val="F612BB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4C10549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4824DF"/>
    <w:multiLevelType w:val="multilevel"/>
    <w:tmpl w:val="21589F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E4D513B"/>
    <w:multiLevelType w:val="hybridMultilevel"/>
    <w:tmpl w:val="CF6043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F090B7F"/>
    <w:multiLevelType w:val="hybridMultilevel"/>
    <w:tmpl w:val="4F1C7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E070B7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64843"/>
    <w:multiLevelType w:val="hybridMultilevel"/>
    <w:tmpl w:val="A61AAA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FC6F5D"/>
    <w:multiLevelType w:val="hybridMultilevel"/>
    <w:tmpl w:val="31C6D608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F65E9C"/>
    <w:multiLevelType w:val="hybridMultilevel"/>
    <w:tmpl w:val="8DFED9B6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2F3F2A"/>
    <w:multiLevelType w:val="hybridMultilevel"/>
    <w:tmpl w:val="31C6D608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B2445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2D143F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127C39"/>
    <w:multiLevelType w:val="hybridMultilevel"/>
    <w:tmpl w:val="31C6D608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2233E7"/>
    <w:multiLevelType w:val="hybridMultilevel"/>
    <w:tmpl w:val="1660A7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4C6D2F"/>
    <w:multiLevelType w:val="multilevel"/>
    <w:tmpl w:val="2708D7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6CE90615"/>
    <w:multiLevelType w:val="hybridMultilevel"/>
    <w:tmpl w:val="31C6D608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711706"/>
    <w:multiLevelType w:val="hybridMultilevel"/>
    <w:tmpl w:val="E4FAFA32"/>
    <w:lvl w:ilvl="0" w:tplc="FCD079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C138A9"/>
    <w:multiLevelType w:val="hybridMultilevel"/>
    <w:tmpl w:val="B1769876"/>
    <w:lvl w:ilvl="0" w:tplc="717063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7"/>
  </w:num>
  <w:num w:numId="4">
    <w:abstractNumId w:val="20"/>
  </w:num>
  <w:num w:numId="5">
    <w:abstractNumId w:val="1"/>
  </w:num>
  <w:num w:numId="6">
    <w:abstractNumId w:val="12"/>
  </w:num>
  <w:num w:numId="7">
    <w:abstractNumId w:val="32"/>
  </w:num>
  <w:num w:numId="8">
    <w:abstractNumId w:val="25"/>
  </w:num>
  <w:num w:numId="9">
    <w:abstractNumId w:val="6"/>
  </w:num>
  <w:num w:numId="10">
    <w:abstractNumId w:val="16"/>
  </w:num>
  <w:num w:numId="11">
    <w:abstractNumId w:val="24"/>
  </w:num>
  <w:num w:numId="12">
    <w:abstractNumId w:val="30"/>
  </w:num>
  <w:num w:numId="13">
    <w:abstractNumId w:val="27"/>
  </w:num>
  <w:num w:numId="14">
    <w:abstractNumId w:val="8"/>
  </w:num>
  <w:num w:numId="15">
    <w:abstractNumId w:val="0"/>
  </w:num>
  <w:num w:numId="16">
    <w:abstractNumId w:val="10"/>
  </w:num>
  <w:num w:numId="17">
    <w:abstractNumId w:val="22"/>
  </w:num>
  <w:num w:numId="18">
    <w:abstractNumId w:val="23"/>
  </w:num>
  <w:num w:numId="19">
    <w:abstractNumId w:val="4"/>
  </w:num>
  <w:num w:numId="20">
    <w:abstractNumId w:val="18"/>
  </w:num>
  <w:num w:numId="21">
    <w:abstractNumId w:val="5"/>
  </w:num>
  <w:num w:numId="22">
    <w:abstractNumId w:val="7"/>
  </w:num>
  <w:num w:numId="23">
    <w:abstractNumId w:val="31"/>
  </w:num>
  <w:num w:numId="24">
    <w:abstractNumId w:val="26"/>
  </w:num>
  <w:num w:numId="25">
    <w:abstractNumId w:val="19"/>
  </w:num>
  <w:num w:numId="26">
    <w:abstractNumId w:val="29"/>
  </w:num>
  <w:num w:numId="27">
    <w:abstractNumId w:val="3"/>
  </w:num>
  <w:num w:numId="28">
    <w:abstractNumId w:val="13"/>
  </w:num>
  <w:num w:numId="29">
    <w:abstractNumId w:val="11"/>
  </w:num>
  <w:num w:numId="30">
    <w:abstractNumId w:val="9"/>
  </w:num>
  <w:num w:numId="31">
    <w:abstractNumId w:val="28"/>
  </w:num>
  <w:num w:numId="32">
    <w:abstractNumId w:val="21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BE"/>
    <w:rsid w:val="00287374"/>
    <w:rsid w:val="004849BE"/>
    <w:rsid w:val="004D6A25"/>
    <w:rsid w:val="005231D4"/>
    <w:rsid w:val="009619A0"/>
    <w:rsid w:val="00BF1689"/>
    <w:rsid w:val="00FE03C5"/>
    <w:rsid w:val="00FE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1C00E1-B77C-470F-ABFE-261960FFD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49BE"/>
    <w:pPr>
      <w:spacing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849BE"/>
    <w:pPr>
      <w:ind w:left="720"/>
      <w:contextualSpacing/>
    </w:pPr>
  </w:style>
  <w:style w:type="table" w:styleId="TableGrid">
    <w:name w:val="Table Grid"/>
    <w:basedOn w:val="TableNormal"/>
    <w:uiPriority w:val="59"/>
    <w:rsid w:val="004849BE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849B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4849BE"/>
    <w:pPr>
      <w:spacing w:after="0" w:line="240" w:lineRule="auto"/>
    </w:pPr>
    <w:rPr>
      <w:rFonts w:ascii="Calibri" w:eastAsia="Times New Roman" w:hAnsi="Calibri" w:cs="SimSu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4849B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556</Words>
  <Characters>3172</Characters>
  <Application>Microsoft Office Word</Application>
  <DocSecurity>0</DocSecurity>
  <Lines>26</Lines>
  <Paragraphs>7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Alemayehu Tadesse Gedo</dc:creator>
  <cp:keywords/>
  <dc:description/>
  <cp:lastModifiedBy>Alemayehu Tadesse Gedo</cp:lastModifiedBy>
  <cp:revision>1</cp:revision>
  <dcterms:created xsi:type="dcterms:W3CDTF">2025-11-21T06:47:00Z</dcterms:created>
  <dcterms:modified xsi:type="dcterms:W3CDTF">2025-11-21T06:48:00Z</dcterms:modified>
</cp:coreProperties>
</file>