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4D6F" w14:textId="1BE02678" w:rsidR="00D00D6F" w:rsidRPr="0099036C" w:rsidRDefault="0099036C" w:rsidP="00D00D6F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r w:rsidRPr="0099036C">
        <w:rPr>
          <w:rFonts w:ascii="Times New Roman" w:hAnsi="Times New Roman" w:cs="Times New Roman"/>
          <w:color w:val="auto"/>
          <w:sz w:val="44"/>
          <w:szCs w:val="44"/>
        </w:rPr>
        <w:t>Questionnaire</w:t>
      </w:r>
    </w:p>
    <w:p w14:paraId="7E256C42" w14:textId="659923A6" w:rsidR="0099036C" w:rsidRPr="0099036C" w:rsidRDefault="003A1276" w:rsidP="0099036C">
      <w:pPr>
        <w:pStyle w:val="Heading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A127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The purpose of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this questionnaire</w:t>
      </w:r>
      <w:r w:rsidRPr="003A127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​ is to‍ coll​ect dat‌a for​ a res‌earch stu‌d⁠y⁠ titled “Dete⁠rminants of Financial Manageme‌nt Pract‍ices a​mong Small and Medium Enterpris⁠es (‌SMEs) in Ethiop‍ia.” The informati⁠on you provi​de will help the research‍er und​er​stand the factors that in⁠fluence how SM‌Es man⁠a‍ge t‌he​ir finances, inc‍luding aspe⁠cts related to‍ fi‍nancial literacy, business charact⁠eristics, access to finance, t‍echnology, hum‌an ca⁠pital, and the ext‌ernal​ en​v‍i‌ronment. Your respo​nses are valua⁠ble and w⁠ill‍ contri‌but⁠e significantly to improvin⁠g academ​ic knowledge and in‌forming pol‍icy and manag‌erial practices related to SME f​inanc​ial management. All information you pro‍vide will be‌ trea⁠ted with strict confi‌de‌ntia‍lity and use⁠d solely for r‌esearch purposes⁠</w:t>
      </w:r>
      <w:r w:rsidR="0099036C" w:rsidRPr="0099036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14:paraId="11F8200F" w14:textId="77777777" w:rsidR="00D00D6F" w:rsidRDefault="00D00D6F" w:rsidP="00D00D6F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E7569">
        <w:rPr>
          <w:rFonts w:ascii="Times New Roman" w:hAnsi="Times New Roman" w:cs="Times New Roman"/>
          <w:color w:val="auto"/>
          <w:sz w:val="24"/>
          <w:szCs w:val="24"/>
        </w:rPr>
        <w:t>Instructions to Respondents</w:t>
      </w:r>
    </w:p>
    <w:p w14:paraId="76F2AB0D" w14:textId="77777777" w:rsidR="00D00D6F" w:rsidRPr="009E7569" w:rsidRDefault="00D00D6F" w:rsidP="00D00D6F">
      <w:pPr>
        <w:pStyle w:val="Heading2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E756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Please indicate your level of agreement with each statement using the following scale:</w:t>
      </w:r>
    </w:p>
    <w:p w14:paraId="5698F620" w14:textId="77777777" w:rsidR="00D00D6F" w:rsidRPr="009E7569" w:rsidRDefault="00D00D6F" w:rsidP="00D00D6F">
      <w:pPr>
        <w:pStyle w:val="Heading2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E756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 = Strongly Disagree</w:t>
      </w:r>
      <w:r w:rsidRPr="00F12CE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9E756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 = Disagree</w:t>
      </w:r>
      <w:r w:rsidRPr="00F12CE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9E756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 = Neutral</w:t>
      </w:r>
      <w:r w:rsidRPr="00F12CE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9E756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4 = Agree</w:t>
      </w:r>
      <w:r w:rsidRPr="00F12CE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9E756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 = Strongly Agree</w:t>
      </w:r>
    </w:p>
    <w:p w14:paraId="452712C0" w14:textId="77777777" w:rsidR="00D00D6F" w:rsidRPr="00D00D6F" w:rsidRDefault="00D00D6F" w:rsidP="00D00D6F">
      <w:pPr>
        <w:pStyle w:val="Heading2"/>
        <w:rPr>
          <w:rFonts w:ascii="Times New Roman" w:hAnsi="Times New Roman" w:cs="Times New Roman"/>
          <w:color w:val="auto"/>
        </w:rPr>
      </w:pPr>
      <w:r w:rsidRPr="00D00D6F">
        <w:rPr>
          <w:rFonts w:ascii="Times New Roman" w:hAnsi="Times New Roman" w:cs="Times New Roman"/>
          <w:color w:val="auto"/>
        </w:rPr>
        <w:t>Section A: Demographic Information</w:t>
      </w:r>
    </w:p>
    <w:p w14:paraId="07072386" w14:textId="77777777" w:rsidR="00D00D6F" w:rsidRPr="00D00D6F" w:rsidRDefault="00D00D6F" w:rsidP="00D00D6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00D6F">
        <w:rPr>
          <w:rFonts w:ascii="Times New Roman" w:hAnsi="Times New Roman" w:cs="Times New Roman"/>
        </w:rPr>
        <w:t>Gender:</w:t>
      </w:r>
      <w:r>
        <w:rPr>
          <w:rFonts w:ascii="Times New Roman" w:hAnsi="Times New Roman" w:cs="Times New Roman"/>
        </w:rPr>
        <w:t xml:space="preserve">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Male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Female </w:t>
      </w:r>
    </w:p>
    <w:p w14:paraId="37EA8201" w14:textId="77777777" w:rsidR="00D00D6F" w:rsidRPr="00D00D6F" w:rsidRDefault="00D00D6F" w:rsidP="00D00D6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00D6F">
        <w:rPr>
          <w:rFonts w:ascii="Times New Roman" w:hAnsi="Times New Roman" w:cs="Times New Roman"/>
        </w:rPr>
        <w:t>Age:</w:t>
      </w:r>
      <w:r>
        <w:rPr>
          <w:rFonts w:ascii="Times New Roman" w:hAnsi="Times New Roman" w:cs="Times New Roman"/>
        </w:rPr>
        <w:t xml:space="preserve">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Below 25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25–34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35–44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45–54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55+ </w:t>
      </w:r>
    </w:p>
    <w:p w14:paraId="3A8A2E4A" w14:textId="77777777" w:rsidR="00D00D6F" w:rsidRPr="00D00D6F" w:rsidRDefault="00D00D6F" w:rsidP="00D00D6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00D6F">
        <w:rPr>
          <w:rFonts w:ascii="Times New Roman" w:hAnsi="Times New Roman" w:cs="Times New Roman"/>
        </w:rPr>
        <w:t>Education Level:</w:t>
      </w:r>
      <w:r>
        <w:rPr>
          <w:rFonts w:ascii="Times New Roman" w:hAnsi="Times New Roman" w:cs="Times New Roman"/>
        </w:rPr>
        <w:t xml:space="preserve">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Primary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Secondary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TVET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Diploma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Degree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Postgraduate </w:t>
      </w:r>
    </w:p>
    <w:p w14:paraId="621EA320" w14:textId="77777777" w:rsidR="00D00D6F" w:rsidRPr="00D00D6F" w:rsidRDefault="00D00D6F" w:rsidP="00D00D6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00D6F">
        <w:rPr>
          <w:rFonts w:ascii="Times New Roman" w:hAnsi="Times New Roman" w:cs="Times New Roman"/>
        </w:rPr>
        <w:t>Business Age:</w:t>
      </w:r>
      <w:r>
        <w:rPr>
          <w:rFonts w:ascii="Times New Roman" w:hAnsi="Times New Roman" w:cs="Times New Roman"/>
        </w:rPr>
        <w:t xml:space="preserve">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Less than 2 years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2–5 years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6–10 years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Above 10 years </w:t>
      </w:r>
    </w:p>
    <w:p w14:paraId="4C64DF16" w14:textId="77777777" w:rsidR="00D00D6F" w:rsidRPr="00D00D6F" w:rsidRDefault="00D00D6F" w:rsidP="00D00D6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00D6F">
        <w:rPr>
          <w:rFonts w:ascii="Times New Roman" w:hAnsi="Times New Roman" w:cs="Times New Roman"/>
        </w:rPr>
        <w:t>Firm Size (number of employees):</w:t>
      </w:r>
      <w:r>
        <w:rPr>
          <w:rFonts w:ascii="Times New Roman" w:hAnsi="Times New Roman" w:cs="Times New Roman"/>
        </w:rPr>
        <w:t xml:space="preserve">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1–5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6–30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31–100 </w:t>
      </w:r>
    </w:p>
    <w:p w14:paraId="54CF2E60" w14:textId="09E8BC79" w:rsidR="00D00D6F" w:rsidRPr="00D00D6F" w:rsidRDefault="00D00D6F" w:rsidP="00D00D6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00D6F">
        <w:rPr>
          <w:rFonts w:ascii="Times New Roman" w:hAnsi="Times New Roman" w:cs="Times New Roman"/>
        </w:rPr>
        <w:t>Industry Type:</w:t>
      </w:r>
      <w:r>
        <w:rPr>
          <w:rFonts w:ascii="Times New Roman" w:hAnsi="Times New Roman" w:cs="Times New Roman"/>
        </w:rPr>
        <w:t xml:space="preserve">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 </w:t>
      </w:r>
      <w:r w:rsidR="0040120F" w:rsidRPr="00D00D6F">
        <w:rPr>
          <w:rFonts w:ascii="Times New Roman" w:hAnsi="Times New Roman" w:cs="Times New Roman"/>
        </w:rPr>
        <w:t>Agriculture</w:t>
      </w:r>
      <w:r w:rsidR="0040120F">
        <w:rPr>
          <w:rFonts w:ascii="Times New Roman" w:hAnsi="Times New Roman" w:cs="Times New Roman"/>
        </w:rPr>
        <w:t xml:space="preserve">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Service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Retail/Trade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 </w:t>
      </w:r>
      <w:r w:rsidR="0040120F" w:rsidRPr="00D00D6F">
        <w:rPr>
          <w:rFonts w:ascii="Times New Roman" w:hAnsi="Times New Roman" w:cs="Times New Roman"/>
        </w:rPr>
        <w:t>Manufacturing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Other </w:t>
      </w:r>
    </w:p>
    <w:p w14:paraId="2B32FB7B" w14:textId="77777777" w:rsidR="00D00D6F" w:rsidRPr="00D00D6F" w:rsidRDefault="00D00D6F" w:rsidP="00D00D6F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D00D6F">
        <w:rPr>
          <w:rFonts w:ascii="Times New Roman" w:hAnsi="Times New Roman" w:cs="Times New Roman"/>
        </w:rPr>
        <w:t>Ownership Structure:</w:t>
      </w:r>
      <w:r>
        <w:rPr>
          <w:rFonts w:ascii="Times New Roman" w:hAnsi="Times New Roman" w:cs="Times New Roman"/>
        </w:rPr>
        <w:t xml:space="preserve">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Sole proprietor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Partnership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Family-owned </w:t>
      </w:r>
      <w:r w:rsidRPr="00D00D6F">
        <w:rPr>
          <w:rFonts w:ascii="Segoe UI Symbol" w:hAnsi="Segoe UI Symbol" w:cs="Segoe UI Symbol"/>
        </w:rPr>
        <w:t>☐</w:t>
      </w:r>
      <w:r w:rsidRPr="00D00D6F">
        <w:rPr>
          <w:rFonts w:ascii="Times New Roman" w:hAnsi="Times New Roman" w:cs="Times New Roman"/>
        </w:rPr>
        <w:t xml:space="preserve"> Private Limited</w:t>
      </w:r>
    </w:p>
    <w:p w14:paraId="5DE67905" w14:textId="77777777" w:rsidR="00D00D6F" w:rsidRPr="00D00D6F" w:rsidRDefault="00D00D6F" w:rsidP="00D00D6F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C17A8">
        <w:rPr>
          <w:rFonts w:ascii="Times New Roman" w:hAnsi="Times New Roman" w:cs="Times New Roman"/>
          <w:color w:val="auto"/>
          <w:sz w:val="24"/>
          <w:szCs w:val="24"/>
          <w:u w:val="single"/>
        </w:rPr>
        <w:t>SECTION B: Determinants of Financial Management</w:t>
      </w:r>
    </w:p>
    <w:p w14:paraId="6DBD9EC3" w14:textId="77777777" w:rsidR="00D00D6F" w:rsidRPr="00D65905" w:rsidRDefault="00D00D6F" w:rsidP="00D00D6F">
      <w:pPr>
        <w:rPr>
          <w:rFonts w:ascii="Times New Roman" w:hAnsi="Times New Roman" w:cs="Times New Roman"/>
        </w:rPr>
      </w:pPr>
      <w:r w:rsidRPr="00D65905">
        <w:rPr>
          <w:rFonts w:ascii="Times New Roman" w:hAnsi="Times New Roman" w:cs="Times New Roman"/>
        </w:rPr>
        <w:t>Please indicate your level of agreement with each statement using the following scale:</w:t>
      </w:r>
    </w:p>
    <w:p w14:paraId="29BB4FFB" w14:textId="63315470" w:rsidR="00D00D6F" w:rsidRPr="009E7569" w:rsidRDefault="00D00D6F" w:rsidP="00D00D6F">
      <w:pPr>
        <w:spacing w:after="0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 w:rsidRPr="00D65905">
        <w:rPr>
          <w:rFonts w:ascii="Times New Roman" w:hAnsi="Times New Roman" w:cs="Times New Roman"/>
        </w:rPr>
        <w:t>1 = Strongly Disagree</w:t>
      </w:r>
      <w:r w:rsidRPr="00D00D6F">
        <w:rPr>
          <w:rFonts w:ascii="Times New Roman" w:hAnsi="Times New Roman" w:cs="Times New Roman"/>
        </w:rPr>
        <w:t xml:space="preserve">     </w:t>
      </w:r>
      <w:r w:rsidRPr="00D65905">
        <w:rPr>
          <w:rFonts w:ascii="Times New Roman" w:hAnsi="Times New Roman" w:cs="Times New Roman"/>
        </w:rPr>
        <w:t>2 = Disagree</w:t>
      </w:r>
      <w:r w:rsidRPr="00D00D6F">
        <w:rPr>
          <w:rFonts w:ascii="Times New Roman" w:hAnsi="Times New Roman" w:cs="Times New Roman"/>
        </w:rPr>
        <w:t xml:space="preserve">     </w:t>
      </w:r>
      <w:r w:rsidRPr="00D65905">
        <w:rPr>
          <w:rFonts w:ascii="Times New Roman" w:hAnsi="Times New Roman" w:cs="Times New Roman"/>
        </w:rPr>
        <w:t>3 = Neutral</w:t>
      </w:r>
      <w:r w:rsidRPr="00D00D6F">
        <w:rPr>
          <w:rFonts w:ascii="Times New Roman" w:hAnsi="Times New Roman" w:cs="Times New Roman"/>
        </w:rPr>
        <w:t xml:space="preserve">    </w:t>
      </w:r>
      <w:r w:rsidRPr="00D65905">
        <w:rPr>
          <w:rFonts w:ascii="Times New Roman" w:hAnsi="Times New Roman" w:cs="Times New Roman"/>
        </w:rPr>
        <w:t>4 = Agree</w:t>
      </w:r>
      <w:r w:rsidRPr="00D00D6F">
        <w:rPr>
          <w:rFonts w:ascii="Times New Roman" w:hAnsi="Times New Roman" w:cs="Times New Roman"/>
        </w:rPr>
        <w:t xml:space="preserve">     </w:t>
      </w:r>
      <w:r w:rsidRPr="00D65905">
        <w:rPr>
          <w:rFonts w:ascii="Times New Roman" w:hAnsi="Times New Roman" w:cs="Times New Roman"/>
        </w:rPr>
        <w:t>5 = Strongly Agree</w:t>
      </w:r>
    </w:p>
    <w:tbl>
      <w:tblPr>
        <w:tblStyle w:val="TableGrid"/>
        <w:tblpPr w:leftFromText="180" w:rightFromText="180" w:vertAnchor="text" w:horzAnchor="margin" w:tblpY="232"/>
        <w:tblW w:w="0" w:type="auto"/>
        <w:tblLook w:val="04A0" w:firstRow="1" w:lastRow="0" w:firstColumn="1" w:lastColumn="0" w:noHBand="0" w:noVBand="1"/>
      </w:tblPr>
      <w:tblGrid>
        <w:gridCol w:w="456"/>
        <w:gridCol w:w="6207"/>
        <w:gridCol w:w="447"/>
        <w:gridCol w:w="385"/>
        <w:gridCol w:w="336"/>
        <w:gridCol w:w="359"/>
        <w:gridCol w:w="440"/>
      </w:tblGrid>
      <w:tr w:rsidR="00D00D6F" w:rsidRPr="008457AC" w14:paraId="42CD189C" w14:textId="77777777" w:rsidTr="00286068">
        <w:trPr>
          <w:trHeight w:val="260"/>
        </w:trPr>
        <w:tc>
          <w:tcPr>
            <w:tcW w:w="8630" w:type="dxa"/>
            <w:gridSpan w:val="7"/>
          </w:tcPr>
          <w:p w14:paraId="2345AB65" w14:textId="7A84BF04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Financial Literacy &amp; Experience</w:t>
            </w:r>
          </w:p>
        </w:tc>
      </w:tr>
      <w:tr w:rsidR="00D00D6F" w:rsidRPr="008457AC" w14:paraId="5464D2D7" w14:textId="77777777" w:rsidTr="00051E6A">
        <w:tc>
          <w:tcPr>
            <w:tcW w:w="456" w:type="dxa"/>
          </w:tcPr>
          <w:p w14:paraId="5135E71F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#</w:t>
            </w:r>
          </w:p>
        </w:tc>
        <w:tc>
          <w:tcPr>
            <w:tcW w:w="6207" w:type="dxa"/>
          </w:tcPr>
          <w:p w14:paraId="1BF070EC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Statement</w:t>
            </w:r>
          </w:p>
        </w:tc>
        <w:tc>
          <w:tcPr>
            <w:tcW w:w="447" w:type="dxa"/>
          </w:tcPr>
          <w:p w14:paraId="7228CD59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85" w:type="dxa"/>
          </w:tcPr>
          <w:p w14:paraId="225AB157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0C522090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59" w:type="dxa"/>
          </w:tcPr>
          <w:p w14:paraId="45B7F281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40" w:type="dxa"/>
          </w:tcPr>
          <w:p w14:paraId="3CDF0F90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</w:tr>
      <w:tr w:rsidR="00D00D6F" w:rsidRPr="008457AC" w14:paraId="71BA924E" w14:textId="77777777" w:rsidTr="00051E6A">
        <w:tc>
          <w:tcPr>
            <w:tcW w:w="456" w:type="dxa"/>
          </w:tcPr>
          <w:p w14:paraId="3AF95F8B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6207" w:type="dxa"/>
          </w:tcPr>
          <w:p w14:paraId="0BD31E62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 understand basic accounting principles.</w:t>
            </w:r>
          </w:p>
        </w:tc>
        <w:tc>
          <w:tcPr>
            <w:tcW w:w="447" w:type="dxa"/>
          </w:tcPr>
          <w:p w14:paraId="3D4142A2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0BA62110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7F4F1EFA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1964578E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397FAA71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00D6F" w:rsidRPr="008457AC" w14:paraId="25D4FBD4" w14:textId="77777777" w:rsidTr="00051E6A">
        <w:tc>
          <w:tcPr>
            <w:tcW w:w="456" w:type="dxa"/>
          </w:tcPr>
          <w:p w14:paraId="1D8BB1B3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07" w:type="dxa"/>
          </w:tcPr>
          <w:p w14:paraId="132CE125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 can correctly interpret financial statements.</w:t>
            </w:r>
          </w:p>
        </w:tc>
        <w:tc>
          <w:tcPr>
            <w:tcW w:w="447" w:type="dxa"/>
          </w:tcPr>
          <w:p w14:paraId="3BC5F600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347B2243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72DE2A05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4FFEFF2C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0490107B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00D6F" w:rsidRPr="008457AC" w14:paraId="6426F9F1" w14:textId="77777777" w:rsidTr="00051E6A">
        <w:tc>
          <w:tcPr>
            <w:tcW w:w="456" w:type="dxa"/>
          </w:tcPr>
          <w:p w14:paraId="76CDAFE1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6207" w:type="dxa"/>
          </w:tcPr>
          <w:p w14:paraId="4BE14FF6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 have adequate experience in managing business finances.</w:t>
            </w:r>
          </w:p>
        </w:tc>
        <w:tc>
          <w:tcPr>
            <w:tcW w:w="447" w:type="dxa"/>
          </w:tcPr>
          <w:p w14:paraId="1DC568B6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394EC783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1E48CBAD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69BA7294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30CA8397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00D6F" w:rsidRPr="008457AC" w14:paraId="72055ED3" w14:textId="77777777" w:rsidTr="00051E6A">
        <w:tc>
          <w:tcPr>
            <w:tcW w:w="456" w:type="dxa"/>
          </w:tcPr>
          <w:p w14:paraId="464F7455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6207" w:type="dxa"/>
          </w:tcPr>
          <w:p w14:paraId="712EBC4A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 regularly analyze my business financial performance.</w:t>
            </w:r>
          </w:p>
        </w:tc>
        <w:tc>
          <w:tcPr>
            <w:tcW w:w="447" w:type="dxa"/>
          </w:tcPr>
          <w:p w14:paraId="28FA53CD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266DAF20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58E41552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4112DB8E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0B7DBE97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00D6F" w:rsidRPr="008457AC" w14:paraId="0968F844" w14:textId="77777777" w:rsidTr="00051E6A">
        <w:tc>
          <w:tcPr>
            <w:tcW w:w="456" w:type="dxa"/>
          </w:tcPr>
          <w:p w14:paraId="5313B8CA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6207" w:type="dxa"/>
          </w:tcPr>
          <w:p w14:paraId="36A50C34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 feel confident making financial decisions for my business.</w:t>
            </w:r>
          </w:p>
        </w:tc>
        <w:tc>
          <w:tcPr>
            <w:tcW w:w="447" w:type="dxa"/>
          </w:tcPr>
          <w:p w14:paraId="74D1F32A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356A8F04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53FD5090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3808826C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39804878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00D6F" w:rsidRPr="008457AC" w14:paraId="4434F192" w14:textId="77777777" w:rsidTr="00286068">
        <w:tc>
          <w:tcPr>
            <w:tcW w:w="8630" w:type="dxa"/>
            <w:gridSpan w:val="7"/>
          </w:tcPr>
          <w:p w14:paraId="1B0905EC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Business Characteristics</w:t>
            </w:r>
          </w:p>
        </w:tc>
      </w:tr>
      <w:tr w:rsidR="00D00D6F" w:rsidRPr="008457AC" w14:paraId="23549CF1" w14:textId="77777777" w:rsidTr="00051E6A">
        <w:tc>
          <w:tcPr>
            <w:tcW w:w="456" w:type="dxa"/>
          </w:tcPr>
          <w:p w14:paraId="3E2448C7" w14:textId="5F7543D1" w:rsidR="00D00D6F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6207" w:type="dxa"/>
          </w:tcPr>
          <w:p w14:paraId="1108D2DD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My business size allows me to implement structured financial systems.</w:t>
            </w:r>
          </w:p>
        </w:tc>
        <w:tc>
          <w:tcPr>
            <w:tcW w:w="447" w:type="dxa"/>
          </w:tcPr>
          <w:p w14:paraId="1A8E1039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57112D6D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49089CD1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6A74DF2E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20A2DF13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00D6F" w:rsidRPr="008457AC" w14:paraId="06F35EFF" w14:textId="77777777" w:rsidTr="00051E6A">
        <w:tc>
          <w:tcPr>
            <w:tcW w:w="456" w:type="dxa"/>
          </w:tcPr>
          <w:p w14:paraId="00159682" w14:textId="0F593A40" w:rsidR="00D00D6F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07" w:type="dxa"/>
          </w:tcPr>
          <w:p w14:paraId="573B9B3E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As the business grows, financial management becomes more formal.</w:t>
            </w:r>
          </w:p>
        </w:tc>
        <w:tc>
          <w:tcPr>
            <w:tcW w:w="447" w:type="dxa"/>
          </w:tcPr>
          <w:p w14:paraId="24BF8533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6265B750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73366455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08B3FCC8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7BF52758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00D6F" w:rsidRPr="008457AC" w14:paraId="18F15CA2" w14:textId="77777777" w:rsidTr="00051E6A">
        <w:tc>
          <w:tcPr>
            <w:tcW w:w="456" w:type="dxa"/>
          </w:tcPr>
          <w:p w14:paraId="41901236" w14:textId="778DB5AA" w:rsidR="00D00D6F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6207" w:type="dxa"/>
          </w:tcPr>
          <w:p w14:paraId="4F177696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The nature of my industry influences how I manage finances.</w:t>
            </w:r>
          </w:p>
        </w:tc>
        <w:tc>
          <w:tcPr>
            <w:tcW w:w="447" w:type="dxa"/>
          </w:tcPr>
          <w:p w14:paraId="522D3195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2AD3F9D8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2124AFB5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17757D3C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11522F68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00D6F" w:rsidRPr="008457AC" w14:paraId="5F3C7CBC" w14:textId="77777777" w:rsidTr="00051E6A">
        <w:tc>
          <w:tcPr>
            <w:tcW w:w="456" w:type="dxa"/>
          </w:tcPr>
          <w:p w14:paraId="7E7B8100" w14:textId="36B2395B" w:rsidR="00D00D6F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6207" w:type="dxa"/>
          </w:tcPr>
          <w:p w14:paraId="6310C825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The age of my business helps determine the financial practices I use.</w:t>
            </w:r>
          </w:p>
        </w:tc>
        <w:tc>
          <w:tcPr>
            <w:tcW w:w="447" w:type="dxa"/>
          </w:tcPr>
          <w:p w14:paraId="15DB2A0E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13E9232C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71F6F86B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2AA50BDF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18C52C2D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00D6F" w:rsidRPr="008457AC" w14:paraId="0184DECA" w14:textId="77777777" w:rsidTr="00286068">
        <w:tc>
          <w:tcPr>
            <w:tcW w:w="8630" w:type="dxa"/>
            <w:gridSpan w:val="7"/>
          </w:tcPr>
          <w:p w14:paraId="2E8A0F97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Access to Finance</w:t>
            </w:r>
          </w:p>
        </w:tc>
      </w:tr>
      <w:tr w:rsidR="00D00D6F" w:rsidRPr="008457AC" w14:paraId="10FBCC71" w14:textId="77777777" w:rsidTr="00051E6A">
        <w:tc>
          <w:tcPr>
            <w:tcW w:w="456" w:type="dxa"/>
          </w:tcPr>
          <w:p w14:paraId="61639112" w14:textId="6E4F2755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6207" w:type="dxa"/>
          </w:tcPr>
          <w:p w14:paraId="43C14764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My business has easy access to credit from financial institutions.</w:t>
            </w:r>
          </w:p>
        </w:tc>
        <w:tc>
          <w:tcPr>
            <w:tcW w:w="447" w:type="dxa"/>
          </w:tcPr>
          <w:p w14:paraId="68DCA330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736D5CCC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458E01AF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73E36EE9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7722E6C3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00D6F" w:rsidRPr="008457AC" w14:paraId="395D4887" w14:textId="77777777" w:rsidTr="00051E6A">
        <w:tc>
          <w:tcPr>
            <w:tcW w:w="456" w:type="dxa"/>
          </w:tcPr>
          <w:p w14:paraId="26DEB96F" w14:textId="74419872" w:rsidR="00D00D6F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07" w:type="dxa"/>
          </w:tcPr>
          <w:p w14:paraId="497C9B82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Collateral requirements make it difficult to obtain loans.</w:t>
            </w:r>
          </w:p>
        </w:tc>
        <w:tc>
          <w:tcPr>
            <w:tcW w:w="447" w:type="dxa"/>
          </w:tcPr>
          <w:p w14:paraId="4C66AF4E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1A601E74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747CF6D1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7915B658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51014913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00D6F" w:rsidRPr="008457AC" w14:paraId="5D0A35A1" w14:textId="77777777" w:rsidTr="00051E6A">
        <w:tc>
          <w:tcPr>
            <w:tcW w:w="456" w:type="dxa"/>
          </w:tcPr>
          <w:p w14:paraId="4AB428BA" w14:textId="3E171980" w:rsidR="00D00D6F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6207" w:type="dxa"/>
          </w:tcPr>
          <w:p w14:paraId="7C8B3E8F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The interest rates offered by lenders affect my borrowing decisions.</w:t>
            </w:r>
          </w:p>
        </w:tc>
        <w:tc>
          <w:tcPr>
            <w:tcW w:w="447" w:type="dxa"/>
          </w:tcPr>
          <w:p w14:paraId="04EBEFBC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6A58B578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6836A2F2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1315FC67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4D80B0C4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00D6F" w:rsidRPr="008457AC" w14:paraId="633FED48" w14:textId="77777777" w:rsidTr="00051E6A">
        <w:tc>
          <w:tcPr>
            <w:tcW w:w="456" w:type="dxa"/>
          </w:tcPr>
          <w:p w14:paraId="6BB846F0" w14:textId="55284965" w:rsidR="00D00D6F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6207" w:type="dxa"/>
          </w:tcPr>
          <w:p w14:paraId="17866325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 have good relationships with banks and microfinance institutions.</w:t>
            </w:r>
          </w:p>
        </w:tc>
        <w:tc>
          <w:tcPr>
            <w:tcW w:w="447" w:type="dxa"/>
          </w:tcPr>
          <w:p w14:paraId="199642F5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3493738B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17C45A5D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62CB6478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2FDA42C3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00D6F" w:rsidRPr="008457AC" w14:paraId="051847F0" w14:textId="77777777" w:rsidTr="00051E6A">
        <w:tc>
          <w:tcPr>
            <w:tcW w:w="456" w:type="dxa"/>
          </w:tcPr>
          <w:p w14:paraId="267ED712" w14:textId="4402C13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207" w:type="dxa"/>
          </w:tcPr>
          <w:p w14:paraId="6B0DA74D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Access to external finance improves my financial management activities.</w:t>
            </w:r>
          </w:p>
        </w:tc>
        <w:tc>
          <w:tcPr>
            <w:tcW w:w="447" w:type="dxa"/>
          </w:tcPr>
          <w:p w14:paraId="05D8260B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50382B38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15DED82A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21178E6A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1FBF331B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00D6F" w:rsidRPr="008457AC" w14:paraId="7E381EB6" w14:textId="77777777" w:rsidTr="00286068">
        <w:tc>
          <w:tcPr>
            <w:tcW w:w="8630" w:type="dxa"/>
            <w:gridSpan w:val="7"/>
          </w:tcPr>
          <w:p w14:paraId="56971CC9" w14:textId="0E8A227C" w:rsidR="00D00D6F" w:rsidRPr="008457AC" w:rsidRDefault="00F223AA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D00D6F" w:rsidRPr="008457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External Environment</w:t>
            </w:r>
          </w:p>
        </w:tc>
      </w:tr>
      <w:tr w:rsidR="008457AC" w:rsidRPr="008457AC" w14:paraId="552DF75C" w14:textId="77777777" w:rsidTr="00051E6A">
        <w:tc>
          <w:tcPr>
            <w:tcW w:w="456" w:type="dxa"/>
          </w:tcPr>
          <w:p w14:paraId="49FF2833" w14:textId="32D8836E" w:rsidR="00D00D6F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6207" w:type="dxa"/>
          </w:tcPr>
          <w:p w14:paraId="5CB5FE93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Inflation affects my business financial decisions.</w:t>
            </w:r>
          </w:p>
        </w:tc>
        <w:tc>
          <w:tcPr>
            <w:tcW w:w="447" w:type="dxa"/>
          </w:tcPr>
          <w:p w14:paraId="4CF42345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4CF9EE0D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2B2E365A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26E7D511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26E5B3C3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8457AC" w:rsidRPr="008457AC" w14:paraId="524AEBA7" w14:textId="77777777" w:rsidTr="00051E6A">
        <w:tc>
          <w:tcPr>
            <w:tcW w:w="456" w:type="dxa"/>
          </w:tcPr>
          <w:p w14:paraId="5F77751D" w14:textId="51274625" w:rsidR="00D00D6F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07" w:type="dxa"/>
          </w:tcPr>
          <w:p w14:paraId="04D4BA92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Government regulations influence how I manage my finances.</w:t>
            </w:r>
          </w:p>
        </w:tc>
        <w:tc>
          <w:tcPr>
            <w:tcW w:w="447" w:type="dxa"/>
          </w:tcPr>
          <w:p w14:paraId="70062F21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384AF8C1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2F35D004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3E7A035E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69E005C9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8457AC" w:rsidRPr="008457AC" w14:paraId="068A2EAF" w14:textId="77777777" w:rsidTr="00051E6A">
        <w:tc>
          <w:tcPr>
            <w:tcW w:w="456" w:type="dxa"/>
          </w:tcPr>
          <w:p w14:paraId="1F3F3445" w14:textId="6ABAD2D4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6207" w:type="dxa"/>
          </w:tcPr>
          <w:p w14:paraId="56C5034C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Tax policies affect my financial planning.</w:t>
            </w:r>
          </w:p>
        </w:tc>
        <w:tc>
          <w:tcPr>
            <w:tcW w:w="447" w:type="dxa"/>
          </w:tcPr>
          <w:p w14:paraId="5F1C5858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5D760AB9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1486447C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7DFE0463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14FB44C6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8457AC" w:rsidRPr="008457AC" w14:paraId="4EE5BA39" w14:textId="77777777" w:rsidTr="00051E6A">
        <w:tc>
          <w:tcPr>
            <w:tcW w:w="456" w:type="dxa"/>
          </w:tcPr>
          <w:p w14:paraId="7E2D9F60" w14:textId="1C37039B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6207" w:type="dxa"/>
          </w:tcPr>
          <w:p w14:paraId="374821BB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Competition in the market impacts financial management.</w:t>
            </w:r>
          </w:p>
        </w:tc>
        <w:tc>
          <w:tcPr>
            <w:tcW w:w="447" w:type="dxa"/>
          </w:tcPr>
          <w:p w14:paraId="6542E683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529218CA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49CDD81F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78E8F5D3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1C2B9451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00D6F" w:rsidRPr="008457AC" w14:paraId="6FC99D8A" w14:textId="77777777" w:rsidTr="00286068">
        <w:tc>
          <w:tcPr>
            <w:tcW w:w="8630" w:type="dxa"/>
            <w:gridSpan w:val="7"/>
          </w:tcPr>
          <w:p w14:paraId="5E25EB88" w14:textId="5D07A87F" w:rsidR="00D00D6F" w:rsidRPr="008457AC" w:rsidRDefault="00F223AA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D00D6F" w:rsidRPr="008457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Technology and Digitalization</w:t>
            </w:r>
          </w:p>
        </w:tc>
      </w:tr>
      <w:tr w:rsidR="008457AC" w:rsidRPr="008457AC" w14:paraId="3D01ED9C" w14:textId="77777777" w:rsidTr="00051E6A">
        <w:tc>
          <w:tcPr>
            <w:tcW w:w="456" w:type="dxa"/>
          </w:tcPr>
          <w:p w14:paraId="24ADAEDF" w14:textId="5310FF30" w:rsidR="00D00D6F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6207" w:type="dxa"/>
          </w:tcPr>
          <w:p w14:paraId="361A5EAE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 use accounting software (e.g., QuickBooks, Peachtree).</w:t>
            </w:r>
          </w:p>
        </w:tc>
        <w:tc>
          <w:tcPr>
            <w:tcW w:w="447" w:type="dxa"/>
          </w:tcPr>
          <w:p w14:paraId="2CAEFF7F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508C6D26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3644259E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6F63FDEE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6A118400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8457AC" w:rsidRPr="008457AC" w14:paraId="21030EB4" w14:textId="77777777" w:rsidTr="00051E6A">
        <w:tc>
          <w:tcPr>
            <w:tcW w:w="456" w:type="dxa"/>
          </w:tcPr>
          <w:p w14:paraId="0E054BF2" w14:textId="24655E6F" w:rsidR="00D00D6F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6207" w:type="dxa"/>
          </w:tcPr>
          <w:p w14:paraId="7C3F4752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 use mobile money/digital payments for transactions.</w:t>
            </w:r>
          </w:p>
        </w:tc>
        <w:tc>
          <w:tcPr>
            <w:tcW w:w="447" w:type="dxa"/>
          </w:tcPr>
          <w:p w14:paraId="22A00EC6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716390AD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13B23962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375013E2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1617902F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8457AC" w:rsidRPr="008457AC" w14:paraId="28906D61" w14:textId="77777777" w:rsidTr="00051E6A">
        <w:tc>
          <w:tcPr>
            <w:tcW w:w="456" w:type="dxa"/>
          </w:tcPr>
          <w:p w14:paraId="0D57C8A4" w14:textId="3C45CADC" w:rsidR="00D00D6F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6207" w:type="dxa"/>
          </w:tcPr>
          <w:p w14:paraId="7BB8E65C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Technology helps me improve financial record</w:t>
            </w: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noBreakHyphen/>
              <w:t>keeping.</w:t>
            </w:r>
          </w:p>
        </w:tc>
        <w:tc>
          <w:tcPr>
            <w:tcW w:w="447" w:type="dxa"/>
          </w:tcPr>
          <w:p w14:paraId="7F6A4CC2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2C0F99B3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6D883F2B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1EEC37FA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672C4643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8457AC" w:rsidRPr="008457AC" w14:paraId="6C75BC5E" w14:textId="77777777" w:rsidTr="00051E6A">
        <w:tc>
          <w:tcPr>
            <w:tcW w:w="456" w:type="dxa"/>
          </w:tcPr>
          <w:p w14:paraId="47C0F170" w14:textId="79B997B8" w:rsidR="00D00D6F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6207" w:type="dxa"/>
          </w:tcPr>
          <w:p w14:paraId="4FFB2F4D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Fintech services make it easier to access financing.</w:t>
            </w:r>
          </w:p>
        </w:tc>
        <w:tc>
          <w:tcPr>
            <w:tcW w:w="447" w:type="dxa"/>
          </w:tcPr>
          <w:p w14:paraId="7252801A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62094B32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1996B0C8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4508A68C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77EA240B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00D6F" w:rsidRPr="008457AC" w14:paraId="51C264D2" w14:textId="77777777" w:rsidTr="00286068">
        <w:tc>
          <w:tcPr>
            <w:tcW w:w="8630" w:type="dxa"/>
            <w:gridSpan w:val="7"/>
          </w:tcPr>
          <w:p w14:paraId="7BC86472" w14:textId="3F905B72" w:rsidR="00D00D6F" w:rsidRPr="008457AC" w:rsidRDefault="00F223AA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D00D6F" w:rsidRPr="008457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Human Capital (Skills of Staff)</w:t>
            </w:r>
          </w:p>
        </w:tc>
      </w:tr>
      <w:tr w:rsidR="008457AC" w:rsidRPr="008457AC" w14:paraId="7030BAA7" w14:textId="77777777" w:rsidTr="00051E6A">
        <w:tc>
          <w:tcPr>
            <w:tcW w:w="456" w:type="dxa"/>
          </w:tcPr>
          <w:p w14:paraId="29A2AC6C" w14:textId="4FE6CEA3" w:rsidR="00D00D6F" w:rsidRPr="008457AC" w:rsidRDefault="00DC0A1B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6207" w:type="dxa"/>
          </w:tcPr>
          <w:p w14:paraId="60BD86CC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My staff are skilled in accounting and record</w:t>
            </w: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noBreakHyphen/>
              <w:t>keeping.</w:t>
            </w:r>
          </w:p>
        </w:tc>
        <w:tc>
          <w:tcPr>
            <w:tcW w:w="447" w:type="dxa"/>
          </w:tcPr>
          <w:p w14:paraId="61E91899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46619347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285BE1A3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67EBF1B2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61A41E71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8457AC" w:rsidRPr="008457AC" w14:paraId="645F390F" w14:textId="77777777" w:rsidTr="00051E6A">
        <w:tc>
          <w:tcPr>
            <w:tcW w:w="456" w:type="dxa"/>
          </w:tcPr>
          <w:p w14:paraId="18757E33" w14:textId="485C5110" w:rsidR="00D00D6F" w:rsidRPr="008457AC" w:rsidRDefault="00DC0A1B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07" w:type="dxa"/>
          </w:tcPr>
          <w:p w14:paraId="6E7722CC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Employees receive training in financial management.</w:t>
            </w:r>
          </w:p>
        </w:tc>
        <w:tc>
          <w:tcPr>
            <w:tcW w:w="447" w:type="dxa"/>
          </w:tcPr>
          <w:p w14:paraId="6B7ED5C2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7BDB51CF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27DE666A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1A0BBFDC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4FCC1C1C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8457AC" w:rsidRPr="008457AC" w14:paraId="104F22FC" w14:textId="77777777" w:rsidTr="00051E6A">
        <w:tc>
          <w:tcPr>
            <w:tcW w:w="456" w:type="dxa"/>
          </w:tcPr>
          <w:p w14:paraId="341CDAF4" w14:textId="189EACBB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6207" w:type="dxa"/>
          </w:tcPr>
          <w:p w14:paraId="520888B3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The business has clear separation of duties for financial tasks.</w:t>
            </w:r>
          </w:p>
        </w:tc>
        <w:tc>
          <w:tcPr>
            <w:tcW w:w="447" w:type="dxa"/>
          </w:tcPr>
          <w:p w14:paraId="2C710E80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08460551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0146AC7A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0F5372B4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0F642794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00D6F" w:rsidRPr="008457AC" w14:paraId="14AB795F" w14:textId="77777777" w:rsidTr="00286068">
        <w:tc>
          <w:tcPr>
            <w:tcW w:w="8630" w:type="dxa"/>
            <w:gridSpan w:val="7"/>
          </w:tcPr>
          <w:p w14:paraId="46FDE0F2" w14:textId="439B5BF4" w:rsidR="00D00D6F" w:rsidRPr="008457AC" w:rsidRDefault="00F223AA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D00D6F" w:rsidRPr="008457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Strategic Orientation</w:t>
            </w:r>
          </w:p>
        </w:tc>
      </w:tr>
      <w:tr w:rsidR="008457AC" w:rsidRPr="008457AC" w14:paraId="67F2D9DF" w14:textId="77777777" w:rsidTr="00051E6A">
        <w:tc>
          <w:tcPr>
            <w:tcW w:w="456" w:type="dxa"/>
          </w:tcPr>
          <w:p w14:paraId="115BFE64" w14:textId="6D1A6310" w:rsidR="00D00D6F" w:rsidRPr="008457AC" w:rsidRDefault="00DC0A1B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6207" w:type="dxa"/>
          </w:tcPr>
          <w:p w14:paraId="113B03BE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My business has a clear growth strategy.</w:t>
            </w:r>
          </w:p>
        </w:tc>
        <w:tc>
          <w:tcPr>
            <w:tcW w:w="447" w:type="dxa"/>
          </w:tcPr>
          <w:p w14:paraId="200B5975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6E739147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62993E56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2BF958A9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17CB290F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8457AC" w:rsidRPr="008457AC" w14:paraId="1102CD60" w14:textId="77777777" w:rsidTr="00051E6A">
        <w:tc>
          <w:tcPr>
            <w:tcW w:w="456" w:type="dxa"/>
          </w:tcPr>
          <w:p w14:paraId="6A9D2D68" w14:textId="417154B5" w:rsidR="00D00D6F" w:rsidRPr="008457AC" w:rsidRDefault="00DC0A1B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07" w:type="dxa"/>
          </w:tcPr>
          <w:p w14:paraId="2AE3D01D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Financial planning supports business expansion.</w:t>
            </w:r>
          </w:p>
        </w:tc>
        <w:tc>
          <w:tcPr>
            <w:tcW w:w="447" w:type="dxa"/>
          </w:tcPr>
          <w:p w14:paraId="00B3C081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0AECD1C9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3A38B2FC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2C373DE9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5E4ED308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8457AC" w:rsidRPr="008457AC" w14:paraId="12EBD647" w14:textId="77777777" w:rsidTr="00051E6A">
        <w:tc>
          <w:tcPr>
            <w:tcW w:w="456" w:type="dxa"/>
          </w:tcPr>
          <w:p w14:paraId="338D8BD5" w14:textId="33CB8D0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6207" w:type="dxa"/>
          </w:tcPr>
          <w:p w14:paraId="583A2772" w14:textId="77777777" w:rsidR="00D00D6F" w:rsidRPr="008457AC" w:rsidRDefault="00D00D6F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We plan investments carefully based on financial forecasts.</w:t>
            </w:r>
          </w:p>
        </w:tc>
        <w:tc>
          <w:tcPr>
            <w:tcW w:w="447" w:type="dxa"/>
          </w:tcPr>
          <w:p w14:paraId="4A081BAD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341A9ED4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7C4C02D4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0B157ABA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5211E0D9" w14:textId="77777777" w:rsidR="00D00D6F" w:rsidRPr="008457AC" w:rsidRDefault="00D00D6F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F223AA" w:rsidRPr="008457AC" w14:paraId="2E297E12" w14:textId="77777777" w:rsidTr="00910D53">
        <w:tc>
          <w:tcPr>
            <w:tcW w:w="8630" w:type="dxa"/>
            <w:gridSpan w:val="7"/>
          </w:tcPr>
          <w:p w14:paraId="37FADE28" w14:textId="6B425B80" w:rsidR="00F223AA" w:rsidRPr="008457AC" w:rsidRDefault="00F223AA" w:rsidP="00F223AA">
            <w:pPr>
              <w:pStyle w:val="Heading2"/>
              <w:numPr>
                <w:ilvl w:val="0"/>
                <w:numId w:val="10"/>
              </w:numPr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Financial Management Practice </w:t>
            </w:r>
          </w:p>
        </w:tc>
      </w:tr>
      <w:tr w:rsidR="00051E6A" w:rsidRPr="008457AC" w14:paraId="6308D149" w14:textId="77777777" w:rsidTr="00051E6A">
        <w:tc>
          <w:tcPr>
            <w:tcW w:w="456" w:type="dxa"/>
          </w:tcPr>
          <w:p w14:paraId="664EC6FF" w14:textId="22EE2740" w:rsidR="00051E6A" w:rsidRPr="008457AC" w:rsidRDefault="00DC0A1B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6207" w:type="dxa"/>
          </w:tcPr>
          <w:p w14:paraId="77351986" w14:textId="6EF21D8B" w:rsidR="00051E6A" w:rsidRPr="008457AC" w:rsidRDefault="00051E6A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My firm demonstrates strong financial knowledge, including preparing budgets, forecasting cash flow, understanding financial products, and identifying appropriate sources of financing.</w:t>
            </w:r>
          </w:p>
        </w:tc>
        <w:tc>
          <w:tcPr>
            <w:tcW w:w="447" w:type="dxa"/>
          </w:tcPr>
          <w:p w14:paraId="4B21114E" w14:textId="77777777" w:rsidR="00051E6A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4EA1BF44" w14:textId="77777777" w:rsidR="00051E6A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2E337D0E" w14:textId="77777777" w:rsidR="00051E6A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08514467" w14:textId="77777777" w:rsidR="00051E6A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30B9CD61" w14:textId="77777777" w:rsidR="00051E6A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051E6A" w:rsidRPr="008457AC" w14:paraId="7F8213DA" w14:textId="77777777" w:rsidTr="00051E6A">
        <w:tc>
          <w:tcPr>
            <w:tcW w:w="456" w:type="dxa"/>
          </w:tcPr>
          <w:p w14:paraId="7DBECF07" w14:textId="256496B2" w:rsidR="00051E6A" w:rsidRPr="008457AC" w:rsidRDefault="00DC0A1B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207" w:type="dxa"/>
          </w:tcPr>
          <w:p w14:paraId="1C193123" w14:textId="59645322" w:rsidR="00051E6A" w:rsidRPr="008457AC" w:rsidRDefault="00051E6A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My firm maintains a responsible financial attitude by controlling expenses, setting financial goals, balancing risk, and making informed financial decisions.</w:t>
            </w:r>
          </w:p>
        </w:tc>
        <w:tc>
          <w:tcPr>
            <w:tcW w:w="447" w:type="dxa"/>
          </w:tcPr>
          <w:p w14:paraId="0D7ECD48" w14:textId="77777777" w:rsidR="00051E6A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5495F429" w14:textId="77777777" w:rsidR="00051E6A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17C49ACB" w14:textId="77777777" w:rsidR="00051E6A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6C7325AD" w14:textId="77777777" w:rsidR="00051E6A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18794613" w14:textId="77777777" w:rsidR="00051E6A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051E6A" w:rsidRPr="008457AC" w14:paraId="4E6372E4" w14:textId="77777777" w:rsidTr="00051E6A">
        <w:tc>
          <w:tcPr>
            <w:tcW w:w="456" w:type="dxa"/>
          </w:tcPr>
          <w:p w14:paraId="5D677C40" w14:textId="1EF5F957" w:rsidR="00051E6A" w:rsidRPr="008457AC" w:rsidRDefault="00DC0A1B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6207" w:type="dxa"/>
          </w:tcPr>
          <w:p w14:paraId="66167EBC" w14:textId="78D63702" w:rsidR="00051E6A" w:rsidRPr="008457AC" w:rsidRDefault="00051E6A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My firm exercises effective financial control, including monitoring debt levels, ensuring record accuracy, reviewing performance regularly, and maintaining accountability.</w:t>
            </w:r>
          </w:p>
        </w:tc>
        <w:tc>
          <w:tcPr>
            <w:tcW w:w="447" w:type="dxa"/>
          </w:tcPr>
          <w:p w14:paraId="0808EA30" w14:textId="77777777" w:rsidR="00051E6A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590CD887" w14:textId="77777777" w:rsidR="00051E6A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5CDB8982" w14:textId="77777777" w:rsidR="00051E6A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6D373197" w14:textId="77777777" w:rsidR="00051E6A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7976673C" w14:textId="77777777" w:rsidR="00051E6A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051E6A" w:rsidRPr="008457AC" w14:paraId="255AB921" w14:textId="77777777" w:rsidTr="00051E6A">
        <w:tc>
          <w:tcPr>
            <w:tcW w:w="456" w:type="dxa"/>
          </w:tcPr>
          <w:p w14:paraId="299881E1" w14:textId="5D6B4DCE" w:rsidR="00051E6A" w:rsidRPr="008457AC" w:rsidRDefault="00DC0A1B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6207" w:type="dxa"/>
          </w:tcPr>
          <w:p w14:paraId="5ABB612A" w14:textId="4D094B00" w:rsidR="00051E6A" w:rsidRPr="008457AC" w:rsidRDefault="00051E6A" w:rsidP="00C962CD">
            <w:pPr>
              <w:pStyle w:val="Heading2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57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My firm consistently saves part of its income, keeps financial reserves, plans future investments using savings, and reduces reliance on borrowing.</w:t>
            </w:r>
          </w:p>
        </w:tc>
        <w:tc>
          <w:tcPr>
            <w:tcW w:w="447" w:type="dxa"/>
          </w:tcPr>
          <w:p w14:paraId="618B6C96" w14:textId="77777777" w:rsidR="00051E6A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14:paraId="3CD198A6" w14:textId="77777777" w:rsidR="00051E6A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6" w:type="dxa"/>
          </w:tcPr>
          <w:p w14:paraId="4FD9F032" w14:textId="77777777" w:rsidR="00051E6A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</w:tcPr>
          <w:p w14:paraId="76E08A79" w14:textId="77777777" w:rsidR="00051E6A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</w:tcPr>
          <w:p w14:paraId="1F2D3BC5" w14:textId="77777777" w:rsidR="00051E6A" w:rsidRPr="008457AC" w:rsidRDefault="00051E6A" w:rsidP="00C962CD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3A45C965" w14:textId="77777777" w:rsidR="00051E6A" w:rsidRPr="00051E6A" w:rsidRDefault="00051E6A" w:rsidP="00051E6A"/>
    <w:sectPr w:rsidR="00051E6A" w:rsidRPr="00051E6A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F59EB" w14:textId="77777777" w:rsidR="00A45A12" w:rsidRDefault="00A45A12" w:rsidP="00F12CED">
      <w:pPr>
        <w:spacing w:after="0" w:line="240" w:lineRule="auto"/>
      </w:pPr>
      <w:r>
        <w:separator/>
      </w:r>
    </w:p>
  </w:endnote>
  <w:endnote w:type="continuationSeparator" w:id="0">
    <w:p w14:paraId="0C89B5F1" w14:textId="77777777" w:rsidR="00A45A12" w:rsidRDefault="00A45A12" w:rsidP="00F1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4924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E604F77" w14:textId="150A9547" w:rsidR="00F12CED" w:rsidRDefault="00F12CE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437707" w14:textId="77777777" w:rsidR="00F12CED" w:rsidRDefault="00F12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8EE4" w14:textId="77777777" w:rsidR="00A45A12" w:rsidRDefault="00A45A12" w:rsidP="00F12CED">
      <w:pPr>
        <w:spacing w:after="0" w:line="240" w:lineRule="auto"/>
      </w:pPr>
      <w:r>
        <w:separator/>
      </w:r>
    </w:p>
  </w:footnote>
  <w:footnote w:type="continuationSeparator" w:id="0">
    <w:p w14:paraId="2494004E" w14:textId="77777777" w:rsidR="00A45A12" w:rsidRDefault="00A45A12" w:rsidP="00F12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E30E3A"/>
    <w:multiLevelType w:val="hybridMultilevel"/>
    <w:tmpl w:val="873216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441348">
    <w:abstractNumId w:val="8"/>
  </w:num>
  <w:num w:numId="2" w16cid:durableId="1557856865">
    <w:abstractNumId w:val="6"/>
  </w:num>
  <w:num w:numId="3" w16cid:durableId="416943435">
    <w:abstractNumId w:val="5"/>
  </w:num>
  <w:num w:numId="4" w16cid:durableId="2049524418">
    <w:abstractNumId w:val="4"/>
  </w:num>
  <w:num w:numId="5" w16cid:durableId="1275862098">
    <w:abstractNumId w:val="7"/>
  </w:num>
  <w:num w:numId="6" w16cid:durableId="541358476">
    <w:abstractNumId w:val="3"/>
  </w:num>
  <w:num w:numId="7" w16cid:durableId="794174681">
    <w:abstractNumId w:val="2"/>
  </w:num>
  <w:num w:numId="8" w16cid:durableId="1377006538">
    <w:abstractNumId w:val="1"/>
  </w:num>
  <w:num w:numId="9" w16cid:durableId="1198812256">
    <w:abstractNumId w:val="0"/>
  </w:num>
  <w:num w:numId="10" w16cid:durableId="21083819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E6A"/>
    <w:rsid w:val="0006063C"/>
    <w:rsid w:val="00081773"/>
    <w:rsid w:val="000C2A2B"/>
    <w:rsid w:val="0015074B"/>
    <w:rsid w:val="00167B16"/>
    <w:rsid w:val="00245B4A"/>
    <w:rsid w:val="00286068"/>
    <w:rsid w:val="0029639D"/>
    <w:rsid w:val="00326F90"/>
    <w:rsid w:val="00341920"/>
    <w:rsid w:val="003A1276"/>
    <w:rsid w:val="003C17A8"/>
    <w:rsid w:val="003C5690"/>
    <w:rsid w:val="003D34BC"/>
    <w:rsid w:val="0040120F"/>
    <w:rsid w:val="00517901"/>
    <w:rsid w:val="00595EB0"/>
    <w:rsid w:val="00631C2F"/>
    <w:rsid w:val="007647EC"/>
    <w:rsid w:val="00781970"/>
    <w:rsid w:val="00817E81"/>
    <w:rsid w:val="00827FDA"/>
    <w:rsid w:val="00834199"/>
    <w:rsid w:val="008457AC"/>
    <w:rsid w:val="00981E90"/>
    <w:rsid w:val="0099036C"/>
    <w:rsid w:val="009E7569"/>
    <w:rsid w:val="00A45A12"/>
    <w:rsid w:val="00A81059"/>
    <w:rsid w:val="00AA1D8D"/>
    <w:rsid w:val="00B47730"/>
    <w:rsid w:val="00C173DB"/>
    <w:rsid w:val="00C32D13"/>
    <w:rsid w:val="00C962CD"/>
    <w:rsid w:val="00CB0664"/>
    <w:rsid w:val="00D00D6F"/>
    <w:rsid w:val="00D06F2B"/>
    <w:rsid w:val="00D65905"/>
    <w:rsid w:val="00DC0A1B"/>
    <w:rsid w:val="00E832AC"/>
    <w:rsid w:val="00F12CED"/>
    <w:rsid w:val="00F223AA"/>
    <w:rsid w:val="00F70F5D"/>
    <w:rsid w:val="00FA02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B2C112"/>
  <w14:defaultImageDpi w14:val="300"/>
  <w15:docId w15:val="{B7A05ECD-88D2-4274-B927-27A26116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Gutu Tesfaye Ginbare</cp:lastModifiedBy>
  <cp:revision>7</cp:revision>
  <dcterms:created xsi:type="dcterms:W3CDTF">2026-03-08T09:28:00Z</dcterms:created>
  <dcterms:modified xsi:type="dcterms:W3CDTF">2026-03-08T09:31:00Z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b85fc857-9cc3-44b8-85a6-bac516a086e7</vt:lpwstr>
  </property>
</Properties>
</file>