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2EC3" w14:textId="77777777" w:rsidR="00C50BCB" w:rsidRPr="00D95F19" w:rsidRDefault="00C50BCB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14:ligatures w14:val="none"/>
        </w:rPr>
      </w:pPr>
      <w:r w:rsidRPr="00D95F19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14:ligatures w14:val="none"/>
        </w:rPr>
        <w:t xml:space="preserve">Supplementary </w:t>
      </w:r>
      <w:r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14:ligatures w14:val="none"/>
        </w:rPr>
        <w:t>I</w:t>
      </w:r>
      <w:r w:rsidRPr="00D95F19">
        <w:rPr>
          <w:rFonts w:ascii="Times New Roman" w:eastAsiaTheme="minorHAnsi" w:hAnsi="Times New Roman" w:cs="Times New Roman"/>
          <w:b/>
          <w:bCs/>
          <w:kern w:val="0"/>
          <w:sz w:val="28"/>
          <w:szCs w:val="28"/>
          <w14:ligatures w14:val="none"/>
        </w:rPr>
        <w:t>nformation</w:t>
      </w:r>
    </w:p>
    <w:p w14:paraId="1B65C503" w14:textId="77777777" w:rsidR="00C50BCB" w:rsidRPr="00D95F19" w:rsidRDefault="00C50BCB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 w:rsidRPr="00D95F19">
        <w:rPr>
          <w:rFonts w:ascii="Times New Roman" w:eastAsiaTheme="minorHAnsi" w:hAnsi="Times New Roman" w:cs="Times New Roman"/>
          <w:sz w:val="21"/>
          <w:szCs w:val="21"/>
        </w:rPr>
        <w:t>Table A1: Correlation matrix of agricultural input for high-income countries</w:t>
      </w:r>
    </w:p>
    <w:tbl>
      <w:tblPr>
        <w:tblW w:w="812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40"/>
        <w:gridCol w:w="1300"/>
        <w:gridCol w:w="1005"/>
        <w:gridCol w:w="1005"/>
        <w:gridCol w:w="1078"/>
        <w:gridCol w:w="960"/>
        <w:gridCol w:w="1040"/>
      </w:tblGrid>
      <w:tr w:rsidR="00C50BCB" w:rsidRPr="00D95F19" w14:paraId="2B9AFC03" w14:textId="77777777" w:rsidTr="005B05D9">
        <w:trPr>
          <w:trHeight w:val="370"/>
        </w:trPr>
        <w:tc>
          <w:tcPr>
            <w:tcW w:w="17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43B339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3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3F4EDA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N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C0BD10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P2O5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21EDAC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K2O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2A7CEAE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Pesticides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B0B1F7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Capital Stocks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A838E2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Irrigation</w:t>
            </w:r>
          </w:p>
        </w:tc>
      </w:tr>
      <w:tr w:rsidR="00C50BCB" w:rsidRPr="00D95F19" w14:paraId="61AB9FAC" w14:textId="77777777" w:rsidTr="005B05D9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2C49F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DF72F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007D72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9612B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197E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DD0DE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B04FF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764935ED" w14:textId="77777777" w:rsidTr="005B05D9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197F0D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P2O5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2BC8F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0.0393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9DB96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9EF4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5C10FC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04903B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DFB9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0A3246E1" w14:textId="77777777" w:rsidTr="005B05D9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A6CB2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K2O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CC2E2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0.6098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41ED6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0.4846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FAAD8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79F5A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D25964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C3B0E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0D1BA3A4" w14:textId="77777777" w:rsidTr="005B05D9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5E17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Pesticides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372D6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0.0913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6505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0.4269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D4033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0.607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C8CB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EBDE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8A2D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3AA21CB7" w14:textId="77777777" w:rsidTr="005B05D9">
        <w:trPr>
          <w:trHeight w:val="360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619162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Capital Stocks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34F6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0.0477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993A8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0.1155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02763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0.2074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CE75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0.2442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35DD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35F76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1F219D5E" w14:textId="77777777" w:rsidTr="005B05D9">
        <w:trPr>
          <w:trHeight w:val="370"/>
        </w:trPr>
        <w:tc>
          <w:tcPr>
            <w:tcW w:w="17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8347311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Irrigation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F2F442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-0.2553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56FC2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0.2587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B14A93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0.1767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2AD0B55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0.5895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3989FFD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0.0967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13E53CD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</w:tr>
    </w:tbl>
    <w:p w14:paraId="679ED3F9" w14:textId="77777777" w:rsidR="00C50BCB" w:rsidRPr="00D95F19" w:rsidRDefault="00C50BCB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sz w:val="21"/>
          <w:szCs w:val="21"/>
        </w:rPr>
      </w:pPr>
    </w:p>
    <w:p w14:paraId="5336D378" w14:textId="77777777" w:rsidR="00C50BCB" w:rsidRDefault="00C50BCB">
      <w:pPr>
        <w:widowControl/>
        <w:spacing w:after="0" w:line="240" w:lineRule="auto"/>
        <w:rPr>
          <w:rFonts w:ascii="Times New Roman" w:eastAsiaTheme="minorHAnsi" w:hAnsi="Times New Roman" w:cs="Times New Roman"/>
          <w:sz w:val="21"/>
          <w:szCs w:val="21"/>
        </w:rPr>
      </w:pPr>
      <w:r>
        <w:rPr>
          <w:rFonts w:ascii="Times New Roman" w:eastAsiaTheme="minorHAnsi" w:hAnsi="Times New Roman" w:cs="Times New Roman"/>
          <w:sz w:val="21"/>
          <w:szCs w:val="21"/>
        </w:rPr>
        <w:br w:type="page"/>
      </w:r>
    </w:p>
    <w:p w14:paraId="795B7E87" w14:textId="77777777" w:rsidR="00C50BCB" w:rsidRPr="00D95F19" w:rsidRDefault="00C50BCB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kern w:val="0"/>
          <w:sz w:val="21"/>
          <w:szCs w:val="21"/>
          <w14:ligatures w14:val="none"/>
        </w:rPr>
      </w:pPr>
      <w:r w:rsidRPr="00D95F19">
        <w:rPr>
          <w:rFonts w:ascii="Times New Roman" w:eastAsiaTheme="minorHAnsi" w:hAnsi="Times New Roman" w:cs="Times New Roman"/>
          <w:sz w:val="21"/>
          <w:szCs w:val="21"/>
        </w:rPr>
        <w:lastRenderedPageBreak/>
        <w:t>Table A2: Correlation matrix of agricultural input for low-income countries</w:t>
      </w:r>
    </w:p>
    <w:tbl>
      <w:tblPr>
        <w:tblW w:w="80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80"/>
        <w:gridCol w:w="1339"/>
        <w:gridCol w:w="1005"/>
        <w:gridCol w:w="1005"/>
        <w:gridCol w:w="1078"/>
        <w:gridCol w:w="834"/>
        <w:gridCol w:w="1040"/>
      </w:tblGrid>
      <w:tr w:rsidR="00C50BCB" w:rsidRPr="00D95F19" w14:paraId="457B5108" w14:textId="77777777" w:rsidTr="005B05D9">
        <w:trPr>
          <w:trHeight w:val="370"/>
        </w:trPr>
        <w:tc>
          <w:tcPr>
            <w:tcW w:w="17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11FC60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 xml:space="preserve">　</w:t>
            </w:r>
          </w:p>
        </w:tc>
        <w:tc>
          <w:tcPr>
            <w:tcW w:w="133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0BC81D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N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8E730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P2O5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99F06F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K2O</w:t>
            </w:r>
          </w:p>
        </w:tc>
        <w:tc>
          <w:tcPr>
            <w:tcW w:w="107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99D8E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Pesticides</w:t>
            </w:r>
          </w:p>
        </w:tc>
        <w:tc>
          <w:tcPr>
            <w:tcW w:w="8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0E122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Capital Stocks</w:t>
            </w:r>
          </w:p>
        </w:tc>
        <w:tc>
          <w:tcPr>
            <w:tcW w:w="1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DB132C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Irrigation</w:t>
            </w:r>
          </w:p>
        </w:tc>
      </w:tr>
      <w:tr w:rsidR="00C50BCB" w:rsidRPr="00D95F19" w14:paraId="3C2D4E26" w14:textId="77777777" w:rsidTr="005B05D9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075C7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N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30CE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33AA2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D3996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6F613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3B14C9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953B6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73664918" w14:textId="77777777" w:rsidTr="005B05D9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1BEA43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P2O5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6D9B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0.8915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0C19D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48932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41A8D6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71501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ED7320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42B5CFE3" w14:textId="77777777" w:rsidTr="005B05D9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F1FF2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Fertilizer K2O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9551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0.2802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5131F7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0.3746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F67A9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AC77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5394FC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75ADD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778AB0F2" w14:textId="77777777" w:rsidTr="005B05D9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F51E31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Pesticides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9418C3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0.3528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6DE5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0.3373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0B651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0.3109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164B7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1A00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9483A2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6225D8EF" w14:textId="77777777" w:rsidTr="005B05D9">
        <w:trPr>
          <w:trHeight w:val="360"/>
        </w:trPr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B31E9D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Capital Stocks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AA39B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0.4322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3E7D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0.4378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0C5FF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0.0899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87A4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0.3457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483AA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E12D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</w:p>
        </w:tc>
      </w:tr>
      <w:tr w:rsidR="00C50BCB" w:rsidRPr="00D95F19" w14:paraId="63170741" w14:textId="77777777" w:rsidTr="005B05D9">
        <w:trPr>
          <w:trHeight w:val="370"/>
        </w:trPr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1003B50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Irrigation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0F05AE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0.5456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DB5C6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0.5413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D73CBA2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-0.058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E57C9F5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0.0047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8EBC07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0.4567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743E78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 w:val="21"/>
                <w:szCs w:val="21"/>
                <w14:ligatures w14:val="none"/>
              </w:rPr>
              <w:t>1</w:t>
            </w:r>
          </w:p>
        </w:tc>
      </w:tr>
    </w:tbl>
    <w:p w14:paraId="057E2C32" w14:textId="77777777" w:rsidR="00C50BCB" w:rsidRPr="00D95F19" w:rsidRDefault="00C50BCB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sz w:val="21"/>
          <w:szCs w:val="21"/>
        </w:rPr>
      </w:pPr>
    </w:p>
    <w:p w14:paraId="54723D00" w14:textId="77777777" w:rsidR="00C50BCB" w:rsidRDefault="00C50BCB">
      <w:pPr>
        <w:widowControl/>
        <w:spacing w:after="0" w:line="240" w:lineRule="auto"/>
        <w:rPr>
          <w:rFonts w:ascii="Times New Roman" w:eastAsia="Yu Gothic" w:hAnsi="Times New Roman" w:cs="Times New Roman"/>
          <w:color w:val="000000"/>
          <w:kern w:val="0"/>
          <w:szCs w:val="22"/>
          <w14:ligatures w14:val="none"/>
        </w:rPr>
      </w:pPr>
      <w:r>
        <w:rPr>
          <w:rFonts w:ascii="Times New Roman" w:eastAsia="Yu Gothic" w:hAnsi="Times New Roman" w:cs="Times New Roman"/>
          <w:color w:val="000000"/>
          <w:kern w:val="0"/>
          <w:szCs w:val="22"/>
          <w14:ligatures w14:val="none"/>
        </w:rPr>
        <w:br w:type="page"/>
      </w:r>
    </w:p>
    <w:p w14:paraId="3D9B03BD" w14:textId="77777777" w:rsidR="00C50BCB" w:rsidRPr="00D95F19" w:rsidRDefault="00C50BCB" w:rsidP="00C50BCB">
      <w:pPr>
        <w:widowControl/>
        <w:rPr>
          <w:rFonts w:eastAsiaTheme="minorHAnsi" w:cs="Times New Roman"/>
          <w:sz w:val="21"/>
          <w:szCs w:val="21"/>
        </w:rPr>
      </w:pPr>
      <w:r w:rsidRPr="00D95F19">
        <w:rPr>
          <w:rFonts w:ascii="Times New Roman" w:eastAsia="Yu Gothic" w:hAnsi="Times New Roman" w:cs="Times New Roman"/>
          <w:color w:val="000000"/>
          <w:kern w:val="0"/>
          <w:szCs w:val="22"/>
          <w14:ligatures w14:val="none"/>
        </w:rPr>
        <w:lastRenderedPageBreak/>
        <w:t>Table A3: Principal component analysis results for high-income countries</w:t>
      </w:r>
    </w:p>
    <w:tbl>
      <w:tblPr>
        <w:tblW w:w="878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1985"/>
        <w:gridCol w:w="1701"/>
        <w:gridCol w:w="1842"/>
        <w:gridCol w:w="1418"/>
      </w:tblGrid>
      <w:tr w:rsidR="00C50BCB" w:rsidRPr="00D95F19" w14:paraId="383D514C" w14:textId="77777777" w:rsidTr="005B05D9">
        <w:trPr>
          <w:trHeight w:val="400"/>
        </w:trPr>
        <w:tc>
          <w:tcPr>
            <w:tcW w:w="184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EB4239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58795F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Eigenvalue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35044F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Difference</w:t>
            </w:r>
          </w:p>
        </w:tc>
        <w:tc>
          <w:tcPr>
            <w:tcW w:w="184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F31987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Proportion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2706D2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Cumulative</w:t>
            </w:r>
          </w:p>
        </w:tc>
      </w:tr>
      <w:tr w:rsidR="00C50BCB" w:rsidRPr="00D95F19" w14:paraId="016B3AF0" w14:textId="77777777" w:rsidTr="005B05D9">
        <w:trPr>
          <w:trHeight w:val="3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4B47E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6CFE1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2.4469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DB585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0.977421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096304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0.4078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287708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0.4078</w:t>
            </w:r>
          </w:p>
        </w:tc>
      </w:tr>
      <w:tr w:rsidR="00C50BCB" w:rsidRPr="00D95F19" w14:paraId="2E5C2B8F" w14:textId="77777777" w:rsidTr="005B05D9">
        <w:trPr>
          <w:trHeight w:val="3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0B22D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0298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1.46948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C6532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0.542185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711AB8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0.2449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1AE1F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0.6527</w:t>
            </w:r>
          </w:p>
        </w:tc>
      </w:tr>
      <w:tr w:rsidR="00C50BCB" w:rsidRPr="00D95F19" w14:paraId="28DAB131" w14:textId="77777777" w:rsidTr="005B05D9">
        <w:trPr>
          <w:trHeight w:val="3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FCA9E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CD5AF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0.927294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E5C96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0.227319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E2C14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0.1545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EACD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0.8073</w:t>
            </w:r>
          </w:p>
        </w:tc>
      </w:tr>
      <w:tr w:rsidR="00C50BCB" w:rsidRPr="00D95F19" w14:paraId="63FEA310" w14:textId="77777777" w:rsidTr="005B05D9">
        <w:trPr>
          <w:trHeight w:val="3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CC780B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636A2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0.699974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0AA942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0.398001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C42F6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0.1167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71A61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0.9239</w:t>
            </w:r>
          </w:p>
        </w:tc>
      </w:tr>
      <w:tr w:rsidR="00C50BCB" w:rsidRPr="00D95F19" w14:paraId="04631923" w14:textId="77777777" w:rsidTr="005B05D9">
        <w:trPr>
          <w:trHeight w:val="389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C298AB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7BBA0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0.301974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95CB5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0.147594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740E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0.0503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724F8F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0.9743</w:t>
            </w:r>
          </w:p>
        </w:tc>
      </w:tr>
      <w:tr w:rsidR="00C50BCB" w:rsidRPr="00D95F19" w14:paraId="0007A488" w14:textId="77777777" w:rsidTr="005B05D9">
        <w:trPr>
          <w:trHeight w:val="400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8C814AD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ECE1D3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0.15438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442D3AB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2BF0C0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0.0257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663E531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</w:tbl>
    <w:p w14:paraId="403FA7D5" w14:textId="77777777" w:rsidR="00C50BCB" w:rsidRPr="00D95F19" w:rsidRDefault="00C50BCB" w:rsidP="00C50BCB">
      <w:pPr>
        <w:widowControl/>
        <w:rPr>
          <w:rFonts w:eastAsiaTheme="minorHAnsi" w:cs="Times New Roman"/>
          <w:sz w:val="21"/>
          <w:szCs w:val="21"/>
        </w:rPr>
      </w:pPr>
    </w:p>
    <w:p w14:paraId="65167995" w14:textId="77777777" w:rsidR="00C50BCB" w:rsidRDefault="00C50BCB">
      <w:pPr>
        <w:widowControl/>
        <w:spacing w:after="0" w:line="240" w:lineRule="auto"/>
        <w:rPr>
          <w:rFonts w:ascii="Times New Roman" w:eastAsia="Yu Gothic" w:hAnsi="Times New Roman" w:cs="Times New Roman"/>
          <w:color w:val="000000"/>
          <w:kern w:val="0"/>
          <w:szCs w:val="22"/>
          <w14:ligatures w14:val="none"/>
        </w:rPr>
      </w:pPr>
      <w:r>
        <w:rPr>
          <w:rFonts w:ascii="Times New Roman" w:eastAsia="Yu Gothic" w:hAnsi="Times New Roman" w:cs="Times New Roman"/>
          <w:color w:val="000000"/>
          <w:kern w:val="0"/>
          <w:szCs w:val="22"/>
          <w14:ligatures w14:val="none"/>
        </w:rPr>
        <w:br w:type="page"/>
      </w:r>
    </w:p>
    <w:p w14:paraId="2A43437D" w14:textId="77777777" w:rsidR="00C50BCB" w:rsidRPr="00EE2BB2" w:rsidRDefault="00C50BCB" w:rsidP="00C50BCB">
      <w:pPr>
        <w:widowControl/>
        <w:rPr>
          <w:rFonts w:eastAsiaTheme="minorHAnsi" w:cs="Times New Roman"/>
          <w:b/>
          <w:bCs/>
          <w:sz w:val="21"/>
          <w:szCs w:val="21"/>
        </w:rPr>
      </w:pPr>
      <w:r w:rsidRPr="00EE2BB2">
        <w:rPr>
          <w:rFonts w:ascii="Times New Roman" w:eastAsia="Yu Gothic" w:hAnsi="Times New Roman" w:cs="Times New Roman"/>
          <w:b/>
          <w:bCs/>
          <w:color w:val="000000"/>
          <w:kern w:val="0"/>
          <w:szCs w:val="22"/>
          <w14:ligatures w14:val="none"/>
        </w:rPr>
        <w:lastRenderedPageBreak/>
        <w:t>Table A4: Principal component analysis results for low-income countries</w:t>
      </w:r>
    </w:p>
    <w:tbl>
      <w:tblPr>
        <w:tblW w:w="87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20"/>
        <w:gridCol w:w="2040"/>
        <w:gridCol w:w="1700"/>
        <w:gridCol w:w="1820"/>
        <w:gridCol w:w="1400"/>
      </w:tblGrid>
      <w:tr w:rsidR="00C50BCB" w:rsidRPr="00D95F19" w14:paraId="3E636FBE" w14:textId="77777777" w:rsidTr="005B05D9">
        <w:trPr>
          <w:trHeight w:val="370"/>
        </w:trPr>
        <w:tc>
          <w:tcPr>
            <w:tcW w:w="1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180DDA3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04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39E23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Eigenvalue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6A285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Difference</w:t>
            </w:r>
          </w:p>
        </w:tc>
        <w:tc>
          <w:tcPr>
            <w:tcW w:w="1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E5A141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Proportion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682BC2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Cumulative</w:t>
            </w:r>
          </w:p>
        </w:tc>
      </w:tr>
      <w:tr w:rsidR="00C50BCB" w:rsidRPr="00D95F19" w14:paraId="23FE3A51" w14:textId="77777777" w:rsidTr="005B05D9">
        <w:trPr>
          <w:trHeight w:val="36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2A3B1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E84B5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2.94145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05F19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1.69376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110B0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0.4902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13D6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0.4902</w:t>
            </w:r>
          </w:p>
        </w:tc>
      </w:tr>
      <w:tr w:rsidR="00C50BCB" w:rsidRPr="00D95F19" w14:paraId="466B3D4B" w14:textId="77777777" w:rsidTr="005B05D9">
        <w:trPr>
          <w:trHeight w:val="36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00659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64C3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1.24768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B6845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0.419187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03FA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0.2079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76E32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0.6982</w:t>
            </w:r>
          </w:p>
        </w:tc>
      </w:tr>
      <w:tr w:rsidR="00C50BCB" w:rsidRPr="00D95F19" w14:paraId="58D93915" w14:textId="77777777" w:rsidTr="005B05D9">
        <w:trPr>
          <w:trHeight w:val="36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B4AE1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44B0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0.828496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FAC68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0.285746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D5C93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0.1381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5AB4C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0.8363</w:t>
            </w:r>
          </w:p>
        </w:tc>
      </w:tr>
      <w:tr w:rsidR="00C50BCB" w:rsidRPr="00D95F19" w14:paraId="31A736B9" w14:textId="77777777" w:rsidTr="005B05D9">
        <w:trPr>
          <w:trHeight w:val="36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FB67E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8CDC5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0.54275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BB0223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0.204313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4DF76A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0.0905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19A3A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0.9267</w:t>
            </w:r>
          </w:p>
        </w:tc>
      </w:tr>
      <w:tr w:rsidR="00C50BCB" w:rsidRPr="00D95F19" w14:paraId="0F0174C7" w14:textId="77777777" w:rsidTr="005B05D9">
        <w:trPr>
          <w:trHeight w:val="36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B2BDF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PC5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F13F5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0.338437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AD60E9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0.237251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BD2B8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0.0564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F8AED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0.9831</w:t>
            </w:r>
          </w:p>
        </w:tc>
      </w:tr>
      <w:tr w:rsidR="00C50BCB" w:rsidRPr="00D95F19" w14:paraId="34A88C3A" w14:textId="77777777" w:rsidTr="005B05D9">
        <w:trPr>
          <w:trHeight w:val="370"/>
        </w:trPr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5E9AA98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PC6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0425AD1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0.101186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CA2D658" w14:textId="77777777" w:rsidR="00C50BCB" w:rsidRPr="00D95F19" w:rsidRDefault="00C50BCB" w:rsidP="005B05D9">
            <w:pPr>
              <w:widowControl/>
              <w:spacing w:after="0" w:line="240" w:lineRule="auto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E05E6AE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0.0169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36F6CAB" w14:textId="77777777" w:rsidR="00C50BCB" w:rsidRPr="00D95F19" w:rsidRDefault="00C50BCB" w:rsidP="005B05D9">
            <w:pPr>
              <w:widowControl/>
              <w:spacing w:after="0" w:line="240" w:lineRule="auto"/>
              <w:jc w:val="right"/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D95F19">
              <w:rPr>
                <w:rFonts w:ascii="Times New Roman" w:eastAsia="Yu Gothic" w:hAnsi="Times New Roman" w:cs="Times New Roman"/>
                <w:color w:val="000000"/>
                <w:kern w:val="0"/>
                <w:szCs w:val="22"/>
                <w14:ligatures w14:val="none"/>
              </w:rPr>
              <w:t>1</w:t>
            </w:r>
          </w:p>
        </w:tc>
      </w:tr>
    </w:tbl>
    <w:p w14:paraId="41185813" w14:textId="0F22055C" w:rsidR="000B2966" w:rsidRDefault="000B2966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sz w:val="21"/>
          <w:szCs w:val="21"/>
        </w:rPr>
      </w:pPr>
    </w:p>
    <w:p w14:paraId="27346102" w14:textId="77777777" w:rsidR="000B2966" w:rsidRDefault="000B2966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1"/>
          <w:szCs w:val="21"/>
        </w:rPr>
      </w:pPr>
      <w:r>
        <w:rPr>
          <w:rFonts w:ascii="Times New Roman" w:eastAsiaTheme="minorHAnsi" w:hAnsi="Times New Roman" w:cs="Times New Roman"/>
          <w:b/>
          <w:bCs/>
          <w:sz w:val="21"/>
          <w:szCs w:val="21"/>
        </w:rPr>
        <w:br w:type="page"/>
      </w:r>
    </w:p>
    <w:tbl>
      <w:tblPr>
        <w:tblpPr w:leftFromText="180" w:rightFromText="180" w:vertAnchor="text" w:tblpY="655"/>
        <w:tblW w:w="6360" w:type="dxa"/>
        <w:tblLook w:val="04A0" w:firstRow="1" w:lastRow="0" w:firstColumn="1" w:lastColumn="0" w:noHBand="0" w:noVBand="1"/>
      </w:tblPr>
      <w:tblGrid>
        <w:gridCol w:w="960"/>
        <w:gridCol w:w="2660"/>
        <w:gridCol w:w="2740"/>
      </w:tblGrid>
      <w:tr w:rsidR="00087A65" w:rsidRPr="000B2966" w14:paraId="7AE952EA" w14:textId="77777777" w:rsidTr="00087A65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82ED1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Calibri" w:eastAsia="Times New Roman" w:hAnsi="Calibri" w:cs="Calibri"/>
                <w:color w:val="000000"/>
                <w:kern w:val="0"/>
                <w:szCs w:val="22"/>
                <w:lang w:val="en-GB" w:eastAsia="zh-CN"/>
                <w14:ligatures w14:val="none"/>
              </w:rPr>
              <w:lastRenderedPageBreak/>
              <w:t> </w:t>
            </w:r>
          </w:p>
        </w:tc>
        <w:tc>
          <w:tcPr>
            <w:tcW w:w="26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48DA20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High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2"/>
                <w:lang w:val="en-GB"/>
                <w14:ligatures w14:val="none"/>
              </w:rPr>
              <w:t>-</w:t>
            </w: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income countries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4BB10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Low-income countries</w:t>
            </w:r>
          </w:p>
        </w:tc>
      </w:tr>
      <w:tr w:rsidR="00087A65" w:rsidRPr="000B2966" w14:paraId="14827EBA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ECFD2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78C0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Luxembourg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88C3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Kenya</w:t>
            </w:r>
          </w:p>
        </w:tc>
      </w:tr>
      <w:tr w:rsidR="00087A65" w:rsidRPr="000B2966" w14:paraId="40E6C6A0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46FE6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AB9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Singapore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47C0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Pakistan</w:t>
            </w:r>
          </w:p>
        </w:tc>
      </w:tr>
      <w:tr w:rsidR="00087A65" w:rsidRPr="000B2966" w14:paraId="16BD2F29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EB6CC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7A5AB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Ireland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912C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Nigeria</w:t>
            </w:r>
          </w:p>
        </w:tc>
      </w:tr>
      <w:tr w:rsidR="00087A65" w:rsidRPr="000B2966" w14:paraId="78FBA445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FA21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B3B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Qatar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FA00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 xml:space="preserve">Congo, Republic of </w:t>
            </w:r>
          </w:p>
        </w:tc>
      </w:tr>
      <w:tr w:rsidR="00087A65" w:rsidRPr="000B2966" w14:paraId="07208BDA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9D5D6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6CCE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Norway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3CA31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Cameroon</w:t>
            </w:r>
          </w:p>
        </w:tc>
      </w:tr>
      <w:tr w:rsidR="00087A65" w:rsidRPr="000B2966" w14:paraId="027C5538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D9B4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98804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Switzerland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3A8B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Nepal</w:t>
            </w:r>
          </w:p>
        </w:tc>
      </w:tr>
      <w:tr w:rsidR="00087A65" w:rsidRPr="000B2966" w14:paraId="37224BF6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E5A3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F8312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Brunei Darussalam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426D4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Tajikistan</w:t>
            </w:r>
          </w:p>
        </w:tc>
      </w:tr>
      <w:tr w:rsidR="00087A65" w:rsidRPr="000B2966" w14:paraId="6EBAF3EF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F802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F34D3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United States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6329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Zimbabwe</w:t>
            </w:r>
          </w:p>
        </w:tc>
      </w:tr>
      <w:tr w:rsidR="00087A65" w:rsidRPr="000B2966" w14:paraId="32CE3442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D0213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55C41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Denmark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1232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Senegal</w:t>
            </w:r>
          </w:p>
        </w:tc>
      </w:tr>
      <w:tr w:rsidR="00087A65" w:rsidRPr="000B2966" w14:paraId="3E07938F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79E72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6466B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Netherlands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849E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Benin</w:t>
            </w:r>
          </w:p>
        </w:tc>
      </w:tr>
      <w:tr w:rsidR="00087A65" w:rsidRPr="000B2966" w14:paraId="4AAE8D03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4A5B9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67CB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Iceland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ADEB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Guinea</w:t>
            </w:r>
          </w:p>
        </w:tc>
      </w:tr>
      <w:tr w:rsidR="00087A65" w:rsidRPr="000B2966" w14:paraId="6E4A1E47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7BF7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47E5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United Arab Emirates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F6749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Zambia</w:t>
            </w:r>
          </w:p>
        </w:tc>
      </w:tr>
      <w:tr w:rsidR="00087A65" w:rsidRPr="000B2966" w14:paraId="62EB98F0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883ED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F7F0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Taiwan Province of China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67B0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Tanzania</w:t>
            </w:r>
          </w:p>
        </w:tc>
      </w:tr>
      <w:tr w:rsidR="00087A65" w:rsidRPr="000B2966" w14:paraId="3F1CF9DD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70C67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7D6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Austria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6B72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Ethiopia</w:t>
            </w:r>
          </w:p>
        </w:tc>
      </w:tr>
      <w:tr w:rsidR="00087A65" w:rsidRPr="000B2966" w14:paraId="536AC9B9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A5A17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F172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Hong Kong SAR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CAC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Comoros</w:t>
            </w:r>
          </w:p>
        </w:tc>
      </w:tr>
      <w:tr w:rsidR="00087A65" w:rsidRPr="000B2966" w14:paraId="29CAAB14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9AD17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235AE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Belgium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22462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Rwanda</w:t>
            </w:r>
          </w:p>
        </w:tc>
      </w:tr>
      <w:tr w:rsidR="00087A65" w:rsidRPr="000B2966" w14:paraId="79106C1B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1F22F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4DFB2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Sweden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9BB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Uganda</w:t>
            </w:r>
          </w:p>
        </w:tc>
      </w:tr>
      <w:tr w:rsidR="00087A65" w:rsidRPr="000B2966" w14:paraId="68A37FB2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4398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D46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Germany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9E6AD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Sudan</w:t>
            </w:r>
          </w:p>
        </w:tc>
      </w:tr>
      <w:tr w:rsidR="00087A65" w:rsidRPr="000B2966" w14:paraId="12AE7878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6AB73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19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C482B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Malta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9A151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Haiti</w:t>
            </w:r>
          </w:p>
        </w:tc>
      </w:tr>
      <w:tr w:rsidR="00087A65" w:rsidRPr="000B2966" w14:paraId="3F634B5C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0577A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20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8D2E4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Australia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F3A10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Togo</w:t>
            </w:r>
          </w:p>
        </w:tc>
      </w:tr>
      <w:tr w:rsidR="00087A65" w:rsidRPr="000B2966" w14:paraId="59DD7E0A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ED034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21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6352D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France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FAD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Mali</w:t>
            </w:r>
          </w:p>
        </w:tc>
      </w:tr>
      <w:tr w:rsidR="00087A65" w:rsidRPr="000B2966" w14:paraId="35F99F6F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3C79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22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1A495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Finland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3AB91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Chad</w:t>
            </w:r>
          </w:p>
        </w:tc>
      </w:tr>
      <w:tr w:rsidR="00087A65" w:rsidRPr="000B2966" w14:paraId="4A888293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64349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23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018D2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Bahrain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4E6D7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Burkina Faso</w:t>
            </w:r>
          </w:p>
        </w:tc>
      </w:tr>
      <w:tr w:rsidR="00087A65" w:rsidRPr="000B2966" w14:paraId="73325891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0B47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24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BA6BD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Canada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9BEB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Afghanistan</w:t>
            </w:r>
          </w:p>
        </w:tc>
      </w:tr>
      <w:tr w:rsidR="00087A65" w:rsidRPr="000B2966" w14:paraId="7ED7A503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C967A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25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5C46C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Saudi Arabia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580B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Madagascar</w:t>
            </w:r>
          </w:p>
        </w:tc>
      </w:tr>
      <w:tr w:rsidR="00087A65" w:rsidRPr="000B2966" w14:paraId="66EE9435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27095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26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CDC8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United Kingdom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60B4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Niger</w:t>
            </w:r>
          </w:p>
        </w:tc>
      </w:tr>
      <w:tr w:rsidR="00087A65" w:rsidRPr="000B2966" w14:paraId="08151441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A5A5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27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7967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Korea, Republic of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41FCE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Congo, Dem. Rep. of the</w:t>
            </w:r>
          </w:p>
        </w:tc>
      </w:tr>
      <w:tr w:rsidR="00087A65" w:rsidRPr="000B2966" w14:paraId="3038A32C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6C32D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28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A6CB7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Italy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97A61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Malawi</w:t>
            </w:r>
          </w:p>
        </w:tc>
      </w:tr>
      <w:tr w:rsidR="00087A65" w:rsidRPr="000B2966" w14:paraId="2BD21ED6" w14:textId="77777777" w:rsidTr="00087A6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890DA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29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9A1B6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Cyprus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8488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Mozambique</w:t>
            </w:r>
          </w:p>
        </w:tc>
      </w:tr>
      <w:tr w:rsidR="00087A65" w:rsidRPr="000B2966" w14:paraId="3BB6FC52" w14:textId="77777777" w:rsidTr="00087A65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36F5D1E2" w14:textId="77777777" w:rsidR="00087A65" w:rsidRPr="000B2966" w:rsidRDefault="00087A65" w:rsidP="00087A65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30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0F819249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Czech Republic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78D5C36C" w14:textId="77777777" w:rsidR="00087A65" w:rsidRPr="000B2966" w:rsidRDefault="00087A65" w:rsidP="00087A65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</w:pPr>
            <w:r w:rsidRPr="000B2966">
              <w:rPr>
                <w:rFonts w:ascii="Times New Roman" w:eastAsia="Times New Roman" w:hAnsi="Times New Roman" w:cs="Times New Roman"/>
                <w:color w:val="000000"/>
                <w:kern w:val="0"/>
                <w:szCs w:val="22"/>
                <w:lang w:val="en-GB" w:eastAsia="zh-CN"/>
                <w14:ligatures w14:val="none"/>
              </w:rPr>
              <w:t>Central African Republic</w:t>
            </w:r>
          </w:p>
        </w:tc>
      </w:tr>
    </w:tbl>
    <w:p w14:paraId="5DF7A3EC" w14:textId="0EAE3BF8" w:rsidR="00C50BCB" w:rsidRPr="00EE2BB2" w:rsidRDefault="000B2966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sz w:val="24"/>
        </w:rPr>
      </w:pPr>
      <w:r w:rsidRPr="00EE2BB2">
        <w:rPr>
          <w:rFonts w:ascii="Times New Roman" w:eastAsiaTheme="minorHAnsi" w:hAnsi="Times New Roman" w:cs="Times New Roman" w:hint="eastAsia"/>
          <w:b/>
          <w:bCs/>
          <w:sz w:val="21"/>
          <w:szCs w:val="21"/>
        </w:rPr>
        <w:t>Table A5. Selected countries</w:t>
      </w:r>
    </w:p>
    <w:p w14:paraId="5D123E00" w14:textId="042A9F8C" w:rsidR="00C50BCB" w:rsidRPr="00D95F19" w:rsidRDefault="00C50BCB" w:rsidP="002961F2">
      <w:pPr>
        <w:widowControl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</w:rPr>
      </w:pPr>
    </w:p>
    <w:p w14:paraId="1FE17EDD" w14:textId="77777777" w:rsidR="00C50BCB" w:rsidRPr="00D95F19" w:rsidRDefault="00C50BCB" w:rsidP="00C50BCB">
      <w:pPr>
        <w:widowControl/>
        <w:spacing w:before="100" w:beforeAutospacing="1" w:after="100" w:afterAutospacing="1" w:line="240" w:lineRule="auto"/>
        <w:rPr>
          <w:rFonts w:ascii="Times New Roman" w:eastAsiaTheme="minorHAnsi" w:hAnsi="Times New Roman" w:cs="Times New Roman"/>
          <w:b/>
          <w:bCs/>
          <w:sz w:val="24"/>
        </w:rPr>
      </w:pPr>
    </w:p>
    <w:p w14:paraId="28CCA5A0" w14:textId="77777777" w:rsidR="00C50BCB" w:rsidRDefault="00C50BCB"/>
    <w:p w14:paraId="6BD12406" w14:textId="77777777" w:rsidR="00060FB2" w:rsidRPr="00060FB2" w:rsidRDefault="00060FB2" w:rsidP="00060FB2"/>
    <w:p w14:paraId="65A8C64D" w14:textId="77777777" w:rsidR="00060FB2" w:rsidRPr="00060FB2" w:rsidRDefault="00060FB2" w:rsidP="00060FB2"/>
    <w:p w14:paraId="3A42A984" w14:textId="77777777" w:rsidR="00060FB2" w:rsidRPr="00060FB2" w:rsidRDefault="00060FB2" w:rsidP="00060FB2"/>
    <w:p w14:paraId="58F097F6" w14:textId="77777777" w:rsidR="00060FB2" w:rsidRPr="00060FB2" w:rsidRDefault="00060FB2" w:rsidP="00060FB2"/>
    <w:p w14:paraId="7D0891E5" w14:textId="77777777" w:rsidR="00060FB2" w:rsidRPr="00060FB2" w:rsidRDefault="00060FB2" w:rsidP="00060FB2"/>
    <w:p w14:paraId="2C6FF92A" w14:textId="77777777" w:rsidR="00060FB2" w:rsidRPr="00060FB2" w:rsidRDefault="00060FB2" w:rsidP="00060FB2"/>
    <w:p w14:paraId="1D2BAF4D" w14:textId="77777777" w:rsidR="00060FB2" w:rsidRPr="00060FB2" w:rsidRDefault="00060FB2" w:rsidP="00060FB2"/>
    <w:p w14:paraId="46D2626C" w14:textId="77777777" w:rsidR="00060FB2" w:rsidRPr="00060FB2" w:rsidRDefault="00060FB2" w:rsidP="00060FB2"/>
    <w:p w14:paraId="4CD1A039" w14:textId="77777777" w:rsidR="00060FB2" w:rsidRPr="00060FB2" w:rsidRDefault="00060FB2" w:rsidP="00060FB2"/>
    <w:p w14:paraId="150802EB" w14:textId="77777777" w:rsidR="00060FB2" w:rsidRPr="00060FB2" w:rsidRDefault="00060FB2" w:rsidP="00060FB2"/>
    <w:p w14:paraId="0550F0C6" w14:textId="77777777" w:rsidR="00060FB2" w:rsidRPr="00060FB2" w:rsidRDefault="00060FB2" w:rsidP="00060FB2"/>
    <w:p w14:paraId="3F1E340F" w14:textId="0413542C" w:rsidR="00060FB2" w:rsidRDefault="00060FB2" w:rsidP="00060FB2">
      <w:pPr>
        <w:tabs>
          <w:tab w:val="left" w:pos="3248"/>
        </w:tabs>
      </w:pPr>
      <w:r>
        <w:tab/>
      </w:r>
    </w:p>
    <w:p w14:paraId="1484BD97" w14:textId="40C74E36" w:rsidR="00060FB2" w:rsidRDefault="00060FB2" w:rsidP="00060FB2">
      <w:pPr>
        <w:tabs>
          <w:tab w:val="left" w:pos="3248"/>
        </w:tabs>
      </w:pPr>
      <w:r>
        <w:rPr>
          <w:noProof/>
        </w:rPr>
        <w:lastRenderedPageBreak/>
        <w:drawing>
          <wp:inline distT="0" distB="0" distL="0" distR="0" wp14:anchorId="4133DEA1" wp14:editId="2666143C">
            <wp:extent cx="5334635" cy="3590925"/>
            <wp:effectExtent l="0" t="0" r="0" b="9525"/>
            <wp:docPr id="906466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63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007E33" w14:textId="78C7C151" w:rsidR="00060FB2" w:rsidRPr="00060FB2" w:rsidRDefault="00060FB2" w:rsidP="00060FB2">
      <w:pPr>
        <w:tabs>
          <w:tab w:val="left" w:pos="3248"/>
        </w:tabs>
        <w:rPr>
          <w:rFonts w:ascii="Times New Roman" w:hAnsi="Times New Roman" w:cs="Times New Roman" w:hint="eastAsia"/>
          <w:b/>
          <w:bCs/>
        </w:rPr>
      </w:pPr>
      <w:r w:rsidRPr="00060FB2">
        <w:rPr>
          <w:rFonts w:ascii="Times New Roman" w:hAnsi="Times New Roman" w:cs="Times New Roman"/>
          <w:b/>
          <w:bCs/>
        </w:rPr>
        <w:t>Figure A1</w:t>
      </w:r>
      <w:r>
        <w:rPr>
          <w:rFonts w:ascii="Times New Roman" w:hAnsi="Times New Roman" w:cs="Times New Roman" w:hint="eastAsia"/>
          <w:b/>
          <w:bCs/>
        </w:rPr>
        <w:t>. Distribution of Energy Intensity by Income Level</w:t>
      </w:r>
    </w:p>
    <w:p w14:paraId="566FFD4C" w14:textId="77777777" w:rsidR="00060FB2" w:rsidRDefault="00060FB2" w:rsidP="00060FB2">
      <w:pPr>
        <w:tabs>
          <w:tab w:val="left" w:pos="3248"/>
        </w:tabs>
      </w:pPr>
    </w:p>
    <w:p w14:paraId="5BBC2F6C" w14:textId="77777777" w:rsidR="00060FB2" w:rsidRDefault="00060FB2" w:rsidP="00060FB2">
      <w:pPr>
        <w:tabs>
          <w:tab w:val="left" w:pos="3248"/>
        </w:tabs>
      </w:pPr>
    </w:p>
    <w:p w14:paraId="4A62F6B4" w14:textId="1CC9A86C" w:rsidR="005E3A1E" w:rsidRDefault="005E3A1E">
      <w:pPr>
        <w:widowControl/>
        <w:spacing w:after="0" w:line="240" w:lineRule="auto"/>
      </w:pPr>
      <w:r>
        <w:br w:type="page"/>
      </w:r>
    </w:p>
    <w:p w14:paraId="1612A5CE" w14:textId="77777777" w:rsidR="005E3A1E" w:rsidRDefault="005E3A1E" w:rsidP="005E3A1E">
      <w:pPr>
        <w:widowControl/>
        <w:spacing w:after="360" w:line="360" w:lineRule="auto"/>
        <w:rPr>
          <w:rFonts w:ascii="Times New Roman" w:hAnsi="Times New Roman" w:cs="Times New Roman"/>
          <w:color w:val="222222"/>
          <w:spacing w:val="2"/>
          <w14:ligatures w14:val="none"/>
        </w:rPr>
      </w:pPr>
      <w:r>
        <w:rPr>
          <w:rFonts w:ascii="Times New Roman" w:hAnsi="Times New Roman" w:cs="Times New Roman"/>
          <w:noProof/>
          <w:color w:val="222222"/>
          <w:spacing w:val="2"/>
          <w14:ligatures w14:val="none"/>
        </w:rPr>
        <w:lastRenderedPageBreak/>
        <w:drawing>
          <wp:inline distT="0" distB="0" distL="0" distR="0" wp14:anchorId="23EDF2AB" wp14:editId="7A83599E">
            <wp:extent cx="5438775" cy="3059310"/>
            <wp:effectExtent l="0" t="0" r="0" b="8255"/>
            <wp:docPr id="2142979682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90" cy="3088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6F7BD1" w14:textId="77777777" w:rsidR="005E3A1E" w:rsidRPr="00C7688D" w:rsidRDefault="005E3A1E" w:rsidP="005E3A1E">
      <w:pPr>
        <w:widowControl/>
        <w:spacing w:after="360" w:line="360" w:lineRule="auto"/>
        <w:rPr>
          <w:rFonts w:ascii="Times New Roman" w:hAnsi="Times New Roman" w:cs="Times New Roman" w:hint="eastAsia"/>
          <w:b/>
          <w:bCs/>
          <w:color w:val="222222"/>
          <w:spacing w:val="2"/>
          <w14:ligatures w14:val="none"/>
        </w:rPr>
      </w:pPr>
      <w:r w:rsidRPr="00C7688D">
        <w:rPr>
          <w:rFonts w:ascii="Times New Roman" w:hAnsi="Times New Roman" w:cs="Times New Roman" w:hint="eastAsia"/>
          <w:b/>
          <w:bCs/>
          <w:color w:val="222222"/>
          <w:spacing w:val="2"/>
          <w14:ligatures w14:val="none"/>
        </w:rPr>
        <w:t>Figure A2. Energy Intensity of Grain Consumption in 60 countries</w:t>
      </w:r>
    </w:p>
    <w:p w14:paraId="63BD4FC4" w14:textId="77777777" w:rsidR="00060FB2" w:rsidRDefault="00060FB2" w:rsidP="00060FB2">
      <w:pPr>
        <w:tabs>
          <w:tab w:val="left" w:pos="3248"/>
        </w:tabs>
      </w:pPr>
    </w:p>
    <w:p w14:paraId="45FBA3B0" w14:textId="77777777" w:rsidR="00060FB2" w:rsidRPr="00060FB2" w:rsidRDefault="00060FB2" w:rsidP="00060FB2">
      <w:pPr>
        <w:tabs>
          <w:tab w:val="left" w:pos="3248"/>
        </w:tabs>
      </w:pPr>
    </w:p>
    <w:p w14:paraId="55E0407C" w14:textId="77777777" w:rsidR="00060FB2" w:rsidRPr="00060FB2" w:rsidRDefault="00060FB2" w:rsidP="00060FB2"/>
    <w:p w14:paraId="5B2658CF" w14:textId="77777777" w:rsidR="00060FB2" w:rsidRPr="00060FB2" w:rsidRDefault="00060FB2" w:rsidP="00060FB2"/>
    <w:p w14:paraId="08224A2B" w14:textId="77777777" w:rsidR="00060FB2" w:rsidRPr="00060FB2" w:rsidRDefault="00060FB2" w:rsidP="00060FB2"/>
    <w:p w14:paraId="2FEEF454" w14:textId="77777777" w:rsidR="00060FB2" w:rsidRPr="00060FB2" w:rsidRDefault="00060FB2" w:rsidP="00060FB2"/>
    <w:p w14:paraId="4F446090" w14:textId="77777777" w:rsidR="00060FB2" w:rsidRPr="00060FB2" w:rsidRDefault="00060FB2" w:rsidP="00060FB2"/>
    <w:p w14:paraId="6AEAFAAA" w14:textId="77777777" w:rsidR="00060FB2" w:rsidRPr="00060FB2" w:rsidRDefault="00060FB2" w:rsidP="00060FB2"/>
    <w:p w14:paraId="1F6BC28D" w14:textId="77777777" w:rsidR="00060FB2" w:rsidRPr="00060FB2" w:rsidRDefault="00060FB2" w:rsidP="00060FB2"/>
    <w:sectPr w:rsidR="00060FB2" w:rsidRPr="00060FB2" w:rsidSect="00C50BCB">
      <w:pgSz w:w="11906" w:h="16838"/>
      <w:pgMar w:top="1701" w:right="1701" w:bottom="1985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525FA" w14:textId="77777777" w:rsidR="00475BAD" w:rsidRDefault="00475BAD" w:rsidP="00676C11">
      <w:pPr>
        <w:spacing w:after="0" w:line="240" w:lineRule="auto"/>
      </w:pPr>
      <w:r>
        <w:separator/>
      </w:r>
    </w:p>
  </w:endnote>
  <w:endnote w:type="continuationSeparator" w:id="0">
    <w:p w14:paraId="64D03589" w14:textId="77777777" w:rsidR="00475BAD" w:rsidRDefault="00475BAD" w:rsidP="0067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C3CDA" w14:textId="77777777" w:rsidR="00475BAD" w:rsidRDefault="00475BAD" w:rsidP="00676C11">
      <w:pPr>
        <w:spacing w:after="0" w:line="240" w:lineRule="auto"/>
      </w:pPr>
      <w:r>
        <w:separator/>
      </w:r>
    </w:p>
  </w:footnote>
  <w:footnote w:type="continuationSeparator" w:id="0">
    <w:p w14:paraId="51E10E0E" w14:textId="77777777" w:rsidR="00475BAD" w:rsidRDefault="00475BAD" w:rsidP="0067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BCB"/>
    <w:rsid w:val="00060FB2"/>
    <w:rsid w:val="00087A65"/>
    <w:rsid w:val="000B2966"/>
    <w:rsid w:val="002961F2"/>
    <w:rsid w:val="00475BAD"/>
    <w:rsid w:val="004F033B"/>
    <w:rsid w:val="00521A62"/>
    <w:rsid w:val="005E3A1E"/>
    <w:rsid w:val="00676C11"/>
    <w:rsid w:val="00B07D96"/>
    <w:rsid w:val="00C50BCB"/>
    <w:rsid w:val="00CC0D14"/>
    <w:rsid w:val="00D35228"/>
    <w:rsid w:val="00D9467E"/>
    <w:rsid w:val="00E12A21"/>
    <w:rsid w:val="00EC51D6"/>
    <w:rsid w:val="00EE2BB2"/>
    <w:rsid w:val="00F3786D"/>
    <w:rsid w:val="00FB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D150F"/>
  <w15:chartTrackingRefBased/>
  <w15:docId w15:val="{D0657D89-1F79-4253-B2F8-B8D0BCAE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BCB"/>
    <w:pPr>
      <w:widowControl w:val="0"/>
      <w:spacing w:after="160" w:line="259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C50BCB"/>
    <w:pPr>
      <w:keepNext/>
      <w:keepLines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BCB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BCB"/>
    <w:pPr>
      <w:keepNext/>
      <w:keepLines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BCB"/>
    <w:pPr>
      <w:keepNext/>
      <w:keepLines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BCB"/>
    <w:pPr>
      <w:keepNext/>
      <w:keepLines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BCB"/>
    <w:pPr>
      <w:keepNext/>
      <w:keepLines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BCB"/>
    <w:pPr>
      <w:keepNext/>
      <w:keepLines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BCB"/>
    <w:pPr>
      <w:keepNext/>
      <w:keepLines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BCB"/>
    <w:pPr>
      <w:keepNext/>
      <w:keepLines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50B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50B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50B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50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50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50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50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50B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50B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50B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50B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BCB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50B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BCB"/>
    <w:pPr>
      <w:spacing w:before="160" w:line="240" w:lineRule="auto"/>
      <w:jc w:val="center"/>
    </w:pPr>
    <w:rPr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C50B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BCB"/>
    <w:pPr>
      <w:spacing w:after="0" w:line="240" w:lineRule="auto"/>
      <w:ind w:left="720"/>
      <w:contextualSpacing/>
    </w:pPr>
    <w:rPr>
      <w:sz w:val="21"/>
    </w:rPr>
  </w:style>
  <w:style w:type="character" w:styleId="21">
    <w:name w:val="Intense Emphasis"/>
    <w:basedOn w:val="a0"/>
    <w:uiPriority w:val="21"/>
    <w:qFormat/>
    <w:rsid w:val="00C50BC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50BC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C50BC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C50BCB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76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676C11"/>
    <w:rPr>
      <w:sz w:val="22"/>
    </w:rPr>
  </w:style>
  <w:style w:type="paragraph" w:styleId="ac">
    <w:name w:val="footer"/>
    <w:basedOn w:val="a"/>
    <w:link w:val="ad"/>
    <w:uiPriority w:val="99"/>
    <w:unhideWhenUsed/>
    <w:rsid w:val="00676C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676C11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8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Tetsuji Tanaka</dc:creator>
  <cp:keywords/>
  <dc:description/>
  <cp:lastModifiedBy>Tetsuji Tanaka</cp:lastModifiedBy>
  <cp:revision>7</cp:revision>
  <dcterms:created xsi:type="dcterms:W3CDTF">2025-06-19T20:37:00Z</dcterms:created>
  <dcterms:modified xsi:type="dcterms:W3CDTF">2026-02-08T21:10:00Z</dcterms:modified>
</cp:coreProperties>
</file>