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148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1139"/>
        <w:gridCol w:w="1271"/>
        <w:gridCol w:w="1417"/>
        <w:gridCol w:w="2988"/>
        <w:gridCol w:w="1984"/>
        <w:gridCol w:w="2257"/>
      </w:tblGrid>
      <w:tr w:rsidR="00A42992" w:rsidRPr="0018326C" w14:paraId="5681B377" w14:textId="77777777" w:rsidTr="00AC7EDB">
        <w:trPr>
          <w:trHeight w:val="113"/>
          <w:jc w:val="center"/>
        </w:trPr>
        <w:tc>
          <w:tcPr>
            <w:tcW w:w="11482" w:type="dxa"/>
            <w:gridSpan w:val="7"/>
            <w:shd w:val="clear" w:color="auto" w:fill="FFFFFF" w:themeFill="background1"/>
            <w:vAlign w:val="center"/>
          </w:tcPr>
          <w:p w14:paraId="0812DBAA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F72D8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Table 1.</w:t>
            </w:r>
            <w:r w:rsidRPr="00DF72D8">
              <w:t xml:space="preserve"> </w:t>
            </w:r>
            <w:r w:rsidRPr="00DF72D8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Characteristics of included studies on AA</w:t>
            </w:r>
          </w:p>
        </w:tc>
      </w:tr>
      <w:tr w:rsidR="00A42992" w:rsidRPr="0018326C" w14:paraId="2F5A6A5A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8CECA9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bookmarkStart w:id="0" w:name="_Hlk213330084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No</w:t>
            </w:r>
          </w:p>
        </w:tc>
        <w:tc>
          <w:tcPr>
            <w:tcW w:w="1139" w:type="dxa"/>
            <w:shd w:val="clear" w:color="auto" w:fill="FFFFFF" w:themeFill="background1"/>
            <w:vAlign w:val="center"/>
            <w:hideMark/>
          </w:tcPr>
          <w:p w14:paraId="403F3EC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Author/year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14:paraId="5558210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Country/Research design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0F8B18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Aims</w:t>
            </w:r>
          </w:p>
        </w:tc>
        <w:tc>
          <w:tcPr>
            <w:tcW w:w="2988" w:type="dxa"/>
            <w:shd w:val="clear" w:color="auto" w:fill="FFFFFF" w:themeFill="background1"/>
            <w:vAlign w:val="center"/>
            <w:hideMark/>
          </w:tcPr>
          <w:p w14:paraId="4FBEB47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Assessment methods/ Dimensions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14:paraId="621F580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Demographic factors</w:t>
            </w:r>
          </w:p>
        </w:tc>
        <w:tc>
          <w:tcPr>
            <w:tcW w:w="2257" w:type="dxa"/>
            <w:shd w:val="clear" w:color="auto" w:fill="FFFFFF" w:themeFill="background1"/>
            <w:vAlign w:val="center"/>
            <w:hideMark/>
          </w:tcPr>
          <w:p w14:paraId="67811A53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AA outcomes:</w:t>
            </w:r>
          </w:p>
          <w:p w14:paraId="5EDBBFD0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Quantitative and qualitative</w:t>
            </w:r>
          </w:p>
        </w:tc>
      </w:tr>
      <w:tr w:rsidR="00A42992" w:rsidRPr="0018326C" w14:paraId="014551D7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3AAEC5B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DE451E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&lt;EndNote&gt;&lt;Cite&gt;&lt;Author&gt;Yawar&lt;/Author&gt;&lt;Year&gt;2024&lt;/Year&gt;&lt;RecNum&gt;1&lt;/RecNum&gt;&lt;DisplayText&gt;(Yawar et al., 2024)&lt;/DisplayText&gt;&lt;record&gt;&lt;rec-number&gt;1&lt;/rec-number&gt;&lt;foreign-keys&gt;&lt;key app="EN" db-id="e25eww2ecxefr1etdso5pp2lx5xx50xpfze9" timestamp="1750226799"&gt;1&lt;/key&gt;&lt;/foreign-keys&gt;&lt;ref-type name="Journal Article"&gt;17&lt;/ref-type&gt;&lt;contributors&gt;&lt;authors&gt;&lt;author&gt;Yawar, Rowaida&lt;/author&gt;&lt;author&gt;Khan, Soulat&lt;/author&gt;&lt;author&gt;Rafiq, Maryam&lt;/author&gt;&lt;author&gt;Fawad, Nimra&lt;/author&gt;&lt;author&gt;Shams, Sundas&lt;/author&gt;&lt;author&gt;Navid, Saher&lt;/author&gt;&lt;author&gt;Khan, Muhammad Abdullah&lt;/author&gt;&lt;author&gt;Taufiq, Nabiha&lt;/author&gt;&lt;author&gt;Touqir, Areesha&lt;/author&gt;&lt;author&gt;Imran, Moazma&lt;/author&gt;&lt;/authors&gt;&lt;/contributors&gt;&lt;titles&gt;&lt;title&gt;Aging is inevitable: Understanding aging anxiety related to physical symptomology and quality of life with the mediating role of self-esteem in adults&lt;/title&gt;&lt;secondary-title&gt;International Journal of Human Rights in Healthcare&lt;/secondary-title&gt;&lt;/titles&gt;&lt;periodical&gt;&lt;full-title&gt;International Journal of Human Rights in Healthcare&lt;/full-title&gt;&lt;/periodical&gt;&lt;pages&gt;170-185&lt;/pages&gt;&lt;volume&gt;17&lt;/volume&gt;&lt;number&gt;2&lt;/number&gt;&lt;dates&gt;&lt;year&gt;2024&lt;/year&gt;&lt;/dates&gt;&lt;isbn&gt;2056-4902&lt;/isbn&gt;&lt;urls&gt;&lt;/urls&gt;&lt;electronic-resource-num&gt;https://doi.org/10.1108/IJHRH-05-2022-0047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(Yawar et al., 2024)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1B26E2E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Pakistan/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DADB6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Explored links between aging anxiety, self-esteem, physical symptoms, and quality of life.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101F0BE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bookmarkStart w:id="1" w:name="_Hlk200033808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12196E5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74AA16D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C3BABF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  <w:bookmarkEnd w:id="1"/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8403B6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700</w:t>
            </w:r>
          </w:p>
          <w:p w14:paraId="3333CC1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345</w:t>
            </w:r>
          </w:p>
          <w:p w14:paraId="652A4B6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355</w:t>
            </w:r>
          </w:p>
          <w:p w14:paraId="229A8FB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E886AA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range:35-64</w:t>
            </w:r>
          </w:p>
          <w:p w14:paraId="726F3B5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44.71 (8.35)</w:t>
            </w:r>
          </w:p>
          <w:p w14:paraId="3045445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6C5A8FB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Na</w:t>
            </w:r>
          </w:p>
          <w:p w14:paraId="69478950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86BA065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8B5712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Quality of life; physical health; physical symptomatology; psychological quality of life; social relationships; environmental quality of life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53F536D4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585B48E2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B614B0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E87D53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&lt;EndNote&gt;&lt;Cite&gt;&lt;Author&gt;Hošnjak&lt;/Author&gt;&lt;Year&gt;2024&lt;/Year&gt;&lt;RecNum&gt;62&lt;/RecNum&gt;&lt;DisplayText&gt;(Hošnjak &amp;amp; Goriup, 2024)&lt;/DisplayText&gt;&lt;record&gt;&lt;rec-number&gt;62&lt;/rec-number&gt;&lt;foreign-keys&gt;&lt;key app="EN" db-id="e25eww2ecxefr1etdso5pp2lx5xx50xpfze9" timestamp="1750226800"&gt;62&lt;/key&gt;&lt;/foreign-keys&gt;&lt;ref-type name="Journal Article"&gt;17&lt;/ref-type&gt;&lt;contributors&gt;&lt;authors&gt;&lt;author&gt;&lt;style face="normal" font="default" size="100%"&gt;Ho&lt;/style&gt;&lt;style face="normal" font="default" charset="238" size="100%"&gt;šnjak, Ana Marija&lt;/style&gt;&lt;/author&gt;&lt;author&gt;&lt;style face="normal" font="default" charset="238" size="100%"&gt;Goriup, Jana&lt;/style&gt;&lt;/author&gt;&lt;/authors&gt;&lt;/contributors&gt;&lt;titles&gt;&lt;title&gt;Confirmatory factor analysis of Lasher and Faulkenderʼs Anxiety about Aging Scale and influence of aging anxiety on ageism among nurses in the Republic of Croatia&lt;/title&gt;&lt;secondary-title&gt;Central European Journal of Nursing and Midwifery&lt;/secondary-title&gt;&lt;/titles&gt;&lt;periodical&gt;&lt;full-title&gt;Central European Journal of Nursing and Midwifery&lt;/full-title&gt;&lt;/periodical&gt;&lt;pages&gt;1068&lt;/pages&gt;&lt;volume&gt;15&lt;/volume&gt;&lt;number&gt;1&lt;/number&gt;&lt;dates&gt;&lt;year&gt;2024&lt;/year&gt;&lt;/dates&gt;&lt;isbn&gt;2336-3517&lt;/isbn&gt;&lt;urls&gt;&lt;/urls&gt;&lt;electronic-resource-num&gt;10.15452/CEJNM.2024.15.0004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(Hošnjak &amp; Goriup, 2024)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7C0B481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Croatia/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DA760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Investigated ageism’s association with aging anxiety in Croatian nurses.</w:t>
            </w:r>
          </w:p>
        </w:tc>
        <w:tc>
          <w:tcPr>
            <w:tcW w:w="2988" w:type="dxa"/>
            <w:shd w:val="clear" w:color="auto" w:fill="FFFFFF" w:themeFill="background1"/>
          </w:tcPr>
          <w:p w14:paraId="72EE96D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461D03E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622B9A7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DD0E5F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213642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  <w:t>N=798</w:t>
            </w:r>
          </w:p>
          <w:p w14:paraId="0CF5750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102</w:t>
            </w:r>
          </w:p>
          <w:p w14:paraId="3F9726A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696</w:t>
            </w:r>
          </w:p>
          <w:p w14:paraId="24B25C0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</w:pPr>
          </w:p>
          <w:p w14:paraId="6980B14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</w:t>
            </w:r>
            <w:r w:rsidRPr="0018326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≤ 29- ≥ 46</w:t>
            </w:r>
          </w:p>
          <w:p w14:paraId="091E215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18326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Age M (SD): ×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63F144E4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Negative attitudes toward older adults.</w:t>
            </w:r>
          </w:p>
          <w:p w14:paraId="39ECD39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D7D3B5D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</w:tc>
      </w:tr>
      <w:tr w:rsidR="00A42992" w:rsidRPr="0018326C" w14:paraId="730CE950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107E7B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bookmarkStart w:id="2" w:name="_Hlk217459017"/>
        <w:tc>
          <w:tcPr>
            <w:tcW w:w="1139" w:type="dxa"/>
            <w:shd w:val="clear" w:color="auto" w:fill="FFFFFF" w:themeFill="background1"/>
            <w:vAlign w:val="center"/>
          </w:tcPr>
          <w:p w14:paraId="6751E4C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&lt;EndNote&gt;&lt;Cite&gt;&lt;Author&gt;Mock&lt;/Author&gt;&lt;Year&gt;2024&lt;/Year&gt;&lt;RecNum&gt;37&lt;/RecNum&gt;&lt;DisplayText&gt;(Mock &amp;amp; Segal, 2024)&lt;/DisplayText&gt;&lt;record&gt;&lt;rec-number&gt;37&lt;/rec-number&gt;&lt;foreign-keys&gt;&lt;key app="EN" db-id="e25eww2ecxefr1etdso5pp2lx5xx50xpfze9" timestamp="1750226799"&gt;37&lt;/key&gt;&lt;/foreign-keys&gt;&lt;ref-type name="Journal Article"&gt;17&lt;/ref-type&gt;&lt;contributors&gt;&lt;authors&gt;&lt;author&gt;Mock, Colleen Elaine&lt;/author&gt;&lt;author&gt;Segal, Daniel L&lt;/author&gt;&lt;/authors&gt;&lt;/contributors&gt;&lt;titles&gt;&lt;title&gt;Relationships Between Diverse Forms of Anxiety With Intrapersonal Functioning Among Older Adults&lt;/title&gt;&lt;secondary-title&gt;The International Journal of Aging and Human Development&lt;/secondary-title&gt;&lt;/titles&gt;&lt;periodical&gt;&lt;full-title&gt;The International Journal of Aging and Human Development&lt;/full-title&gt;&lt;/periodical&gt;&lt;pages&gt;420-435&lt;/pages&gt;&lt;volume&gt;98&lt;/volume&gt;&lt;number&gt;4&lt;/number&gt;&lt;dates&gt;&lt;year&gt;2024&lt;/year&gt;&lt;/dates&gt;&lt;isbn&gt;0091-4150&lt;/isbn&gt;&lt;urls&gt;&lt;/urls&gt;&lt;electronic-resource-num&gt;https://doi.org/10.1177/00914150231196103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(Mock &amp; Segal, 2024)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2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BC252B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EC786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Examined relationships among clinical anxiety, aging anxiety, and death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22D397D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2A74717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5031A6B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BD5951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BC49E2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N=100</w:t>
            </w:r>
          </w:p>
          <w:p w14:paraId="70F4AE2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Male:51</w:t>
            </w:r>
          </w:p>
          <w:p w14:paraId="75CA534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49</w:t>
            </w:r>
          </w:p>
          <w:p w14:paraId="6DEAAD4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F0663D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65-84</w:t>
            </w:r>
          </w:p>
          <w:p w14:paraId="13303FD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69.4 (4.2)</w:t>
            </w:r>
          </w:p>
          <w:p w14:paraId="3D0DD8B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573F0A5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8B5712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Intrapersonal problems; internalizing problems; externalizing problems; emotional dysregulation; apathy; lack of will; fantasy proneness; scrupulousness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287C981A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EE3F7E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  <w:p w14:paraId="1AA97C29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4E50F0CC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15F99A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bookmarkStart w:id="3" w:name="_Hlk217458871"/>
        <w:tc>
          <w:tcPr>
            <w:tcW w:w="1139" w:type="dxa"/>
            <w:shd w:val="clear" w:color="auto" w:fill="FFFFFF" w:themeFill="background1"/>
            <w:vAlign w:val="center"/>
          </w:tcPr>
          <w:p w14:paraId="5B964B3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&lt;EndNote&gt;&lt;Cite&gt;&lt;Author&gt;Matera&lt;/Author&gt;&lt;Year&gt;2024&lt;/Year&gt;&lt;RecNum&gt;87&lt;/RecNum&gt;&lt;DisplayText&gt;(Matera et al., 2024)&lt;/DisplayText&gt;&lt;record&gt;&lt;rec-number&gt;87&lt;/rec-number&gt;&lt;foreign-keys&gt;&lt;key app="EN" db-id="e25eww2ecxefr1etdso5pp2lx5xx50xpfze9" timestamp="1750226800"&gt;87&lt;/key&gt;&lt;/foreign-keys&gt;&lt;ref-type name="Journal Article"&gt;17&lt;/ref-type&gt;&lt;contributors&gt;&lt;authors&gt;&lt;author&gt;Matera, Camilla&lt;/author&gt;&lt;author&gt;Nerini, Amanda&lt;/author&gt;&lt;author&gt;Paradisi, Monica&lt;/author&gt;&lt;author&gt;Chiti, Luana&lt;/author&gt;&lt;/authors&gt;&lt;/contributors&gt;&lt;titles&gt;&lt;title&gt;PREDICTING LATE MIDDLE-AGED PEOPLE’S PSYCHOLOGICAL WELLBEING: THE HEAVINESS OF THE INCOMPETENT METASTEREOTYPE&lt;/title&gt;&lt;secondary-title&gt;Community Psychology in Global Perspective&lt;/secondary-title&gt;&lt;/titles&gt;&lt;periodical&gt;&lt;full-title&gt;Community Psychology in Global Perspective&lt;/full-title&gt;&lt;/periodical&gt;&lt;pages&gt;133-150&lt;/pages&gt;&lt;volume&gt;10&lt;/volume&gt;&lt;dates&gt;&lt;year&gt;2024&lt;/year&gt;&lt;/dates&gt;&lt;isbn&gt;2421-2113&lt;/isbn&gt;&lt;urls&gt;&lt;/urls&gt;&lt;/record&gt;&lt;/Cite&gt;&lt;/EndNote&gt;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(Matera et al., 2024)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3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FD196D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Italy/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947F9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Studied the impact of age stereotypes on well-being in late middle age.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59F064C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76570FB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0502CF2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7D0CAF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007B62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N=307</w:t>
            </w:r>
          </w:p>
          <w:p w14:paraId="42E4E8F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Male:95</w:t>
            </w:r>
          </w:p>
          <w:p w14:paraId="62CB096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Female:212</w:t>
            </w:r>
          </w:p>
          <w:p w14:paraId="2235881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AB1DC7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50-64</w:t>
            </w:r>
          </w:p>
          <w:p w14:paraId="1464082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56.22 (3.73)</w:t>
            </w:r>
          </w:p>
          <w:p w14:paraId="5C9A16F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1E70B8A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NA</w:t>
            </w:r>
          </w:p>
          <w:p w14:paraId="6569E41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A5F5FDB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t xml:space="preserve"> </w:t>
            </w:r>
            <w:r w:rsidRPr="008B5712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t>Competence stereotypes; competence meta-stereotypes; warmth meta-stereotypes; self-acceptance; personal growth; purpose in life; overall wellbeing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t>.</w:t>
            </w:r>
          </w:p>
          <w:p w14:paraId="27ED1BD1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66C0E03F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1232B41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E33214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&lt;EndNote&gt;&lt;Cite&gt;&lt;Author&gt;Gendron&lt;/Author&gt;&lt;Year&gt;2024&lt;/Year&gt;&lt;RecNum&gt;49&lt;/RecNum&gt;&lt;DisplayText&gt;(Gendron, Marrs, et al., 2024)&lt;/DisplayText&gt;&lt;record&gt;&lt;rec-number&gt;49&lt;/rec-number&gt;&lt;foreign-keys&gt;&lt;key app="EN" db-id="e25eww2ecxefr1etdso5pp2lx5xx50xpfze9" timestamp="1750226800"&gt;49&lt;/key&gt;&lt;/foreign-keys&gt;&lt;ref-type name="Journal Article"&gt;17&lt;/ref-type&gt;&lt;contributors&gt;&lt;authors&gt;&lt;author&gt;Gendron, Tracey&lt;/author&gt;&lt;author&gt;Marrs, Sarah&lt;/author&gt;&lt;author&gt;Inker, Jenny&lt;/author&gt;&lt;author&gt;Palmarini, Nic&lt;/author&gt;&lt;/authors&gt;&lt;/contributors&gt;&lt;titles&gt;&lt;title&gt;Generational bias: Another form of ageism&lt;/title&gt;&lt;secondary-title&gt;The International Journal of Aging and Human Development&lt;/secondary-title&gt;&lt;/titles&gt;&lt;periodical&gt;&lt;full-title&gt;The International Journal of Aging and Human Development&lt;/full-title&gt;&lt;/periodical&gt;&lt;pages&gt;284-299&lt;/pages&gt;&lt;volume&gt;98&lt;/volume&gt;&lt;number&gt;3&lt;/number&gt;&lt;dates&gt;&lt;year&gt;2024&lt;/year&gt;&lt;/dates&gt;&lt;isbn&gt;0091-4150&lt;/isbn&gt;&lt;urls&gt;&lt;/urls&gt;&lt;electronic-resource-num&gt;https://doi.org/10.1177/00914150231194244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(Gendron, Marrs, et al., 2024)</w: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  <w:p w14:paraId="4A91967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E4600A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9349E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Investigated generational, internalized, and relational ageism across cohorts.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2386F0D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Relational Aging Anxiety Scale (Gendron et al. 2020)</w:t>
            </w:r>
          </w:p>
          <w:p w14:paraId="0AD264B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46E769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Personal internalized aging anxiety, affinity for older people, relational aging anxiety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CC7EB2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N=913</w:t>
            </w:r>
          </w:p>
          <w:p w14:paraId="7C94F36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212</w:t>
            </w:r>
          </w:p>
          <w:p w14:paraId="794ADE7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679</w:t>
            </w:r>
          </w:p>
          <w:p w14:paraId="4845FEB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Nonbinary: 19</w:t>
            </w:r>
          </w:p>
          <w:p w14:paraId="4049407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Missing: 3</w:t>
            </w:r>
          </w:p>
          <w:p w14:paraId="553BFA5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8FFA9E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range:19-88</w:t>
            </w:r>
          </w:p>
          <w:p w14:paraId="0325FC0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53.9 (16.8)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63417A3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8B5712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Internalized ageism; generational discrimination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61FA979A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596D6F2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t xml:space="preserve"> </w:t>
            </w:r>
            <w:r w:rsidRPr="008B5712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Affinity toward older people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790B44C8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1067C50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7FE65D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 w:bidi="fa-IR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&lt;EndNote&gt;&lt;Cite&gt;&lt;Author&gt;Parizian-Steinberg&lt;/Author&gt;&lt;Year&gt;2024&lt;/Year&gt;&lt;RecNum&gt;88&lt;/RecNum&gt;&lt;DisplayText&gt;(Parizian-Steinberg et al., 2024)&lt;/DisplayText&gt;&lt;record&gt;&lt;rec-number&gt;88&lt;/rec-number&gt;&lt;foreign-keys&gt;&lt;key app="EN" db-id="e25eww2ecxefr1etdso5pp2lx5xx50xpfze9" timestamp="1750226800"&gt;88&lt;/key&gt;&lt;/foreign-keys&gt;&lt;ref-type name="Journal Article"&gt;17&lt;/ref-type&gt;&lt;contributors&gt;&lt;authors&gt;&lt;author&gt;Parizian-Steinberg, Noa&lt;/author&gt;&lt;author&gt;Benyamini, Yael&lt;/author&gt;&lt;author&gt;Weiss-Gal, Idit&lt;/author&gt;&lt;/authors&gt;&lt;/contributors&gt;&lt;titles&gt;&lt;title&gt;Factors Associated with the Intention to Work with Older Adults Among First Year Social Work Students in Israel&lt;/title&gt;&lt;secondary-title&gt;Journal of Gerontological Social Work&lt;/secondary-title&gt;&lt;/titles&gt;&lt;periodical&gt;&lt;full-title&gt;Journal of Gerontological Social Work&lt;/full-title&gt;&lt;/periodical&gt;&lt;pages&gt;588-604&lt;/pages&gt;&lt;volume&gt;67&lt;/volume&gt;&lt;number&gt;5&lt;/number&gt;&lt;dates&gt;&lt;year&gt;2024&lt;/year&gt;&lt;/dates&gt;&lt;isbn&gt;0163-4372&lt;/isbn&gt;&lt;urls&gt;&lt;/urls&gt;&lt;electronic-resource-num&gt;https://doi.org/10.1080/01634372.2024.2339972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(Parizian-Steinberg et al., 2024)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75961A8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Israel/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84D86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Assessed factors influencing students’ willingness to work with older adults.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756ED12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375A373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1B05B4A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4F0BC9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280D19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N=356</w:t>
            </w:r>
          </w:p>
          <w:p w14:paraId="02F55FA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53</w:t>
            </w:r>
          </w:p>
          <w:p w14:paraId="1A64572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303</w:t>
            </w:r>
          </w:p>
          <w:p w14:paraId="16711F5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CCBE36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&lt;45</w:t>
            </w:r>
          </w:p>
          <w:p w14:paraId="04DF08D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25.5 (5.00)</w:t>
            </w:r>
          </w:p>
          <w:p w14:paraId="7B62B23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highlight w:val="yellow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145CA65B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NA</w:t>
            </w:r>
          </w:p>
          <w:p w14:paraId="41669C9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8923B2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8B5712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Attitudes toward working with older adults; perceived behavioural control; subjective norms; contact with older adults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3CF40908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50683318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05A946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7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DFD2FD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&lt;EndNote&gt;&lt;Cite&gt;&lt;Author&gt;Caskie&lt;/Author&gt;&lt;Year&gt;2024&lt;/Year&gt;&lt;RecNum&gt;78&lt;/RecNum&gt;&lt;DisplayText&gt;(Caskie et al., 2024)&lt;/DisplayText&gt;&lt;record&gt;&lt;rec-number&gt;78&lt;/rec-number&gt;&lt;foreign-keys&gt;&lt;key app="EN" db-id="e25eww2ecxefr1etdso5pp2lx5xx50xpfze9" timestamp="1750226800"&gt;78&lt;/key&gt;&lt;/foreign-keys&gt;&lt;ref-type name="Journal Article"&gt;17&lt;/ref-type&gt;&lt;contributors&gt;&lt;authors&gt;&lt;author&gt;Caskie, Grace IL&lt;/author&gt;&lt;author&gt;Bashian, Hannah M&lt;/author&gt;&lt;author&gt;Voelkner, Abigail R&lt;/author&gt;&lt;/authors&gt;&lt;/contributors&gt;&lt;titles&gt;&lt;title&gt;Effects of Alzheimer’s diagnosis and gender on ageist attitudes, aging anxiety, and emotional reactions to older adults&lt;/title&gt;&lt;secondary-title&gt;The Gerontologist&lt;/secondary-title&gt;&lt;/titles&gt;&lt;periodical&gt;&lt;full-title&gt;The Gerontologist&lt;/full-title&gt;&lt;/periodical&gt;&lt;pages&gt;gnad093&lt;/pages&gt;&lt;volume&gt;64&lt;/volume&gt;&lt;number&gt;4&lt;/number&gt;&lt;dates&gt;&lt;year&gt;2024&lt;/year&gt;&lt;/dates&gt;&lt;isbn&gt;0016-9013&lt;/isbn&gt;&lt;urls&gt;&lt;/urls&gt;&lt;electronic-resource-num&gt;https://doi.org/10.1093/geront/gnad093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(Caskie et al., 2024)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520B92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Experimental study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6AC3A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Compared aging anxiety and emotional responses by Alzheimer’s status and gender.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61E2003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362F30B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(Lasher et al. ,1993) </w:t>
            </w:r>
          </w:p>
          <w:p w14:paraId="4B6BFA0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8639E7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0C2C60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N=291</w:t>
            </w:r>
          </w:p>
          <w:p w14:paraId="7B338DA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176</w:t>
            </w:r>
          </w:p>
          <w:p w14:paraId="03CDFF7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115</w:t>
            </w:r>
          </w:p>
          <w:p w14:paraId="10CD0EF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5C47BD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19-55</w:t>
            </w:r>
          </w:p>
          <w:p w14:paraId="7DD0AE7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35.47 (8.2)</w:t>
            </w:r>
          </w:p>
          <w:p w14:paraId="49C1FB9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31DEEE49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260640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NA</w:t>
            </w:r>
          </w:p>
        </w:tc>
      </w:tr>
      <w:tr w:rsidR="00A42992" w:rsidRPr="0018326C" w14:paraId="524D775F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87D11F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 w:val="16"/>
                <w:szCs w:val="16"/>
                <w:highlight w:val="magenta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8</w:t>
            </w:r>
          </w:p>
        </w:tc>
        <w:bookmarkStart w:id="4" w:name="_Hlk217454893"/>
        <w:tc>
          <w:tcPr>
            <w:tcW w:w="1139" w:type="dxa"/>
            <w:shd w:val="clear" w:color="auto" w:fill="FFFFFF" w:themeFill="background1"/>
            <w:vAlign w:val="center"/>
          </w:tcPr>
          <w:p w14:paraId="0127CA7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&lt;EndNote&gt;&lt;Cite&gt;&lt;Author&gt;Kiskac&lt;/Author&gt;&lt;Year&gt;2024&lt;/Year&gt;&lt;RecNum&gt;99&lt;/RecNum&gt;&lt;DisplayText&gt;(Kiskac et al., 2024)&lt;/DisplayText&gt;&lt;record&gt;&lt;rec-number&gt;99&lt;/rec-number&gt;&lt;foreign-keys&gt;&lt;key app="EN" db-id="e25eww2ecxefr1etdso5pp2lx5xx50xpfze9" timestamp="1750226800"&gt;99&lt;/key&gt;&lt;/foreign-keys&gt;&lt;ref-type name="Journal Article"&gt;17&lt;/ref-type&gt;&lt;contributors&gt;&lt;authors&gt;&lt;author&gt;Kiskac, Nese&lt;/author&gt;&lt;author&gt;Rashidi, Mahruk&lt;/author&gt;&lt;author&gt;Kiskac, Muharrem&lt;/author&gt;&lt;/authors&gt;&lt;/contributors&gt;&lt;titles&gt;&lt;title&gt;Determination of aging anxiety in middle-aged women&lt;/title&gt;&lt;secondary-title&gt;Revista da Associação Médica Brasileira&lt;/secondary-title&gt;&lt;/titles&gt;&lt;periodical&gt;&lt;full-title&gt;Revista da Associação Médica Brasileira&lt;/full-title&gt;&lt;/periodical&gt;&lt;pages&gt;e20231220&lt;/pages&gt;&lt;volume&gt;70&lt;/volume&gt;&lt;number&gt;3&lt;/number&gt;&lt;dates&gt;&lt;year&gt;2024&lt;/year&gt;&lt;/dates&gt;&lt;isbn&gt;0104-4230&lt;/isbn&gt;&lt;urls&gt;&lt;/urls&gt;&lt;electronic-resource-num&gt;https://doi.org/10.1590/1806-9282.20231220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(Kiskac et al., 2024)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4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6E8EE98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Turkey/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A0F57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Assessed aging anxiety in middle-aged women.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68F6E34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bookmarkStart w:id="5" w:name="_Hlk217454865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Scale for Middle-Aged Women (AASMAW)</w:t>
            </w:r>
          </w:p>
          <w:p w14:paraId="6279E20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Lee et al (2019)</w:t>
            </w:r>
          </w:p>
          <w:p w14:paraId="78E1DC98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BD8A53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competence</w:t>
            </w:r>
            <w:bookmarkEnd w:id="5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, Physical </w:t>
            </w:r>
            <w:bookmarkStart w:id="6" w:name="_Hlk217454930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appearance</w:t>
            </w:r>
            <w:bookmarkEnd w:id="6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, social value, negative expectations about aging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145E08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240</w:t>
            </w:r>
          </w:p>
          <w:p w14:paraId="40C4715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×</w:t>
            </w:r>
          </w:p>
          <w:p w14:paraId="4B3C001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240</w:t>
            </w:r>
          </w:p>
          <w:p w14:paraId="57DBB5F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2E08F2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40- 59</w:t>
            </w:r>
          </w:p>
          <w:p w14:paraId="1BDFF35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46.34 (5.24)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987A20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8B5712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Menopausal status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635FDAAE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F55340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2B9E32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-:NA</w:t>
            </w:r>
          </w:p>
          <w:p w14:paraId="204D589E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39486646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00E9466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9</w:t>
            </w:r>
          </w:p>
        </w:tc>
        <w:bookmarkStart w:id="7" w:name="_Hlk217457923"/>
        <w:tc>
          <w:tcPr>
            <w:tcW w:w="1139" w:type="dxa"/>
            <w:shd w:val="clear" w:color="auto" w:fill="FFFFFF" w:themeFill="background1"/>
            <w:vAlign w:val="center"/>
          </w:tcPr>
          <w:p w14:paraId="103F0E4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&lt;EndNote&gt;&lt;Cite&gt;&lt;Author&gt;Tien&lt;/Author&gt;&lt;Year&gt;2024&lt;/Year&gt;&lt;RecNum&gt;59&lt;/RecNum&gt;&lt;DisplayText&gt;(Tien &amp;amp; Huang, 2024)&lt;/DisplayText&gt;&lt;record&gt;&lt;rec-number&gt;59&lt;/rec-number&gt;&lt;foreign-keys&gt;&lt;key app="EN" db-id="e25eww2ecxefr1etdso5pp2lx5xx50xpfze9" timestamp="1750226800"&gt;59&lt;/key&gt;&lt;/foreign-keys&gt;&lt;ref-type name="Journal Article"&gt;17&lt;/ref-type&gt;&lt;contributors&gt;&lt;authors&gt;&lt;author&gt;Tien, Yun-Hsiang&lt;/author&gt;&lt;author&gt;Huang, Jingchi&lt;/author&gt;&lt;/authors&gt;&lt;/contributors&gt;&lt;titles&gt;&lt;title&gt;Evaluation of Health-related Factors Influencing Fears of Aging among Elderly Chinese Citizens&lt;/title&gt;&lt;secondary-title&gt;Indian Journal of Public Health&lt;/secondary-title&gt;&lt;/titles&gt;&lt;periodical&gt;&lt;full-title&gt;Indian Journal of Public Health&lt;/full-title&gt;&lt;/periodical&gt;&lt;pages&gt;552-554&lt;/pages&gt;&lt;volume&gt;68&lt;/volume&gt;&lt;number&gt;4&lt;/number&gt;&lt;dates&gt;&lt;year&gt;2024&lt;/year&gt;&lt;/dates&gt;&lt;isbn&gt;0019-557X&lt;/isbn&gt;&lt;urls&gt;&lt;/urls&gt;&lt;electronic-resource-num&gt;https://doi.org/10.4103/ijph.ijph_1450_23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(Tien &amp; Huang, 2024)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7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5E127A8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China 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F2704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Identified health factors linked to aging fears in older Chinese adults.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0C9576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Chinese General Social Survey</w:t>
            </w:r>
          </w:p>
          <w:p w14:paraId="072B434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1C065A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Health literacy, medical care availability, health behaviour, access to a healthy environment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08FC0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N=1010</w:t>
            </w:r>
          </w:p>
          <w:p w14:paraId="0CBA820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496</w:t>
            </w:r>
          </w:p>
          <w:p w14:paraId="6A19F67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514</w:t>
            </w:r>
          </w:p>
          <w:p w14:paraId="0111237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98AB68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≥ 60</w:t>
            </w:r>
          </w:p>
          <w:p w14:paraId="2989C75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70.39 (7.08)</w:t>
            </w:r>
          </w:p>
          <w:p w14:paraId="25B0451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656FFDE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8B5712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Chronic disease; delayed medical treatment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02A2E9EA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EF4746C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-: </w:t>
            </w:r>
            <w:r w:rsidRPr="008B5712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Lack of concern about timely treatment; lack of concern about affordability of medical care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432338D7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421E8671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298860E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FFB213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&lt;EndNote&gt;&lt;Cite&gt;&lt;Author&gt;Poon&lt;/Author&gt;&lt;Year&gt;2024&lt;/Year&gt;&lt;RecNum&gt;23&lt;/RecNum&gt;&lt;DisplayText&gt;(Poon &amp;amp; Li, 2024)&lt;/DisplayText&gt;&lt;record&gt;&lt;rec-number&gt;23&lt;/rec-number&gt;&lt;foreign-keys&gt;&lt;key app="EN" db-id="e25eww2ecxefr1etdso5pp2lx5xx50xpfze9" timestamp="1750226799"&gt;23&lt;/key&gt;&lt;/foreign-keys&gt;&lt;ref-type name="Journal Article"&gt;17&lt;/ref-type&gt;&lt;contributors&gt;&lt;authors&gt;&lt;author&gt;Poon, Tsz-Hin&lt;/author&gt;&lt;author&gt;Li, Kin-Kit&lt;/author&gt;&lt;/authors&gt;&lt;/contributors&gt;&lt;titles&gt;&lt;title&gt;We fear so we Judge: a mediation analysis on the relations among ageing anxiety, Ageism, and Ageist Microaggressions&lt;/title&gt;&lt;secondary-title&gt;The International Journal of Aging and Human Development&lt;/secondary-title&gt;&lt;/titles&gt;&lt;periodical&gt;&lt;full-title&gt;The International Journal of Aging and Human Development&lt;/full-title&gt;&lt;/periodical&gt;&lt;pages&gt;356-372&lt;/pages&gt;&lt;volume&gt;99&lt;/volume&gt;&lt;number&gt;3&lt;/number&gt;&lt;dates&gt;&lt;year&gt;2024&lt;/year&gt;&lt;/dates&gt;&lt;isbn&gt;0091-4150&lt;/isbn&gt;&lt;urls&gt;&lt;/urls&gt;&lt;electronic-resource-num&gt;https://doi.org/10.1177/00914150241235089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(Poon &amp; Li, 2024)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1037036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China 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89F24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Linked aging/death anxiety with self-ageism and microaggressions.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2C1FD38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5C01A33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45DEC33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DF470E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59BDF7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N=214</w:t>
            </w:r>
          </w:p>
          <w:p w14:paraId="77D82BF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94</w:t>
            </w:r>
          </w:p>
          <w:p w14:paraId="3B1AD5C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120</w:t>
            </w:r>
          </w:p>
          <w:p w14:paraId="0F881EA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40D44C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30-64</w:t>
            </w:r>
          </w:p>
          <w:p w14:paraId="3C13C0F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50.39 (8.75)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5CDF5CC9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8B5712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Benevolent ageism; hostile ageism; self-ageism; death anxiety; hostile ageist microaggressions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7FF771AB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2D0A77A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Benevolent ageist microaggressions.</w:t>
            </w:r>
          </w:p>
          <w:p w14:paraId="29B5E4FD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52487E51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2818704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11</w:t>
            </w:r>
          </w:p>
        </w:tc>
        <w:bookmarkStart w:id="8" w:name="_Hlk217458436"/>
        <w:tc>
          <w:tcPr>
            <w:tcW w:w="1139" w:type="dxa"/>
            <w:shd w:val="clear" w:color="auto" w:fill="FFFFFF" w:themeFill="background1"/>
            <w:vAlign w:val="center"/>
          </w:tcPr>
          <w:p w14:paraId="4C98E5E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&lt;EndNote&gt;&lt;Cite&gt;&lt;Author&gt;Nguyen&lt;/Author&gt;&lt;Year&gt;2024&lt;/Year&gt;&lt;RecNum&gt;35&lt;/RecNum&gt;&lt;DisplayText&gt;(Nguyen, 2024)&lt;/DisplayText&gt;&lt;record&gt;&lt;rec-number&gt;35&lt;/rec-number&gt;&lt;foreign-keys&gt;&lt;key app="EN" db-id="e25eww2ecxefr1etdso5pp2lx5xx50xpfze9" timestamp="1750226799"&gt;35&lt;/key&gt;&lt;/foreign-keys&gt;&lt;ref-type name="Journal Article"&gt;17&lt;/ref-type&gt;&lt;contributors&gt;&lt;authors&gt;&lt;author&gt;Nguyen, Trang Thu&lt;/author&gt;&lt;/authors&gt;&lt;/contributors&gt;&lt;titles&gt;&lt;title&gt;‘Old, weak, and confused’: A pilot study on perceptions of older adults and anxiety about aging among Kinh adults in rural Vietnam&lt;/title&gt;&lt;secondary-title&gt;Educational Gerontology&lt;/secondary-title&gt;&lt;/titles&gt;&lt;periodical&gt;&lt;full-title&gt;Educational Gerontology&lt;/full-title&gt;&lt;/periodical&gt;&lt;pages&gt;993-1005&lt;/pages&gt;&lt;volume&gt;50&lt;/volume&gt;&lt;number&gt;11&lt;/number&gt;&lt;dates&gt;&lt;year&gt;2024&lt;/year&gt;&lt;/dates&gt;&lt;isbn&gt;0360-1277&lt;/isbn&gt;&lt;urls&gt;&lt;/urls&gt;&lt;electronic-resource-num&gt;https://doi.org/10.1080/03601277.2024.2370112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(Nguyen, 2024)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8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0B7D38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Vietnam/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3A1C3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Assessed aging anxiety in Kinh Vietnamese adults.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1B59125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322765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1C21D6E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593ED8E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B12EB9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Fear of old people, psychological concerns, physical appearance, fear of loss, capacity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(incapable of working), personality and behavioural characteristics (being difficult and irritable)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FE5782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N= 322</w:t>
            </w:r>
          </w:p>
          <w:p w14:paraId="213FE1D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Male:138</w:t>
            </w:r>
          </w:p>
          <w:p w14:paraId="2AC6BA7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184</w:t>
            </w:r>
          </w:p>
          <w:p w14:paraId="24EC08C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E1A625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range:18-59</w:t>
            </w:r>
          </w:p>
          <w:p w14:paraId="253B4A1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40.17 (12.88)</w:t>
            </w:r>
          </w:p>
          <w:p w14:paraId="6E9748AC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3CCBDE4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9D4FFF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Having cared for someone with dementia; worry about developing dementia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741B23EE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03E4F0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9D4FFF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Communication with older adults; knowing someone with </w:t>
            </w:r>
            <w:r w:rsidRPr="009D4FFF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dementia; correct understanding of the qualified age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0169C8C9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2F51C984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222C53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12</w:t>
            </w:r>
          </w:p>
        </w:tc>
        <w:bookmarkStart w:id="9" w:name="_Hlk217457187"/>
        <w:tc>
          <w:tcPr>
            <w:tcW w:w="1139" w:type="dxa"/>
            <w:shd w:val="clear" w:color="auto" w:fill="FFFFFF" w:themeFill="background1"/>
            <w:vAlign w:val="center"/>
          </w:tcPr>
          <w:p w14:paraId="4AF4A17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&lt;EndNote&gt;&lt;Cite&gt;&lt;Author&gt;Husain&lt;/Author&gt;&lt;Year&gt;2024&lt;/Year&gt;&lt;RecNum&gt;19&lt;/RecNum&gt;&lt;DisplayText&gt;(Husain, Malik, et al., 2024)&lt;/DisplayText&gt;&lt;record&gt;&lt;rec-number&gt;19&lt;/rec-number&gt;&lt;foreign-keys&gt;&lt;key app="EN" db-id="e25eww2ecxefr1etdso5pp2lx5xx50xpfze9" timestamp="1750226799"&gt;19&lt;/key&gt;&lt;/foreign-keys&gt;&lt;ref-type name="Journal Article"&gt;17&lt;/ref-type&gt;&lt;contributors&gt;&lt;authors&gt;&lt;author&gt;Husain, Waqar&lt;/author&gt;&lt;author&gt;Malik, Manahil Mehmood&lt;/author&gt;&lt;author&gt;Shakeel, Amna&lt;/author&gt;&lt;author&gt;Riaz, Aliya&lt;/author&gt;&lt;author&gt;Mahnoor&lt;/author&gt;&lt;author&gt;Jahrami, Haitham&lt;/author&gt;&lt;/authors&gt;&lt;/contributors&gt;&lt;titles&gt;&lt;title&gt;The psychopathological predictors and effects of death anxiety&lt;/title&gt;&lt;secondary-title&gt;OMEGA-Journal of death and dying&lt;/secondary-title&gt;&lt;/titles&gt;&lt;periodical&gt;&lt;full-title&gt;OMEGA-Journal of death and dying&lt;/full-title&gt;&lt;/periodical&gt;&lt;pages&gt;00302228241272502&lt;/pages&gt;&lt;dates&gt;&lt;year&gt;2024&lt;/year&gt;&lt;/dates&gt;&lt;isbn&gt;0030-2228&lt;/isbn&gt;&lt;urls&gt;&lt;/urls&gt;&lt;electronic-resource-num&gt;https://doi.org/10.1177/00302228241272502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(Husain, Malik, et al., 2024)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9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5E39EA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Pakistan/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99A7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Identified predictors of death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2AB7E3D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proofErr w:type="spellStart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Gerascophobia</w:t>
            </w:r>
            <w:proofErr w:type="spellEnd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 or Excessive Fear of Aging Scale (Husain, 2024)</w:t>
            </w:r>
          </w:p>
          <w:p w14:paraId="6BAC2DF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76CDA9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appearance, feelings of uselessness, perceived loss of value, diminished social appreciation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60A959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N=2291</w:t>
            </w:r>
          </w:p>
          <w:p w14:paraId="4F1AA22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Male:861</w:t>
            </w:r>
          </w:p>
          <w:p w14:paraId="4BCC284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1430</w:t>
            </w:r>
          </w:p>
          <w:p w14:paraId="72332C9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043CC5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18 -72</w:t>
            </w:r>
          </w:p>
          <w:p w14:paraId="34040EB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25 (×)</w:t>
            </w:r>
          </w:p>
          <w:p w14:paraId="1AB435E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E85A396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eastAsia="Times New Roman" w:hAnsiTheme="majorBidi" w:cstheme="majorBidi"/>
                <w:iCs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9D4FFF">
              <w:rPr>
                <w:rFonts w:asciiTheme="majorBidi" w:eastAsia="Times New Roman" w:hAnsiTheme="majorBidi" w:cstheme="majorBidi"/>
                <w:iCs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Death anxiety; worry; terror; despair; avoidance; intrusive thoughts</w:t>
            </w:r>
            <w:r w:rsidRPr="0018326C">
              <w:rPr>
                <w:rFonts w:asciiTheme="majorBidi" w:eastAsia="Times New Roman" w:hAnsiTheme="majorBidi" w:cstheme="majorBidi"/>
                <w:iCs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37E166D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D332C8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-:NA</w:t>
            </w:r>
          </w:p>
          <w:p w14:paraId="0F4042DD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4A953DBD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6FAC8D6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13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9B9174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&lt;EndNote&gt;&lt;Cite&gt;&lt;Author&gt;Lee&lt;/Author&gt;&lt;Year&gt;2024&lt;/Year&gt;&lt;RecNum&gt;7&lt;/RecNum&gt;&lt;DisplayText&gt;(Lee et al., 2024)&lt;/DisplayText&gt;&lt;record&gt;&lt;rec-number&gt;7&lt;/rec-number&gt;&lt;foreign-keys&gt;&lt;key app="EN" db-id="e25eww2ecxefr1etdso5pp2lx5xx50xpfze9" timestamp="1750226799"&gt;7&lt;/key&gt;&lt;/foreign-keys&gt;&lt;ref-type name="Journal Article"&gt;17&lt;/ref-type&gt;&lt;contributors&gt;&lt;authors&gt;&lt;author&gt;Lee, Seunghee&lt;/author&gt;&lt;author&gt;Jang, Mijung&lt;/author&gt;&lt;author&gt;Kim, Dohhee&lt;/author&gt;&lt;author&gt;Kim, KyooSang&lt;/author&gt;&lt;/authors&gt;&lt;/contributors&gt;&lt;titles&gt;&lt;title&gt;Association between Menopausal Women’s Quality of Life and Aging Anxiety: The Role of Life Satisfaction and Depression&lt;/title&gt;&lt;secondary-title&gt;Medicina&lt;/secondary-title&gt;&lt;/titles&gt;&lt;periodical&gt;&lt;full-title&gt;Medicina&lt;/full-title&gt;&lt;/periodical&gt;&lt;pages&gt;1189&lt;/pages&gt;&lt;volume&gt;60&lt;/volume&gt;&lt;number&gt;8&lt;/number&gt;&lt;dates&gt;&lt;year&gt;2024&lt;/year&gt;&lt;/dates&gt;&lt;isbn&gt;1648-9144&lt;/isbn&gt;&lt;urls&gt;&lt;/urls&gt;&lt;electronic-resource-num&gt;https://doi.org/10.3390/medicina60081189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(Lee et al., 2024)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5CBE286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South Korea 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20C0B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Linked menopause, life satisfaction, depression, and aging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318D5F3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178B29D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50D1A51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5B6C70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FFE64C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993</w:t>
            </w:r>
          </w:p>
          <w:p w14:paraId="7D6D358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×</w:t>
            </w:r>
          </w:p>
          <w:p w14:paraId="61AC6DD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993</w:t>
            </w:r>
          </w:p>
          <w:p w14:paraId="2EFDADB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4FD0CB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range:45-64</w:t>
            </w:r>
          </w:p>
          <w:p w14:paraId="0ADD587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× (×)</w:t>
            </w:r>
          </w:p>
          <w:p w14:paraId="6896B4F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8A9B10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9D4FFF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Smoking; physical inactivity; underweight status (BMI &lt; 18.5); poor subjective health status; menopausal quality of life; depression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20FA8F4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7574FF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9D4FFF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Better subjective health; overweight status (BMI ≥ 25); life satisfaction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7BA380E8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17EF3B55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A6E666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14</w:t>
            </w:r>
          </w:p>
        </w:tc>
        <w:bookmarkStart w:id="10" w:name="_Hlk217458589"/>
        <w:tc>
          <w:tcPr>
            <w:tcW w:w="1139" w:type="dxa"/>
            <w:shd w:val="clear" w:color="auto" w:fill="FFFFFF" w:themeFill="background1"/>
            <w:vAlign w:val="center"/>
          </w:tcPr>
          <w:p w14:paraId="585C83F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&lt;EndNote&gt;&lt;Cite&gt;&lt;Author&gt;Gendron&lt;/Author&gt;&lt;Year&gt;2024&lt;/Year&gt;&lt;RecNum&gt;55&lt;/RecNum&gt;&lt;DisplayText&gt;(Gendron, Camp, et al., 2024)&lt;/DisplayText&gt;&lt;record&gt;&lt;rec-number&gt;55&lt;/rec-number&gt;&lt;foreign-keys&gt;&lt;key app="EN" db-id="e25eww2ecxefr1etdso5pp2lx5xx50xpfze9" timestamp="1750226800"&gt;55&lt;/key&gt;&lt;/foreign-keys&gt;&lt;ref-type name="Journal Article"&gt;17&lt;/ref-type&gt;&lt;contributors&gt;&lt;authors&gt;&lt;author&gt;Gendron, Tracey&lt;/author&gt;&lt;author&gt;Camp, Alyssa&lt;/author&gt;&lt;author&gt;Amateau, Gigi&lt;/author&gt;&lt;author&gt;Mullen, Mia&lt;/author&gt;&lt;author&gt;Jacobs, Kirsten&lt;/author&gt;&lt;author&gt;Inker, Jenny&lt;/author&gt;&lt;author&gt;Marrs, Sarah&lt;/author&gt;&lt;/authors&gt;&lt;/contributors&gt;&lt;titles&gt;&lt;title&gt;The next critical turn for ageism research: The intersections of ageism and ableism&lt;/title&gt;&lt;secondary-title&gt;The Gerontologist&lt;/secondary-title&gt;&lt;/titles&gt;&lt;periodical&gt;&lt;full-title&gt;The Gerontologist&lt;/full-title&gt;&lt;/periodical&gt;&lt;pages&gt;gnad062&lt;/pages&gt;&lt;volume&gt;64&lt;/volume&gt;&lt;number&gt;2&lt;/number&gt;&lt;dates&gt;&lt;year&gt;2024&lt;/year&gt;&lt;/dates&gt;&lt;isbn&gt;0016-9013&lt;/isbn&gt;&lt;urls&gt;&lt;/urls&gt;&lt;electronic-resource-num&gt;https://doi.org/10.1093/geront/gnad062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(Gendron, Camp, et al., 2024)</w: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10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703EA9A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FFB4E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Explored ableism’s role in aging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22CCBDB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Relational Aging Anxiety Scale (Gendron et al. 2020)</w:t>
            </w:r>
          </w:p>
          <w:p w14:paraId="2397ED1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66FD87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Affinity for older people, internalized ageism, relational ageism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BCEF9E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N=913</w:t>
            </w:r>
          </w:p>
          <w:p w14:paraId="2E5716F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212</w:t>
            </w:r>
          </w:p>
          <w:p w14:paraId="5E191D6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679</w:t>
            </w:r>
          </w:p>
          <w:p w14:paraId="048AF00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Nonbinary: 19</w:t>
            </w:r>
          </w:p>
          <w:p w14:paraId="6127526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Missing: 3</w:t>
            </w:r>
          </w:p>
          <w:p w14:paraId="3C90F7A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07ACC3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88</w:t>
            </w:r>
          </w:p>
          <w:p w14:paraId="21FA2DE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53.9 (16.8)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15C0E146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eastAsia="Times New Roman" w:hAnsiTheme="majorBidi" w:cstheme="majorBidi"/>
                <w:iCs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 Internalized ageism.</w:t>
            </w:r>
          </w:p>
          <w:p w14:paraId="238EFDCB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FAB1389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11950DA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9D4FFF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Affinity toward older people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633F8C1E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</w:pPr>
          </w:p>
        </w:tc>
      </w:tr>
      <w:tr w:rsidR="00A42992" w:rsidRPr="0018326C" w14:paraId="3715C672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FC3FCF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15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CCBE4A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&lt;EndNote&gt;&lt;Cite&gt;&lt;Author&gt;Husain&lt;/Author&gt;&lt;Year&gt;2024&lt;/Year&gt;&lt;RecNum&gt;15&lt;/RecNum&gt;&lt;DisplayText&gt;(Husain, Parveen, et al., 2024)&lt;/DisplayText&gt;&lt;record&gt;&lt;rec-number&gt;15&lt;/rec-number&gt;&lt;foreign-keys&gt;&lt;key app="EN" db-id="e25eww2ecxefr1etdso5pp2lx5xx50xpfze9" timestamp="1750226799"&gt;15&lt;/key&gt;&lt;/foreign-keys&gt;&lt;ref-type name="Journal Article"&gt;17&lt;/ref-type&gt;&lt;contributors&gt;&lt;authors&gt;&lt;author&gt;Husain, Waqar&lt;/author&gt;&lt;author&gt;Parveen, Bushra&lt;/author&gt;&lt;author&gt;Jahrami, Haitham&lt;/author&gt;&lt;author&gt;Ammar, Achraf&lt;/author&gt;&lt;author&gt;Trabelsi, Khaled&lt;/author&gt;&lt;/authors&gt;&lt;/contributors&gt;&lt;titles&gt;&lt;title&gt;The Predictive Role of Religious Beliefs, Psychosocial Illness, and Aging on Death Anxiety Among Christians and Muslims&lt;/title&gt;&lt;secondary-title&gt;Pastoral Psychology&lt;/secondary-title&gt;&lt;/titles&gt;&lt;periodical&gt;&lt;full-title&gt;Pastoral Psychology&lt;/full-title&gt;&lt;/periodical&gt;&lt;pages&gt;1-12&lt;/pages&gt;&lt;dates&gt;&lt;year&gt;2024&lt;/year&gt;&lt;/dates&gt;&lt;isbn&gt;0031-2789&lt;/isbn&gt;&lt;urls&gt;&lt;/urls&gt;&lt;electronic-resource-num&gt;https://doi.org/10.1007/s11089-024-01159-2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(Husain, Parveen, et al., 2024)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50F7D2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Pakistan/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40707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Examined religion and aging fears in relation to death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692793B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Brief fear of aging scale (BFA)</w:t>
            </w:r>
          </w:p>
          <w:p w14:paraId="2E5BCC4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(Husain et al., 2024)</w:t>
            </w:r>
          </w:p>
          <w:p w14:paraId="12B9452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89E657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appearance, loss of social appreciation, sense of uselessness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FA896C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424</w:t>
            </w:r>
          </w:p>
          <w:p w14:paraId="21ADEBE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353</w:t>
            </w:r>
          </w:p>
          <w:p w14:paraId="283F9D9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71</w:t>
            </w:r>
          </w:p>
          <w:p w14:paraId="2B8D64D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A61CA9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range:26-86</w:t>
            </w:r>
          </w:p>
          <w:p w14:paraId="44A6F2A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50 (×)</w:t>
            </w:r>
          </w:p>
          <w:p w14:paraId="53B8CA8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33ED4FD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eastAsia="Times New Roman" w:hAnsiTheme="majorBidi" w:cstheme="majorBidi"/>
                <w:iCs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 Death anxiety,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religious affiliation.</w:t>
            </w:r>
          </w:p>
          <w:p w14:paraId="4C7DEB5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5BA4525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-:NA</w:t>
            </w:r>
          </w:p>
          <w:p w14:paraId="25FB5C6F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13ED49F6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96ADF2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16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3FEB50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&lt;EndNote&gt;&lt;Cite&gt;&lt;Author&gt;Akeren&lt;/Author&gt;&lt;Year&gt;2024&lt;/Year&gt;&lt;RecNum&gt;43&lt;/RecNum&gt;&lt;DisplayText&gt;(Akeren &amp;amp; Akeren, 2024)&lt;/DisplayText&gt;&lt;record&gt;&lt;rec-number&gt;43&lt;/rec-number&gt;&lt;foreign-keys&gt;&lt;key app="EN" db-id="e25eww2ecxefr1etdso5pp2lx5xx50xpfze9" timestamp="1750226799"&gt;43&lt;/key&gt;&lt;/foreign-keys&gt;&lt;ref-type name="Journal Article"&gt;17&lt;/ref-type&gt;&lt;contributors&gt;&lt;authors&gt;&lt;author&gt;Akeren, Zahide&lt;/author&gt;&lt;author&gt;Akeren, Ihsan&lt;/author&gt;&lt;/authors&gt;&lt;/contributors&gt;&lt;titles&gt;&lt;title&gt;The effect of loneliness on fear of aging: mediated by social support&lt;/title&gt;&lt;secondary-title&gt;Educational Gerontology&lt;/secondary-title&gt;&lt;/titles&gt;&lt;periodical&gt;&lt;full-title&gt;Educational Gerontology&lt;/full-title&gt;&lt;/periodical&gt;&lt;pages&gt;1110-1123&lt;/pages&gt;&lt;volume&gt;50&lt;/volume&gt;&lt;number&gt;12&lt;/number&gt;&lt;dates&gt;&lt;year&gt;2024&lt;/year&gt;&lt;/dates&gt;&lt;isbn&gt;0360-1277&lt;/isbn&gt;&lt;urls&gt;&lt;/urls&gt;&lt;electronic-resource-num&gt;https://doi.org/10.1080/03601277.2024.2374621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(Akeren &amp; Akeren, 2024)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0D74992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Turkey/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252B1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Studied loneliness, social support, and fear of old age.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25F2DFB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Age Scale (FOS)</w:t>
            </w:r>
          </w:p>
          <w:p w14:paraId="717DE29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(Kara et al., 2023)</w:t>
            </w:r>
          </w:p>
          <w:p w14:paraId="056BD7D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544F48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Loss of independence, psychological concerns, physical appearance, social isolation, financial insecurity, fear of death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166B91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611</w:t>
            </w:r>
          </w:p>
          <w:p w14:paraId="2CD66D9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276</w:t>
            </w:r>
          </w:p>
          <w:p w14:paraId="3937C87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335</w:t>
            </w:r>
          </w:p>
          <w:p w14:paraId="2C138D4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51F87C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range:18- 63</w:t>
            </w:r>
          </w:p>
          <w:p w14:paraId="25A9A75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28.62 (10.26)</w:t>
            </w:r>
          </w:p>
          <w:p w14:paraId="7886066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48B08E09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9D4FFF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Loneliness; perceived social support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3845C969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84C8853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ocial support.</w:t>
            </w:r>
          </w:p>
          <w:p w14:paraId="5B16C76B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6038B251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113B200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17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448BF8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&lt;EndNote&gt;&lt;Cite&gt;&lt;Author&gt;Kikuchi&lt;/Author&gt;&lt;Year&gt;2024&lt;/Year&gt;&lt;RecNum&gt;102&lt;/RecNum&gt;&lt;DisplayText&gt;(Kikuchi et al., 2024)&lt;/DisplayText&gt;&lt;record&gt;&lt;rec-number&gt;102&lt;/rec-number&gt;&lt;foreign-keys&gt;&lt;key app="EN" db-id="e25eww2ecxefr1etdso5pp2lx5xx50xpfze9" timestamp="1750226800"&gt;102&lt;/key&gt;&lt;/foreign-keys&gt;&lt;ref-type name="Journal Article"&gt;17&lt;/ref-type&gt;&lt;contributors&gt;&lt;authors&gt;&lt;author&gt;Kikuchi, Akari&lt;/author&gt;&lt;author&gt;Martin, Peter&lt;/author&gt;&lt;author&gt;Gondo, Yasuyuki&lt;/author&gt;&lt;/authors&gt;&lt;/contributors&gt;&lt;titles&gt;&lt;title&gt;The Effects of Age and Cultural Differences on the Relationship Between Aging Anxiety and Ageism: Focusing on Social Identity Theory&lt;/title&gt;&lt;secondary-title&gt;The International Journal of Aging and Human Development&lt;/secondary-title&gt;&lt;/titles&gt;&lt;periodical&gt;&lt;full-title&gt;The International Journal of Aging and Human Development&lt;/full-title&gt;&lt;/periodical&gt;&lt;pages&gt;&lt;style face="normal" font="default" charset="178" size="100%"&gt;19-1&lt;/style&gt;&lt;/pages&gt;&lt;dates&gt;&lt;year&gt;2024&lt;/year&gt;&lt;/dates&gt;&lt;isbn&gt;0091-4150&lt;/isbn&gt;&lt;urls&gt;&lt;/urls&gt;&lt;electronic-resource-num&gt;https://doi.org/10.1177/00914150241297521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(Kikuchi et al., 2024)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15E96C9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  <w:t xml:space="preserve">USA-Japan/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F8046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Compared aging anxiety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ageism link by age in the U.S. and Japan.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63CD763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5C3D593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3895BF5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3DA7DA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013D5C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1442</w:t>
            </w:r>
          </w:p>
          <w:p w14:paraId="23FCDFC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797</w:t>
            </w:r>
          </w:p>
          <w:p w14:paraId="3722914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645</w:t>
            </w:r>
          </w:p>
          <w:p w14:paraId="442BB6B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C0D829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range:18-84</w:t>
            </w:r>
          </w:p>
          <w:p w14:paraId="0D57BB3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44.25(16.26)</w:t>
            </w:r>
          </w:p>
          <w:p w14:paraId="79B5F71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54D4D31E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Ageism.</w:t>
            </w:r>
          </w:p>
          <w:p w14:paraId="03B414B9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E8BA31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DFDB2A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F2437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Learning experiences; frequency of interaction with older adults; better health status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48BB9B11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099B4341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7A1DB0C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18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013BCF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&lt;EndNote&gt;&lt;Cite&gt;&lt;Author&gt;Davis&lt;/Author&gt;&lt;Year&gt;2024&lt;/Year&gt;&lt;RecNum&gt;106&lt;/RecNum&gt;&lt;DisplayText&gt;(Davis &amp;amp; Graf, 2024)&lt;/DisplayText&gt;&lt;record&gt;&lt;rec-number&gt;106&lt;/rec-number&gt;&lt;foreign-keys&gt;&lt;key app="EN" db-id="e25eww2ecxefr1etdso5pp2lx5xx50xpfze9" timestamp="1750226800"&gt;106&lt;/key&gt;&lt;/foreign-keys&gt;&lt;ref-type name="Journal Article"&gt;17&lt;/ref-type&gt;&lt;contributors&gt;&lt;authors&gt;&lt;author&gt;Davis, Emily C&lt;/author&gt;&lt;author&gt;Graf, Allyson S&lt;/author&gt;&lt;/authors&gt;&lt;/contributors&gt;&lt;titles&gt;&lt;title&gt;Intergenerational Contact in Young Adults in Relation to Aging Anxiety, Attitudes, and Future Time Perspective&lt;/title&gt;&lt;secondary-title&gt;Journal of Intergenerational Relationships&lt;/secondary-title&gt;&lt;/titles&gt;&lt;periodical&gt;&lt;full-title&gt;Journal of Intergenerational Relationships&lt;/full-title&gt;&lt;/periodical&gt;&lt;pages&gt;56-72&lt;/pages&gt;&lt;volume&gt;22&lt;/volume&gt;&lt;number&gt;1&lt;/number&gt;&lt;dates&gt;&lt;year&gt;2024&lt;/year&gt;&lt;/dates&gt;&lt;isbn&gt;1535-0770&lt;/isbn&gt;&lt;urls&gt;&lt;/urls&gt;&lt;electronic-resource-num&gt;https://doi.org/10.1080/15350770.2022.2139039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(Davis &amp; Graf, 2024)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70449D7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59498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Assessed effects of intergenerational contact on aging anxiety and future perspective.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63677AF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13E5404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5CDFC8D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029EE2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3A116A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276</w:t>
            </w:r>
          </w:p>
          <w:p w14:paraId="45EF7E2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54</w:t>
            </w:r>
          </w:p>
          <w:p w14:paraId="0FC87F4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222</w:t>
            </w:r>
          </w:p>
          <w:p w14:paraId="19C8AFF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312C43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range:18-28</w:t>
            </w:r>
          </w:p>
          <w:p w14:paraId="41FF0C2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19.62 (1.98)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0825CFB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Ageism.</w:t>
            </w:r>
          </w:p>
          <w:p w14:paraId="5435EC1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3AEFF34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B81475B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F2437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Future time perspective; interactions with older family members; family contact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52F60E08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246FDC3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19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261293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&lt;EndNote&gt;&lt;Cite&gt;&lt;Author&gt;Kuball&lt;/Author&gt;&lt;Year&gt;2024&lt;/Year&gt;&lt;RecNum&gt;39&lt;/RecNum&gt;&lt;DisplayText&gt;(Kuball &amp;amp; Jahn, 2024)&lt;/DisplayText&gt;&lt;record&gt;&lt;rec-number&gt;39&lt;/rec-number&gt;&lt;foreign-keys&gt;&lt;key app="EN" db-id="e25eww2ecxefr1etdso5pp2lx5xx50xpfze9" timestamp="1750226799"&gt;39&lt;/key&gt;&lt;/foreign-keys&gt;&lt;ref-type name="Journal Article"&gt;17&lt;/ref-type&gt;&lt;contributors&gt;&lt;authors&gt;&lt;author&gt;Kuball, Tim&lt;/author&gt;&lt;author&gt;Jahn, Georg&lt;/author&gt;&lt;/authors&gt;&lt;/contributors&gt;&lt;titles&gt;&lt;title&gt;Subjective social status across the past, present, and future: status trajectories of older adults&lt;/title&gt;&lt;secondary-title&gt;European Journal of Ageing&lt;/secondary-title&gt;&lt;/titles&gt;&lt;periodical&gt;&lt;full-title&gt;European journal of ageing&lt;/full-title&gt;&lt;/periodical&gt;&lt;pages&gt;18&lt;/pages&gt;&lt;volume&gt;21&lt;/volume&gt;&lt;number&gt;1&lt;/number&gt;&lt;dates&gt;&lt;year&gt;2024&lt;/year&gt;&lt;/dates&gt;&lt;isbn&gt;1613-9372&lt;/isbn&gt;&lt;urls&gt;&lt;/urls&gt;&lt;electronic-resource-num&gt;https://doi.org/10.1007/s10433-024-00810-4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(Kuball &amp; Jahn, 2024)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1477E68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Germany/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D362B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Linked social status change to aging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067FF87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Relational Aging Anxiety Scale (Gendron et al. 2020)</w:t>
            </w:r>
          </w:p>
          <w:p w14:paraId="766C37E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0A9CC7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Personal internalized aging anxiety, affinity for older people, relational aging anxiety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D15135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191</w:t>
            </w:r>
          </w:p>
          <w:p w14:paraId="2C94005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Male:125</w:t>
            </w:r>
          </w:p>
          <w:p w14:paraId="44DD0C4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66</w:t>
            </w:r>
          </w:p>
          <w:p w14:paraId="6F2BD18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F11556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range:65- 88</w:t>
            </w:r>
          </w:p>
          <w:p w14:paraId="5705F68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73.5 (5.75)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1AD090F6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Negative affect</w:t>
            </w:r>
            <w:r w:rsidRPr="0018326C">
              <w:rPr>
                <w:rFonts w:asciiTheme="majorBidi" w:eastAsia="Times New Roman" w:hAnsiTheme="majorBidi" w:cstheme="majorBidi"/>
                <w:iCs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(emotions)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4E55EC0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14BDCD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665302D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Future social status.</w:t>
            </w:r>
          </w:p>
        </w:tc>
      </w:tr>
      <w:tr w:rsidR="00A42992" w:rsidRPr="0018326C" w14:paraId="627FE8C2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485210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250AE0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&lt;EndNote&gt;&lt;Cite&gt;&lt;Author&gt;Bashian&lt;/Author&gt;&lt;Year&gt;2023&lt;/Year&gt;&lt;RecNum&gt;64&lt;/RecNum&gt;&lt;DisplayText&gt;(Bashian &amp;amp; Caskie, 2023)&lt;/DisplayText&gt;&lt;record&gt;&lt;rec-number&gt;64&lt;/rec-number&gt;&lt;foreign-keys&gt;&lt;key app="EN" db-id="e25eww2ecxefr1etdso5pp2lx5xx50xpfze9" timestamp="1750226800"&gt;64&lt;/key&gt;&lt;/foreign-keys&gt;&lt;ref-type name="Journal Article"&gt;17&lt;/ref-type&gt;&lt;contributors&gt;&lt;authors&gt;&lt;author&gt;Bashian, Hannah M&lt;/author&gt;&lt;author&gt;Caskie, Grace IL&lt;/author&gt;&lt;/authors&gt;&lt;/contributors&gt;&lt;titles&gt;&lt;title&gt;Older adult health condition as a moderator of how middle-aged adults’ ageist attitudes and aging anxiety relate to their compassion for and emotional distance from older adults&lt;/title&gt;&lt;secondary-title&gt;Experimental Aging Research&lt;/secondary-title&gt;&lt;/titles&gt;&lt;periodical&gt;&lt;full-title&gt;Experimental Aging Research&lt;/full-title&gt;&lt;/periodical&gt;&lt;pages&gt;252-270&lt;/pages&gt;&lt;volume&gt;49&lt;/volume&gt;&lt;number&gt;3&lt;/number&gt;&lt;dates&gt;&lt;year&gt;2023&lt;/year&gt;&lt;/dates&gt;&lt;isbn&gt;0361-073X&lt;/isbn&gt;&lt;urls&gt;&lt;/urls&gt;&lt;electronic-resource-num&gt;https://doi.org/10.1080/0361073X.2022.2091329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(Bashian &amp; Caskie, 2023)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C31545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 / Experimental study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7DECA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Studied ageism as a mediator between aging anxiety and compassion.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28ED2C2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2DC360F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3B6C595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6AC6ED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025213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292</w:t>
            </w:r>
          </w:p>
          <w:p w14:paraId="0B77550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141</w:t>
            </w:r>
          </w:p>
          <w:p w14:paraId="7C04D90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151</w:t>
            </w:r>
          </w:p>
          <w:p w14:paraId="610707A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5BDACB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range:40- 55</w:t>
            </w:r>
          </w:p>
          <w:p w14:paraId="3896FB6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45.7 (4.7)</w:t>
            </w:r>
          </w:p>
          <w:p w14:paraId="1336CCD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385C758C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Ageist attitudes, emotional distance.</w:t>
            </w:r>
          </w:p>
          <w:p w14:paraId="4E164CDB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88F54F6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DBB2E5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  <w:p w14:paraId="50ECC82B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6C8054B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174FBC96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6011448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21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17DBD2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&lt;EndNote&gt;&lt;Cite&gt;&lt;Author&gt;Hamama-Raz&lt;/Author&gt;&lt;Year&gt;2023&lt;/Year&gt;&lt;RecNum&gt;38&lt;/RecNum&gt;&lt;DisplayText&gt;(Hamama-Raz et al., 2023)&lt;/DisplayText&gt;&lt;record&gt;&lt;rec-number&gt;38&lt;/rec-number&gt;&lt;foreign-keys&gt;&lt;key app="EN" db-id="e25eww2ecxefr1etdso5pp2lx5xx50xpfze9" timestamp="1750226799"&gt;38&lt;/key&gt;&lt;/foreign-keys&gt;&lt;ref-type name="Journal Article"&gt;17&lt;/ref-type&gt;&lt;contributors&gt;&lt;authors&gt;&lt;author&gt;Hamama-Raz, Yaira&lt;/author&gt;&lt;author&gt;Nissanholtz Gannot, Rachel&lt;/author&gt;&lt;author&gt;Michaelis, Michal&lt;/author&gt;&lt;author&gt;Beloosesky, Yichayaou&lt;/author&gt;&lt;author&gt;Nissanholtz, Adaya&lt;/author&gt;&lt;/authors&gt;&lt;/contributors&gt;&lt;titles&gt;&lt;title&gt;Informal caregivers’ negative affect: The interplay of caregivers’ resilience, aging anxiety and burden&lt;/title&gt;&lt;secondary-title&gt;Aging &amp;amp; Mental Health&lt;/secondary-title&gt;&lt;/titles&gt;&lt;periodical&gt;&lt;full-title&gt;Aging &amp;amp; Mental Health&lt;/full-title&gt;&lt;/periodical&gt;&lt;pages&gt;1300-1306&lt;/pages&gt;&lt;volume&gt;27&lt;/volume&gt;&lt;number&gt;7&lt;/number&gt;&lt;dates&gt;&lt;year&gt;2023&lt;/year&gt;&lt;/dates&gt;&lt;isbn&gt;1360-7863&lt;/isbn&gt;&lt;urls&gt;&lt;/urls&gt;&lt;electronic-resource-num&gt;https://doi.org/10.1080/13607863.2022.2116406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(Hamama-Raz et al., 2023)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1FCEC5D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Israel/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8934F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Examined caregiving burden and aging anxiety in relation to resilience.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5CC2538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Scale (Kafer, Rakowski, Lachman, and Hickey, 1980)</w:t>
            </w:r>
          </w:p>
          <w:p w14:paraId="260B53C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B9A158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Physical appearance, physical health, general anxiety about the future, financial dependence, </w:t>
            </w:r>
            <w:bookmarkStart w:id="11" w:name="_Hlk217455005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disability/mobility</w:t>
            </w:r>
            <w:bookmarkEnd w:id="11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, loss of cognitive ability or autonomy to make decisions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1385E7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N=191</w:t>
            </w:r>
          </w:p>
          <w:p w14:paraId="6A8BE7B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48</w:t>
            </w:r>
          </w:p>
          <w:p w14:paraId="14447EE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143</w:t>
            </w:r>
          </w:p>
          <w:p w14:paraId="22C5C7D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890BEC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range:34- 91</w:t>
            </w:r>
          </w:p>
          <w:p w14:paraId="03F498B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61.24 (9.92)</w:t>
            </w:r>
          </w:p>
          <w:p w14:paraId="5992661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60634523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F2437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Caregiving burden; negative affect (emotional states)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5B60462D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7710CDC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7070599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Resilience.</w:t>
            </w:r>
          </w:p>
          <w:p w14:paraId="136EA8D5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0632438A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69028BB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22</w:t>
            </w:r>
          </w:p>
        </w:tc>
        <w:bookmarkStart w:id="12" w:name="_Hlk217455041"/>
        <w:tc>
          <w:tcPr>
            <w:tcW w:w="1139" w:type="dxa"/>
            <w:shd w:val="clear" w:color="auto" w:fill="FFFFFF" w:themeFill="background1"/>
            <w:vAlign w:val="center"/>
          </w:tcPr>
          <w:p w14:paraId="21B7321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&lt;EndNote&gt;&lt;Cite&gt;&lt;Author&gt;Shimizu&lt;/Author&gt;&lt;Year&gt;2023&lt;/Year&gt;&lt;RecNum&gt;83&lt;/RecNum&gt;&lt;DisplayText&gt;(Shimizu et al., 2023)&lt;/DisplayText&gt;&lt;record&gt;&lt;rec-number&gt;83&lt;/rec-number&gt;&lt;foreign-keys&gt;&lt;key app="EN" db-id="e25eww2ecxefr1etdso5pp2lx5xx50xpfze9" timestamp="1750226800"&gt;83&lt;/key&gt;&lt;/foreign-keys&gt;&lt;ref-type name="Journal Article"&gt;17&lt;/ref-type&gt;&lt;contributors&gt;&lt;authors&gt;&lt;author&gt;Shimizu, Yuho&lt;/author&gt;&lt;author&gt;Hashimoto, Takaaki&lt;/author&gt;&lt;author&gt;Karasawa, Kaori&lt;/author&gt;&lt;/authors&gt;&lt;/contributors&gt;&lt;titles&gt;&lt;title&gt;Reducing negative attitudes toward older adults and increasing advocacy for policies to support older adults: Bayesian analysis approach&lt;/title&gt;&lt;secondary-title&gt;Acta Psychologica&lt;/secondary-title&gt;&lt;/titles&gt;&lt;periodical&gt;&lt;full-title&gt;Acta Psychologica&lt;/full-title&gt;&lt;/periodical&gt;&lt;pages&gt;103995&lt;/pages&gt;&lt;volume&gt;239&lt;/volume&gt;&lt;dates&gt;&lt;year&gt;2023&lt;/year&gt;&lt;/dates&gt;&lt;isbn&gt;0001-6918&lt;/isbn&gt;&lt;urls&gt;&lt;/urls&gt;&lt;electronic-resource-num&gt;https://doi.org/10.1016/j.actpsy.2023.103995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(Shimizu et al., 2023)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12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0C0A70A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Japan/</w:t>
            </w:r>
            <w:r w:rsidRPr="0018326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Mixed methods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919D8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Assessed how youth's time perspective affects age attitudes.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78540C9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Scale (Kafer, Rakowski, Lachman, and Hickey, 1980)</w:t>
            </w:r>
          </w:p>
          <w:p w14:paraId="4B74F06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038562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appearance, physical health, general anxiety about the future, financial dependence, physical disability/mobility, loss of cognitive ability or autonomy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C4DAD6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N=2494</w:t>
            </w:r>
          </w:p>
          <w:p w14:paraId="7B01E15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18-39</w:t>
            </w:r>
          </w:p>
          <w:p w14:paraId="122FBFB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CDAD75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Study 1:</w:t>
            </w:r>
          </w:p>
          <w:p w14:paraId="0283710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1145</w:t>
            </w:r>
          </w:p>
          <w:p w14:paraId="0795012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18-39</w:t>
            </w:r>
          </w:p>
          <w:p w14:paraId="7A58F6B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31.23 (5.61)</w:t>
            </w:r>
          </w:p>
          <w:p w14:paraId="41FD2C3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404</w:t>
            </w:r>
          </w:p>
          <w:p w14:paraId="289582E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741</w:t>
            </w:r>
          </w:p>
          <w:p w14:paraId="0ACBEB1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C062E3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Study 2:</w:t>
            </w:r>
          </w:p>
          <w:p w14:paraId="2427C68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670</w:t>
            </w:r>
          </w:p>
          <w:p w14:paraId="24F8EF8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18-39</w:t>
            </w:r>
          </w:p>
          <w:p w14:paraId="7D09115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32.66 (5.29)</w:t>
            </w:r>
          </w:p>
          <w:p w14:paraId="5FEBED0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Male:246</w:t>
            </w:r>
          </w:p>
          <w:p w14:paraId="78F13A6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424</w:t>
            </w:r>
          </w:p>
          <w:p w14:paraId="595B3E5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C745CD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Study 3:</w:t>
            </w:r>
          </w:p>
          <w:p w14:paraId="3719680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 =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679</w:t>
            </w:r>
          </w:p>
          <w:p w14:paraId="64B8FE4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18-39</w:t>
            </w:r>
          </w:p>
          <w:p w14:paraId="27FEED6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32.2 (5.48)</w:t>
            </w:r>
          </w:p>
          <w:p w14:paraId="79E6C14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259</w:t>
            </w:r>
          </w:p>
          <w:p w14:paraId="24912BA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420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044EA34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F2437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Negative attitudes toward older adults; advocacy for policies supporting older adults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1ED9B7BE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16AA86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3CB299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Expectations about aging.</w:t>
            </w:r>
          </w:p>
          <w:p w14:paraId="7408870F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2E43E31D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155A6A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23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DE6296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&lt;EndNote&gt;&lt;Cite&gt;&lt;Author&gt;Bodner&lt;/Author&gt;&lt;Year&gt;2023&lt;/Year&gt;&lt;RecNum&gt;40&lt;/RecNum&gt;&lt;DisplayText&gt;(Bodner et al., 2023)&lt;/DisplayText&gt;&lt;record&gt;&lt;rec-number&gt;40&lt;/rec-number&gt;&lt;foreign-keys&gt;&lt;key app="EN" db-id="e25eww2ecxefr1etdso5pp2lx5xx50xpfze9" timestamp="1750226799"&gt;40&lt;/key&gt;&lt;/foreign-keys&gt;&lt;ref-type name="Journal Article"&gt;17&lt;/ref-type&gt;&lt;contributors&gt;&lt;authors&gt;&lt;author&gt;Bodner, Ehud&lt;/author&gt;&lt;author&gt;Bergman, Yoav S&lt;/author&gt;&lt;author&gt;Shiloh-Levin, Sagit&lt;/author&gt;&lt;author&gt;Hoffman, Yaakov SG&lt;/author&gt;&lt;/authors&gt;&lt;/contributors&gt;&lt;titles&gt;&lt;title&gt;The interactive effect of aging anxiety and age awareness on meaning in life and psychological distress: A moderated mediation model&lt;/title&gt;&lt;secondary-title&gt;Current Psychology&lt;/secondary-title&gt;&lt;/titles&gt;&lt;periodical&gt;&lt;full-title&gt;Current Psychology&lt;/full-title&gt;&lt;/periodical&gt;&lt;pages&gt;8255-8264&lt;/pages&gt;&lt;volume&gt;42&lt;/volume&gt;&lt;number&gt;10&lt;/number&gt;&lt;dates&gt;&lt;year&gt;2023&lt;/year&gt;&lt;/dates&gt;&lt;isbn&gt;1046-1310&lt;/isbn&gt;&lt;urls&gt;&lt;/urls&gt;&lt;electronic-resource-num&gt;https://doi.org/10.1007/s12144-021-02156-x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(Bodner et al., 2023)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61CE659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Israel/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1C85F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Linked aging anxiety, meaning in life, and distress.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F4CE17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Scale (Kafer, Rakowski, Lachman, and Hickey, 1980)</w:t>
            </w:r>
          </w:p>
          <w:p w14:paraId="5373B3E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8C8AA6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appearance, physical health, general anxiety about the future, financial dependence, physical disability/mobility, loss of cognitive ability or autonomy to make decisions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53E58A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309</w:t>
            </w:r>
          </w:p>
          <w:p w14:paraId="23DC0F0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158</w:t>
            </w:r>
          </w:p>
          <w:p w14:paraId="4C3A66C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151</w:t>
            </w:r>
          </w:p>
          <w:p w14:paraId="7784A55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6C819C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range:40- 65</w:t>
            </w:r>
          </w:p>
          <w:p w14:paraId="3590D37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53.92 (7.38)</w:t>
            </w:r>
          </w:p>
          <w:p w14:paraId="100D214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62C13D6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eastAsia="Times New Roman" w:hAnsiTheme="majorBidi" w:cstheme="majorBidi"/>
                <w:iCs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F24374">
              <w:rPr>
                <w:rFonts w:asciiTheme="majorBidi" w:eastAsia="Times New Roman" w:hAnsiTheme="majorBidi" w:cstheme="majorBidi"/>
                <w:iCs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Psychological distress; heightened age awareness</w:t>
            </w:r>
            <w:r w:rsidRPr="0018326C">
              <w:rPr>
                <w:rFonts w:asciiTheme="majorBidi" w:eastAsia="Times New Roman" w:hAnsiTheme="majorBidi" w:cstheme="majorBidi"/>
                <w:iCs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2A5CCE1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55B1B00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327B640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Meaning in life.</w:t>
            </w:r>
          </w:p>
          <w:p w14:paraId="35879AA1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65CFF8B4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7D6C941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24</w:t>
            </w:r>
          </w:p>
        </w:tc>
        <w:bookmarkStart w:id="13" w:name="_Hlk217457154"/>
        <w:tc>
          <w:tcPr>
            <w:tcW w:w="1139" w:type="dxa"/>
            <w:shd w:val="clear" w:color="auto" w:fill="FFFFFF" w:themeFill="background1"/>
            <w:vAlign w:val="center"/>
          </w:tcPr>
          <w:p w14:paraId="497A3E4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&lt;EndNote&gt;&lt;Cite&gt;&lt;Author&gt;Ramsey-Soroghaye&lt;/Author&gt;&lt;Year&gt;2023&lt;/Year&gt;&lt;RecNum&gt;5&lt;/RecNum&gt;&lt;DisplayText&gt;(Ramsey-Soroghaye et al., 2023)&lt;/DisplayText&gt;&lt;record&gt;&lt;rec-number&gt;5&lt;/rec-number&gt;&lt;foreign-keys&gt;&lt;key app="EN" db-id="e25eww2ecxefr1etdso5pp2lx5xx50xpfze9" timestamp="1750226799"&gt;5&lt;/key&gt;&lt;/foreign-keys&gt;&lt;ref-type name="Journal Article"&gt;17&lt;/ref-type&gt;&lt;contributors&gt;&lt;authors&gt;&lt;author&gt;Ramsey-Soroghaye, Blessing Ngowari&lt;/author&gt;&lt;author&gt;Onalu, Chinyere&lt;/author&gt;&lt;author&gt;Ikeorji, Chika Rita&lt;/author&gt;&lt;/authors&gt;&lt;/contributors&gt;&lt;titles&gt;&lt;title&gt;Older adult abuse and the fear of aging in younger adults in Nigeria: Implications for social work practice&lt;/title&gt;&lt;secondary-title&gt;Journal of Human Rights and Social Work&lt;/secondary-title&gt;&lt;/titles&gt;&lt;periodical&gt;&lt;full-title&gt;Journal of Human Rights and Social Work&lt;/full-title&gt;&lt;/periodical&gt;&lt;pages&gt;245-252&lt;/pages&gt;&lt;volume&gt;8&lt;/volume&gt;&lt;number&gt;3&lt;/number&gt;&lt;dates&gt;&lt;year&gt;2023&lt;/year&gt;&lt;/dates&gt;&lt;isbn&gt;2365-1792&lt;/isbn&gt;&lt;urls&gt;&lt;/urls&gt;&lt;electronic-resource-num&gt;https://doi.org/10.1007/s41134-023-00263-2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(Ramsey-Soroghaye et al., 2023)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13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71B3F07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Nigeria/qualitative Study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1C50A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Explored fear of aging and elder abuse.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1C4E1D3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Interview</w:t>
            </w:r>
          </w:p>
          <w:p w14:paraId="7BC3699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2B6E94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decline, loss of independence, fear of abuse and neglect, social stigma and disrespect, financial insecurity, psychological concerns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E20026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30</w:t>
            </w:r>
          </w:p>
          <w:p w14:paraId="7D096A2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Male:15</w:t>
            </w:r>
          </w:p>
          <w:p w14:paraId="6D397B1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15</w:t>
            </w:r>
          </w:p>
          <w:p w14:paraId="5133C1A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998E23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21-42</w:t>
            </w:r>
          </w:p>
          <w:p w14:paraId="092BE4F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× (×)</w:t>
            </w:r>
          </w:p>
          <w:p w14:paraId="73FC01B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5DBB55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8C85983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F2437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Witnessing elder abuse (verbal, physical, sexual, emotional); physical decline; loss of independence; maltreatment; societal neglect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391EFC6A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4C631DE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F2437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Welfare policies for older adults; age-friendly housing; access to appropriate healthcare; positive outlook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7273F6CD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44C5B050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7684F05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25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5047F4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&lt;EndNote&gt;&lt;Cite&gt;&lt;Author&gt;Sibley&lt;/Author&gt;&lt;Year&gt;2023&lt;/Year&gt;&lt;RecNum&gt;84&lt;/RecNum&gt;&lt;DisplayText&gt;(Sibley et al., 2023)&lt;/DisplayText&gt;&lt;record&gt;&lt;rec-number&gt;84&lt;/rec-number&gt;&lt;foreign-keys&gt;&lt;key app="EN" db-id="e25eww2ecxefr1etdso5pp2lx5xx50xpfze9" timestamp="1750226800"&gt;84&lt;/key&gt;&lt;/foreign-keys&gt;&lt;ref-type name="Journal Article"&gt;17&lt;/ref-type&gt;&lt;contributors&gt;&lt;authors&gt;&lt;author&gt;Sibley, Daniel&lt;/author&gt;&lt;author&gt;Bassett-Gunter, Rebecca L&lt;/author&gt;&lt;author&gt;Meisner, Brad A&lt;/author&gt;&lt;/authors&gt;&lt;/contributors&gt;&lt;titles&gt;&lt;title&gt;Promoting lifespan physical activity intentions… and aging anxieties? The paradox of high-risk and loss-framed messages&lt;/title&gt;&lt;secondary-title&gt;Journal of Adult Development&lt;/secondary-title&gt;&lt;/titles&gt;&lt;periodical&gt;&lt;full-title&gt;Journal of Adult Development&lt;/full-title&gt;&lt;/periodical&gt;&lt;pages&gt;216-223&lt;/pages&gt;&lt;volume&gt;30&lt;/volume&gt;&lt;number&gt;2&lt;/number&gt;&lt;dates&gt;&lt;year&gt;2023&lt;/year&gt;&lt;/dates&gt;&lt;isbn&gt;1068-0667&lt;/isbn&gt;&lt;urls&gt;&lt;/urls&gt;&lt;electronic-resource-num&gt;https://doi.org/10.1007/s10804-022-09420-9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(Sibley et al., 2023)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7894EDE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Canada/ Experimental study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77F94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Studied aging-risk message framing and physical activity intentions.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09A31FE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520B346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12E67E0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F7DC33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6B7B5D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N=253</w:t>
            </w:r>
          </w:p>
          <w:p w14:paraId="50C7687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Male:84</w:t>
            </w:r>
          </w:p>
          <w:p w14:paraId="0CFFB75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Female:168</w:t>
            </w:r>
          </w:p>
          <w:p w14:paraId="492A104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Missing: 1</w:t>
            </w:r>
          </w:p>
          <w:p w14:paraId="6DBE3A3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5CB6CE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×</w:t>
            </w:r>
          </w:p>
          <w:p w14:paraId="581E952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21.1 (6.0)</w:t>
            </w:r>
          </w:p>
          <w:p w14:paraId="284C662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15F72150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260640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NA</w:t>
            </w:r>
          </w:p>
        </w:tc>
      </w:tr>
      <w:tr w:rsidR="00A42992" w:rsidRPr="0018326C" w14:paraId="4988DC12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6F09B40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26</w:t>
            </w:r>
          </w:p>
        </w:tc>
        <w:bookmarkStart w:id="14" w:name="_Hlk217455082"/>
        <w:tc>
          <w:tcPr>
            <w:tcW w:w="1139" w:type="dxa"/>
            <w:shd w:val="clear" w:color="auto" w:fill="FFFFFF" w:themeFill="background1"/>
            <w:vAlign w:val="center"/>
          </w:tcPr>
          <w:p w14:paraId="624BFE2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&lt;EndNote&gt;&lt;Cite&gt;&lt;Author&gt;Shacham&lt;/Author&gt;&lt;Year&gt;2023&lt;/Year&gt;&lt;RecNum&gt;95&lt;/RecNum&gt;&lt;DisplayText&gt;(Shacham et al., 2023)&lt;/DisplayText&gt;&lt;record&gt;&lt;rec-number&gt;95&lt;/rec-number&gt;&lt;foreign-keys&gt;&lt;key app="EN" db-id="e25eww2ecxefr1etdso5pp2lx5xx50xpfze9" timestamp="1750226800"&gt;95&lt;/key&gt;&lt;/foreign-keys&gt;&lt;ref-type name="Journal Article"&gt;17&lt;/ref-type&gt;&lt;contributors&gt;&lt;authors&gt;&lt;author&gt;Shacham, Maayan&lt;/author&gt;&lt;author&gt;Ben‐Ezra, Menachem&lt;/author&gt;&lt;author&gt;Hamama‐Raz, Yaira&lt;/author&gt;&lt;author&gt;Palgi, Yuval&lt;/author&gt;&lt;author&gt;Greenblatt‐Kimron, Lee&lt;/author&gt;&lt;/authors&gt;&lt;/contributors&gt;&lt;titles&gt;&lt;title&gt;Dental anxiety and ageing anxiety: Moderated mediation roles of Oral Health‐Related Quality of Life and subjective accelerated ageing&lt;/title&gt;&lt;secondary-title&gt;Journal of Oral Rehabilitation&lt;/secondary-title&gt;&lt;/titles&gt;&lt;periodical&gt;&lt;full-title&gt;Journal of Oral Rehabilitation&lt;/full-title&gt;&lt;/periodical&gt;&lt;pages&gt;1439-1445&lt;/pages&gt;&lt;volume&gt;50&lt;/volume&gt;&lt;number&gt;12&lt;/number&gt;&lt;dates&gt;&lt;year&gt;2023&lt;/year&gt;&lt;/dates&gt;&lt;isbn&gt;0305-182X&lt;/isbn&gt;&lt;urls&gt;&lt;/urls&gt;&lt;electronic-resource-num&gt;https://doi.org/10.1111/joor.13569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(Shacham et al., 2023)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14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186306F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Israel/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0E62C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Linked dental anxiety and aging anxiety; tested mediators/moderators.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04EF751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Scale (Kafer, Rakowski, Lachman, and Hickey, 1980)</w:t>
            </w:r>
          </w:p>
          <w:p w14:paraId="716B80D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43AAC9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appearance, physical health, general anxiety about the future, financial dependence, physical disability/mobility, loss of cognitive ability or autonomy to make decisions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9FD14A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N=577</w:t>
            </w:r>
          </w:p>
          <w:p w14:paraId="1D0CEED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Male:282</w:t>
            </w:r>
          </w:p>
          <w:p w14:paraId="1433176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295</w:t>
            </w:r>
          </w:p>
          <w:p w14:paraId="0715A2D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414AC1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68 -87</w:t>
            </w:r>
          </w:p>
          <w:p w14:paraId="081B62C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72.78 (3.8)</w:t>
            </w:r>
          </w:p>
          <w:p w14:paraId="1DA90D0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965FA9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F2437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Dental anxiety; perceived accelerated aging; poorer oral health</w:t>
            </w:r>
            <w:r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F2437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related quality of life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584A86E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E256FD5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D400F2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-:NA</w:t>
            </w:r>
          </w:p>
          <w:p w14:paraId="5D921DAA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0ED90C43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226F8C2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27</w:t>
            </w:r>
          </w:p>
        </w:tc>
        <w:bookmarkStart w:id="15" w:name="_Hlk217457057"/>
        <w:tc>
          <w:tcPr>
            <w:tcW w:w="1139" w:type="dxa"/>
            <w:shd w:val="clear" w:color="auto" w:fill="FFFFFF" w:themeFill="background1"/>
            <w:vAlign w:val="center"/>
          </w:tcPr>
          <w:p w14:paraId="2C60D0C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&lt;EndNote&gt;&lt;Cite&gt;&lt;Author&gt;Zhong&lt;/Author&gt;&lt;Year&gt;2023&lt;/Year&gt;&lt;RecNum&gt;85&lt;/RecNum&gt;&lt;DisplayText&gt;(Zhong et al., 2023)&lt;/DisplayText&gt;&lt;record&gt;&lt;rec-number&gt;85&lt;/rec-number&gt;&lt;foreign-keys&gt;&lt;key app="EN" db-id="e25eww2ecxefr1etdso5pp2lx5xx50xpfze9" timestamp="1750226800"&gt;85&lt;/key&gt;&lt;/foreign-keys&gt;&lt;ref-type name="Journal Article"&gt;17&lt;/ref-type&gt;&lt;contributors&gt;&lt;authors&gt;&lt;author&gt;Zhong, Yun Ying&lt;/author&gt;&lt;author&gt;Leung, Xi Yu&lt;/author&gt;&lt;author&gt;Sun, Jie&lt;/author&gt;&lt;author&gt;Ng, Boon Peng&lt;/author&gt;&lt;/authors&gt;&lt;/contributors&gt;&lt;titles&gt;&lt;title&gt;The impacts of pandemic-related media coverage on workplace ageism among younger hospitality and tourism employees&lt;/title&gt;&lt;secondary-title&gt;International Journal of Contemporary Hospitality Management&lt;/secondary-title&gt;&lt;/titles&gt;&lt;periodical&gt;&lt;full-title&gt;International Journal of Contemporary Hospitality Management&lt;/full-title&gt;&lt;/periodical&gt;&lt;pages&gt;3787-3806&lt;/pages&gt;&lt;volume&gt;35&lt;/volume&gt;&lt;number&gt;11&lt;/number&gt;&lt;dates&gt;&lt;year&gt;2023&lt;/year&gt;&lt;/dates&gt;&lt;isbn&gt;0959-6119&lt;/isbn&gt;&lt;urls&gt;&lt;/urls&gt;&lt;electronic-resource-num&gt;https://doi.org/10.1108/IJCHM-11-2022-1351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(Zhong et al., 2023)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15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1935E12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Mixed methods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0C130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Assessed media influence on ageist views during the pandemic.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142B64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6"/>
                <w:szCs w:val="16"/>
                <w:lang w:eastAsia="en-AU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6"/>
                <w:szCs w:val="16"/>
                <w:lang w:eastAsia="en-AU"/>
              </w:rPr>
              <w:t>-Aging Anxiety Scale (Bousfield and Hutchinson 2010)</w:t>
            </w:r>
          </w:p>
          <w:p w14:paraId="3758A21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6"/>
                <w:szCs w:val="16"/>
                <w:lang w:eastAsia="en-AU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6"/>
                <w:szCs w:val="16"/>
                <w:lang w:eastAsia="en-AU"/>
              </w:rPr>
              <w:t>- Aging Anxiety Scale (Seifert, 2021)</w:t>
            </w:r>
          </w:p>
          <w:p w14:paraId="5E4FC27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4E5501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Loss of independence, cognitive decline, physical health, social isolation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C3D4C0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N=416</w:t>
            </w:r>
          </w:p>
          <w:p w14:paraId="369B918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100</w:t>
            </w:r>
          </w:p>
          <w:p w14:paraId="092B873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316</w:t>
            </w:r>
          </w:p>
          <w:p w14:paraId="65F0382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BA6255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18-55</w:t>
            </w:r>
          </w:p>
          <w:p w14:paraId="3FF2CB1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34.4 (11.6)</w:t>
            </w:r>
          </w:p>
          <w:p w14:paraId="6066782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561BD2CC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3608C9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Negative emotional reactions; willingness to work with older adults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0472AE29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E900A66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Cognitive reaction</w:t>
            </w:r>
            <w:r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s.</w:t>
            </w:r>
          </w:p>
          <w:p w14:paraId="36EBCB0A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7CB7C73C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37B820B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28</w:t>
            </w:r>
          </w:p>
        </w:tc>
        <w:bookmarkStart w:id="16" w:name="_Hlk217455096"/>
        <w:tc>
          <w:tcPr>
            <w:tcW w:w="1139" w:type="dxa"/>
            <w:shd w:val="clear" w:color="auto" w:fill="FFFFFF" w:themeFill="background1"/>
            <w:vAlign w:val="center"/>
          </w:tcPr>
          <w:p w14:paraId="2DCBACB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 w:bidi="fa-IR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 w:bidi="fa-IR"/>
                <w14:ligatures w14:val="none"/>
              </w:rPr>
              <w:instrText xml:space="preserve"> ADDIN EN.CITE &lt;EndNote&gt;&lt;Cite&gt;&lt;Author&gt;Kranz&lt;/Author&gt;&lt;Year&gt;2023&lt;/Year&gt;&lt;RecNum&gt;28&lt;/RecNum&gt;&lt;DisplayText&gt;(Kranz et al., 2023)&lt;/DisplayText&gt;&lt;record&gt;&lt;rec-number&gt;28&lt;/rec-number&gt;&lt;foreign-keys&gt;&lt;key app="EN" db-id="e25eww2ecxefr1etdso5pp2lx5xx50xpfze9" timestamp="1750226799"&gt;28&lt;/key&gt;&lt;/foreign-keys&gt;&lt;ref-type name="Journal Article"&gt;17&lt;/ref-type&gt;&lt;contributors&gt;&lt;authors&gt;&lt;author&gt;Kranz, Dirk&lt;/author&gt;&lt;author&gt;Razum, Josip&lt;/author&gt;&lt;author&gt;Jankowski, Glen S&lt;/author&gt;&lt;/authors&gt;&lt;/contributors&gt;&lt;titles&gt;&lt;title&gt;Perfectionism and baldness distress in men&lt;/title&gt;&lt;secondary-title&gt;European journal of psychology open&lt;/secondary-title&gt;&lt;/titles&gt;&lt;periodical&gt;&lt;full-title&gt;European journal of psychology open&lt;/full-title&gt;&lt;/periodical&gt;&lt;dates&gt;&lt;year&gt;2023&lt;/year&gt;&lt;/dates&gt;&lt;urls&gt;&lt;/urls&gt;&lt;electronic-resource-num&gt;https://doi.org/10.1024/2673-8627/a000050&lt;/electronic-resource-num&gt;&lt;/record&gt;&lt;/Cite&gt;&lt;/EndNote&gt;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 w:bidi="fa-IR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val="en-US" w:eastAsia="en-AU" w:bidi="fa-IR"/>
                <w14:ligatures w14:val="none"/>
              </w:rPr>
              <w:t>(Kranz et al., 2023)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 w:bidi="fa-IR"/>
                <w14:ligatures w14:val="none"/>
              </w:rPr>
              <w:fldChar w:fldCharType="end"/>
            </w:r>
            <w:bookmarkEnd w:id="16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79AD2CE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International/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A0D75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Explored perfectionism and aging anxiety in men’s baldness distress.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C71DF4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478F62E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62D16BD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723EF7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highlight w:val="yellow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appearance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8A6EE4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N=355</w:t>
            </w:r>
          </w:p>
          <w:p w14:paraId="170F837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Male:355</w:t>
            </w:r>
          </w:p>
          <w:p w14:paraId="4933412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×</w:t>
            </w:r>
          </w:p>
          <w:p w14:paraId="4E563AB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D188E3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19-64</w:t>
            </w:r>
          </w:p>
          <w:p w14:paraId="1214FC9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29.43 (8.94)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4A2A3B0A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Baldness distress, rigid perfectionism.</w:t>
            </w:r>
          </w:p>
          <w:p w14:paraId="5127CBD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</w:pPr>
          </w:p>
          <w:p w14:paraId="7EC3F5CE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</w:p>
          <w:p w14:paraId="3EB9E5F5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</w:tc>
      </w:tr>
      <w:tr w:rsidR="00A42992" w:rsidRPr="0018326C" w14:paraId="5DB0DAB3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316343D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29</w:t>
            </w:r>
          </w:p>
        </w:tc>
        <w:bookmarkStart w:id="17" w:name="_Hlk217457325"/>
        <w:tc>
          <w:tcPr>
            <w:tcW w:w="1139" w:type="dxa"/>
            <w:shd w:val="clear" w:color="auto" w:fill="FFFFFF" w:themeFill="background1"/>
            <w:vAlign w:val="center"/>
          </w:tcPr>
          <w:p w14:paraId="482DFFB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&lt;EndNote&gt;&lt;Cite&gt;&lt;Author&gt;Kim&lt;/Author&gt;&lt;Year&gt;2023&lt;/Year&gt;&lt;RecNum&gt;67&lt;/RecNum&gt;&lt;DisplayText&gt;(Kim &amp;amp; Ryu, 2023)&lt;/DisplayText&gt;&lt;record&gt;&lt;rec-number&gt;67&lt;/rec-number&gt;&lt;foreign-keys&gt;&lt;key app="EN" db-id="e25eww2ecxefr1etdso5pp2lx5xx50xpfze9" timestamp="1750226800"&gt;67&lt;/key&gt;&lt;/foreign-keys&gt;&lt;ref-type name="Journal Article"&gt;17&lt;/ref-type&gt;&lt;contributors&gt;&lt;authors&gt;&lt;author&gt;Kim, Sohui&lt;/author&gt;&lt;author&gt;Ryu, Min Ho&lt;/author&gt;&lt;/authors&gt;&lt;/contributors&gt;&lt;titles&gt;&lt;title&gt;The characteristics of online gerontophobia expressions in South Korea&lt;/title&gt;&lt;secondary-title&gt;Frontiers in Psychology&lt;/secondary-title&gt;&lt;/titles&gt;&lt;periodical&gt;&lt;full-title&gt;Frontiers in Psychology&lt;/full-title&gt;&lt;/periodical&gt;&lt;pages&gt;1290443&lt;/pages&gt;&lt;volume&gt;14&lt;/volume&gt;&lt;dates&gt;&lt;year&gt;2023&lt;/year&gt;&lt;/dates&gt;&lt;isbn&gt;1664-1078&lt;/isbn&gt;&lt;urls&gt;&lt;/urls&gt;&lt;electronic-resource-num&gt;https://doi.org/10.3389/fpsyg.2023.1290443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(Kim &amp; Ryu, 2023)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17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7B9132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South Korea/ Observational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20DE6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Analysed online gerontophobia in Korea using deep learning.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2007BA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794303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Observation</w:t>
            </w:r>
          </w:p>
          <w:p w14:paraId="7B09FB6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8FE875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aging, social burden, social isolation, criticism of social behaviour, stereotypes about political orientations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79A13A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760,140</w:t>
            </w:r>
          </w:p>
          <w:p w14:paraId="1CF0D6B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×</w:t>
            </w:r>
          </w:p>
          <w:p w14:paraId="5E6A1DA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×</w:t>
            </w:r>
          </w:p>
          <w:p w14:paraId="280023C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8684A4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×</w:t>
            </w:r>
          </w:p>
          <w:p w14:paraId="43F745B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×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03B2E5E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NA</w:t>
            </w:r>
          </w:p>
          <w:p w14:paraId="796E834B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FAFC87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5AA349A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</w:tc>
      </w:tr>
      <w:tr w:rsidR="00A42992" w:rsidRPr="0018326C" w14:paraId="4A5AC2EE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64C2EE4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30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53CE1A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&lt;EndNote&gt;&lt;Cite&gt;&lt;Author&gt;Monroe-Lord&lt;/Author&gt;&lt;Year&gt;2023&lt;/Year&gt;&lt;RecNum&gt;25&lt;/RecNum&gt;&lt;DisplayText&gt;(Monroe-Lord et al., 2023)&lt;/DisplayText&gt;&lt;record&gt;&lt;rec-number&gt;25&lt;/rec-number&gt;&lt;foreign-keys&gt;&lt;key app="EN" db-id="e25eww2ecxefr1etdso5pp2lx5xx50xpfze9" timestamp="1750226799"&gt;25&lt;/key&gt;&lt;/foreign-keys&gt;&lt;ref-type name="Journal Article"&gt;17&lt;/ref-type&gt;&lt;contributors&gt;&lt;authors&gt;&lt;author&gt;Monroe-Lord, Lillie&lt;/author&gt;&lt;author&gt;Harrison, Elgloria&lt;/author&gt;&lt;author&gt;Ardakani, Azam&lt;/author&gt;&lt;author&gt;Francis, Sarah L&lt;/author&gt;&lt;author&gt;Xu, Furong&lt;/author&gt;&lt;author&gt;Marra, Melissa Ventura&lt;/author&gt;&lt;author&gt;Weidauer, Lee&lt;/author&gt;&lt;author&gt;Arthur, Anna E&lt;/author&gt;&lt;author&gt;Sahyoun, Nadine R&lt;/author&gt;&lt;/authors&gt;&lt;/contributors&gt;&lt;titles&gt;&lt;title&gt;Aging Anxiety and Physical Activity Outcomes among Middle and Older Age African Americans&lt;/title&gt;&lt;secondary-title&gt;Physical Activity &amp;amp; Health (2515-2270)&lt;/secondary-title&gt;&lt;/titles&gt;&lt;periodical&gt;&lt;full-title&gt;Physical Activity &amp;amp; Health (2515-2270)&lt;/full-title&gt;&lt;/periodical&gt;&lt;number&gt;1&lt;/number&gt;&lt;dates&gt;&lt;year&gt;2023&lt;/year&gt;&lt;/dates&gt;&lt;isbn&gt;2515-2270&lt;/isbn&gt;&lt;urls&gt;&lt;/urls&gt;&lt;electronic-resource-num&gt; https://doi.org/10.5334/paah.287&lt;/electronic-resource-num&gt;&lt;/record&gt;&lt;/Cite&gt;&lt;/EndNote&gt;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(Monroe-Lord et al., 2023)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BAAA4A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7B8FB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Linked aging anxiety with physical activity types and attitudes.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3B44E1F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5C9D274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13F7CBB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4501DC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093286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178</w:t>
            </w:r>
          </w:p>
          <w:p w14:paraId="1881810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64</w:t>
            </w:r>
          </w:p>
          <w:p w14:paraId="3B3F0D2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111</w:t>
            </w:r>
          </w:p>
          <w:p w14:paraId="7CE892C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Other:3</w:t>
            </w:r>
          </w:p>
          <w:p w14:paraId="015458B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BDCAF7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40- ≥ 70</w:t>
            </w:r>
          </w:p>
          <w:p w14:paraId="7C441E2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</w: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): 61.5 (11.4)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5C46A7A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3608C9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Intention to engage in physical activity; participation in general physical activities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1D9AD1A4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76952D9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E9C399A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activity attitudes.</w:t>
            </w:r>
          </w:p>
        </w:tc>
      </w:tr>
      <w:tr w:rsidR="00A42992" w:rsidRPr="0018326C" w14:paraId="7166203D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16F4F33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31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E2334C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&lt;EndNote&gt;&lt;Cite&gt;&lt;Author&gt;Bailey&lt;/Author&gt;&lt;Year&gt;2022&lt;/Year&gt;&lt;RecNum&gt;75&lt;/RecNum&gt;&lt;DisplayText&gt;(Bailey &amp;amp; Sudha, 2022)&lt;/DisplayText&gt;&lt;record&gt;&lt;rec-number&gt;75&lt;/rec-number&gt;&lt;foreign-keys&gt;&lt;key app="EN" db-id="e25eww2ecxefr1etdso5pp2lx5xx50xpfze9" timestamp="1750226800"&gt;75&lt;/key&gt;&lt;/foreign-keys&gt;&lt;ref-type name="Journal Article"&gt;17&lt;/ref-type&gt;&lt;contributors&gt;&lt;authors&gt;&lt;author&gt;Bailey, Sara W&lt;/author&gt;&lt;author&gt;Sudha, S&lt;/author&gt;&lt;/authors&gt;&lt;/contributors&gt;&lt;titles&gt;&lt;title&gt;Too little, too late?: Can an integrated empathy-building intervention shift gero-attitudes for undergraduates in an online course?&lt;/title&gt;&lt;secondary-title&gt;Gerontology &amp;amp; Geriatrics Education&lt;/secondary-title&gt;&lt;/titles&gt;&lt;periodical&gt;&lt;full-title&gt;Gerontology &amp;amp; Geriatrics Education&lt;/full-title&gt;&lt;/periodical&gt;&lt;pages&gt;520-536&lt;/pages&gt;&lt;volume&gt;43&lt;/volume&gt;&lt;number&gt;4&lt;/number&gt;&lt;dates&gt;&lt;year&gt;2022&lt;/year&gt;&lt;/dates&gt;&lt;isbn&gt;0270-1960&lt;/isbn&gt;&lt;urls&gt;&lt;/urls&gt;&lt;electronic-resource-num&gt;https://doi.org/10.1080/02701960.2021.1913412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(Bailey &amp; Sudha, 2022)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37ACD88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 Mixed methods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FAFD1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Evaluated an empathy-based gerontology course intervention.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3CC63F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1323403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4A6336C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-Interview</w:t>
            </w:r>
          </w:p>
          <w:p w14:paraId="5B393DF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E0C20F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259D94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N=197</w:t>
            </w:r>
          </w:p>
          <w:p w14:paraId="7BF17D6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12</w:t>
            </w:r>
          </w:p>
          <w:p w14:paraId="7A6538D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185</w:t>
            </w:r>
          </w:p>
          <w:p w14:paraId="1841F77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5BF004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18-48</w:t>
            </w:r>
          </w:p>
          <w:p w14:paraId="7B7A3CD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22.11 (4.98)</w:t>
            </w:r>
          </w:p>
          <w:p w14:paraId="1B7C116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1B3FFB9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260640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NA</w:t>
            </w:r>
          </w:p>
        </w:tc>
      </w:tr>
      <w:tr w:rsidR="00A42992" w:rsidRPr="0018326C" w14:paraId="1455F681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75EFC1A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32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9E5911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&lt;EndNote&gt;&lt;Cite&gt;&lt;Author&gt;Hawrylyshen&lt;/Author&gt;&lt;Year&gt;2022&lt;/Year&gt;&lt;RecNum&gt;30&lt;/RecNum&gt;&lt;DisplayText&gt;(Hawrylyshen &amp;amp; Lengyel, 2022)&lt;/DisplayText&gt;&lt;record&gt;&lt;rec-number&gt;30&lt;/rec-number&gt;&lt;foreign-keys&gt;&lt;key app="EN" db-id="e25eww2ecxefr1etdso5pp2lx5xx50xpfze9" timestamp="1750226799"&gt;30&lt;/key&gt;&lt;/foreign-keys&gt;&lt;ref-type name="Journal Article"&gt;17&lt;/ref-type&gt;&lt;contributors&gt;&lt;authors&gt;&lt;author&gt;Hawrylyshen, Nikki&lt;/author&gt;&lt;author&gt;Lengyel, Christina&lt;/author&gt;&lt;/authors&gt;&lt;/contributors&gt;&lt;titles&gt;&lt;title&gt;Body satisfaction and associated predictors among baby boomer women in rural and urban Manitoba&lt;/title&gt;&lt;secondary-title&gt;Canadian Journal of Dietetic Practice and Research&lt;/secondary-title&gt;&lt;/titles&gt;&lt;periodical&gt;&lt;full-title&gt;Canadian Journal of Dietetic Practice and Research&lt;/full-title&gt;&lt;/periodical&gt;&lt;pages&gt;160-167&lt;/pages&gt;&lt;volume&gt;83&lt;/volume&gt;&lt;number&gt;4&lt;/number&gt;&lt;dates&gt;&lt;year&gt;2022&lt;/year&gt;&lt;/dates&gt;&lt;isbn&gt;1486-3847&lt;/isbn&gt;&lt;urls&gt;&lt;/urls&gt;&lt;electronic-resource-num&gt;https://doi.org/10.3148/cjdpr-2022-013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(Hawrylyshen &amp; Lengyel, 2022)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6FCF73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Manitoba/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A44E6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Examined body image, weight attitudes, and aging concerns.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761587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Body Image and Food Choice Survey</w:t>
            </w:r>
          </w:p>
          <w:p w14:paraId="7C8C390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(Marshall et al, 2014)</w:t>
            </w:r>
          </w:p>
          <w:p w14:paraId="2A74B34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A0EC72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appearance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3FB99B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N=1083</w:t>
            </w:r>
          </w:p>
          <w:p w14:paraId="664398F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×</w:t>
            </w:r>
          </w:p>
          <w:p w14:paraId="4A5096D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1083</w:t>
            </w:r>
          </w:p>
          <w:p w14:paraId="10B6D4A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107CBE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50-69</w:t>
            </w:r>
          </w:p>
          <w:p w14:paraId="3326253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Age M (SD): 60 (5.3)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596EE069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+:NA</w:t>
            </w:r>
          </w:p>
          <w:p w14:paraId="0DA3FAC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6D88DF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Appearance satisfaction.</w:t>
            </w:r>
          </w:p>
          <w:p w14:paraId="1CCA34BD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661549D8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0DE5D0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33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DA4795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&lt;EndNote&gt;&lt;Cite&gt;&lt;Author&gt;Newton&lt;/Author&gt;&lt;Year&gt;2022&lt;/Year&gt;&lt;RecNum&gt;42&lt;/RecNum&gt;&lt;DisplayText&gt;(Newton et al., 2022)&lt;/DisplayText&gt;&lt;record&gt;&lt;rec-number&gt;42&lt;/rec-number&gt;&lt;foreign-keys&gt;&lt;key app="EN" db-id="e25eww2ecxefr1etdso5pp2lx5xx50xpfze9" timestamp="1750226799"&gt;42&lt;/key&gt;&lt;/foreign-keys&gt;&lt;ref-type name="Journal Article"&gt;17&lt;/ref-type&gt;&lt;contributors&gt;&lt;authors&gt;&lt;author&gt;Newton, Nicky J&lt;/author&gt;&lt;author&gt;Ottley, Katherine M&lt;/author&gt;&lt;author&gt;Williams, Samantha K&lt;/author&gt;&lt;author&gt;Hill, Taylor&lt;/author&gt;&lt;/authors&gt;&lt;/contributors&gt;&lt;titles&gt;&lt;title&gt;Women coming to terms with aging: the importance of psychosocial factors&lt;/title&gt;&lt;secondary-title&gt;Journal of Women &amp;amp; Aging&lt;/secondary-title&gt;&lt;/titles&gt;&lt;periodical&gt;&lt;full-title&gt;Journal of Women &amp;amp; Aging&lt;/full-title&gt;&lt;/periodical&gt;&lt;pages&gt;123-137&lt;/pages&gt;&lt;volume&gt;34&lt;/volume&gt;&lt;number&gt;1&lt;/number&gt;&lt;dates&gt;&lt;year&gt;2022&lt;/year&gt;&lt;/dates&gt;&lt;isbn&gt;0895-2841&lt;/isbn&gt;&lt;urls&gt;&lt;/urls&gt;&lt;electronic-resource-num&gt;https://doi.org/10.1080/08952841.2020.1855049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(Newton et al., 2022)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19CED7B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Canada/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375A2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Explored </w:t>
            </w:r>
            <w:proofErr w:type="gramStart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women’s</w:t>
            </w:r>
            <w:proofErr w:type="gramEnd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 lived experiences of aging.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798A8AF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Concern with Aging (Helson and Moane, 1987; Zucker et al., 2002)</w:t>
            </w:r>
          </w:p>
          <w:p w14:paraId="53022F2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5D7A3B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Psychological concerns, physical appearance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CB168D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N=231</w:t>
            </w:r>
          </w:p>
          <w:p w14:paraId="0D0F0DF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×</w:t>
            </w:r>
          </w:p>
          <w:p w14:paraId="15988A9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231</w:t>
            </w:r>
          </w:p>
          <w:p w14:paraId="180A6B8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2CAC56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×</w:t>
            </w:r>
          </w:p>
          <w:p w14:paraId="1803A0D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69.06 (×)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5E3F0AB6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3608C9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Poor health status; despair; perceived non-resolution of life challenges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t>.</w:t>
            </w:r>
          </w:p>
          <w:p w14:paraId="338ACC7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ED2139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3608C9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Ego integrity; resolution; psychological wellbeing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0C459FEF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276F4FE4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9BEE23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34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AFA719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&lt;EndNote&gt;&lt;Cite&gt;&lt;Author&gt;Candrian&lt;/Author&gt;&lt;Year&gt;2022&lt;/Year&gt;&lt;RecNum&gt;11&lt;/RecNum&gt;&lt;DisplayText&gt;(Candrian et al., 2022)&lt;/DisplayText&gt;&lt;record&gt;&lt;rec-number&gt;11&lt;/rec-number&gt;&lt;foreign-keys&gt;&lt;key app="EN" db-id="e25eww2ecxefr1etdso5pp2lx5xx50xpfze9" timestamp="1750226799"&gt;11&lt;/key&gt;&lt;/foreign-keys&gt;&lt;ref-type name="Journal Article"&gt;17&lt;/ref-type&gt;&lt;contributors&gt;&lt;authors&gt;&lt;author&gt;Candrian, Carey&lt;/author&gt;&lt;author&gt;Wright, Leslie&lt;/author&gt;&lt;author&gt;Callwood, Agnes&lt;/author&gt;&lt;author&gt;Condolora, Julia&lt;/author&gt;&lt;author&gt;Kuka, Kari&lt;/author&gt;&lt;author&gt;Sills, Janelle&lt;/author&gt;&lt;author&gt;Thiele, Pamela&lt;/author&gt;&lt;author&gt;Tropeano, Laurel&lt;/author&gt;&lt;author&gt;Kline, Danielle&lt;/author&gt;&lt;author&gt;Mullen, Rebecca&lt;/author&gt;&lt;/authors&gt;&lt;/contributors&gt;&lt;titles&gt;&lt;title&gt;In her own words: understanding the health needs of older lesbians&lt;/title&gt;&lt;secondary-title&gt;Journal of Women &amp;amp; Aging&lt;/secondary-title&gt;&lt;/titles&gt;&lt;periodical&gt;&lt;full-title&gt;Journal of Women &amp;amp; Aging&lt;/full-title&gt;&lt;/periodical&gt;&lt;pages&gt;596-604&lt;/pages&gt;&lt;volume&gt;34&lt;/volume&gt;&lt;number&gt;5&lt;/number&gt;&lt;dates&gt;&lt;year&gt;2022&lt;/year&gt;&lt;/dates&gt;&lt;isbn&gt;0895-2841&lt;/isbn&gt;&lt;urls&gt;&lt;/urls&gt;&lt;electronic-resource-num&gt;https://doi.org/10.1080/08952841.2021.1952039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(Candrian et al., 2022)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4E56F0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Qualitative study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E01A1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Identified healthcare barriers for older lesbian adults.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2056661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Interview</w:t>
            </w:r>
          </w:p>
          <w:p w14:paraId="2D98140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E44C11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EB118F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Emergence of identity vocabulary, culture of identity-hiding and coming out consequences, lack of recognition and discrimination in healthcare, </w:t>
            </w:r>
            <w:proofErr w:type="spellStart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channeling</w:t>
            </w:r>
            <w:proofErr w:type="spellEnd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 fear and anger into activism, concerns about aging as a lesbian, health needs, social isolation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B18057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31</w:t>
            </w:r>
          </w:p>
          <w:p w14:paraId="039572A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×</w:t>
            </w:r>
          </w:p>
          <w:p w14:paraId="175B554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31</w:t>
            </w:r>
          </w:p>
          <w:p w14:paraId="25E2F62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F0B32C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range:56-85</w:t>
            </w:r>
          </w:p>
          <w:p w14:paraId="3BA8D87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67.48 (8.48)</w:t>
            </w:r>
          </w:p>
          <w:p w14:paraId="5785EA1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4772FE93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3608C9">
              <w:rPr>
                <w:rFonts w:asciiTheme="majorBidi" w:hAnsiTheme="majorBidi" w:cstheme="majorBidi"/>
                <w:spacing w:val="-2"/>
                <w:sz w:val="16"/>
                <w:szCs w:val="16"/>
              </w:rPr>
              <w:t>Sexual-orientation-based discrimination; economic insecurity; housing concerns; unmet healthcare needs; worries about care in older age; social isolation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>.</w:t>
            </w:r>
          </w:p>
          <w:p w14:paraId="219D356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7168EC1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-:NA</w:t>
            </w:r>
          </w:p>
        </w:tc>
      </w:tr>
      <w:tr w:rsidR="00A42992" w:rsidRPr="0018326C" w14:paraId="7821F1AA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7458A62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35</w:t>
            </w:r>
          </w:p>
        </w:tc>
        <w:bookmarkStart w:id="18" w:name="_Hlk217455925"/>
        <w:tc>
          <w:tcPr>
            <w:tcW w:w="1139" w:type="dxa"/>
            <w:shd w:val="clear" w:color="auto" w:fill="FFFFFF" w:themeFill="background1"/>
            <w:vAlign w:val="center"/>
          </w:tcPr>
          <w:p w14:paraId="07EA4B0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&lt;EndNote&gt;&lt;Cite&gt;&lt;Author&gt;Palsgaard&lt;/Author&gt;&lt;Year&gt;2022&lt;/Year&gt;&lt;RecNum&gt;101&lt;/RecNum&gt;&lt;DisplayText&gt;(Palsgaard et al., 2022)&lt;/DisplayText&gt;&lt;record&gt;&lt;rec-number&gt;101&lt;/rec-number&gt;&lt;foreign-keys&gt;&lt;key app="EN" db-id="e25eww2ecxefr1etdso5pp2lx5xx50xpfze9" timestamp="1750226800"&gt;101&lt;/key&gt;&lt;/foreign-keys&gt;&lt;ref-type name="Journal Article"&gt;17&lt;/ref-type&gt;&lt;contributors&gt;&lt;authors&gt;&lt;author&gt;Palsgaard, Peggy&lt;/author&gt;&lt;author&gt;Maino Vieytes, Christian A&lt;/author&gt;&lt;author&gt;Peterson, Natasha&lt;/author&gt;&lt;author&gt;Francis, Sarah L&lt;/author&gt;&lt;author&gt;Monroe-Lord, Lillie&lt;/author&gt;&lt;author&gt;Sahyoun, Nadine R&lt;/author&gt;&lt;author&gt;Ventura-Marra, Melissa&lt;/author&gt;&lt;author&gt;Weidauer, Lee&lt;/author&gt;&lt;author&gt;Xu, Furong&lt;/author&gt;&lt;author&gt;Arthur, Anna E&lt;/author&gt;&lt;/authors&gt;&lt;/contributors&gt;&lt;titles&gt;&lt;title&gt;Healthcare professionals’ views and perspectives towards aging&lt;/title&gt;&lt;secondary-title&gt;International journal of environmental research and public health&lt;/secondary-title&gt;&lt;/titles&gt;&lt;periodical&gt;&lt;full-title&gt;International Journal of Environmental Research and Public Health&lt;/full-title&gt;&lt;/periodical&gt;&lt;pages&gt;15870&lt;/pages&gt;&lt;volume&gt;19&lt;/volume&gt;&lt;number&gt;23&lt;/number&gt;&lt;dates&gt;&lt;year&gt;2022&lt;/year&gt;&lt;/dates&gt;&lt;isbn&gt;1660-4601&lt;/isbn&gt;&lt;urls&gt;&lt;/urls&gt;&lt;electronic-resource-num&gt;https://doi.org/10.3390/ijerph192315870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(Palsgaard et al., 2022)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18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24E36B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961A7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Explored ageism and its drivers among healthcare professionals.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128331F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4E206A3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4C9743C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210F36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F57824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140</w:t>
            </w:r>
          </w:p>
          <w:p w14:paraId="1B2DA3E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31</w:t>
            </w:r>
          </w:p>
          <w:p w14:paraId="40F6958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109</w:t>
            </w:r>
          </w:p>
          <w:p w14:paraId="4ED38BD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4A7FC7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˃18</w:t>
            </w:r>
          </w:p>
          <w:p w14:paraId="5B8C25E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40.3 (13.3)</w:t>
            </w:r>
          </w:p>
          <w:p w14:paraId="2A97319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5562E73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NA</w:t>
            </w:r>
          </w:p>
          <w:p w14:paraId="564094EB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69DDC7B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3608C9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health expectations; cognitive health expectations; mental health expectations; aging expectations; knowledge about aging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71201DBE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340273E1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940F97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36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CAF746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 w:bidi="fa-IR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&lt;EndNote&gt;&lt;Cite&gt;&lt;Author&gt;Abbasi Shavazi&lt;/Author&gt;&lt;Year&gt;2022&lt;/Year&gt;&lt;RecNum&gt;68&lt;/RecNum&gt;&lt;DisplayText&gt;(Abbasi Shavazi et al., 2022)&lt;/DisplayText&gt;&lt;record&gt;&lt;rec-number&gt;68&lt;/rec-number&gt;&lt;foreign-keys&gt;&lt;key app="EN" db-id="e25eww2ecxefr1etdso5pp2lx5xx50xpfze9" timestamp="1750226800"&gt;68&lt;/key&gt;&lt;/foreign-keys&gt;&lt;ref-type name="Journal Article"&gt;17&lt;/ref-type&gt;&lt;contributors&gt;&lt;authors&gt;&lt;author&gt;Abbasi Shavazi, Mohammad Taghi&lt;/author&gt;&lt;author&gt;Hosseini, Maryam&lt;/author&gt;&lt;author&gt;Ariaei Gohar, Ghazal&lt;/author&gt;&lt;author&gt;Ranjbaran, Asma&lt;/author&gt;&lt;/authors&gt;&lt;/contributors&gt;&lt;titles&gt;&lt;title&gt;Aging, anxiety and inequality: the relation between anxiety about aging and gender inequality among women in Shiraz City (Iran)&lt;/title&gt;&lt;secondary-title&gt;Elderly Health Journal&lt;/secondary-title&gt;&lt;/titles&gt;&lt;periodical&gt;&lt;full-title&gt;Elderly Health Journal&lt;/full-title&gt;&lt;/periodical&gt;&lt;pages&gt;60-67&lt;/pages&gt;&lt;volume&gt;8&lt;/volume&gt;&lt;number&gt;2&lt;/number&gt;&lt;dates&gt;&lt;year&gt;2022&lt;/year&gt;&lt;/dates&gt;&lt;urls&gt;&lt;/urls&gt;&lt;electronic-resource-num&gt;https://doi.org/10.18502/ehj.v8i2.11544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(Abbasi Shavazi et al., 2022)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52110D9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Iran/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4293C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Linked gender inequality to aging anxiety in women.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5C2CD95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3F99DAF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0C71BD6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27AD39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D13CE7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405</w:t>
            </w:r>
          </w:p>
          <w:p w14:paraId="3BE3EB0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×</w:t>
            </w:r>
          </w:p>
          <w:p w14:paraId="31BBF61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405</w:t>
            </w:r>
          </w:p>
          <w:p w14:paraId="12DD5B1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0FCC07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range:30- 70</w:t>
            </w:r>
          </w:p>
          <w:p w14:paraId="0B71AFF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39.44 (7.87)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23794D4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3608C9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Perceived gender inequality; experienced gender inequality</w:t>
            </w:r>
            <w:r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7F97A5B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7BD4B66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</w:tc>
      </w:tr>
      <w:tr w:rsidR="00A42992" w:rsidRPr="0018326C" w14:paraId="2FD712FE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D2440E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37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2DAA04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&lt;EndNote&gt;&lt;Cite&gt;&lt;Author&gt;Gherman&lt;/Author&gt;&lt;Year&gt;2022&lt;/Year&gt;&lt;RecNum&gt;104&lt;/RecNum&gt;&lt;DisplayText&gt;(Gherman et al., 2022)&lt;/DisplayText&gt;&lt;record&gt;&lt;rec-number&gt;104&lt;/rec-number&gt;&lt;foreign-keys&gt;&lt;key app="EN" db-id="e25eww2ecxefr1etdso5pp2lx5xx50xpfze9" timestamp="1750226800"&gt;104&lt;/key&gt;&lt;/foreign-keys&gt;&lt;ref-type name="Journal Article"&gt;17&lt;/ref-type&gt;&lt;contributors&gt;&lt;authors&gt;&lt;author&gt;Gherman, Mihaela-Alexandra&lt;/author&gt;&lt;author&gt;Arhiri, Laura&lt;/author&gt;&lt;author&gt;Holman, Andrei Corneliu&lt;/author&gt;&lt;/authors&gt;&lt;/contributors&gt;&lt;titles&gt;&lt;title&gt;Ageism, moral sensitivity and nursing students&amp;apos; intentions to work with older people–A cross-sectional study&lt;/title&gt;&lt;secondary-title&gt;Nurse Education Today&lt;/secondary-title&gt;&lt;/titles&gt;&lt;periodical&gt;&lt;full-title&gt;Nurse Education Today&lt;/full-title&gt;&lt;/periodical&gt;&lt;pages&gt;105372&lt;/pages&gt;&lt;volume&gt;113&lt;/volume&gt;&lt;dates&gt;&lt;year&gt;2022&lt;/year&gt;&lt;/dates&gt;&lt;isbn&gt;0260-6917&lt;/isbn&gt;&lt;urls&gt;&lt;/urls&gt;&lt;electronic-resource-num&gt;https://doi.org/10.1016/j.nedt.2022.105372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(Gherman et al., 2022)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844A7A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Romania/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DF966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Studied moral sensitivity’s role in reducing ageism and boosting career intentions.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589A52E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336C0FA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53A19DC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A2E13B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4B8019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408</w:t>
            </w:r>
          </w:p>
          <w:p w14:paraId="3221E61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54</w:t>
            </w:r>
          </w:p>
          <w:p w14:paraId="5984808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354</w:t>
            </w:r>
          </w:p>
          <w:p w14:paraId="4B42BCA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A4BA90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range:19 -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≥23</w:t>
            </w:r>
          </w:p>
          <w:p w14:paraId="239F8BD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</w:t>
            </w:r>
          </w:p>
          <w:p w14:paraId="3AC58AD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21: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61.88 (8.83)</w:t>
            </w:r>
          </w:p>
          <w:p w14:paraId="476BD64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≥23: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63 (7.58)</w:t>
            </w:r>
          </w:p>
          <w:p w14:paraId="0F087E3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53DFF48D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3608C9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Ageism; death anxiety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51B5B1DE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2757A06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3608C9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Intention to work with older adults; frequency and quality of intergenerational contact; knowledge of aging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3D0B5475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690079C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38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24DC46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&lt;EndNote&gt;&lt;Cite&gt;&lt;Author&gt;Sagel-cetiner&lt;/Author&gt;&lt;Year&gt;2022&lt;/Year&gt;&lt;RecNum&gt;74&lt;/RecNum&gt;&lt;DisplayText&gt;(Sagel-cetiner &amp;amp; Harlak, 2022)&lt;/DisplayText&gt;&lt;record&gt;&lt;rec-number&gt;74&lt;/rec-number&gt;&lt;foreign-keys&gt;&lt;key app="EN" db-id="e25eww2ecxefr1etdso5pp2lx5xx50xpfze9" timestamp="1750226800"&gt;74&lt;/key&gt;&lt;/foreign-keys&gt;&lt;ref-type name="Journal Article"&gt;17&lt;/ref-type&gt;&lt;contributors&gt;&lt;authors&gt;&lt;author&gt;&lt;style face="normal" font="default" size="100%"&gt;Sagel&lt;/style&gt;&lt;style face="normal" font="default" charset="238" size="100%"&gt;-&lt;/style&gt;&lt;style face="normal" font="default" size="100%"&gt;cetiner&lt;/style&gt;&lt;style face="normal" font="default" charset="238" size="100%"&gt;, Ece&lt;/style&gt;&lt;/author&gt;&lt;author&gt;&lt;style face="normal" font="default" charset="238" size="100%"&gt;Harlak, Hacer&lt;/style&gt;&lt;/author&gt;&lt;/authors&gt;&lt;/contributors&gt;&lt;titles&gt;&lt;title&gt;UNDERGRADUATES&amp;apos;KNOWLEDGE, ATTITUDES, AND ANXIETY ABOUT AGING, AND INTEREST IN WORKING WITH OLDER ADULTS THE ROLE OF PARTICIPATION IN A COURSE ON AGING&lt;/title&gt;&lt;secondary-title&gt;Turkish Journal of Geriatrics/Türk Geriatri Dergisi&lt;/secondary-title&gt;&lt;/titles&gt;&lt;periodical&gt;&lt;full-title&gt;Turkish Journal of Geriatrics/Türk Geriatri Dergisi&lt;/full-title&gt;&lt;/periodical&gt;&lt;volume&gt;25&lt;/volume&gt;&lt;number&gt;3&lt;/number&gt;&lt;dates&gt;&lt;year&gt;2022&lt;/year&gt;&lt;/dates&gt;&lt;isbn&gt;1304-2947&lt;/isbn&gt;&lt;urls&gt;&lt;/urls&gt;&lt;electronic-resource-num&gt;https://doi.org/10.31086/tjgeri.2022.315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(Sagel-cetiner &amp; Harlak, 2022)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0C73905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Turkey/ Quasi-experimental study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74F79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Evaluated effects of an Aging Psychology course on attitudes and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A4AB56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t>Anxiety about Aging Scale (AAS)</w:t>
            </w:r>
          </w:p>
          <w:p w14:paraId="2F1E9CB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t>(Lasher et al. ,1993)</w:t>
            </w:r>
          </w:p>
          <w:p w14:paraId="446FFAD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6F5FCF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5F57B4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160</w:t>
            </w:r>
          </w:p>
          <w:p w14:paraId="6587F2F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Male:49</w:t>
            </w:r>
          </w:p>
          <w:p w14:paraId="2B80DE5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111</w:t>
            </w:r>
          </w:p>
          <w:p w14:paraId="09DED66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4D3C74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19-30</w:t>
            </w:r>
          </w:p>
          <w:p w14:paraId="0B906F1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21.18 (1.65)</w:t>
            </w:r>
          </w:p>
          <w:p w14:paraId="3F02BB1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66CF62BA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260640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NA</w:t>
            </w:r>
          </w:p>
        </w:tc>
      </w:tr>
      <w:tr w:rsidR="00A42992" w:rsidRPr="0018326C" w14:paraId="52F53AE4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76B3F30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39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07E59C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&lt;EndNote&gt;&lt;Cite&gt;&lt;Author&gt;Caskie&lt;/Author&gt;&lt;Year&gt;2022&lt;/Year&gt;&lt;RecNum&gt;63&lt;/RecNum&gt;&lt;DisplayText&gt;(Caskie et al., 2022)&lt;/DisplayText&gt;&lt;record&gt;&lt;rec-number&gt;63&lt;/rec-number&gt;&lt;foreign-keys&gt;&lt;key app="EN" db-id="e25eww2ecxefr1etdso5pp2lx5xx50xpfze9" timestamp="1750226800"&gt;63&lt;/key&gt;&lt;/foreign-keys&gt;&lt;ref-type name="Journal Article"&gt;17&lt;/ref-type&gt;&lt;contributors&gt;&lt;authors&gt;&lt;author&gt;Caskie, Grace IL&lt;/author&gt;&lt;author&gt;Patterson, Shannon L&lt;/author&gt;&lt;author&gt;Voelkner, Abigail R&lt;/author&gt;&lt;/authors&gt;&lt;/contributors&gt;&lt;titles&gt;&lt;title&gt;Health bias in clinical work with older adult clients: The relation with ageism and aging anxiety&lt;/title&gt;&lt;secondary-title&gt;Clinical Gerontologist&lt;/secondary-title&gt;&lt;/titles&gt;&lt;periodical&gt;&lt;full-title&gt;Clinical gerontologist&lt;/full-title&gt;&lt;/periodical&gt;&lt;pages&gt;351-365&lt;/pages&gt;&lt;volume&gt;45&lt;/volume&gt;&lt;number&gt;2&lt;/number&gt;&lt;dates&gt;&lt;year&gt;2022&lt;/year&gt;&lt;/dates&gt;&lt;isbn&gt;0731-7115&lt;/isbn&gt;&lt;urls&gt;&lt;/urls&gt;&lt;electronic-resource-num&gt;https://doi.org/10.1080/07317115.2021.2019863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(Caskie et al., 2022)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3A47479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</w:t>
            </w:r>
            <w:r w:rsidRPr="0018326C">
              <w:rPr>
                <w:rFonts w:ascii="Times New Roman" w:eastAsia="Times New Roman" w:hAnsi="Times New Roman" w:cs="Times New Roman" w:hint="cs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/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Experimental study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914D8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Assessed health bias in mental health trainees and moderating roles of aging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70583BA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03F5B9C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04E4089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B2A5CC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336028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488</w:t>
            </w:r>
          </w:p>
          <w:p w14:paraId="2A0CC74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69</w:t>
            </w:r>
          </w:p>
          <w:p w14:paraId="4745790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415</w:t>
            </w:r>
          </w:p>
          <w:p w14:paraId="4F4209D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Trans-man: 1</w:t>
            </w:r>
          </w:p>
          <w:p w14:paraId="3381663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Self-identified genders: 3</w:t>
            </w:r>
          </w:p>
          <w:p w14:paraId="0639FF6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A08D71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range:21- 66</w:t>
            </w:r>
          </w:p>
          <w:p w14:paraId="40301C5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27.8 (6.6)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10BC1C09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Negative ageist attitudes.</w:t>
            </w:r>
          </w:p>
          <w:p w14:paraId="1B8C445D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F275503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-: </w:t>
            </w:r>
            <w:r w:rsidRPr="003608C9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Therapeutic alliance; prognosis ratings; perceived competence to treat clients; comfort treating depression; perceived client openness to treatment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0F916612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24E11EC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40</w:t>
            </w:r>
          </w:p>
        </w:tc>
        <w:bookmarkStart w:id="19" w:name="_Hlk217457083"/>
        <w:tc>
          <w:tcPr>
            <w:tcW w:w="1139" w:type="dxa"/>
            <w:shd w:val="clear" w:color="auto" w:fill="FFFFFF" w:themeFill="background1"/>
            <w:vAlign w:val="center"/>
          </w:tcPr>
          <w:p w14:paraId="6B65E1D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&lt;EndNote&gt;&lt;Cite&gt;&lt;Author&gt;Bergman&lt;/Author&gt;&lt;Year&gt;2022&lt;/Year&gt;&lt;RecNum&gt;32&lt;/RecNum&gt;&lt;DisplayText&gt;(Bergman &amp;amp; Bodner, 2022)&lt;/DisplayText&gt;&lt;record&gt;&lt;rec-number&gt;32&lt;/rec-number&gt;&lt;foreign-keys&gt;&lt;key app="EN" db-id="e25eww2ecxefr1etdso5pp2lx5xx50xpfze9" timestamp="1750226799"&gt;32&lt;/key&gt;&lt;/foreign-keys&gt;&lt;ref-type name="Journal Article"&gt;17&lt;/ref-type&gt;&lt;contributors&gt;&lt;authors&gt;&lt;author&gt;Bergman, Yoav S&lt;/author&gt;&lt;author&gt;Bodner, Ehud&lt;/author&gt;&lt;/authors&gt;&lt;/contributors&gt;&lt;titles&gt;&lt;title&gt;Aging Anxiety in Older Adults&lt;/title&gt;&lt;secondary-title&gt;GeroPsych&lt;/secondary-title&gt;&lt;/titles&gt;&lt;periodical&gt;&lt;full-title&gt;GeroPsych&lt;/full-title&gt;&lt;/periodical&gt;&lt;dates&gt;&lt;year&gt;2022&lt;/year&gt;&lt;/dates&gt;&lt;urls&gt;&lt;/urls&gt;&lt;electronic-resource-num&gt;https://doi.org/10.1024/1662-9647/a000295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(Bergman &amp; Bodner, 2022)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19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3E95445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Israel/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6B1AE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Explored how self-esteem and meaning buffer aging anxiety-depression link.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AF4590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Theme="majorBidi" w:hAnsiTheme="majorBidi" w:cstheme="majorBidi"/>
                <w:spacing w:val="-2"/>
                <w:sz w:val="16"/>
                <w:szCs w:val="16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Scale (Kafer, Rakowski, Lachman, and Hickey, 1980)</w:t>
            </w:r>
          </w:p>
          <w:p w14:paraId="1B08291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Theme="majorBidi" w:hAnsiTheme="majorBidi" w:cstheme="majorBidi"/>
                <w:spacing w:val="-2"/>
                <w:sz w:val="16"/>
                <w:szCs w:val="16"/>
              </w:rPr>
            </w:pPr>
          </w:p>
          <w:p w14:paraId="231D8FD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>Physical health, general anxiety about the future, financial dependence, physical disability/mobility, loss of cognitive ability or autonomy to make decisions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023997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318</w:t>
            </w:r>
          </w:p>
          <w:p w14:paraId="30C4830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Male:167</w:t>
            </w:r>
          </w:p>
          <w:p w14:paraId="7DE3F1A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151</w:t>
            </w:r>
          </w:p>
          <w:p w14:paraId="2CBB219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2034F4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65-90</w:t>
            </w:r>
          </w:p>
          <w:p w14:paraId="740538F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73.42 (5.4)</w:t>
            </w:r>
          </w:p>
          <w:p w14:paraId="07669A2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6354003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Depressive symptoms.</w:t>
            </w:r>
          </w:p>
          <w:p w14:paraId="43E56524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265FCCE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DA045CD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-: </w:t>
            </w:r>
            <w:r w:rsidRPr="003608C9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Self-rated health; self-esteem; meaning in life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78A29094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7E40FD45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8056E0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41</w:t>
            </w:r>
          </w:p>
        </w:tc>
        <w:bookmarkStart w:id="20" w:name="_Hlk217457862"/>
        <w:tc>
          <w:tcPr>
            <w:tcW w:w="1139" w:type="dxa"/>
            <w:shd w:val="clear" w:color="auto" w:fill="FFFFFF" w:themeFill="background1"/>
            <w:vAlign w:val="center"/>
          </w:tcPr>
          <w:p w14:paraId="635A997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&lt;EndNote&gt;&lt;Cite&gt;&lt;Author&gt;Cesnales&lt;/Author&gt;&lt;Year&gt;2022&lt;/Year&gt;&lt;RecNum&gt;77&lt;/RecNum&gt;&lt;DisplayText&gt;(Cesnales et al., 2022)&lt;/DisplayText&gt;&lt;record&gt;&lt;rec-number&gt;77&lt;/rec-number&gt;&lt;foreign-keys&gt;&lt;key app="EN" db-id="e25eww2ecxefr1etdso5pp2lx5xx50xpfze9" timestamp="1750226800"&gt;77&lt;/key&gt;&lt;/foreign-keys&gt;&lt;ref-type name="Journal Article"&gt;17&lt;/ref-type&gt;&lt;contributors&gt;&lt;authors&gt;&lt;author&gt;Cesnales, Nicole I&lt;/author&gt;&lt;author&gt;Dauenhauer, Jason A&lt;/author&gt;&lt;author&gt;Heffernan, Kristin&lt;/author&gt;&lt;/authors&gt;&lt;/contributors&gt;&lt;titles&gt;&lt;title&gt;Everything gets better with age: traditional college-aged student perspectives on older adult auditors in multigenerational classrooms&lt;/title&gt;&lt;secondary-title&gt;Journal of Intergenerational Relationships&lt;/secondary-title&gt;&lt;/titles&gt;&lt;periodical&gt;&lt;full-title&gt;Journal of Intergenerational Relationships&lt;/full-title&gt;&lt;/periodical&gt;&lt;pages&gt;265-276&lt;/pages&gt;&lt;volume&gt;20&lt;/volume&gt;&lt;number&gt;3&lt;/number&gt;&lt;dates&gt;&lt;year&gt;2022&lt;/year&gt;&lt;/dates&gt;&lt;isbn&gt;1535-0770&lt;/isbn&gt;&lt;urls&gt;&lt;/urls&gt;&lt;electronic-resource-num&gt;https://doi.org/10.1080/15350770.2020.1835781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(Cesnales et al., 2022)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20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5BE80C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 Qualitative study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5E8F7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Investigated student attitudes in intergenerational classrooms.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7EB2547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Interview</w:t>
            </w:r>
          </w:p>
          <w:p w14:paraId="1A5E643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236906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Cognitive decline, intrapersonal anxiety, social isolation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24FA3A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61</w:t>
            </w:r>
          </w:p>
          <w:p w14:paraId="74451EE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16</w:t>
            </w:r>
          </w:p>
          <w:p w14:paraId="1ABF151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45</w:t>
            </w:r>
          </w:p>
          <w:p w14:paraId="2F986AA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5410A2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range:18-50</w:t>
            </w:r>
          </w:p>
          <w:p w14:paraId="2B2E259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22.61 (6.23)</w:t>
            </w:r>
          </w:p>
          <w:p w14:paraId="24652C5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58638DBA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260640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NA</w:t>
            </w:r>
          </w:p>
        </w:tc>
      </w:tr>
      <w:tr w:rsidR="00A42992" w:rsidRPr="0018326C" w14:paraId="1A722253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1E41451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42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903608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&lt;EndNote&gt;&lt;Cite&gt;&lt;Author&gt;Abdollahi&lt;/Author&gt;&lt;Year&gt;2021&lt;/Year&gt;&lt;RecNum&gt;50&lt;/RecNum&gt;&lt;DisplayText&gt;(Abdollahi et al., 2021)&lt;/DisplayText&gt;&lt;record&gt;&lt;rec-number&gt;50&lt;/rec-number&gt;&lt;foreign-keys&gt;&lt;key app="EN" db-id="e25eww2ecxefr1etdso5pp2lx5xx50xpfze9" timestamp="1750226800"&gt;50&lt;/key&gt;&lt;/foreign-keys&gt;&lt;ref-type name="Journal Article"&gt;17&lt;/ref-type&gt;&lt;contributors&gt;&lt;authors&gt;&lt;author&gt;Abdollahi, Tayebeh&lt;/author&gt;&lt;author&gt;Zanjari, Nasibeh&lt;/author&gt;&lt;author&gt;Abolfathi Momtaz, Yadollah&lt;/author&gt;&lt;author&gt;Delbari, Ahmad&lt;/author&gt;&lt;/authors&gt;&lt;/contributors&gt;&lt;titles&gt;&lt;title&gt;The relationship between aging anxiety and attitudes towards the elderly among health care providers in Mazandaran Province in 2018&lt;/title&gt;&lt;/titles&gt;&lt;dates&gt;&lt;year&gt;2021&lt;/year&gt;&lt;/dates&gt;&lt;urls&gt;&lt;/urls&gt;&lt;electronic-resource-num&gt;https://doi.org/10.52547/jgbfnm.18.1.13&lt;/electronic-resource-num&gt;&lt;/record&gt;&lt;/Cite&gt;&lt;/EndNote&gt;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(Abdollahi et al., 2021)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19B4CE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Iran/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E2DBD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Linked healthcare providers’ attitudes to aging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6317B1D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1F0EB24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11D9ABC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69FB94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89487C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232</w:t>
            </w:r>
          </w:p>
          <w:p w14:paraId="152AB29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Male:66</w:t>
            </w:r>
          </w:p>
          <w:p w14:paraId="2212330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166</w:t>
            </w:r>
          </w:p>
          <w:p w14:paraId="2F3B99A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C81C7C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range:30-50</w:t>
            </w:r>
          </w:p>
          <w:p w14:paraId="39D8D9C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37.85 (6.40)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4F28917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Prejudice.</w:t>
            </w:r>
          </w:p>
          <w:p w14:paraId="626290EC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A5E9B20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3608C9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Completion of a gerontology course; positive attitudes toward older adults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189F2CA9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279B7BD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43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2EA5E4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&lt;EndNote&gt;&lt;Cite&gt;&lt;Author&gt;Bergman&lt;/Author&gt;&lt;Year&gt;2021&lt;/Year&gt;&lt;RecNum&gt;33&lt;/RecNum&gt;&lt;DisplayText&gt;(Bergman &amp;amp; Segel-Karpas, 2021)&lt;/DisplayText&gt;&lt;record&gt;&lt;rec-number&gt;33&lt;/rec-number&gt;&lt;foreign-keys&gt;&lt;key app="EN" db-id="e25eww2ecxefr1etdso5pp2lx5xx50xpfze9" timestamp="1750226799"&gt;33&lt;/key&gt;&lt;/foreign-keys&gt;&lt;ref-type name="Journal Article"&gt;17&lt;/ref-type&gt;&lt;contributors&gt;&lt;authors&gt;&lt;author&gt;Bergman, Yoav S&lt;/author&gt;&lt;author&gt;Segel-Karpas, Dikla&lt;/author&gt;&lt;/authors&gt;&lt;/contributors&gt;&lt;titles&gt;&lt;title&gt;Aging anxiety, loneliness, and depressive symptoms among middle-aged adults: The moderating role of ageism&lt;/title&gt;&lt;secondary-title&gt;Journal of affective disorders&lt;/secondary-title&gt;&lt;/titles&gt;&lt;periodical&gt;&lt;full-title&gt;Journal of affective disorders&lt;/full-title&gt;&lt;/periodical&gt;&lt;pages&gt;89-92&lt;/pages&gt;&lt;volume&gt;290&lt;/volume&gt;&lt;dates&gt;&lt;year&gt;2021&lt;/year&gt;&lt;/dates&gt;&lt;isbn&gt;0165-0327&lt;/isbn&gt;&lt;urls&gt;&lt;/urls&gt;&lt;electronic-resource-num&gt;https://doi.org/10.1016/j.jad.2021.04.077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(Bergman &amp; Segel-Karpas, 2021)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42F1FE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Israel/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E7F2E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Studied aging anxiety, loneliness, and depression, with ageism as moderator.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035D754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Scale (Kafer, Rakowski, Lachman, and Hickey, 1980)</w:t>
            </w:r>
          </w:p>
          <w:p w14:paraId="3369394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6C8194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appearance, physical health, general anxiety about the future, financial dependence, physical disability/mobility, loss of cognitive ability or autonomy to make decisions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57DF47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1038</w:t>
            </w:r>
          </w:p>
          <w:p w14:paraId="6C18138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Male:449</w:t>
            </w:r>
          </w:p>
          <w:p w14:paraId="72B218E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5</w:t>
            </w:r>
            <w:r w:rsidRPr="0018326C">
              <w:rPr>
                <w:rFonts w:ascii="Times New Roman" w:eastAsia="Times New Roman" w:hAnsi="Times New Roman" w:cs="Times New Roman" w:hint="cs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89</w:t>
            </w:r>
          </w:p>
          <w:p w14:paraId="35714CE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69EFED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range:50- 67</w:t>
            </w:r>
          </w:p>
          <w:p w14:paraId="2CA2A92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58.16 (=5.22)</w:t>
            </w:r>
          </w:p>
          <w:p w14:paraId="773F7E4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59DD40F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3608C9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Ageism; loneliness; depressive symptoms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18121A4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986C16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1B65B5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  <w:p w14:paraId="1BDA1688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2037D017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2D810D4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44</w:t>
            </w:r>
          </w:p>
        </w:tc>
        <w:bookmarkStart w:id="21" w:name="_Hlk217457988"/>
        <w:tc>
          <w:tcPr>
            <w:tcW w:w="1139" w:type="dxa"/>
            <w:shd w:val="clear" w:color="auto" w:fill="FFFFFF" w:themeFill="background1"/>
            <w:vAlign w:val="center"/>
          </w:tcPr>
          <w:p w14:paraId="4AE784B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&lt;EndNote&gt;&lt;Cite&gt;&lt;Author&gt;Shao&lt;/Author&gt;&lt;Year&gt;2021&lt;/Year&gt;&lt;RecNum&gt;61&lt;/RecNum&gt;&lt;DisplayText&gt;(Shao et al., 2021)&lt;/DisplayText&gt;&lt;record&gt;&lt;rec-number&gt;61&lt;/rec-number&gt;&lt;foreign-keys&gt;&lt;key app="EN" db-id="e25eww2ecxefr1etdso5pp2lx5xx50xpfze9" timestamp="1750226800"&gt;61&lt;/key&gt;&lt;/foreign-keys&gt;&lt;ref-type name="Journal Article"&gt;17&lt;/ref-type&gt;&lt;contributors&gt;&lt;authors&gt;&lt;author&gt;Shao, Jingjin&lt;/author&gt;&lt;author&gt;Yang, Hang&lt;/author&gt;&lt;author&gt;Lei, Xu&lt;/author&gt;&lt;author&gt;Li, Jiamei&lt;/author&gt;&lt;author&gt;Zhang, Qianhan&lt;/author&gt;&lt;/authors&gt;&lt;/contributors&gt;&lt;titles&gt;&lt;title&gt;The shackles of fear: A moderated mediation model of how fear of aging may increase older adults’ vulnerability to fraud&lt;/title&gt;&lt;secondary-title&gt;Clinical gerontologist&lt;/secondary-title&gt;&lt;/titles&gt;&lt;periodical&gt;&lt;full-title&gt;Clinical gerontologist&lt;/full-title&gt;&lt;/periodical&gt;&lt;pages&gt;567-576&lt;/pages&gt;&lt;volume&gt;44&lt;/volume&gt;&lt;number&gt;5&lt;/number&gt;&lt;dates&gt;&lt;year&gt;2021&lt;/year&gt;&lt;/dates&gt;&lt;isbn&gt;0731-7115&lt;/isbn&gt;&lt;urls&gt;&lt;/urls&gt;&lt;electronic-resource-num&gt;https://doi.org/10.1080/07317115.2019.1676354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(Shao et al., 2021)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21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EDAEFC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China/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2D0E2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Linked fear of aging to fraud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vulnerability, moderated by self-control.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7B84500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Anxiety about Aging Scale (AAS)</w:t>
            </w:r>
          </w:p>
          <w:p w14:paraId="1DFFB57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75E0D59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D6DFEE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FD7EA7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N= 251</w:t>
            </w:r>
          </w:p>
          <w:p w14:paraId="694A79D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</w:t>
            </w:r>
            <w:r w:rsidRPr="0018326C">
              <w:rPr>
                <w:rFonts w:asciiTheme="minorHAnsi" w:eastAsiaTheme="minorHAnsi" w:hAnsiTheme="minorHAnsi" w:cstheme="minorBidi"/>
                <w:spacing w:val="-2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124</w:t>
            </w:r>
          </w:p>
          <w:p w14:paraId="6931508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Female: 127</w:t>
            </w:r>
          </w:p>
          <w:p w14:paraId="23EB049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A1BDB8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60-88</w:t>
            </w:r>
          </w:p>
          <w:p w14:paraId="69C1157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68.10 (6.43)</w:t>
            </w:r>
          </w:p>
          <w:p w14:paraId="2F607CA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2399C12C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 xml:space="preserve">+: </w:t>
            </w:r>
            <w:r w:rsidRPr="003608C9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Intolerance of uncertainty; vulnerability to fraud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5C946D8E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53BBFBF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3608C9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Self-control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3C98310A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1836C3B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45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7FE462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&lt;EndNote&gt;&lt;Cite&gt;&lt;Author&gt;Carrard&lt;/Author&gt;&lt;Year&gt;2021&lt;/Year&gt;&lt;RecNum&gt;31&lt;/RecNum&gt;&lt;DisplayText&gt;(Carrard et al., 2021)&lt;/DisplayText&gt;&lt;record&gt;&lt;rec-number&gt;31&lt;/rec-number&gt;&lt;foreign-keys&gt;&lt;key app="EN" db-id="e25eww2ecxefr1etdso5pp2lx5xx50xpfze9" timestamp="1750226799"&gt;31&lt;/key&gt;&lt;/foreign-keys&gt;&lt;ref-type name="Journal Article"&gt;17&lt;/ref-type&gt;&lt;contributors&gt;&lt;authors&gt;&lt;author&gt;Carrard, Isabelle&lt;/author&gt;&lt;author&gt;Argyrides, Marios&lt;/author&gt;&lt;author&gt;Ioannou, Xaris&lt;/author&gt;&lt;author&gt;Kvalem, Ingela Lundin&lt;/author&gt;&lt;author&gt;Waldherr, Karin&lt;/author&gt;&lt;author&gt;Harcourt, Diana&lt;/author&gt;&lt;author&gt;McArdle, Siobhan&lt;/author&gt;&lt;/authors&gt;&lt;/contributors&gt;&lt;titles&gt;&lt;title&gt;Associations between body dissatisfaction, importance of appearance, and aging anxiety with depression, and appearance-related behaviors in women in mid-life&lt;/title&gt;&lt;secondary-title&gt;Journal of women &amp;amp; aging&lt;/secondary-title&gt;&lt;/titles&gt;&lt;periodical&gt;&lt;full-title&gt;Journal of Women &amp;amp; Aging&lt;/full-title&gt;&lt;/periodical&gt;&lt;pages&gt;70-83&lt;/pages&gt;&lt;volume&gt;33&lt;/volume&gt;&lt;number&gt;1&lt;/number&gt;&lt;dates&gt;&lt;year&gt;2021&lt;/year&gt;&lt;/dates&gt;&lt;isbn&gt;0895-2841&lt;/isbn&gt;&lt;urls&gt;&lt;/urls&gt;&lt;electronic-resource-num&gt;https://doi.org/10.1080/08952841.2019.1681882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(Carrard et al., 2021)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0D517E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Switzerland/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02264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Examined body image, aging anxiety, and psychological health in mid-life women.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F8317D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733710E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228FB69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E5DC9C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appearance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F13A7B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331</w:t>
            </w:r>
          </w:p>
          <w:p w14:paraId="60162D8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×</w:t>
            </w:r>
          </w:p>
          <w:p w14:paraId="4DDEC08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331</w:t>
            </w:r>
          </w:p>
          <w:p w14:paraId="758E003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3AB4F1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range:45- 65</w:t>
            </w:r>
          </w:p>
          <w:p w14:paraId="3E07059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53.34 (5.19)</w:t>
            </w:r>
          </w:p>
          <w:p w14:paraId="2E6E6DF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5D7C623C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C2206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Depressive symptoms; importance placed on appearance; hair dyeing; likelihood of undergoing surgical and non-surgical cosmetic procedures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07D16DAB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868F2B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BMI.</w:t>
            </w:r>
          </w:p>
          <w:p w14:paraId="3D3530A6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1FFEAE11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359E133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46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C5402D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&lt;EndNote&gt;&lt;Cite&gt;&lt;Author&gt;Cooney&lt;/Author&gt;&lt;Year&gt;2021&lt;/Year&gt;&lt;RecNum&gt;22&lt;/RecNum&gt;&lt;DisplayText&gt;(Cooney et al., 2021)&lt;/DisplayText&gt;&lt;record&gt;&lt;rec-number&gt;22&lt;/rec-number&gt;&lt;foreign-keys&gt;&lt;key app="EN" db-id="e25eww2ecxefr1etdso5pp2lx5xx50xpfze9" timestamp="1750226799"&gt;22&lt;/key&gt;&lt;/foreign-keys&gt;&lt;ref-type name="Journal Article"&gt;17&lt;/ref-type&gt;&lt;contributors&gt;&lt;authors&gt;&lt;author&gt;Cooney, Cassandra&lt;/author&gt;&lt;author&gt;Minahan, Jillian&lt;/author&gt;&lt;author&gt;Siedlecki, Karen L&lt;/author&gt;&lt;/authors&gt;&lt;/contributors&gt;&lt;titles&gt;&lt;title&gt;Do feelings and knowledge about aging predict ageism?&lt;/title&gt;&lt;secondary-title&gt;Journal of Applied Gerontology&lt;/secondary-title&gt;&lt;/titles&gt;&lt;periodical&gt;&lt;full-title&gt;Journal of Applied Gerontology&lt;/full-title&gt;&lt;/periodical&gt;&lt;pages&gt;28-37&lt;/pages&gt;&lt;volume&gt;40&lt;/volume&gt;&lt;number&gt;1&lt;/number&gt;&lt;dates&gt;&lt;year&gt;2021&lt;/year&gt;&lt;/dates&gt;&lt;isbn&gt;0733-4648&lt;/isbn&gt;&lt;urls&gt;&lt;/urls&gt;&lt;electronic-resource-num&gt;https://doi.org/10.1177/0733464819897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(Cooney et al., 2021)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0DFEC8F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70FFD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Identified psychological/social predictors of ageist attitudes.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41430A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559B441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408F495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3FE8B6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73658E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419</w:t>
            </w:r>
          </w:p>
          <w:p w14:paraId="2AFDDDD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Male:85</w:t>
            </w:r>
          </w:p>
          <w:p w14:paraId="6833D92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333</w:t>
            </w:r>
          </w:p>
          <w:p w14:paraId="281F279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Nonbinary: 1</w:t>
            </w:r>
          </w:p>
          <w:p w14:paraId="4E3E344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367732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range:18- 86</w:t>
            </w:r>
          </w:p>
          <w:p w14:paraId="72B8D12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46.09 (19.28)</w:t>
            </w:r>
          </w:p>
          <w:p w14:paraId="373D351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422A7E8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C2206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Ageism; negative affect; depressive symptoms; death anxiety; self-rated current health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7344222E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7E04090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119A5EA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C2206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Life satisfaction; positive affect; knowledge of aging; frequency and quality of contact with older adults; positive attitudes toward one’s own aging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050FB3A6" w14:textId="77777777" w:rsidTr="00AC7EDB">
        <w:trPr>
          <w:trHeight w:val="47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0868948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47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F16A40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&lt;EndNote&gt;&lt;Cite&gt;&lt;Author&gt;Kolushev&lt;/Author&gt;&lt;Year&gt;2021&lt;/Year&gt;&lt;RecNum&gt;108&lt;/RecNum&gt;&lt;DisplayText&gt;(Kolushev et al., 2021)&lt;/DisplayText&gt;&lt;record&gt;&lt;rec-number&gt;108&lt;/rec-number&gt;&lt;foreign-keys&gt;&lt;key app="EN" db-id="e25eww2ecxefr1etdso5pp2lx5xx50xpfze9" timestamp="1750226800"&gt;108&lt;/key&gt;&lt;/foreign-keys&gt;&lt;ref-type name="Journal Article"&gt;17&lt;/ref-type&gt;&lt;contributors&gt;&lt;authors&gt;&lt;author&gt;Kolushev, Ilona&lt;/author&gt;&lt;author&gt;Punchik, Boris&lt;/author&gt;&lt;author&gt;Digmi, Dror&lt;/author&gt;&lt;author&gt;Haiman, Kristina&lt;/author&gt;&lt;author&gt;Ritsner, Maria&lt;/author&gt;&lt;author&gt;Moller, Ofek&lt;/author&gt;&lt;author&gt;Hadad, Sarai&lt;/author&gt;&lt;author&gt;Samson, Tali&lt;/author&gt;&lt;author&gt;Freud, Tamar&lt;/author&gt;&lt;author&gt;Press, Yan&lt;/author&gt;&lt;/authors&gt;&lt;/contributors&gt;&lt;titles&gt;&lt;title&gt;Ageism, aging anxiety, and death and dying anxiety among doctors and nurses&lt;/title&gt;&lt;secondary-title&gt;Rejuvenation Research&lt;/secondary-title&gt;&lt;/titles&gt;&lt;periodical&gt;&lt;full-title&gt;Rejuvenation Research&lt;/full-title&gt;&lt;/periodical&gt;&lt;pages&gt;366-374&lt;/pages&gt;&lt;volume&gt;24&lt;/volume&gt;&lt;number&gt;5&lt;/number&gt;&lt;dates&gt;&lt;year&gt;2021&lt;/year&gt;&lt;/dates&gt;&lt;isbn&gt;1549-1684&lt;/isbn&gt;&lt;urls&gt;&lt;/urls&gt;&lt;electronic-resource-num&gt;https://doi.org/10.1089/rej.2020.2385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(Kolushev et al., 2021)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12A0A2F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Israel/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98136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Explored ageism among doctors/nurses and links to death fears and aging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602D291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Scale (Kafer, Rakowski, Lachman, and Hickey, 1980)</w:t>
            </w:r>
          </w:p>
          <w:p w14:paraId="3F8D321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6C6753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68AA96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appearance, physical health, general anxiety about the future, financial dependence, physical disability/mobility, loss of cognitive ability or autonomy to make decisions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0927F2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431</w:t>
            </w:r>
          </w:p>
          <w:p w14:paraId="7F25031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Male:139</w:t>
            </w:r>
          </w:p>
          <w:p w14:paraId="49F44FD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290</w:t>
            </w:r>
          </w:p>
          <w:p w14:paraId="3CA8A84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Missing:2</w:t>
            </w:r>
          </w:p>
          <w:p w14:paraId="2D4C813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B05D12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range:21-78</w:t>
            </w:r>
          </w:p>
          <w:p w14:paraId="5935AB8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Age M (SD): 41.2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 12.0</w:t>
            </w:r>
          </w:p>
          <w:p w14:paraId="7B01EBF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13C5B2EE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Ageism.</w:t>
            </w:r>
          </w:p>
          <w:p w14:paraId="226E0C6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2DFCC19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EA5C9C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  <w:p w14:paraId="0939AF88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06E3E6F7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66BA67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48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ADE282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&lt;EndNote&gt;&lt;Cite&gt;&lt;Author&gt;Hwang&lt;/Author&gt;&lt;Year&gt;2021&lt;/Year&gt;&lt;RecNum&gt;69&lt;/RecNum&gt;&lt;DisplayText&gt;(Hwang &amp;amp; Kim, 2021)&lt;/DisplayText&gt;&lt;record&gt;&lt;rec-number&gt;69&lt;/rec-number&gt;&lt;foreign-keys&gt;&lt;key app="EN" db-id="e25eww2ecxefr1etdso5pp2lx5xx50xpfze9" timestamp="1750226800"&gt;69&lt;/key&gt;&lt;/foreign-keys&gt;&lt;ref-type name="Journal Article"&gt;17&lt;/ref-type&gt;&lt;contributors&gt;&lt;authors&gt;&lt;author&gt;Hwang, Eun Hee&lt;/author&gt;&lt;author&gt;Kim, Kon Hee&lt;/author&gt;&lt;/authors&gt;&lt;/contributors&gt;&lt;titles&gt;&lt;title&gt;Quality of gerontological nursing and ageism: what factors influence on nurses’ ageism in South Korea?&lt;/title&gt;&lt;secondary-title&gt;International journal of environmental research and public health&lt;/secondary-title&gt;&lt;/titles&gt;&lt;periodical&gt;&lt;full-title&gt;International Journal of Environmental Research and Public Health&lt;/full-title&gt;&lt;/periodical&gt;&lt;pages&gt;4091&lt;/pages&gt;&lt;volume&gt;18&lt;/volume&gt;&lt;number&gt;8&lt;/number&gt;&lt;dates&gt;&lt;year&gt;2021&lt;/year&gt;&lt;/dates&gt;&lt;isbn&gt;1660-4601&lt;/isbn&gt;&lt;urls&gt;&lt;/urls&gt;&lt;electronic-resource-num&gt;https://doi.org/10.3390/ijerph18084091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(Hwang &amp; Kim, 2021)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7B742D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South Korea/Cross-sectional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8C612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Examined how aging anxiety and past contact with older adults influenced nurses’ ageist attitudes.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7077618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2EE5E59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44A4BE0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F1AB78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F00B87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162</w:t>
            </w:r>
          </w:p>
          <w:p w14:paraId="19B0E2F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×</w:t>
            </w:r>
          </w:p>
          <w:p w14:paraId="32006A7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162</w:t>
            </w:r>
          </w:p>
          <w:p w14:paraId="5500077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D2AD2E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range:&lt;29 - ≥40</w:t>
            </w:r>
          </w:p>
          <w:p w14:paraId="6EE9684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35.36 (8.84)</w:t>
            </w:r>
          </w:p>
          <w:p w14:paraId="0B52DBA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4C0E6B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Ageism.</w:t>
            </w:r>
          </w:p>
          <w:p w14:paraId="775ECC0B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AC6C799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-: </w:t>
            </w:r>
            <w:r w:rsidRPr="00C2206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Emotional intelligence; self-emotional appraisal; emotion regulation; contact with older adults; frequency and quality of contact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7864C877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702055E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49</w:t>
            </w:r>
          </w:p>
        </w:tc>
        <w:bookmarkStart w:id="22" w:name="_Hlk217459193"/>
        <w:tc>
          <w:tcPr>
            <w:tcW w:w="1139" w:type="dxa"/>
            <w:shd w:val="clear" w:color="auto" w:fill="FFFFFF" w:themeFill="background1"/>
            <w:vAlign w:val="center"/>
          </w:tcPr>
          <w:p w14:paraId="238CD71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&lt;EndNote&gt;&lt;Cite&gt;&lt;Author&gt;Lee&lt;/Author&gt;&lt;Year&gt;2021&lt;/Year&gt;&lt;RecNum&gt;58&lt;/RecNum&gt;&lt;DisplayText&gt;(Lee, 2021)&lt;/DisplayText&gt;&lt;record&gt;&lt;rec-number&gt;58&lt;/rec-number&gt;&lt;foreign-keys&gt;&lt;key app="EN" db-id="e25eww2ecxefr1etdso5pp2lx5xx50xpfze9" timestamp="1750226800"&gt;58&lt;/key&gt;&lt;/foreign-keys&gt;&lt;ref-type name="Journal Article"&gt;17&lt;/ref-type&gt;&lt;contributors&gt;&lt;authors&gt;&lt;author&gt;Lee, Jeong-Sook&lt;/author&gt;&lt;/authors&gt;&lt;/contributors&gt;&lt;titles&gt;&lt;title&gt;Self-regulation, interpersonal relationships, self-esteem and aging anxiety in Middle-Aged adults&lt;/title&gt;&lt;secondary-title&gt;Annals of the Romanian Society for Cell Biology&lt;/secondary-title&gt;&lt;/titles&gt;&lt;periodical&gt;&lt;full-title&gt;Annals of the Romanian Society for Cell Biology&lt;/full-title&gt;&lt;/periodical&gt;&lt;pages&gt;799-804&lt;/pages&gt;&lt;volume&gt;25&lt;/volume&gt;&lt;number&gt;1&lt;/number&gt;&lt;dates&gt;&lt;year&gt;2021&lt;/year&gt;&lt;/dates&gt;&lt;isbn&gt;2067-3019&lt;/isbn&gt;&lt;urls&gt;&lt;/urls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(Lee, 2021)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22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6D24422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South Korea 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0BBAB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Studied how past contact and anxiety predict nurses’ ageism.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1407272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71758B6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4572143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47F1A9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B2BCFB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147</w:t>
            </w:r>
          </w:p>
          <w:p w14:paraId="3ACBCC6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67</w:t>
            </w:r>
          </w:p>
          <w:p w14:paraId="376CBAF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80</w:t>
            </w:r>
          </w:p>
          <w:p w14:paraId="614CAC9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586963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range:60-64</w:t>
            </w:r>
          </w:p>
          <w:p w14:paraId="273DA90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52.59 (5.42)</w:t>
            </w:r>
          </w:p>
          <w:p w14:paraId="038949D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44E31CC4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NA</w:t>
            </w:r>
          </w:p>
          <w:p w14:paraId="57D36C9C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4FA7B9B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Self-esteem; self-regulation; health status; interpersonal relationships; attitudes toward aging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509676C9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D6B714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50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DE6320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&lt;EndNote&gt;&lt;Cite&gt;&lt;Author&gt;Adelirad&lt;/Author&gt;&lt;Year&gt;2021&lt;/Year&gt;&lt;RecNum&gt;24&lt;/RecNum&gt;&lt;DisplayText&gt;(Adelirad et al., 2021)&lt;/DisplayText&gt;&lt;record&gt;&lt;rec-number&gt;24&lt;/rec-number&gt;&lt;foreign-keys&gt;&lt;key app="EN" db-id="e25eww2ecxefr1etdso5pp2lx5xx50xpfze9" timestamp="1750226799"&gt;24&lt;/key&gt;&lt;/foreign-keys&gt;&lt;ref-type name="Journal Article"&gt;17&lt;/ref-type&gt;&lt;contributors&gt;&lt;authors&gt;&lt;author&gt;Adelirad, Fatemeh&lt;/author&gt;&lt;author&gt;Sabahiazar, Khadijeh&lt;/author&gt;&lt;author&gt;Asghari‐Jafarabadi, Mohammad&lt;/author&gt;&lt;author&gt;Namjoo, Shamsedin&lt;/author&gt;&lt;author&gt;Chattu, Vijay Kumar&lt;/author&gt;&lt;author&gt;Allahverdipour, Hamid&lt;/author&gt;&lt;/authors&gt;&lt;/contributors&gt;&lt;titles&gt;&lt;title&gt;Gender difference about death anxiety among older adults: Structural Equation Model&lt;/title&gt;&lt;secondary-title&gt;Psychogeriatrics&lt;/secondary-title&gt;&lt;/titles&gt;&lt;periodical&gt;&lt;full-title&gt;Psychogeriatrics&lt;/full-title&gt;&lt;/periodical&gt;&lt;pages&gt;296-303&lt;/pages&gt;&lt;volume&gt;21&lt;/volume&gt;&lt;number&gt;3&lt;/number&gt;&lt;dates&gt;&lt;year&gt;2021&lt;/year&gt;&lt;/dates&gt;&lt;isbn&gt;1346-3500&lt;/isbn&gt;&lt;urls&gt;&lt;/urls&gt;&lt;electronic-resource-num&gt;https://doi.org/10.1111/psyg.12663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(Adelirad et al., 2021)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7319D99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Iran/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BE0FD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Examined factors affecting death anxiety based on gender differences.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337165D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205BF92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03728BD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C6C5B5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3F8684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450</w:t>
            </w:r>
          </w:p>
          <w:p w14:paraId="2BC53F9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Male:203</w:t>
            </w:r>
          </w:p>
          <w:p w14:paraId="4924540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247</w:t>
            </w:r>
          </w:p>
          <w:p w14:paraId="11B751E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0CEC75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60- 89</w:t>
            </w:r>
          </w:p>
          <w:p w14:paraId="57C2311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× (×)</w:t>
            </w:r>
          </w:p>
          <w:p w14:paraId="4FE1388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(MD: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65)</w:t>
            </w:r>
          </w:p>
          <w:p w14:paraId="0E43A88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(MD: 64)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54A62AEC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eastAsia="Times New Roman" w:hAnsiTheme="majorBidi" w:cstheme="majorBidi"/>
                <w:iCs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iCs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Death anxiety; poorer mental wellbeing</w:t>
            </w:r>
            <w:r w:rsidRPr="0018326C">
              <w:rPr>
                <w:rFonts w:asciiTheme="majorBidi" w:eastAsia="Times New Roman" w:hAnsiTheme="majorBidi" w:cstheme="majorBidi"/>
                <w:iCs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05C989B0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FB3D245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Quality of life,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social support.</w:t>
            </w:r>
          </w:p>
        </w:tc>
      </w:tr>
      <w:tr w:rsidR="00A42992" w:rsidRPr="0018326C" w14:paraId="0994EC64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3757CF1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51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EAF950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&lt;EndNote&gt;&lt;Cite&gt;&lt;Author&gt;Wise&lt;/Author&gt;&lt;Year&gt;2021&lt;/Year&gt;&lt;RecNum&gt;97&lt;/RecNum&gt;&lt;DisplayText&gt;(Wise &amp;amp; Uzel, 2021)&lt;/DisplayText&gt;&lt;record&gt;&lt;rec-number&gt;97&lt;/rec-number&gt;&lt;foreign-keys&gt;&lt;key app="EN" db-id="e25eww2ecxefr1etdso5pp2lx5xx50xpfze9" timestamp="1750226800"&gt;97&lt;/key&gt;&lt;/foreign-keys&gt;&lt;ref-type name="Journal Article"&gt;17&lt;/ref-type&gt;&lt;contributors&gt;&lt;authors&gt;&lt;author&gt;Wise, Ryan Macey&lt;/author&gt;&lt;author&gt;&lt;style face="normal" font="default" size="100%"&gt;Uzel, Asl&lt;/style&gt;&lt;style face="normal" font="default" charset="238" size="100%"&gt;ı&lt;/style&gt;&lt;/author&gt;&lt;/authors&gt;&lt;/contributors&gt;&lt;titles&gt;&lt;title&gt;Intergenerational contact, aging anxiety and behavioral intentions toward older adults&lt;/title&gt;&lt;secondary-title&gt;Educational Gerontology&lt;/secondary-title&gt;&lt;/titles&gt;&lt;periodical&gt;&lt;full-title&gt;Educational Gerontology&lt;/full-title&gt;&lt;/periodical&gt;&lt;pages&gt;470-485&lt;/pages&gt;&lt;volume&gt;47&lt;/volume&gt;&lt;number&gt;10&lt;/number&gt;&lt;dates&gt;&lt;year&gt;2021&lt;/year&gt;&lt;/dates&gt;&lt;isbn&gt;0360-1277&lt;/isbn&gt;&lt;urls&gt;&lt;/urls&gt;&lt;electronic-resource-num&gt;https://doi.org/10.1080/03601277.2021.2002599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(Wise &amp; Uzel, 2021)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70F5A6F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Turkey/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13B8D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Identified self-esteem as key predictor of aging anxiety in mid-life.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5EA5BDE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1774406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61D7B3A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B14717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A5129C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215</w:t>
            </w:r>
          </w:p>
          <w:p w14:paraId="26BDCCA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33</w:t>
            </w:r>
          </w:p>
          <w:p w14:paraId="5A61166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182</w:t>
            </w:r>
          </w:p>
          <w:p w14:paraId="59A66C2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08FE71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range:18-26</w:t>
            </w:r>
          </w:p>
          <w:p w14:paraId="0BA2204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20.84 (1.43)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65BDD880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NA</w:t>
            </w:r>
          </w:p>
          <w:p w14:paraId="3F279EFC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E0B066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800B97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-:NA</w:t>
            </w:r>
          </w:p>
          <w:p w14:paraId="0ED7D862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3CF08430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313D621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52</w:t>
            </w:r>
          </w:p>
        </w:tc>
        <w:bookmarkStart w:id="23" w:name="_Hlk217455164"/>
        <w:tc>
          <w:tcPr>
            <w:tcW w:w="1139" w:type="dxa"/>
            <w:shd w:val="clear" w:color="auto" w:fill="FFFFFF" w:themeFill="background1"/>
            <w:vAlign w:val="center"/>
          </w:tcPr>
          <w:p w14:paraId="1AE7E05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&lt;EndNote&gt;&lt;Cite&gt;&lt;Author&gt;Kılıçarslan&lt;/Author&gt;&lt;Year&gt;2021&lt;/Year&gt;&lt;RecNum&gt;6&lt;/RecNum&gt;&lt;DisplayText&gt;(Kılıçarslan &amp;amp; Yavuzer, 2021)&lt;/DisplayText&gt;&lt;record&gt;&lt;rec-number&gt;6&lt;/rec-number&gt;&lt;foreign-keys&gt;&lt;key app="EN" db-id="e25eww2ecxefr1etdso5pp2lx5xx50xpfze9" timestamp="1750226799"&gt;6&lt;/key&gt;&lt;/foreign-keys&gt;&lt;ref-type name="Journal Article"&gt;17&lt;/ref-type&gt;&lt;contributors&gt;&lt;authors&gt;&lt;author&gt;&lt;style face="normal" font="default" size="100%"&gt;K&lt;/style&gt;&lt;style face="normal" font="default" charset="238" size="100%"&gt;ılı&lt;/style&gt;&lt;style face="normal" font="default" size="100%"&gt;çarslan, Suat&lt;/style&gt;&lt;/author&gt;&lt;author&gt;Yavuzer, Yasemin&lt;/author&gt;&lt;/authors&gt;&lt;/contributors&gt;&lt;titles&gt;&lt;title&gt;Turkish young-old adults’ self-perceptions of aging&lt;/title&gt;&lt;secondary-title&gt;Ageing International&lt;/secondary-title&gt;&lt;/titles&gt;&lt;periodical&gt;&lt;full-title&gt;Ageing International&lt;/full-title&gt;&lt;/periodical&gt;&lt;pages&gt;216-233&lt;/pages&gt;&lt;volume&gt;46&lt;/volume&gt;&lt;number&gt;2&lt;/number&gt;&lt;dates&gt;&lt;year&gt;2021&lt;/year&gt;&lt;/dates&gt;&lt;isbn&gt;0163-5158&lt;/isbn&gt;&lt;urls&gt;&lt;/urls&gt;&lt;electronic-resource-num&gt;https://doi.org/10.1007/s12126-020-09381-y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(Kılıçarslan &amp; Yavuzer, 2021)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23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C9581D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Turkey/ Qualitative study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A28C4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Assessed gendered factors influencing death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5CEBD5E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Interview</w:t>
            </w:r>
          </w:p>
          <w:p w14:paraId="5E7A10E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BE65B4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Health problems, </w:t>
            </w:r>
            <w:bookmarkStart w:id="24" w:name="_Hlk217455158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decrease in physical power</w:t>
            </w:r>
            <w:bookmarkEnd w:id="24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, decrease in power sources, perception of cognitive deficiency, loss of independence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F48C74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N=37</w:t>
            </w:r>
          </w:p>
          <w:p w14:paraId="4612AF4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15</w:t>
            </w:r>
          </w:p>
          <w:p w14:paraId="55DA727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22</w:t>
            </w:r>
          </w:p>
          <w:p w14:paraId="3865D98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65706E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range:65- 74</w:t>
            </w:r>
          </w:p>
          <w:p w14:paraId="43AFC2B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71 (×)</w:t>
            </w:r>
          </w:p>
          <w:p w14:paraId="48CE1D0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263B9B7D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Health problems; loss of physical strength; cognitive decline; reduced economic, social, and physical resources; living alone; fear of being a burden on children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>.</w:t>
            </w:r>
          </w:p>
          <w:p w14:paraId="57C8C20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BC79806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NA</w:t>
            </w:r>
          </w:p>
          <w:p w14:paraId="431FFB17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7D80F5A1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720BEF5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53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EE8D40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&lt;EndNote&gt;&lt;Cite&gt;&lt;Author&gt;Weber&lt;/Author&gt;&lt;Year&gt;2021&lt;/Year&gt;&lt;RecNum&gt;41&lt;/RecNum&gt;&lt;DisplayText&gt;(Weber et al., 2021)&lt;/DisplayText&gt;&lt;record&gt;&lt;rec-number&gt;41&lt;/rec-number&gt;&lt;foreign-keys&gt;&lt;key app="EN" db-id="e25eww2ecxefr1etdso5pp2lx5xx50xpfze9" timestamp="1750226799"&gt;41&lt;/key&gt;&lt;/foreign-keys&gt;&lt;ref-type name="Journal Article"&gt;17&lt;/ref-type&gt;&lt;contributors&gt;&lt;authors&gt;&lt;author&gt;Weber, Sophia&lt;/author&gt;&lt;author&gt;Nitschke, Ina&lt;/author&gt;&lt;author&gt;Hahnel, Sebastian&lt;/author&gt;&lt;author&gt;Rauch, Angelika&lt;/author&gt;&lt;/authors&gt;&lt;/contributors&gt;&lt;titles&gt;&lt;title&gt;Perception of Old Age in German Undergraduate Dental Students—A Comparison of Two Cohorts 10 Years Apart&lt;/title&gt;&lt;secondary-title&gt;International Journal of Environmental Research and Public Health&lt;/secondary-title&gt;&lt;/titles&gt;&lt;periodical&gt;&lt;full-title&gt;International Journal of Environmental Research and Public Health&lt;/full-title&gt;&lt;/periodical&gt;&lt;pages&gt;3279&lt;/pages&gt;&lt;volume&gt;18&lt;/volume&gt;&lt;number&gt;6&lt;/number&gt;&lt;dates&gt;&lt;year&gt;2021&lt;/year&gt;&lt;/dates&gt;&lt;isbn&gt;1660-4601&lt;/isbn&gt;&lt;urls&gt;&lt;/urls&gt;&lt;electronic-resource-num&gt;https://doi.org/10.3390/ijerph18063279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(Weber et al., 2021)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551A4BF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proofErr w:type="spellStart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Switzerl</w:t>
            </w:r>
            <w:proofErr w:type="spellEnd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-Germany/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E1D4A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Studied how intergenerational contact impacts </w:t>
            </w:r>
            <w:proofErr w:type="spellStart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behavioral</w:t>
            </w:r>
            <w:proofErr w:type="spellEnd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 intentions via aging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2EA880F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Researcher-Designed Questions</w:t>
            </w:r>
          </w:p>
          <w:p w14:paraId="116812F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0AB7C8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Health conditions, physical decline, loss of close relatives, loss of independence, reduced activity, boredom, psychological concerns, approaching death, social isolation, unemployment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DD4D36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342</w:t>
            </w:r>
          </w:p>
          <w:p w14:paraId="58BF157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Male:120</w:t>
            </w:r>
          </w:p>
          <w:p w14:paraId="35A8856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219</w:t>
            </w:r>
          </w:p>
          <w:p w14:paraId="1D117E5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No answer: 3</w:t>
            </w:r>
          </w:p>
          <w:p w14:paraId="432931A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E6320F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20-43</w:t>
            </w:r>
          </w:p>
          <w:p w14:paraId="5BF4BE9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</w:t>
            </w:r>
          </w:p>
          <w:p w14:paraId="57412B7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T1 (2006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2008): 22 (2.8)</w:t>
            </w:r>
          </w:p>
          <w:p w14:paraId="7A2CF79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T2 (2016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2018): 24 (3.8)</w:t>
            </w:r>
          </w:p>
          <w:p w14:paraId="2A23AF7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360ECD2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Psychological problems; loss of independence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70E247F5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3EF7193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  <w:p w14:paraId="03E4D9B7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589860F1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75C0B8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54</w:t>
            </w:r>
          </w:p>
        </w:tc>
        <w:bookmarkStart w:id="25" w:name="_Hlk217457971"/>
        <w:tc>
          <w:tcPr>
            <w:tcW w:w="1139" w:type="dxa"/>
            <w:shd w:val="clear" w:color="auto" w:fill="FFFFFF" w:themeFill="background1"/>
            <w:vAlign w:val="center"/>
          </w:tcPr>
          <w:p w14:paraId="01327B5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&lt;EndNote&gt;&lt;Cite&gt;&lt;Author&gt;Nicol&lt;/Author&gt;&lt;Year&gt;2021&lt;/Year&gt;&lt;RecNum&gt;94&lt;/RecNum&gt;&lt;DisplayText&gt;(Nicol et al., 2021)&lt;/DisplayText&gt;&lt;record&gt;&lt;rec-number&gt;94&lt;/rec-number&gt;&lt;foreign-keys&gt;&lt;key app="EN" db-id="e25eww2ecxefr1etdso5pp2lx5xx50xpfze9" timestamp="1750226800"&gt;94&lt;/key&gt;&lt;/foreign-keys&gt;&lt;ref-type name="Journal Article"&gt;17&lt;/ref-type&gt;&lt;contributors&gt;&lt;authors&gt;&lt;author&gt;Nicol, Adelheid AM&lt;/author&gt;&lt;author&gt;De France, Kalee&lt;/author&gt;&lt;author&gt;Gagnon, Mathieu&lt;/author&gt;&lt;/authors&gt;&lt;/contributors&gt;&lt;titles&gt;&lt;title&gt;The relation of disgust proneness/sensitivity and ageism&lt;/title&gt;&lt;secondary-title&gt;Personality and Individual Differences&lt;/secondary-title&gt;&lt;/titles&gt;&lt;periodical&gt;&lt;full-title&gt;Personality and Individual Differences&lt;/full-title&gt;&lt;/periodical&gt;&lt;pages&gt;110791&lt;/pages&gt;&lt;volume&gt;177&lt;/volume&gt;&lt;dates&gt;&lt;year&gt;2021&lt;/year&gt;&lt;/dates&gt;&lt;isbn&gt;0191-8869&lt;/isbn&gt;&lt;urls&gt;&lt;/urls&gt;&lt;electronic-resource-num&gt;https://doi.org/10.1016/j.paid.2021.110791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(Nicol et al., 2021)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25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08B21E1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Canada/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38D9E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Linked disgust sensitivity to ageism via disease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vulnerability and aging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040D5DB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Anxiety about Aging Scale (AAS)</w:t>
            </w:r>
          </w:p>
          <w:p w14:paraId="0FCFD91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33C7B5F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F9B75F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A0968A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N=349</w:t>
            </w:r>
          </w:p>
          <w:p w14:paraId="3600775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Male:175</w:t>
            </w:r>
          </w:p>
          <w:p w14:paraId="4AEE39D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174</w:t>
            </w:r>
          </w:p>
          <w:p w14:paraId="302DB7A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4EB9DF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Age range: 18-30</w:t>
            </w:r>
          </w:p>
          <w:p w14:paraId="3E18093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25.11 (3.73)</w:t>
            </w:r>
          </w:p>
          <w:p w14:paraId="3B2544F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1FD378F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 xml:space="preserve">+: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Ageism; frequency and quality of contact with older adults</w:t>
            </w:r>
            <w:r w:rsidRPr="0018326C">
              <w:rPr>
                <w:rFonts w:asciiTheme="majorBidi" w:eastAsia="Times New Roman" w:hAnsiTheme="majorBidi" w:cstheme="majorBidi"/>
                <w:iCs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0ED58A2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120F65F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Tension-based ageism; general disgust sensitivity; perceived vulnerability to disease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7E02F8C3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68CBF3D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lastRenderedPageBreak/>
              <w:t>55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35737D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&lt;EndNote&gt;&lt;Cite&gt;&lt;Author&gt;Ha&lt;/Author&gt;&lt;Year&gt;2021&lt;/Year&gt;&lt;RecNum&gt;92&lt;/RecNum&gt;&lt;DisplayText&gt;(Ha &amp;amp; Kim, 2021)&lt;/DisplayText&gt;&lt;record&gt;&lt;rec-number&gt;92&lt;/rec-number&gt;&lt;foreign-keys&gt;&lt;key app="EN" db-id="e25eww2ecxefr1etdso5pp2lx5xx50xpfze9" timestamp="1750226800"&gt;92&lt;/key&gt;&lt;/foreign-keys&gt;&lt;ref-type name="Journal Article"&gt;17&lt;/ref-type&gt;&lt;contributors&gt;&lt;authors&gt;&lt;author&gt;Ha, Jiyeon&lt;/author&gt;&lt;author&gt;Kim, Juah&lt;/author&gt;&lt;/authors&gt;&lt;/contributors&gt;&lt;titles&gt;&lt;title&gt;Ageism and the factors affecting ageism among Korean nursing students: A cross-sectional study&lt;/title&gt;&lt;secondary-title&gt;International journal of environmental research and public health&lt;/secondary-title&gt;&lt;/titles&gt;&lt;periodical&gt;&lt;full-title&gt;International Journal of Environmental Research and Public Health&lt;/full-title&gt;&lt;/periodical&gt;&lt;pages&gt;1798&lt;/pages&gt;&lt;volume&gt;18&lt;/volume&gt;&lt;number&gt;4&lt;/number&gt;&lt;dates&gt;&lt;year&gt;2021&lt;/year&gt;&lt;/dates&gt;&lt;isbn&gt;1660-4601&lt;/isbn&gt;&lt;urls&gt;&lt;/urls&gt;&lt;electronic-resource-num&gt;https://doi.org/10.3390/ijerph18041798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(Ha &amp; Kim, 2021)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7406ACD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South Korea 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219DA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Assessed ageism levels among future gerontological nurses.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07AAF38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444C66C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421045C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5528AF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AA9CFC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238</w:t>
            </w:r>
          </w:p>
          <w:p w14:paraId="6F94683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Male:23</w:t>
            </w:r>
          </w:p>
          <w:p w14:paraId="2B6F1A4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215</w:t>
            </w:r>
          </w:p>
          <w:p w14:paraId="604F682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15BD55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18-29</w:t>
            </w:r>
          </w:p>
          <w:p w14:paraId="1B1472C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20.7 (1.8)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A830B29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Ageism.</w:t>
            </w:r>
          </w:p>
          <w:p w14:paraId="105014D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B3B3F35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Quality and frequency of contact with older adults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5AF4D7AD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4C8635F6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30E46C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56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5BE168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&lt;EndNote&gt;&lt;Cite&gt;&lt;Author&gt;Wise&lt;/Author&gt;&lt;Year&gt;2021&lt;/Year&gt;&lt;RecNum&gt;89&lt;/RecNum&gt;&lt;DisplayText&gt;(Wise &amp;amp; Onol, 2021)&lt;/DisplayText&gt;&lt;record&gt;&lt;rec-number&gt;89&lt;/rec-number&gt;&lt;foreign-keys&gt;&lt;key app="EN" db-id="e25eww2ecxefr1etdso5pp2lx5xx50xpfze9" timestamp="1750226800"&gt;89&lt;/key&gt;&lt;/foreign-keys&gt;&lt;ref-type name="Journal Article"&gt;17&lt;/ref-type&gt;&lt;contributors&gt;&lt;authors&gt;&lt;author&gt;Wise, Ryan&lt;/author&gt;&lt;author&gt;Onol, Asli&lt;/author&gt;&lt;/authors&gt;&lt;/contributors&gt;&lt;titles&gt;&lt;title&gt;Intergenerational relationships and aging anxiety among emerging adults in Turkey&lt;/title&gt;&lt;secondary-title&gt;Journal of Intergenerational Relationships&lt;/secondary-title&gt;&lt;/titles&gt;&lt;periodical&gt;&lt;full-title&gt;Journal of Intergenerational Relationships&lt;/full-title&gt;&lt;/periodical&gt;&lt;pages&gt;196-208&lt;/pages&gt;&lt;volume&gt;19&lt;/volume&gt;&lt;number&gt;2&lt;/number&gt;&lt;dates&gt;&lt;year&gt;2021&lt;/year&gt;&lt;/dates&gt;&lt;isbn&gt;1535-0770&lt;/isbn&gt;&lt;urls&gt;&lt;/urls&gt;&lt;electronic-resource-num&gt;https://doi.org/10.1080/15350770.2020.1730293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(Wise &amp; Onol, 2021)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873623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Turkey 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8C50D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Studied grandparent closeness and contact in relation to aging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5B05448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7422F0B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7B7A92F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8652E4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CAE23B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N=208</w:t>
            </w:r>
          </w:p>
          <w:p w14:paraId="4F9C812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31</w:t>
            </w:r>
          </w:p>
          <w:p w14:paraId="4213FAC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177</w:t>
            </w:r>
          </w:p>
          <w:p w14:paraId="1387976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3C91E3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18-32</w:t>
            </w:r>
          </w:p>
          <w:p w14:paraId="65991A3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21.37 (1.9)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3D8FA1F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NA</w:t>
            </w:r>
          </w:p>
          <w:p w14:paraId="4A44A55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686FD8D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Emotional closeness to grandparents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43B9DDFE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1201548F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3D0EC4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57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105CF7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&lt;EndNote&gt;&lt;Cite&gt;&lt;Author&gt;Kim&lt;/Author&gt;&lt;Year&gt;2021&lt;/Year&gt;&lt;RecNum&gt;60&lt;/RecNum&gt;&lt;DisplayText&gt;(Kim et al., 2021)&lt;/DisplayText&gt;&lt;record&gt;&lt;rec-number&gt;60&lt;/rec-number&gt;&lt;foreign-keys&gt;&lt;key app="EN" db-id="e25eww2ecxefr1etdso5pp2lx5xx50xpfze9" timestamp="1750226800"&gt;60&lt;/key&gt;&lt;/foreign-keys&gt;&lt;ref-type name="Journal Article"&gt;17&lt;/ref-type&gt;&lt;contributors&gt;&lt;authors&gt;&lt;author&gt;Kim, Yijung K&lt;/author&gt;&lt;author&gt;Kim, Kyungmin&lt;/author&gt;&lt;author&gt;Boerner, Kathrin&lt;/author&gt;&lt;author&gt;Han, Gyounghae&lt;/author&gt;&lt;/authors&gt;&lt;/contributors&gt;&lt;titles&gt;&lt;title&gt;Like parent, like child? Aging anxiety among married Korean baby boomers&lt;/title&gt;&lt;secondary-title&gt;The Journals of Gerontology: Series B&lt;/secondary-title&gt;&lt;/titles&gt;&lt;periodical&gt;&lt;full-title&gt;The Journals of Gerontology: Series B&lt;/full-title&gt;&lt;/periodical&gt;&lt;pages&gt;1292-1301&lt;/pages&gt;&lt;volume&gt;76&lt;/volume&gt;&lt;number&gt;7&lt;/number&gt;&lt;dates&gt;&lt;year&gt;2021&lt;/year&gt;&lt;/dates&gt;&lt;isbn&gt;1079-5014&lt;/isbn&gt;&lt;urls&gt;&lt;/urls&gt;&lt;electronic-resource-num&gt;https://doi.org/10.1093/geronb/gbaa053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(Kim et al., 2021)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6F5CAE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South Korea/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74AC6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Explored how older family burdens affect middle-aged adults’ aging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1D06814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1D9B1BF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628BFCD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F707DF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99DDBE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1,389</w:t>
            </w:r>
          </w:p>
          <w:p w14:paraId="0809FEF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681</w:t>
            </w:r>
          </w:p>
          <w:p w14:paraId="02871F9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708</w:t>
            </w:r>
          </w:p>
          <w:p w14:paraId="14D4109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68C584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51- 59</w:t>
            </w:r>
          </w:p>
          <w:p w14:paraId="712479B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54.51 (2.55)</w:t>
            </w:r>
          </w:p>
          <w:p w14:paraId="1F5DF8A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3183DA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Poorer health of the unhealthiest parent/in-law; poorer financial status of the poorest parent/in-law; higher contact frequency with parents/in-laws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0401677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4EA09A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Better cumulative parental health; better parental health when financial status is stronger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61804C70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626B3B99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</w:tcPr>
          <w:p w14:paraId="5815ACB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58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28EEBB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&lt;EndNote&gt;&lt;Cite&gt;&lt;Author&gt;Asiret Guler Duru&lt;/Author&gt;&lt;Year&gt;2021&lt;/Year&gt;&lt;RecNum&gt;113&lt;/RecNum&gt;&lt;DisplayText&gt;(Asiret Guler Duru &amp;amp; Yusufoglu, 2021)&lt;/DisplayText&gt;&lt;record&gt;&lt;rec-number&gt;113&lt;/rec-number&gt;&lt;foreign-keys&gt;&lt;key app="EN" db-id="e25eww2ecxefr1etdso5pp2lx5xx50xpfze9" timestamp="1750226800"&gt;113&lt;/key&gt;&lt;/foreign-keys&gt;&lt;ref-type name="Journal Article"&gt;17&lt;/ref-type&gt;&lt;contributors&gt;&lt;authors&gt;&lt;author&gt;Asiret Guler Duru,Yigit, Havva&lt;/author&gt;&lt;author&gt;Yusufoglu, Nurse Huseyin&lt;/author&gt;&lt;/authors&gt;&lt;/contributors&gt;&lt;titles&gt;&lt;title&gt;Determination of nursing students&amp;apos; aging anxiety and healthy lifestyle behaviors&lt;/title&gt;&lt;secondary-title&gt;International Journal of Caring Sciences&lt;/secondary-title&gt;&lt;/titles&gt;&lt;periodical&gt;&lt;full-title&gt;International Journal of Caring Sciences&lt;/full-title&gt;&lt;/periodical&gt;&lt;pages&gt;36-44&lt;/pages&gt;&lt;volume&gt;14&lt;/volume&gt;&lt;number&gt;1&lt;/number&gt;&lt;dates&gt;&lt;year&gt;2021&lt;/year&gt;&lt;/dates&gt;&lt;isbn&gt;1791-5201&lt;/isbn&gt;&lt;urls&gt;&lt;/urls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(Asiret Guler Duru &amp; Yusufoglu, 2021)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FF607D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Turkey/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98026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Investigated aging anxiety and lifestyle in nursing students.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5EA0D27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5AB780D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4CD68ED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E33E7E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853D85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300</w:t>
            </w:r>
          </w:p>
          <w:p w14:paraId="13A04D0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78</w:t>
            </w:r>
          </w:p>
          <w:p w14:paraId="07B7552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222</w:t>
            </w:r>
          </w:p>
          <w:p w14:paraId="1F4A12E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7C3228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range:18-25</w:t>
            </w:r>
          </w:p>
          <w:p w14:paraId="1411226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22.4 (2.2)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061EFFB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Healthy lifestyle behaviours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7840683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9EB05E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84D8B5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  <w:p w14:paraId="41E75316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2AA943B3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6DA36C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5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9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C74FE4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&lt;EndNote&gt;&lt;Cite&gt;&lt;Author&gt;Oh&lt;/Author&gt;&lt;Year&gt;2020&lt;/Year&gt;&lt;RecNum&gt;2&lt;/RecNum&gt;&lt;DisplayText&gt;(Oh et al., 2020)&lt;/DisplayText&gt;&lt;record&gt;&lt;rec-number&gt;2&lt;/rec-number&gt;&lt;foreign-keys&gt;&lt;key app="EN" db-id="e25eww2ecxefr1etdso5pp2lx5xx50xpfze9" timestamp="1750226799"&gt;2&lt;/key&gt;&lt;/foreign-keys&gt;&lt;ref-type name="Journal Article"&gt;17&lt;/ref-type&gt;&lt;contributors&gt;&lt;authors&gt;&lt;author&gt;Oh, Ahra&lt;/author&gt;&lt;author&gt;Kim, Jiyoun&lt;/author&gt;&lt;author&gt;Yi, Eunsurk&lt;/author&gt;&lt;author&gt;Shin, Jongseob&lt;/author&gt;&lt;/authors&gt;&lt;/contributors&gt;&lt;titles&gt;&lt;title&gt;Verification of the mediating effect of social support on physical activity and aging anxiety of korean pre-older adults&lt;/title&gt;&lt;secondary-title&gt;International Journal of Environmental Research and Public Health&lt;/secondary-title&gt;&lt;/titles&gt;&lt;periodical&gt;&lt;full-title&gt;International Journal of Environmental Research and Public Health&lt;/full-title&gt;&lt;/periodical&gt;&lt;pages&gt;8069&lt;/pages&gt;&lt;volume&gt;17&lt;/volume&gt;&lt;number&gt;21&lt;/number&gt;&lt;dates&gt;&lt;year&gt;2020&lt;/year&gt;&lt;/dates&gt;&lt;isbn&gt;1660-4601&lt;/isbn&gt;&lt;urls&gt;&lt;/urls&gt;&lt;electronic-resource-num&gt;https://doi.org/10.3390/ijerph17218069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(Oh et al., 2020)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6F4B151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South Korea 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763CB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Examined how social support impacts physical activity and aging anxiety.</w:t>
            </w:r>
          </w:p>
        </w:tc>
        <w:tc>
          <w:tcPr>
            <w:tcW w:w="2988" w:type="dxa"/>
            <w:shd w:val="clear" w:color="auto" w:fill="FFFFFF" w:themeFill="background1"/>
          </w:tcPr>
          <w:p w14:paraId="090465C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08C1D56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0F24437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D3CA91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B2F72B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N=778</w:t>
            </w:r>
          </w:p>
          <w:p w14:paraId="065048C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433</w:t>
            </w:r>
          </w:p>
          <w:p w14:paraId="51047E3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345</w:t>
            </w:r>
          </w:p>
          <w:p w14:paraId="3469E25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D1DC4F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range:55-65</w:t>
            </w:r>
          </w:p>
          <w:p w14:paraId="5A1A97B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</w:t>
            </w:r>
            <w:r w:rsidRPr="0018326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×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493A383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NA</w:t>
            </w:r>
          </w:p>
          <w:p w14:paraId="598B8ACB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9586E6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activity; social support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30904B66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0A7895F3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3A96F3F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60</w:t>
            </w:r>
          </w:p>
        </w:tc>
        <w:bookmarkStart w:id="26" w:name="_Hlk217458236"/>
        <w:tc>
          <w:tcPr>
            <w:tcW w:w="1139" w:type="dxa"/>
            <w:shd w:val="clear" w:color="auto" w:fill="FFFFFF" w:themeFill="background1"/>
            <w:vAlign w:val="center"/>
          </w:tcPr>
          <w:p w14:paraId="4C1AC8B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&lt;EndNote&gt;&lt;Cite&gt;&lt;Author&gt;Lytle&lt;/Author&gt;&lt;Year&gt;2020&lt;/Year&gt;&lt;RecNum&gt;71&lt;/RecNum&gt;&lt;DisplayText&gt;(Lytle et al., 2020)&lt;/DisplayText&gt;&lt;record&gt;&lt;rec-number&gt;71&lt;/rec-number&gt;&lt;foreign-keys&gt;&lt;key app="EN" db-id="e25eww2ecxefr1etdso5pp2lx5xx50xpfze9" timestamp="1750226800"&gt;71&lt;/key&gt;&lt;/foreign-keys&gt;&lt;ref-type name="Journal Article"&gt;17&lt;/ref-type&gt;&lt;contributors&gt;&lt;authors&gt;&lt;author&gt;Lytle, Ashley&lt;/author&gt;&lt;author&gt;Nowacek, Nancy&lt;/author&gt;&lt;author&gt;Levy, Sheri R&lt;/author&gt;&lt;/authors&gt;&lt;/contributors&gt;&lt;titles&gt;&lt;title&gt;Instapals: Reducing ageism by facilitating intergenerational contact and providing aging education&lt;/title&gt;&lt;secondary-title&gt;Gerontology &amp;amp; Geriatrics Education&lt;/secondary-title&gt;&lt;/titles&gt;&lt;periodical&gt;&lt;full-title&gt;Gerontology &amp;amp; Geriatrics Education&lt;/full-title&gt;&lt;/periodical&gt;&lt;pages&gt;308-319&lt;/pages&gt;&lt;volume&gt;41&lt;/volume&gt;&lt;number&gt;3&lt;/number&gt;&lt;dates&gt;&lt;year&gt;2020&lt;/year&gt;&lt;/dates&gt;&lt;isbn&gt;0270-1960&lt;/isbn&gt;&lt;urls&gt;&lt;/urls&gt;&lt;electronic-resource-num&gt;https://doi.org/10.1080/02701960.2020.1737047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(Lytle et al., 2020)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26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3A93CB5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 Mixed methods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ED53F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Evaluated the </w:t>
            </w:r>
            <w:proofErr w:type="spellStart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Instapals</w:t>
            </w:r>
            <w:proofErr w:type="spellEnd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 intervention combining education and intergenerational contact.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75BA6EB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-Aging Anxiety scale (Bousfield and Hutchinson 2010)</w:t>
            </w:r>
          </w:p>
          <w:p w14:paraId="0C36295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-Interview</w:t>
            </w:r>
          </w:p>
          <w:p w14:paraId="14DDA85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68F8CA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death, emotional acceptance of aging, loss of independence, cognitive decline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C1409B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N=14</w:t>
            </w:r>
          </w:p>
          <w:p w14:paraId="47C453B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Male:3</w:t>
            </w:r>
          </w:p>
          <w:p w14:paraId="51CB945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11</w:t>
            </w:r>
          </w:p>
          <w:p w14:paraId="0A062AF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9AC08E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Mean age: 20.36</w:t>
            </w:r>
          </w:p>
          <w:p w14:paraId="47DE22F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20.36 (1.22)</w:t>
            </w:r>
          </w:p>
          <w:p w14:paraId="2FF1300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52CC80DE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260640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NA</w:t>
            </w:r>
          </w:p>
        </w:tc>
      </w:tr>
      <w:tr w:rsidR="00A42992" w:rsidRPr="0018326C" w14:paraId="2604CDDB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F1D41D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6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0731E7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&lt;EndNote&gt;&lt;Cite&gt;&lt;Author&gt;Lee&lt;/Author&gt;&lt;Year&gt;2020&lt;/Year&gt;&lt;RecNum&gt;90&lt;/RecNum&gt;&lt;DisplayText&gt;(Lee et al., 2020)&lt;/DisplayText&gt;&lt;record&gt;&lt;rec-number&gt;90&lt;/rec-number&gt;&lt;foreign-keys&gt;&lt;key app="EN" db-id="e25eww2ecxefr1etdso5pp2lx5xx50xpfze9" timestamp="1750226800"&gt;90&lt;/key&gt;&lt;/foreign-keys&gt;&lt;ref-type name="Journal Article"&gt;17&lt;/ref-type&gt;&lt;contributors&gt;&lt;authors&gt;&lt;author&gt;Lee, Jiyeon&lt;/author&gt;&lt;author&gt;Yu, Hyeongseop&lt;/author&gt;&lt;author&gt;Cho, Hyun Hee&lt;/author&gt;&lt;author&gt;Kim, MinWoo&lt;/author&gt;&lt;author&gt;Yang, Seungrye&lt;/author&gt;&lt;/authors&gt;&lt;/contributors&gt;&lt;titles&gt;&lt;title&gt;Ageism between medical and preliminary medical persons in Korea&lt;/title&gt;&lt;secondary-title&gt;Annals of geriatric medicine and research&lt;/secondary-title&gt;&lt;/titles&gt;&lt;periodical&gt;&lt;full-title&gt;Annals of geriatric medicine and research&lt;/full-title&gt;&lt;/periodical&gt;&lt;pages&gt;41&lt;/pages&gt;&lt;volume&gt;24&lt;/volume&gt;&lt;number&gt;1&lt;/number&gt;&lt;dates&gt;&lt;year&gt;2020&lt;/year&gt;&lt;/dates&gt;&lt;urls&gt;&lt;/urls&gt;&lt;electronic-resource-num&gt;https://doi.org/10.4235/agmr.19.0043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(Lee et al., 2020)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B6544E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South Korea /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1215B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Tracked ageism trends in healthcare providers and students.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5BD6AF6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561380D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4542BF6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CB6941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35BE18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N=287</w:t>
            </w:r>
          </w:p>
          <w:p w14:paraId="26E7506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66</w:t>
            </w:r>
          </w:p>
          <w:p w14:paraId="13047C5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220</w:t>
            </w:r>
          </w:p>
          <w:p w14:paraId="2E224E2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Missing: 1</w:t>
            </w:r>
          </w:p>
          <w:p w14:paraId="751BF08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BE728C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×</w:t>
            </w:r>
          </w:p>
          <w:p w14:paraId="7E14744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</w:t>
            </w:r>
          </w:p>
          <w:p w14:paraId="71BD5F5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Medical students: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24.1 (×)</w:t>
            </w:r>
          </w:p>
          <w:p w14:paraId="08FEA82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Nurses: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36.6 (×)</w:t>
            </w:r>
          </w:p>
          <w:p w14:paraId="2C84BDA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Physicians: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44.2 (×)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B6C63F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+:NA</w:t>
            </w:r>
          </w:p>
          <w:p w14:paraId="0843F2B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1C242CC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-:NA</w:t>
            </w:r>
          </w:p>
          <w:p w14:paraId="0489656E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63F24265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215A1A6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6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8B4DFE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&lt;EndNote&gt;&lt;Cite&gt;&lt;Author&gt;Faudzi&lt;/Author&gt;&lt;Year&gt;2020&lt;/Year&gt;&lt;RecNum&gt;51&lt;/RecNum&gt;&lt;DisplayText&gt;(Faudzi et al., 2020)&lt;/DisplayText&gt;&lt;record&gt;&lt;rec-number&gt;51&lt;/rec-number&gt;&lt;foreign-keys&gt;&lt;key app="EN" db-id="e25eww2ecxefr1etdso5pp2lx5xx50xpfze9" timestamp="1750226800"&gt;51&lt;/key&gt;&lt;/foreign-keys&gt;&lt;ref-type name="Journal Article"&gt;17&lt;/ref-type&gt;&lt;contributors&gt;&lt;authors&gt;&lt;author&gt;Faudzi, Farah Nadia M&lt;/author&gt;&lt;author&gt;Armitage, Christopher J&lt;/author&gt;&lt;author&gt;Bryant, Christina&lt;/author&gt;&lt;author&gt;Brown, Laura JE&lt;/author&gt;&lt;/authors&gt;&lt;/contributors&gt;&lt;titles&gt;&lt;title&gt;Moderating effects of age on relationships between attitudes to aging and well-being outcomes&lt;/title&gt;&lt;secondary-title&gt;Aging &amp;amp; mental health&lt;/secondary-title&gt;&lt;/titles&gt;&lt;periodical&gt;&lt;full-title&gt;Aging &amp;amp; Mental Health&lt;/full-title&gt;&lt;/periodical&gt;&lt;pages&gt;1620-1626&lt;/pages&gt;&lt;volume&gt;24&lt;/volume&gt;&lt;number&gt;10&lt;/number&gt;&lt;dates&gt;&lt;year&gt;2020&lt;/year&gt;&lt;/dates&gt;&lt;isbn&gt;1360-7863&lt;/isbn&gt;&lt;urls&gt;&lt;/urls&gt;&lt;electronic-resource-num&gt;https://doi.org/10.1080/13607863.2019.1619167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(Faudzi et al., 2020)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6DFF6B8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Malaysia 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CBF69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Explored age as a moderator between aging attitudes and well-being.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7DC12BF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76C0ACD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58B2EB8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301670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7DAC6C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911</w:t>
            </w:r>
          </w:p>
          <w:p w14:paraId="2F09439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Male:394</w:t>
            </w:r>
          </w:p>
          <w:p w14:paraId="1173F77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517</w:t>
            </w:r>
          </w:p>
          <w:p w14:paraId="28EA504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01578E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18-60</w:t>
            </w:r>
          </w:p>
          <w:p w14:paraId="12CCCF2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36.63 (10.03)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5632CCD9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NA</w:t>
            </w:r>
          </w:p>
          <w:p w14:paraId="75E992F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CB7404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D28DEA5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Well-being; life satisfaction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735AE07E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FEA107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6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bookmarkStart w:id="27" w:name="_Hlk217457104"/>
        <w:tc>
          <w:tcPr>
            <w:tcW w:w="1139" w:type="dxa"/>
            <w:shd w:val="clear" w:color="auto" w:fill="FFFFFF" w:themeFill="background1"/>
            <w:vAlign w:val="center"/>
          </w:tcPr>
          <w:p w14:paraId="3186245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&lt;EndNote&gt;&lt;Cite&gt;&lt;Author&gt;Zhang&lt;/Author&gt;&lt;Year&gt;2020&lt;/Year&gt;&lt;RecNum&gt;93&lt;/RecNum&gt;&lt;DisplayText&gt;(Zhang et al., 2020)&lt;/DisplayText&gt;&lt;record&gt;&lt;rec-number&gt;93&lt;/rec-number&gt;&lt;foreign-keys&gt;&lt;key app="EN" db-id="e25eww2ecxefr1etdso5pp2lx5xx50xpfze9" timestamp="1750226800"&gt;93&lt;/key&gt;&lt;/foreign-keys&gt;&lt;ref-type name="Journal Article"&gt;17&lt;/ref-type&gt;&lt;contributors&gt;&lt;authors&gt;&lt;author&gt;Zhang, Keqing&lt;/author&gt;&lt;author&gt;Zhang, Wei&lt;/author&gt;&lt;author&gt;Wu, Bei&lt;/author&gt;&lt;author&gt;Liu, Sizhe&lt;/author&gt;&lt;/authors&gt;&lt;/contributors&gt;&lt;titles&gt;&lt;title&gt;Anxiety about aging, resilience and health status among Chinese older adults: Findings from Honolulu and Wuhan&lt;/title&gt;&lt;secondary-title&gt;Archives of Gerontology and Geriatrics&lt;/secondary-title&gt;&lt;/titles&gt;&lt;periodical&gt;&lt;full-title&gt;Archives of Gerontology and Geriatrics&lt;/full-title&gt;&lt;/periodical&gt;&lt;pages&gt;104015&lt;/pages&gt;&lt;volume&gt;88&lt;/volume&gt;&lt;dates&gt;&lt;year&gt;2020&lt;/year&gt;&lt;/dates&gt;&lt;isbn&gt;0167-4943&lt;/isbn&gt;&lt;urls&gt;&lt;/urls&gt;&lt;electronic-resource-num&gt;https://doi.org/10.1016/j.archger.2020.104015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(Zhang et al., 2020)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27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022CA3D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USA/China/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95B26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Linked aging anxiety to health; tested resilience across cultures.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5AEA616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-Worry Scale (Wisocki, Handen, and </w:t>
            </w:r>
            <w:proofErr w:type="spellStart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Morese</w:t>
            </w:r>
            <w:proofErr w:type="spellEnd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,</w:t>
            </w:r>
          </w:p>
          <w:p w14:paraId="6CA7958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1986)</w:t>
            </w:r>
          </w:p>
          <w:p w14:paraId="74206D4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 Aging Anxiety Scale (Kafer, Rakowski, Lachman, and Hickey, 1980)</w:t>
            </w:r>
          </w:p>
          <w:p w14:paraId="1B0C315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DCE225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decline, loss of independence, financial insecurity, cognitive decline, becoming a burden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808128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824</w:t>
            </w:r>
          </w:p>
          <w:p w14:paraId="58BAFA3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329</w:t>
            </w:r>
          </w:p>
          <w:p w14:paraId="181CF20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495</w:t>
            </w:r>
          </w:p>
          <w:p w14:paraId="297DFAA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105485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≥55</w:t>
            </w:r>
          </w:p>
          <w:p w14:paraId="22B4CE2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</w:t>
            </w:r>
          </w:p>
          <w:p w14:paraId="0D558FE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USA: 72.2 (9.3)</w:t>
            </w:r>
          </w:p>
          <w:p w14:paraId="267D58D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China: 67.2 (6.9)</w:t>
            </w:r>
          </w:p>
          <w:p w14:paraId="31C53EF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70D58ED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Number of chronic conditions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56197C13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AB9C809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Self-rated health.</w:t>
            </w:r>
          </w:p>
          <w:p w14:paraId="343BC0A9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41C1785B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00633E7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6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bookmarkStart w:id="28" w:name="_Hlk217457883"/>
        <w:tc>
          <w:tcPr>
            <w:tcW w:w="1139" w:type="dxa"/>
            <w:shd w:val="clear" w:color="auto" w:fill="FFFFFF" w:themeFill="background1"/>
            <w:vAlign w:val="center"/>
          </w:tcPr>
          <w:p w14:paraId="7A5FCB9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&lt;EndNote&gt;&lt;Cite&gt;&lt;Author&gt;Taşdemir&lt;/Author&gt;&lt;Year&gt;2020&lt;/Year&gt;&lt;RecNum&gt;105&lt;/RecNum&gt;&lt;DisplayText&gt;(Taşdemir, 2020)&lt;/DisplayText&gt;&lt;record&gt;&lt;rec-number&gt;105&lt;/rec-number&gt;&lt;foreign-keys&gt;&lt;key app="EN" db-id="e25eww2ecxefr1etdso5pp2lx5xx50xpfze9" timestamp="1750226800"&gt;105&lt;/key&gt;&lt;/foreign-keys&gt;&lt;ref-type name="Journal Article"&gt;17&lt;/ref-type&gt;&lt;contributors&gt;&lt;authors&gt;&lt;author&gt;&lt;style face="normal" font="default" size="100%"&gt;Ta&lt;/style&gt;&lt;style face="normal" font="default" charset="238" size="100%"&gt;şdemir, Nagihan&lt;/style&gt;&lt;/author&gt;&lt;/authors&gt;&lt;/contributors&gt;&lt;titles&gt;&lt;title&gt;Young group identification and motives as predictors of ageism, aging anxiety, and life satisfaction&lt;/title&gt;&lt;secondary-title&gt;The Journal of Genetic Psychology&lt;/secondary-title&gt;&lt;/titles&gt;&lt;periodical&gt;&lt;full-title&gt;The Journal of Genetic Psychology&lt;/full-title&gt;&lt;/periodical&gt;&lt;pages&gt;375-390&lt;/pages&gt;&lt;volume&gt;181&lt;/volume&gt;&lt;number&gt;5&lt;/number&gt;&lt;dates&gt;&lt;year&gt;2020&lt;/year&gt;&lt;/dates&gt;&lt;isbn&gt;0022-1325&lt;/isbn&gt;&lt;urls&gt;&lt;/urls&gt;&lt;electronic-resource-num&gt;https://doi.org/10.1080/00221325.2020.1783195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(Taşdemir, 2020)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28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8117B4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Turkey/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B42A5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Studied age group identity and social motives in relation to ageism and aging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57C91EA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scale (Bousfield and Hutchinson 2010)</w:t>
            </w:r>
          </w:p>
          <w:p w14:paraId="59A8C3D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A6E795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death, emotional acceptance of aging, loss of independence, cognitive decline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B31846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226</w:t>
            </w:r>
          </w:p>
          <w:p w14:paraId="75B0303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87</w:t>
            </w:r>
          </w:p>
          <w:p w14:paraId="03358F1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134</w:t>
            </w:r>
          </w:p>
          <w:p w14:paraId="38BE026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Missing:5</w:t>
            </w:r>
          </w:p>
          <w:p w14:paraId="6C6ED5A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306526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range:18-25</w:t>
            </w:r>
          </w:p>
          <w:p w14:paraId="5494669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20.42 (1.64)</w:t>
            </w:r>
          </w:p>
          <w:p w14:paraId="5C300CE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3A6C3BFC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Ageism; self-esteem; distinctiveness; belonging; meaning/purpose; efficacy; continuity; negative stereotyping; life satisfaction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6545F74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82B681B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NA</w:t>
            </w:r>
          </w:p>
          <w:p w14:paraId="4445B870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4A5C466C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3633027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6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DF26D0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&lt;EndNote&gt;&lt;Cite&gt;&lt;Author&gt;Sharma&lt;/Author&gt;&lt;Year&gt;2020&lt;/Year&gt;&lt;RecNum&gt;34&lt;/RecNum&gt;&lt;DisplayText&gt;(Sharma &amp;amp; Subramanyam, 2020)&lt;/DisplayText&gt;&lt;record&gt;&lt;rec-number&gt;34&lt;/rec-number&gt;&lt;foreign-keys&gt;&lt;key app="EN" db-id="e25eww2ecxefr1etdso5pp2lx5xx50xpfze9" timestamp="1750226799"&gt;34&lt;/key&gt;&lt;/foreign-keys&gt;&lt;ref-type name="Journal Article"&gt;17&lt;/ref-type&gt;&lt;contributors&gt;&lt;authors&gt;&lt;author&gt;Sharma, Anupam Joya&lt;/author&gt;&lt;author&gt;Subramanyam, Malavika A&lt;/author&gt;&lt;/authors&gt;&lt;/contributors&gt;&lt;titles&gt;&lt;title&gt;Psychological wellbeing of middle-aged and older queer men in India: A mixed-methods approach&lt;/title&gt;&lt;secondary-title&gt;PloS one&lt;/secondary-title&gt;&lt;/titles&gt;&lt;periodical&gt;&lt;full-title&gt;PloS one&lt;/full-title&gt;&lt;/periodical&gt;&lt;pages&gt;e0229893&lt;/pages&gt;&lt;volume&gt;15&lt;/volume&gt;&lt;number&gt;3&lt;/number&gt;&lt;dates&gt;&lt;year&gt;2020&lt;/year&gt;&lt;/dates&gt;&lt;isbn&gt;1932-6203&lt;/isbn&gt;&lt;urls&gt;&lt;/urls&gt;&lt;electronic-resource-num&gt;https://doi.org/10.1371/journal.pone.0229893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(Sharma &amp; Subramanyam, 2020)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384E025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India/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BD423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Investigated how ageism and fear of aging affect older queer men’s mental health in India.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2EA1F3B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Researcher-Designed Question</w:t>
            </w:r>
          </w:p>
          <w:p w14:paraId="160EEAF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5584CB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aging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783B33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207</w:t>
            </w:r>
          </w:p>
          <w:p w14:paraId="527E26C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Male:207</w:t>
            </w:r>
          </w:p>
          <w:p w14:paraId="4CA39C0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×</w:t>
            </w:r>
          </w:p>
          <w:p w14:paraId="3BA5A7A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D1DE68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40-81</w:t>
            </w:r>
          </w:p>
          <w:p w14:paraId="5F224EC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53.51 (10.92)</w:t>
            </w:r>
          </w:p>
          <w:p w14:paraId="4234A11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8152B7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Loneliness; depressive symptoms; ageism; discriminatory behaviours on social media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5F32AB29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5DD1FD5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  <w:p w14:paraId="7F1B0358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4D0B4DF7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106760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66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FEAA76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&lt;EndNote&gt;&lt;Cite&gt;&lt;Author&gt;Tsao&lt;/Author&gt;&lt;Year&gt;2020&lt;/Year&gt;&lt;RecNum&gt;79&lt;/RecNum&gt;&lt;DisplayText&gt;(Tsao et al., 2020)&lt;/DisplayText&gt;&lt;record&gt;&lt;rec-number&gt;79&lt;/rec-number&gt;&lt;foreign-keys&gt;&lt;key app="EN" db-id="e25eww2ecxefr1etdso5pp2lx5xx50xpfze9" timestamp="1750226800"&gt;79&lt;/key&gt;&lt;/foreign-keys&gt;&lt;ref-type name="Journal Article"&gt;17&lt;/ref-type&gt;&lt;contributors&gt;&lt;authors&gt;&lt;author&gt;Tsao, Hui-Hsuan&lt;/author&gt;&lt;author&gt;Lei, Xin&lt;/author&gt;&lt;author&gt;Patrick Rau, Pei-Luen&lt;/author&gt;&lt;/authors&gt;&lt;/contributors&gt;&lt;titles&gt;&lt;title&gt;Design, development, and evaluation of a virtual aging simulation system&lt;/title&gt;&lt;secondary-title&gt;Educational Gerontology&lt;/secondary-title&gt;&lt;/titles&gt;&lt;periodical&gt;&lt;full-title&gt;Educational Gerontology&lt;/full-title&gt;&lt;/periodical&gt;&lt;pages&gt;317-330&lt;/pages&gt;&lt;volume&gt;46&lt;/volume&gt;&lt;number&gt;6&lt;/number&gt;&lt;dates&gt;&lt;year&gt;2020&lt;/year&gt;&lt;/dates&gt;&lt;isbn&gt;0360-1277&lt;/isbn&gt;&lt;urls&gt;&lt;/urls&gt;&lt;electronic-resource-num&gt;https://doi.org/10.1080/03601277.2020.1746489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(Tsao et al., 2020)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6824475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China/ Experimental study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D1043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Evaluated an aging simulation system's impact on ageist attitudes.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379B42E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5A62E6C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1F3CE72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E7C316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D80611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36</w:t>
            </w:r>
          </w:p>
          <w:p w14:paraId="411A529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Male:18</w:t>
            </w:r>
          </w:p>
          <w:p w14:paraId="29DFB94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18</w:t>
            </w:r>
          </w:p>
          <w:p w14:paraId="06D3E91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AA2848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range:18- 35</w:t>
            </w:r>
          </w:p>
          <w:p w14:paraId="17C21E9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× (×)</w:t>
            </w:r>
          </w:p>
          <w:p w14:paraId="0D1C0C2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80BF038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260640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NA</w:t>
            </w:r>
          </w:p>
        </w:tc>
      </w:tr>
      <w:tr w:rsidR="00A42992" w:rsidRPr="0018326C" w14:paraId="3B3E73D7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5BACA5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67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9F1E5C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&lt;EndNote&gt;&lt;Cite&gt;&lt;Author&gt;Cho&lt;/Author&gt;&lt;Year&gt;2020&lt;/Year&gt;&lt;RecNum&gt;54&lt;/RecNum&gt;&lt;DisplayText&gt;(Cho, 2020)&lt;/DisplayText&gt;&lt;record&gt;&lt;rec-number&gt;54&lt;/rec-number&gt;&lt;foreign-keys&gt;&lt;key app="EN" db-id="e25eww2ecxefr1etdso5pp2lx5xx50xpfze9" timestamp="1750226800"&gt;54&lt;/key&gt;&lt;/foreign-keys&gt;&lt;ref-type name="Journal Article"&gt;17&lt;/ref-type&gt;&lt;contributors&gt;&lt;authors&gt;&lt;author&gt;Cho, Jin-Hui&lt;/author&gt;&lt;/authors&gt;&lt;/contributors&gt;&lt;titles&gt;&lt;title&gt;The Influence of Self-Efficacy, Self-Esteem, Aging Anxiety on Successful Aging in Middle-Aged Women&lt;/title&gt;&lt;secondary-title&gt;Medico-Legal Update&lt;/secondary-title&gt;&lt;/titles&gt;&lt;periodical&gt;&lt;full-title&gt;Medico-Legal Update&lt;/full-title&gt;&lt;/periodical&gt;&lt;volume&gt;20&lt;/volume&gt;&lt;number&gt;1&lt;/number&gt;&lt;dates&gt;&lt;year&gt;2020&lt;/year&gt;&lt;/dates&gt;&lt;isbn&gt;0971-720X&lt;/isbn&gt;&lt;urls&gt;&lt;/urls&gt;&lt;electronic-resource-num&gt;https://doi.org/10.37506/mlu.v20i1.720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(Cho, 2020)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009635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South Korea 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346B6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Identified factors in successful aging among middle-aged women.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D0918B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7107386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3D0C435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A7FBB1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13854F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298</w:t>
            </w:r>
          </w:p>
          <w:p w14:paraId="591F6C4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×</w:t>
            </w:r>
          </w:p>
          <w:p w14:paraId="2588D72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298</w:t>
            </w:r>
          </w:p>
          <w:p w14:paraId="0DB1B47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5657B9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range:40- ≥60</w:t>
            </w:r>
          </w:p>
          <w:p w14:paraId="514356C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× (×)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1F65D58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NA</w:t>
            </w:r>
          </w:p>
          <w:p w14:paraId="20BE95A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A81200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6B6BB5B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Successful aging (social aspects); self-efficacy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2F26C6F9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65EEDA8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68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741EAD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&lt;EndNote&gt;&lt;Cite&gt;&lt;Author&gt;Bowen&lt;/Author&gt;&lt;Year&gt;2019&lt;/Year&gt;&lt;RecNum&gt;26&lt;/RecNum&gt;&lt;DisplayText&gt;(Bowen et al., 2019)&lt;/DisplayText&gt;&lt;record&gt;&lt;rec-number&gt;26&lt;/rec-number&gt;&lt;foreign-keys&gt;&lt;key app="EN" db-id="e25eww2ecxefr1etdso5pp2lx5xx50xpfze9" timestamp="1750226799"&gt;26&lt;/key&gt;&lt;/foreign-keys&gt;&lt;ref-type name="Journal Article"&gt;17&lt;/ref-type&gt;&lt;contributors&gt;&lt;authors&gt;&lt;author&gt;Bowen, Catherine E&lt;/author&gt;&lt;author&gt;Kessler, Eva-Marie&lt;/author&gt;&lt;author&gt;Segler, Julia&lt;/author&gt;&lt;/authors&gt;&lt;/contributors&gt;&lt;titles&gt;&lt;title&gt;Dementia worry in middle-aged and older adults in Germany: sociodemographic, health-related and psychological correlates&lt;/title&gt;&lt;secondary-title&gt;European journal of ageing&lt;/secondary-title&gt;&lt;/titles&gt;&lt;periodical&gt;&lt;full-title&gt;European journal of ageing&lt;/full-title&gt;&lt;/periodical&gt;&lt;pages&gt;39-52&lt;/pages&gt;&lt;volume&gt;16&lt;/volume&gt;&lt;dates&gt;&lt;year&gt;2019&lt;/year&gt;&lt;/dates&gt;&lt;isbn&gt;1613-9372&lt;/isbn&gt;&lt;urls&gt;&lt;/urls&gt;&lt;electronic-resource-num&gt;https://doi.org/10.1007/s10433-018-0462-7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(Bowen et al., 2019)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56DC3C9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Germany/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0D1C9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Studied predictors of dementia worry.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40E750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Scale (Kafer, Rakowski, Lachman, and Hickey, 1980)</w:t>
            </w:r>
          </w:p>
          <w:p w14:paraId="79AC021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6D89B1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appearance, physical health, financial dependence, physical disability/ mobility, loss of social contacts, loss of cognitive ability or autonomy to make decisions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EC3D6C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219</w:t>
            </w:r>
          </w:p>
          <w:p w14:paraId="4A13FE1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Male:98</w:t>
            </w:r>
          </w:p>
          <w:p w14:paraId="7C088C9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121</w:t>
            </w:r>
          </w:p>
          <w:p w14:paraId="6F06E9A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73D9EB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40-94</w:t>
            </w:r>
          </w:p>
          <w:p w14:paraId="11FF2C4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 65.50 (11.34)</w:t>
            </w:r>
          </w:p>
          <w:p w14:paraId="05533AA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highlight w:val="yellow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64FDC06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Dementia worry; distress; perceived memory change; risk perception; perceived consequences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75CA2D6A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83D361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F50F07E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Life satisfaction; overall current health; perceived memory capacity; perceived controllability of memory decline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48FFD4E1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7DAC16F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69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DF92F9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&lt;EndNote&gt;&lt;Cite&gt;&lt;Author&gt;Onuoha&lt;/Author&gt;&lt;Year&gt;2019&lt;/Year&gt;&lt;RecNum&gt;13&lt;/RecNum&gt;&lt;DisplayText&gt;(Onuoha &amp;amp; Idemudia, 2019)&lt;/DisplayText&gt;&lt;record&gt;&lt;rec-number&gt;13&lt;/rec-number&gt;&lt;foreign-keys&gt;&lt;key app="EN" db-id="e25eww2ecxefr1etdso5pp2lx5xx50xpfze9" timestamp="1750226799"&gt;13&lt;/key&gt;&lt;/foreign-keys&gt;&lt;ref-type name="Journal Article"&gt;17&lt;/ref-type&gt;&lt;contributors&gt;&lt;authors&gt;&lt;author&gt;Onuoha, Chibuzor Uchenna&lt;/author&gt;&lt;author&gt;Idemudia, Erhabor Sunday&lt;/author&gt;&lt;/authors&gt;&lt;/contributors&gt;&lt;titles&gt;&lt;title&gt;Death anxiety and associated demographic correlates in a sample of university students&lt;/title&gt;&lt;/titles&gt;&lt;dates&gt;&lt;year&gt;2019&lt;/year&gt;&lt;/dates&gt;&lt;urls&gt;&lt;/urls&gt;&lt;electronic-resource-num&gt;https://doi.org/10.31901/24566772.2019/13.03.591&lt;/electronic-resource-num&gt;&lt;/record&gt;&lt;/Cite&gt;&lt;/EndNote&gt;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(Onuoha &amp; Idemudia, 2019)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6BA44A8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Nigeria 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CB717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Linked aging anxiety, religiosity, and gender to death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FCB944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50034EC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29F278A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60C176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8EBB29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250</w:t>
            </w:r>
          </w:p>
          <w:p w14:paraId="752F770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Male:127</w:t>
            </w:r>
          </w:p>
          <w:p w14:paraId="38F6A43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123</w:t>
            </w:r>
          </w:p>
          <w:p w14:paraId="69065C8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41931C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range:15- 38</w:t>
            </w:r>
          </w:p>
          <w:p w14:paraId="4597DE6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21.95 (3.51)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6E3D302C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Death anxiety.</w:t>
            </w:r>
          </w:p>
          <w:p w14:paraId="3C6DFEB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2D2BB7A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  <w:p w14:paraId="496F2C35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1310ED7E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19969D9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70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228B29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instrText xml:space="preserve"> ADDIN EN.CITE &lt;EndNote&gt;&lt;Cite&gt;&lt;Author&gt;Chai&lt;/Author&gt;&lt;Year&gt;2019&lt;/Year&gt;&lt;RecNum&gt;112&lt;/RecNum&gt;&lt;DisplayText&gt;(Chai et al., 2019)&lt;/DisplayText&gt;&lt;record&gt;&lt;rec-number&gt;112&lt;/rec-number&gt;&lt;foreign-keys&gt;&lt;key app="EN" db-id="e25eww2ecxefr1etdso5pp2lx5xx50xpfze9" timestamp="1750226800"&gt;112&lt;/key&gt;&lt;/foreign-keys&gt;&lt;ref-type name="Journal Article"&gt;17&lt;/ref-type&gt;&lt;contributors&gt;&lt;authors&gt;&lt;author&gt;Chai, Xiaohui&lt;/author&gt;&lt;author&gt;Cheng, Cheng&lt;/author&gt;&lt;author&gt;Mei, Jiaojiao&lt;/author&gt;&lt;author&gt;Fan, Xiuzhen&lt;/author&gt;&lt;/authors&gt;&lt;/contributors&gt;&lt;titles&gt;&lt;title&gt;Student nurses&amp;apos; career motivation toward gerontological nursing: A longitudinal study&lt;/title&gt;&lt;secondary-title&gt;Nurse Education Today&lt;/secondary-title&gt;&lt;/titles&gt;&lt;periodical&gt;&lt;full-title&gt;Nurse Education Today&lt;/full-title&gt;&lt;/periodical&gt;&lt;pages&gt;165-171&lt;/pages&gt;&lt;volume&gt;76&lt;/volume&gt;&lt;dates&gt;&lt;year&gt;2019&lt;/year&gt;&lt;/dates&gt;&lt;isbn&gt;0260-6917&lt;/isbn&gt;&lt;urls&gt;&lt;/urls&gt;&lt;electronic-resource-num&gt;https://doi.org/10.1016/j.nedt.2019.01.028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t>(Chai et al., 2019)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E58846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China/ longitudinal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DB4D3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Assessed student nurses' gerontology motivation using Bandura’s model.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3C2CFD0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24F3160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1CA0343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900655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F3BC2D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305</w:t>
            </w:r>
          </w:p>
          <w:p w14:paraId="22AFB4D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40</w:t>
            </w:r>
          </w:p>
          <w:p w14:paraId="49B8543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265</w:t>
            </w:r>
          </w:p>
          <w:p w14:paraId="3F82EAB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C724AB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range:20- 26</w:t>
            </w:r>
          </w:p>
          <w:p w14:paraId="67A8193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22.91 (0.97)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36DCB75D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NA</w:t>
            </w:r>
          </w:p>
          <w:p w14:paraId="4C7336D6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B0B979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Career motivation toward gerontological nursing.</w:t>
            </w:r>
          </w:p>
          <w:p w14:paraId="06C3729F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5AB56252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0B73C94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71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3FE503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&lt;EndNote&gt;&lt;Cite&gt;&lt;Author&gt;Tomioka&lt;/Author&gt;&lt;Year&gt;2019&lt;/Year&gt;&lt;RecNum&gt;111&lt;/RecNum&gt;&lt;DisplayText&gt;(Tomioka et al., 2019)&lt;/DisplayText&gt;&lt;record&gt;&lt;rec-number&gt;111&lt;/rec-number&gt;&lt;foreign-keys&gt;&lt;key app="EN" db-id="e25eww2ecxefr1etdso5pp2lx5xx50xpfze9" timestamp="1750226800"&gt;111&lt;/key&gt;&lt;/foreign-keys&gt;&lt;ref-type name="Journal Article"&gt;17&lt;/ref-type&gt;&lt;contributors&gt;&lt;authors&gt;&lt;author&gt;Tomioka, Hiroko&lt;/author&gt;&lt;author&gt;Zhan, Ginny Q&lt;/author&gt;&lt;author&gt;Pearcey, Sharon M&lt;/author&gt;&lt;/authors&gt;&lt;/contributors&gt;&lt;titles&gt;&lt;title&gt;A Comparative Study of College Students’ Cultural Orientation, Aging Attitude, and Anxiety: Japan, China, and USA&lt;/title&gt;&lt;secondary-title&gt;The Journal of Aging and Social Change&lt;/secondary-title&gt;&lt;/titles&gt;&lt;periodical&gt;&lt;full-title&gt;The Journal of Aging and Social Change&lt;/full-title&gt;&lt;/periodical&gt;&lt;pages&gt;15&lt;/pages&gt;&lt;volume&gt;9&lt;/volume&gt;&lt;number&gt;2&lt;/number&gt;&lt;dates&gt;&lt;year&gt;2019&lt;/year&gt;&lt;/dates&gt;&lt;urls&gt;&lt;/urls&gt;&lt;electronic-resource-num&gt;https://doi.org/10.18848/2576-5310/CGP/v09i02/15-31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(Tomioka et al., 2019)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7E58EFA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USA-Japan-China/ Comparative Study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EEBC3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Compared cultural orientation and aging anxiety among youth in Japan, China, and the U.S.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5B6C4F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0FAF532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54150E8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6DC10D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loss, taking care of aging parents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37EC4E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N=1136</w:t>
            </w:r>
          </w:p>
          <w:p w14:paraId="315384C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393</w:t>
            </w:r>
          </w:p>
          <w:p w14:paraId="6C19204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743</w:t>
            </w:r>
          </w:p>
          <w:p w14:paraId="1AF926A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34CB81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range:18-55</w:t>
            </w:r>
          </w:p>
          <w:p w14:paraId="113F725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</w:t>
            </w:r>
          </w:p>
          <w:p w14:paraId="4A127CF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Japan: 19.12 (1.00)</w:t>
            </w:r>
          </w:p>
          <w:p w14:paraId="42504E1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China: 20.07 (1.52)</w:t>
            </w:r>
          </w:p>
          <w:p w14:paraId="1DD0C41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USA: 19.47 (3.13)</w:t>
            </w:r>
          </w:p>
          <w:p w14:paraId="6CFE6F6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803C6B5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3EB124D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Country pattern reported: Japan and China &gt; USA (higher aging anxiety)</w:t>
            </w:r>
          </w:p>
          <w:p w14:paraId="2C29FA40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17240C4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  <w:p w14:paraId="772B7F09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45AEB0D0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7B89CCE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72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08700C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&lt;EndNote&gt;&lt;Cite&gt;&lt;Author&gt;Jang&lt;/Author&gt;&lt;Year&gt;2019&lt;/Year&gt;&lt;RecNum&gt;98&lt;/RecNum&gt;&lt;DisplayText&gt;(Jang et al., 2019)&lt;/DisplayText&gt;&lt;record&gt;&lt;rec-number&gt;98&lt;/rec-number&gt;&lt;foreign-keys&gt;&lt;key app="EN" db-id="e25eww2ecxefr1etdso5pp2lx5xx50xpfze9" timestamp="1750226800"&gt;98&lt;/key&gt;&lt;/foreign-keys&gt;&lt;ref-type name="Journal Article"&gt;17&lt;/ref-type&gt;&lt;contributors&gt;&lt;authors&gt;&lt;author&gt;Jang, Insun&lt;/author&gt;&lt;author&gt;Oh, Doonam&lt;/author&gt;&lt;author&gt;Kim, Yeon Sook&lt;/author&gt;&lt;/authors&gt;&lt;/contributors&gt;&lt;titles&gt;&lt;title&gt;Factors associated with nursing students’ willingness to care for older adults in Korea and the United States&lt;/title&gt;&lt;secondary-title&gt;International journal of nursing sciences&lt;/secondary-title&gt;&lt;/titles&gt;&lt;periodical&gt;&lt;full-title&gt;International journal of nursing sciences&lt;/full-title&gt;&lt;/periodical&gt;&lt;pages&gt;426-431&lt;/pages&gt;&lt;volume&gt;6&lt;/volume&gt;&lt;number&gt;4&lt;/number&gt;&lt;dates&gt;&lt;year&gt;2019&lt;/year&gt;&lt;/dates&gt;&lt;isbn&gt;2352-0132&lt;/isbn&gt;&lt;urls&gt;&lt;/urls&gt;&lt;electronic-resource-num&gt;https://doi.org/10.1016/j.ijnss.2019.09.004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(Jang et al., 2019)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0635AF2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South Korea-USA/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8C60E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Explored willingness to care for older adults among Korean and U.S. nursing students.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286F391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4DED1A4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1C157B6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F2C941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C3AC0A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437</w:t>
            </w:r>
          </w:p>
          <w:p w14:paraId="24FD8F6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67</w:t>
            </w:r>
          </w:p>
          <w:p w14:paraId="2E740A7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370</w:t>
            </w:r>
          </w:p>
          <w:p w14:paraId="34C21DB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5FBE9C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×</w:t>
            </w:r>
          </w:p>
          <w:p w14:paraId="7C4526E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× (×)</w:t>
            </w:r>
          </w:p>
          <w:p w14:paraId="03F2461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07674B6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Attitude toward older adults.</w:t>
            </w:r>
          </w:p>
          <w:p w14:paraId="5B6813A0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2C5D31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Willingness to care for older adults; frequency and quality of contact with older adults; empathy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3A400939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7F77AAC0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9C204F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73</w:t>
            </w:r>
          </w:p>
        </w:tc>
        <w:bookmarkStart w:id="29" w:name="_Hlk217459313"/>
        <w:tc>
          <w:tcPr>
            <w:tcW w:w="1139" w:type="dxa"/>
            <w:shd w:val="clear" w:color="auto" w:fill="FFFFFF" w:themeFill="background1"/>
            <w:vAlign w:val="center"/>
          </w:tcPr>
          <w:p w14:paraId="0346273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&lt;EndNote&gt;&lt;Cite&gt;&lt;Author&gt;Donizzetti&lt;/Author&gt;&lt;Year&gt;2019&lt;/Year&gt;&lt;RecNum&gt;57&lt;/RecNum&gt;&lt;DisplayText&gt;(Donizzetti, 2019)&lt;/DisplayText&gt;&lt;record&gt;&lt;rec-number&gt;57&lt;/rec-number&gt;&lt;foreign-keys&gt;&lt;key app="EN" db-id="e25eww2ecxefr1etdso5pp2lx5xx50xpfze9" timestamp="1750226800"&gt;57&lt;/key&gt;&lt;/foreign-keys&gt;&lt;ref-type name="Journal Article"&gt;17&lt;/ref-type&gt;&lt;contributors&gt;&lt;authors&gt;&lt;author&gt;Donizzetti, Anna Rosa&lt;/author&gt;&lt;/authors&gt;&lt;/contributors&gt;&lt;titles&gt;&lt;title&gt;Ageism in an aging society: The role of knowledge, anxiety about aging, and stereotypes in young people and adults&lt;/title&gt;&lt;secondary-title&gt;International journal of environmental research and public health&lt;/secondary-title&gt;&lt;/titles&gt;&lt;periodical&gt;&lt;full-title&gt;International Journal of Environmental Research and Public Health&lt;/full-title&gt;&lt;/periodical&gt;&lt;pages&gt;1329&lt;/pages&gt;&lt;volume&gt;16&lt;/volume&gt;&lt;number&gt;8&lt;/number&gt;&lt;dates&gt;&lt;year&gt;2019&lt;/year&gt;&lt;/dates&gt;&lt;isbn&gt;1660-4601&lt;/isbn&gt;&lt;urls&gt;&lt;/urls&gt;&lt;electronic-resource-num&gt;https://doi.org/10.3390/ijerph16081329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(Donizzetti, 2019)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29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355A4F0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Italy/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95A8C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Studied how knowledge, stereotypes, and anxiety predict ageism.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5C792C8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2FAE9E3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58F7CBD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554C61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040FE6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886</w:t>
            </w:r>
          </w:p>
          <w:p w14:paraId="286DAF2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312</w:t>
            </w:r>
          </w:p>
          <w:p w14:paraId="12E477C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574</w:t>
            </w:r>
          </w:p>
          <w:p w14:paraId="61D3F19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AE942E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range:18-65</w:t>
            </w:r>
          </w:p>
          <w:p w14:paraId="01B9094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highlight w:val="yellow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35.82 (14.23)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32A52BA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Ageism; aging stereotypes</w:t>
            </w:r>
            <w:r w:rsidRPr="0018326C">
              <w:rPr>
                <w:rFonts w:asciiTheme="majorBidi" w:eastAsia="Times New Roman" w:hAnsiTheme="majorBidi" w:cstheme="majorBidi"/>
                <w:iCs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0588771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F4E956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4C5C87C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Knowledge about aging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12A92EDE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23D251AB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2CDE791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74</w:t>
            </w:r>
          </w:p>
        </w:tc>
        <w:bookmarkStart w:id="30" w:name="_Hlk217459329"/>
        <w:tc>
          <w:tcPr>
            <w:tcW w:w="1139" w:type="dxa"/>
            <w:shd w:val="clear" w:color="auto" w:fill="FFFFFF" w:themeFill="background1"/>
            <w:vAlign w:val="center"/>
          </w:tcPr>
          <w:p w14:paraId="6DD946F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&lt;EndNote&gt;&lt;Cite&gt;&lt;Author&gt;Ramírez&lt;/Author&gt;&lt;Year&gt;2019&lt;/Year&gt;&lt;RecNum&gt;86&lt;/RecNum&gt;&lt;DisplayText&gt;(Ramírez et al., 2019)&lt;/DisplayText&gt;&lt;record&gt;&lt;rec-number&gt;86&lt;/rec-number&gt;&lt;foreign-keys&gt;&lt;key app="EN" db-id="e25eww2ecxefr1etdso5pp2lx5xx50xpfze9" timestamp="1750226800"&gt;86&lt;/key&gt;&lt;/foreign-keys&gt;&lt;ref-type name="Journal Article"&gt;17&lt;/ref-type&gt;&lt;contributors&gt;&lt;authors&gt;&lt;author&gt;Ramírez, Luisa Fernanda&lt;/author&gt;&lt;author&gt;Palacios-Espinosa, Ximena&lt;/author&gt;&lt;author&gt;Dyar, Christina&lt;/author&gt;&lt;author&gt;Lytle, Ashley&lt;/author&gt;&lt;author&gt;Levy, Sheri R&lt;/author&gt;&lt;/authors&gt;&lt;/contributors&gt;&lt;titles&gt;&lt;title&gt;The relationships among aging stereotypes, aging anxiety, social support, religiosity, and expected health among Colombians&lt;/title&gt;&lt;secondary-title&gt;Journal of Adult Development&lt;/secondary-title&gt;&lt;/titles&gt;&lt;periodical&gt;&lt;full-title&gt;Journal of Adult Development&lt;/full-title&gt;&lt;/periodical&gt;&lt;pages&gt;57-70&lt;/pages&gt;&lt;volume&gt;26&lt;/volume&gt;&lt;dates&gt;&lt;year&gt;2019&lt;/year&gt;&lt;/dates&gt;&lt;isbn&gt;1068-0667&lt;/isbn&gt;&lt;urls&gt;&lt;/urls&gt;&lt;electronic-resource-num&gt;https://doi.org/10.1007/s10804-018-9299-8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(Ramírez et al., 2019)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30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38568F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Colombia/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18E51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Linked psychosocial factors and religiosity to aging expectations.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061A360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(Bousfield and Hutchinson 2010)</w:t>
            </w:r>
          </w:p>
          <w:p w14:paraId="369819F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427F32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death, emotional acceptance of aging, loss of independence, cognitive decline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BA7759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N: 544</w:t>
            </w:r>
          </w:p>
          <w:p w14:paraId="3256B63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259</w:t>
            </w:r>
          </w:p>
          <w:p w14:paraId="439A053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285</w:t>
            </w:r>
          </w:p>
          <w:p w14:paraId="06C724F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0E2CA1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18-59</w:t>
            </w:r>
          </w:p>
          <w:p w14:paraId="377089F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31.7 (11.7)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3696A85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Negative stereotypes; expected family support</w:t>
            </w:r>
          </w:p>
          <w:p w14:paraId="2E286D73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FFB9570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Religiosity</w:t>
            </w:r>
            <w:r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51A0E086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4CB8CEF9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693D08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75</w:t>
            </w:r>
          </w:p>
        </w:tc>
        <w:bookmarkStart w:id="31" w:name="_Hlk217459348"/>
        <w:tc>
          <w:tcPr>
            <w:tcW w:w="1139" w:type="dxa"/>
            <w:shd w:val="clear" w:color="auto" w:fill="FFFFFF" w:themeFill="background1"/>
            <w:vAlign w:val="center"/>
          </w:tcPr>
          <w:p w14:paraId="7FB4C3B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instrText xml:space="preserve"> ADDIN EN.CITE &lt;EndNote&gt;&lt;Cite&gt;&lt;Author&gt;Lytle&lt;/Author&gt;&lt;Year&gt;2018&lt;/Year&gt;&lt;RecNum&gt;56&lt;/RecNum&gt;&lt;DisplayText&gt;(Lytle et al., 2018)&lt;/DisplayText&gt;&lt;record&gt;&lt;rec-number&gt;56&lt;/rec-number&gt;&lt;foreign-keys&gt;&lt;key app="EN" db-id="e25eww2ecxefr1etdso5pp2lx5xx50xpfze9" timestamp="1750226800"&gt;56&lt;/key&gt;&lt;/foreign-keys&gt;&lt;ref-type name="Journal Article"&gt;17&lt;/ref-type&gt;&lt;contributors&gt;&lt;authors&gt;&lt;author&gt;Lytle, Ashley&lt;/author&gt;&lt;author&gt;Apriceno, MaryBeth&lt;/author&gt;&lt;author&gt;Dyar, Christina&lt;/author&gt;&lt;author&gt;Levy, Sheri R&lt;/author&gt;&lt;/authors&gt;&lt;/contributors&gt;&lt;titles&gt;&lt;title&gt;Sexual orientation and gender differences in aging perceptions and concerns among older adults&lt;/title&gt;&lt;secondary-title&gt;Innovation in aging&lt;/secondary-title&gt;&lt;/titles&gt;&lt;periodical&gt;&lt;full-title&gt;Innovation in Aging&lt;/full-title&gt;&lt;/periodical&gt;&lt;pages&gt;igy036&lt;/pages&gt;&lt;volume&gt;2&lt;/volume&gt;&lt;number&gt;3&lt;/number&gt;&lt;dates&gt;&lt;year&gt;2018&lt;/year&gt;&lt;/dates&gt;&lt;isbn&gt;2399-5300&lt;/isbn&gt;&lt;urls&gt;&lt;/urls&gt;&lt;electronic-resource-num&gt;https://doi.org/10.1093/geroni/igy036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t>(Lytle et al., 2018)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fldChar w:fldCharType="end"/>
            </w:r>
            <w:bookmarkEnd w:id="31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54C4D4B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2141E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Explored aging perceptions by sexual orientation and gender.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7CEB0BF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(Bousfield and Hutchinson 2010)</w:t>
            </w:r>
          </w:p>
          <w:p w14:paraId="60361D8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716A89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death, emotional acceptance of aging, loss of independence, cognitive decline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B4DA02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821</w:t>
            </w:r>
          </w:p>
          <w:p w14:paraId="4C071F4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357</w:t>
            </w:r>
          </w:p>
          <w:p w14:paraId="4848292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464</w:t>
            </w:r>
          </w:p>
          <w:p w14:paraId="135FC41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BF36B8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45-80</w:t>
            </w:r>
          </w:p>
          <w:p w14:paraId="247199A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55.56 (7.60)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351F58B5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Negative age stereotypes; general aging concerns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0E9AD97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5958F8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5B0446D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Current health; positive age stereotypes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463DD247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340835F3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68E916D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76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11E6E5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&lt;EndNote&gt;&lt;Cite&gt;&lt;Author&gt;Merz&lt;/Author&gt;&lt;Year&gt;2018&lt;/Year&gt;&lt;RecNum&gt;72&lt;/RecNum&gt;&lt;DisplayText&gt;(Merz et al., 2018)&lt;/DisplayText&gt;&lt;record&gt;&lt;rec-number&gt;72&lt;/rec-number&gt;&lt;foreign-keys&gt;&lt;key app="EN" db-id="e25eww2ecxefr1etdso5pp2lx5xx50xpfze9" timestamp="1750226800"&gt;72&lt;/key&gt;&lt;/foreign-keys&gt;&lt;ref-type name="Journal Article"&gt;17&lt;/ref-type&gt;&lt;contributors&gt;&lt;authors&gt;&lt;author&gt;Merz, C Caroline&lt;/author&gt;&lt;author&gt;Stark, Susan L&lt;/author&gt;&lt;author&gt;Morrow-Howell, Nancy L&lt;/author&gt;&lt;author&gt;Carpenter, Brian D&lt;/author&gt;&lt;/authors&gt;&lt;/contributors&gt;&lt;titles&gt;&lt;title&gt;When I’m 64: Effects of an interdisciplinary gerontology course on first-year undergraduates’ perceptions of aging&lt;/title&gt;&lt;secondary-title&gt;Gerontology &amp;amp; Geriatrics Education&lt;/secondary-title&gt;&lt;/titles&gt;&lt;periodical&gt;&lt;full-title&gt;Gerontology &amp;amp; Geriatrics Education&lt;/full-title&gt;&lt;/periodical&gt;&lt;pages&gt;35-45&lt;/pages&gt;&lt;volume&gt;39&lt;/volume&gt;&lt;number&gt;1&lt;/number&gt;&lt;dates&gt;&lt;year&gt;2018&lt;/year&gt;&lt;/dates&gt;&lt;isbn&gt;0270-1960&lt;/isbn&gt;&lt;urls&gt;&lt;/urls&gt;&lt;electronic-resource-num&gt;http://dx.doi.org/10.1080/02701960.2016.1144600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(Merz et al., 2018)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177C65A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</w:t>
            </w:r>
            <w:r w:rsidRPr="0018326C">
              <w:rPr>
                <w:spacing w:val="-2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Quasi-experimental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53EA1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Assessed the impact of an interdisciplinary aging course on students’ knowledge and attitudes.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20495AD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392DB63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29B3BE2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F92F97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47A455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 = 78</w:t>
            </w:r>
          </w:p>
          <w:p w14:paraId="11C404E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34</w:t>
            </w:r>
          </w:p>
          <w:p w14:paraId="27FC34E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44</w:t>
            </w:r>
          </w:p>
          <w:p w14:paraId="11877EB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6149CF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×</w:t>
            </w:r>
          </w:p>
          <w:p w14:paraId="2FD6F7A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</w:t>
            </w:r>
          </w:p>
          <w:p w14:paraId="64E719B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Intervention Group:18.0 (0.46)</w:t>
            </w:r>
          </w:p>
          <w:p w14:paraId="10D2FBE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Control Group: 18.1 (0.44)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9163552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260640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NA</w:t>
            </w:r>
          </w:p>
        </w:tc>
      </w:tr>
      <w:tr w:rsidR="00A42992" w:rsidRPr="0018326C" w14:paraId="7E1BE574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3A0A76B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77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E79BA6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&lt;EndNote&gt;&lt;Cite&gt;&lt;Author&gt;Mee Kim&lt;/Author&gt;&lt;Year&gt;2020&lt;/Year&gt;&lt;RecNum&gt;12&lt;/RecNum&gt;&lt;DisplayText&gt;(Mee Kim et al., 2020)&lt;/DisplayText&gt;&lt;record&gt;&lt;rec-number&gt;12&lt;/rec-number&gt;&lt;foreign-keys&gt;&lt;key app="EN" db-id="e25eww2ecxefr1etdso5pp2lx5xx50xpfze9" timestamp="1750226799"&gt;12&lt;/key&gt;&lt;/foreign-keys&gt;&lt;ref-type name="Journal Article"&gt;17&lt;/ref-type&gt;&lt;contributors&gt;&lt;authors&gt;&lt;author&gt;Mee Kim, Kyung&lt;/author&gt;&lt;author&gt;Shin, Yu-Ri&lt;/author&gt;&lt;author&gt;Hwang, Sekwang&lt;/author&gt;&lt;/authors&gt;&lt;/contributors&gt;&lt;titles&gt;&lt;title&gt;Psychosocial experiences of the ageing of middle-aged people with intellectual disabilities in South Korea&lt;/title&gt;&lt;secondary-title&gt;International Journal of Developmental Disabilities&lt;/secondary-title&gt;&lt;/titles&gt;&lt;periodical&gt;&lt;full-title&gt;International Journal of Developmental Disabilities&lt;/full-title&gt;&lt;/periodical&gt;&lt;pages&gt;196-203&lt;/pages&gt;&lt;volume&gt;66&lt;/volume&gt;&lt;number&gt;3&lt;/number&gt;&lt;dates&gt;&lt;year&gt;2020&lt;/year&gt;&lt;/dates&gt;&lt;isbn&gt;2047-3869&lt;/isbn&gt;&lt;urls&gt;&lt;/urls&gt;&lt;electronic-resource-num&gt;https://doi.org/10.1080/20473869.2018.1544969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(Mee Kim et al., 2020)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5EF0CC6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South Korea/ Qualitative study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DF1E4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Investigated aging experiences in middle-aged adults with intellectual disabilities.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898875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Interview</w:t>
            </w:r>
          </w:p>
          <w:p w14:paraId="1E8D0BB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4084A8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Financial dependence, narrower social connections, work and activity, fear of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death, physical appearance, psychological concerns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1FA9A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N= 28</w:t>
            </w:r>
          </w:p>
          <w:p w14:paraId="72BB731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15</w:t>
            </w:r>
          </w:p>
          <w:p w14:paraId="1C3BC91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13</w:t>
            </w:r>
          </w:p>
          <w:p w14:paraId="3C9F7CE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D87B78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40-≥50</w:t>
            </w:r>
          </w:p>
          <w:p w14:paraId="6A98C1C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Age M (SD): × (×)</w:t>
            </w:r>
          </w:p>
          <w:p w14:paraId="014F0CA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highlight w:val="yellow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50A4DA80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Restricted financial autonomy; limited social networks; physical deterioration; depression; death anxiety;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uncertainty about the future; living with parents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5F5F420E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4760B6B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eastAsiaTheme="minorHAnsi" w:hAnsiTheme="majorBidi" w:cstheme="majorBidi"/>
                <w:spacing w:val="-2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Positive opportunities through work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1FA0FD23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204AEB58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0F3E86C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lastRenderedPageBreak/>
              <w:t>78</w:t>
            </w:r>
          </w:p>
        </w:tc>
        <w:bookmarkStart w:id="32" w:name="_Hlk217456342"/>
        <w:tc>
          <w:tcPr>
            <w:tcW w:w="1139" w:type="dxa"/>
            <w:shd w:val="clear" w:color="auto" w:fill="FFFFFF" w:themeFill="background1"/>
            <w:vAlign w:val="center"/>
          </w:tcPr>
          <w:p w14:paraId="6CC47E7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&lt;EndNote&gt;&lt;Cite&gt;&lt;Author&gt;Ayalon&lt;/Author&gt;&lt;Year&gt;2018&lt;/Year&gt;&lt;RecNum&gt;44&lt;/RecNum&gt;&lt;DisplayText&gt;(Ayalon, 2018)&lt;/DisplayText&gt;&lt;record&gt;&lt;rec-number&gt;44&lt;/rec-number&gt;&lt;foreign-keys&gt;&lt;key app="EN" db-id="e25eww2ecxefr1etdso5pp2lx5xx50xpfze9" timestamp="1750226799"&gt;44&lt;/key&gt;&lt;/foreign-keys&gt;&lt;ref-type name="Journal Article"&gt;17&lt;/ref-type&gt;&lt;contributors&gt;&lt;authors&gt;&lt;author&gt;Ayalon, Liat&lt;/author&gt;&lt;/authors&gt;&lt;/contributors&gt;&lt;titles&gt;&lt;title&gt;Loneliness and anxiety about aging in adult day care centers and continuing care retirement communities&lt;/title&gt;&lt;secondary-title&gt;Innovation in Aging&lt;/secondary-title&gt;&lt;/titles&gt;&lt;periodical&gt;&lt;full-title&gt;Innovation in Aging&lt;/full-title&gt;&lt;/periodical&gt;&lt;pages&gt;igy021&lt;/pages&gt;&lt;volume&gt;2&lt;/volume&gt;&lt;number&gt;2&lt;/number&gt;&lt;dates&gt;&lt;year&gt;2018&lt;/year&gt;&lt;/dates&gt;&lt;isbn&gt;2399-5300&lt;/isbn&gt;&lt;urls&gt;&lt;/urls&gt;&lt;electronic-resource-num&gt;https://doi.org/10.1093/geroni/igy021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(Ayalon, 2018)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32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933973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Israel/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3CA44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Compared loneliness and aging anxiety in adult care and retirement communities.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077BB7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Scale (Kafer, Rakowski, Lachman, and Hickey, 1980)</w:t>
            </w:r>
          </w:p>
          <w:p w14:paraId="4C60C05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6BFB53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appearance, physical health, general anxiety about the future, financial dependence, physical disability/mobility, loss of cognitive ability or autonomy to make decisions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3975F6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456</w:t>
            </w:r>
          </w:p>
          <w:p w14:paraId="1135137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117</w:t>
            </w:r>
          </w:p>
          <w:p w14:paraId="3C38BD0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339</w:t>
            </w:r>
          </w:p>
          <w:p w14:paraId="67B8BEF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582C22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range:18-63</w:t>
            </w:r>
          </w:p>
          <w:p w14:paraId="745F236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82.64 (15.21)</w:t>
            </w:r>
          </w:p>
          <w:p w14:paraId="00DD894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4DE8031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Loneliness; activities of daily living limitations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58CB803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201C04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839390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-:NA</w:t>
            </w:r>
          </w:p>
          <w:p w14:paraId="764DC351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</w:p>
        </w:tc>
      </w:tr>
      <w:tr w:rsidR="00A42992" w:rsidRPr="0018326C" w14:paraId="53EA53BB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75335E9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79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EC1B07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&lt;EndNote&gt;&lt;Cite&gt;&lt;Author&gt;Barnett&lt;/Author&gt;&lt;Year&gt;2018&lt;/Year&gt;&lt;RecNum&gt;20&lt;/RecNum&gt;&lt;DisplayText&gt;(Barnett &amp;amp; Adams, 2018)&lt;/DisplayText&gt;&lt;record&gt;&lt;rec-number&gt;20&lt;/rec-number&gt;&lt;foreign-keys&gt;&lt;key app="EN" db-id="e25eww2ecxefr1etdso5pp2lx5xx50xpfze9" timestamp="1750226799"&gt;20&lt;/key&gt;&lt;/foreign-keys&gt;&lt;ref-type name="Journal Article"&gt;17&lt;/ref-type&gt;&lt;contributors&gt;&lt;authors&gt;&lt;author&gt;Barnett, Michael D&lt;/author&gt;&lt;author&gt;Adams, Cassidy M&lt;/author&gt;&lt;/authors&gt;&lt;/contributors&gt;&lt;titles&gt;&lt;title&gt;Ageism and aging anxiety among young adults: Relationships with contact, knowledge, fear of death, and optimism&lt;/title&gt;&lt;secondary-title&gt;Educational Gerontology&lt;/secondary-title&gt;&lt;/titles&gt;&lt;periodical&gt;&lt;full-title&gt;Educational Gerontology&lt;/full-title&gt;&lt;/periodical&gt;&lt;pages&gt;693-700&lt;/pages&gt;&lt;volume&gt;44&lt;/volume&gt;&lt;number&gt;11&lt;/number&gt;&lt;dates&gt;&lt;year&gt;2018&lt;/year&gt;&lt;/dates&gt;&lt;isbn&gt;0360-1277&lt;/isbn&gt;&lt;urls&gt;&lt;/urls&gt;&lt;electronic-resource-num&gt;https://doi.org/10.1080/03601277.2018.1537163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(Barnett &amp; Adams, 2018)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779B696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2823C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Linked aging knowledge, contact, and fear of death to ageism/anxiety.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3EF2927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7AE8D58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5153E1F9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A10F02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Psychological concerns,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6D9510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623</w:t>
            </w:r>
          </w:p>
          <w:p w14:paraId="2A0612A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165</w:t>
            </w:r>
          </w:p>
          <w:p w14:paraId="4606180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458</w:t>
            </w:r>
          </w:p>
          <w:p w14:paraId="72D3FD4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9A8BD5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range:18- 30</w:t>
            </w:r>
          </w:p>
          <w:p w14:paraId="6973F0E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= 20.60(2.19)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1FED4F9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Death anxiety.</w:t>
            </w:r>
          </w:p>
          <w:p w14:paraId="6E12475D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E48A4E2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Quality of contact with older adults; optimism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2A02E6F6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F9B20C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80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D451EB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&lt;EndNote&gt;&lt;Cite&gt;&lt;Author&gt;Barrett&lt;/Author&gt;&lt;Year&gt;2018&lt;/Year&gt;&lt;RecNum&gt;52&lt;/RecNum&gt;&lt;DisplayText&gt;(Barrett &amp;amp; Toothman, 2018)&lt;/DisplayText&gt;&lt;record&gt;&lt;rec-number&gt;52&lt;/rec-number&gt;&lt;foreign-keys&gt;&lt;key app="EN" db-id="e25eww2ecxefr1etdso5pp2lx5xx50xpfze9" timestamp="1750226800"&gt;52&lt;/key&gt;&lt;/foreign-keys&gt;&lt;ref-type name="Journal Article"&gt;17&lt;/ref-type&gt;&lt;contributors&gt;&lt;authors&gt;&lt;author&gt;Barrett, Anne E&lt;/author&gt;&lt;author&gt;Toothman, Erica L&lt;/author&gt;&lt;/authors&gt;&lt;/contributors&gt;&lt;titles&gt;&lt;title&gt;Multiple “old ages”: The influence of social context on women’s aging anxiety&lt;/title&gt;&lt;secondary-title&gt;The Journals of Gerontology: Series B&lt;/secondary-title&gt;&lt;/titles&gt;&lt;periodical&gt;&lt;full-title&gt;The Journals of Gerontology: Series B&lt;/full-title&gt;&lt;/periodical&gt;&lt;pages&gt;e154-e164&lt;/pages&gt;&lt;volume&gt;73&lt;/volume&gt;&lt;number&gt;8&lt;/number&gt;&lt;dates&gt;&lt;year&gt;2018&lt;/year&gt;&lt;/dates&gt;&lt;isbn&gt;1079-5014&lt;/isbn&gt;&lt;urls&gt;&lt;/urls&gt;&lt;electronic-resource-num&gt;https://doi.org/10.1093/geronb/gbx027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(Barrett &amp; Toothman, 2018)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3FB8946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USA/Longitudinal</w:t>
            </w:r>
          </w:p>
          <w:p w14:paraId="2721C3D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626D6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Tracked women’s aging anxiety via feminist lens.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3C0B52D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</w:t>
            </w:r>
          </w:p>
          <w:p w14:paraId="1976072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(Barrett et al, 2008)</w:t>
            </w:r>
          </w:p>
          <w:p w14:paraId="5FFE39F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70292C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Declining-attractiveness anxiety,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declining-health anxiety,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bookmarkStart w:id="33" w:name="_Hlk217455253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reproductive </w:t>
            </w:r>
            <w:bookmarkEnd w:id="33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8C65C5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905</w:t>
            </w:r>
          </w:p>
          <w:p w14:paraId="6CD0A92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×</w:t>
            </w:r>
          </w:p>
          <w:p w14:paraId="1BF7191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905</w:t>
            </w:r>
          </w:p>
          <w:p w14:paraId="71893C1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8D286C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range:25-74</w:t>
            </w:r>
          </w:p>
          <w:p w14:paraId="7F88A30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47.05(12.46)</w:t>
            </w:r>
          </w:p>
          <w:p w14:paraId="37E2581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15A7EF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Number of chronic conditions; psychological distress; BMI; financial independence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07C49E73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CFF4C6A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-: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Perceived control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(control over the events).</w:t>
            </w:r>
          </w:p>
          <w:p w14:paraId="09234B0D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440D118F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C63342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81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4D4E15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&lt;EndNote&gt;&lt;Cite&gt;&lt;Author&gt;Mahoney&lt;/Author&gt;&lt;Year&gt;2018&lt;/Year&gt;&lt;RecNum&gt;29&lt;/RecNum&gt;&lt;DisplayText&gt;(Mahoney, 2018)&lt;/DisplayText&gt;&lt;record&gt;&lt;rec-number&gt;29&lt;/rec-number&gt;&lt;foreign-keys&gt;&lt;key app="EN" db-id="e25eww2ecxefr1etdso5pp2lx5xx50xpfze9" timestamp="1750226799"&gt;29&lt;/key&gt;&lt;/foreign-keys&gt;&lt;ref-type name="Journal Article"&gt;17&lt;/ref-type&gt;&lt;contributors&gt;&lt;authors&gt;&lt;author&gt;Mahoney, Béré&lt;/author&gt;&lt;/authors&gt;&lt;/contributors&gt;&lt;titles&gt;&lt;title&gt;Aging anxieties and disturbed eating in female students: It’s not all about aging appearance concern&lt;/title&gt;&lt;secondary-title&gt;Europe&amp;apos;s journal of psychology&lt;/secondary-title&gt;&lt;/titles&gt;&lt;periodical&gt;&lt;full-title&gt;Europe&amp;apos;s journal of psychology&lt;/full-title&gt;&lt;/periodical&gt;&lt;pages&gt;7&lt;/pages&gt;&lt;volume&gt;14&lt;/volume&gt;&lt;number&gt;1&lt;/number&gt;&lt;dates&gt;&lt;year&gt;2018&lt;/year&gt;&lt;/dates&gt;&lt;urls&gt;&lt;/urls&gt;&lt;electronic-resource-num&gt;https://doi.org/10.5964/ejop.v14i1.1390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(Mahoney, 2018)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5D5EA6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United Kingdom</w:t>
            </w:r>
            <w:r w:rsidRPr="0018326C">
              <w:rPr>
                <w:rFonts w:ascii="Times New Roman" w:eastAsia="Times New Roman" w:hAnsi="Times New Roman" w:cs="Times New Roman" w:hint="cs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 xml:space="preserve">/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8E277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Identified aging anxiety predictors of disordered eating.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7A8BF27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65E1A5F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1CA8830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7B80B1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A8D95B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N= </w:t>
            </w:r>
            <w:r w:rsidRPr="0018326C">
              <w:rPr>
                <w:rFonts w:ascii="Times New Roman" w:eastAsia="Times New Roman" w:hAnsi="Times New Roman" w:cs="Times New Roman" w:hint="cs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200</w:t>
            </w:r>
          </w:p>
          <w:p w14:paraId="64B5881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×</w:t>
            </w:r>
          </w:p>
          <w:p w14:paraId="2331ADF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200</w:t>
            </w:r>
          </w:p>
          <w:p w14:paraId="43EAF87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84B38D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</w:t>
            </w:r>
            <w:r w:rsidRPr="0018326C">
              <w:rPr>
                <w:rFonts w:ascii="Times New Roman" w:eastAsia="Times New Roman" w:hAnsi="Times New Roman" w:cs="Times New Roman" w:hint="cs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39</w:t>
            </w:r>
          </w:p>
          <w:p w14:paraId="68CF4AE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21 (4.50)</w:t>
            </w:r>
          </w:p>
          <w:p w14:paraId="73790A0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582C2C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Eating-disorder symptomatology (e.g., drive for thinness, body dissatisfaction, bulimia); low self-esteem; emotional dysregulation; maturity fears; interpersonal insecurity; personal alienation; interoceptive deficits; asceticism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047624A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369F463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  <w:p w14:paraId="52D15740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5A151FBA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467769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82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03D37F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&lt;EndNote&gt;&lt;Cite&gt;&lt;Author&gt;Bergman&lt;/Author&gt;&lt;Year&gt;2018&lt;/Year&gt;&lt;RecNum&gt;18&lt;/RecNum&gt;&lt;DisplayText&gt;(Bergman et al., 2018)&lt;/DisplayText&gt;&lt;record&gt;&lt;rec-number&gt;18&lt;/rec-number&gt;&lt;foreign-keys&gt;&lt;key app="EN" db-id="e25eww2ecxefr1etdso5pp2lx5xx50xpfze9" timestamp="1750226799"&gt;18&lt;/key&gt;&lt;/foreign-keys&gt;&lt;ref-type name="Journal Article"&gt;17&lt;/ref-type&gt;&lt;contributors&gt;&lt;authors&gt;&lt;author&gt;Bergman, Yoav S&lt;/author&gt;&lt;author&gt;Bodner, Ehud&lt;/author&gt;&lt;author&gt;Shrira, Amit&lt;/author&gt;&lt;/authors&gt;&lt;/contributors&gt;&lt;titles&gt;&lt;title&gt;Subjective nearness to death and end-of-life anxieties: The moderating role of ageism&lt;/title&gt;&lt;secondary-title&gt;Aging &amp;amp; Mental Health&lt;/secondary-title&gt;&lt;/titles&gt;&lt;periodical&gt;&lt;full-title&gt;Aging &amp;amp; Mental Health&lt;/full-title&gt;&lt;/periodical&gt;&lt;pages&gt;678-685&lt;/pages&gt;&lt;volume&gt;22&lt;/volume&gt;&lt;number&gt;5&lt;/number&gt;&lt;dates&gt;&lt;year&gt;2018&lt;/year&gt;&lt;/dates&gt;&lt;isbn&gt;1360-7863&lt;/isbn&gt;&lt;urls&gt;&lt;/urls&gt;&lt;electronic-resource-num&gt;https://doi.org/10.1080/13607863.2017.1286459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(Bergman et al., 2018)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57984ED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Israel/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15D86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Studied nearness to death and anxiety about aging/dying.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261C1E7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FC9B1C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Scale (Kafer, Rakowski, Lachman, and Hickey, 1980)</w:t>
            </w:r>
          </w:p>
          <w:p w14:paraId="17B593A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BEF4E2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appearance, physical health, general anxiety about the future, financial dependence, physical disability/mobility, loss of cognitive ability or autonomy to make decisions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695329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1146</w:t>
            </w:r>
          </w:p>
          <w:p w14:paraId="74C376B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Male:490</w:t>
            </w:r>
          </w:p>
          <w:p w14:paraId="09AE47D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656</w:t>
            </w:r>
          </w:p>
          <w:p w14:paraId="7E06B23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1F08B4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range:45- 65</w:t>
            </w:r>
          </w:p>
          <w:p w14:paraId="641CEB3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55.72 (5.29)</w:t>
            </w:r>
          </w:p>
          <w:p w14:paraId="447808C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4BF485F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Ageism; death anxiety; dying anxiety; subjective nearness to death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7EC3405E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38963D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Self-rated health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68C7F529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4B20412B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776F09B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83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9D5C2C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&lt;EndNote&gt;&lt;Cite&gt;&lt;Author&gt;Kim&lt;/Author&gt;&lt;Year&gt;2018&lt;/Year&gt;&lt;RecNum&gt;114&lt;/RecNum&gt;&lt;DisplayText&gt;(Kim et al., 2018)&lt;/DisplayText&gt;&lt;record&gt;&lt;rec-number&gt;114&lt;/rec-number&gt;&lt;foreign-keys&gt;&lt;key app="EN" db-id="e25eww2ecxefr1etdso5pp2lx5xx50xpfze9" timestamp="1750226800"&gt;114&lt;/key&gt;&lt;/foreign-keys&gt;&lt;ref-type name="Journal Article"&gt;17&lt;/ref-type&gt;&lt;contributors&gt;&lt;authors&gt;&lt;author&gt;Kim, Yijung&lt;/author&gt;&lt;author&gt;Kim, Kyungmin&lt;/author&gt;&lt;author&gt;Boerner, Kathrin&lt;/author&gt;&lt;author&gt;Han, Gyounghae&lt;/author&gt;&lt;/authors&gt;&lt;/contributors&gt;&lt;titles&gt;&lt;title&gt;Aging together: Self-perceptions of aging and family experiences among Korean baby boomer couples&lt;/title&gt;&lt;secondary-title&gt;The Gerontologist&lt;/secondary-title&gt;&lt;/titles&gt;&lt;periodical&gt;&lt;full-title&gt;The Gerontologist&lt;/full-title&gt;&lt;/periodical&gt;&lt;pages&gt;1044-1053&lt;/pages&gt;&lt;volume&gt;58&lt;/volume&gt;&lt;number&gt;6&lt;/number&gt;&lt;dates&gt;&lt;year&gt;2018&lt;/year&gt;&lt;/dates&gt;&lt;isbn&gt;0016-9013&lt;/isbn&gt;&lt;urls&gt;&lt;/urls&gt;&lt;electronic-resource-num&gt;https://doi.org/10.1093/geront/gnx132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(Kim et al., 2018)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189EE0D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South Korea 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24F5D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Explored Korean baby boomers’ aging perceptions.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7EF73EF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6E37AD7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6905EA4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2F93CA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E986F2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1,454</w:t>
            </w:r>
          </w:p>
          <w:p w14:paraId="48EC92D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Male:727</w:t>
            </w:r>
          </w:p>
          <w:p w14:paraId="36C9347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727</w:t>
            </w:r>
          </w:p>
          <w:p w14:paraId="5FEF941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5106FA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range:51-59</w:t>
            </w:r>
          </w:p>
          <w:p w14:paraId="629714F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</w:t>
            </w:r>
          </w:p>
          <w:p w14:paraId="590CC27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  <w:t>Husband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: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  <w:t>55.87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 (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  <w:t>2.35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)</w:t>
            </w:r>
          </w:p>
          <w:p w14:paraId="598C3A0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  <w:t>Wife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: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  <w:t>53.86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 (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  <w:t>2.2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39BC5C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Spouse’s illness; child’s illness; spousal strain (self-report and partner report)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39FE96CB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6EBB233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Parents’ illness; spousal support; focus on opportunities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58B0933A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2F70E52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84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9144E3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&lt;EndNote&gt;&lt;Cite&gt;&lt;Author&gt;Milfelner&lt;/Author&gt;&lt;Year&gt;2017&lt;/Year&gt;&lt;RecNum&gt;48&lt;/RecNum&gt;&lt;DisplayText&gt;(Milfelner et al., 2017)&lt;/DisplayText&gt;&lt;record&gt;&lt;rec-number&gt;48&lt;/rec-number&gt;&lt;foreign-keys&gt;&lt;key app="EN" db-id="e25eww2ecxefr1etdso5pp2lx5xx50xpfze9" timestamp="1750226800"&gt;48&lt;/key&gt;&lt;/foreign-keys&gt;&lt;ref-type name="Journal Article"&gt;17&lt;/ref-type&gt;&lt;contributors&gt;&lt;authors&gt;&lt;author&gt;Milfelner, Borut&lt;/author&gt;&lt;author&gt;Vidergar Kikel, Tanja&lt;/author&gt;&lt;author&gt;Mumel, Damijan&lt;/author&gt;&lt;author&gt;Pisnik, Aleksandra&lt;/author&gt;&lt;/authors&gt;&lt;/contributors&gt;&lt;titles&gt;&lt;title&gt;Segmenting female consumers: high-involvement personal services&lt;/title&gt;&lt;secondary-title&gt;International Journal of Retail &amp;amp; Distribution Management&lt;/secondary-title&gt;&lt;/titles&gt;&lt;periodical&gt;&lt;full-title&gt;International Journal of Retail &amp;amp; Distribution Management&lt;/full-title&gt;&lt;/periodical&gt;&lt;pages&gt;485-497&lt;/pages&gt;&lt;volume&gt;45&lt;/volume&gt;&lt;number&gt;5&lt;/number&gt;&lt;dates&gt;&lt;year&gt;2017&lt;/year&gt;&lt;/dates&gt;&lt;isbn&gt;0959-0552&lt;/isbn&gt;&lt;urls&gt;&lt;/urls&gt;&lt;electronic-resource-num&gt;https://doi.org/10.1108/IJRDM-11-2016-0205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(Milfelner et al., 2017)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3B09FC5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Slovenia/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222CF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Segmented cosmetic surgery attitudes.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7F248CC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383A525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3076952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043B03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FCBDB5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258</w:t>
            </w:r>
          </w:p>
          <w:p w14:paraId="5AA961C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×</w:t>
            </w:r>
          </w:p>
          <w:p w14:paraId="2F1907B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258</w:t>
            </w:r>
          </w:p>
          <w:p w14:paraId="6E495A4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F1875F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range:18-&gt;56</w:t>
            </w:r>
          </w:p>
          <w:p w14:paraId="38722C1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× (×)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F116FE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Positive attitudes toward cosmetic surgery.</w:t>
            </w:r>
          </w:p>
          <w:p w14:paraId="2AFDCD34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5B5FBC9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  <w:p w14:paraId="11893B31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70746845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090CFC6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85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23BB73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&lt;EndNote&gt;&lt;Cite&gt;&lt;Author&gt;Armitage&lt;/Author&gt;&lt;Year&gt;2017&lt;/Year&gt;&lt;RecNum&gt;82&lt;/RecNum&gt;&lt;DisplayText&gt;(Armitage et al., 2017)&lt;/DisplayText&gt;&lt;record&gt;&lt;rec-number&gt;82&lt;/rec-number&gt;&lt;foreign-keys&gt;&lt;key app="EN" db-id="e25eww2ecxefr1etdso5pp2lx5xx50xpfze9" timestamp="1750226800"&gt;82&lt;/key&gt;&lt;/foreign-keys&gt;&lt;ref-type name="Journal Article"&gt;17&lt;/ref-type&gt;&lt;contributors&gt;&lt;authors&gt;&lt;author&gt;Armitage, Christopher J&lt;/author&gt;&lt;author&gt;Lees, Deborah&lt;/author&gt;&lt;author&gt;Lewis, Kathryn&lt;/author&gt;&lt;author&gt;Munro, Kevin J&lt;/author&gt;&lt;/authors&gt;&lt;/contributors&gt;&lt;titles&gt;&lt;title&gt;Preliminary support for a brief psychological intervention to improve first‐time hearing aid use among adults&lt;/title&gt;&lt;secondary-title&gt;British Journal of Health Psychology&lt;/secondary-title&gt;&lt;/titles&gt;&lt;periodical&gt;&lt;full-title&gt;British Journal of Health Psychology&lt;/full-title&gt;&lt;/periodical&gt;&lt;pages&gt;686-700&lt;/pages&gt;&lt;volume&gt;22&lt;/volume&gt;&lt;number&gt;4&lt;/number&gt;&lt;dates&gt;&lt;year&gt;2017&lt;/year&gt;&lt;/dates&gt;&lt;isbn&gt;1359-107X&lt;/isbn&gt;&lt;urls&gt;&lt;/urls&gt;&lt;electronic-resource-num&gt; https://doi.org/10.1111/bjhp.12244&lt;/electronic-resource-num&gt;&lt;/record&gt;&lt;/Cite&gt;&lt;/EndNote&gt;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(Armitage et al., 2017)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57F06A8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UK/ Randomized controlled trial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32D98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Tested self-affirmation for hearing loss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62D0549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6D499C9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3C0A0DA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8B97DD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highlight w:val="yellow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F1D0B8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50</w:t>
            </w:r>
          </w:p>
          <w:p w14:paraId="085007E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Male:25</w:t>
            </w:r>
          </w:p>
          <w:p w14:paraId="014BAB7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Female:25</w:t>
            </w:r>
          </w:p>
          <w:p w14:paraId="4EFDD4D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ADA0E9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range:40-90</w:t>
            </w:r>
          </w:p>
          <w:p w14:paraId="1A6DE8A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59.92 (12.89)</w:t>
            </w:r>
          </w:p>
          <w:p w14:paraId="0582506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353C9DF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260640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NA</w:t>
            </w:r>
          </w:p>
        </w:tc>
      </w:tr>
      <w:tr w:rsidR="00A42992" w:rsidRPr="0018326C" w14:paraId="2C92A20F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3CD10D7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86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AFD4A9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&lt;EndNote&gt;&lt;Cite&gt;&lt;Author&gt;Sözvurmaz&lt;/Author&gt;&lt;Year&gt;2017&lt;/Year&gt;&lt;RecNum&gt;96&lt;/RecNum&gt;&lt;DisplayText&gt;(Sözvurmaz &amp;amp; Mandiracioğlu, 2017)&lt;/DisplayText&gt;&lt;record&gt;&lt;rec-number&gt;96&lt;/rec-number&gt;&lt;foreign-keys&gt;&lt;key app="EN" db-id="e25eww2ecxefr1etdso5pp2lx5xx50xpfze9" timestamp="1750226800"&gt;96&lt;/key&gt;&lt;/foreign-keys&gt;&lt;ref-type name="Journal Article"&gt;17&lt;/ref-type&gt;&lt;contributors&gt;&lt;authors&gt;&lt;author&gt;Sözvurmaz, Safiye&lt;/author&gt;&lt;author&gt;&lt;style face="normal" font="default" size="100%"&gt;Mandiracio&lt;/style&gt;&lt;style face="normal" font="default" charset="238" size="100%"&gt;ğlu, Aliye&lt;/style&gt;&lt;/author&gt;&lt;/authors&gt;&lt;/contributors&gt;&lt;titles&gt;&lt;title&gt;HEALTH SCIENCES STUDENTS&amp;apos;AGEING ANXIETY AND ATTITUDES TOWARDS OLDER PEOPLE&lt;/title&gt;&lt;secondary-title&gt;Turkish Journal of Geriatrics/Türk Geriatri Dergisi&lt;/secondary-title&gt;&lt;/titles&gt;&lt;periodical&gt;&lt;full-title&gt;Turkish Journal of Geriatrics/Türk Geriatri Dergisi&lt;/full-title&gt;&lt;/periodical&gt;&lt;volume&gt;20&lt;/volume&gt;&lt;number&gt;1&lt;/number&gt;&lt;dates&gt;&lt;year&gt;2017&lt;/year&gt;&lt;/dates&gt;&lt;isbn&gt;1304-2947&lt;/isbn&gt;&lt;urls&gt;&lt;/urls&gt;&lt;/record&gt;&lt;/Cite&gt;&lt;/EndNote&gt;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(Sözvurmaz &amp; Mandiracioğlu, 2017)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22378F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Turkey/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E3999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Assessed aging anxiety in health students.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787AF6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B61378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1B9BC42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41C0058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EA0AFD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5875E0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236</w:t>
            </w:r>
          </w:p>
          <w:p w14:paraId="652EAA3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28</w:t>
            </w:r>
          </w:p>
          <w:p w14:paraId="4A4546C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208</w:t>
            </w:r>
          </w:p>
          <w:p w14:paraId="5EB8A2E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C4F09C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range:33-92</w:t>
            </w:r>
          </w:p>
          <w:p w14:paraId="2F37138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highlight w:val="yellow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× (×)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6EF4DBC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Living with an older relative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42A19620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C092244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-:NA</w:t>
            </w:r>
          </w:p>
          <w:p w14:paraId="15745FF9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72370236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105FE1A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87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961ADF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 w:bidi="fa-IR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 w:bidi="fa-IR"/>
                <w14:ligatures w14:val="none"/>
              </w:rPr>
              <w:instrText xml:space="preserve"> ADDIN EN.CITE &lt;EndNote&gt;&lt;Cite&gt;&lt;Author&gt;MacKinlay&lt;/Author&gt;&lt;Year&gt;2017&lt;/Year&gt;&lt;RecNum&gt;10&lt;/RecNum&gt;&lt;DisplayText&gt;(MacKinlay &amp;amp; Burns, 2017)&lt;/DisplayText&gt;&lt;record&gt;&lt;rec-number&gt;10&lt;/rec-number&gt;&lt;foreign-keys&gt;&lt;key app="EN" db-id="e25eww2ecxefr1etdso5pp2lx5xx50xpfze9" timestamp="1750226799"&gt;10&lt;/key&gt;&lt;/foreign-keys&gt;&lt;ref-type name="Journal Article"&gt;17&lt;/ref-type&gt;&lt;contributors&gt;&lt;authors&gt;&lt;author&gt;MacKinlay, Elizabeth&lt;/author&gt;&lt;author&gt;Burns, Richard&lt;/author&gt;&lt;/authors&gt;&lt;/contributors&gt;&lt;titles&gt;&lt;title&gt;Spirituality promotes better health outcomes and lowers anxiety about aging: The importance of spiritual dimensions for baby boomers as they enter older adulthood&lt;/title&gt;&lt;secondary-title&gt;Journal of Religion, Spirituality &amp;amp; Aging&lt;/secondary-title&gt;&lt;/titles&gt;&lt;periodical&gt;&lt;full-title&gt;Journal of Religion, Spirituality &amp;amp; Aging&lt;/full-title&gt;&lt;/periodical&gt;&lt;pages&gt;248-265&lt;/pages&gt;&lt;volume&gt;29&lt;/volume&gt;&lt;number&gt;4&lt;/number&gt;&lt;dates&gt;&lt;year&gt;2017&lt;/year&gt;&lt;/dates&gt;&lt;isbn&gt;1552-8030&lt;/isbn&gt;&lt;urls&gt;&lt;/urls&gt;&lt;electronic-resource-num&gt;https://doi.org/10.1080/15528030.2016.1264345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 w:bidi="fa-IR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val="en-US" w:eastAsia="en-AU" w:bidi="fa-IR"/>
                <w14:ligatures w14:val="none"/>
              </w:rPr>
              <w:t>(MacKinlay &amp; Burns, 2017)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 w:bidi="fa-IR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35AFFA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Australia/ Mixed methods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0F2C6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Linked spirituality to health and aging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0227006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 Anxiety about Aging Scale (AAS)</w:t>
            </w:r>
          </w:p>
          <w:p w14:paraId="2D471D8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1C43862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-Interview</w:t>
            </w:r>
          </w:p>
          <w:p w14:paraId="657F528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08EBBC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EC6588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Fear of old people, psychological concerns, physical appearance, fear of loss, poor health, associated dependency, </w:t>
            </w:r>
            <w:bookmarkStart w:id="34" w:name="_Hlk217455322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dementia</w:t>
            </w:r>
            <w:bookmarkEnd w:id="34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, admission to residential aged care, future frailty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A3ECBF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N=143</w:t>
            </w:r>
          </w:p>
          <w:p w14:paraId="5624BBC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×</w:t>
            </w:r>
          </w:p>
          <w:p w14:paraId="5A444F0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×</w:t>
            </w:r>
          </w:p>
          <w:p w14:paraId="0997BC6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D2433A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×</w:t>
            </w:r>
          </w:p>
          <w:p w14:paraId="10DE854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×</w:t>
            </w:r>
          </w:p>
          <w:p w14:paraId="43AAE48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highlight w:val="yellow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E0F028A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7A2704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Concerns about loss of independence; cognitive decline; institutionalization; spirituality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70E131A3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A3A1B53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</w:tc>
      </w:tr>
      <w:tr w:rsidR="00A42992" w:rsidRPr="0018326C" w14:paraId="5CAF24B2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35CC14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88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86EF3B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&lt;EndNote&gt;&lt;Cite&gt;&lt;Author&gt;Shaw&lt;/Author&gt;&lt;Year&gt;2017&lt;/Year&gt;&lt;RecNum&gt;53&lt;/RecNum&gt;&lt;DisplayText&gt;(Shaw &amp;amp; Langman, 2017)&lt;/DisplayText&gt;&lt;record&gt;&lt;rec-number&gt;53&lt;/rec-number&gt;&lt;foreign-keys&gt;&lt;key app="EN" db-id="e25eww2ecxefr1etdso5pp2lx5xx50xpfze9" timestamp="1750226800"&gt;53&lt;/key&gt;&lt;/foreign-keys&gt;&lt;ref-type name="Journal Article"&gt;17&lt;/ref-type&gt;&lt;contributors&gt;&lt;authors&gt;&lt;author&gt;Shaw, Rhonda&lt;/author&gt;&lt;author&gt;Langman, Matthew&lt;/author&gt;&lt;/authors&gt;&lt;/contributors&gt;&lt;titles&gt;&lt;title&gt;Perceptions of being old and the ageing process&lt;/title&gt;&lt;secondary-title&gt;Ageing International&lt;/secondary-title&gt;&lt;/titles&gt;&lt;periodical&gt;&lt;full-title&gt;Ageing International&lt;/full-title&gt;&lt;/periodical&gt;&lt;pages&gt;115-135&lt;/pages&gt;&lt;volume&gt;42&lt;/volume&gt;&lt;dates&gt;&lt;year&gt;2017&lt;/year&gt;&lt;/dates&gt;&lt;isbn&gt;0163-5158&lt;/isbn&gt;&lt;urls&gt;&lt;/urls&gt;&lt;electronic-resource-num&gt; https://doi.org/10.1111/josi.12155&lt;/electronic-resource-num&gt;&lt;/record&gt;&lt;/Cite&gt;&lt;/EndNote&gt;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(Shaw &amp; Langman, 2017)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3387AAA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Australia/ Qualitative study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AAFBA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Explored older adults' views on aging and autonomy.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1885CD0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Interview</w:t>
            </w:r>
          </w:p>
          <w:p w14:paraId="601658D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45AC96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Freedom/liberation, loss of independence, continuity and change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9EE69F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N=39</w:t>
            </w:r>
          </w:p>
          <w:p w14:paraId="0A62E20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19</w:t>
            </w:r>
          </w:p>
          <w:p w14:paraId="0E85BEC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20</w:t>
            </w:r>
          </w:p>
          <w:p w14:paraId="3BF3729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57EDB9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50- 92</w:t>
            </w:r>
          </w:p>
          <w:p w14:paraId="6EBB5BE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highlight w:val="yellow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69.28 (9.66)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24C1157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Health decline.</w:t>
            </w:r>
          </w:p>
          <w:p w14:paraId="1E6155C4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7240A63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CD4EA7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Sense of freedom (social engagement, financial security); independence/autonomy; personal responsibility/self-care; continuity and change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5093FFE2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61FAB5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89</w:t>
            </w:r>
          </w:p>
        </w:tc>
        <w:bookmarkStart w:id="35" w:name="_Hlk217458831"/>
        <w:tc>
          <w:tcPr>
            <w:tcW w:w="1139" w:type="dxa"/>
            <w:shd w:val="clear" w:color="auto" w:fill="FFFFFF" w:themeFill="background1"/>
            <w:vAlign w:val="center"/>
          </w:tcPr>
          <w:p w14:paraId="47FDDB7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&lt;EndNote&gt;&lt;Cite&gt;&lt;Author&gt;Barrett&lt;/Author&gt;&lt;Year&gt;2016&lt;/Year&gt;&lt;RecNum&gt;27&lt;/RecNum&gt;&lt;DisplayText&gt;(Barrett &amp;amp; Toothman, 2016)&lt;/DisplayText&gt;&lt;record&gt;&lt;rec-number&gt;27&lt;/rec-number&gt;&lt;foreign-keys&gt;&lt;key app="EN" db-id="e25eww2ecxefr1etdso5pp2lx5xx50xpfze9" timestamp="1750226799"&gt;27&lt;/key&gt;&lt;/foreign-keys&gt;&lt;ref-type name="Journal Article"&gt;17&lt;/ref-type&gt;&lt;contributors&gt;&lt;authors&gt;&lt;author&gt;Barrett, Anne E&lt;/author&gt;&lt;author&gt;Toothman, Erica L&lt;/author&gt;&lt;/authors&gt;&lt;/contributors&gt;&lt;titles&gt;&lt;title&gt;Explaining age differences in women’s emotional well-being: The role of subjective experiences of aging&lt;/title&gt;&lt;secondary-title&gt;Journal of Women &amp;amp; Aging&lt;/secondary-title&gt;&lt;/titles&gt;&lt;periodical&gt;&lt;full-title&gt;Journal of Women &amp;amp; Aging&lt;/full-title&gt;&lt;/periodical&gt;&lt;pages&gt;285-296&lt;/pages&gt;&lt;volume&gt;28&lt;/volume&gt;&lt;number&gt;4&lt;/number&gt;&lt;dates&gt;&lt;year&gt;2016&lt;/year&gt;&lt;/dates&gt;&lt;isbn&gt;0895-2841&lt;/isbn&gt;&lt;urls&gt;&lt;/urls&gt;&lt;electronic-resource-num&gt;http://dx.doi.org/10.1080/08952841.2015.1017426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(Barrett &amp; Toothman, 2016)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35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70D82A8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USA/longitudinal study</w:t>
            </w:r>
          </w:p>
          <w:p w14:paraId="2FE585B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48A31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Investigated older vs. younger women’s emotional well-being.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64A6684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National Survey of Midlife Development in the United States (MIDUS)</w:t>
            </w:r>
          </w:p>
          <w:p w14:paraId="5EFA3B7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0C8F4E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Attractiveness anxiety, physical appearance, health-related anxiety, physiological change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867976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 = 872</w:t>
            </w:r>
          </w:p>
          <w:p w14:paraId="3929578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×</w:t>
            </w:r>
          </w:p>
          <w:p w14:paraId="0210174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872</w:t>
            </w:r>
          </w:p>
          <w:p w14:paraId="3E5A104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030507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25-74</w:t>
            </w:r>
          </w:p>
          <w:p w14:paraId="788AA9D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×</w:t>
            </w:r>
          </w:p>
          <w:p w14:paraId="7AA245B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E5968B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712988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6F727CC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CD4EA7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Health anxiety; attractiveness anxiety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16291923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1B6148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Physiological change.</w:t>
            </w:r>
          </w:p>
          <w:p w14:paraId="013E5D75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3E9736E6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8CC6BA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90</w:t>
            </w:r>
          </w:p>
        </w:tc>
        <w:bookmarkStart w:id="36" w:name="_Hlk217457806"/>
        <w:tc>
          <w:tcPr>
            <w:tcW w:w="1139" w:type="dxa"/>
            <w:shd w:val="clear" w:color="auto" w:fill="FFFFFF" w:themeFill="background1"/>
            <w:vAlign w:val="center"/>
          </w:tcPr>
          <w:p w14:paraId="354AAFD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&lt;EndNote&gt;&lt;Cite&gt;&lt;Author&gt;Macdonald&lt;/Author&gt;&lt;Year&gt;2016&lt;/Year&gt;&lt;RecNum&gt;45&lt;/RecNum&gt;&lt;DisplayText&gt;(Macdonald &amp;amp; Levy, 2016)&lt;/DisplayText&gt;&lt;record&gt;&lt;rec-number&gt;45&lt;/rec-number&gt;&lt;foreign-keys&gt;&lt;key app="EN" db-id="e25eww2ecxefr1etdso5pp2lx5xx50xpfze9" timestamp="1750226799"&gt;45&lt;/key&gt;&lt;/foreign-keys&gt;&lt;ref-type name="Journal Article"&gt;17&lt;/ref-type&gt;&lt;contributors&gt;&lt;authors&gt;&lt;author&gt;Macdonald, Jamie L&lt;/author&gt;&lt;author&gt;Levy, Sheri R&lt;/author&gt;&lt;/authors&gt;&lt;/contributors&gt;&lt;titles&gt;&lt;title&gt;Ageism in the workplace: The role of psychosocial factors in predicting job satisfaction, commitment, and engagement&lt;/title&gt;&lt;secondary-title&gt;Journal of Social Issues&lt;/secondary-title&gt;&lt;/titles&gt;&lt;periodical&gt;&lt;full-title&gt;Journal of Social Issues&lt;/full-title&gt;&lt;/periodical&gt;&lt;pages&gt;169-190&lt;/pages&gt;&lt;volume&gt;72&lt;/volume&gt;&lt;number&gt;1&lt;/number&gt;&lt;dates&gt;&lt;year&gt;2016&lt;/year&gt;&lt;/dates&gt;&lt;isbn&gt;0022-4537&lt;/isbn&gt;&lt;urls&gt;&lt;/urls&gt;&lt;electronic-resource-num&gt; https://doi.org/10.1111/josi.12161&lt;/electronic-resource-num&gt;&lt;/record&gt;&lt;/Cite&gt;&lt;/EndNote&gt;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(Macdonald &amp; Levy, 2016)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36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0D48EAE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6970C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Linked aging identity and discrimination to job satisfaction.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05190EC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(Bousfield and Hutchinson 2010)</w:t>
            </w:r>
          </w:p>
          <w:p w14:paraId="2D5821B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91218E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Loss of independence, cognitive decline,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health,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social isolation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6527BA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N=800</w:t>
            </w:r>
          </w:p>
          <w:p w14:paraId="155ED42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Male:250</w:t>
            </w:r>
          </w:p>
          <w:p w14:paraId="71FD496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Female:550</w:t>
            </w:r>
          </w:p>
          <w:p w14:paraId="1CF717C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E5892F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18-75</w:t>
            </w:r>
          </w:p>
          <w:p w14:paraId="370A43B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38.94 (14.21)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1FD4188D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Age discrimination.</w:t>
            </w:r>
          </w:p>
          <w:p w14:paraId="26BE89A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6B2A600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-: </w:t>
            </w:r>
            <w:r w:rsidRPr="00CD4EA7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identity; social support; job satisfaction; job engagement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605B91A5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A21FAC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91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49EB3B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&lt;EndNote&gt;&lt;Cite&gt;&lt;Author&gt;Jarrott&lt;/Author&gt;&lt;Year&gt;2016&lt;/Year&gt;&lt;RecNum&gt;46&lt;/RecNum&gt;&lt;DisplayText&gt;(Jarrott &amp;amp; Savla, 2016)&lt;/DisplayText&gt;&lt;record&gt;&lt;rec-number&gt;46&lt;/rec-number&gt;&lt;foreign-keys&gt;&lt;key app="EN" db-id="e25eww2ecxefr1etdso5pp2lx5xx50xpfze9" timestamp="1750226799"&gt;46&lt;/key&gt;&lt;/foreign-keys&gt;&lt;ref-type name="Journal Article"&gt;17&lt;/ref-type&gt;&lt;contributors&gt;&lt;authors&gt;&lt;author&gt;Jarrott, Shannon E&lt;/author&gt;&lt;author&gt;Savla, Jyoti&lt;/author&gt;&lt;/authors&gt;&lt;/contributors&gt;&lt;titles&gt;&lt;title&gt;Intergenerational contact and mediators impact ambivalence towards future selves&lt;/title&gt;&lt;secondary-title&gt;International Journal of Behavioral Development&lt;/secondary-title&gt;&lt;/titles&gt;&lt;periodical&gt;&lt;full-title&gt;International Journal of Behavioral Development&lt;/full-title&gt;&lt;/periodical&gt;&lt;pages&gt;282-288&lt;/pages&gt;&lt;volume&gt;40&lt;/volume&gt;&lt;number&gt;3&lt;/number&gt;&lt;dates&gt;&lt;year&gt;2016&lt;/year&gt;&lt;/dates&gt;&lt;isbn&gt;0165-0254&lt;/isbn&gt;&lt;urls&gt;&lt;/urls&gt;&lt;electronic-resource-num&gt;https://doi.org/10.1177/0165025415581913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(Jarrott &amp; Savla, 2016)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760F38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 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6C6F6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Studied how intergenerational contact reduces aging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53FA433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42F27B4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6B70909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867A80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BA4FC3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N=457</w:t>
            </w:r>
          </w:p>
          <w:p w14:paraId="236C994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119</w:t>
            </w:r>
          </w:p>
          <w:p w14:paraId="1840333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338</w:t>
            </w:r>
          </w:p>
          <w:p w14:paraId="71F8E42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456521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×</w:t>
            </w:r>
          </w:p>
          <w:p w14:paraId="2E98EC3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19.4(×)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3BA9DC8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Aging self-ambivalence.</w:t>
            </w:r>
          </w:p>
          <w:p w14:paraId="7E7F1BBC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D57E791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CD4EA7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Intergenerational contact; empathy; knowledge about aging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7CA6681D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33EF5D6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92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0DF18E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&lt;EndNote&gt;&lt;Cite&gt;&lt;Author&gt;Ramírez&lt;/Author&gt;&lt;Year&gt;2016&lt;/Year&gt;&lt;RecNum&gt;91&lt;/RecNum&gt;&lt;DisplayText&gt;(Ramírez &amp;amp; Palacios‐Espinosa, 2016)&lt;/DisplayText&gt;&lt;record&gt;&lt;rec-number&gt;91&lt;/rec-number&gt;&lt;foreign-keys&gt;&lt;key app="EN" db-id="e25eww2ecxefr1etdso5pp2lx5xx50xpfze9" timestamp="1750226800"&gt;91&lt;/key&gt;&lt;/foreign-keys&gt;&lt;ref-type name="Journal Article"&gt;17&lt;/ref-type&gt;&lt;contributors&gt;&lt;authors&gt;&lt;author&gt;Ramírez, Luisa&lt;/author&gt;&lt;author&gt;Palacios‐Espinosa, Ximena&lt;/author&gt;&lt;/authors&gt;&lt;/contributors&gt;&lt;titles&gt;&lt;title&gt;Stereotypes about old age, social support, aging anxiety and evaluations of one&amp;apos;s own health&lt;/title&gt;&lt;secondary-title&gt;Journal of Social Issues&lt;/secondary-title&gt;&lt;/titles&gt;&lt;periodical&gt;&lt;full-title&gt;Journal of Social Issues&lt;/full-title&gt;&lt;/periodical&gt;&lt;pages&gt;47-68&lt;/pages&gt;&lt;volume&gt;72&lt;/volume&gt;&lt;number&gt;1&lt;/number&gt;&lt;dates&gt;&lt;year&gt;2016&lt;/year&gt;&lt;/dates&gt;&lt;isbn&gt;0022-4537&lt;/isbn&gt;&lt;urls&gt;&lt;/urls&gt;&lt;electronic-resource-num&gt; https://doi.org/10.1111/josi.12155&lt;/electronic-resource-num&gt;&lt;/record&gt;&lt;/Cite&gt;&lt;/EndNote&gt;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(Ramírez &amp; Palacios‐Espinosa, 2016)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09CC142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Colombia/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2D6CF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Linked stereotypes and support to health and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6ABA146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</w:t>
            </w:r>
          </w:p>
          <w:p w14:paraId="7FAEE0A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(Bousfield and Hutchinson 2010)</w:t>
            </w:r>
          </w:p>
          <w:p w14:paraId="72EE64C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E9DF46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death, loss of independence, cognitive decline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CB5C47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N=215</w:t>
            </w:r>
          </w:p>
          <w:p w14:paraId="7440150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95</w:t>
            </w:r>
          </w:p>
          <w:p w14:paraId="59728B2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120</w:t>
            </w:r>
          </w:p>
          <w:p w14:paraId="1A51FFA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6C9C6B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44-89</w:t>
            </w:r>
          </w:p>
          <w:p w14:paraId="15D94FE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</w:t>
            </w:r>
          </w:p>
          <w:p w14:paraId="4CDACFD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60.2 (8.2)</w:t>
            </w:r>
          </w:p>
          <w:p w14:paraId="0165630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59.2 (9.38)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29949BD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Negative stereotypes.</w:t>
            </w:r>
          </w:p>
          <w:p w14:paraId="452A9B6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E99D5FE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NA</w:t>
            </w:r>
          </w:p>
          <w:p w14:paraId="3EB33934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6AB64B96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16F513C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93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3047AD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&lt;EndNote&gt;&lt;Cite&gt;&lt;Author&gt;Gendron&lt;/Author&gt;&lt;Year&gt;2016&lt;/Year&gt;&lt;RecNum&gt;47&lt;/RecNum&gt;&lt;DisplayText&gt;(Gendron &amp;amp; Lydecker, 2016)&lt;/DisplayText&gt;&lt;record&gt;&lt;rec-number&gt;47&lt;/rec-number&gt;&lt;foreign-keys&gt;&lt;key app="EN" db-id="e25eww2ecxefr1etdso5pp2lx5xx50xpfze9" timestamp="1750226799"&gt;47&lt;/key&gt;&lt;/foreign-keys&gt;&lt;ref-type name="Journal Article"&gt;17&lt;/ref-type&gt;&lt;contributors&gt;&lt;authors&gt;&lt;author&gt;Gendron, Tracey L&lt;/author&gt;&lt;author&gt;Lydecker, Janet&lt;/author&gt;&lt;/authors&gt;&lt;/contributors&gt;&lt;titles&gt;&lt;title&gt;The thin-youth ideal: Should we talk about aging anxiety in relation to body image?&lt;/title&gt;&lt;secondary-title&gt;The International Journal of Aging and Human Development&lt;/secondary-title&gt;&lt;/titles&gt;&lt;periodical&gt;&lt;full-title&gt;The International Journal of Aging and Human Development&lt;/full-title&gt;&lt;/periodical&gt;&lt;pages&gt;255-270&lt;/pages&gt;&lt;volume&gt;82&lt;/volume&gt;&lt;number&gt;4&lt;/number&gt;&lt;dates&gt;&lt;year&gt;2016&lt;/year&gt;&lt;/dates&gt;&lt;isbn&gt;0091-4150&lt;/isbn&gt;&lt;urls&gt;&lt;/urls&gt;&lt;electronic-resource-num&gt;https://doi.org/10.1177/0091415016641693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(Gendron &amp; Lydecker, 2016)</w: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6DE9FAE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</w: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  <w:t xml:space="preserve">/ </w: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4C27F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Explored body image, ideals, and aging attitudes.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38A729A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7FF567C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049ADFB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48424C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C84995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5FBD31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485</w:t>
            </w:r>
          </w:p>
          <w:p w14:paraId="48DEA29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159</w:t>
            </w:r>
          </w:p>
          <w:p w14:paraId="2010C81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326</w:t>
            </w:r>
          </w:p>
          <w:p w14:paraId="3ED8BB2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B91764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range:18- 25</w:t>
            </w:r>
          </w:p>
          <w:p w14:paraId="36726B5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18.9 (1.4)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5E8CA645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6C79D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Ageism; body surveillance; body image avoidance; body shame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54D391B6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389DB7E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NA</w:t>
            </w:r>
          </w:p>
        </w:tc>
      </w:tr>
      <w:tr w:rsidR="00A42992" w:rsidRPr="0018326C" w14:paraId="7C04DE1B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6E7E990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94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9C16BB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&lt;EndNote&gt;&lt;Cite&gt;&lt;Author&gt;Rittenour&lt;/Author&gt;&lt;Year&gt;2016&lt;/Year&gt;&lt;RecNum&gt;80&lt;/RecNum&gt;&lt;DisplayText&gt;(Rittenour &amp;amp; Cohen, 2016)&lt;/DisplayText&gt;&lt;record&gt;&lt;rec-number&gt;80&lt;/rec-number&gt;&lt;foreign-keys&gt;&lt;key app="EN" db-id="e25eww2ecxefr1etdso5pp2lx5xx50xpfze9" timestamp="1750226800"&gt;80&lt;/key&gt;&lt;/foreign-keys&gt;&lt;ref-type name="Journal Article"&gt;17&lt;/ref-type&gt;&lt;contributors&gt;&lt;authors&gt;&lt;author&gt;Rittenour, Christine E&lt;/author&gt;&lt;author&gt;Cohen, Elizabeth L&lt;/author&gt;&lt;/authors&gt;&lt;/contributors&gt;&lt;titles&gt;&lt;title&gt;Viewing our aged selves: Age progression simulations increase young adults’ aging anxiety and negative stereotypes of older adults&lt;/title&gt;&lt;secondary-title&gt;The International Journal of Aging and Human Development&lt;/secondary-title&gt;&lt;/titles&gt;&lt;periodical&gt;&lt;full-title&gt;The International Journal of Aging and Human Development&lt;/full-title&gt;&lt;/periodical&gt;&lt;pages&gt;271-289&lt;/pages&gt;&lt;volume&gt;82&lt;/volume&gt;&lt;number&gt;4&lt;/number&gt;&lt;dates&gt;&lt;year&gt;2016&lt;/year&gt;&lt;/dates&gt;&lt;isbn&gt;0091-4150&lt;/isbn&gt;&lt;urls&gt;&lt;/urls&gt;&lt;electronic-resource-num&gt;https://doi.org/10.1177/0091415016641690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(Rittenour &amp; Cohen, 2016)</w: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5C4E6B7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USA/Experimental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7D136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Tested simulation’s impact on aging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245E8DE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5A7743F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2C78360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ABD5A5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Psychological concerns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3FDDD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139</w:t>
            </w:r>
          </w:p>
          <w:p w14:paraId="462DCB2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49</w:t>
            </w:r>
          </w:p>
          <w:p w14:paraId="65D79FC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90</w:t>
            </w:r>
          </w:p>
          <w:p w14:paraId="1C18DAB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08ADD3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˂26</w:t>
            </w:r>
          </w:p>
          <w:p w14:paraId="6A557F2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19.94 (1.61)</w:t>
            </w:r>
          </w:p>
          <w:p w14:paraId="6CFC559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276C2CF1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×</w:t>
            </w:r>
          </w:p>
        </w:tc>
      </w:tr>
      <w:tr w:rsidR="00A42992" w:rsidRPr="0018326C" w14:paraId="3D620C9B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61C9B9B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95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2E7019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&lt;EndNote&gt;&lt;Cite&gt;&lt;Author&gt;Shrira&lt;/Author&gt;&lt;Year&gt;2016&lt;/Year&gt;&lt;RecNum&gt;17&lt;/RecNum&gt;&lt;DisplayText&gt;(Shrira, 2016)&lt;/DisplayText&gt;&lt;record&gt;&lt;rec-number&gt;17&lt;/rec-number&gt;&lt;foreign-keys&gt;&lt;key app="EN" db-id="e25eww2ecxefr1etdso5pp2lx5xx50xpfze9" timestamp="1750226799"&gt;17&lt;/key&gt;&lt;/foreign-keys&gt;&lt;ref-type name="Journal Article"&gt;17&lt;/ref-type&gt;&lt;contributors&gt;&lt;authors&gt;&lt;author&gt;Shrira, Amit&lt;/author&gt;&lt;/authors&gt;&lt;/contributors&gt;&lt;titles&gt;&lt;title&gt;Perceptions of aging among middle-aged offspring of traumatized parents: The effects of parental Holocaust-related communication and secondary traumatization&lt;/title&gt;&lt;secondary-title&gt;Aging &amp;amp; Mental Health&lt;/secondary-title&gt;&lt;/titles&gt;&lt;periodical&gt;&lt;full-title&gt;Aging &amp;amp; Mental Health&lt;/full-title&gt;&lt;/periodical&gt;&lt;pages&gt;65-73&lt;/pages&gt;&lt;volume&gt;20&lt;/volume&gt;&lt;number&gt;1&lt;/number&gt;&lt;dates&gt;&lt;year&gt;2016&lt;/year&gt;&lt;/dates&gt;&lt;isbn&gt;1360-7863&lt;/isbn&gt;&lt;urls&gt;&lt;/urls&gt;&lt;electronic-resource-num&gt;https://doi.org/10.1080/13607863.2015.1013921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(Shrira, 2016)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334E2B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 w:bidi="fa-IR"/>
                <w14:ligatures w14:val="none"/>
              </w:rPr>
              <w:t>Israel/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EA265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Studied trauma communication’s effect on aging views.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57CD1F8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Scale (Kafer, Rakowski, Lachman, &amp; Hickey, 1980)</w:t>
            </w:r>
          </w:p>
          <w:p w14:paraId="73408FE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EDCB04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appearance, physical health, general anxiety about the future, financial dependence, physical disability/mobility, loss of cognitive ability or autonomy to make decisions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362C83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450</w:t>
            </w:r>
          </w:p>
          <w:p w14:paraId="3FA6CF1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Male:184</w:t>
            </w:r>
          </w:p>
          <w:p w14:paraId="7D62EC7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266</w:t>
            </w:r>
          </w:p>
          <w:p w14:paraId="5717300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F9B6F3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range:50- 67</w:t>
            </w:r>
          </w:p>
          <w:p w14:paraId="79065A8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57.5 (4.6)</w:t>
            </w:r>
          </w:p>
          <w:p w14:paraId="03CD080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highlight w:val="yellow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6BB9B38E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6C79D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Death anxiety; intrusive parental communication; secondary traumatization; disability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4E2A459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6BBDCF6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6C79D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Self-rated successful aging; aging satisfaction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3018AAED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6431DA08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758A6D3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96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A8D188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 w:bidi="fa-IR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&lt;EndNote&gt;&lt;Cite&gt;&lt;Author&gt;Cheng&lt;/Author&gt;&lt;Year&gt;2015&lt;/Year&gt;&lt;RecNum&gt;109&lt;/RecNum&gt;&lt;DisplayText&gt;(Cheng et al., 2015)&lt;/DisplayText&gt;&lt;record&gt;&lt;rec-number&gt;109&lt;/rec-number&gt;&lt;foreign-keys&gt;&lt;key app="EN" db-id="e25eww2ecxefr1etdso5pp2lx5xx50xpfze9" timestamp="1750226800"&gt;109&lt;/key&gt;&lt;/foreign-keys&gt;&lt;ref-type name="Journal Article"&gt;17&lt;/ref-type&gt;&lt;contributors&gt;&lt;authors&gt;&lt;author&gt;Cheng, Min&lt;/author&gt;&lt;author&gt;Cheng, Cheng&lt;/author&gt;&lt;author&gt;Tian, Yan&lt;/author&gt;&lt;author&gt;Fan, Xiuzhen&lt;/author&gt;&lt;/authors&gt;&lt;/contributors&gt;&lt;titles&gt;&lt;title&gt;Student nurses&amp;apos; motivation to choose gerontological nursing as a career in China: A survey study&lt;/title&gt;&lt;secondary-title&gt;Nurse Education Today&lt;/secondary-title&gt;&lt;/titles&gt;&lt;periodical&gt;&lt;full-title&gt;Nurse Education Today&lt;/full-title&gt;&lt;/periodical&gt;&lt;pages&gt;843-848&lt;/pages&gt;&lt;volume&gt;35&lt;/volume&gt;&lt;number&gt;7&lt;/number&gt;&lt;dates&gt;&lt;year&gt;2015&lt;/year&gt;&lt;/dates&gt;&lt;isbn&gt;0260-6917&lt;/isbn&gt;&lt;urls&gt;&lt;/urls&gt;&lt;electronic-resource-num&gt;http://dx.doi.org/10.1016/j.nedt.2015.03.001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(Cheng et al., 2015)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71F2870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China/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33C44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Identified factors motivating students to pursue gerontological nursing.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5CFEC25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34738EC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50394F7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1AA8D0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6F0341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916</w:t>
            </w:r>
          </w:p>
          <w:p w14:paraId="080BDA5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</w:t>
            </w:r>
            <w:r w:rsidRPr="0018326C">
              <w:rPr>
                <w:rFonts w:ascii="Times New Roman" w:eastAsia="Times New Roman" w:hAnsi="Times New Roman" w:cs="Times New Roman" w:hint="cs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72</w:t>
            </w:r>
          </w:p>
          <w:p w14:paraId="49C4BA2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Female: </w:t>
            </w:r>
            <w:r w:rsidRPr="0018326C">
              <w:rPr>
                <w:rFonts w:ascii="Times New Roman" w:eastAsia="Times New Roman" w:hAnsi="Times New Roman" w:cs="Times New Roman" w:hint="cs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  <w:t>844</w:t>
            </w:r>
          </w:p>
          <w:p w14:paraId="1B25ABD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F3DB91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range:20- 27</w:t>
            </w:r>
          </w:p>
          <w:p w14:paraId="4DF1548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23.9 (0.94)</w:t>
            </w:r>
          </w:p>
          <w:p w14:paraId="3E43D3D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4B21FBE6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NA</w:t>
            </w:r>
          </w:p>
          <w:p w14:paraId="71C993D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D3AD2BD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4B378E6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6C79D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Motivation to choose gerontological nursing; expectancy to work with older adults; value placed on a gerontological nursing career; willingness to work with older adults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7B778A3E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678653D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97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74C929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&lt;EndNote&gt;&lt;Cite&gt;&lt;Author&gt;Bodner&lt;/Author&gt;&lt;Year&gt;2015&lt;/Year&gt;&lt;RecNum&gt;16&lt;/RecNum&gt;&lt;DisplayText&gt;(Bodner, Shrira, Bergman, &amp;amp; Cohen-Fridel, 2015)&lt;/DisplayText&gt;&lt;record&gt;&lt;rec-number&gt;16&lt;/rec-number&gt;&lt;foreign-keys&gt;&lt;key app="EN" db-id="e25eww2ecxefr1etdso5pp2lx5xx50xpfze9" timestamp="1750226799"&gt;16&lt;/key&gt;&lt;/foreign-keys&gt;&lt;ref-type name="Journal Article"&gt;17&lt;/ref-type&gt;&lt;contributors&gt;&lt;authors&gt;&lt;author&gt;Bodner, Ehud&lt;/author&gt;&lt;author&gt;Shrira, Amit&lt;/author&gt;&lt;author&gt;Bergman, Yoav S&lt;/author&gt;&lt;author&gt;Cohen-Fridel, Sara&lt;/author&gt;&lt;/authors&gt;&lt;/contributors&gt;&lt;titles&gt;&lt;title&gt;Anxieties about aging and death and psychological distress: The protective role of emotional complexity&lt;/title&gt;&lt;secondary-title&gt;Personality and Individual Differences&lt;/secondary-title&gt;&lt;/titles&gt;&lt;periodical&gt;&lt;full-title&gt;Personality and Individual Differences&lt;/full-title&gt;&lt;/periodical&gt;&lt;pages&gt;91-96&lt;/pages&gt;&lt;volume&gt;83&lt;/volume&gt;&lt;dates&gt;&lt;year&gt;2015&lt;/year&gt;&lt;/dates&gt;&lt;isbn&gt;0191-8869&lt;/isbn&gt;&lt;urls&gt;&lt;/urls&gt;&lt;electronic-resource-num&gt;http://dx.doi.org/10.1016/j.paid.2015.03.052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(Bodner, Shrira, Bergman, &amp; Cohen-Fridel, 2015)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3FA0790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Israel/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4F068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Tested emotional complexity as a buffer between death/aging anxiety and distress.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14B99FB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Scale (Kafer, Rakowski, Lachman, and Hickey, 1980)</w:t>
            </w:r>
          </w:p>
          <w:p w14:paraId="3030037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D01047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appearance, physical health, general anxiety about the future, financial dependence, physical disability/mobility, loss of cognitive ability or autonomy to make decisions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B14C06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188</w:t>
            </w:r>
          </w:p>
          <w:p w14:paraId="1625858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Male:93</w:t>
            </w:r>
          </w:p>
          <w:p w14:paraId="38809E1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95</w:t>
            </w:r>
          </w:p>
          <w:p w14:paraId="393D3FC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DC49F5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range:29-100</w:t>
            </w:r>
          </w:p>
          <w:p w14:paraId="7B20C11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57.84 (17.68)</w:t>
            </w:r>
          </w:p>
          <w:p w14:paraId="329C611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344602E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6C79D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Death anxiety; psychological distress; cognitive difficulties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7CE942C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BB4ED9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  <w:p w14:paraId="070AC2F3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2E58DA3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6E7A543C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33FF592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98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60CAF2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&lt;EndNote&gt;&lt;Cite&gt;&lt;Author&gt;Boswell&lt;/Author&gt;&lt;Year&gt;2015&lt;/Year&gt;&lt;RecNum&gt;73&lt;/RecNum&gt;&lt;DisplayText&gt;(Boswell, 2015)&lt;/DisplayText&gt;&lt;record&gt;&lt;rec-number&gt;73&lt;/rec-number&gt;&lt;foreign-keys&gt;&lt;key app="EN" db-id="e25eww2ecxefr1etdso5pp2lx5xx50xpfze9" timestamp="1750226800"&gt;73&lt;/key&gt;&lt;/foreign-keys&gt;&lt;ref-type name="Journal Article"&gt;17&lt;/ref-type&gt;&lt;contributors&gt;&lt;authors&gt;&lt;author&gt;Boswell, Stefanie S&lt;/author&gt;&lt;/authors&gt;&lt;/contributors&gt;&lt;titles&gt;&lt;title&gt;Effects of Aging and Adult Development Education and Service Learning on Attitude, Anxiety, and Occupational Interest&lt;/title&gt;&lt;secondary-title&gt;Journal of Effective Teaching&lt;/secondary-title&gt;&lt;/titles&gt;&lt;periodical&gt;&lt;full-title&gt;Journal of Effective Teaching&lt;/full-title&gt;&lt;/periodical&gt;&lt;pages&gt;5-19&lt;/pages&gt;&lt;volume&gt;15&lt;/volume&gt;&lt;number&gt;1&lt;/number&gt;&lt;dates&gt;&lt;year&gt;2015&lt;/year&gt;&lt;/dates&gt;&lt;isbn&gt;1935-7869&lt;/isbn&gt;&lt;urls&gt;&lt;/urls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(Boswell, 2015)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0FA8073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USA/ Quasi-experimental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28BA1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Assessed effects of aging course with service-learning on attitudes and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0177F5A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7217AD5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116263E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69FBD9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938D21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70</w:t>
            </w:r>
          </w:p>
          <w:p w14:paraId="53E0E22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Male:8</w:t>
            </w:r>
          </w:p>
          <w:p w14:paraId="75518AB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62</w:t>
            </w:r>
          </w:p>
          <w:p w14:paraId="5442D14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262E84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range:18-38</w:t>
            </w:r>
          </w:p>
          <w:p w14:paraId="4774FB8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21.33 (×)</w:t>
            </w:r>
          </w:p>
          <w:p w14:paraId="6DE3265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3E41BFF3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 NA</w:t>
            </w:r>
          </w:p>
          <w:p w14:paraId="7B6DB4E6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AC1E3C6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6C79D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Attitudes toward older adults; quality of contact with older adults; occupational interest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3B4C0576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75F5DA2C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65FE6FD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99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D166B0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&lt;EndNote&gt;&lt;Cite&gt;&lt;Author&gt;Brunton&lt;/Author&gt;&lt;Year&gt;2015&lt;/Year&gt;&lt;RecNum&gt;103&lt;/RecNum&gt;&lt;DisplayText&gt;(Brunton &amp;amp; Scott, 2015)&lt;/DisplayText&gt;&lt;record&gt;&lt;rec-number&gt;103&lt;/rec-number&gt;&lt;foreign-keys&gt;&lt;key app="EN" db-id="e25eww2ecxefr1etdso5pp2lx5xx50xpfze9" timestamp="1750226800"&gt;103&lt;/key&gt;&lt;/foreign-keys&gt;&lt;ref-type name="Journal Article"&gt;17&lt;/ref-type&gt;&lt;contributors&gt;&lt;authors&gt;&lt;author&gt;Brunton, Robyn J&lt;/author&gt;&lt;author&gt;Scott, Greg&lt;/author&gt;&lt;/authors&gt;&lt;/contributors&gt;&lt;titles&gt;&lt;title&gt;Do we fear ageing? A multidimensional approach to ageing anxiety&lt;/title&gt;&lt;secondary-title&gt;Educational Gerontology&lt;/secondary-title&gt;&lt;/titles&gt;&lt;periodical&gt;&lt;full-title&gt;Educational Gerontology&lt;/full-title&gt;&lt;/periodical&gt;&lt;pages&gt;786-799&lt;/pages&gt;&lt;volume&gt;41&lt;/volume&gt;&lt;number&gt;11&lt;/number&gt;&lt;dates&gt;&lt;year&gt;2015&lt;/year&gt;&lt;/dates&gt;&lt;isbn&gt;0360-1277&lt;/isbn&gt;&lt;urls&gt;&lt;/urls&gt;&lt;electronic-resource-num&gt;https://doi.org/10.1080/03601277.2015.1050870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(Brunton &amp; Scott, 2015)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1015653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Australia/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D85E6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Analysed four dimensions of aging anxiety and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influencing factors.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4AAB299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367E70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641657C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4832202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608F84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129696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N= 348</w:t>
            </w:r>
          </w:p>
          <w:p w14:paraId="0CBE45D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90</w:t>
            </w:r>
          </w:p>
          <w:p w14:paraId="7A89979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258</w:t>
            </w:r>
          </w:p>
          <w:p w14:paraId="0B88E02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D0B4A6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Age range:18-88</w:t>
            </w:r>
          </w:p>
          <w:p w14:paraId="553200E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39.73 (13.87)</w:t>
            </w:r>
          </w:p>
          <w:p w14:paraId="7A5A3DB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2FE8977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Ageism.</w:t>
            </w:r>
          </w:p>
          <w:p w14:paraId="29ECA154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-: </w:t>
            </w:r>
            <w:r w:rsidRPr="006C79D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Quality of contact with older adults; poor health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4A2E45F1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73BFAED6" w14:textId="77777777" w:rsidR="00A42992" w:rsidRPr="0018326C" w:rsidRDefault="00A42992" w:rsidP="00AC7EDB">
            <w:pPr>
              <w:spacing w:line="160" w:lineRule="exact"/>
              <w:ind w:left="-110" w:right="-103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BA3347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val="en-US" w:eastAsia="en-AU" w:bidi="fa-IR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&lt;EndNote&gt;&lt;Cite&gt;&lt;Author&gt;Bodner&lt;/Author&gt;&lt;Year&gt;2015&lt;/Year&gt;&lt;RecNum&gt;14&lt;/RecNum&gt;&lt;DisplayText&gt;(Bodner, Shrira, Bergman, Cohen-Fridel, et al., 2015)&lt;/DisplayText&gt;&lt;record&gt;&lt;rec-number&gt;14&lt;/rec-number&gt;&lt;foreign-keys&gt;&lt;key app="EN" db-id="e25eww2ecxefr1etdso5pp2lx5xx50xpfze9" timestamp="1750226799"&gt;14&lt;/key&gt;&lt;/foreign-keys&gt;&lt;ref-type name="Journal Article"&gt;17&lt;/ref-type&gt;&lt;contributors&gt;&lt;authors&gt;&lt;author&gt;Bodner, Ehud&lt;/author&gt;&lt;author&gt;Shrira, Amit&lt;/author&gt;&lt;author&gt;Bergman, Yoav S&lt;/author&gt;&lt;author&gt;Cohen-Fridel, Sara&lt;/author&gt;&lt;author&gt;Grossman, Ephraim S&lt;/author&gt;&lt;/authors&gt;&lt;/contributors&gt;&lt;titles&gt;&lt;title&gt;The interaction between aging and death anxieties predicts ageism&lt;/title&gt;&lt;secondary-title&gt;Personality and Individual Differences&lt;/secondary-title&gt;&lt;/titles&gt;&lt;periodical&gt;&lt;full-title&gt;Personality and Individual Differences&lt;/full-title&gt;&lt;/periodical&gt;&lt;pages&gt;15-19&lt;/pages&gt;&lt;volume&gt;86&lt;/volume&gt;&lt;dates&gt;&lt;year&gt;2015&lt;/year&gt;&lt;/dates&gt;&lt;isbn&gt;0191-8869&lt;/isbn&gt;&lt;urls&gt;&lt;/urls&gt;&lt;electronic-resource-num&gt;http://dx.doi.org/10.1016/j.paid.2015.05.022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(Bodner, Shrira, Bergman, Cohen-Fridel, et al., 2015)</w: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5F20824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Israel/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33082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Linked aging and death anxiety to ageist attitudes in older adults.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29CDA88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Aging Anxiety Scale (Kafer, Rakowski, Lachman, and Hickey, 1980)</w:t>
            </w:r>
          </w:p>
          <w:p w14:paraId="51C5FD9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39F0B9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Physical appearance, physical health, general anxiety about the future, financial dependence, physical disability/mobility, loss of cognitive ability or autonomy to make decisions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78D338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1073</w:t>
            </w:r>
          </w:p>
          <w:p w14:paraId="7EFE329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477</w:t>
            </w:r>
          </w:p>
          <w:p w14:paraId="78E8549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596</w:t>
            </w:r>
          </w:p>
          <w:p w14:paraId="040362C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0F05DD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range:50- 86</w:t>
            </w:r>
          </w:p>
          <w:p w14:paraId="704D68E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58.15 (5.32)</w:t>
            </w:r>
          </w:p>
          <w:p w14:paraId="64BF728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1F98F5C4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6C79D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Ageism; death anxiety; disability; chronic medical conditions</w:t>
            </w:r>
            <w:r w:rsidRPr="0018326C">
              <w:rPr>
                <w:rFonts w:asciiTheme="majorBidi" w:eastAsia="Times New Roman" w:hAnsiTheme="majorBidi" w:cstheme="majorBidi"/>
                <w:iCs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4A192270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14B126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-:NA</w:t>
            </w:r>
          </w:p>
          <w:p w14:paraId="780DF2F3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79A7289B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6C3E1D84" w14:textId="77777777" w:rsidR="00A42992" w:rsidRPr="0018326C" w:rsidRDefault="00A42992" w:rsidP="00AC7EDB">
            <w:pPr>
              <w:spacing w:line="160" w:lineRule="exact"/>
              <w:ind w:left="-110" w:right="-103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101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5FF518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&lt;EndNote&gt;&lt;Cite&gt;&lt;Author&gt;Perales-Blum&lt;/Author&gt;&lt;Year&gt;2014&lt;/Year&gt;&lt;RecNum&gt;70&lt;/RecNum&gt;&lt;DisplayText&gt;(Perales-Blum et al., 2014)&lt;/DisplayText&gt;&lt;record&gt;&lt;rec-number&gt;70&lt;/rec-number&gt;&lt;foreign-keys&gt;&lt;key app="EN" db-id="e25eww2ecxefr1etdso5pp2lx5xx50xpfze9" timestamp="1750226800"&gt;70&lt;/key&gt;&lt;/foreign-keys&gt;&lt;ref-type name="Journal Article"&gt;17&lt;/ref-type&gt;&lt;contributors&gt;&lt;authors&gt;&lt;author&gt;Perales-Blum, Laurencia&lt;/author&gt;&lt;author&gt;Juárez-Treviño, Myrthala&lt;/author&gt;&lt;author&gt;Escobedo-Belloc, Daniela&lt;/author&gt;&lt;/authors&gt;&lt;/contributors&gt;&lt;titles&gt;&lt;title&gt;Severe Growing‐Up Phobia, a Condition Explained in a 14‐Year‐Old Boy&lt;/title&gt;&lt;secondary-title&gt;Case reports in psychiatry&lt;/secondary-title&gt;&lt;/titles&gt;&lt;periodical&gt;&lt;full-title&gt;Case reports in psychiatry&lt;/full-title&gt;&lt;/periodical&gt;&lt;pages&gt;706439&lt;/pages&gt;&lt;volume&gt;2014&lt;/volume&gt;&lt;number&gt;1&lt;/number&gt;&lt;dates&gt;&lt;year&gt;2014&lt;/year&gt;&lt;/dates&gt;&lt;isbn&gt;2090-6838&lt;/isbn&gt;&lt;urls&gt;&lt;/urls&gt;&lt;electronic-resource-num&gt; https://doi.org/10.1155/2014/706439&lt;/electronic-resource-num&gt;&lt;/record&gt;&lt;/Cite&gt;&lt;Cite&gt;&lt;Author&gt;Perales-Blum&lt;/Author&gt;&lt;Year&gt;2014&lt;/Year&gt;&lt;RecNum&gt;70&lt;/RecNum&gt;&lt;record&gt;&lt;rec-number&gt;70&lt;/rec-number&gt;&lt;foreign-keys&gt;&lt;key app="EN" db-id="e25eww2ecxefr1etdso5pp2lx5xx50xpfze9" timestamp="1750226800"&gt;70&lt;/key&gt;&lt;/foreign-keys&gt;&lt;ref-type name="Journal Article"&gt;17&lt;/ref-type&gt;&lt;contributors&gt;&lt;authors&gt;&lt;author&gt;Perales-Blum, Laurencia&lt;/author&gt;&lt;author&gt;Juárez-Treviño, Myrthala&lt;/author&gt;&lt;author&gt;Escobedo-Belloc, Daniela&lt;/author&gt;&lt;/authors&gt;&lt;/contributors&gt;&lt;titles&gt;&lt;title&gt;Severe Growing‐Up Phobia, a Condition Explained in a 14‐Year‐Old Boy&lt;/title&gt;&lt;secondary-title&gt;Case reports in psychiatry&lt;/secondary-title&gt;&lt;/titles&gt;&lt;periodical&gt;&lt;full-title&gt;Case reports in psychiatry&lt;/full-title&gt;&lt;/periodical&gt;&lt;pages&gt;706439&lt;/pages&gt;&lt;volume&gt;2014&lt;/volume&gt;&lt;number&gt;1&lt;/number&gt;&lt;dates&gt;&lt;year&gt;2014&lt;/year&gt;&lt;/dates&gt;&lt;isbn&gt;2090-6838&lt;/isbn&gt;&lt;urls&gt;&lt;/urls&gt;&lt;electronic-resource-num&gt; https://doi.org/10.1155/2014/706439&lt;/electronic-resource-num&gt;&lt;/record&gt;&lt;/Cite&gt;&lt;/EndNote&gt;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(Perales-Blum et al., 2014)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EE79C8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Mexico / Case Report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6DDEB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Reported a case of </w:t>
            </w:r>
            <w:proofErr w:type="spellStart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gerascophobia</w:t>
            </w:r>
            <w:proofErr w:type="spellEnd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 and evaluated treatment.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6006A26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bookmarkStart w:id="37" w:name="_Hlk217455399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Eating Disorder Inventory (EDI)</w:t>
            </w:r>
          </w:p>
          <w:p w14:paraId="7990DD3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582C59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4E2360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Body Development, development of secondary sexual characteristics, fear of maturity</w:t>
            </w:r>
            <w:bookmarkEnd w:id="37"/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53E6E2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N=1</w:t>
            </w:r>
          </w:p>
          <w:p w14:paraId="3715757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 :1</w:t>
            </w:r>
          </w:p>
          <w:p w14:paraId="4D4803C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×</w:t>
            </w:r>
          </w:p>
          <w:p w14:paraId="5EC620A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71DF1F9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Age: 14</w:t>
            </w:r>
          </w:p>
          <w:p w14:paraId="17CD141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14 (0)</w:t>
            </w:r>
          </w:p>
          <w:p w14:paraId="3189986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6A817D6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260640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NA</w:t>
            </w:r>
          </w:p>
        </w:tc>
      </w:tr>
      <w:tr w:rsidR="00A42992" w:rsidRPr="0018326C" w14:paraId="300B8765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1CCDC789" w14:textId="77777777" w:rsidR="00A42992" w:rsidRPr="0018326C" w:rsidRDefault="00A42992" w:rsidP="00AC7EDB">
            <w:pPr>
              <w:spacing w:line="160" w:lineRule="exact"/>
              <w:ind w:left="-110" w:right="-103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102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D6C84C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&lt;EndNote&gt;&lt;Cite&gt;&lt;Author&gt;Brinker&lt;/Author&gt;&lt;Year&gt;2014&lt;/Year&gt;&lt;RecNum&gt;81&lt;/RecNum&gt;&lt;DisplayText&gt;(Brinker et al., 2014)&lt;/DisplayText&gt;&lt;record&gt;&lt;rec-number&gt;81&lt;/rec-number&gt;&lt;foreign-keys&gt;&lt;key app="EN" db-id="e25eww2ecxefr1etdso5pp2lx5xx50xpfze9" timestamp="1750226800"&gt;81&lt;/key&gt;&lt;/foreign-keys&gt;&lt;ref-type name="Journal Article"&gt;17&lt;/ref-type&gt;&lt;contributors&gt;&lt;authors&gt;&lt;author&gt;Brinker, Jay K&lt;/author&gt;&lt;author&gt;Roberts, Pamela&lt;/author&gt;&lt;author&gt;Radnidge, Belinda&lt;/author&gt;&lt;/authors&gt;&lt;/contributors&gt;&lt;titles&gt;&lt;title&gt;The game of late life: a novel education activity for the psychology of ageing&lt;/title&gt;&lt;secondary-title&gt;Educational Gerontology&lt;/secondary-title&gt;&lt;/titles&gt;&lt;periodical&gt;&lt;full-title&gt;Educational Gerontology&lt;/full-title&gt;&lt;/periodical&gt;&lt;pages&gt;91-101&lt;/pages&gt;&lt;volume&gt;40&lt;/volume&gt;&lt;number&gt;2&lt;/number&gt;&lt;dates&gt;&lt;year&gt;2014&lt;/year&gt;&lt;/dates&gt;&lt;isbn&gt;0360-1277&lt;/isbn&gt;&lt;urls&gt;&lt;/urls&gt;&lt;electronic-resource-num&gt;https://doi.org/10.1080/15402002.2013.795038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(Brinker et al., 2014)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672D732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 w:bidi="fa-IR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Australia/</w:t>
            </w:r>
            <w:r w:rsidRPr="0018326C">
              <w:rPr>
                <w:spacing w:val="-2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Quasi-experimental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A7318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rtl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Evaluated The Game of Late Life to reduce aging anxiety via simulation.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0A23CEC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1AC06DC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633F473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D9B515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A8B1F1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264</w:t>
            </w:r>
          </w:p>
          <w:p w14:paraId="6635661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65</w:t>
            </w:r>
          </w:p>
          <w:p w14:paraId="299A4FE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199</w:t>
            </w:r>
          </w:p>
          <w:p w14:paraId="1FF9338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63B9D1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range:17- 57</w:t>
            </w:r>
          </w:p>
          <w:p w14:paraId="280722C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</w:t>
            </w:r>
          </w:p>
          <w:p w14:paraId="34CECDF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Study 1</w:t>
            </w:r>
          </w:p>
          <w:p w14:paraId="7CC05F1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Intervention group: 20.14 (×)</w:t>
            </w:r>
          </w:p>
          <w:p w14:paraId="7B0DA1F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control group: 20.04 (×)</w:t>
            </w:r>
          </w:p>
          <w:p w14:paraId="550B770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Study 2</w:t>
            </w:r>
          </w:p>
          <w:p w14:paraId="33E2B3A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19.68 (1.93)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1B1281D5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260640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NA</w:t>
            </w:r>
          </w:p>
        </w:tc>
      </w:tr>
      <w:tr w:rsidR="00A42992" w:rsidRPr="0018326C" w14:paraId="64E4ED58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555FE50" w14:textId="77777777" w:rsidR="00A42992" w:rsidRPr="0018326C" w:rsidRDefault="00A42992" w:rsidP="00AC7EDB">
            <w:pPr>
              <w:spacing w:line="160" w:lineRule="exact"/>
              <w:ind w:left="-110" w:right="-103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103</w:t>
            </w:r>
          </w:p>
        </w:tc>
        <w:bookmarkStart w:id="38" w:name="_Hlk217455813"/>
        <w:tc>
          <w:tcPr>
            <w:tcW w:w="1139" w:type="dxa"/>
            <w:shd w:val="clear" w:color="auto" w:fill="FFFFFF" w:themeFill="background1"/>
            <w:vAlign w:val="center"/>
          </w:tcPr>
          <w:p w14:paraId="0F0A2DF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&lt;EndNote&gt;&lt;Cite&gt;&lt;Author&gt;Kessler&lt;/Author&gt;&lt;Year&gt;2014&lt;/Year&gt;&lt;RecNum&gt;36&lt;/RecNum&gt;&lt;DisplayText&gt;(Kessler et al., 2014)&lt;/DisplayText&gt;&lt;record&gt;&lt;rec-number&gt;36&lt;/rec-number&gt;&lt;foreign-keys&gt;&lt;key app="EN" db-id="e25eww2ecxefr1etdso5pp2lx5xx50xpfze9" timestamp="1750226799"&gt;36&lt;/key&gt;&lt;/foreign-keys&gt;&lt;ref-type name="Generic"&gt;13&lt;/ref-type&gt;&lt;contributors&gt;&lt;authors&gt;&lt;author&gt;Kessler, EM&lt;/author&gt;&lt;author&gt;Tempel, J&lt;/author&gt;&lt;author&gt;Wahl, HW&lt;/author&gt;&lt;/authors&gt;&lt;/contributors&gt;&lt;titles&gt;&lt;title&gt;Concerns about one’s aging: the role of work context and psychological distress. GeroPsych 27: 81–86&lt;/title&gt;&lt;/titles&gt;&lt;dates&gt;&lt;year&gt;2014&lt;/year&gt;&lt;/dates&gt;&lt;urls&gt;&lt;/urls&gt;&lt;electronic-resource-num&gt;https://doi.org/10.1024/1662-9647/a000105&lt;/electronic-resource-num&gt;&lt;/record&gt;&lt;/Cite&gt;&lt;/EndNote&gt;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(Kessler et al., 2014)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  <w:bookmarkEnd w:id="38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1492FE1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Germany/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2B185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Explored how work stress and distress impact aging anxiety and dementia worry.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1E50B25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Theme="majorBidi" w:hAnsiTheme="majorBidi" w:cstheme="majorBidi"/>
                <w:spacing w:val="-2"/>
                <w:sz w:val="16"/>
                <w:szCs w:val="16"/>
              </w:rPr>
            </w:pPr>
          </w:p>
          <w:p w14:paraId="18D6A86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Theme="majorBidi" w:hAnsiTheme="majorBidi" w:cstheme="majorBidi"/>
                <w:spacing w:val="-2"/>
                <w:sz w:val="16"/>
                <w:szCs w:val="16"/>
              </w:rPr>
            </w:pP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>Aging Anxiety Scale (Kafer, Rakowski, Lachman, and Hickey, 1980)</w:t>
            </w:r>
          </w:p>
          <w:p w14:paraId="7E07F18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Theme="majorBidi" w:hAnsiTheme="majorBidi" w:cstheme="majorBidi"/>
                <w:spacing w:val="-2"/>
                <w:sz w:val="16"/>
                <w:szCs w:val="16"/>
              </w:rPr>
            </w:pPr>
          </w:p>
          <w:p w14:paraId="11C9AE0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>Physical health, general anxiety about the future, financial dependence, physical disability/mobility, loss of cognitive ability or autonomy to make decisions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125D7E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68</w:t>
            </w:r>
          </w:p>
          <w:p w14:paraId="23D8637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Male:6</w:t>
            </w:r>
          </w:p>
          <w:p w14:paraId="3F6D1FC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62</w:t>
            </w:r>
          </w:p>
          <w:p w14:paraId="58680BB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A95358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19-59</w:t>
            </w:r>
          </w:p>
          <w:p w14:paraId="3934618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Geriatric nurse</w:t>
            </w:r>
          </w:p>
          <w:p w14:paraId="298E42D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37.15 (10.27)</w:t>
            </w:r>
          </w:p>
          <w:p w14:paraId="51A656C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Geriatric nurse</w:t>
            </w:r>
          </w:p>
          <w:p w14:paraId="755B8D4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40.61 (10.32)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54486C42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6C79D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Dementia worry frequency; dementia worry intensity; psychological distress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796DFD1C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B9412E9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-:NA</w:t>
            </w:r>
          </w:p>
          <w:p w14:paraId="4AA6324F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2A17586E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3D723158" w14:textId="77777777" w:rsidR="00A42992" w:rsidRPr="0018326C" w:rsidRDefault="00A42992" w:rsidP="00AC7EDB">
            <w:pPr>
              <w:spacing w:line="160" w:lineRule="exact"/>
              <w:ind w:left="-110" w:right="-103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bookmarkStart w:id="39" w:name="_Hlk197366314"/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104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0DBD7C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&lt;EndNote&gt;&lt;Cite&gt;&lt;Author&gt;Koukouli&lt;/Author&gt;&lt;Year&gt;2014&lt;/Year&gt;&lt;RecNum&gt;110&lt;/RecNum&gt;&lt;DisplayText&gt;(Koukouli et al., 2014)&lt;/DisplayText&gt;&lt;record&gt;&lt;rec-number&gt;110&lt;/rec-number&gt;&lt;foreign-keys&gt;&lt;key app="EN" db-id="e25eww2ecxefr1etdso5pp2lx5xx50xpfze9" timestamp="1750226800"&gt;110&lt;/key&gt;&lt;/foreign-keys&gt;&lt;ref-type name="Journal Article"&gt;17&lt;/ref-type&gt;&lt;contributors&gt;&lt;authors&gt;&lt;author&gt;Koukouli, Sofia&lt;/author&gt;&lt;author&gt;Pattakou-Parasyri, Vassiliki&lt;/author&gt;&lt;author&gt;Kalaitzaki, Argyroula E&lt;/author&gt;&lt;/authors&gt;&lt;/contributors&gt;&lt;titles&gt;&lt;title&gt;Self-reported aging anxiety in Greek students, health care professionals, and community residents: A comparative study&lt;/title&gt;&lt;secondary-title&gt;The Gerontologist&lt;/secondary-title&gt;&lt;/titles&gt;&lt;periodical&gt;&lt;full-title&gt;The Gerontologist&lt;/full-title&gt;&lt;/periodical&gt;&lt;pages&gt;201-210&lt;/pages&gt;&lt;volume&gt;54&lt;/volume&gt;&lt;number&gt;2&lt;/number&gt;&lt;dates&gt;&lt;year&gt;2014&lt;/year&gt;&lt;/dates&gt;&lt;isbn&gt;1758-5341&lt;/isbn&gt;&lt;urls&gt;&lt;/urls&gt;&lt;electronic-resource-num&gt;https://doi.org/10.1093/geront/gnt036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(Koukouli et al., 2014)</w: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6CF1F33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Greece/ Comparative Study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0B68F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Validated the Anxiety about Aging Scale.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65C7386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26CCA63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1412103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40494E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ED0242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N=320</w:t>
            </w:r>
          </w:p>
          <w:p w14:paraId="6206B5C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range:18-65</w:t>
            </w:r>
          </w:p>
          <w:p w14:paraId="3679023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107</w:t>
            </w:r>
          </w:p>
          <w:p w14:paraId="5B57C1A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213</w:t>
            </w:r>
          </w:p>
          <w:p w14:paraId="50AD78F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A0760C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Professions: 147</w:t>
            </w:r>
          </w:p>
          <w:p w14:paraId="78183DC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× (×)</w:t>
            </w:r>
          </w:p>
          <w:p w14:paraId="55060D4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643903E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Students:</w:t>
            </w:r>
            <w:r w:rsidRPr="0018326C">
              <w:rPr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74</w:t>
            </w:r>
          </w:p>
          <w:p w14:paraId="7A58D42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Md (SD): 21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25 (×)</w:t>
            </w:r>
          </w:p>
          <w:p w14:paraId="3CD0687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2245486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Community Residents: 99</w:t>
            </w:r>
          </w:p>
          <w:p w14:paraId="56F815E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32.8 (×)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66C0686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+: </w:t>
            </w:r>
            <w:r w:rsidRPr="006C79D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Group differences reported: students &gt; professionals/community residents (higher aging anxiety)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7942F57A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8D04F5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 NA</w:t>
            </w:r>
          </w:p>
          <w:p w14:paraId="0A81A158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bookmarkEnd w:id="39"/>
      </w:tr>
      <w:tr w:rsidR="00A42992" w:rsidRPr="0018326C" w14:paraId="56EFA8DF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5CA834EC" w14:textId="77777777" w:rsidR="00A42992" w:rsidRPr="0018326C" w:rsidRDefault="00A42992" w:rsidP="00AC7EDB">
            <w:pPr>
              <w:spacing w:line="160" w:lineRule="exact"/>
              <w:ind w:left="-110" w:right="-103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105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C032E1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&lt;EndNote&gt;&lt;Cite&gt;&lt;Author&gt;Drury&lt;/Author&gt;&lt;Year&gt;2016&lt;/Year&gt;&lt;RecNum&gt;107&lt;/RecNum&gt;&lt;DisplayText&gt;(Drury et al., 2016)&lt;/DisplayText&gt;&lt;record&gt;&lt;rec-number&gt;107&lt;/rec-number&gt;&lt;foreign-keys&gt;&lt;key app="EN" db-id="e25eww2ecxefr1etdso5pp2lx5xx50xpfze9" timestamp="1750226800"&gt;107&lt;/key&gt;&lt;/foreign-keys&gt;&lt;ref-type name="Journal Article"&gt;17&lt;/ref-type&gt;&lt;contributors&gt;&lt;authors&gt;&lt;author&gt;Drury, Lisbeth&lt;/author&gt;&lt;author&gt;Hutchison, Paul&lt;/author&gt;&lt;author&gt;Abrams, Dominic&lt;/author&gt;&lt;/authors&gt;&lt;/contributors&gt;&lt;titles&gt;&lt;title&gt;Direct and extended intergenerational contact and young people&amp;apos;s attitudes towards older adults&lt;/title&gt;&lt;secondary-title&gt;British Journal of Social Psychology&lt;/secondary-title&gt;&lt;/titles&gt;&lt;periodical&gt;&lt;full-title&gt;British Journal of Social Psychology&lt;/full-title&gt;&lt;/periodical&gt;&lt;pages&gt;522-543&lt;/pages&gt;&lt;volume&gt;55&lt;/volume&gt;&lt;number&gt;3&lt;/number&gt;&lt;dates&gt;&lt;year&gt;2016&lt;/year&gt;&lt;/dates&gt;&lt;isbn&gt;0144-6665&lt;/isbn&gt;&lt;urls&gt;&lt;/urls&gt;&lt;electronic-resource-num&gt;https://doi.org/10.1111/bjso.12146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(Drury et al., 2016)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610BA82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UK/Cross-sectional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3DE54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Studied intergenerational contact effects on youth attitudes and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3C91FF8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4805C2D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2010FDF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6EC8FC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Psychological concerns,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C53A57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Study 1: (n=70)</w:t>
            </w:r>
          </w:p>
          <w:p w14:paraId="2FFFDBF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38</w:t>
            </w:r>
          </w:p>
          <w:p w14:paraId="05A55D0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Female:32</w:t>
            </w:r>
          </w:p>
          <w:p w14:paraId="33EEC36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No answer: 1</w:t>
            </w:r>
          </w:p>
          <w:p w14:paraId="69CA91B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range:18- 25</w:t>
            </w:r>
          </w:p>
          <w:p w14:paraId="1B460BA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21.16 (2.12)</w:t>
            </w:r>
          </w:p>
          <w:p w14:paraId="6938DEA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highlight w:val="yellow"/>
                <w:lang w:eastAsia="en-AU"/>
                <w14:ligatures w14:val="none"/>
              </w:rPr>
            </w:pPr>
          </w:p>
          <w:p w14:paraId="45C28B3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Study 2: (n=110)</w:t>
            </w:r>
          </w:p>
          <w:p w14:paraId="536412C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41</w:t>
            </w:r>
          </w:p>
          <w:p w14:paraId="4130320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Female:68</w:t>
            </w:r>
          </w:p>
          <w:p w14:paraId="70FD28E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range:18- 25</w:t>
            </w:r>
          </w:p>
          <w:p w14:paraId="3B176D1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21.21 (2.12)</w:t>
            </w:r>
          </w:p>
          <w:p w14:paraId="0CC06A9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4CC6D46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Study 3: (n=95)</w:t>
            </w:r>
          </w:p>
          <w:p w14:paraId="02CFB60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61</w:t>
            </w:r>
          </w:p>
          <w:p w14:paraId="758639D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Female:34</w:t>
            </w:r>
          </w:p>
          <w:p w14:paraId="396632D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range:18- 30</w:t>
            </w:r>
          </w:p>
          <w:p w14:paraId="20B9605D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24.52 (3.29)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2B285BD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Intergroup anxiety.</w:t>
            </w:r>
          </w:p>
          <w:p w14:paraId="15C14EB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val="en-US" w:eastAsia="en-AU"/>
                <w14:ligatures w14:val="none"/>
              </w:rPr>
            </w:pPr>
          </w:p>
          <w:p w14:paraId="33F6B9E0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6C79D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Contact quality; extended contact; attitudes toward older adults; ingroup norms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1B45919B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11C3112C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32E4A61" w14:textId="77777777" w:rsidR="00A42992" w:rsidRPr="0018326C" w:rsidRDefault="00A42992" w:rsidP="00AC7EDB">
            <w:pPr>
              <w:spacing w:line="160" w:lineRule="exact"/>
              <w:ind w:left="-110" w:right="-103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106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1E83D2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&lt;EndNote&gt;&lt;Cite&gt;&lt;Author&gt;Prior&lt;/Author&gt;&lt;Year&gt;2014&lt;/Year&gt;&lt;RecNum&gt;76&lt;/RecNum&gt;&lt;DisplayText&gt;(Prior &amp;amp; Sargent-Cox, 2014)&lt;/DisplayText&gt;&lt;record&gt;&lt;rec-number&gt;76&lt;/rec-number&gt;&lt;foreign-keys&gt;&lt;key app="EN" db-id="e25eww2ecxefr1etdso5pp2lx5xx50xpfze9" timestamp="1750226800"&gt;76&lt;/key&gt;&lt;/foreign-keys&gt;&lt;ref-type name="Journal Article"&gt;17&lt;/ref-type&gt;&lt;contributors&gt;&lt;authors&gt;&lt;author&gt;Prior, Katrina&lt;/author&gt;&lt;author&gt;Sargent-Cox, Kerry A&lt;/author&gt;&lt;/authors&gt;&lt;/contributors&gt;&lt;titles&gt;&lt;title&gt;Students&amp;apos; expectations of ageing: An evaluation of the impact of imagined intergenerational contact and the mediating role of ageing anxiety&lt;/title&gt;&lt;secondary-title&gt;Journal of Experimental Social Psychology&lt;/secondary-title&gt;&lt;/titles&gt;&lt;periodical&gt;&lt;full-title&gt;Journal of Experimental Social Psychology&lt;/full-title&gt;&lt;/periodical&gt;&lt;pages&gt;99-104&lt;/pages&gt;&lt;volume&gt;55&lt;/volume&gt;&lt;dates&gt;&lt;year&gt;2014&lt;/year&gt;&lt;/dates&gt;&lt;isbn&gt;0022-1031&lt;/isbn&gt;&lt;urls&gt;&lt;/urls&gt;&lt;electronic-resource-num&gt;http://dx.doi.org/10.1016/j.jesp.2014.06.001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(Prior &amp; Sargent-Cox, 2014)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257E2FA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Australia/</w:t>
            </w:r>
            <w:r w:rsidRPr="0018326C">
              <w:rPr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Experimental study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F6B52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Tested imagined contact for improving aging expectations in students.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3790FF8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0A6931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2164A42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2CFB4A9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F6A0A9A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2259E2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201</w:t>
            </w:r>
          </w:p>
          <w:p w14:paraId="5831CAD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Male:78</w:t>
            </w:r>
          </w:p>
          <w:p w14:paraId="094041B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123</w:t>
            </w:r>
          </w:p>
          <w:p w14:paraId="0125397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0C1A17A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range:18-29</w:t>
            </w:r>
          </w:p>
          <w:p w14:paraId="6009DC1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21.21 (2.31)</w:t>
            </w:r>
          </w:p>
          <w:p w14:paraId="754E8C0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615EED50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NA</w:t>
            </w:r>
          </w:p>
        </w:tc>
      </w:tr>
      <w:tr w:rsidR="00A42992" w:rsidRPr="0018326C" w14:paraId="653CCE03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0376892C" w14:textId="77777777" w:rsidR="00A42992" w:rsidRPr="0018326C" w:rsidRDefault="00A42992" w:rsidP="00AC7EDB">
            <w:pPr>
              <w:spacing w:line="160" w:lineRule="exact"/>
              <w:ind w:left="-110" w:right="-103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107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5791BB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&lt;EndNote&gt;&lt;Cite&gt;&lt;Author&gt;Allan&lt;/Author&gt;&lt;Year&gt;2014&lt;/Year&gt;&lt;RecNum&gt;100&lt;/RecNum&gt;&lt;DisplayText&gt;(Allan et al., 2014)&lt;/DisplayText&gt;&lt;record&gt;&lt;rec-number&gt;100&lt;/rec-number&gt;&lt;foreign-keys&gt;&lt;key app="EN" db-id="e25eww2ecxefr1etdso5pp2lx5xx50xpfze9" timestamp="1750226800"&gt;100&lt;/key&gt;&lt;/foreign-keys&gt;&lt;ref-type name="Journal Article"&gt;17&lt;/ref-type&gt;&lt;contributors&gt;&lt;authors&gt;&lt;author&gt;Allan, Linda J&lt;/author&gt;&lt;author&gt;Johnson, James A&lt;/author&gt;&lt;author&gt;Emerson, Scott D&lt;/author&gt;&lt;/authors&gt;&lt;/contributors&gt;&lt;titles&gt;&lt;title&gt;The role of individual difference variables in ageism&lt;/title&gt;&lt;secondary-title&gt;Personality and Individual Differences&lt;/secondary-title&gt;&lt;/titles&gt;&lt;periodical&gt;&lt;full-title&gt;Personality and Individual Differences&lt;/full-title&gt;&lt;/periodical&gt;&lt;pages&gt;32-37&lt;/pages&gt;&lt;volume&gt;59&lt;/volume&gt;&lt;dates&gt;&lt;year&gt;2014&lt;/year&gt;&lt;/dates&gt;&lt;isbn&gt;0191-8869&lt;/isbn&gt;&lt;urls&gt;&lt;/urls&gt;&lt;electronic-resource-num&gt;http://dx.doi.org/10.1016/j.paid.2013.10.027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(Allan et al., 2014)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42287D2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Canada 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55A32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Linked personality, empathy, and gratitude to ageism and anxiety.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3E5FBC5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Anxiety about Aging Scale (AAS)</w:t>
            </w:r>
          </w:p>
          <w:p w14:paraId="79C86A6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(Lasher et al. ,1993)</w:t>
            </w:r>
          </w:p>
          <w:p w14:paraId="18A60E3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57C1AF0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 people, psychological concerns, physical appearance, fear of loss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522438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N= 392</w:t>
            </w:r>
          </w:p>
          <w:p w14:paraId="3E86544F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140</w:t>
            </w:r>
          </w:p>
          <w:p w14:paraId="425D3DAE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Female: 252</w:t>
            </w:r>
          </w:p>
          <w:p w14:paraId="0E14140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35125E3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 ×</w:t>
            </w:r>
          </w:p>
          <w:p w14:paraId="4B274B0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× (×)</w:t>
            </w:r>
          </w:p>
          <w:p w14:paraId="3D765C6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0C2D35A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Neuroticism</w:t>
            </w:r>
            <w:r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4D32DC9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3447B59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6C79D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Frequency of contact with older adults; gratitude; empathic concern; perspective taking; agreeableness; conscientiousness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</w:tc>
      </w:tr>
      <w:tr w:rsidR="00A42992" w:rsidRPr="0018326C" w14:paraId="634E4EF2" w14:textId="77777777" w:rsidTr="00AC7EDB">
        <w:trPr>
          <w:trHeight w:val="113"/>
          <w:jc w:val="center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68B82A45" w14:textId="77777777" w:rsidR="00A42992" w:rsidRPr="0018326C" w:rsidRDefault="00A42992" w:rsidP="00AC7EDB">
            <w:pPr>
              <w:spacing w:line="160" w:lineRule="exact"/>
              <w:ind w:left="-110" w:right="-103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108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C3A897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instrText xml:space="preserve"> ADDIN EN.CITE &lt;EndNote&gt;&lt;Cite&gt;&lt;Author&gt;Chonody&lt;/Author&gt;&lt;Year&gt;2014&lt;/Year&gt;&lt;RecNum&gt;21&lt;/RecNum&gt;&lt;DisplayText&gt;(Chonody et al., 2014)&lt;/DisplayText&gt;&lt;record&gt;&lt;rec-number&gt;21&lt;/rec-number&gt;&lt;foreign-keys&gt;&lt;key app="EN" db-id="e25eww2ecxefr1etdso5pp2lx5xx50xpfze9" timestamp="1750226799"&gt;21&lt;/key&gt;&lt;/foreign-keys&gt;&lt;ref-type name="Journal Article"&gt;17&lt;/ref-type&gt;&lt;contributors&gt;&lt;authors&gt;&lt;author&gt;Chonody, Jill M&lt;/author&gt;&lt;author&gt;Webb, Stephanie N&lt;/author&gt;&lt;author&gt;Ranzijn, Rob&lt;/author&gt;&lt;author&gt;Bryan, Janet&lt;/author&gt;&lt;/authors&gt;&lt;/contributors&gt;&lt;titles&gt;&lt;title&gt;Working with older adults: Predictors of attitudes towards ageing in psychology and social work students, faculty, and practitioners&lt;/title&gt;&lt;secondary-title&gt;Australian Psychologist&lt;/secondary-title&gt;&lt;/titles&gt;&lt;periodical&gt;&lt;full-title&gt;Australian Psychologist&lt;/full-title&gt;&lt;/periodical&gt;&lt;pages&gt;374-383&lt;/pages&gt;&lt;volume&gt;49&lt;/volume&gt;&lt;number&gt;6&lt;/number&gt;&lt;dates&gt;&lt;year&gt;2014&lt;/year&gt;&lt;/dates&gt;&lt;isbn&gt;0005-0067&lt;/isbn&gt;&lt;urls&gt;&lt;/urls&gt;&lt;electronic-resource-num&gt;https://doi.org/10.1111/ap.12056&lt;/electronic-resource-num&gt;&lt;/record&gt;&lt;/Cite&gt;&lt;/EndNote&gt;</w:instrTex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(Chonody et al., 2014)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14:paraId="6CB8390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Australia/ Cross-sectional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708E31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Explored fear of interaction with </w:t>
            </w: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older adults via Terror Management Theory.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630BE71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Researcher-Designed Questions</w:t>
            </w:r>
          </w:p>
          <w:p w14:paraId="5AADFA02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5F5CFA96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Self-perception of personal aging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D0640DC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N=441</w:t>
            </w:r>
          </w:p>
          <w:p w14:paraId="43F2EEC5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Male: 53</w:t>
            </w:r>
          </w:p>
          <w:p w14:paraId="59BED3E8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Female: 298</w:t>
            </w:r>
          </w:p>
          <w:p w14:paraId="08D44B0B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Missing: 90</w:t>
            </w:r>
          </w:p>
          <w:p w14:paraId="534F9DB7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30626294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range:18-78</w:t>
            </w:r>
          </w:p>
          <w:p w14:paraId="496C8D39" w14:textId="77777777" w:rsidR="00A42992" w:rsidRPr="0018326C" w:rsidRDefault="00A42992" w:rsidP="00AC7ED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Age M (SD): 39.54 (15.31)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6472AC28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+: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6C79D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Fear of older people; negative ageism; death anxiety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1E435C51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  <w:p w14:paraId="1939447A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-:</w:t>
            </w:r>
            <w:r w:rsidRPr="0018326C">
              <w:rPr>
                <w:rFonts w:asciiTheme="majorBidi" w:hAnsiTheme="majorBidi" w:cstheme="majorBidi"/>
                <w:spacing w:val="-2"/>
                <w:sz w:val="16"/>
                <w:szCs w:val="16"/>
              </w:rPr>
              <w:t xml:space="preserve"> </w:t>
            </w:r>
            <w:r w:rsidRPr="006C79D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Positive ageism; contact with older adults</w:t>
            </w:r>
            <w:r w:rsidRPr="0018326C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.</w:t>
            </w:r>
          </w:p>
          <w:p w14:paraId="4504C6E0" w14:textId="77777777" w:rsidR="00A42992" w:rsidRPr="0018326C" w:rsidRDefault="00A42992" w:rsidP="00AC7EDB">
            <w:pPr>
              <w:spacing w:line="160" w:lineRule="exact"/>
              <w:rPr>
                <w:rFonts w:ascii="Times New Roman" w:eastAsia="Times New Roman" w:hAnsi="Times New Roman" w:cs="Times New Roman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</w:tr>
      <w:tr w:rsidR="00A42992" w:rsidRPr="0018326C" w14:paraId="45908909" w14:textId="77777777" w:rsidTr="00AC7EDB">
        <w:trPr>
          <w:trHeight w:val="113"/>
          <w:jc w:val="center"/>
        </w:trPr>
        <w:tc>
          <w:tcPr>
            <w:tcW w:w="11482" w:type="dxa"/>
            <w:gridSpan w:val="7"/>
            <w:shd w:val="clear" w:color="auto" w:fill="FFFFFF" w:themeFill="background1"/>
            <w:vAlign w:val="center"/>
          </w:tcPr>
          <w:p w14:paraId="4E37965F" w14:textId="77777777" w:rsidR="00A42992" w:rsidRPr="0018326C" w:rsidRDefault="00A42992" w:rsidP="00AC7EDB">
            <w:pPr>
              <w:spacing w:line="160" w:lineRule="exact"/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</w:pPr>
            <w:r w:rsidRPr="00F12D45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 xml:space="preserve">Note: M: Mean, MD: Median, +: </w:t>
            </w:r>
            <w:r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AA</w:t>
            </w:r>
            <w:r w:rsidRPr="00F12D45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 has positive relationship to factors, -: </w:t>
            </w:r>
            <w:r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>AA</w:t>
            </w:r>
            <w:r w:rsidRPr="00F12D45">
              <w:rPr>
                <w:rFonts w:asciiTheme="majorBidi" w:eastAsia="Times New Roman" w:hAnsiTheme="majorBidi" w:cstheme="majorBidi"/>
                <w:spacing w:val="-2"/>
                <w:kern w:val="0"/>
                <w:sz w:val="16"/>
                <w:szCs w:val="16"/>
                <w:lang w:eastAsia="en-AU"/>
                <w14:ligatures w14:val="none"/>
              </w:rPr>
              <w:t xml:space="preserve"> has negative relationship to factors</w:t>
            </w:r>
          </w:p>
        </w:tc>
      </w:tr>
      <w:bookmarkEnd w:id="0"/>
    </w:tbl>
    <w:p w14:paraId="1156D35D" w14:textId="77777777" w:rsidR="00213C0F" w:rsidRDefault="00213C0F"/>
    <w:sectPr w:rsidR="00213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8C0"/>
    <w:multiLevelType w:val="multilevel"/>
    <w:tmpl w:val="743E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E7D42"/>
    <w:multiLevelType w:val="multilevel"/>
    <w:tmpl w:val="3C5C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8542C"/>
    <w:multiLevelType w:val="multilevel"/>
    <w:tmpl w:val="BB3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44076"/>
    <w:multiLevelType w:val="multilevel"/>
    <w:tmpl w:val="4698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A64A5"/>
    <w:multiLevelType w:val="multilevel"/>
    <w:tmpl w:val="9894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1493A"/>
    <w:multiLevelType w:val="multilevel"/>
    <w:tmpl w:val="17F6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356C5"/>
    <w:multiLevelType w:val="multilevel"/>
    <w:tmpl w:val="242C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3342C"/>
    <w:multiLevelType w:val="multilevel"/>
    <w:tmpl w:val="886E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A3455"/>
    <w:multiLevelType w:val="multilevel"/>
    <w:tmpl w:val="DE22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65E33"/>
    <w:multiLevelType w:val="multilevel"/>
    <w:tmpl w:val="25C8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F387D"/>
    <w:multiLevelType w:val="multilevel"/>
    <w:tmpl w:val="C850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174DC"/>
    <w:multiLevelType w:val="multilevel"/>
    <w:tmpl w:val="FB02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46169"/>
    <w:multiLevelType w:val="multilevel"/>
    <w:tmpl w:val="6B6E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70791"/>
    <w:multiLevelType w:val="multilevel"/>
    <w:tmpl w:val="C8F6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967F8"/>
    <w:multiLevelType w:val="multilevel"/>
    <w:tmpl w:val="C8FC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73DB4"/>
    <w:multiLevelType w:val="multilevel"/>
    <w:tmpl w:val="AA0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F9322C"/>
    <w:multiLevelType w:val="multilevel"/>
    <w:tmpl w:val="E08C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75245"/>
    <w:multiLevelType w:val="multilevel"/>
    <w:tmpl w:val="E9C8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220DAC"/>
    <w:multiLevelType w:val="multilevel"/>
    <w:tmpl w:val="665A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EF5E31"/>
    <w:multiLevelType w:val="multilevel"/>
    <w:tmpl w:val="A74C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684001"/>
    <w:multiLevelType w:val="multilevel"/>
    <w:tmpl w:val="3C04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EC3B3F"/>
    <w:multiLevelType w:val="hybridMultilevel"/>
    <w:tmpl w:val="2876B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D6AA6"/>
    <w:multiLevelType w:val="multilevel"/>
    <w:tmpl w:val="4586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653694"/>
    <w:multiLevelType w:val="multilevel"/>
    <w:tmpl w:val="2F72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A94370"/>
    <w:multiLevelType w:val="multilevel"/>
    <w:tmpl w:val="AC74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A021CB"/>
    <w:multiLevelType w:val="multilevel"/>
    <w:tmpl w:val="66EE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D344E6"/>
    <w:multiLevelType w:val="hybridMultilevel"/>
    <w:tmpl w:val="D4F431C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516485">
    <w:abstractNumId w:val="26"/>
  </w:num>
  <w:num w:numId="2" w16cid:durableId="707148687">
    <w:abstractNumId w:val="18"/>
  </w:num>
  <w:num w:numId="3" w16cid:durableId="2140567704">
    <w:abstractNumId w:val="20"/>
  </w:num>
  <w:num w:numId="4" w16cid:durableId="1058628680">
    <w:abstractNumId w:val="7"/>
  </w:num>
  <w:num w:numId="5" w16cid:durableId="626088786">
    <w:abstractNumId w:val="24"/>
  </w:num>
  <w:num w:numId="6" w16cid:durableId="161044732">
    <w:abstractNumId w:val="6"/>
  </w:num>
  <w:num w:numId="7" w16cid:durableId="455685888">
    <w:abstractNumId w:val="1"/>
  </w:num>
  <w:num w:numId="8" w16cid:durableId="438066009">
    <w:abstractNumId w:val="25"/>
  </w:num>
  <w:num w:numId="9" w16cid:durableId="2023428634">
    <w:abstractNumId w:val="17"/>
  </w:num>
  <w:num w:numId="10" w16cid:durableId="1864171787">
    <w:abstractNumId w:val="13"/>
  </w:num>
  <w:num w:numId="11" w16cid:durableId="1628513453">
    <w:abstractNumId w:val="10"/>
  </w:num>
  <w:num w:numId="12" w16cid:durableId="133986812">
    <w:abstractNumId w:val="16"/>
  </w:num>
  <w:num w:numId="13" w16cid:durableId="329068523">
    <w:abstractNumId w:val="3"/>
  </w:num>
  <w:num w:numId="14" w16cid:durableId="33193309">
    <w:abstractNumId w:val="0"/>
  </w:num>
  <w:num w:numId="15" w16cid:durableId="1222912205">
    <w:abstractNumId w:val="9"/>
  </w:num>
  <w:num w:numId="16" w16cid:durableId="1534612118">
    <w:abstractNumId w:val="19"/>
  </w:num>
  <w:num w:numId="17" w16cid:durableId="888567290">
    <w:abstractNumId w:val="22"/>
  </w:num>
  <w:num w:numId="18" w16cid:durableId="824587979">
    <w:abstractNumId w:val="15"/>
  </w:num>
  <w:num w:numId="19" w16cid:durableId="1678389304">
    <w:abstractNumId w:val="12"/>
  </w:num>
  <w:num w:numId="20" w16cid:durableId="337005922">
    <w:abstractNumId w:val="14"/>
  </w:num>
  <w:num w:numId="21" w16cid:durableId="46029487">
    <w:abstractNumId w:val="23"/>
  </w:num>
  <w:num w:numId="22" w16cid:durableId="330528159">
    <w:abstractNumId w:val="8"/>
  </w:num>
  <w:num w:numId="23" w16cid:durableId="1025054348">
    <w:abstractNumId w:val="4"/>
  </w:num>
  <w:num w:numId="24" w16cid:durableId="35156002">
    <w:abstractNumId w:val="11"/>
  </w:num>
  <w:num w:numId="25" w16cid:durableId="101191424">
    <w:abstractNumId w:val="2"/>
  </w:num>
  <w:num w:numId="26" w16cid:durableId="603612696">
    <w:abstractNumId w:val="5"/>
  </w:num>
  <w:num w:numId="27" w16cid:durableId="20531430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92"/>
    <w:rsid w:val="0002324D"/>
    <w:rsid w:val="002076F7"/>
    <w:rsid w:val="00213C0F"/>
    <w:rsid w:val="00291CF6"/>
    <w:rsid w:val="00654FB0"/>
    <w:rsid w:val="00A42992"/>
    <w:rsid w:val="00BE0530"/>
    <w:rsid w:val="00C92291"/>
    <w:rsid w:val="00D5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40A28"/>
  <w15:chartTrackingRefBased/>
  <w15:docId w15:val="{2DF19FF5-3704-4732-8888-4EC8FF53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992"/>
  </w:style>
  <w:style w:type="paragraph" w:styleId="Heading1">
    <w:name w:val="heading 1"/>
    <w:basedOn w:val="Normal"/>
    <w:next w:val="Normal"/>
    <w:link w:val="Heading1Char"/>
    <w:uiPriority w:val="9"/>
    <w:qFormat/>
    <w:rsid w:val="00A42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2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2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9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29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992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A42992"/>
    <w:pPr>
      <w:spacing w:after="0"/>
      <w:jc w:val="center"/>
    </w:pPr>
    <w:rPr>
      <w:rFonts w:ascii="Times New Roman" w:hAnsi="Times New Roman" w:cs="Times New Roman"/>
      <w:noProof/>
      <w:sz w:val="16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42992"/>
    <w:rPr>
      <w:rFonts w:ascii="Times New Roman" w:hAnsi="Times New Roman" w:cs="Times New Roman"/>
      <w:noProof/>
      <w:sz w:val="16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42992"/>
    <w:pPr>
      <w:spacing w:line="240" w:lineRule="auto"/>
    </w:pPr>
    <w:rPr>
      <w:rFonts w:ascii="Times New Roman" w:hAnsi="Times New Roman" w:cs="Times New Roman"/>
      <w:noProof/>
      <w:sz w:val="16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42992"/>
    <w:rPr>
      <w:rFonts w:ascii="Times New Roman" w:hAnsi="Times New Roman" w:cs="Times New Roman"/>
      <w:noProof/>
      <w:sz w:val="16"/>
      <w:lang w:val="en-US"/>
    </w:rPr>
  </w:style>
  <w:style w:type="table" w:styleId="TableGrid">
    <w:name w:val="Table Grid"/>
    <w:basedOn w:val="TableNormal"/>
    <w:uiPriority w:val="39"/>
    <w:rsid w:val="00A4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2992"/>
    <w:rPr>
      <w:rFonts w:ascii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42992"/>
  </w:style>
  <w:style w:type="character" w:styleId="FollowedHyperlink">
    <w:name w:val="FollowedHyperlink"/>
    <w:basedOn w:val="DefaultParagraphFont"/>
    <w:uiPriority w:val="99"/>
    <w:semiHidden/>
    <w:unhideWhenUsed/>
    <w:rsid w:val="00A42992"/>
    <w:rPr>
      <w:color w:val="96607D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A42992"/>
    <w:pPr>
      <w:spacing w:line="256" w:lineRule="auto"/>
    </w:pPr>
    <w:rPr>
      <w:rFonts w:ascii="Times New Roman" w:eastAsia="Aptos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42992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42992"/>
    <w:rPr>
      <w:i/>
      <w:iCs/>
    </w:rPr>
  </w:style>
  <w:style w:type="paragraph" w:styleId="Revision">
    <w:name w:val="Revision"/>
    <w:hidden/>
    <w:uiPriority w:val="99"/>
    <w:semiHidden/>
    <w:rsid w:val="00A429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2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9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99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2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992"/>
  </w:style>
  <w:style w:type="paragraph" w:styleId="Footer">
    <w:name w:val="footer"/>
    <w:basedOn w:val="Normal"/>
    <w:link w:val="FooterChar"/>
    <w:uiPriority w:val="99"/>
    <w:unhideWhenUsed/>
    <w:rsid w:val="00A42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92"/>
  </w:style>
  <w:style w:type="table" w:styleId="ListTable1Light">
    <w:name w:val="List Table 1 Light"/>
    <w:basedOn w:val="TableNormal"/>
    <w:uiPriority w:val="46"/>
    <w:rsid w:val="00A429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A4299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basedOn w:val="DefaultParagraphFont"/>
    <w:uiPriority w:val="22"/>
    <w:qFormat/>
    <w:rsid w:val="00A42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f92db8-2851-4df9-9d12-fab52f5b1415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6871</Words>
  <Characters>39834</Characters>
  <Application>Microsoft Office Word</Application>
  <DocSecurity>0</DocSecurity>
  <Lines>3103</Lines>
  <Paragraphs>1549</Paragraphs>
  <ScaleCrop>false</ScaleCrop>
  <Company/>
  <LinksUpToDate>false</LinksUpToDate>
  <CharactersWithSpaces>45158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Bahareh Ahmadinejad</dc:creator>
  <cp:keywords/>
  <dc:description/>
  <cp:lastModifiedBy>Bahareh Ahmadinejad</cp:lastModifiedBy>
  <cp:revision>4</cp:revision>
  <dcterms:created xsi:type="dcterms:W3CDTF">2025-12-30T05:05:00Z</dcterms:created>
  <dcterms:modified xsi:type="dcterms:W3CDTF">2025-12-30T23:29:00Z</dcterms:modified>
</cp:coreProperties>
</file>