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>
          <w:b/>
          <w:bCs/>
        </w:rPr>
        <w:t>Table 1</w:t>
      </w:r>
      <w:r>
        <w:rPr/>
        <w:t xml:space="preserve">: Mean erythrocyte trans-fatty acid concentrations in % (of </w:t>
      </w:r>
      <w:r>
        <w:rPr/>
        <w:t xml:space="preserve">26 </w:t>
      </w:r>
      <w:r>
        <w:rPr/>
        <w:t xml:space="preserve">fatty acid methyl esters </w:t>
      </w:r>
      <w:r>
        <w:rPr/>
        <w:t>measured</w:t>
      </w:r>
      <w:r>
        <w:rPr/>
        <w:t xml:space="preserve">) and HS-Trans Index, </w:t>
      </w:r>
      <w:r>
        <w:rPr/>
        <w:t xml:space="preserve">representing the sum of C18:1t and </w:t>
      </w:r>
      <w:r>
        <w:rPr/>
        <w:t xml:space="preserve">the three </w:t>
      </w:r>
      <w:r>
        <w:rPr/>
        <w:t xml:space="preserve">C18:2t isomers </w:t>
      </w:r>
      <w:r>
        <w:rPr/>
        <w:t xml:space="preserve">in Europe 2020–2026 </w:t>
      </w:r>
      <w:r>
        <w:rPr>
          <w:u w:val="single"/>
        </w:rPr>
        <w:t>+</w:t>
      </w:r>
      <w:r>
        <w:rPr/>
        <w:t xml:space="preserve"> Standard-Deviation. and percentage of persons with HS-Trans Index &gt; 1.04 % (“% &gt;1.04 %”) </w:t>
      </w:r>
      <w:r>
        <w:rPr/>
        <w:t>in the years 2020 – 2026 (in 2026 January only)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Year</w:t>
      </w:r>
      <w:r>
        <w:rPr/>
        <w:tab/>
        <w:tab/>
        <w:t>n</w:t>
        <w:tab/>
        <w:tab/>
      </w:r>
      <w:r>
        <w:rPr/>
        <w:t>C</w:t>
      </w:r>
      <w:r>
        <w:rPr/>
        <w:t>16:1n7t</w:t>
      </w:r>
      <w:r>
        <w:rPr/>
        <w:tab/>
      </w:r>
      <w:r>
        <w:rPr/>
        <w:t>C</w:t>
      </w:r>
      <w:r>
        <w:rPr/>
        <w:t>18:1t</w:t>
        <w:tab/>
        <w:tab/>
      </w:r>
      <w:r>
        <w:rPr/>
        <w:t>C</w:t>
      </w:r>
      <w:r>
        <w:rPr/>
        <w:t>18:2t</w:t>
      </w:r>
      <w:r>
        <w:rPr>
          <w:u w:val="single"/>
        </w:rPr>
        <w:tab/>
      </w:r>
      <w:r>
        <w:rPr/>
        <w:tab/>
        <w:t>HS-Trans Index</w:t>
        <w:tab/>
        <w:t>%&gt;1.04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2020</w:t>
        <w:tab/>
        <w:tab/>
        <w:t xml:space="preserve">  9487</w:t>
        <w:tab/>
        <w:tab/>
      </w:r>
      <w:r>
        <w:rPr/>
        <w:t>0.15</w:t>
      </w:r>
      <w:r>
        <w:rPr>
          <w:u w:val="single"/>
        </w:rPr>
        <w:t>+</w:t>
      </w:r>
      <w:r>
        <w:rPr/>
        <w:t>0.05</w:t>
      </w:r>
      <w:r>
        <w:rPr/>
        <w:tab/>
        <w:t>0.49</w:t>
      </w:r>
      <w:r>
        <w:rPr>
          <w:u w:val="single"/>
        </w:rPr>
        <w:t>+</w:t>
      </w:r>
      <w:r>
        <w:rPr/>
        <w:t>0.15</w:t>
        <w:tab/>
        <w:t>0.13</w:t>
      </w:r>
      <w:r>
        <w:rPr>
          <w:u w:val="single"/>
        </w:rPr>
        <w:t>+</w:t>
      </w:r>
      <w:r>
        <w:rPr/>
        <w:t>0.04</w:t>
        <w:tab/>
        <w:t>0.62</w:t>
      </w:r>
      <w:r>
        <w:rPr>
          <w:u w:val="single"/>
        </w:rPr>
        <w:t>+</w:t>
      </w:r>
      <w:r>
        <w:rPr/>
        <w:t>0.18</w:t>
        <w:tab/>
        <w:tab/>
        <w:t>1.61</w:t>
      </w:r>
    </w:p>
    <w:p>
      <w:pPr>
        <w:pStyle w:val="Normal"/>
        <w:rPr/>
      </w:pPr>
      <w:r>
        <w:rPr/>
        <w:t>2021</w:t>
        <w:tab/>
        <w:tab/>
        <w:t>12517</w:t>
        <w:tab/>
        <w:tab/>
      </w:r>
      <w:r>
        <w:rPr/>
        <w:t>0.15</w:t>
      </w:r>
      <w:r>
        <w:rPr>
          <w:u w:val="single"/>
        </w:rPr>
        <w:t>+</w:t>
      </w:r>
      <w:r>
        <w:rPr/>
        <w:t>0.05</w:t>
      </w:r>
      <w:r>
        <w:rPr/>
        <w:tab/>
        <w:t>0.50</w:t>
      </w:r>
      <w:r>
        <w:rPr>
          <w:u w:val="single"/>
        </w:rPr>
        <w:t>+</w:t>
      </w:r>
      <w:r>
        <w:rPr/>
        <w:t>0.15</w:t>
        <w:tab/>
        <w:t>0.13</w:t>
      </w:r>
      <w:r>
        <w:rPr>
          <w:u w:val="single"/>
        </w:rPr>
        <w:t>+</w:t>
      </w:r>
      <w:r>
        <w:rPr/>
        <w:t>0.04</w:t>
        <w:tab/>
        <w:t>0.63</w:t>
      </w:r>
      <w:r>
        <w:rPr>
          <w:u w:val="single"/>
        </w:rPr>
        <w:t>+</w:t>
      </w:r>
      <w:r>
        <w:rPr/>
        <w:t>0.17</w:t>
        <w:tab/>
        <w:tab/>
        <w:t>1.25</w:t>
      </w:r>
    </w:p>
    <w:p>
      <w:pPr>
        <w:pStyle w:val="Normal"/>
        <w:rPr/>
      </w:pPr>
      <w:r>
        <w:rPr/>
        <w:t>2022</w:t>
        <w:tab/>
        <w:tab/>
        <w:t>13283</w:t>
        <w:tab/>
        <w:tab/>
      </w:r>
      <w:r>
        <w:rPr/>
        <w:t>0.14</w:t>
      </w:r>
      <w:r>
        <w:rPr>
          <w:u w:val="single"/>
        </w:rPr>
        <w:t>+</w:t>
      </w:r>
      <w:r>
        <w:rPr/>
        <w:t>0.05</w:t>
      </w:r>
      <w:r>
        <w:rPr/>
        <w:tab/>
        <w:t>0.50</w:t>
      </w:r>
      <w:r>
        <w:rPr>
          <w:u w:val="single"/>
        </w:rPr>
        <w:t>+</w:t>
      </w:r>
      <w:r>
        <w:rPr/>
        <w:t>0.15</w:t>
        <w:tab/>
        <w:t>0.13</w:t>
      </w:r>
      <w:r>
        <w:rPr>
          <w:u w:val="single"/>
        </w:rPr>
        <w:t>+</w:t>
      </w:r>
      <w:r>
        <w:rPr/>
        <w:t>0.04</w:t>
        <w:tab/>
        <w:t>0.63</w:t>
      </w:r>
      <w:r>
        <w:rPr>
          <w:u w:val="single"/>
        </w:rPr>
        <w:t>+</w:t>
      </w:r>
      <w:r>
        <w:rPr/>
        <w:t>0.16</w:t>
        <w:tab/>
        <w:tab/>
        <w:t>1.11</w:t>
      </w:r>
    </w:p>
    <w:p>
      <w:pPr>
        <w:pStyle w:val="Normal"/>
        <w:rPr/>
      </w:pPr>
      <w:r>
        <w:rPr/>
        <w:t>2023</w:t>
        <w:tab/>
        <w:tab/>
        <w:t>16165</w:t>
        <w:tab/>
        <w:tab/>
      </w:r>
      <w:r>
        <w:rPr/>
        <w:t>0.15</w:t>
      </w:r>
      <w:r>
        <w:rPr>
          <w:u w:val="single"/>
        </w:rPr>
        <w:t>+</w:t>
      </w:r>
      <w:r>
        <w:rPr/>
        <w:t>0.06</w:t>
      </w:r>
      <w:r>
        <w:rPr/>
        <w:tab/>
        <w:t>0.50</w:t>
      </w:r>
      <w:r>
        <w:rPr>
          <w:u w:val="single"/>
        </w:rPr>
        <w:t>+</w:t>
      </w:r>
      <w:r>
        <w:rPr/>
        <w:t>0.16</w:t>
        <w:tab/>
        <w:t>0.14</w:t>
      </w:r>
      <w:r>
        <w:rPr>
          <w:u w:val="single"/>
        </w:rPr>
        <w:t>+</w:t>
      </w:r>
      <w:r>
        <w:rPr/>
        <w:t>0.05</w:t>
        <w:tab/>
        <w:t>0.63</w:t>
      </w:r>
      <w:r>
        <w:rPr>
          <w:u w:val="single"/>
        </w:rPr>
        <w:t>+</w:t>
      </w:r>
      <w:r>
        <w:rPr/>
        <w:t>0.18</w:t>
        <w:tab/>
        <w:tab/>
        <w:t>1.86</w:t>
      </w:r>
    </w:p>
    <w:p>
      <w:pPr>
        <w:pStyle w:val="Normal"/>
        <w:rPr/>
      </w:pPr>
      <w:r>
        <w:rPr/>
        <w:t>2024</w:t>
        <w:tab/>
        <w:tab/>
        <w:t>20463</w:t>
        <w:tab/>
        <w:tab/>
      </w:r>
      <w:r>
        <w:rPr/>
        <w:t>0.17</w:t>
      </w:r>
      <w:r>
        <w:rPr>
          <w:u w:val="single"/>
        </w:rPr>
        <w:t>+</w:t>
      </w:r>
      <w:r>
        <w:rPr/>
        <w:t>0.10</w:t>
      </w:r>
      <w:r>
        <w:rPr/>
        <w:tab/>
        <w:t>0.50</w:t>
      </w:r>
      <w:r>
        <w:rPr>
          <w:u w:val="single"/>
        </w:rPr>
        <w:t>+</w:t>
      </w:r>
      <w:r>
        <w:rPr/>
        <w:t>0.17</w:t>
        <w:tab/>
        <w:t>0.12</w:t>
      </w:r>
      <w:r>
        <w:rPr>
          <w:u w:val="single"/>
        </w:rPr>
        <w:t>+</w:t>
      </w:r>
      <w:r>
        <w:rPr/>
        <w:t>0.06</w:t>
        <w:tab/>
        <w:t>0.62</w:t>
      </w:r>
      <w:r>
        <w:rPr>
          <w:u w:val="single"/>
        </w:rPr>
        <w:t>+</w:t>
      </w:r>
      <w:r>
        <w:rPr/>
        <w:t>0.19</w:t>
        <w:tab/>
        <w:tab/>
        <w:t>2.12</w:t>
      </w:r>
    </w:p>
    <w:p>
      <w:pPr>
        <w:pStyle w:val="Normal"/>
        <w:rPr/>
      </w:pPr>
      <w:r>
        <w:rPr/>
        <w:t>2025</w:t>
        <w:tab/>
        <w:tab/>
        <w:t>27697</w:t>
        <w:tab/>
        <w:tab/>
      </w:r>
      <w:r>
        <w:rPr/>
        <w:t>0.18</w:t>
      </w:r>
      <w:r>
        <w:rPr>
          <w:u w:val="single"/>
        </w:rPr>
        <w:t>+</w:t>
      </w:r>
      <w:r>
        <w:rPr/>
        <w:t>0.16</w:t>
      </w:r>
      <w:r>
        <w:rPr/>
        <w:tab/>
        <w:t>0.55</w:t>
      </w:r>
      <w:r>
        <w:rPr>
          <w:u w:val="single"/>
        </w:rPr>
        <w:t>+</w:t>
      </w:r>
      <w:r>
        <w:rPr/>
        <w:t>0.20*</w:t>
        <w:tab/>
        <w:t>0.11</w:t>
      </w:r>
      <w:r>
        <w:rPr>
          <w:u w:val="single"/>
        </w:rPr>
        <w:t>+</w:t>
      </w:r>
      <w:r>
        <w:rPr/>
        <w:t>0.06</w:t>
        <w:tab/>
        <w:t>0.66</w:t>
      </w:r>
      <w:r>
        <w:rPr>
          <w:u w:val="single"/>
        </w:rPr>
        <w:t>+</w:t>
      </w:r>
      <w:r>
        <w:rPr/>
        <w:t>0.22*</w:t>
        <w:tab/>
        <w:tab/>
        <w:t>4.47*</w:t>
      </w:r>
    </w:p>
    <w:p>
      <w:pPr>
        <w:pStyle w:val="Normal"/>
        <w:rPr/>
      </w:pPr>
      <w:r>
        <w:rPr/>
        <w:t>2026 (</w:t>
      </w:r>
      <w:r>
        <w:rPr/>
        <w:t xml:space="preserve">only </w:t>
      </w:r>
      <w:r>
        <w:rPr/>
        <w:t>Jan)   569</w:t>
        <w:tab/>
        <w:tab/>
      </w:r>
      <w:r>
        <w:rPr/>
        <w:t>0.14</w:t>
      </w:r>
      <w:r>
        <w:rPr>
          <w:u w:val="single"/>
        </w:rPr>
        <w:t>+</w:t>
      </w:r>
      <w:r>
        <w:rPr/>
        <w:t>0.05</w:t>
      </w:r>
      <w:r>
        <w:rPr/>
        <w:tab/>
        <w:t>0.62</w:t>
      </w:r>
      <w:r>
        <w:rPr>
          <w:u w:val="single"/>
        </w:rPr>
        <w:t>+</w:t>
      </w:r>
      <w:r>
        <w:rPr/>
        <w:t>0.22*</w:t>
        <w:tab/>
        <w:t>0.09</w:t>
      </w:r>
      <w:r>
        <w:rPr>
          <w:u w:val="single"/>
        </w:rPr>
        <w:t>+</w:t>
      </w:r>
      <w:r>
        <w:rPr/>
        <w:t>0.05</w:t>
        <w:tab/>
        <w:t>0.71</w:t>
      </w:r>
      <w:r>
        <w:rPr>
          <w:u w:val="single"/>
        </w:rPr>
        <w:t>+</w:t>
      </w:r>
      <w:r>
        <w:rPr/>
        <w:t>0.23*</w:t>
        <w:tab/>
        <w:tab/>
        <w:t>7.21*</w:t>
      </w:r>
    </w:p>
    <w:p>
      <w:pPr>
        <w:pStyle w:val="Normal"/>
        <w:tabs>
          <w:tab w:val="clear" w:pos="709"/>
          <w:tab w:val="left" w:pos="285" w:leader="none"/>
        </w:tabs>
        <w:rPr/>
      </w:pPr>
      <w:r>
        <w:rPr/>
      </w:r>
    </w:p>
    <w:p>
      <w:pPr>
        <w:pStyle w:val="Normal"/>
        <w:rPr/>
      </w:pPr>
      <w:r>
        <w:rPr/>
        <w:t>Comparisons of C18:1t for 2024 with 2025 and 2025 with 2026 p&lt;0.0001 (unpaired t-test), comparisons of %&gt;1.04% for 2024 with 2025 and 2025 with 2026 p&lt;0.0001 (chi-square test).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</w:rPr>
        <w:t>Table 2</w:t>
      </w:r>
      <w:r>
        <w:rPr/>
        <w:t xml:space="preserve">: Mean erythrocyte trans-fatty acid concentrations in % (of </w:t>
      </w:r>
      <w:r>
        <w:rPr/>
        <w:t xml:space="preserve">26 </w:t>
      </w:r>
      <w:r>
        <w:rPr/>
        <w:t xml:space="preserve">fatty acid methyl esters </w:t>
      </w:r>
      <w:r>
        <w:rPr/>
        <w:t>measured</w:t>
      </w:r>
      <w:r>
        <w:rPr/>
        <w:t xml:space="preserve">) and HS-Trans Index, </w:t>
      </w:r>
      <w:r>
        <w:rPr/>
        <w:t xml:space="preserve">representing the sum of C18:1t and </w:t>
      </w:r>
      <w:r>
        <w:rPr/>
        <w:t xml:space="preserve">the three </w:t>
      </w:r>
      <w:r>
        <w:rPr/>
        <w:t>C18:2t isomers</w:t>
      </w:r>
      <w:r>
        <w:rPr/>
        <w:t xml:space="preserve"> 2020–2026 </w:t>
      </w:r>
      <w:r>
        <w:rPr>
          <w:u w:val="single"/>
        </w:rPr>
        <w:t>+</w:t>
      </w:r>
      <w:r>
        <w:rPr/>
        <w:t xml:space="preserve"> Standard-Deviation, and percentage of persons with HS-Trans Index &gt; 1.04 % (“% &gt;1.04 %”) </w:t>
      </w:r>
      <w:r>
        <w:rPr/>
        <w:t>in the years 2020 – 2026 (in 2026 January only)</w:t>
      </w:r>
      <w:r>
        <w:rPr/>
        <w:t xml:space="preserve"> </w:t>
      </w:r>
      <w:r>
        <w:rPr/>
        <w:t>in some European countries.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Country</w:t>
      </w:r>
      <w:r>
        <w:rPr/>
        <w:tab/>
        <w:t>n</w:t>
        <w:tab/>
        <w:tab/>
      </w:r>
      <w:r>
        <w:rPr/>
        <w:t>C</w:t>
      </w:r>
      <w:r>
        <w:rPr/>
        <w:t>16:1n7t</w:t>
      </w:r>
      <w:r>
        <w:rPr/>
        <w:tab/>
      </w:r>
      <w:r>
        <w:rPr/>
        <w:t>C</w:t>
      </w:r>
      <w:r>
        <w:rPr/>
        <w:t>18:1t</w:t>
        <w:tab/>
        <w:tab/>
      </w:r>
      <w:r>
        <w:rPr/>
        <w:t>C</w:t>
      </w:r>
      <w:r>
        <w:rPr/>
        <w:t>18:2t</w:t>
      </w:r>
      <w:r>
        <w:rPr>
          <w:u w:val="single"/>
        </w:rPr>
        <w:tab/>
      </w:r>
      <w:r>
        <w:rPr/>
        <w:tab/>
        <w:t>HS-Trans Index</w:t>
        <w:tab/>
        <w:t>%&gt;1.04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Austria</w:t>
        <w:tab/>
        <w:tab/>
        <w:t>1197</w:t>
        <w:tab/>
        <w:tab/>
        <w:t>0.18</w:t>
      </w:r>
      <w:r>
        <w:rPr>
          <w:u w:val="single"/>
        </w:rPr>
        <w:t>+</w:t>
      </w:r>
      <w:r>
        <w:rPr/>
        <w:t>0.15</w:t>
        <w:tab/>
        <w:t>0.42</w:t>
      </w:r>
      <w:r>
        <w:rPr>
          <w:u w:val="single"/>
        </w:rPr>
        <w:t>+</w:t>
      </w:r>
      <w:r>
        <w:rPr/>
        <w:t>0.16</w:t>
        <w:tab/>
      </w:r>
      <w:r>
        <w:rPr/>
        <w:t>0.10</w:t>
      </w:r>
      <w:r>
        <w:rPr>
          <w:u w:val="single"/>
        </w:rPr>
        <w:t>+</w:t>
      </w:r>
      <w:r>
        <w:rPr/>
        <w:t>0.05</w:t>
        <w:tab/>
        <w:t>0.52</w:t>
      </w:r>
      <w:r>
        <w:rPr>
          <w:u w:val="single"/>
        </w:rPr>
        <w:t>+</w:t>
      </w:r>
      <w:r>
        <w:rPr/>
        <w:t>0.18</w:t>
        <w:tab/>
        <w:tab/>
        <w:t>1.00</w:t>
      </w:r>
    </w:p>
    <w:p>
      <w:pPr>
        <w:pStyle w:val="Normal"/>
        <w:rPr/>
      </w:pPr>
      <w:r>
        <w:rPr/>
        <w:t>Switzerland</w:t>
        <w:tab/>
        <w:t>305</w:t>
        <w:tab/>
        <w:tab/>
        <w:t>0.20</w:t>
      </w:r>
      <w:r>
        <w:rPr>
          <w:u w:val="single"/>
        </w:rPr>
        <w:t>+</w:t>
      </w:r>
      <w:r>
        <w:rPr/>
        <w:t>0.28</w:t>
        <w:tab/>
        <w:t>0.59</w:t>
      </w:r>
      <w:r>
        <w:rPr>
          <w:u w:val="single"/>
        </w:rPr>
        <w:t>+</w:t>
      </w:r>
      <w:r>
        <w:rPr/>
        <w:t>0.25</w:t>
        <w:tab/>
        <w:t>0.11</w:t>
      </w:r>
      <w:r>
        <w:rPr>
          <w:u w:val="single"/>
        </w:rPr>
        <w:t>+</w:t>
      </w:r>
      <w:r>
        <w:rPr/>
        <w:t>0.05</w:t>
        <w:tab/>
        <w:t>0.70</w:t>
      </w:r>
      <w:r>
        <w:rPr>
          <w:u w:val="single"/>
        </w:rPr>
        <w:t>+</w:t>
      </w:r>
      <w:r>
        <w:rPr/>
        <w:t>0.27</w:t>
        <w:tab/>
        <w:tab/>
        <w:t>8.85</w:t>
      </w:r>
    </w:p>
    <w:p>
      <w:pPr>
        <w:pStyle w:val="Normal"/>
        <w:rPr/>
      </w:pPr>
      <w:r>
        <w:rPr/>
        <w:t xml:space="preserve">Germany </w:t>
        <w:tab/>
        <w:t>47002</w:t>
        <w:tab/>
        <w:tab/>
        <w:t>0.18</w:t>
      </w:r>
      <w:r>
        <w:rPr>
          <w:u w:val="single"/>
        </w:rPr>
        <w:t>+</w:t>
      </w:r>
      <w:r>
        <w:rPr/>
        <w:t>0.14</w:t>
        <w:tab/>
        <w:t>0.53</w:t>
      </w:r>
      <w:r>
        <w:rPr>
          <w:u w:val="single"/>
        </w:rPr>
        <w:t>+</w:t>
      </w:r>
      <w:r>
        <w:rPr/>
        <w:t>0.19</w:t>
        <w:tab/>
        <w:t>0.11</w:t>
      </w:r>
      <w:r>
        <w:rPr>
          <w:u w:val="single"/>
        </w:rPr>
        <w:t>+</w:t>
      </w:r>
      <w:r>
        <w:rPr/>
        <w:t>0.06</w:t>
        <w:tab/>
        <w:t>0.64</w:t>
      </w:r>
      <w:r>
        <w:rPr>
          <w:u w:val="single"/>
        </w:rPr>
        <w:t>+</w:t>
      </w:r>
      <w:r>
        <w:rPr/>
        <w:t>0.21</w:t>
        <w:tab/>
        <w:tab/>
        <w:t>3.56</w:t>
      </w:r>
    </w:p>
    <w:p>
      <w:pPr>
        <w:pStyle w:val="Normal"/>
        <w:rPr/>
      </w:pPr>
      <w:r>
        <w:rPr/>
        <w:t>France</w:t>
        <w:tab/>
        <w:tab/>
        <w:t>34</w:t>
        <w:tab/>
        <w:tab/>
        <w:t>0.18</w:t>
      </w:r>
      <w:r>
        <w:rPr>
          <w:u w:val="single"/>
        </w:rPr>
        <w:t>+</w:t>
      </w:r>
      <w:r>
        <w:rPr/>
        <w:t>0.06</w:t>
        <w:tab/>
        <w:t>0.38</w:t>
      </w:r>
      <w:r>
        <w:rPr>
          <w:u w:val="single"/>
        </w:rPr>
        <w:t>+</w:t>
      </w:r>
      <w:r>
        <w:rPr/>
        <w:t>0.11</w:t>
        <w:tab/>
        <w:t>0.10</w:t>
      </w:r>
      <w:r>
        <w:rPr>
          <w:u w:val="single"/>
        </w:rPr>
        <w:t>+</w:t>
      </w:r>
      <w:r>
        <w:rPr/>
        <w:t>0.04</w:t>
        <w:tab/>
        <w:t>0.47</w:t>
      </w:r>
      <w:r>
        <w:rPr>
          <w:u w:val="single"/>
        </w:rPr>
        <w:t>+</w:t>
      </w:r>
      <w:r>
        <w:rPr/>
        <w:t>0.12</w:t>
        <w:tab/>
        <w:tab/>
        <w:t>0</w:t>
      </w:r>
    </w:p>
    <w:p>
      <w:pPr>
        <w:pStyle w:val="Normal"/>
        <w:rPr/>
      </w:pPr>
      <w:r>
        <w:rPr/>
        <w:t>Netherlands</w:t>
        <w:tab/>
        <w:t>131</w:t>
        <w:tab/>
        <w:tab/>
        <w:t>0.16</w:t>
      </w:r>
      <w:r>
        <w:rPr>
          <w:u w:val="single"/>
        </w:rPr>
        <w:t>+</w:t>
      </w:r>
      <w:r>
        <w:rPr/>
        <w:t>0.09</w:t>
        <w:tab/>
        <w:t>0.37</w:t>
      </w:r>
      <w:r>
        <w:rPr>
          <w:u w:val="single"/>
        </w:rPr>
        <w:t>+</w:t>
      </w:r>
      <w:r>
        <w:rPr/>
        <w:t>0.13</w:t>
        <w:tab/>
        <w:t>0.09</w:t>
      </w:r>
      <w:r>
        <w:rPr>
          <w:u w:val="single"/>
        </w:rPr>
        <w:t>+</w:t>
      </w:r>
      <w:r>
        <w:rPr/>
        <w:t>0.05</w:t>
        <w:tab/>
        <w:t>0.44</w:t>
      </w:r>
      <w:r>
        <w:rPr>
          <w:u w:val="single"/>
        </w:rPr>
        <w:t>+</w:t>
      </w:r>
      <w:r>
        <w:rPr/>
        <w:t>0.15</w:t>
        <w:tab/>
        <w:tab/>
        <w:t>0.76</w:t>
      </w:r>
    </w:p>
    <w:p>
      <w:pPr>
        <w:pStyle w:val="Normal"/>
        <w:rPr/>
      </w:pPr>
      <w:r>
        <w:rPr/>
        <w:t>Slovenia</w:t>
        <w:tab/>
        <w:t>12</w:t>
        <w:tab/>
        <w:tab/>
        <w:t>0.16</w:t>
      </w:r>
      <w:r>
        <w:rPr>
          <w:u w:val="single"/>
        </w:rPr>
        <w:t>+</w:t>
      </w:r>
      <w:r>
        <w:rPr/>
        <w:t>0.08</w:t>
        <w:tab/>
        <w:t>0.37</w:t>
      </w:r>
      <w:r>
        <w:rPr>
          <w:u w:val="single"/>
        </w:rPr>
        <w:t>+</w:t>
      </w:r>
      <w:r>
        <w:rPr/>
        <w:t>0.13</w:t>
        <w:tab/>
        <w:t>0.08</w:t>
      </w:r>
      <w:r>
        <w:rPr>
          <w:u w:val="single"/>
        </w:rPr>
        <w:t>+</w:t>
      </w:r>
      <w:r>
        <w:rPr/>
        <w:t>0.04</w:t>
        <w:tab/>
        <w:t>0.44</w:t>
      </w:r>
      <w:r>
        <w:rPr>
          <w:u w:val="single"/>
        </w:rPr>
        <w:t>+</w:t>
      </w:r>
      <w:r>
        <w:rPr/>
        <w:t>0.15</w:t>
        <w:tab/>
        <w:tab/>
        <w:t>0</w:t>
      </w:r>
    </w:p>
    <w:p>
      <w:pPr>
        <w:pStyle w:val="Normal"/>
        <w:rPr/>
      </w:pPr>
      <w:r>
        <w:rPr/>
        <w:t>Turkey</w:t>
        <w:tab/>
        <w:tab/>
        <w:t>46</w:t>
        <w:tab/>
        <w:tab/>
        <w:t>0.23</w:t>
      </w:r>
      <w:r>
        <w:rPr>
          <w:u w:val="single"/>
        </w:rPr>
        <w:t>+</w:t>
      </w:r>
      <w:r>
        <w:rPr/>
        <w:t>0.24</w:t>
        <w:tab/>
        <w:t>0.47</w:t>
      </w:r>
      <w:r>
        <w:rPr>
          <w:u w:val="single"/>
        </w:rPr>
        <w:t>+</w:t>
      </w:r>
      <w:r>
        <w:rPr/>
        <w:t>0.18</w:t>
        <w:tab/>
        <w:t>0.10</w:t>
      </w:r>
      <w:r>
        <w:rPr>
          <w:u w:val="single"/>
        </w:rPr>
        <w:t>+</w:t>
      </w:r>
      <w:r>
        <w:rPr/>
        <w:t>0.06</w:t>
        <w:tab/>
        <w:t>0.56</w:t>
      </w:r>
      <w:r>
        <w:rPr>
          <w:u w:val="single"/>
        </w:rPr>
        <w:t>+</w:t>
      </w:r>
      <w:r>
        <w:rPr/>
        <w:t>0.20</w:t>
        <w:tab/>
        <w:tab/>
        <w:t>2.17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Noto Sans Devanagari">
    <w:charset w:val="01"/>
    <w:family w:val="roman"/>
    <w:pitch w:val="variable"/>
  </w:font>
  <w:font w:name="Noto Sans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de-DE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de-DE" w:eastAsia="zh-CN" w:bidi="hi-IN"/>
    </w:rPr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Textkrper">
    <w:name w:val="Body Text"/>
    <w:basedOn w:val="Normal"/>
    <w:pPr>
      <w:spacing w:lineRule="auto" w:line="276" w:before="0" w:after="140"/>
    </w:pPr>
    <w:rPr/>
  </w:style>
  <w:style w:type="paragraph" w:styleId="Aufzhlung">
    <w:name w:val="List"/>
    <w:basedOn w:val="Textkrper"/>
    <w:pPr/>
    <w:rPr>
      <w:rFonts w:cs="Noto Sans Devanagari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Noto Sans Devanagari"/>
    </w:rPr>
  </w:style>
  <w:style w:type="paragraph" w:styleId="Tabelleninhalt">
    <w:name w:val="Tabelleninhalt"/>
    <w:basedOn w:val="Normal"/>
    <w:qFormat/>
    <w:pPr>
      <w:widowControl w:val="false"/>
      <w:suppressLineNumbers/>
    </w:pPr>
    <w:rPr/>
  </w:style>
  <w:style w:type="paragraph" w:styleId="Tabellenberschrift">
    <w:name w:val="Tabellenüberschrift"/>
    <w:basedOn w:val="Tabelleninhalt"/>
    <w:qFormat/>
    <w:pPr>
      <w:suppressLineNumbers/>
      <w:jc w:val="center"/>
    </w:pPr>
    <w:rPr>
      <w:b/>
      <w:bCs/>
    </w:rPr>
  </w:style>
  <w:style w:type="paragraph" w:styleId="ObjektohneFllung">
    <w:name w:val="Objekt ohne Füllung"/>
    <w:basedOn w:val="Normal"/>
    <w:qFormat/>
    <w:pPr>
      <w:spacing w:lineRule="atLeast" w:line="200" w:before="0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kern w:val="2"/>
      <w:sz w:val="36"/>
      <w:u w:val="none"/>
      <w:em w:val="none"/>
    </w:rPr>
  </w:style>
  <w:style w:type="paragraph" w:styleId="ObjektohneFllungundLinie">
    <w:name w:val="Objekt ohne Füllung und Linie"/>
    <w:basedOn w:val="Normal"/>
    <w:qFormat/>
    <w:pPr>
      <w:spacing w:lineRule="atLeast" w:line="200" w:before="0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kern w:val="2"/>
      <w:sz w:val="36"/>
      <w:u w:val="none"/>
      <w:em w:val="none"/>
    </w:rPr>
  </w:style>
  <w:style w:type="paragraph" w:styleId="A4">
    <w:name w:val="A4"/>
    <w:basedOn w:val="Text"/>
    <w:qFormat/>
    <w:pPr/>
    <w:rPr>
      <w:rFonts w:ascii="Noto Sans" w:hAnsi="Noto Sans"/>
      <w:sz w:val="36"/>
    </w:rPr>
  </w:style>
  <w:style w:type="paragraph" w:styleId="Text">
    <w:name w:val="Text"/>
    <w:basedOn w:val="Beschriftung"/>
    <w:qFormat/>
    <w:pPr/>
    <w:rPr/>
  </w:style>
  <w:style w:type="paragraph" w:styleId="TitelA4">
    <w:name w:val="Titel A4"/>
    <w:basedOn w:val="A4"/>
    <w:qFormat/>
    <w:pPr/>
    <w:rPr>
      <w:rFonts w:ascii="Noto Sans" w:hAnsi="Noto Sans"/>
      <w:sz w:val="87"/>
    </w:rPr>
  </w:style>
  <w:style w:type="paragraph" w:styleId="BerschriftA4">
    <w:name w:val="Überschrift A4"/>
    <w:basedOn w:val="A4"/>
    <w:qFormat/>
    <w:pPr/>
    <w:rPr>
      <w:rFonts w:ascii="Noto Sans" w:hAnsi="Noto Sans"/>
      <w:sz w:val="48"/>
    </w:rPr>
  </w:style>
  <w:style w:type="paragraph" w:styleId="TextA4">
    <w:name w:val="Text A4"/>
    <w:basedOn w:val="A4"/>
    <w:qFormat/>
    <w:pPr/>
    <w:rPr>
      <w:rFonts w:ascii="Noto Sans" w:hAnsi="Noto Sans"/>
      <w:sz w:val="36"/>
    </w:rPr>
  </w:style>
  <w:style w:type="paragraph" w:styleId="A0">
    <w:name w:val="A0"/>
    <w:basedOn w:val="Text"/>
    <w:qFormat/>
    <w:pPr/>
    <w:rPr>
      <w:rFonts w:ascii="Noto Sans" w:hAnsi="Noto Sans"/>
      <w:sz w:val="95"/>
    </w:rPr>
  </w:style>
  <w:style w:type="paragraph" w:styleId="TitelA0">
    <w:name w:val="Titel A0"/>
    <w:basedOn w:val="A0"/>
    <w:qFormat/>
    <w:pPr/>
    <w:rPr>
      <w:rFonts w:ascii="Noto Sans" w:hAnsi="Noto Sans"/>
      <w:sz w:val="191"/>
    </w:rPr>
  </w:style>
  <w:style w:type="paragraph" w:styleId="BerschriftA0">
    <w:name w:val="Überschrift A0"/>
    <w:basedOn w:val="A0"/>
    <w:qFormat/>
    <w:pPr/>
    <w:rPr>
      <w:rFonts w:ascii="Noto Sans" w:hAnsi="Noto Sans"/>
      <w:sz w:val="143"/>
    </w:rPr>
  </w:style>
  <w:style w:type="paragraph" w:styleId="TextA0">
    <w:name w:val="Text A0"/>
    <w:basedOn w:val="A0"/>
    <w:qFormat/>
    <w:pPr/>
    <w:rPr>
      <w:rFonts w:ascii="Noto Sans" w:hAnsi="Noto Sans"/>
      <w:sz w:val="95"/>
    </w:rPr>
  </w:style>
  <w:style w:type="paragraph" w:styleId="Grafik">
    <w:name w:val="Grafik"/>
    <w:qFormat/>
    <w:pPr>
      <w:widowControl/>
      <w:kinsoku w:val="true"/>
      <w:overflowPunct w:val="true"/>
      <w:autoSpaceDE w:val="true"/>
      <w:bidi w:val="0"/>
    </w:pPr>
    <w:rPr>
      <w:rFonts w:ascii="Liberation Sans" w:hAnsi="Liberation Sans" w:eastAsia="Noto Sans" w:cs="Liberation Sans"/>
      <w:color w:val="auto"/>
      <w:kern w:val="2"/>
      <w:sz w:val="36"/>
      <w:szCs w:val="24"/>
      <w:lang w:val="de-DE" w:eastAsia="zh-CN" w:bidi="hi-IN"/>
    </w:rPr>
  </w:style>
  <w:style w:type="paragraph" w:styleId="Formen">
    <w:name w:val="Formen"/>
    <w:basedOn w:val="Grafik"/>
    <w:qFormat/>
    <w:pPr/>
    <w:rPr>
      <w:rFonts w:ascii="Liberation Sans" w:hAnsi="Liberation Sans"/>
      <w:b/>
      <w:sz w:val="28"/>
    </w:rPr>
  </w:style>
  <w:style w:type="paragraph" w:styleId="Ausgefllt">
    <w:name w:val="Ausgefüllt"/>
    <w:basedOn w:val="Formen"/>
    <w:qFormat/>
    <w:pPr/>
    <w:rPr>
      <w:rFonts w:ascii="Liberation Sans" w:hAnsi="Liberation Sans"/>
      <w:b/>
      <w:sz w:val="28"/>
    </w:rPr>
  </w:style>
  <w:style w:type="paragraph" w:styleId="Ausgeflltblau">
    <w:name w:val="Ausgefüllt blau"/>
    <w:basedOn w:val="Ausgefllt"/>
    <w:qFormat/>
    <w:pPr/>
    <w:rPr>
      <w:rFonts w:ascii="Liberation Sans" w:hAnsi="Liberation Sans"/>
      <w:b/>
      <w:color w:val="FFFFFF"/>
      <w:sz w:val="28"/>
    </w:rPr>
  </w:style>
  <w:style w:type="paragraph" w:styleId="Ausgeflltgrn">
    <w:name w:val="Ausgefüllt grün"/>
    <w:basedOn w:val="Ausgefllt"/>
    <w:qFormat/>
    <w:pPr/>
    <w:rPr>
      <w:rFonts w:ascii="Liberation Sans" w:hAnsi="Liberation Sans"/>
      <w:b/>
      <w:color w:val="FFFFFF"/>
      <w:sz w:val="28"/>
    </w:rPr>
  </w:style>
  <w:style w:type="paragraph" w:styleId="Ausgeflltrot">
    <w:name w:val="Ausgefüllt rot"/>
    <w:basedOn w:val="Ausgefllt"/>
    <w:qFormat/>
    <w:pPr/>
    <w:rPr>
      <w:rFonts w:ascii="Liberation Sans" w:hAnsi="Liberation Sans"/>
      <w:b/>
      <w:color w:val="FFFFFF"/>
      <w:sz w:val="28"/>
    </w:rPr>
  </w:style>
  <w:style w:type="paragraph" w:styleId="Ausgeflltgelb">
    <w:name w:val="Ausgefüllt gelb"/>
    <w:basedOn w:val="Ausgefllt"/>
    <w:qFormat/>
    <w:pPr/>
    <w:rPr>
      <w:rFonts w:ascii="Liberation Sans" w:hAnsi="Liberation Sans"/>
      <w:b/>
      <w:color w:val="FFFFFF"/>
      <w:sz w:val="28"/>
    </w:rPr>
  </w:style>
  <w:style w:type="paragraph" w:styleId="Umrandet">
    <w:name w:val="Umrandet"/>
    <w:basedOn w:val="Formen"/>
    <w:qFormat/>
    <w:pPr/>
    <w:rPr>
      <w:rFonts w:ascii="Liberation Sans" w:hAnsi="Liberation Sans"/>
      <w:b/>
      <w:sz w:val="28"/>
    </w:rPr>
  </w:style>
  <w:style w:type="paragraph" w:styleId="Umrandetblau">
    <w:name w:val="Umrandet blau"/>
    <w:basedOn w:val="Umrandet"/>
    <w:qFormat/>
    <w:pPr/>
    <w:rPr>
      <w:rFonts w:ascii="Liberation Sans" w:hAnsi="Liberation Sans"/>
      <w:b/>
      <w:color w:val="355269"/>
      <w:sz w:val="28"/>
    </w:rPr>
  </w:style>
  <w:style w:type="paragraph" w:styleId="Umrandetgrn">
    <w:name w:val="Umrandet grün"/>
    <w:basedOn w:val="Umrandet"/>
    <w:qFormat/>
    <w:pPr/>
    <w:rPr>
      <w:rFonts w:ascii="Liberation Sans" w:hAnsi="Liberation Sans"/>
      <w:b/>
      <w:color w:val="127622"/>
      <w:sz w:val="28"/>
    </w:rPr>
  </w:style>
  <w:style w:type="paragraph" w:styleId="Umrandetrot">
    <w:name w:val="Umrandet rot"/>
    <w:basedOn w:val="Umrandet"/>
    <w:qFormat/>
    <w:pPr/>
    <w:rPr>
      <w:rFonts w:ascii="Liberation Sans" w:hAnsi="Liberation Sans"/>
      <w:b/>
      <w:color w:val="C9211E"/>
      <w:sz w:val="28"/>
    </w:rPr>
  </w:style>
  <w:style w:type="paragraph" w:styleId="Umrandetgelb">
    <w:name w:val="Umrandet gelb"/>
    <w:basedOn w:val="Umrandet"/>
    <w:qFormat/>
    <w:pPr/>
    <w:rPr>
      <w:rFonts w:ascii="Liberation Sans" w:hAnsi="Liberation Sans"/>
      <w:b/>
      <w:color w:val="B47804"/>
      <w:sz w:val="28"/>
    </w:rPr>
  </w:style>
  <w:style w:type="paragraph" w:styleId="Linien">
    <w:name w:val="Linien"/>
    <w:basedOn w:val="Grafik"/>
    <w:qFormat/>
    <w:pPr/>
    <w:rPr>
      <w:rFonts w:ascii="Liberation Sans" w:hAnsi="Liberation Sans"/>
      <w:sz w:val="36"/>
    </w:rPr>
  </w:style>
  <w:style w:type="paragraph" w:styleId="Pfeillinie">
    <w:name w:val="Pfeillinie"/>
    <w:basedOn w:val="Linien"/>
    <w:qFormat/>
    <w:pPr/>
    <w:rPr>
      <w:rFonts w:ascii="Liberation Sans" w:hAnsi="Liberation Sans"/>
      <w:sz w:val="36"/>
    </w:rPr>
  </w:style>
  <w:style w:type="paragraph" w:styleId="GestrichelteLinie">
    <w:name w:val="Gestrichelte Linie"/>
    <w:basedOn w:val="Linien"/>
    <w:qFormat/>
    <w:pPr/>
    <w:rPr>
      <w:rFonts w:ascii="Liberation Sans" w:hAnsi="Liberation Sans"/>
      <w:sz w:val="36"/>
    </w:rPr>
  </w:style>
  <w:style w:type="paragraph" w:styleId="BlankSlideLTGliederung1">
    <w:name w:val="Blank Slide~LT~Gliederung 1"/>
    <w:qFormat/>
    <w:pPr>
      <w:widowControl/>
      <w:kinsoku w:val="true"/>
      <w:overflowPunct w:val="true"/>
      <w:autoSpaceDE w:val="true"/>
      <w:bidi w:val="0"/>
      <w:spacing w:before="283" w:after="0"/>
    </w:pPr>
    <w:rPr>
      <w:rFonts w:ascii="Noto Sans Devanagari" w:hAnsi="Noto Sans Devanagari" w:eastAsia="Noto Sans" w:cs="Liberation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64"/>
      <w:szCs w:val="24"/>
      <w:u w:val="none"/>
      <w:em w:val="none"/>
      <w:lang w:val="de-DE" w:eastAsia="zh-CN" w:bidi="hi-IN"/>
    </w:rPr>
  </w:style>
  <w:style w:type="paragraph" w:styleId="BlankSlideLTGliederung2">
    <w:name w:val="Blank Slide~LT~Gliederung 2"/>
    <w:basedOn w:val="BlankSlideLTGliederung1"/>
    <w:qFormat/>
    <w:pPr>
      <w:spacing w:before="22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56"/>
      <w:u w:val="none"/>
      <w:em w:val="none"/>
    </w:rPr>
  </w:style>
  <w:style w:type="paragraph" w:styleId="BlankSlideLTGliederung3">
    <w:name w:val="Blank Slide~LT~Gliederung 3"/>
    <w:basedOn w:val="BlankSlideLTGliederung2"/>
    <w:qFormat/>
    <w:pPr>
      <w:spacing w:before="170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8"/>
      <w:u w:val="none"/>
      <w:em w:val="none"/>
    </w:rPr>
  </w:style>
  <w:style w:type="paragraph" w:styleId="BlankSlideLTGliederung4">
    <w:name w:val="Blank Slide~LT~Gliederung 4"/>
    <w:basedOn w:val="BlankSlideLTGliederung3"/>
    <w:qFormat/>
    <w:pPr>
      <w:spacing w:before="113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BlankSlideLTGliederung5">
    <w:name w:val="Blank Slide~LT~Gliederung 5"/>
    <w:basedOn w:val="BlankSlideLTGliederung4"/>
    <w:qFormat/>
    <w:pPr>
      <w:spacing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BlankSlideLTGliederung6">
    <w:name w:val="Blank Slide~LT~Gliederung 6"/>
    <w:basedOn w:val="BlankSlideLTGliederung5"/>
    <w:qFormat/>
    <w:pPr>
      <w:spacing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BlankSlideLTGliederung7">
    <w:name w:val="Blank Slide~LT~Gliederung 7"/>
    <w:basedOn w:val="BlankSlideLTGliederung6"/>
    <w:qFormat/>
    <w:pPr>
      <w:spacing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BlankSlideLTGliederung8">
    <w:name w:val="Blank Slide~LT~Gliederung 8"/>
    <w:basedOn w:val="BlankSlideLTGliederung7"/>
    <w:qFormat/>
    <w:pPr>
      <w:spacing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BlankSlideLTGliederung9">
    <w:name w:val="Blank Slide~LT~Gliederung 9"/>
    <w:basedOn w:val="BlankSlideLTGliederung8"/>
    <w:qFormat/>
    <w:pPr>
      <w:spacing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BlankSlideLTTitel">
    <w:name w:val="Blank Slide~LT~Titel"/>
    <w:qFormat/>
    <w:pPr>
      <w:widowControl/>
      <w:kinsoku w:val="true"/>
      <w:overflowPunct w:val="true"/>
      <w:autoSpaceDE w:val="true"/>
      <w:bidi w:val="0"/>
      <w:jc w:val="center"/>
    </w:pPr>
    <w:rPr>
      <w:rFonts w:ascii="Noto Sans Devanagari" w:hAnsi="Noto Sans Devanagari" w:eastAsia="Noto Sans" w:cs="Liberation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88"/>
      <w:szCs w:val="24"/>
      <w:u w:val="none"/>
      <w:em w:val="none"/>
      <w:lang w:val="de-DE" w:eastAsia="zh-CN" w:bidi="hi-IN"/>
    </w:rPr>
  </w:style>
  <w:style w:type="paragraph" w:styleId="BlankSlideLTUntertitel">
    <w:name w:val="Blank Slide~LT~Untertitel"/>
    <w:qFormat/>
    <w:pPr>
      <w:widowControl/>
      <w:kinsoku w:val="true"/>
      <w:overflowPunct w:val="true"/>
      <w:autoSpaceDE w:val="true"/>
      <w:bidi w:val="0"/>
      <w:jc w:val="center"/>
    </w:pPr>
    <w:rPr>
      <w:rFonts w:ascii="Noto Sans Devanagari" w:hAnsi="Noto Sans Devanagari" w:eastAsia="Noto Sans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64"/>
      <w:szCs w:val="24"/>
      <w:u w:val="none"/>
      <w:em w:val="none"/>
      <w:lang w:val="de-DE" w:eastAsia="zh-CN" w:bidi="hi-IN"/>
    </w:rPr>
  </w:style>
  <w:style w:type="paragraph" w:styleId="BlankSlideLTNotizen">
    <w:name w:val="Blank Slide~LT~Notizen"/>
    <w:qFormat/>
    <w:pPr>
      <w:widowControl/>
      <w:kinsoku w:val="true"/>
      <w:overflowPunct w:val="true"/>
      <w:autoSpaceDE w:val="true"/>
      <w:bidi w:val="0"/>
      <w:ind w:left="340" w:right="0" w:hanging="340"/>
    </w:pPr>
    <w:rPr>
      <w:rFonts w:ascii="Noto Sans Devanagari" w:hAnsi="Noto Sans Devanagari" w:eastAsia="Noto Sans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40"/>
      <w:szCs w:val="24"/>
      <w:u w:val="none"/>
      <w:em w:val="none"/>
      <w:lang w:val="de-DE" w:eastAsia="zh-CN" w:bidi="hi-IN"/>
    </w:rPr>
  </w:style>
  <w:style w:type="paragraph" w:styleId="BlankSlideLTHintergrundobjekte">
    <w:name w:val="Blank Slide~LT~Hintergrundobjekte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oto Sans" w:cs="Liberation Sans"/>
      <w:color w:val="auto"/>
      <w:kern w:val="2"/>
      <w:sz w:val="24"/>
      <w:szCs w:val="24"/>
      <w:lang w:val="de-DE" w:eastAsia="zh-CN" w:bidi="hi-IN"/>
    </w:rPr>
  </w:style>
  <w:style w:type="paragraph" w:styleId="BlankSlideLTHintergrund">
    <w:name w:val="Blank Slide~LT~Hintergrund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oto Sans" w:cs="Liberation Sans"/>
      <w:color w:val="auto"/>
      <w:kern w:val="2"/>
      <w:sz w:val="24"/>
      <w:szCs w:val="24"/>
      <w:lang w:val="de-DE" w:eastAsia="zh-CN" w:bidi="hi-IN"/>
    </w:rPr>
  </w:style>
  <w:style w:type="paragraph" w:styleId="Default">
    <w:name w:val="default"/>
    <w:qFormat/>
    <w:pPr>
      <w:widowControl/>
      <w:kinsoku w:val="true"/>
      <w:overflowPunct w:val="true"/>
      <w:autoSpaceDE w:val="true"/>
      <w:bidi w:val="0"/>
      <w:spacing w:lineRule="atLeast" w:line="200" w:before="0" w:after="0"/>
    </w:pPr>
    <w:rPr>
      <w:rFonts w:ascii="Noto Sans Devanagari" w:hAnsi="Noto Sans Devanagari" w:eastAsia="Noto Sans" w:cs="Liberation Sans"/>
      <w:color w:val="auto"/>
      <w:kern w:val="2"/>
      <w:sz w:val="36"/>
      <w:szCs w:val="24"/>
      <w:lang w:val="de-DE" w:eastAsia="zh-CN" w:bidi="hi-IN"/>
    </w:rPr>
  </w:style>
  <w:style w:type="paragraph" w:styleId="Gray1">
    <w:name w:val="gray1"/>
    <w:basedOn w:val="Default"/>
    <w:qFormat/>
    <w:pPr>
      <w:spacing w:lineRule="atLeast" w:line="200" w:before="0" w:after="0"/>
    </w:pPr>
    <w:rPr>
      <w:rFonts w:ascii="Noto Sans Devanagari" w:hAnsi="Noto Sans Devanagari"/>
      <w:color w:val="auto"/>
      <w:kern w:val="2"/>
      <w:sz w:val="36"/>
    </w:rPr>
  </w:style>
  <w:style w:type="paragraph" w:styleId="Gray2">
    <w:name w:val="gray2"/>
    <w:basedOn w:val="Default"/>
    <w:qFormat/>
    <w:pPr>
      <w:spacing w:lineRule="atLeast" w:line="200" w:before="0" w:after="0"/>
    </w:pPr>
    <w:rPr>
      <w:rFonts w:ascii="Noto Sans Devanagari" w:hAnsi="Noto Sans Devanagari"/>
      <w:color w:val="auto"/>
      <w:kern w:val="2"/>
      <w:sz w:val="36"/>
    </w:rPr>
  </w:style>
  <w:style w:type="paragraph" w:styleId="Gray3">
    <w:name w:val="gray3"/>
    <w:basedOn w:val="Default"/>
    <w:qFormat/>
    <w:pPr>
      <w:spacing w:lineRule="atLeast" w:line="200" w:before="0" w:after="0"/>
    </w:pPr>
    <w:rPr>
      <w:rFonts w:ascii="Noto Sans Devanagari" w:hAnsi="Noto Sans Devanagari"/>
      <w:color w:val="auto"/>
      <w:kern w:val="2"/>
      <w:sz w:val="36"/>
    </w:rPr>
  </w:style>
  <w:style w:type="paragraph" w:styleId="Bw1">
    <w:name w:val="bw1"/>
    <w:basedOn w:val="Default"/>
    <w:qFormat/>
    <w:pPr>
      <w:spacing w:lineRule="atLeast" w:line="200" w:before="0" w:after="0"/>
    </w:pPr>
    <w:rPr>
      <w:rFonts w:ascii="Noto Sans Devanagari" w:hAnsi="Noto Sans Devanagari"/>
      <w:color w:val="auto"/>
      <w:kern w:val="2"/>
      <w:sz w:val="36"/>
    </w:rPr>
  </w:style>
  <w:style w:type="paragraph" w:styleId="Bw2">
    <w:name w:val="bw2"/>
    <w:basedOn w:val="Default"/>
    <w:qFormat/>
    <w:pPr>
      <w:spacing w:lineRule="atLeast" w:line="200" w:before="0" w:after="0"/>
    </w:pPr>
    <w:rPr>
      <w:rFonts w:ascii="Noto Sans Devanagari" w:hAnsi="Noto Sans Devanagari"/>
      <w:color w:val="auto"/>
      <w:kern w:val="2"/>
      <w:sz w:val="36"/>
    </w:rPr>
  </w:style>
  <w:style w:type="paragraph" w:styleId="Bw3">
    <w:name w:val="bw3"/>
    <w:basedOn w:val="Default"/>
    <w:qFormat/>
    <w:pPr>
      <w:spacing w:lineRule="atLeast" w:line="200" w:before="0" w:after="0"/>
    </w:pPr>
    <w:rPr>
      <w:rFonts w:ascii="Noto Sans Devanagari" w:hAnsi="Noto Sans Devanagari"/>
      <w:color w:val="auto"/>
      <w:kern w:val="2"/>
      <w:sz w:val="36"/>
    </w:rPr>
  </w:style>
  <w:style w:type="paragraph" w:styleId="Orange1">
    <w:name w:val="orange1"/>
    <w:basedOn w:val="Default"/>
    <w:qFormat/>
    <w:pPr>
      <w:spacing w:lineRule="atLeast" w:line="200" w:before="0" w:after="0"/>
    </w:pPr>
    <w:rPr>
      <w:rFonts w:ascii="Noto Sans Devanagari" w:hAnsi="Noto Sans Devanagari"/>
      <w:color w:val="auto"/>
      <w:kern w:val="2"/>
      <w:sz w:val="36"/>
    </w:rPr>
  </w:style>
  <w:style w:type="paragraph" w:styleId="Orange2">
    <w:name w:val="orange2"/>
    <w:basedOn w:val="Default"/>
    <w:qFormat/>
    <w:pPr>
      <w:spacing w:lineRule="atLeast" w:line="200" w:before="0" w:after="0"/>
    </w:pPr>
    <w:rPr>
      <w:rFonts w:ascii="Noto Sans Devanagari" w:hAnsi="Noto Sans Devanagari"/>
      <w:color w:val="auto"/>
      <w:kern w:val="2"/>
      <w:sz w:val="36"/>
    </w:rPr>
  </w:style>
  <w:style w:type="paragraph" w:styleId="Orange3">
    <w:name w:val="orange3"/>
    <w:basedOn w:val="Default"/>
    <w:qFormat/>
    <w:pPr>
      <w:spacing w:lineRule="atLeast" w:line="200" w:before="0" w:after="0"/>
    </w:pPr>
    <w:rPr>
      <w:rFonts w:ascii="Noto Sans Devanagari" w:hAnsi="Noto Sans Devanagari"/>
      <w:color w:val="auto"/>
      <w:kern w:val="2"/>
      <w:sz w:val="36"/>
    </w:rPr>
  </w:style>
  <w:style w:type="paragraph" w:styleId="Turquoise1">
    <w:name w:val="turquoise1"/>
    <w:basedOn w:val="Default"/>
    <w:qFormat/>
    <w:pPr>
      <w:spacing w:lineRule="atLeast" w:line="200" w:before="0" w:after="0"/>
    </w:pPr>
    <w:rPr>
      <w:rFonts w:ascii="Noto Sans Devanagari" w:hAnsi="Noto Sans Devanagari"/>
      <w:color w:val="auto"/>
      <w:kern w:val="2"/>
      <w:sz w:val="36"/>
    </w:rPr>
  </w:style>
  <w:style w:type="paragraph" w:styleId="Turquoise2">
    <w:name w:val="turquoise2"/>
    <w:basedOn w:val="Default"/>
    <w:qFormat/>
    <w:pPr>
      <w:spacing w:lineRule="atLeast" w:line="200" w:before="0" w:after="0"/>
    </w:pPr>
    <w:rPr>
      <w:rFonts w:ascii="Noto Sans Devanagari" w:hAnsi="Noto Sans Devanagari"/>
      <w:color w:val="auto"/>
      <w:kern w:val="2"/>
      <w:sz w:val="36"/>
    </w:rPr>
  </w:style>
  <w:style w:type="paragraph" w:styleId="Turquoise3">
    <w:name w:val="turquoise3"/>
    <w:basedOn w:val="Default"/>
    <w:qFormat/>
    <w:pPr>
      <w:spacing w:lineRule="atLeast" w:line="200" w:before="0" w:after="0"/>
    </w:pPr>
    <w:rPr>
      <w:rFonts w:ascii="Noto Sans Devanagari" w:hAnsi="Noto Sans Devanagari"/>
      <w:color w:val="auto"/>
      <w:kern w:val="2"/>
      <w:sz w:val="36"/>
    </w:rPr>
  </w:style>
  <w:style w:type="paragraph" w:styleId="Blue1">
    <w:name w:val="blue1"/>
    <w:basedOn w:val="Default"/>
    <w:qFormat/>
    <w:pPr>
      <w:spacing w:lineRule="atLeast" w:line="200" w:before="0" w:after="0"/>
    </w:pPr>
    <w:rPr>
      <w:rFonts w:ascii="Noto Sans Devanagari" w:hAnsi="Noto Sans Devanagari"/>
      <w:color w:val="auto"/>
      <w:kern w:val="2"/>
      <w:sz w:val="36"/>
    </w:rPr>
  </w:style>
  <w:style w:type="paragraph" w:styleId="Blue2">
    <w:name w:val="blue2"/>
    <w:basedOn w:val="Default"/>
    <w:qFormat/>
    <w:pPr>
      <w:spacing w:lineRule="atLeast" w:line="200" w:before="0" w:after="0"/>
    </w:pPr>
    <w:rPr>
      <w:rFonts w:ascii="Noto Sans Devanagari" w:hAnsi="Noto Sans Devanagari"/>
      <w:color w:val="auto"/>
      <w:kern w:val="2"/>
      <w:sz w:val="36"/>
    </w:rPr>
  </w:style>
  <w:style w:type="paragraph" w:styleId="Blue3">
    <w:name w:val="blue3"/>
    <w:basedOn w:val="Default"/>
    <w:qFormat/>
    <w:pPr>
      <w:spacing w:lineRule="atLeast" w:line="200" w:before="0" w:after="0"/>
    </w:pPr>
    <w:rPr>
      <w:rFonts w:ascii="Noto Sans Devanagari" w:hAnsi="Noto Sans Devanagari"/>
      <w:color w:val="auto"/>
      <w:kern w:val="2"/>
      <w:sz w:val="36"/>
    </w:rPr>
  </w:style>
  <w:style w:type="paragraph" w:styleId="Sun1">
    <w:name w:val="sun1"/>
    <w:basedOn w:val="Default"/>
    <w:qFormat/>
    <w:pPr>
      <w:spacing w:lineRule="atLeast" w:line="200" w:before="0" w:after="0"/>
    </w:pPr>
    <w:rPr>
      <w:rFonts w:ascii="Noto Sans Devanagari" w:hAnsi="Noto Sans Devanagari"/>
      <w:color w:val="auto"/>
      <w:kern w:val="2"/>
      <w:sz w:val="36"/>
    </w:rPr>
  </w:style>
  <w:style w:type="paragraph" w:styleId="Sun2">
    <w:name w:val="sun2"/>
    <w:basedOn w:val="Default"/>
    <w:qFormat/>
    <w:pPr>
      <w:spacing w:lineRule="atLeast" w:line="200" w:before="0" w:after="0"/>
    </w:pPr>
    <w:rPr>
      <w:rFonts w:ascii="Noto Sans Devanagari" w:hAnsi="Noto Sans Devanagari"/>
      <w:color w:val="auto"/>
      <w:kern w:val="2"/>
      <w:sz w:val="36"/>
    </w:rPr>
  </w:style>
  <w:style w:type="paragraph" w:styleId="Sun3">
    <w:name w:val="sun3"/>
    <w:basedOn w:val="Default"/>
    <w:qFormat/>
    <w:pPr>
      <w:spacing w:lineRule="atLeast" w:line="200" w:before="0" w:after="0"/>
    </w:pPr>
    <w:rPr>
      <w:rFonts w:ascii="Noto Sans Devanagari" w:hAnsi="Noto Sans Devanagari"/>
      <w:color w:val="auto"/>
      <w:kern w:val="2"/>
      <w:sz w:val="36"/>
    </w:rPr>
  </w:style>
  <w:style w:type="paragraph" w:styleId="Earth1">
    <w:name w:val="earth1"/>
    <w:basedOn w:val="Default"/>
    <w:qFormat/>
    <w:pPr>
      <w:spacing w:lineRule="atLeast" w:line="200" w:before="0" w:after="0"/>
    </w:pPr>
    <w:rPr>
      <w:rFonts w:ascii="Noto Sans Devanagari" w:hAnsi="Noto Sans Devanagari"/>
      <w:color w:val="auto"/>
      <w:kern w:val="2"/>
      <w:sz w:val="36"/>
    </w:rPr>
  </w:style>
  <w:style w:type="paragraph" w:styleId="Earth2">
    <w:name w:val="earth2"/>
    <w:basedOn w:val="Default"/>
    <w:qFormat/>
    <w:pPr>
      <w:spacing w:lineRule="atLeast" w:line="200" w:before="0" w:after="0"/>
    </w:pPr>
    <w:rPr>
      <w:rFonts w:ascii="Noto Sans Devanagari" w:hAnsi="Noto Sans Devanagari"/>
      <w:color w:val="auto"/>
      <w:kern w:val="2"/>
      <w:sz w:val="36"/>
    </w:rPr>
  </w:style>
  <w:style w:type="paragraph" w:styleId="Earth3">
    <w:name w:val="earth3"/>
    <w:basedOn w:val="Default"/>
    <w:qFormat/>
    <w:pPr>
      <w:spacing w:lineRule="atLeast" w:line="200" w:before="0" w:after="0"/>
    </w:pPr>
    <w:rPr>
      <w:rFonts w:ascii="Noto Sans Devanagari" w:hAnsi="Noto Sans Devanagari"/>
      <w:color w:val="auto"/>
      <w:kern w:val="2"/>
      <w:sz w:val="36"/>
    </w:rPr>
  </w:style>
  <w:style w:type="paragraph" w:styleId="Green1">
    <w:name w:val="green1"/>
    <w:basedOn w:val="Default"/>
    <w:qFormat/>
    <w:pPr>
      <w:spacing w:lineRule="atLeast" w:line="200" w:before="0" w:after="0"/>
    </w:pPr>
    <w:rPr>
      <w:rFonts w:ascii="Noto Sans Devanagari" w:hAnsi="Noto Sans Devanagari"/>
      <w:color w:val="auto"/>
      <w:kern w:val="2"/>
      <w:sz w:val="36"/>
    </w:rPr>
  </w:style>
  <w:style w:type="paragraph" w:styleId="Green2">
    <w:name w:val="green2"/>
    <w:basedOn w:val="Default"/>
    <w:qFormat/>
    <w:pPr>
      <w:spacing w:lineRule="atLeast" w:line="200" w:before="0" w:after="0"/>
    </w:pPr>
    <w:rPr>
      <w:rFonts w:ascii="Noto Sans Devanagari" w:hAnsi="Noto Sans Devanagari"/>
      <w:color w:val="auto"/>
      <w:kern w:val="2"/>
      <w:sz w:val="36"/>
    </w:rPr>
  </w:style>
  <w:style w:type="paragraph" w:styleId="Green3">
    <w:name w:val="green3"/>
    <w:basedOn w:val="Default"/>
    <w:qFormat/>
    <w:pPr>
      <w:spacing w:lineRule="atLeast" w:line="200" w:before="0" w:after="0"/>
    </w:pPr>
    <w:rPr>
      <w:rFonts w:ascii="Noto Sans Devanagari" w:hAnsi="Noto Sans Devanagari"/>
      <w:color w:val="auto"/>
      <w:kern w:val="2"/>
      <w:sz w:val="36"/>
    </w:rPr>
  </w:style>
  <w:style w:type="paragraph" w:styleId="Seetang1">
    <w:name w:val="seetang1"/>
    <w:basedOn w:val="Default"/>
    <w:qFormat/>
    <w:pPr>
      <w:spacing w:lineRule="atLeast" w:line="200" w:before="0" w:after="0"/>
    </w:pPr>
    <w:rPr>
      <w:rFonts w:ascii="Noto Sans Devanagari" w:hAnsi="Noto Sans Devanagari"/>
      <w:color w:val="auto"/>
      <w:kern w:val="2"/>
      <w:sz w:val="36"/>
    </w:rPr>
  </w:style>
  <w:style w:type="paragraph" w:styleId="Seetang2">
    <w:name w:val="seetang2"/>
    <w:basedOn w:val="Default"/>
    <w:qFormat/>
    <w:pPr>
      <w:spacing w:lineRule="atLeast" w:line="200" w:before="0" w:after="0"/>
    </w:pPr>
    <w:rPr>
      <w:rFonts w:ascii="Noto Sans Devanagari" w:hAnsi="Noto Sans Devanagari"/>
      <w:color w:val="auto"/>
      <w:kern w:val="2"/>
      <w:sz w:val="36"/>
    </w:rPr>
  </w:style>
  <w:style w:type="paragraph" w:styleId="Seetang3">
    <w:name w:val="seetang3"/>
    <w:basedOn w:val="Default"/>
    <w:qFormat/>
    <w:pPr>
      <w:spacing w:lineRule="atLeast" w:line="200" w:before="0" w:after="0"/>
    </w:pPr>
    <w:rPr>
      <w:rFonts w:ascii="Noto Sans Devanagari" w:hAnsi="Noto Sans Devanagari"/>
      <w:color w:val="auto"/>
      <w:kern w:val="2"/>
      <w:sz w:val="36"/>
    </w:rPr>
  </w:style>
  <w:style w:type="paragraph" w:styleId="Lightblue1">
    <w:name w:val="lightblue1"/>
    <w:basedOn w:val="Default"/>
    <w:qFormat/>
    <w:pPr>
      <w:spacing w:lineRule="atLeast" w:line="200" w:before="0" w:after="0"/>
    </w:pPr>
    <w:rPr>
      <w:rFonts w:ascii="Noto Sans Devanagari" w:hAnsi="Noto Sans Devanagari"/>
      <w:color w:val="auto"/>
      <w:kern w:val="2"/>
      <w:sz w:val="36"/>
    </w:rPr>
  </w:style>
  <w:style w:type="paragraph" w:styleId="Lightblue2">
    <w:name w:val="lightblue2"/>
    <w:basedOn w:val="Default"/>
    <w:qFormat/>
    <w:pPr>
      <w:spacing w:lineRule="atLeast" w:line="200" w:before="0" w:after="0"/>
    </w:pPr>
    <w:rPr>
      <w:rFonts w:ascii="Noto Sans Devanagari" w:hAnsi="Noto Sans Devanagari"/>
      <w:color w:val="auto"/>
      <w:kern w:val="2"/>
      <w:sz w:val="36"/>
    </w:rPr>
  </w:style>
  <w:style w:type="paragraph" w:styleId="Lightblue3">
    <w:name w:val="lightblue3"/>
    <w:basedOn w:val="Default"/>
    <w:qFormat/>
    <w:pPr>
      <w:spacing w:lineRule="atLeast" w:line="200" w:before="0" w:after="0"/>
    </w:pPr>
    <w:rPr>
      <w:rFonts w:ascii="Noto Sans Devanagari" w:hAnsi="Noto Sans Devanagari"/>
      <w:color w:val="auto"/>
      <w:kern w:val="2"/>
      <w:sz w:val="36"/>
    </w:rPr>
  </w:style>
  <w:style w:type="paragraph" w:styleId="Yellow1">
    <w:name w:val="yellow1"/>
    <w:basedOn w:val="Default"/>
    <w:qFormat/>
    <w:pPr>
      <w:spacing w:lineRule="atLeast" w:line="200" w:before="0" w:after="0"/>
    </w:pPr>
    <w:rPr>
      <w:rFonts w:ascii="Noto Sans Devanagari" w:hAnsi="Noto Sans Devanagari"/>
      <w:color w:val="auto"/>
      <w:kern w:val="2"/>
      <w:sz w:val="36"/>
    </w:rPr>
  </w:style>
  <w:style w:type="paragraph" w:styleId="Yellow2">
    <w:name w:val="yellow2"/>
    <w:basedOn w:val="Default"/>
    <w:qFormat/>
    <w:pPr>
      <w:spacing w:lineRule="atLeast" w:line="200" w:before="0" w:after="0"/>
    </w:pPr>
    <w:rPr>
      <w:rFonts w:ascii="Noto Sans Devanagari" w:hAnsi="Noto Sans Devanagari"/>
      <w:color w:val="auto"/>
      <w:kern w:val="2"/>
      <w:sz w:val="36"/>
    </w:rPr>
  </w:style>
  <w:style w:type="paragraph" w:styleId="Yellow3">
    <w:name w:val="yellow3"/>
    <w:basedOn w:val="Default"/>
    <w:qFormat/>
    <w:pPr>
      <w:spacing w:lineRule="atLeast" w:line="200" w:before="0" w:after="0"/>
    </w:pPr>
    <w:rPr>
      <w:rFonts w:ascii="Noto Sans Devanagari" w:hAnsi="Noto Sans Devanagari"/>
      <w:color w:val="auto"/>
      <w:kern w:val="2"/>
      <w:sz w:val="36"/>
    </w:rPr>
  </w:style>
  <w:style w:type="paragraph" w:styleId="Hintergrundobjekte">
    <w:name w:val="Hintergrundobjekte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oto Sans" w:cs="Liberation Sans"/>
      <w:color w:val="auto"/>
      <w:kern w:val="2"/>
      <w:sz w:val="24"/>
      <w:szCs w:val="24"/>
      <w:lang w:val="de-DE" w:eastAsia="zh-CN" w:bidi="hi-IN"/>
    </w:rPr>
  </w:style>
  <w:style w:type="paragraph" w:styleId="Hintergrund">
    <w:name w:val="Hintergrund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oto Sans" w:cs="Liberation Sans"/>
      <w:color w:val="auto"/>
      <w:kern w:val="2"/>
      <w:sz w:val="24"/>
      <w:szCs w:val="24"/>
      <w:lang w:val="de-DE" w:eastAsia="zh-CN" w:bidi="hi-IN"/>
    </w:rPr>
  </w:style>
  <w:style w:type="paragraph" w:styleId="Notizen">
    <w:name w:val="Notizen"/>
    <w:qFormat/>
    <w:pPr>
      <w:widowControl/>
      <w:kinsoku w:val="true"/>
      <w:overflowPunct w:val="true"/>
      <w:autoSpaceDE w:val="true"/>
      <w:bidi w:val="0"/>
      <w:ind w:left="340" w:right="0" w:hanging="340"/>
    </w:pPr>
    <w:rPr>
      <w:rFonts w:ascii="Noto Sans Devanagari" w:hAnsi="Noto Sans Devanagari" w:eastAsia="Noto Sans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40"/>
      <w:szCs w:val="24"/>
      <w:u w:val="none"/>
      <w:em w:val="none"/>
      <w:lang w:val="de-DE" w:eastAsia="zh-CN" w:bidi="hi-IN"/>
    </w:rPr>
  </w:style>
  <w:style w:type="paragraph" w:styleId="Gliederung1">
    <w:name w:val="Gliederung 1"/>
    <w:qFormat/>
    <w:pPr>
      <w:widowControl/>
      <w:kinsoku w:val="true"/>
      <w:overflowPunct w:val="true"/>
      <w:autoSpaceDE w:val="true"/>
      <w:bidi w:val="0"/>
      <w:spacing w:before="283" w:after="0"/>
    </w:pPr>
    <w:rPr>
      <w:rFonts w:ascii="Noto Sans Devanagari" w:hAnsi="Noto Sans Devanagari" w:eastAsia="Noto Sans" w:cs="Liberation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64"/>
      <w:szCs w:val="24"/>
      <w:u w:val="none"/>
      <w:em w:val="none"/>
      <w:lang w:val="de-DE" w:eastAsia="zh-CN" w:bidi="hi-IN"/>
    </w:rPr>
  </w:style>
  <w:style w:type="paragraph" w:styleId="Gliederung2">
    <w:name w:val="Gliederung 2"/>
    <w:basedOn w:val="Gliederung1"/>
    <w:qFormat/>
    <w:pPr>
      <w:spacing w:before="22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56"/>
      <w:u w:val="none"/>
      <w:em w:val="none"/>
    </w:rPr>
  </w:style>
  <w:style w:type="paragraph" w:styleId="Gliederung3">
    <w:name w:val="Gliederung 3"/>
    <w:basedOn w:val="Gliederung2"/>
    <w:qFormat/>
    <w:pPr>
      <w:spacing w:before="170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8"/>
      <w:u w:val="none"/>
      <w:em w:val="none"/>
    </w:rPr>
  </w:style>
  <w:style w:type="paragraph" w:styleId="Gliederung4">
    <w:name w:val="Gliederung 4"/>
    <w:basedOn w:val="Gliederung3"/>
    <w:qFormat/>
    <w:pPr>
      <w:spacing w:before="113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Gliederung5">
    <w:name w:val="Gliederung 5"/>
    <w:basedOn w:val="Gliederung4"/>
    <w:qFormat/>
    <w:pPr>
      <w:spacing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Gliederung6">
    <w:name w:val="Gliederung 6"/>
    <w:basedOn w:val="Gliederung5"/>
    <w:qFormat/>
    <w:pPr>
      <w:spacing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Gliederung7">
    <w:name w:val="Gliederung 7"/>
    <w:basedOn w:val="Gliederung6"/>
    <w:qFormat/>
    <w:pPr>
      <w:spacing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Gliederung8">
    <w:name w:val="Gliederung 8"/>
    <w:basedOn w:val="Gliederung7"/>
    <w:qFormat/>
    <w:pPr>
      <w:spacing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Gliederung9">
    <w:name w:val="Gliederung 9"/>
    <w:basedOn w:val="Gliederung8"/>
    <w:qFormat/>
    <w:pPr>
      <w:spacing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StandardLTGliederung1">
    <w:name w:val="Standard~LT~Gliederung 1"/>
    <w:qFormat/>
    <w:pPr>
      <w:widowControl/>
      <w:kinsoku w:val="true"/>
      <w:overflowPunct w:val="true"/>
      <w:autoSpaceDE w:val="true"/>
      <w:bidi w:val="0"/>
      <w:spacing w:before="283" w:after="0"/>
    </w:pPr>
    <w:rPr>
      <w:rFonts w:ascii="Noto Sans Devanagari" w:hAnsi="Noto Sans Devanagari" w:eastAsia="Noto Sans" w:cs="Liberation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64"/>
      <w:szCs w:val="24"/>
      <w:u w:val="none"/>
      <w:em w:val="none"/>
      <w:lang w:val="de-DE" w:eastAsia="zh-CN" w:bidi="hi-IN"/>
    </w:rPr>
  </w:style>
  <w:style w:type="paragraph" w:styleId="StandardLTGliederung2">
    <w:name w:val="Standard~LT~Gliederung 2"/>
    <w:basedOn w:val="StandardLTGliederung1"/>
    <w:qFormat/>
    <w:pPr>
      <w:spacing w:before="22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56"/>
      <w:u w:val="none"/>
      <w:em w:val="none"/>
    </w:rPr>
  </w:style>
  <w:style w:type="paragraph" w:styleId="StandardLTGliederung3">
    <w:name w:val="Standard~LT~Gliederung 3"/>
    <w:basedOn w:val="StandardLTGliederung2"/>
    <w:qFormat/>
    <w:pPr>
      <w:spacing w:before="170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8"/>
      <w:u w:val="none"/>
      <w:em w:val="none"/>
    </w:rPr>
  </w:style>
  <w:style w:type="paragraph" w:styleId="StandardLTGliederung4">
    <w:name w:val="Standard~LT~Gliederung 4"/>
    <w:basedOn w:val="StandardLTGliederung3"/>
    <w:qFormat/>
    <w:pPr>
      <w:spacing w:before="113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StandardLTGliederung5">
    <w:name w:val="Standard~LT~Gliederung 5"/>
    <w:basedOn w:val="StandardLTGliederung4"/>
    <w:qFormat/>
    <w:pPr>
      <w:spacing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StandardLTGliederung6">
    <w:name w:val="Standard~LT~Gliederung 6"/>
    <w:basedOn w:val="StandardLTGliederung5"/>
    <w:qFormat/>
    <w:pPr>
      <w:spacing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StandardLTGliederung7">
    <w:name w:val="Standard~LT~Gliederung 7"/>
    <w:basedOn w:val="StandardLTGliederung6"/>
    <w:qFormat/>
    <w:pPr>
      <w:spacing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StandardLTGliederung8">
    <w:name w:val="Standard~LT~Gliederung 8"/>
    <w:basedOn w:val="StandardLTGliederung7"/>
    <w:qFormat/>
    <w:pPr>
      <w:spacing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StandardLTGliederung9">
    <w:name w:val="Standard~LT~Gliederung 9"/>
    <w:basedOn w:val="StandardLTGliederung8"/>
    <w:qFormat/>
    <w:pPr>
      <w:spacing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StandardLTTitel">
    <w:name w:val="Standard~LT~Titel"/>
    <w:qFormat/>
    <w:pPr>
      <w:widowControl/>
      <w:kinsoku w:val="true"/>
      <w:overflowPunct w:val="true"/>
      <w:autoSpaceDE w:val="true"/>
      <w:bidi w:val="0"/>
      <w:jc w:val="center"/>
    </w:pPr>
    <w:rPr>
      <w:rFonts w:ascii="Noto Sans Devanagari" w:hAnsi="Noto Sans Devanagari" w:eastAsia="Noto Sans" w:cs="Liberation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88"/>
      <w:szCs w:val="24"/>
      <w:u w:val="none"/>
      <w:em w:val="none"/>
      <w:lang w:val="de-DE" w:eastAsia="zh-CN" w:bidi="hi-IN"/>
    </w:rPr>
  </w:style>
  <w:style w:type="paragraph" w:styleId="StandardLTUntertitel">
    <w:name w:val="Standard~LT~Untertitel"/>
    <w:qFormat/>
    <w:pPr>
      <w:widowControl/>
      <w:kinsoku w:val="true"/>
      <w:overflowPunct w:val="true"/>
      <w:autoSpaceDE w:val="true"/>
      <w:bidi w:val="0"/>
      <w:jc w:val="center"/>
    </w:pPr>
    <w:rPr>
      <w:rFonts w:ascii="Noto Sans Devanagari" w:hAnsi="Noto Sans Devanagari" w:eastAsia="Noto Sans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64"/>
      <w:szCs w:val="24"/>
      <w:u w:val="none"/>
      <w:em w:val="none"/>
      <w:lang w:val="de-DE" w:eastAsia="zh-CN" w:bidi="hi-IN"/>
    </w:rPr>
  </w:style>
  <w:style w:type="paragraph" w:styleId="StandardLTNotizen">
    <w:name w:val="Standard~LT~Notizen"/>
    <w:qFormat/>
    <w:pPr>
      <w:widowControl/>
      <w:kinsoku w:val="true"/>
      <w:overflowPunct w:val="true"/>
      <w:autoSpaceDE w:val="true"/>
      <w:bidi w:val="0"/>
      <w:ind w:left="340" w:right="0" w:hanging="340"/>
    </w:pPr>
    <w:rPr>
      <w:rFonts w:ascii="Noto Sans Devanagari" w:hAnsi="Noto Sans Devanagari" w:eastAsia="Noto Sans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40"/>
      <w:szCs w:val="24"/>
      <w:u w:val="none"/>
      <w:em w:val="none"/>
      <w:lang w:val="de-DE" w:eastAsia="zh-CN" w:bidi="hi-IN"/>
    </w:rPr>
  </w:style>
  <w:style w:type="paragraph" w:styleId="StandardLTHintergrundobjekte">
    <w:name w:val="Standard~LT~Hintergrundobjekte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oto Sans" w:cs="Liberation Sans"/>
      <w:color w:val="auto"/>
      <w:kern w:val="2"/>
      <w:sz w:val="24"/>
      <w:szCs w:val="24"/>
      <w:lang w:val="de-DE" w:eastAsia="zh-CN" w:bidi="hi-IN"/>
    </w:rPr>
  </w:style>
  <w:style w:type="paragraph" w:styleId="StandardLTHintergrund">
    <w:name w:val="Standard~LT~Hintergrund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oto Sans" w:cs="Liberation Sans"/>
      <w:color w:val="auto"/>
      <w:kern w:val="2"/>
      <w:sz w:val="24"/>
      <w:szCs w:val="24"/>
      <w:lang w:val="de-DE" w:eastAsia="zh-CN" w:bidi="hi-IN"/>
    </w:rPr>
  </w:style>
  <w:style w:type="paragraph" w:styleId="Standard1LTGliederung1">
    <w:name w:val="Standard 1~LT~Gliederung 1"/>
    <w:qFormat/>
    <w:pPr>
      <w:widowControl/>
      <w:kinsoku w:val="true"/>
      <w:overflowPunct w:val="true"/>
      <w:autoSpaceDE w:val="true"/>
      <w:bidi w:val="0"/>
      <w:spacing w:before="283" w:after="0"/>
    </w:pPr>
    <w:rPr>
      <w:rFonts w:ascii="Noto Sans Devanagari" w:hAnsi="Noto Sans Devanagari" w:eastAsia="Noto Sans" w:cs="Liberation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64"/>
      <w:szCs w:val="24"/>
      <w:u w:val="none"/>
      <w:em w:val="none"/>
      <w:lang w:val="de-DE" w:eastAsia="zh-CN" w:bidi="hi-IN"/>
    </w:rPr>
  </w:style>
  <w:style w:type="paragraph" w:styleId="Standard1LTGliederung2">
    <w:name w:val="Standard 1~LT~Gliederung 2"/>
    <w:basedOn w:val="Standard1LTGliederung1"/>
    <w:qFormat/>
    <w:pPr>
      <w:spacing w:before="22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56"/>
      <w:u w:val="none"/>
      <w:em w:val="none"/>
    </w:rPr>
  </w:style>
  <w:style w:type="paragraph" w:styleId="Standard1LTGliederung3">
    <w:name w:val="Standard 1~LT~Gliederung 3"/>
    <w:basedOn w:val="Standard1LTGliederung2"/>
    <w:qFormat/>
    <w:pPr>
      <w:spacing w:before="170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8"/>
      <w:u w:val="none"/>
      <w:em w:val="none"/>
    </w:rPr>
  </w:style>
  <w:style w:type="paragraph" w:styleId="Standard1LTGliederung4">
    <w:name w:val="Standard 1~LT~Gliederung 4"/>
    <w:basedOn w:val="Standard1LTGliederung3"/>
    <w:qFormat/>
    <w:pPr>
      <w:spacing w:before="113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Standard1LTGliederung5">
    <w:name w:val="Standard 1~LT~Gliederung 5"/>
    <w:basedOn w:val="Standard1LTGliederung4"/>
    <w:qFormat/>
    <w:pPr>
      <w:spacing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Standard1LTGliederung6">
    <w:name w:val="Standard 1~LT~Gliederung 6"/>
    <w:basedOn w:val="Standard1LTGliederung5"/>
    <w:qFormat/>
    <w:pPr>
      <w:spacing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Standard1LTGliederung7">
    <w:name w:val="Standard 1~LT~Gliederung 7"/>
    <w:basedOn w:val="Standard1LTGliederung6"/>
    <w:qFormat/>
    <w:pPr>
      <w:spacing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Standard1LTGliederung8">
    <w:name w:val="Standard 1~LT~Gliederung 8"/>
    <w:basedOn w:val="Standard1LTGliederung7"/>
    <w:qFormat/>
    <w:pPr>
      <w:spacing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Standard1LTGliederung9">
    <w:name w:val="Standard 1~LT~Gliederung 9"/>
    <w:basedOn w:val="Standard1LTGliederung8"/>
    <w:qFormat/>
    <w:pPr>
      <w:spacing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Standard1LTTitel">
    <w:name w:val="Standard 1~LT~Titel"/>
    <w:qFormat/>
    <w:pPr>
      <w:widowControl/>
      <w:kinsoku w:val="true"/>
      <w:overflowPunct w:val="true"/>
      <w:autoSpaceDE w:val="true"/>
      <w:bidi w:val="0"/>
      <w:jc w:val="center"/>
    </w:pPr>
    <w:rPr>
      <w:rFonts w:ascii="Noto Sans Devanagari" w:hAnsi="Noto Sans Devanagari" w:eastAsia="Noto Sans" w:cs="Liberation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88"/>
      <w:szCs w:val="24"/>
      <w:u w:val="none"/>
      <w:em w:val="none"/>
      <w:lang w:val="de-DE" w:eastAsia="zh-CN" w:bidi="hi-IN"/>
    </w:rPr>
  </w:style>
  <w:style w:type="paragraph" w:styleId="Standard1LTUntertitel">
    <w:name w:val="Standard 1~LT~Untertitel"/>
    <w:qFormat/>
    <w:pPr>
      <w:widowControl/>
      <w:kinsoku w:val="true"/>
      <w:overflowPunct w:val="true"/>
      <w:autoSpaceDE w:val="true"/>
      <w:bidi w:val="0"/>
      <w:jc w:val="center"/>
    </w:pPr>
    <w:rPr>
      <w:rFonts w:ascii="Noto Sans Devanagari" w:hAnsi="Noto Sans Devanagari" w:eastAsia="Noto Sans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64"/>
      <w:szCs w:val="24"/>
      <w:u w:val="none"/>
      <w:em w:val="none"/>
      <w:lang w:val="de-DE" w:eastAsia="zh-CN" w:bidi="hi-IN"/>
    </w:rPr>
  </w:style>
  <w:style w:type="paragraph" w:styleId="Standard1LTNotizen">
    <w:name w:val="Standard 1~LT~Notizen"/>
    <w:qFormat/>
    <w:pPr>
      <w:widowControl/>
      <w:kinsoku w:val="true"/>
      <w:overflowPunct w:val="true"/>
      <w:autoSpaceDE w:val="true"/>
      <w:bidi w:val="0"/>
      <w:ind w:left="340" w:right="0" w:hanging="340"/>
    </w:pPr>
    <w:rPr>
      <w:rFonts w:ascii="Noto Sans Devanagari" w:hAnsi="Noto Sans Devanagari" w:eastAsia="Noto Sans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40"/>
      <w:szCs w:val="24"/>
      <w:u w:val="none"/>
      <w:em w:val="none"/>
      <w:lang w:val="de-DE" w:eastAsia="zh-CN" w:bidi="hi-IN"/>
    </w:rPr>
  </w:style>
  <w:style w:type="paragraph" w:styleId="Standard1LTHintergrundobjekte">
    <w:name w:val="Standard 1~LT~Hintergrundobjekte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oto Sans" w:cs="Liberation Sans"/>
      <w:color w:val="auto"/>
      <w:kern w:val="2"/>
      <w:sz w:val="24"/>
      <w:szCs w:val="24"/>
      <w:lang w:val="de-DE" w:eastAsia="zh-CN" w:bidi="hi-IN"/>
    </w:rPr>
  </w:style>
  <w:style w:type="paragraph" w:styleId="Standard1LTHintergrund">
    <w:name w:val="Standard 1~LT~Hintergrund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oto Sans" w:cs="Liberation Sans"/>
      <w:color w:val="auto"/>
      <w:kern w:val="2"/>
      <w:sz w:val="24"/>
      <w:szCs w:val="24"/>
      <w:lang w:val="de-DE" w:eastAsia="zh-CN" w:bidi="hi-IN"/>
    </w:rPr>
  </w:style>
  <w:style w:type="paragraph" w:styleId="Standard2LTGliederung1">
    <w:name w:val="Standard 2~LT~Gliederung 1"/>
    <w:qFormat/>
    <w:pPr>
      <w:widowControl/>
      <w:kinsoku w:val="true"/>
      <w:overflowPunct w:val="true"/>
      <w:autoSpaceDE w:val="true"/>
      <w:bidi w:val="0"/>
      <w:spacing w:before="283" w:after="0"/>
    </w:pPr>
    <w:rPr>
      <w:rFonts w:ascii="Noto Sans Devanagari" w:hAnsi="Noto Sans Devanagari" w:eastAsia="Noto Sans" w:cs="Liberation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64"/>
      <w:szCs w:val="24"/>
      <w:u w:val="none"/>
      <w:em w:val="none"/>
      <w:lang w:val="de-DE" w:eastAsia="zh-CN" w:bidi="hi-IN"/>
    </w:rPr>
  </w:style>
  <w:style w:type="paragraph" w:styleId="Standard2LTGliederung2">
    <w:name w:val="Standard 2~LT~Gliederung 2"/>
    <w:basedOn w:val="Standard2LTGliederung1"/>
    <w:qFormat/>
    <w:pPr>
      <w:spacing w:before="22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56"/>
      <w:u w:val="none"/>
      <w:em w:val="none"/>
    </w:rPr>
  </w:style>
  <w:style w:type="paragraph" w:styleId="Standard2LTGliederung3">
    <w:name w:val="Standard 2~LT~Gliederung 3"/>
    <w:basedOn w:val="Standard2LTGliederung2"/>
    <w:qFormat/>
    <w:pPr>
      <w:spacing w:before="170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8"/>
      <w:u w:val="none"/>
      <w:em w:val="none"/>
    </w:rPr>
  </w:style>
  <w:style w:type="paragraph" w:styleId="Standard2LTGliederung4">
    <w:name w:val="Standard 2~LT~Gliederung 4"/>
    <w:basedOn w:val="Standard2LTGliederung3"/>
    <w:qFormat/>
    <w:pPr>
      <w:spacing w:before="113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Standard2LTGliederung5">
    <w:name w:val="Standard 2~LT~Gliederung 5"/>
    <w:basedOn w:val="Standard2LTGliederung4"/>
    <w:qFormat/>
    <w:pPr>
      <w:spacing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Standard2LTGliederung6">
    <w:name w:val="Standard 2~LT~Gliederung 6"/>
    <w:basedOn w:val="Standard2LTGliederung5"/>
    <w:qFormat/>
    <w:pPr>
      <w:spacing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Standard2LTGliederung7">
    <w:name w:val="Standard 2~LT~Gliederung 7"/>
    <w:basedOn w:val="Standard2LTGliederung6"/>
    <w:qFormat/>
    <w:pPr>
      <w:spacing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Standard2LTGliederung8">
    <w:name w:val="Standard 2~LT~Gliederung 8"/>
    <w:basedOn w:val="Standard2LTGliederung7"/>
    <w:qFormat/>
    <w:pPr>
      <w:spacing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Standard2LTGliederung9">
    <w:name w:val="Standard 2~LT~Gliederung 9"/>
    <w:basedOn w:val="Standard2LTGliederung8"/>
    <w:qFormat/>
    <w:pPr>
      <w:spacing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Standard2LTTitel">
    <w:name w:val="Standard 2~LT~Titel"/>
    <w:qFormat/>
    <w:pPr>
      <w:widowControl/>
      <w:kinsoku w:val="true"/>
      <w:overflowPunct w:val="true"/>
      <w:autoSpaceDE w:val="true"/>
      <w:bidi w:val="0"/>
      <w:jc w:val="center"/>
    </w:pPr>
    <w:rPr>
      <w:rFonts w:ascii="Noto Sans Devanagari" w:hAnsi="Noto Sans Devanagari" w:eastAsia="Noto Sans" w:cs="Liberation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88"/>
      <w:szCs w:val="24"/>
      <w:u w:val="none"/>
      <w:em w:val="none"/>
      <w:lang w:val="de-DE" w:eastAsia="zh-CN" w:bidi="hi-IN"/>
    </w:rPr>
  </w:style>
  <w:style w:type="paragraph" w:styleId="Standard2LTUntertitel">
    <w:name w:val="Standard 2~LT~Untertitel"/>
    <w:qFormat/>
    <w:pPr>
      <w:widowControl/>
      <w:kinsoku w:val="true"/>
      <w:overflowPunct w:val="true"/>
      <w:autoSpaceDE w:val="true"/>
      <w:bidi w:val="0"/>
      <w:jc w:val="center"/>
    </w:pPr>
    <w:rPr>
      <w:rFonts w:ascii="Noto Sans Devanagari" w:hAnsi="Noto Sans Devanagari" w:eastAsia="Noto Sans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64"/>
      <w:szCs w:val="24"/>
      <w:u w:val="none"/>
      <w:em w:val="none"/>
      <w:lang w:val="de-DE" w:eastAsia="zh-CN" w:bidi="hi-IN"/>
    </w:rPr>
  </w:style>
  <w:style w:type="paragraph" w:styleId="Standard2LTNotizen">
    <w:name w:val="Standard 2~LT~Notizen"/>
    <w:qFormat/>
    <w:pPr>
      <w:widowControl/>
      <w:kinsoku w:val="true"/>
      <w:overflowPunct w:val="true"/>
      <w:autoSpaceDE w:val="true"/>
      <w:bidi w:val="0"/>
      <w:ind w:left="340" w:right="0" w:hanging="340"/>
    </w:pPr>
    <w:rPr>
      <w:rFonts w:ascii="Noto Sans Devanagari" w:hAnsi="Noto Sans Devanagari" w:eastAsia="Noto Sans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40"/>
      <w:szCs w:val="24"/>
      <w:u w:val="none"/>
      <w:em w:val="none"/>
      <w:lang w:val="de-DE" w:eastAsia="zh-CN" w:bidi="hi-IN"/>
    </w:rPr>
  </w:style>
  <w:style w:type="paragraph" w:styleId="Standard2LTHintergrundobjekte">
    <w:name w:val="Standard 2~LT~Hintergrundobjekte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oto Sans" w:cs="Liberation Sans"/>
      <w:color w:val="auto"/>
      <w:kern w:val="2"/>
      <w:sz w:val="24"/>
      <w:szCs w:val="24"/>
      <w:lang w:val="de-DE" w:eastAsia="zh-CN" w:bidi="hi-IN"/>
    </w:rPr>
  </w:style>
  <w:style w:type="paragraph" w:styleId="Standard2LTHintergrund">
    <w:name w:val="Standard 2~LT~Hintergrund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oto Sans" w:cs="Liberation Sans"/>
      <w:color w:val="auto"/>
      <w:kern w:val="2"/>
      <w:sz w:val="24"/>
      <w:szCs w:val="24"/>
      <w:lang w:val="de-DE" w:eastAsia="zh-CN" w:bidi="hi-IN"/>
    </w:rPr>
  </w:style>
  <w:style w:type="paragraph" w:styleId="Standard3LTGliederung1">
    <w:name w:val="Standard 3~LT~Gliederung 1"/>
    <w:qFormat/>
    <w:pPr>
      <w:widowControl/>
      <w:kinsoku w:val="true"/>
      <w:overflowPunct w:val="true"/>
      <w:autoSpaceDE w:val="true"/>
      <w:bidi w:val="0"/>
      <w:spacing w:before="283" w:after="0"/>
    </w:pPr>
    <w:rPr>
      <w:rFonts w:ascii="Noto Sans Devanagari" w:hAnsi="Noto Sans Devanagari" w:eastAsia="Noto Sans" w:cs="Liberation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64"/>
      <w:szCs w:val="24"/>
      <w:u w:val="none"/>
      <w:em w:val="none"/>
      <w:lang w:val="de-DE" w:eastAsia="zh-CN" w:bidi="hi-IN"/>
    </w:rPr>
  </w:style>
  <w:style w:type="paragraph" w:styleId="Standard3LTGliederung2">
    <w:name w:val="Standard 3~LT~Gliederung 2"/>
    <w:basedOn w:val="Standard3LTGliederung1"/>
    <w:qFormat/>
    <w:pPr>
      <w:spacing w:before="22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56"/>
      <w:u w:val="none"/>
      <w:em w:val="none"/>
    </w:rPr>
  </w:style>
  <w:style w:type="paragraph" w:styleId="Standard3LTGliederung3">
    <w:name w:val="Standard 3~LT~Gliederung 3"/>
    <w:basedOn w:val="Standard3LTGliederung2"/>
    <w:qFormat/>
    <w:pPr>
      <w:spacing w:before="170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8"/>
      <w:u w:val="none"/>
      <w:em w:val="none"/>
    </w:rPr>
  </w:style>
  <w:style w:type="paragraph" w:styleId="Standard3LTGliederung4">
    <w:name w:val="Standard 3~LT~Gliederung 4"/>
    <w:basedOn w:val="Standard3LTGliederung3"/>
    <w:qFormat/>
    <w:pPr>
      <w:spacing w:before="113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Standard3LTGliederung5">
    <w:name w:val="Standard 3~LT~Gliederung 5"/>
    <w:basedOn w:val="Standard3LTGliederung4"/>
    <w:qFormat/>
    <w:pPr>
      <w:spacing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Standard3LTGliederung6">
    <w:name w:val="Standard 3~LT~Gliederung 6"/>
    <w:basedOn w:val="Standard3LTGliederung5"/>
    <w:qFormat/>
    <w:pPr>
      <w:spacing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Standard3LTGliederung7">
    <w:name w:val="Standard 3~LT~Gliederung 7"/>
    <w:basedOn w:val="Standard3LTGliederung6"/>
    <w:qFormat/>
    <w:pPr>
      <w:spacing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Standard3LTGliederung8">
    <w:name w:val="Standard 3~LT~Gliederung 8"/>
    <w:basedOn w:val="Standard3LTGliederung7"/>
    <w:qFormat/>
    <w:pPr>
      <w:spacing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Standard3LTGliederung9">
    <w:name w:val="Standard 3~LT~Gliederung 9"/>
    <w:basedOn w:val="Standard3LTGliederung8"/>
    <w:qFormat/>
    <w:pPr>
      <w:spacing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Standard3LTTitel">
    <w:name w:val="Standard 3~LT~Titel"/>
    <w:qFormat/>
    <w:pPr>
      <w:widowControl/>
      <w:kinsoku w:val="true"/>
      <w:overflowPunct w:val="true"/>
      <w:autoSpaceDE w:val="true"/>
      <w:bidi w:val="0"/>
      <w:jc w:val="center"/>
    </w:pPr>
    <w:rPr>
      <w:rFonts w:ascii="Noto Sans Devanagari" w:hAnsi="Noto Sans Devanagari" w:eastAsia="Noto Sans" w:cs="Liberation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88"/>
      <w:szCs w:val="24"/>
      <w:u w:val="none"/>
      <w:em w:val="none"/>
      <w:lang w:val="de-DE" w:eastAsia="zh-CN" w:bidi="hi-IN"/>
    </w:rPr>
  </w:style>
  <w:style w:type="paragraph" w:styleId="Standard3LTUntertitel">
    <w:name w:val="Standard 3~LT~Untertitel"/>
    <w:qFormat/>
    <w:pPr>
      <w:widowControl/>
      <w:kinsoku w:val="true"/>
      <w:overflowPunct w:val="true"/>
      <w:autoSpaceDE w:val="true"/>
      <w:bidi w:val="0"/>
      <w:jc w:val="center"/>
    </w:pPr>
    <w:rPr>
      <w:rFonts w:ascii="Noto Sans Devanagari" w:hAnsi="Noto Sans Devanagari" w:eastAsia="Noto Sans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64"/>
      <w:szCs w:val="24"/>
      <w:u w:val="none"/>
      <w:em w:val="none"/>
      <w:lang w:val="de-DE" w:eastAsia="zh-CN" w:bidi="hi-IN"/>
    </w:rPr>
  </w:style>
  <w:style w:type="paragraph" w:styleId="Standard3LTNotizen">
    <w:name w:val="Standard 3~LT~Notizen"/>
    <w:qFormat/>
    <w:pPr>
      <w:widowControl/>
      <w:kinsoku w:val="true"/>
      <w:overflowPunct w:val="true"/>
      <w:autoSpaceDE w:val="true"/>
      <w:bidi w:val="0"/>
      <w:ind w:left="340" w:right="0" w:hanging="340"/>
    </w:pPr>
    <w:rPr>
      <w:rFonts w:ascii="Noto Sans Devanagari" w:hAnsi="Noto Sans Devanagari" w:eastAsia="Noto Sans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40"/>
      <w:szCs w:val="24"/>
      <w:u w:val="none"/>
      <w:em w:val="none"/>
      <w:lang w:val="de-DE" w:eastAsia="zh-CN" w:bidi="hi-IN"/>
    </w:rPr>
  </w:style>
  <w:style w:type="paragraph" w:styleId="Standard3LTHintergrundobjekte">
    <w:name w:val="Standard 3~LT~Hintergrundobjekte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oto Sans" w:cs="Liberation Sans"/>
      <w:color w:val="auto"/>
      <w:kern w:val="2"/>
      <w:sz w:val="24"/>
      <w:szCs w:val="24"/>
      <w:lang w:val="de-DE" w:eastAsia="zh-CN" w:bidi="hi-IN"/>
    </w:rPr>
  </w:style>
  <w:style w:type="paragraph" w:styleId="Standard3LTHintergrund">
    <w:name w:val="Standard 3~LT~Hintergrund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oto Sans" w:cs="Liberation Sans"/>
      <w:color w:val="auto"/>
      <w:kern w:val="2"/>
      <w:sz w:val="24"/>
      <w:szCs w:val="24"/>
      <w:lang w:val="de-DE" w:eastAsia="zh-CN" w:bidi="hi-IN"/>
    </w:rPr>
  </w:style>
  <w:style w:type="paragraph" w:styleId="Standard4LTGliederung1">
    <w:name w:val="Standard 4~LT~Gliederung 1"/>
    <w:qFormat/>
    <w:pPr>
      <w:widowControl/>
      <w:kinsoku w:val="true"/>
      <w:overflowPunct w:val="true"/>
      <w:autoSpaceDE w:val="true"/>
      <w:bidi w:val="0"/>
      <w:spacing w:before="283" w:after="0"/>
    </w:pPr>
    <w:rPr>
      <w:rFonts w:ascii="Noto Sans Devanagari" w:hAnsi="Noto Sans Devanagari" w:eastAsia="Noto Sans" w:cs="Liberation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64"/>
      <w:szCs w:val="24"/>
      <w:u w:val="none"/>
      <w:em w:val="none"/>
      <w:lang w:val="de-DE" w:eastAsia="zh-CN" w:bidi="hi-IN"/>
    </w:rPr>
  </w:style>
  <w:style w:type="paragraph" w:styleId="Standard4LTGliederung2">
    <w:name w:val="Standard 4~LT~Gliederung 2"/>
    <w:basedOn w:val="Standard4LTGliederung1"/>
    <w:qFormat/>
    <w:pPr>
      <w:spacing w:before="22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56"/>
      <w:u w:val="none"/>
      <w:em w:val="none"/>
    </w:rPr>
  </w:style>
  <w:style w:type="paragraph" w:styleId="Standard4LTGliederung3">
    <w:name w:val="Standard 4~LT~Gliederung 3"/>
    <w:basedOn w:val="Standard4LTGliederung2"/>
    <w:qFormat/>
    <w:pPr>
      <w:spacing w:before="170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8"/>
      <w:u w:val="none"/>
      <w:em w:val="none"/>
    </w:rPr>
  </w:style>
  <w:style w:type="paragraph" w:styleId="Standard4LTGliederung4">
    <w:name w:val="Standard 4~LT~Gliederung 4"/>
    <w:basedOn w:val="Standard4LTGliederung3"/>
    <w:qFormat/>
    <w:pPr>
      <w:spacing w:before="113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Standard4LTGliederung5">
    <w:name w:val="Standard 4~LT~Gliederung 5"/>
    <w:basedOn w:val="Standard4LTGliederung4"/>
    <w:qFormat/>
    <w:pPr>
      <w:spacing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Standard4LTGliederung6">
    <w:name w:val="Standard 4~LT~Gliederung 6"/>
    <w:basedOn w:val="Standard4LTGliederung5"/>
    <w:qFormat/>
    <w:pPr>
      <w:spacing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Standard4LTGliederung7">
    <w:name w:val="Standard 4~LT~Gliederung 7"/>
    <w:basedOn w:val="Standard4LTGliederung6"/>
    <w:qFormat/>
    <w:pPr>
      <w:spacing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Standard4LTGliederung8">
    <w:name w:val="Standard 4~LT~Gliederung 8"/>
    <w:basedOn w:val="Standard4LTGliederung7"/>
    <w:qFormat/>
    <w:pPr>
      <w:spacing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Standard4LTGliederung9">
    <w:name w:val="Standard 4~LT~Gliederung 9"/>
    <w:basedOn w:val="Standard4LTGliederung8"/>
    <w:qFormat/>
    <w:pPr>
      <w:spacing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Standard4LTTitel">
    <w:name w:val="Standard 4~LT~Titel"/>
    <w:qFormat/>
    <w:pPr>
      <w:widowControl/>
      <w:kinsoku w:val="true"/>
      <w:overflowPunct w:val="true"/>
      <w:autoSpaceDE w:val="true"/>
      <w:bidi w:val="0"/>
      <w:jc w:val="center"/>
    </w:pPr>
    <w:rPr>
      <w:rFonts w:ascii="Noto Sans Devanagari" w:hAnsi="Noto Sans Devanagari" w:eastAsia="Noto Sans" w:cs="Liberation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88"/>
      <w:szCs w:val="24"/>
      <w:u w:val="none"/>
      <w:em w:val="none"/>
      <w:lang w:val="de-DE" w:eastAsia="zh-CN" w:bidi="hi-IN"/>
    </w:rPr>
  </w:style>
  <w:style w:type="paragraph" w:styleId="Standard4LTUntertitel">
    <w:name w:val="Standard 4~LT~Untertitel"/>
    <w:qFormat/>
    <w:pPr>
      <w:widowControl/>
      <w:kinsoku w:val="true"/>
      <w:overflowPunct w:val="true"/>
      <w:autoSpaceDE w:val="true"/>
      <w:bidi w:val="0"/>
      <w:jc w:val="center"/>
    </w:pPr>
    <w:rPr>
      <w:rFonts w:ascii="Noto Sans Devanagari" w:hAnsi="Noto Sans Devanagari" w:eastAsia="Noto Sans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64"/>
      <w:szCs w:val="24"/>
      <w:u w:val="none"/>
      <w:em w:val="none"/>
      <w:lang w:val="de-DE" w:eastAsia="zh-CN" w:bidi="hi-IN"/>
    </w:rPr>
  </w:style>
  <w:style w:type="paragraph" w:styleId="Standard4LTNotizen">
    <w:name w:val="Standard 4~LT~Notizen"/>
    <w:qFormat/>
    <w:pPr>
      <w:widowControl/>
      <w:kinsoku w:val="true"/>
      <w:overflowPunct w:val="true"/>
      <w:autoSpaceDE w:val="true"/>
      <w:bidi w:val="0"/>
      <w:ind w:left="340" w:right="0" w:hanging="340"/>
    </w:pPr>
    <w:rPr>
      <w:rFonts w:ascii="Noto Sans Devanagari" w:hAnsi="Noto Sans Devanagari" w:eastAsia="Noto Sans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40"/>
      <w:szCs w:val="24"/>
      <w:u w:val="none"/>
      <w:em w:val="none"/>
      <w:lang w:val="de-DE" w:eastAsia="zh-CN" w:bidi="hi-IN"/>
    </w:rPr>
  </w:style>
  <w:style w:type="paragraph" w:styleId="Standard4LTHintergrundobjekte">
    <w:name w:val="Standard 4~LT~Hintergrundobjekte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oto Sans" w:cs="Liberation Sans"/>
      <w:color w:val="auto"/>
      <w:kern w:val="2"/>
      <w:sz w:val="24"/>
      <w:szCs w:val="24"/>
      <w:lang w:val="de-DE" w:eastAsia="zh-CN" w:bidi="hi-IN"/>
    </w:rPr>
  </w:style>
  <w:style w:type="paragraph" w:styleId="Standard4LTHintergrund">
    <w:name w:val="Standard 4~LT~Hintergrund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oto Sans" w:cs="Liberation Sans"/>
      <w:color w:val="auto"/>
      <w:kern w:val="2"/>
      <w:sz w:val="24"/>
      <w:szCs w:val="24"/>
      <w:lang w:val="de-DE" w:eastAsia="zh-CN" w:bidi="hi-IN"/>
    </w:rPr>
  </w:style>
  <w:style w:type="paragraph" w:styleId="Standard5LTGliederung1">
    <w:name w:val="Standard 5~LT~Gliederung 1"/>
    <w:qFormat/>
    <w:pPr>
      <w:widowControl/>
      <w:kinsoku w:val="true"/>
      <w:overflowPunct w:val="true"/>
      <w:autoSpaceDE w:val="true"/>
      <w:bidi w:val="0"/>
      <w:spacing w:before="283" w:after="0"/>
    </w:pPr>
    <w:rPr>
      <w:rFonts w:ascii="Noto Sans Devanagari" w:hAnsi="Noto Sans Devanagari" w:eastAsia="Noto Sans" w:cs="Liberation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64"/>
      <w:szCs w:val="24"/>
      <w:u w:val="none"/>
      <w:em w:val="none"/>
      <w:lang w:val="de-DE" w:eastAsia="zh-CN" w:bidi="hi-IN"/>
    </w:rPr>
  </w:style>
  <w:style w:type="paragraph" w:styleId="Standard5LTGliederung2">
    <w:name w:val="Standard 5~LT~Gliederung 2"/>
    <w:basedOn w:val="Standard5LTGliederung1"/>
    <w:qFormat/>
    <w:pPr>
      <w:spacing w:before="22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56"/>
      <w:u w:val="none"/>
      <w:em w:val="none"/>
    </w:rPr>
  </w:style>
  <w:style w:type="paragraph" w:styleId="Standard5LTGliederung3">
    <w:name w:val="Standard 5~LT~Gliederung 3"/>
    <w:basedOn w:val="Standard5LTGliederung2"/>
    <w:qFormat/>
    <w:pPr>
      <w:spacing w:before="170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8"/>
      <w:u w:val="none"/>
      <w:em w:val="none"/>
    </w:rPr>
  </w:style>
  <w:style w:type="paragraph" w:styleId="Standard5LTGliederung4">
    <w:name w:val="Standard 5~LT~Gliederung 4"/>
    <w:basedOn w:val="Standard5LTGliederung3"/>
    <w:qFormat/>
    <w:pPr>
      <w:spacing w:before="113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Standard5LTGliederung5">
    <w:name w:val="Standard 5~LT~Gliederung 5"/>
    <w:basedOn w:val="Standard5LTGliederung4"/>
    <w:qFormat/>
    <w:pPr>
      <w:spacing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Standard5LTGliederung6">
    <w:name w:val="Standard 5~LT~Gliederung 6"/>
    <w:basedOn w:val="Standard5LTGliederung5"/>
    <w:qFormat/>
    <w:pPr>
      <w:spacing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Standard5LTGliederung7">
    <w:name w:val="Standard 5~LT~Gliederung 7"/>
    <w:basedOn w:val="Standard5LTGliederung6"/>
    <w:qFormat/>
    <w:pPr>
      <w:spacing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Standard5LTGliederung8">
    <w:name w:val="Standard 5~LT~Gliederung 8"/>
    <w:basedOn w:val="Standard5LTGliederung7"/>
    <w:qFormat/>
    <w:pPr>
      <w:spacing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Standard5LTGliederung9">
    <w:name w:val="Standard 5~LT~Gliederung 9"/>
    <w:basedOn w:val="Standard5LTGliederung8"/>
    <w:qFormat/>
    <w:pPr>
      <w:spacing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Standard5LTTitel">
    <w:name w:val="Standard 5~LT~Titel"/>
    <w:qFormat/>
    <w:pPr>
      <w:widowControl/>
      <w:kinsoku w:val="true"/>
      <w:overflowPunct w:val="true"/>
      <w:autoSpaceDE w:val="true"/>
      <w:bidi w:val="0"/>
      <w:jc w:val="center"/>
    </w:pPr>
    <w:rPr>
      <w:rFonts w:ascii="Noto Sans Devanagari" w:hAnsi="Noto Sans Devanagari" w:eastAsia="Noto Sans" w:cs="Liberation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88"/>
      <w:szCs w:val="24"/>
      <w:u w:val="none"/>
      <w:em w:val="none"/>
      <w:lang w:val="de-DE" w:eastAsia="zh-CN" w:bidi="hi-IN"/>
    </w:rPr>
  </w:style>
  <w:style w:type="paragraph" w:styleId="Standard5LTUntertitel">
    <w:name w:val="Standard 5~LT~Untertitel"/>
    <w:qFormat/>
    <w:pPr>
      <w:widowControl/>
      <w:kinsoku w:val="true"/>
      <w:overflowPunct w:val="true"/>
      <w:autoSpaceDE w:val="true"/>
      <w:bidi w:val="0"/>
      <w:jc w:val="center"/>
    </w:pPr>
    <w:rPr>
      <w:rFonts w:ascii="Noto Sans Devanagari" w:hAnsi="Noto Sans Devanagari" w:eastAsia="Noto Sans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64"/>
      <w:szCs w:val="24"/>
      <w:u w:val="none"/>
      <w:em w:val="none"/>
      <w:lang w:val="de-DE" w:eastAsia="zh-CN" w:bidi="hi-IN"/>
    </w:rPr>
  </w:style>
  <w:style w:type="paragraph" w:styleId="Standard5LTNotizen">
    <w:name w:val="Standard 5~LT~Notizen"/>
    <w:qFormat/>
    <w:pPr>
      <w:widowControl/>
      <w:kinsoku w:val="true"/>
      <w:overflowPunct w:val="true"/>
      <w:autoSpaceDE w:val="true"/>
      <w:bidi w:val="0"/>
      <w:ind w:left="340" w:right="0" w:hanging="340"/>
    </w:pPr>
    <w:rPr>
      <w:rFonts w:ascii="Noto Sans Devanagari" w:hAnsi="Noto Sans Devanagari" w:eastAsia="Noto Sans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40"/>
      <w:szCs w:val="24"/>
      <w:u w:val="none"/>
      <w:em w:val="none"/>
      <w:lang w:val="de-DE" w:eastAsia="zh-CN" w:bidi="hi-IN"/>
    </w:rPr>
  </w:style>
  <w:style w:type="paragraph" w:styleId="Standard5LTHintergrundobjekte">
    <w:name w:val="Standard 5~LT~Hintergrundobjekte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oto Sans" w:cs="Liberation Sans"/>
      <w:color w:val="auto"/>
      <w:kern w:val="2"/>
      <w:sz w:val="24"/>
      <w:szCs w:val="24"/>
      <w:lang w:val="de-DE" w:eastAsia="zh-CN" w:bidi="hi-IN"/>
    </w:rPr>
  </w:style>
  <w:style w:type="paragraph" w:styleId="Standard5LTHintergrund">
    <w:name w:val="Standard 5~LT~Hintergrund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oto Sans" w:cs="Liberation Sans"/>
      <w:color w:val="auto"/>
      <w:kern w:val="2"/>
      <w:sz w:val="24"/>
      <w:szCs w:val="24"/>
      <w:lang w:val="de-DE" w:eastAsia="zh-CN" w:bidi="hi-IN"/>
    </w:rPr>
  </w:style>
  <w:style w:type="paragraph" w:styleId="Standard6LTGliederung1">
    <w:name w:val="Standard 6~LT~Gliederung 1"/>
    <w:qFormat/>
    <w:pPr>
      <w:widowControl/>
      <w:kinsoku w:val="true"/>
      <w:overflowPunct w:val="true"/>
      <w:autoSpaceDE w:val="true"/>
      <w:bidi w:val="0"/>
      <w:spacing w:before="283" w:after="0"/>
    </w:pPr>
    <w:rPr>
      <w:rFonts w:ascii="Noto Sans Devanagari" w:hAnsi="Noto Sans Devanagari" w:eastAsia="Noto Sans" w:cs="Liberation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64"/>
      <w:szCs w:val="24"/>
      <w:u w:val="none"/>
      <w:em w:val="none"/>
      <w:lang w:val="de-DE" w:eastAsia="zh-CN" w:bidi="hi-IN"/>
    </w:rPr>
  </w:style>
  <w:style w:type="paragraph" w:styleId="Standard6LTGliederung2">
    <w:name w:val="Standard 6~LT~Gliederung 2"/>
    <w:basedOn w:val="Standard6LTGliederung1"/>
    <w:qFormat/>
    <w:pPr>
      <w:spacing w:before="22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56"/>
      <w:u w:val="none"/>
      <w:em w:val="none"/>
    </w:rPr>
  </w:style>
  <w:style w:type="paragraph" w:styleId="Standard6LTGliederung3">
    <w:name w:val="Standard 6~LT~Gliederung 3"/>
    <w:basedOn w:val="Standard6LTGliederung2"/>
    <w:qFormat/>
    <w:pPr>
      <w:spacing w:before="170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8"/>
      <w:u w:val="none"/>
      <w:em w:val="none"/>
    </w:rPr>
  </w:style>
  <w:style w:type="paragraph" w:styleId="Standard6LTGliederung4">
    <w:name w:val="Standard 6~LT~Gliederung 4"/>
    <w:basedOn w:val="Standard6LTGliederung3"/>
    <w:qFormat/>
    <w:pPr>
      <w:spacing w:before="113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Standard6LTGliederung5">
    <w:name w:val="Standard 6~LT~Gliederung 5"/>
    <w:basedOn w:val="Standard6LTGliederung4"/>
    <w:qFormat/>
    <w:pPr>
      <w:spacing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Standard6LTGliederung6">
    <w:name w:val="Standard 6~LT~Gliederung 6"/>
    <w:basedOn w:val="Standard6LTGliederung5"/>
    <w:qFormat/>
    <w:pPr>
      <w:spacing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Standard6LTGliederung7">
    <w:name w:val="Standard 6~LT~Gliederung 7"/>
    <w:basedOn w:val="Standard6LTGliederung6"/>
    <w:qFormat/>
    <w:pPr>
      <w:spacing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Standard6LTGliederung8">
    <w:name w:val="Standard 6~LT~Gliederung 8"/>
    <w:basedOn w:val="Standard6LTGliederung7"/>
    <w:qFormat/>
    <w:pPr>
      <w:spacing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Standard6LTGliederung9">
    <w:name w:val="Standard 6~LT~Gliederung 9"/>
    <w:basedOn w:val="Standard6LTGliederung8"/>
    <w:qFormat/>
    <w:pPr>
      <w:spacing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Standard6LTTitel">
    <w:name w:val="Standard 6~LT~Titel"/>
    <w:qFormat/>
    <w:pPr>
      <w:widowControl/>
      <w:kinsoku w:val="true"/>
      <w:overflowPunct w:val="true"/>
      <w:autoSpaceDE w:val="true"/>
      <w:bidi w:val="0"/>
      <w:jc w:val="center"/>
    </w:pPr>
    <w:rPr>
      <w:rFonts w:ascii="Noto Sans Devanagari" w:hAnsi="Noto Sans Devanagari" w:eastAsia="Noto Sans" w:cs="Liberation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88"/>
      <w:szCs w:val="24"/>
      <w:u w:val="none"/>
      <w:em w:val="none"/>
      <w:lang w:val="de-DE" w:eastAsia="zh-CN" w:bidi="hi-IN"/>
    </w:rPr>
  </w:style>
  <w:style w:type="paragraph" w:styleId="Standard6LTUntertitel">
    <w:name w:val="Standard 6~LT~Untertitel"/>
    <w:qFormat/>
    <w:pPr>
      <w:widowControl/>
      <w:kinsoku w:val="true"/>
      <w:overflowPunct w:val="true"/>
      <w:autoSpaceDE w:val="true"/>
      <w:bidi w:val="0"/>
      <w:jc w:val="center"/>
    </w:pPr>
    <w:rPr>
      <w:rFonts w:ascii="Noto Sans Devanagari" w:hAnsi="Noto Sans Devanagari" w:eastAsia="Noto Sans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64"/>
      <w:szCs w:val="24"/>
      <w:u w:val="none"/>
      <w:em w:val="none"/>
      <w:lang w:val="de-DE" w:eastAsia="zh-CN" w:bidi="hi-IN"/>
    </w:rPr>
  </w:style>
  <w:style w:type="paragraph" w:styleId="Standard6LTNotizen">
    <w:name w:val="Standard 6~LT~Notizen"/>
    <w:qFormat/>
    <w:pPr>
      <w:widowControl/>
      <w:kinsoku w:val="true"/>
      <w:overflowPunct w:val="true"/>
      <w:autoSpaceDE w:val="true"/>
      <w:bidi w:val="0"/>
      <w:ind w:left="340" w:right="0" w:hanging="340"/>
    </w:pPr>
    <w:rPr>
      <w:rFonts w:ascii="Noto Sans Devanagari" w:hAnsi="Noto Sans Devanagari" w:eastAsia="Noto Sans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40"/>
      <w:szCs w:val="24"/>
      <w:u w:val="none"/>
      <w:em w:val="none"/>
      <w:lang w:val="de-DE" w:eastAsia="zh-CN" w:bidi="hi-IN"/>
    </w:rPr>
  </w:style>
  <w:style w:type="paragraph" w:styleId="Standard6LTHintergrundobjekte">
    <w:name w:val="Standard 6~LT~Hintergrundobjekte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oto Sans" w:cs="Liberation Sans"/>
      <w:color w:val="auto"/>
      <w:kern w:val="2"/>
      <w:sz w:val="24"/>
      <w:szCs w:val="24"/>
      <w:lang w:val="de-DE" w:eastAsia="zh-CN" w:bidi="hi-IN"/>
    </w:rPr>
  </w:style>
  <w:style w:type="paragraph" w:styleId="Standard6LTHintergrund">
    <w:name w:val="Standard 6~LT~Hintergrund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oto Sans" w:cs="Liberation Sans"/>
      <w:color w:val="auto"/>
      <w:kern w:val="2"/>
      <w:sz w:val="24"/>
      <w:szCs w:val="24"/>
      <w:lang w:val="de-DE" w:eastAsia="zh-CN" w:bidi="hi-IN"/>
    </w:rPr>
  </w:style>
  <w:style w:type="paragraph" w:styleId="Standard7LTGliederung1">
    <w:name w:val="Standard 7~LT~Gliederung 1"/>
    <w:qFormat/>
    <w:pPr>
      <w:widowControl/>
      <w:kinsoku w:val="true"/>
      <w:overflowPunct w:val="true"/>
      <w:autoSpaceDE w:val="true"/>
      <w:bidi w:val="0"/>
      <w:spacing w:before="283" w:after="0"/>
    </w:pPr>
    <w:rPr>
      <w:rFonts w:ascii="Noto Sans Devanagari" w:hAnsi="Noto Sans Devanagari" w:eastAsia="Noto Sans" w:cs="Liberation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64"/>
      <w:szCs w:val="24"/>
      <w:u w:val="none"/>
      <w:em w:val="none"/>
      <w:lang w:val="de-DE" w:eastAsia="zh-CN" w:bidi="hi-IN"/>
    </w:rPr>
  </w:style>
  <w:style w:type="paragraph" w:styleId="Standard7LTGliederung2">
    <w:name w:val="Standard 7~LT~Gliederung 2"/>
    <w:basedOn w:val="Standard7LTGliederung1"/>
    <w:qFormat/>
    <w:pPr>
      <w:spacing w:before="22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56"/>
      <w:u w:val="none"/>
      <w:em w:val="none"/>
    </w:rPr>
  </w:style>
  <w:style w:type="paragraph" w:styleId="Standard7LTGliederung3">
    <w:name w:val="Standard 7~LT~Gliederung 3"/>
    <w:basedOn w:val="Standard7LTGliederung2"/>
    <w:qFormat/>
    <w:pPr>
      <w:spacing w:before="170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8"/>
      <w:u w:val="none"/>
      <w:em w:val="none"/>
    </w:rPr>
  </w:style>
  <w:style w:type="paragraph" w:styleId="Standard7LTGliederung4">
    <w:name w:val="Standard 7~LT~Gliederung 4"/>
    <w:basedOn w:val="Standard7LTGliederung3"/>
    <w:qFormat/>
    <w:pPr>
      <w:spacing w:before="113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Standard7LTGliederung5">
    <w:name w:val="Standard 7~LT~Gliederung 5"/>
    <w:basedOn w:val="Standard7LTGliederung4"/>
    <w:qFormat/>
    <w:pPr>
      <w:spacing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Standard7LTGliederung6">
    <w:name w:val="Standard 7~LT~Gliederung 6"/>
    <w:basedOn w:val="Standard7LTGliederung5"/>
    <w:qFormat/>
    <w:pPr>
      <w:spacing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Standard7LTGliederung7">
    <w:name w:val="Standard 7~LT~Gliederung 7"/>
    <w:basedOn w:val="Standard7LTGliederung6"/>
    <w:qFormat/>
    <w:pPr>
      <w:spacing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Standard7LTGliederung8">
    <w:name w:val="Standard 7~LT~Gliederung 8"/>
    <w:basedOn w:val="Standard7LTGliederung7"/>
    <w:qFormat/>
    <w:pPr>
      <w:spacing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Standard7LTGliederung9">
    <w:name w:val="Standard 7~LT~Gliederung 9"/>
    <w:basedOn w:val="Standard7LTGliederung8"/>
    <w:qFormat/>
    <w:pPr>
      <w:spacing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Standard7LTTitel">
    <w:name w:val="Standard 7~LT~Titel"/>
    <w:qFormat/>
    <w:pPr>
      <w:widowControl/>
      <w:kinsoku w:val="true"/>
      <w:overflowPunct w:val="true"/>
      <w:autoSpaceDE w:val="true"/>
      <w:bidi w:val="0"/>
      <w:jc w:val="center"/>
    </w:pPr>
    <w:rPr>
      <w:rFonts w:ascii="Noto Sans Devanagari" w:hAnsi="Noto Sans Devanagari" w:eastAsia="Noto Sans" w:cs="Liberation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88"/>
      <w:szCs w:val="24"/>
      <w:u w:val="none"/>
      <w:em w:val="none"/>
      <w:lang w:val="de-DE" w:eastAsia="zh-CN" w:bidi="hi-IN"/>
    </w:rPr>
  </w:style>
  <w:style w:type="paragraph" w:styleId="Standard7LTUntertitel">
    <w:name w:val="Standard 7~LT~Untertitel"/>
    <w:qFormat/>
    <w:pPr>
      <w:widowControl/>
      <w:kinsoku w:val="true"/>
      <w:overflowPunct w:val="true"/>
      <w:autoSpaceDE w:val="true"/>
      <w:bidi w:val="0"/>
      <w:jc w:val="center"/>
    </w:pPr>
    <w:rPr>
      <w:rFonts w:ascii="Noto Sans Devanagari" w:hAnsi="Noto Sans Devanagari" w:eastAsia="Noto Sans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64"/>
      <w:szCs w:val="24"/>
      <w:u w:val="none"/>
      <w:em w:val="none"/>
      <w:lang w:val="de-DE" w:eastAsia="zh-CN" w:bidi="hi-IN"/>
    </w:rPr>
  </w:style>
  <w:style w:type="paragraph" w:styleId="Standard7LTNotizen">
    <w:name w:val="Standard 7~LT~Notizen"/>
    <w:qFormat/>
    <w:pPr>
      <w:widowControl/>
      <w:kinsoku w:val="true"/>
      <w:overflowPunct w:val="true"/>
      <w:autoSpaceDE w:val="true"/>
      <w:bidi w:val="0"/>
      <w:ind w:left="340" w:right="0" w:hanging="340"/>
    </w:pPr>
    <w:rPr>
      <w:rFonts w:ascii="Noto Sans Devanagari" w:hAnsi="Noto Sans Devanagari" w:eastAsia="Noto Sans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40"/>
      <w:szCs w:val="24"/>
      <w:u w:val="none"/>
      <w:em w:val="none"/>
      <w:lang w:val="de-DE" w:eastAsia="zh-CN" w:bidi="hi-IN"/>
    </w:rPr>
  </w:style>
  <w:style w:type="paragraph" w:styleId="Standard7LTHintergrundobjekte">
    <w:name w:val="Standard 7~LT~Hintergrundobjekte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oto Sans" w:cs="Liberation Sans"/>
      <w:color w:val="auto"/>
      <w:kern w:val="2"/>
      <w:sz w:val="24"/>
      <w:szCs w:val="24"/>
      <w:lang w:val="de-DE" w:eastAsia="zh-CN" w:bidi="hi-IN"/>
    </w:rPr>
  </w:style>
  <w:style w:type="paragraph" w:styleId="Standard7LTHintergrund">
    <w:name w:val="Standard 7~LT~Hintergrund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oto Sans" w:cs="Liberation Sans"/>
      <w:color w:val="auto"/>
      <w:kern w:val="2"/>
      <w:sz w:val="24"/>
      <w:szCs w:val="24"/>
      <w:lang w:val="de-DE" w:eastAsia="zh-CN" w:bidi="hi-IN"/>
    </w:rPr>
  </w:style>
  <w:style w:type="paragraph" w:styleId="Standard8LTGliederung1">
    <w:name w:val="Standard 8~LT~Gliederung 1"/>
    <w:qFormat/>
    <w:pPr>
      <w:widowControl/>
      <w:kinsoku w:val="true"/>
      <w:overflowPunct w:val="true"/>
      <w:autoSpaceDE w:val="true"/>
      <w:bidi w:val="0"/>
      <w:spacing w:before="283" w:after="0"/>
    </w:pPr>
    <w:rPr>
      <w:rFonts w:ascii="Noto Sans Devanagari" w:hAnsi="Noto Sans Devanagari" w:eastAsia="Noto Sans" w:cs="Liberation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64"/>
      <w:szCs w:val="24"/>
      <w:u w:val="none"/>
      <w:em w:val="none"/>
      <w:lang w:val="de-DE" w:eastAsia="zh-CN" w:bidi="hi-IN"/>
    </w:rPr>
  </w:style>
  <w:style w:type="paragraph" w:styleId="Standard8LTGliederung2">
    <w:name w:val="Standard 8~LT~Gliederung 2"/>
    <w:basedOn w:val="Standard8LTGliederung1"/>
    <w:qFormat/>
    <w:pPr>
      <w:spacing w:before="22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56"/>
      <w:u w:val="none"/>
      <w:em w:val="none"/>
    </w:rPr>
  </w:style>
  <w:style w:type="paragraph" w:styleId="Standard8LTGliederung3">
    <w:name w:val="Standard 8~LT~Gliederung 3"/>
    <w:basedOn w:val="Standard8LTGliederung2"/>
    <w:qFormat/>
    <w:pPr>
      <w:spacing w:before="170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8"/>
      <w:u w:val="none"/>
      <w:em w:val="none"/>
    </w:rPr>
  </w:style>
  <w:style w:type="paragraph" w:styleId="Standard8LTGliederung4">
    <w:name w:val="Standard 8~LT~Gliederung 4"/>
    <w:basedOn w:val="Standard8LTGliederung3"/>
    <w:qFormat/>
    <w:pPr>
      <w:spacing w:before="113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Standard8LTGliederung5">
    <w:name w:val="Standard 8~LT~Gliederung 5"/>
    <w:basedOn w:val="Standard8LTGliederung4"/>
    <w:qFormat/>
    <w:pPr>
      <w:spacing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Standard8LTGliederung6">
    <w:name w:val="Standard 8~LT~Gliederung 6"/>
    <w:basedOn w:val="Standard8LTGliederung5"/>
    <w:qFormat/>
    <w:pPr>
      <w:spacing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Standard8LTGliederung7">
    <w:name w:val="Standard 8~LT~Gliederung 7"/>
    <w:basedOn w:val="Standard8LTGliederung6"/>
    <w:qFormat/>
    <w:pPr>
      <w:spacing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Standard8LTGliederung8">
    <w:name w:val="Standard 8~LT~Gliederung 8"/>
    <w:basedOn w:val="Standard8LTGliederung7"/>
    <w:qFormat/>
    <w:pPr>
      <w:spacing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Standard8LTGliederung9">
    <w:name w:val="Standard 8~LT~Gliederung 9"/>
    <w:basedOn w:val="Standard8LTGliederung8"/>
    <w:qFormat/>
    <w:pPr>
      <w:spacing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Standard8LTTitel">
    <w:name w:val="Standard 8~LT~Titel"/>
    <w:qFormat/>
    <w:pPr>
      <w:widowControl/>
      <w:kinsoku w:val="true"/>
      <w:overflowPunct w:val="true"/>
      <w:autoSpaceDE w:val="true"/>
      <w:bidi w:val="0"/>
      <w:jc w:val="center"/>
    </w:pPr>
    <w:rPr>
      <w:rFonts w:ascii="Noto Sans Devanagari" w:hAnsi="Noto Sans Devanagari" w:eastAsia="Noto Sans" w:cs="Liberation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88"/>
      <w:szCs w:val="24"/>
      <w:u w:val="none"/>
      <w:em w:val="none"/>
      <w:lang w:val="de-DE" w:eastAsia="zh-CN" w:bidi="hi-IN"/>
    </w:rPr>
  </w:style>
  <w:style w:type="paragraph" w:styleId="Standard8LTUntertitel">
    <w:name w:val="Standard 8~LT~Untertitel"/>
    <w:qFormat/>
    <w:pPr>
      <w:widowControl/>
      <w:kinsoku w:val="true"/>
      <w:overflowPunct w:val="true"/>
      <w:autoSpaceDE w:val="true"/>
      <w:bidi w:val="0"/>
      <w:jc w:val="center"/>
    </w:pPr>
    <w:rPr>
      <w:rFonts w:ascii="Noto Sans Devanagari" w:hAnsi="Noto Sans Devanagari" w:eastAsia="Noto Sans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64"/>
      <w:szCs w:val="24"/>
      <w:u w:val="none"/>
      <w:em w:val="none"/>
      <w:lang w:val="de-DE" w:eastAsia="zh-CN" w:bidi="hi-IN"/>
    </w:rPr>
  </w:style>
  <w:style w:type="paragraph" w:styleId="Standard8LTNotizen">
    <w:name w:val="Standard 8~LT~Notizen"/>
    <w:qFormat/>
    <w:pPr>
      <w:widowControl/>
      <w:kinsoku w:val="true"/>
      <w:overflowPunct w:val="true"/>
      <w:autoSpaceDE w:val="true"/>
      <w:bidi w:val="0"/>
      <w:ind w:left="340" w:right="0" w:hanging="340"/>
    </w:pPr>
    <w:rPr>
      <w:rFonts w:ascii="Noto Sans Devanagari" w:hAnsi="Noto Sans Devanagari" w:eastAsia="Noto Sans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40"/>
      <w:szCs w:val="24"/>
      <w:u w:val="none"/>
      <w:em w:val="none"/>
      <w:lang w:val="de-DE" w:eastAsia="zh-CN" w:bidi="hi-IN"/>
    </w:rPr>
  </w:style>
  <w:style w:type="paragraph" w:styleId="Standard8LTHintergrundobjekte">
    <w:name w:val="Standard 8~LT~Hintergrundobjekte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oto Sans" w:cs="Liberation Sans"/>
      <w:color w:val="auto"/>
      <w:kern w:val="2"/>
      <w:sz w:val="24"/>
      <w:szCs w:val="24"/>
      <w:lang w:val="de-DE" w:eastAsia="zh-CN" w:bidi="hi-IN"/>
    </w:rPr>
  </w:style>
  <w:style w:type="paragraph" w:styleId="Standard8LTHintergrund">
    <w:name w:val="Standard 8~LT~Hintergrund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oto Sans" w:cs="Liberation Sans"/>
      <w:color w:val="auto"/>
      <w:kern w:val="2"/>
      <w:sz w:val="24"/>
      <w:szCs w:val="24"/>
      <w:lang w:val="de-DE" w:eastAsia="zh-CN" w:bidi="hi-IN"/>
    </w:rPr>
  </w:style>
  <w:style w:type="paragraph" w:styleId="Standard9LTGliederung1">
    <w:name w:val="Standard 9~LT~Gliederung 1"/>
    <w:qFormat/>
    <w:pPr>
      <w:widowControl/>
      <w:kinsoku w:val="true"/>
      <w:overflowPunct w:val="true"/>
      <w:autoSpaceDE w:val="true"/>
      <w:bidi w:val="0"/>
      <w:spacing w:before="283" w:after="0"/>
    </w:pPr>
    <w:rPr>
      <w:rFonts w:ascii="Noto Sans Devanagari" w:hAnsi="Noto Sans Devanagari" w:eastAsia="Noto Sans" w:cs="Liberation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64"/>
      <w:szCs w:val="24"/>
      <w:u w:val="none"/>
      <w:em w:val="none"/>
      <w:lang w:val="de-DE" w:eastAsia="zh-CN" w:bidi="hi-IN"/>
    </w:rPr>
  </w:style>
  <w:style w:type="paragraph" w:styleId="Standard9LTGliederung2">
    <w:name w:val="Standard 9~LT~Gliederung 2"/>
    <w:basedOn w:val="Standard9LTGliederung1"/>
    <w:qFormat/>
    <w:pPr>
      <w:spacing w:before="22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56"/>
      <w:u w:val="none"/>
      <w:em w:val="none"/>
    </w:rPr>
  </w:style>
  <w:style w:type="paragraph" w:styleId="Standard9LTGliederung3">
    <w:name w:val="Standard 9~LT~Gliederung 3"/>
    <w:basedOn w:val="Standard9LTGliederung2"/>
    <w:qFormat/>
    <w:pPr>
      <w:spacing w:before="170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8"/>
      <w:u w:val="none"/>
      <w:em w:val="none"/>
    </w:rPr>
  </w:style>
  <w:style w:type="paragraph" w:styleId="Standard9LTGliederung4">
    <w:name w:val="Standard 9~LT~Gliederung 4"/>
    <w:basedOn w:val="Standard9LTGliederung3"/>
    <w:qFormat/>
    <w:pPr>
      <w:spacing w:before="113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Standard9LTGliederung5">
    <w:name w:val="Standard 9~LT~Gliederung 5"/>
    <w:basedOn w:val="Standard9LTGliederung4"/>
    <w:qFormat/>
    <w:pPr>
      <w:spacing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Standard9LTGliederung6">
    <w:name w:val="Standard 9~LT~Gliederung 6"/>
    <w:basedOn w:val="Standard9LTGliederung5"/>
    <w:qFormat/>
    <w:pPr>
      <w:spacing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Standard9LTGliederung7">
    <w:name w:val="Standard 9~LT~Gliederung 7"/>
    <w:basedOn w:val="Standard9LTGliederung6"/>
    <w:qFormat/>
    <w:pPr>
      <w:spacing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Standard9LTGliederung8">
    <w:name w:val="Standard 9~LT~Gliederung 8"/>
    <w:basedOn w:val="Standard9LTGliederung7"/>
    <w:qFormat/>
    <w:pPr>
      <w:spacing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Standard9LTGliederung9">
    <w:name w:val="Standard 9~LT~Gliederung 9"/>
    <w:basedOn w:val="Standard9LTGliederung8"/>
    <w:qFormat/>
    <w:pPr>
      <w:spacing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Standard9LTTitel">
    <w:name w:val="Standard 9~LT~Titel"/>
    <w:qFormat/>
    <w:pPr>
      <w:widowControl/>
      <w:kinsoku w:val="true"/>
      <w:overflowPunct w:val="true"/>
      <w:autoSpaceDE w:val="true"/>
      <w:bidi w:val="0"/>
      <w:jc w:val="center"/>
    </w:pPr>
    <w:rPr>
      <w:rFonts w:ascii="Noto Sans Devanagari" w:hAnsi="Noto Sans Devanagari" w:eastAsia="Noto Sans" w:cs="Liberation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88"/>
      <w:szCs w:val="24"/>
      <w:u w:val="none"/>
      <w:em w:val="none"/>
      <w:lang w:val="de-DE" w:eastAsia="zh-CN" w:bidi="hi-IN"/>
    </w:rPr>
  </w:style>
  <w:style w:type="paragraph" w:styleId="Standard9LTUntertitel">
    <w:name w:val="Standard 9~LT~Untertitel"/>
    <w:qFormat/>
    <w:pPr>
      <w:widowControl/>
      <w:kinsoku w:val="true"/>
      <w:overflowPunct w:val="true"/>
      <w:autoSpaceDE w:val="true"/>
      <w:bidi w:val="0"/>
      <w:jc w:val="center"/>
    </w:pPr>
    <w:rPr>
      <w:rFonts w:ascii="Noto Sans Devanagari" w:hAnsi="Noto Sans Devanagari" w:eastAsia="Noto Sans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64"/>
      <w:szCs w:val="24"/>
      <w:u w:val="none"/>
      <w:em w:val="none"/>
      <w:lang w:val="de-DE" w:eastAsia="zh-CN" w:bidi="hi-IN"/>
    </w:rPr>
  </w:style>
  <w:style w:type="paragraph" w:styleId="Standard9LTNotizen">
    <w:name w:val="Standard 9~LT~Notizen"/>
    <w:qFormat/>
    <w:pPr>
      <w:widowControl/>
      <w:kinsoku w:val="true"/>
      <w:overflowPunct w:val="true"/>
      <w:autoSpaceDE w:val="true"/>
      <w:bidi w:val="0"/>
      <w:ind w:left="340" w:right="0" w:hanging="340"/>
    </w:pPr>
    <w:rPr>
      <w:rFonts w:ascii="Noto Sans Devanagari" w:hAnsi="Noto Sans Devanagari" w:eastAsia="Noto Sans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40"/>
      <w:szCs w:val="24"/>
      <w:u w:val="none"/>
      <w:em w:val="none"/>
      <w:lang w:val="de-DE" w:eastAsia="zh-CN" w:bidi="hi-IN"/>
    </w:rPr>
  </w:style>
  <w:style w:type="paragraph" w:styleId="Standard9LTHintergrundobjekte">
    <w:name w:val="Standard 9~LT~Hintergrundobjekte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oto Sans" w:cs="Liberation Sans"/>
      <w:color w:val="auto"/>
      <w:kern w:val="2"/>
      <w:sz w:val="24"/>
      <w:szCs w:val="24"/>
      <w:lang w:val="de-DE" w:eastAsia="zh-CN" w:bidi="hi-IN"/>
    </w:rPr>
  </w:style>
  <w:style w:type="paragraph" w:styleId="Standard9LTHintergrund">
    <w:name w:val="Standard 9~LT~Hintergrund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oto Sans" w:cs="Liberation Sans"/>
      <w:color w:val="auto"/>
      <w:kern w:val="2"/>
      <w:sz w:val="24"/>
      <w:szCs w:val="24"/>
      <w:lang w:val="de-DE" w:eastAsia="zh-CN" w:bidi="hi-IN"/>
    </w:rPr>
  </w:style>
  <w:style w:type="paragraph" w:styleId="Standard10LTGliederung1">
    <w:name w:val="Standard 10~LT~Gliederung 1"/>
    <w:qFormat/>
    <w:pPr>
      <w:widowControl/>
      <w:kinsoku w:val="true"/>
      <w:overflowPunct w:val="true"/>
      <w:autoSpaceDE w:val="true"/>
      <w:bidi w:val="0"/>
      <w:spacing w:before="283" w:after="0"/>
    </w:pPr>
    <w:rPr>
      <w:rFonts w:ascii="Noto Sans Devanagari" w:hAnsi="Noto Sans Devanagari" w:eastAsia="Noto Sans" w:cs="Liberation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64"/>
      <w:szCs w:val="24"/>
      <w:u w:val="none"/>
      <w:em w:val="none"/>
      <w:lang w:val="de-DE" w:eastAsia="zh-CN" w:bidi="hi-IN"/>
    </w:rPr>
  </w:style>
  <w:style w:type="paragraph" w:styleId="Standard10LTGliederung2">
    <w:name w:val="Standard 10~LT~Gliederung 2"/>
    <w:basedOn w:val="Standard10LTGliederung1"/>
    <w:qFormat/>
    <w:pPr>
      <w:spacing w:before="22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56"/>
      <w:u w:val="none"/>
      <w:em w:val="none"/>
    </w:rPr>
  </w:style>
  <w:style w:type="paragraph" w:styleId="Standard10LTGliederung3">
    <w:name w:val="Standard 10~LT~Gliederung 3"/>
    <w:basedOn w:val="Standard10LTGliederung2"/>
    <w:qFormat/>
    <w:pPr>
      <w:spacing w:before="170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8"/>
      <w:u w:val="none"/>
      <w:em w:val="none"/>
    </w:rPr>
  </w:style>
  <w:style w:type="paragraph" w:styleId="Standard10LTGliederung4">
    <w:name w:val="Standard 10~LT~Gliederung 4"/>
    <w:basedOn w:val="Standard10LTGliederung3"/>
    <w:qFormat/>
    <w:pPr>
      <w:spacing w:before="113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Standard10LTGliederung5">
    <w:name w:val="Standard 10~LT~Gliederung 5"/>
    <w:basedOn w:val="Standard10LTGliederung4"/>
    <w:qFormat/>
    <w:pPr>
      <w:spacing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Standard10LTGliederung6">
    <w:name w:val="Standard 10~LT~Gliederung 6"/>
    <w:basedOn w:val="Standard10LTGliederung5"/>
    <w:qFormat/>
    <w:pPr>
      <w:spacing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Standard10LTGliederung7">
    <w:name w:val="Standard 10~LT~Gliederung 7"/>
    <w:basedOn w:val="Standard10LTGliederung6"/>
    <w:qFormat/>
    <w:pPr>
      <w:spacing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Standard10LTGliederung8">
    <w:name w:val="Standard 10~LT~Gliederung 8"/>
    <w:basedOn w:val="Standard10LTGliederung7"/>
    <w:qFormat/>
    <w:pPr>
      <w:spacing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Standard10LTGliederung9">
    <w:name w:val="Standard 10~LT~Gliederung 9"/>
    <w:basedOn w:val="Standard10LTGliederung8"/>
    <w:qFormat/>
    <w:pPr>
      <w:spacing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Standard10LTTitel">
    <w:name w:val="Standard 10~LT~Titel"/>
    <w:qFormat/>
    <w:pPr>
      <w:widowControl/>
      <w:kinsoku w:val="true"/>
      <w:overflowPunct w:val="true"/>
      <w:autoSpaceDE w:val="true"/>
      <w:bidi w:val="0"/>
      <w:jc w:val="center"/>
    </w:pPr>
    <w:rPr>
      <w:rFonts w:ascii="Noto Sans Devanagari" w:hAnsi="Noto Sans Devanagari" w:eastAsia="Noto Sans" w:cs="Liberation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88"/>
      <w:szCs w:val="24"/>
      <w:u w:val="none"/>
      <w:em w:val="none"/>
      <w:lang w:val="de-DE" w:eastAsia="zh-CN" w:bidi="hi-IN"/>
    </w:rPr>
  </w:style>
  <w:style w:type="paragraph" w:styleId="Standard10LTUntertitel">
    <w:name w:val="Standard 10~LT~Untertitel"/>
    <w:qFormat/>
    <w:pPr>
      <w:widowControl/>
      <w:kinsoku w:val="true"/>
      <w:overflowPunct w:val="true"/>
      <w:autoSpaceDE w:val="true"/>
      <w:bidi w:val="0"/>
      <w:jc w:val="center"/>
    </w:pPr>
    <w:rPr>
      <w:rFonts w:ascii="Noto Sans Devanagari" w:hAnsi="Noto Sans Devanagari" w:eastAsia="Noto Sans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64"/>
      <w:szCs w:val="24"/>
      <w:u w:val="none"/>
      <w:em w:val="none"/>
      <w:lang w:val="de-DE" w:eastAsia="zh-CN" w:bidi="hi-IN"/>
    </w:rPr>
  </w:style>
  <w:style w:type="paragraph" w:styleId="Standard10LTNotizen">
    <w:name w:val="Standard 10~LT~Notizen"/>
    <w:qFormat/>
    <w:pPr>
      <w:widowControl/>
      <w:kinsoku w:val="true"/>
      <w:overflowPunct w:val="true"/>
      <w:autoSpaceDE w:val="true"/>
      <w:bidi w:val="0"/>
      <w:ind w:left="340" w:right="0" w:hanging="340"/>
    </w:pPr>
    <w:rPr>
      <w:rFonts w:ascii="Noto Sans Devanagari" w:hAnsi="Noto Sans Devanagari" w:eastAsia="Noto Sans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40"/>
      <w:szCs w:val="24"/>
      <w:u w:val="none"/>
      <w:em w:val="none"/>
      <w:lang w:val="de-DE" w:eastAsia="zh-CN" w:bidi="hi-IN"/>
    </w:rPr>
  </w:style>
  <w:style w:type="paragraph" w:styleId="Standard10LTHintergrundobjekte">
    <w:name w:val="Standard 10~LT~Hintergrundobjekte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oto Sans" w:cs="Liberation Sans"/>
      <w:color w:val="auto"/>
      <w:kern w:val="2"/>
      <w:sz w:val="24"/>
      <w:szCs w:val="24"/>
      <w:lang w:val="de-DE" w:eastAsia="zh-CN" w:bidi="hi-IN"/>
    </w:rPr>
  </w:style>
  <w:style w:type="paragraph" w:styleId="Standard10LTHintergrund">
    <w:name w:val="Standard 10~LT~Hintergrund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oto Sans" w:cs="Liberation Sans"/>
      <w:color w:val="auto"/>
      <w:kern w:val="2"/>
      <w:sz w:val="24"/>
      <w:szCs w:val="24"/>
      <w:lang w:val="de-DE" w:eastAsia="zh-CN" w:bidi="hi-IN"/>
    </w:rPr>
  </w:style>
  <w:style w:type="paragraph" w:styleId="Standard11LTGliederung1">
    <w:name w:val="Standard 11~LT~Gliederung 1"/>
    <w:qFormat/>
    <w:pPr>
      <w:widowControl/>
      <w:kinsoku w:val="true"/>
      <w:overflowPunct w:val="true"/>
      <w:autoSpaceDE w:val="true"/>
      <w:bidi w:val="0"/>
      <w:spacing w:before="283" w:after="0"/>
    </w:pPr>
    <w:rPr>
      <w:rFonts w:ascii="Noto Sans Devanagari" w:hAnsi="Noto Sans Devanagari" w:eastAsia="Noto Sans" w:cs="Liberation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64"/>
      <w:szCs w:val="24"/>
      <w:u w:val="none"/>
      <w:em w:val="none"/>
      <w:lang w:val="de-DE" w:eastAsia="zh-CN" w:bidi="hi-IN"/>
    </w:rPr>
  </w:style>
  <w:style w:type="paragraph" w:styleId="Standard11LTGliederung2">
    <w:name w:val="Standard 11~LT~Gliederung 2"/>
    <w:basedOn w:val="Standard11LTGliederung1"/>
    <w:qFormat/>
    <w:pPr>
      <w:spacing w:before="22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56"/>
      <w:u w:val="none"/>
      <w:em w:val="none"/>
    </w:rPr>
  </w:style>
  <w:style w:type="paragraph" w:styleId="Standard11LTGliederung3">
    <w:name w:val="Standard 11~LT~Gliederung 3"/>
    <w:basedOn w:val="Standard11LTGliederung2"/>
    <w:qFormat/>
    <w:pPr>
      <w:spacing w:before="170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8"/>
      <w:u w:val="none"/>
      <w:em w:val="none"/>
    </w:rPr>
  </w:style>
  <w:style w:type="paragraph" w:styleId="Standard11LTGliederung4">
    <w:name w:val="Standard 11~LT~Gliederung 4"/>
    <w:basedOn w:val="Standard11LTGliederung3"/>
    <w:qFormat/>
    <w:pPr>
      <w:spacing w:before="113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Standard11LTGliederung5">
    <w:name w:val="Standard 11~LT~Gliederung 5"/>
    <w:basedOn w:val="Standard11LTGliederung4"/>
    <w:qFormat/>
    <w:pPr>
      <w:spacing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Standard11LTGliederung6">
    <w:name w:val="Standard 11~LT~Gliederung 6"/>
    <w:basedOn w:val="Standard11LTGliederung5"/>
    <w:qFormat/>
    <w:pPr>
      <w:spacing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Standard11LTGliederung7">
    <w:name w:val="Standard 11~LT~Gliederung 7"/>
    <w:basedOn w:val="Standard11LTGliederung6"/>
    <w:qFormat/>
    <w:pPr>
      <w:spacing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Standard11LTGliederung8">
    <w:name w:val="Standard 11~LT~Gliederung 8"/>
    <w:basedOn w:val="Standard11LTGliederung7"/>
    <w:qFormat/>
    <w:pPr>
      <w:spacing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Standard11LTGliederung9">
    <w:name w:val="Standard 11~LT~Gliederung 9"/>
    <w:basedOn w:val="Standard11LTGliederung8"/>
    <w:qFormat/>
    <w:pPr>
      <w:spacing w:before="57" w:after="0"/>
    </w:pPr>
    <w:rPr>
      <w:rFonts w:ascii="Noto Sans Devanagari" w:hAnsi="Noto Sans Devanagari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Standard11LTTitel">
    <w:name w:val="Standard 11~LT~Titel"/>
    <w:qFormat/>
    <w:pPr>
      <w:widowControl/>
      <w:kinsoku w:val="true"/>
      <w:overflowPunct w:val="true"/>
      <w:autoSpaceDE w:val="true"/>
      <w:bidi w:val="0"/>
      <w:jc w:val="center"/>
    </w:pPr>
    <w:rPr>
      <w:rFonts w:ascii="Noto Sans Devanagari" w:hAnsi="Noto Sans Devanagari" w:eastAsia="Noto Sans" w:cs="Liberation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88"/>
      <w:szCs w:val="24"/>
      <w:u w:val="none"/>
      <w:em w:val="none"/>
      <w:lang w:val="de-DE" w:eastAsia="zh-CN" w:bidi="hi-IN"/>
    </w:rPr>
  </w:style>
  <w:style w:type="paragraph" w:styleId="Standard11LTUntertitel">
    <w:name w:val="Standard 11~LT~Untertitel"/>
    <w:qFormat/>
    <w:pPr>
      <w:widowControl/>
      <w:kinsoku w:val="true"/>
      <w:overflowPunct w:val="true"/>
      <w:autoSpaceDE w:val="true"/>
      <w:bidi w:val="0"/>
      <w:jc w:val="center"/>
    </w:pPr>
    <w:rPr>
      <w:rFonts w:ascii="Noto Sans Devanagari" w:hAnsi="Noto Sans Devanagari" w:eastAsia="Noto Sans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64"/>
      <w:szCs w:val="24"/>
      <w:u w:val="none"/>
      <w:em w:val="none"/>
      <w:lang w:val="de-DE" w:eastAsia="zh-CN" w:bidi="hi-IN"/>
    </w:rPr>
  </w:style>
  <w:style w:type="paragraph" w:styleId="Standard11LTNotizen">
    <w:name w:val="Standard 11~LT~Notizen"/>
    <w:qFormat/>
    <w:pPr>
      <w:widowControl/>
      <w:kinsoku w:val="true"/>
      <w:overflowPunct w:val="true"/>
      <w:autoSpaceDE w:val="true"/>
      <w:bidi w:val="0"/>
      <w:ind w:left="340" w:right="0" w:hanging="340"/>
    </w:pPr>
    <w:rPr>
      <w:rFonts w:ascii="Noto Sans Devanagari" w:hAnsi="Noto Sans Devanagari" w:eastAsia="Noto Sans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40"/>
      <w:szCs w:val="24"/>
      <w:u w:val="none"/>
      <w:em w:val="none"/>
      <w:lang w:val="de-DE" w:eastAsia="zh-CN" w:bidi="hi-IN"/>
    </w:rPr>
  </w:style>
  <w:style w:type="paragraph" w:styleId="Standard11LTHintergrundobjekte">
    <w:name w:val="Standard 11~LT~Hintergrundobjekte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oto Sans" w:cs="Liberation Sans"/>
      <w:color w:val="auto"/>
      <w:kern w:val="2"/>
      <w:sz w:val="24"/>
      <w:szCs w:val="24"/>
      <w:lang w:val="de-DE" w:eastAsia="zh-CN" w:bidi="hi-IN"/>
    </w:rPr>
  </w:style>
  <w:style w:type="paragraph" w:styleId="Standard11LTHintergrund">
    <w:name w:val="Standard 11~LT~Hintergrund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oto Sans" w:cs="Liberation Sans"/>
      <w:color w:val="auto"/>
      <w:kern w:val="2"/>
      <w:sz w:val="24"/>
      <w:szCs w:val="24"/>
      <w:lang w:val="de-DE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149</TotalTime>
  <Application>LibreOffice/7.4.7.2$Linux_X86_64 LibreOffice_project/40$Build-2</Application>
  <AppVersion>15.0000</AppVersion>
  <Pages>1</Pages>
  <Words>260</Words>
  <Characters>1536</Characters>
  <CharactersWithSpaces>1826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2026-02-11T10:04:14Z</dcterms:created>
  <dc:creator/>
  <dc:description/>
  <dc:language>de-DE</dc:language>
  <cp:lastModifiedBy/>
  <dcterms:modified xsi:type="dcterms:W3CDTF">2026-02-16T11:01:12Z</dcterms:modified>
  <cp:revision>8</cp:revision>
  <dc:subject/>
  <dc:title/>
</cp:coreProperties>
</file>