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5AE9" w14:textId="78A1F2C8" w:rsidR="006450B9" w:rsidRDefault="00914F88" w:rsidP="0006416E">
      <w:pPr>
        <w:spacing w:line="360" w:lineRule="auto"/>
      </w:pPr>
      <w:r>
        <w:t>Appendix A. Supplementary data</w:t>
      </w:r>
    </w:p>
    <w:p w14:paraId="307357C6" w14:textId="77777777" w:rsidR="00914F88" w:rsidRDefault="00914F88" w:rsidP="0006416E">
      <w:pPr>
        <w:spacing w:line="360" w:lineRule="auto"/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6750"/>
        <w:gridCol w:w="1350"/>
        <w:gridCol w:w="1260"/>
      </w:tblGrid>
      <w:tr w:rsidR="0006416E" w:rsidRPr="0006416E" w14:paraId="7A74EFA2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4981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Supplemental Table S1. Procedures performed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A9D0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6322" w14:textId="77777777" w:rsidR="0006416E" w:rsidRPr="0006416E" w:rsidRDefault="0006416E" w:rsidP="0006416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16E" w:rsidRPr="0006416E" w14:paraId="3444A04F" w14:textId="77777777" w:rsidTr="00A74CF8">
        <w:trPr>
          <w:trHeight w:val="600"/>
        </w:trPr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1A0359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Procedures Performed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F63F2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 SZMN block (n = 46)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A0312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SZMN block (n = 28)</w:t>
            </w:r>
          </w:p>
        </w:tc>
      </w:tr>
      <w:tr w:rsidR="0006416E" w:rsidRPr="0006416E" w14:paraId="0EF739C4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B736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Cleft Palate, No.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7B85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5C2F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6416E" w:rsidRPr="0006416E" w14:paraId="5BE78EB8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FBAA4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Cleft Palate and Myringotomy Tubes, No.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0664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D185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06416E" w:rsidRPr="0006416E" w14:paraId="0AB4ED72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0A8B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Cleft Palate and Other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69AA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5933" w14:textId="77777777" w:rsidR="0006416E" w:rsidRPr="0006416E" w:rsidRDefault="0006416E" w:rsidP="0006416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16E" w:rsidRPr="0006416E" w14:paraId="0FB0C50E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E1E3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Comprehensive dental exam, ear exam under anesthesia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B980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3CE3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6416E" w:rsidRPr="0006416E" w14:paraId="03211130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75D8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Ear exam under anesthesia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8514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5783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6416E" w:rsidRPr="0006416E" w14:paraId="0695750C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14B0" w14:textId="3FEB186D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Ear exam under anesthesia, auditory brainstem response </w:t>
            </w:r>
            <w:r w:rsidR="00953D4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testing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6AE5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C48E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6416E" w:rsidRPr="0006416E" w14:paraId="222D3D9B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11C5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Ear exam under anesthesia, removal of tube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862F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AE31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6416E" w:rsidRPr="0006416E" w14:paraId="6C20F194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38CD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Ear exam under anesthesia, steroid injection to upper lip scar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F3FB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A00D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6416E" w:rsidRPr="0006416E" w14:paraId="2AC227E0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B952" w14:textId="1971ED35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Laryngoscopy, bronchoscopy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50B0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37DE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6416E" w:rsidRPr="0006416E" w14:paraId="3FD0CF77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8940" w14:textId="42A5C00D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Laryngoscopy, bronchoscopy, ear exam under anesthesia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4406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8A0D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6416E" w:rsidRPr="0006416E" w14:paraId="2525E021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F1A8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Steroid injection to upper lip scar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8350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6043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6416E" w:rsidRPr="0006416E" w14:paraId="3B31C6E3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1A25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Cleft Palate, Myringotomy Tubes, and Other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D435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DC22" w14:textId="77777777" w:rsidR="0006416E" w:rsidRPr="0006416E" w:rsidRDefault="0006416E" w:rsidP="0006416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16E" w:rsidRPr="0006416E" w14:paraId="6DAAC7F1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D7B0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Auditory brainstem response evaluation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8A59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6B7F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6416E" w:rsidRPr="0006416E" w14:paraId="3F551802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5C77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Labial </w:t>
            </w:r>
            <w:proofErr w:type="spellStart"/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frenuloplasty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1B11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5336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6416E" w:rsidRPr="0006416E" w14:paraId="2AFF4D01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D2F4" w14:textId="20CC4200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Laryngoscop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, bronchoscopy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A664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3CAC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6416E" w:rsidRPr="0006416E" w14:paraId="28B17B39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F3E2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Laryngoscopy, bronchoscopy, lingual and upper lip frenotomies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FABF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3C78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6416E" w:rsidRPr="0006416E" w14:paraId="6A3FB521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F2F4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Laryngoscopy, bronchoscopy, nasal endoscopy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4BC9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535C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6416E" w:rsidRPr="0006416E" w14:paraId="6D7C2656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A27C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Pulsed dye laser to upper lip scar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2D51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2DBA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6416E" w:rsidRPr="0006416E" w14:paraId="1C5A17AB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B57D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Sleep endoscopy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6D2D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3F59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6416E" w:rsidRPr="0006416E" w14:paraId="2CC723C3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C8E6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Sleep endoscopy, laryngoscopy, bronchoscopy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E7DD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C7A0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6416E" w:rsidRPr="0006416E" w14:paraId="76F2AEE9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B31F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Sleep endoscopy, laryngoscopy, bronchoscopy, frenectomy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B0CE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DB7A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6416E" w:rsidRPr="0006416E" w14:paraId="2C85331A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0772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Sphincter pharyngoplasty and </w:t>
            </w:r>
            <w:proofErr w:type="spellStart"/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furlow</w:t>
            </w:r>
            <w:proofErr w:type="spellEnd"/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palatoplasty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8258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5351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6416E" w:rsidRPr="0006416E" w14:paraId="3584D947" w14:textId="77777777" w:rsidTr="00A74CF8">
        <w:trPr>
          <w:trHeight w:val="3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63CC6" w14:textId="77777777" w:rsidR="0006416E" w:rsidRPr="0006416E" w:rsidRDefault="0006416E" w:rsidP="0006416E">
            <w:pPr>
              <w:spacing w:after="0" w:line="360" w:lineRule="auto"/>
              <w:ind w:firstLineChars="300" w:firstLine="6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Steroid injection to upper lip scar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6209E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E1913" w14:textId="77777777" w:rsidR="0006416E" w:rsidRPr="0006416E" w:rsidRDefault="0006416E" w:rsidP="0006416E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1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</w:tbl>
    <w:p w14:paraId="41E949F9" w14:textId="77777777" w:rsidR="00914F88" w:rsidRDefault="00914F88" w:rsidP="0006416E">
      <w:pPr>
        <w:spacing w:line="360" w:lineRule="auto"/>
      </w:pPr>
    </w:p>
    <w:sectPr w:rsidR="00914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88"/>
    <w:rsid w:val="00040988"/>
    <w:rsid w:val="0006416E"/>
    <w:rsid w:val="000A791F"/>
    <w:rsid w:val="000C43DC"/>
    <w:rsid w:val="00145870"/>
    <w:rsid w:val="001C5F89"/>
    <w:rsid w:val="00296148"/>
    <w:rsid w:val="002E7838"/>
    <w:rsid w:val="00310B95"/>
    <w:rsid w:val="003161D3"/>
    <w:rsid w:val="00351097"/>
    <w:rsid w:val="003807A3"/>
    <w:rsid w:val="00481E63"/>
    <w:rsid w:val="004A42F8"/>
    <w:rsid w:val="004B5B00"/>
    <w:rsid w:val="005005E9"/>
    <w:rsid w:val="00542AEB"/>
    <w:rsid w:val="005F78E9"/>
    <w:rsid w:val="006450B9"/>
    <w:rsid w:val="00651B52"/>
    <w:rsid w:val="006664DA"/>
    <w:rsid w:val="006F342E"/>
    <w:rsid w:val="007E45CA"/>
    <w:rsid w:val="00826E4F"/>
    <w:rsid w:val="00842486"/>
    <w:rsid w:val="00881714"/>
    <w:rsid w:val="008F04FC"/>
    <w:rsid w:val="00902831"/>
    <w:rsid w:val="00914F88"/>
    <w:rsid w:val="00953D41"/>
    <w:rsid w:val="009F3C42"/>
    <w:rsid w:val="00A64B15"/>
    <w:rsid w:val="00A74CF8"/>
    <w:rsid w:val="00AB25E0"/>
    <w:rsid w:val="00B0488A"/>
    <w:rsid w:val="00B92E85"/>
    <w:rsid w:val="00BB65E2"/>
    <w:rsid w:val="00C352DB"/>
    <w:rsid w:val="00C679E6"/>
    <w:rsid w:val="00CB380C"/>
    <w:rsid w:val="00CE24CE"/>
    <w:rsid w:val="00D46F40"/>
    <w:rsid w:val="00D54828"/>
    <w:rsid w:val="00DA274E"/>
    <w:rsid w:val="00DB10E6"/>
    <w:rsid w:val="00DD6C9B"/>
    <w:rsid w:val="00DE2F49"/>
    <w:rsid w:val="00E36BFD"/>
    <w:rsid w:val="00E42E9B"/>
    <w:rsid w:val="00E43124"/>
    <w:rsid w:val="00E84F57"/>
    <w:rsid w:val="00EC41C0"/>
    <w:rsid w:val="00ED522F"/>
    <w:rsid w:val="00F8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841FE"/>
  <w15:chartTrackingRefBased/>
  <w15:docId w15:val="{2DF159A0-54C7-604D-893E-D73E0612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Bunnell, Amanda</dc:creator>
  <cp:keywords/>
  <dc:description/>
  <cp:lastModifiedBy>Bunnell, Amanda</cp:lastModifiedBy>
  <cp:revision>4</cp:revision>
  <dcterms:created xsi:type="dcterms:W3CDTF">2025-10-02T14:18:00Z</dcterms:created>
  <dcterms:modified xsi:type="dcterms:W3CDTF">2025-10-07T14:11:00Z</dcterms:modified>
</cp:coreProperties>
</file>