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668BD" w14:textId="77777777" w:rsidR="00BC4324" w:rsidRDefault="00BC4324" w:rsidP="00BC4324">
      <w:pPr>
        <w:pStyle w:val="Heading1"/>
      </w:pPr>
      <w:r>
        <w:t>Supplementary Material</w:t>
      </w:r>
    </w:p>
    <w:p w14:paraId="3A7CD601" w14:textId="77777777" w:rsidR="00BC4324" w:rsidRDefault="00BC4324" w:rsidP="00BC4324">
      <w:pPr>
        <w:pStyle w:val="Heading2"/>
        <w:spacing w:before="240"/>
      </w:pPr>
      <w:r>
        <w:t>Table S1: Comprehensive Protein Inventory</w:t>
      </w:r>
    </w:p>
    <w:p w14:paraId="622AB8CE" w14:textId="77777777" w:rsidR="00BC4324" w:rsidRDefault="00BC4324" w:rsidP="00BC4324">
      <w:pPr>
        <w:spacing w:after="180"/>
      </w:pPr>
      <w:r>
        <w:rPr>
          <w:i/>
          <w:iCs/>
          <w:sz w:val="18"/>
          <w:szCs w:val="18"/>
        </w:rPr>
        <w:t>Classification of key human proteins by function with energetic dependencies.</w:t>
      </w:r>
    </w:p>
    <w:p w14:paraId="1C00ABE0" w14:textId="77777777" w:rsidR="00BC4324" w:rsidRDefault="00BC4324" w:rsidP="00BC4324">
      <w:pPr>
        <w:pStyle w:val="Heading3"/>
      </w:pPr>
      <w:r>
        <w:t>S1.1 Structural Proteins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680"/>
        <w:gridCol w:w="2280"/>
        <w:gridCol w:w="2720"/>
      </w:tblGrid>
      <w:tr w:rsidR="00BC4324" w14:paraId="1FBAB013" w14:textId="77777777" w:rsidTr="004D1CE0">
        <w:trPr>
          <w:tblHeader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0CE7F93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Protein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D010404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Components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B03F095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169F5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Energy Relationship</w:t>
            </w:r>
          </w:p>
        </w:tc>
      </w:tr>
      <w:tr w:rsidR="00BC4324" w14:paraId="04CECE2E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8019B19" w14:textId="77777777" w:rsidR="00BC4324" w:rsidRDefault="00BC4324" w:rsidP="004D1CE0">
            <w:r>
              <w:rPr>
                <w:sz w:val="16"/>
                <w:szCs w:val="16"/>
              </w:rPr>
              <w:t>Collagen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0A7F1E3" w14:textId="77777777" w:rsidR="00BC4324" w:rsidRDefault="00BC4324" w:rsidP="004D1CE0">
            <w:r>
              <w:rPr>
                <w:sz w:val="16"/>
                <w:szCs w:val="16"/>
              </w:rPr>
              <w:t>Gly-Pro-Hyp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5F76934" w14:textId="77777777" w:rsidR="00BC4324" w:rsidRDefault="00BC4324" w:rsidP="004D1CE0">
            <w:r>
              <w:rPr>
                <w:sz w:val="16"/>
                <w:szCs w:val="16"/>
              </w:rPr>
              <w:t>Tissue support, 30% total protein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F8BE4A2" w14:textId="77777777" w:rsidR="00BC4324" w:rsidRDefault="00BC4324" w:rsidP="004D1CE0">
            <w:r>
              <w:rPr>
                <w:sz w:val="16"/>
                <w:szCs w:val="16"/>
              </w:rPr>
              <w:t>Synthesis requires ATP, Vit C, Fe²⁺</w:t>
            </w:r>
          </w:p>
        </w:tc>
      </w:tr>
      <w:tr w:rsidR="00BC4324" w14:paraId="30A239F6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CC87E73" w14:textId="77777777" w:rsidR="00BC4324" w:rsidRDefault="00BC4324" w:rsidP="004D1CE0">
            <w:r>
              <w:rPr>
                <w:sz w:val="16"/>
                <w:szCs w:val="16"/>
              </w:rPr>
              <w:t>Keratin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2A7BD0D" w14:textId="77777777" w:rsidR="00BC4324" w:rsidRDefault="00BC4324" w:rsidP="004D1CE0">
            <w:r>
              <w:rPr>
                <w:sz w:val="16"/>
                <w:szCs w:val="16"/>
              </w:rPr>
              <w:t>Cys-Ser-Gly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80C42D5" w14:textId="77777777" w:rsidR="00BC4324" w:rsidRDefault="00BC4324" w:rsidP="004D1CE0">
            <w:r>
              <w:rPr>
                <w:sz w:val="16"/>
                <w:szCs w:val="16"/>
              </w:rPr>
              <w:t>Hair, nails, epidermis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96CDE8B" w14:textId="77777777" w:rsidR="00BC4324" w:rsidRDefault="00BC4324" w:rsidP="004D1CE0">
            <w:r>
              <w:rPr>
                <w:sz w:val="16"/>
                <w:szCs w:val="16"/>
              </w:rPr>
              <w:t>S-S bonds require ATP</w:t>
            </w:r>
          </w:p>
        </w:tc>
      </w:tr>
      <w:tr w:rsidR="00BC4324" w14:paraId="356B318E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A96666F" w14:textId="77777777" w:rsidR="00BC4324" w:rsidRDefault="00BC4324" w:rsidP="004D1CE0">
            <w:r>
              <w:rPr>
                <w:sz w:val="16"/>
                <w:szCs w:val="16"/>
              </w:rPr>
              <w:t>Elastin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6E4A8E2" w14:textId="77777777" w:rsidR="00BC4324" w:rsidRDefault="00BC4324" w:rsidP="004D1CE0">
            <w:r>
              <w:rPr>
                <w:sz w:val="16"/>
                <w:szCs w:val="16"/>
              </w:rPr>
              <w:t>Gly-Val-Pro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D2FC9E9" w14:textId="77777777" w:rsidR="00BC4324" w:rsidRDefault="00BC4324" w:rsidP="004D1CE0">
            <w:r>
              <w:rPr>
                <w:sz w:val="16"/>
                <w:szCs w:val="16"/>
              </w:rPr>
              <w:t>Vascular elasticity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D89B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D61A106" w14:textId="77777777" w:rsidR="00BC4324" w:rsidRDefault="00BC4324" w:rsidP="004D1CE0">
            <w:r>
              <w:rPr>
                <w:sz w:val="16"/>
                <w:szCs w:val="16"/>
              </w:rPr>
              <w:t>Synthesis consumes ATP, CoA</w:t>
            </w:r>
          </w:p>
        </w:tc>
      </w:tr>
      <w:tr w:rsidR="00BC4324" w14:paraId="0BBB21F4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C58EE46" w14:textId="77777777" w:rsidR="00BC4324" w:rsidRDefault="00BC4324" w:rsidP="004D1CE0">
            <w:r>
              <w:rPr>
                <w:sz w:val="16"/>
                <w:szCs w:val="16"/>
              </w:rPr>
              <w:t>Actin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AB9DD88" w14:textId="77777777" w:rsidR="00BC4324" w:rsidRDefault="00BC4324" w:rsidP="004D1CE0">
            <w:r>
              <w:rPr>
                <w:sz w:val="16"/>
                <w:szCs w:val="16"/>
              </w:rPr>
              <w:t>Diverse AA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77465AD" w14:textId="77777777" w:rsidR="00BC4324" w:rsidRDefault="00BC4324" w:rsidP="004D1CE0">
            <w:r>
              <w:rPr>
                <w:sz w:val="16"/>
                <w:szCs w:val="16"/>
              </w:rPr>
              <w:t>Cytoskeleton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AC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76D6B54" w14:textId="77777777" w:rsidR="00BC4324" w:rsidRDefault="00BC4324" w:rsidP="004D1CE0">
            <w:r>
              <w:rPr>
                <w:sz w:val="16"/>
                <w:szCs w:val="16"/>
              </w:rPr>
              <w:t>Polymerization requires ATP</w:t>
            </w:r>
          </w:p>
        </w:tc>
      </w:tr>
    </w:tbl>
    <w:p w14:paraId="2512361B" w14:textId="77777777" w:rsidR="00BC4324" w:rsidRDefault="00BC4324" w:rsidP="00BC4324">
      <w:pPr>
        <w:spacing w:after="200"/>
      </w:pPr>
    </w:p>
    <w:p w14:paraId="46B26095" w14:textId="77777777" w:rsidR="00BC4324" w:rsidRDefault="00BC4324" w:rsidP="00BC4324">
      <w:pPr>
        <w:pStyle w:val="Heading3"/>
      </w:pPr>
      <w:r>
        <w:t>S1.2 Transport Proteins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680"/>
        <w:gridCol w:w="2280"/>
        <w:gridCol w:w="2720"/>
      </w:tblGrid>
      <w:tr w:rsidR="00BC4324" w14:paraId="2F2F7916" w14:textId="77777777" w:rsidTr="004D1CE0">
        <w:trPr>
          <w:tblHeader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4300580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Protein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4FE362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Components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0D2DEF2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4BFDA88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Energy Relationship</w:t>
            </w:r>
          </w:p>
        </w:tc>
      </w:tr>
      <w:tr w:rsidR="00BC4324" w14:paraId="4F6DA78C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B450720" w14:textId="77777777" w:rsidR="00BC4324" w:rsidRDefault="00BC4324" w:rsidP="004D1CE0">
            <w:r>
              <w:rPr>
                <w:sz w:val="16"/>
                <w:szCs w:val="16"/>
              </w:rPr>
              <w:t>Hemoglobin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22F3111" w14:textId="77777777" w:rsidR="00BC4324" w:rsidRDefault="00BC4324" w:rsidP="004D1CE0">
            <w:r>
              <w:rPr>
                <w:sz w:val="16"/>
                <w:szCs w:val="16"/>
              </w:rPr>
              <w:t>His + Heme-Fe²⁺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77A15DE" w14:textId="77777777" w:rsidR="00BC4324" w:rsidRDefault="00BC4324" w:rsidP="004D1CE0">
            <w:r>
              <w:rPr>
                <w:sz w:val="16"/>
                <w:szCs w:val="16"/>
              </w:rPr>
              <w:t>O₂/CO₂ transport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A5C470" w14:textId="77777777" w:rsidR="00BC4324" w:rsidRDefault="00BC4324" w:rsidP="004D1CE0">
            <w:r>
              <w:rPr>
                <w:sz w:val="16"/>
                <w:szCs w:val="16"/>
              </w:rPr>
              <w:t>O₂ essential for ETC → ATP</w:t>
            </w:r>
          </w:p>
        </w:tc>
      </w:tr>
      <w:tr w:rsidR="00BC4324" w14:paraId="4C7EC4AB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CC17BCE" w14:textId="77777777" w:rsidR="00BC4324" w:rsidRDefault="00BC4324" w:rsidP="004D1CE0">
            <w:r>
              <w:rPr>
                <w:sz w:val="16"/>
                <w:szCs w:val="16"/>
              </w:rPr>
              <w:t>Myoglobin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5B759E3" w14:textId="77777777" w:rsidR="00BC4324" w:rsidRDefault="00BC4324" w:rsidP="004D1CE0">
            <w:r>
              <w:rPr>
                <w:sz w:val="16"/>
                <w:szCs w:val="16"/>
              </w:rPr>
              <w:t>His + Heme-Fe²⁺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6004151" w14:textId="77777777" w:rsidR="00BC4324" w:rsidRDefault="00BC4324" w:rsidP="004D1CE0">
            <w:r>
              <w:rPr>
                <w:sz w:val="16"/>
                <w:szCs w:val="16"/>
              </w:rPr>
              <w:t>Muscle O₂ storage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2D690D4" w14:textId="77777777" w:rsidR="00BC4324" w:rsidRDefault="00BC4324" w:rsidP="004D1CE0">
            <w:r>
              <w:rPr>
                <w:sz w:val="16"/>
                <w:szCs w:val="16"/>
              </w:rPr>
              <w:t>O₂ reserve for aerobic ATP</w:t>
            </w:r>
          </w:p>
        </w:tc>
      </w:tr>
      <w:tr w:rsidR="00BC4324" w14:paraId="213CC56D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64BC20B" w14:textId="77777777" w:rsidR="00BC4324" w:rsidRDefault="00BC4324" w:rsidP="004D1CE0">
            <w:r>
              <w:rPr>
                <w:sz w:val="16"/>
                <w:szCs w:val="16"/>
              </w:rPr>
              <w:t>Albumin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35FE562" w14:textId="77777777" w:rsidR="00BC4324" w:rsidRDefault="00BC4324" w:rsidP="004D1CE0">
            <w:r>
              <w:rPr>
                <w:sz w:val="16"/>
                <w:szCs w:val="16"/>
              </w:rPr>
              <w:t>Diverse AA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0EF9BB8" w14:textId="77777777" w:rsidR="00BC4324" w:rsidRDefault="00BC4324" w:rsidP="004D1CE0">
            <w:r>
              <w:rPr>
                <w:sz w:val="16"/>
                <w:szCs w:val="16"/>
              </w:rPr>
              <w:t>Plasma transport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335C7BF" w14:textId="77777777" w:rsidR="00BC4324" w:rsidRDefault="00BC4324" w:rsidP="004D1CE0">
            <w:r>
              <w:rPr>
                <w:sz w:val="16"/>
                <w:szCs w:val="16"/>
              </w:rPr>
              <w:t>Transports FA → β-oxidation</w:t>
            </w:r>
          </w:p>
        </w:tc>
      </w:tr>
      <w:tr w:rsidR="00BC4324" w14:paraId="62886534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36EB4AD" w14:textId="77777777" w:rsidR="00BC4324" w:rsidRDefault="00BC4324" w:rsidP="004D1CE0">
            <w:r>
              <w:rPr>
                <w:sz w:val="16"/>
                <w:szCs w:val="16"/>
              </w:rPr>
              <w:t>Transferrin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9160EAA" w14:textId="77777777" w:rsidR="00BC4324" w:rsidRDefault="00BC4324" w:rsidP="004D1CE0">
            <w:r>
              <w:rPr>
                <w:sz w:val="16"/>
                <w:szCs w:val="16"/>
              </w:rPr>
              <w:t>AA + Fe³⁺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E3D63FB" w14:textId="77777777" w:rsidR="00BC4324" w:rsidRDefault="00BC4324" w:rsidP="004D1CE0">
            <w:r>
              <w:rPr>
                <w:sz w:val="16"/>
                <w:szCs w:val="16"/>
              </w:rPr>
              <w:t>Iron transport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EEF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4314DF4" w14:textId="77777777" w:rsidR="00BC4324" w:rsidRDefault="00BC4324" w:rsidP="004D1CE0">
            <w:r>
              <w:rPr>
                <w:sz w:val="16"/>
                <w:szCs w:val="16"/>
              </w:rPr>
              <w:t>Fe for Hb, cytochromes</w:t>
            </w:r>
          </w:p>
        </w:tc>
      </w:tr>
    </w:tbl>
    <w:p w14:paraId="259F5462" w14:textId="77777777" w:rsidR="00BC4324" w:rsidRDefault="00BC4324" w:rsidP="00BC4324">
      <w:pPr>
        <w:spacing w:after="200"/>
      </w:pPr>
    </w:p>
    <w:p w14:paraId="6C74FAEE" w14:textId="77777777" w:rsidR="00BC4324" w:rsidRDefault="00BC4324" w:rsidP="00BC4324">
      <w:pPr>
        <w:pStyle w:val="Heading3"/>
      </w:pPr>
      <w:r>
        <w:t>S1.3 Enzymatic Proteins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680"/>
        <w:gridCol w:w="2280"/>
        <w:gridCol w:w="2720"/>
      </w:tblGrid>
      <w:tr w:rsidR="00BC4324" w14:paraId="380824EE" w14:textId="77777777" w:rsidTr="004D1CE0">
        <w:trPr>
          <w:tblHeader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CB79AA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Enzyme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F075CAE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Active Site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87B4499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C035CB3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Energy Relationship</w:t>
            </w:r>
          </w:p>
        </w:tc>
      </w:tr>
      <w:tr w:rsidR="00BC4324" w14:paraId="7C521676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B7D9980" w14:textId="77777777" w:rsidR="00BC4324" w:rsidRDefault="00BC4324" w:rsidP="004D1CE0">
            <w:r>
              <w:rPr>
                <w:sz w:val="16"/>
                <w:szCs w:val="16"/>
              </w:rPr>
              <w:t>Amylase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C769194" w14:textId="77777777" w:rsidR="00BC4324" w:rsidRDefault="00BC4324" w:rsidP="004D1CE0">
            <w:r>
              <w:rPr>
                <w:sz w:val="16"/>
                <w:szCs w:val="16"/>
              </w:rPr>
              <w:t>Ser-His-Asp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BBB9895" w14:textId="77777777" w:rsidR="00BC4324" w:rsidRDefault="00BC4324" w:rsidP="004D1CE0">
            <w:r>
              <w:rPr>
                <w:sz w:val="16"/>
                <w:szCs w:val="16"/>
              </w:rPr>
              <w:t>Starch digestion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6D9605A" w14:textId="77777777" w:rsidR="00BC4324" w:rsidRDefault="00BC4324" w:rsidP="004D1CE0">
            <w:r>
              <w:rPr>
                <w:sz w:val="16"/>
                <w:szCs w:val="16"/>
              </w:rPr>
              <w:t>Glucose → Glycolysis → ATP</w:t>
            </w:r>
          </w:p>
        </w:tc>
      </w:tr>
      <w:tr w:rsidR="00BC4324" w14:paraId="198A3C2E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434AECA" w14:textId="77777777" w:rsidR="00BC4324" w:rsidRDefault="00BC4324" w:rsidP="004D1CE0">
            <w:r>
              <w:rPr>
                <w:sz w:val="16"/>
                <w:szCs w:val="16"/>
              </w:rPr>
              <w:t>Pepsin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4227A63" w14:textId="77777777" w:rsidR="00BC4324" w:rsidRDefault="00BC4324" w:rsidP="004D1CE0">
            <w:r>
              <w:rPr>
                <w:sz w:val="16"/>
                <w:szCs w:val="16"/>
              </w:rPr>
              <w:t>Asp active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9BDFD4F" w14:textId="77777777" w:rsidR="00BC4324" w:rsidRDefault="00BC4324" w:rsidP="004D1CE0">
            <w:r>
              <w:rPr>
                <w:sz w:val="16"/>
                <w:szCs w:val="16"/>
              </w:rPr>
              <w:t>Protein digestion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8AB9544" w14:textId="77777777" w:rsidR="00BC4324" w:rsidRDefault="00BC4324" w:rsidP="004D1CE0">
            <w:r>
              <w:rPr>
                <w:sz w:val="16"/>
                <w:szCs w:val="16"/>
              </w:rPr>
              <w:t>AA → Gluconeogenesis/Krebs</w:t>
            </w:r>
          </w:p>
        </w:tc>
      </w:tr>
      <w:tr w:rsidR="00BC4324" w14:paraId="26685DEC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7336875" w14:textId="77777777" w:rsidR="00BC4324" w:rsidRDefault="00BC4324" w:rsidP="004D1CE0">
            <w:r>
              <w:rPr>
                <w:sz w:val="16"/>
                <w:szCs w:val="16"/>
              </w:rPr>
              <w:t>Lipase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A3B2FBD" w14:textId="77777777" w:rsidR="00BC4324" w:rsidRDefault="00BC4324" w:rsidP="004D1CE0">
            <w:r>
              <w:rPr>
                <w:sz w:val="16"/>
                <w:szCs w:val="16"/>
              </w:rPr>
              <w:t>Ser-His-Asp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BA33A55" w14:textId="77777777" w:rsidR="00BC4324" w:rsidRDefault="00BC4324" w:rsidP="004D1CE0">
            <w:r>
              <w:rPr>
                <w:sz w:val="16"/>
                <w:szCs w:val="16"/>
              </w:rPr>
              <w:t>Lipid digestion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3CF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0018C19" w14:textId="77777777" w:rsidR="00BC4324" w:rsidRDefault="00BC4324" w:rsidP="004D1CE0">
            <w:r>
              <w:rPr>
                <w:sz w:val="16"/>
                <w:szCs w:val="16"/>
              </w:rPr>
              <w:t>FA → β-oxidation → Acetyl-CoA</w:t>
            </w:r>
          </w:p>
        </w:tc>
      </w:tr>
      <w:tr w:rsidR="00BC4324" w14:paraId="33B34736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CE7DB1D" w14:textId="77777777" w:rsidR="00BC4324" w:rsidRDefault="00BC4324" w:rsidP="004D1CE0">
            <w:r>
              <w:rPr>
                <w:sz w:val="16"/>
                <w:szCs w:val="16"/>
              </w:rPr>
              <w:t>Lactase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5CD99BD" w14:textId="77777777" w:rsidR="00BC4324" w:rsidRDefault="00BC4324" w:rsidP="004D1CE0">
            <w:r>
              <w:rPr>
                <w:sz w:val="16"/>
                <w:szCs w:val="16"/>
              </w:rPr>
              <w:t>Diverse AA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B8FB5F6" w14:textId="77777777" w:rsidR="00BC4324" w:rsidRDefault="00BC4324" w:rsidP="004D1CE0">
            <w:r>
              <w:rPr>
                <w:sz w:val="16"/>
                <w:szCs w:val="16"/>
              </w:rPr>
              <w:t>Lactose digestion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5D9E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3447117" w14:textId="77777777" w:rsidR="00BC4324" w:rsidRDefault="00BC4324" w:rsidP="004D1CE0">
            <w:r>
              <w:rPr>
                <w:sz w:val="16"/>
                <w:szCs w:val="16"/>
              </w:rPr>
              <w:t>Produces glucose, galactose</w:t>
            </w:r>
          </w:p>
        </w:tc>
      </w:tr>
    </w:tbl>
    <w:p w14:paraId="7FBFC3DF" w14:textId="77777777" w:rsidR="00BC4324" w:rsidRDefault="00BC4324" w:rsidP="00BC4324">
      <w:pPr>
        <w:spacing w:after="200"/>
      </w:pPr>
    </w:p>
    <w:p w14:paraId="7ACA395F" w14:textId="77777777" w:rsidR="00BC4324" w:rsidRDefault="00BC4324" w:rsidP="00BC4324">
      <w:pPr>
        <w:pStyle w:val="Heading3"/>
      </w:pPr>
      <w:r>
        <w:t>S1.4 Motor Proteins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680"/>
        <w:gridCol w:w="2280"/>
        <w:gridCol w:w="2720"/>
      </w:tblGrid>
      <w:tr w:rsidR="00BC4324" w14:paraId="3667F689" w14:textId="77777777" w:rsidTr="004D1CE0">
        <w:trPr>
          <w:tblHeader/>
        </w:trPr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B07D8FD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Protein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71C35E8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Components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04CD082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DE7F327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Energy Relationship</w:t>
            </w:r>
          </w:p>
        </w:tc>
      </w:tr>
      <w:tr w:rsidR="00BC4324" w14:paraId="02AB33D2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D69B7AA" w14:textId="77777777" w:rsidR="00BC4324" w:rsidRDefault="00BC4324" w:rsidP="004D1CE0">
            <w:r>
              <w:rPr>
                <w:sz w:val="16"/>
                <w:szCs w:val="16"/>
              </w:rPr>
              <w:t>Myosin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BB7E30D" w14:textId="77777777" w:rsidR="00BC4324" w:rsidRDefault="00BC4324" w:rsidP="004D1CE0">
            <w:r>
              <w:rPr>
                <w:sz w:val="16"/>
                <w:szCs w:val="16"/>
              </w:rPr>
              <w:t>AA + ATP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88E51F4" w14:textId="77777777" w:rsidR="00BC4324" w:rsidRDefault="00BC4324" w:rsidP="004D1CE0">
            <w:r>
              <w:rPr>
                <w:sz w:val="16"/>
                <w:szCs w:val="16"/>
              </w:rPr>
              <w:t>Muscle contraction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6EAA43A" w14:textId="77777777" w:rsidR="00BC4324" w:rsidRDefault="00BC4324" w:rsidP="004D1CE0">
            <w:r>
              <w:rPr>
                <w:sz w:val="16"/>
                <w:szCs w:val="16"/>
              </w:rPr>
              <w:t>ATP hydrolysis → ADP + Pi</w:t>
            </w:r>
          </w:p>
        </w:tc>
      </w:tr>
      <w:tr w:rsidR="00BC4324" w14:paraId="4002FFEF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CEF9E3B" w14:textId="77777777" w:rsidR="00BC4324" w:rsidRDefault="00BC4324" w:rsidP="004D1CE0">
            <w:r>
              <w:rPr>
                <w:sz w:val="16"/>
                <w:szCs w:val="16"/>
              </w:rPr>
              <w:t>Dynein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F963E51" w14:textId="77777777" w:rsidR="00BC4324" w:rsidRDefault="00BC4324" w:rsidP="004D1CE0">
            <w:r>
              <w:rPr>
                <w:sz w:val="16"/>
                <w:szCs w:val="16"/>
              </w:rPr>
              <w:t>AA + ATP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1E15DCE" w14:textId="77777777" w:rsidR="00BC4324" w:rsidRDefault="00BC4324" w:rsidP="004D1CE0">
            <w:r>
              <w:rPr>
                <w:sz w:val="16"/>
                <w:szCs w:val="16"/>
              </w:rPr>
              <w:t>Intracellular transport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DD85A0B" w14:textId="77777777" w:rsidR="00BC4324" w:rsidRDefault="00BC4324" w:rsidP="004D1CE0">
            <w:r>
              <w:rPr>
                <w:sz w:val="16"/>
                <w:szCs w:val="16"/>
              </w:rPr>
              <w:t>ATP-dependent motor</w:t>
            </w:r>
          </w:p>
        </w:tc>
      </w:tr>
      <w:tr w:rsidR="00BC4324" w14:paraId="5459F02C" w14:textId="77777777" w:rsidTr="004D1CE0"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E21468B" w14:textId="77777777" w:rsidR="00BC4324" w:rsidRDefault="00BC4324" w:rsidP="004D1CE0">
            <w:r>
              <w:rPr>
                <w:sz w:val="16"/>
                <w:szCs w:val="16"/>
              </w:rPr>
              <w:t>Kinesin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D9C30B7" w14:textId="77777777" w:rsidR="00BC4324" w:rsidRDefault="00BC4324" w:rsidP="004D1CE0">
            <w:r>
              <w:rPr>
                <w:sz w:val="16"/>
                <w:szCs w:val="16"/>
              </w:rPr>
              <w:t>AA + ATP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C05BDBD" w14:textId="77777777" w:rsidR="00BC4324" w:rsidRDefault="00BC4324" w:rsidP="004D1CE0">
            <w:r>
              <w:rPr>
                <w:sz w:val="16"/>
                <w:szCs w:val="16"/>
              </w:rPr>
              <w:t>Cellular transport</w:t>
            </w:r>
          </w:p>
        </w:tc>
        <w:tc>
          <w:tcPr>
            <w:tcW w:w="2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34CCCCF" w14:textId="77777777" w:rsidR="00BC4324" w:rsidRDefault="00BC4324" w:rsidP="004D1CE0">
            <w:r>
              <w:rPr>
                <w:sz w:val="16"/>
                <w:szCs w:val="16"/>
              </w:rPr>
              <w:t>ATP for movement</w:t>
            </w:r>
          </w:p>
        </w:tc>
      </w:tr>
    </w:tbl>
    <w:p w14:paraId="195FB30F" w14:textId="77777777" w:rsidR="00BC4324" w:rsidRDefault="00BC4324" w:rsidP="00BC4324">
      <w:r>
        <w:br w:type="page"/>
      </w:r>
    </w:p>
    <w:p w14:paraId="07650F95" w14:textId="77777777" w:rsidR="00BC4324" w:rsidRDefault="00BC4324" w:rsidP="00BC4324">
      <w:pPr>
        <w:pStyle w:val="Heading2"/>
      </w:pPr>
      <w:r>
        <w:lastRenderedPageBreak/>
        <w:t>Table S2: Bioenergetic Molecules</w:t>
      </w:r>
    </w:p>
    <w:p w14:paraId="4B138565" w14:textId="77777777" w:rsidR="00BC4324" w:rsidRDefault="00BC4324" w:rsidP="00BC4324">
      <w:pPr>
        <w:spacing w:after="180"/>
      </w:pPr>
      <w:r>
        <w:rPr>
          <w:i/>
          <w:iCs/>
          <w:sz w:val="18"/>
          <w:szCs w:val="18"/>
        </w:rPr>
        <w:t>Comprehensive inventory of nucleotides, carriers, coenzymes, and metabolites.</w:t>
      </w:r>
    </w:p>
    <w:p w14:paraId="46F14B5B" w14:textId="77777777" w:rsidR="00BC4324" w:rsidRDefault="00BC4324" w:rsidP="00BC4324">
      <w:pPr>
        <w:pStyle w:val="Heading3"/>
      </w:pPr>
      <w:r>
        <w:t>S2.1 High-Energy Nucleotides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1900"/>
        <w:gridCol w:w="1500"/>
        <w:gridCol w:w="3460"/>
      </w:tblGrid>
      <w:tr w:rsidR="00BC4324" w14:paraId="468B07A0" w14:textId="77777777" w:rsidTr="004D1CE0">
        <w:trPr>
          <w:tblHeader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1E4CFD4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Molecule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205D5D4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Formula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4E8E961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Energy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64DED08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</w:tr>
      <w:tr w:rsidR="00BC4324" w14:paraId="52231A70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B0560C" w14:textId="77777777" w:rsidR="00BC4324" w:rsidRDefault="00BC4324" w:rsidP="004D1CE0">
            <w:r>
              <w:rPr>
                <w:sz w:val="16"/>
                <w:szCs w:val="16"/>
              </w:rPr>
              <w:t>ATP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DE1EACB" w14:textId="77777777" w:rsidR="00BC4324" w:rsidRDefault="00BC4324" w:rsidP="004D1CE0">
            <w:r>
              <w:rPr>
                <w:sz w:val="16"/>
                <w:szCs w:val="16"/>
              </w:rPr>
              <w:t>C₁₀H₁₆N₅O₁₃P₃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EF93ED1" w14:textId="77777777" w:rsidR="00BC4324" w:rsidRDefault="00BC4324" w:rsidP="004D1CE0">
            <w:r>
              <w:rPr>
                <w:sz w:val="16"/>
                <w:szCs w:val="16"/>
              </w:rPr>
              <w:t>~7.3 kcal/mol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AEBC64B" w14:textId="77777777" w:rsidR="00BC4324" w:rsidRDefault="00BC4324" w:rsidP="004D1CE0">
            <w:r>
              <w:rPr>
                <w:sz w:val="16"/>
                <w:szCs w:val="16"/>
              </w:rPr>
              <w:t>Universal energy currency (Level II)</w:t>
            </w:r>
          </w:p>
        </w:tc>
      </w:tr>
      <w:tr w:rsidR="00BC4324" w14:paraId="44504EB5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7BA29CF" w14:textId="77777777" w:rsidR="00BC4324" w:rsidRDefault="00BC4324" w:rsidP="004D1CE0">
            <w:r>
              <w:rPr>
                <w:sz w:val="16"/>
                <w:szCs w:val="16"/>
              </w:rPr>
              <w:t>ADP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BE2ABFD" w14:textId="77777777" w:rsidR="00BC4324" w:rsidRDefault="00BC4324" w:rsidP="004D1CE0">
            <w:r>
              <w:rPr>
                <w:sz w:val="16"/>
                <w:szCs w:val="16"/>
              </w:rPr>
              <w:t>C₁₀H₁₅N₅O₁₀P₂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1ECCED2" w14:textId="77777777" w:rsidR="00BC4324" w:rsidRDefault="00BC4324" w:rsidP="004D1CE0">
            <w:r>
              <w:rPr>
                <w:sz w:val="16"/>
                <w:szCs w:val="16"/>
              </w:rPr>
              <w:t>~7.3 kcal/mol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4C713D2" w14:textId="77777777" w:rsidR="00BC4324" w:rsidRDefault="00BC4324" w:rsidP="004D1CE0">
            <w:r>
              <w:rPr>
                <w:sz w:val="16"/>
                <w:szCs w:val="16"/>
              </w:rPr>
              <w:t>ATP precursor, ATP ↔ ADP cycle</w:t>
            </w:r>
          </w:p>
        </w:tc>
      </w:tr>
      <w:tr w:rsidR="00BC4324" w14:paraId="2E0E599D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7E8536A" w14:textId="77777777" w:rsidR="00BC4324" w:rsidRDefault="00BC4324" w:rsidP="004D1CE0">
            <w:r>
              <w:rPr>
                <w:sz w:val="16"/>
                <w:szCs w:val="16"/>
              </w:rPr>
              <w:t>GTP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6D4E54C" w14:textId="77777777" w:rsidR="00BC4324" w:rsidRDefault="00BC4324" w:rsidP="004D1CE0">
            <w:r>
              <w:rPr>
                <w:sz w:val="16"/>
                <w:szCs w:val="16"/>
              </w:rPr>
              <w:t>C₁₀H₁₆N₅O₁₄P₃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06D5BA5" w14:textId="77777777" w:rsidR="00BC4324" w:rsidRDefault="00BC4324" w:rsidP="004D1CE0">
            <w:r>
              <w:rPr>
                <w:sz w:val="16"/>
                <w:szCs w:val="16"/>
              </w:rPr>
              <w:t>~7.3 kcal/mol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709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E6183E8" w14:textId="77777777" w:rsidR="00BC4324" w:rsidRDefault="00BC4324" w:rsidP="004D1CE0">
            <w:r>
              <w:rPr>
                <w:sz w:val="16"/>
                <w:szCs w:val="16"/>
              </w:rPr>
              <w:t>Protein synthesis, G-protein signaling</w:t>
            </w:r>
          </w:p>
        </w:tc>
      </w:tr>
      <w:tr w:rsidR="00BC4324" w14:paraId="0DEFBC2A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7909919" w14:textId="77777777" w:rsidR="00BC4324" w:rsidRDefault="00BC4324" w:rsidP="004D1CE0">
            <w:r>
              <w:rPr>
                <w:sz w:val="16"/>
                <w:szCs w:val="16"/>
              </w:rPr>
              <w:t>PCr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4E55B6" w14:textId="77777777" w:rsidR="00BC4324" w:rsidRDefault="00BC4324" w:rsidP="004D1CE0">
            <w:r>
              <w:rPr>
                <w:sz w:val="16"/>
                <w:szCs w:val="16"/>
              </w:rPr>
              <w:t>C₄H₁₀N₃O₅P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53AE3E3" w14:textId="77777777" w:rsidR="00BC4324" w:rsidRDefault="00BC4324" w:rsidP="004D1CE0">
            <w:r>
              <w:rPr>
                <w:sz w:val="16"/>
                <w:szCs w:val="16"/>
              </w:rPr>
              <w:t>~10.3 kcal/mol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8BAE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F453ADB" w14:textId="77777777" w:rsidR="00BC4324" w:rsidRDefault="00BC4324" w:rsidP="004D1CE0">
            <w:r>
              <w:rPr>
                <w:sz w:val="16"/>
                <w:szCs w:val="16"/>
              </w:rPr>
              <w:t>Rapid muscle energy reserve</w:t>
            </w:r>
          </w:p>
        </w:tc>
      </w:tr>
    </w:tbl>
    <w:p w14:paraId="411255DC" w14:textId="77777777" w:rsidR="00BC4324" w:rsidRDefault="00BC4324" w:rsidP="00BC4324">
      <w:pPr>
        <w:spacing w:after="200"/>
      </w:pPr>
    </w:p>
    <w:p w14:paraId="7774BCC3" w14:textId="77777777" w:rsidR="00BC4324" w:rsidRDefault="00BC4324" w:rsidP="00BC4324">
      <w:pPr>
        <w:pStyle w:val="Heading3"/>
      </w:pPr>
      <w:r>
        <w:t>S2.2 Electron Carriers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1900"/>
        <w:gridCol w:w="1500"/>
        <w:gridCol w:w="3460"/>
      </w:tblGrid>
      <w:tr w:rsidR="00BC4324" w14:paraId="7679575F" w14:textId="77777777" w:rsidTr="004D1CE0">
        <w:trPr>
          <w:tblHeader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47A7349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Molecule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8A58777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Formula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4AD92B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Yield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F7A00B1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</w:tr>
      <w:tr w:rsidR="00BC4324" w14:paraId="52737938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819D162" w14:textId="77777777" w:rsidR="00BC4324" w:rsidRDefault="00BC4324" w:rsidP="004D1CE0">
            <w:r>
              <w:rPr>
                <w:sz w:val="16"/>
                <w:szCs w:val="16"/>
              </w:rPr>
              <w:t>NAD⁺/NADH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827432" w14:textId="77777777" w:rsidR="00BC4324" w:rsidRDefault="00BC4324" w:rsidP="004D1CE0">
            <w:r>
              <w:rPr>
                <w:sz w:val="16"/>
                <w:szCs w:val="16"/>
              </w:rPr>
              <w:t>C₂₁H₂₇N₇O₁₄P₂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4B0629B" w14:textId="77777777" w:rsidR="00BC4324" w:rsidRDefault="00BC4324" w:rsidP="004D1CE0">
            <w:r>
              <w:rPr>
                <w:sz w:val="16"/>
                <w:szCs w:val="16"/>
              </w:rPr>
              <w:t>~2.5 ATP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DC38FE0" w14:textId="77777777" w:rsidR="00BC4324" w:rsidRDefault="00BC4324" w:rsidP="004D1CE0">
            <w:r>
              <w:rPr>
                <w:sz w:val="16"/>
                <w:szCs w:val="16"/>
              </w:rPr>
              <w:t>Primary electron carrier (Level I)</w:t>
            </w:r>
          </w:p>
        </w:tc>
      </w:tr>
      <w:tr w:rsidR="00BC4324" w14:paraId="7D49A8D0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2FE4910" w14:textId="77777777" w:rsidR="00BC4324" w:rsidRDefault="00BC4324" w:rsidP="004D1CE0">
            <w:r>
              <w:rPr>
                <w:sz w:val="16"/>
                <w:szCs w:val="16"/>
              </w:rPr>
              <w:t>NADP⁺/NADPH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045BDFB" w14:textId="77777777" w:rsidR="00BC4324" w:rsidRDefault="00BC4324" w:rsidP="004D1CE0">
            <w:r>
              <w:rPr>
                <w:sz w:val="16"/>
                <w:szCs w:val="16"/>
              </w:rPr>
              <w:t>C₂₁H₂₈N₇O₁₇P₃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E9637D9" w14:textId="77777777" w:rsidR="00BC4324" w:rsidRDefault="00BC4324" w:rsidP="004D1CE0">
            <w:r>
              <w:rPr>
                <w:sz w:val="16"/>
                <w:szCs w:val="16"/>
              </w:rPr>
              <w:t>Biosynthesis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3E96EBB" w14:textId="77777777" w:rsidR="00BC4324" w:rsidRDefault="00BC4324" w:rsidP="004D1CE0">
            <w:r>
              <w:rPr>
                <w:sz w:val="16"/>
                <w:szCs w:val="16"/>
              </w:rPr>
              <w:t>FA synthesis, cholesterol, antioxidant</w:t>
            </w:r>
          </w:p>
        </w:tc>
      </w:tr>
      <w:tr w:rsidR="00BC4324" w14:paraId="7D3415D9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DDE2C33" w14:textId="77777777" w:rsidR="00BC4324" w:rsidRDefault="00BC4324" w:rsidP="004D1CE0">
            <w:r>
              <w:rPr>
                <w:sz w:val="16"/>
                <w:szCs w:val="16"/>
              </w:rPr>
              <w:t>FAD/FADH₂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F526517" w14:textId="77777777" w:rsidR="00BC4324" w:rsidRDefault="00BC4324" w:rsidP="004D1CE0">
            <w:r>
              <w:rPr>
                <w:sz w:val="16"/>
                <w:szCs w:val="16"/>
              </w:rPr>
              <w:t>C₂₇H₃₃N₉O₁₅P₂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6FCDE8D" w14:textId="77777777" w:rsidR="00BC4324" w:rsidRDefault="00BC4324" w:rsidP="004D1CE0">
            <w:r>
              <w:rPr>
                <w:sz w:val="16"/>
                <w:szCs w:val="16"/>
              </w:rPr>
              <w:t>~1.5 ATP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DF28DBC" w14:textId="77777777" w:rsidR="00BC4324" w:rsidRDefault="00BC4324" w:rsidP="004D1CE0">
            <w:r>
              <w:rPr>
                <w:sz w:val="16"/>
                <w:szCs w:val="16"/>
              </w:rPr>
              <w:t>Krebs (succinate), β-oxidation</w:t>
            </w:r>
          </w:p>
        </w:tc>
      </w:tr>
      <w:tr w:rsidR="00BC4324" w14:paraId="21146B2A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2371AA5" w14:textId="77777777" w:rsidR="00BC4324" w:rsidRDefault="00BC4324" w:rsidP="004D1CE0">
            <w:r>
              <w:rPr>
                <w:sz w:val="16"/>
                <w:szCs w:val="16"/>
              </w:rPr>
              <w:t>CoQ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7060CAD" w14:textId="77777777" w:rsidR="00BC4324" w:rsidRDefault="00BC4324" w:rsidP="004D1CE0">
            <w:r>
              <w:rPr>
                <w:sz w:val="16"/>
                <w:szCs w:val="16"/>
              </w:rPr>
              <w:t>C₅₉H₉₀O₄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E210F6E" w14:textId="77777777" w:rsidR="00BC4324" w:rsidRDefault="00BC4324" w:rsidP="004D1CE0">
            <w:r>
              <w:rPr>
                <w:sz w:val="16"/>
                <w:szCs w:val="16"/>
              </w:rPr>
              <w:t>Carrier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5CD9E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559CCD9" w14:textId="77777777" w:rsidR="00BC4324" w:rsidRDefault="00BC4324" w:rsidP="004D1CE0">
            <w:r>
              <w:rPr>
                <w:sz w:val="16"/>
                <w:szCs w:val="16"/>
              </w:rPr>
              <w:t>Complex I/II → III (mitochondrial)</w:t>
            </w:r>
          </w:p>
        </w:tc>
      </w:tr>
      <w:tr w:rsidR="00BC4324" w14:paraId="099FBC9C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75FE4EE" w14:textId="77777777" w:rsidR="00BC4324" w:rsidRDefault="00BC4324" w:rsidP="004D1CE0">
            <w:r>
              <w:rPr>
                <w:sz w:val="16"/>
                <w:szCs w:val="16"/>
              </w:rPr>
              <w:t>Cytochrome c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4DE3A8E" w14:textId="77777777" w:rsidR="00BC4324" w:rsidRDefault="00BC4324" w:rsidP="004D1CE0">
            <w:r>
              <w:rPr>
                <w:sz w:val="16"/>
                <w:szCs w:val="16"/>
              </w:rPr>
              <w:t>Heme-protein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C7926FC" w14:textId="77777777" w:rsidR="00BC4324" w:rsidRDefault="00BC4324" w:rsidP="004D1CE0">
            <w:r>
              <w:rPr>
                <w:sz w:val="16"/>
                <w:szCs w:val="16"/>
              </w:rPr>
              <w:t>Carrier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30CFD0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ED983BD" w14:textId="77777777" w:rsidR="00BC4324" w:rsidRDefault="00BC4324" w:rsidP="004D1CE0">
            <w:r>
              <w:rPr>
                <w:sz w:val="16"/>
                <w:szCs w:val="16"/>
              </w:rPr>
              <w:t>Complex III → IV (final ETC step)</w:t>
            </w:r>
          </w:p>
        </w:tc>
      </w:tr>
    </w:tbl>
    <w:p w14:paraId="50136312" w14:textId="77777777" w:rsidR="00BC4324" w:rsidRDefault="00BC4324" w:rsidP="00BC4324">
      <w:pPr>
        <w:spacing w:after="200"/>
      </w:pPr>
    </w:p>
    <w:p w14:paraId="12CC7E70" w14:textId="77777777" w:rsidR="00BC4324" w:rsidRDefault="00BC4324" w:rsidP="00BC4324">
      <w:pPr>
        <w:pStyle w:val="Heading3"/>
      </w:pPr>
      <w:r>
        <w:t>S2.3 Metabolic Coenzymes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1900"/>
        <w:gridCol w:w="1500"/>
        <w:gridCol w:w="3460"/>
      </w:tblGrid>
      <w:tr w:rsidR="00BC4324" w14:paraId="37BD920E" w14:textId="77777777" w:rsidTr="004D1CE0">
        <w:trPr>
          <w:tblHeader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A1B3A72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Coenzyme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19E0441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Origin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615E71C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Formula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501189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Function</w:t>
            </w:r>
          </w:p>
        </w:tc>
      </w:tr>
      <w:tr w:rsidR="00BC4324" w14:paraId="2741FB2A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E990264" w14:textId="77777777" w:rsidR="00BC4324" w:rsidRDefault="00BC4324" w:rsidP="004D1CE0">
            <w:r>
              <w:rPr>
                <w:sz w:val="16"/>
                <w:szCs w:val="16"/>
              </w:rPr>
              <w:t>CoA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EFDB854" w14:textId="77777777" w:rsidR="00BC4324" w:rsidRDefault="00BC4324" w:rsidP="004D1CE0">
            <w:r>
              <w:rPr>
                <w:sz w:val="16"/>
                <w:szCs w:val="16"/>
              </w:rPr>
              <w:t>Vitamin B₅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6954E0C" w14:textId="77777777" w:rsidR="00BC4324" w:rsidRDefault="00BC4324" w:rsidP="004D1CE0">
            <w:r>
              <w:rPr>
                <w:sz w:val="16"/>
                <w:szCs w:val="16"/>
              </w:rPr>
              <w:t>C₂₁H₃₆N₇O₁₆P₃S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8E012E7" w14:textId="77777777" w:rsidR="00BC4324" w:rsidRDefault="00BC4324" w:rsidP="004D1CE0">
            <w:r>
              <w:rPr>
                <w:sz w:val="16"/>
                <w:szCs w:val="16"/>
              </w:rPr>
              <w:t>Acetyl transport, Krebs, β-oxidation</w:t>
            </w:r>
          </w:p>
        </w:tc>
      </w:tr>
      <w:tr w:rsidR="00BC4324" w14:paraId="3F770DD7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94D4C88" w14:textId="77777777" w:rsidR="00BC4324" w:rsidRDefault="00BC4324" w:rsidP="004D1CE0">
            <w:r>
              <w:rPr>
                <w:sz w:val="16"/>
                <w:szCs w:val="16"/>
              </w:rPr>
              <w:t>Acetyl-CoA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57DC1D2" w14:textId="77777777" w:rsidR="00BC4324" w:rsidRDefault="00BC4324" w:rsidP="004D1CE0">
            <w:r>
              <w:rPr>
                <w:sz w:val="16"/>
                <w:szCs w:val="16"/>
              </w:rPr>
              <w:t>CoA + Acetate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481428C" w14:textId="77777777" w:rsidR="00BC4324" w:rsidRDefault="00BC4324" w:rsidP="004D1CE0">
            <w:r>
              <w:rPr>
                <w:sz w:val="16"/>
                <w:szCs w:val="16"/>
              </w:rPr>
              <w:t>C₂₃H₃₈N₇O₁₇P₃S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DE2C39C" w14:textId="77777777" w:rsidR="00BC4324" w:rsidRDefault="00BC4324" w:rsidP="004D1CE0">
            <w:r>
              <w:rPr>
                <w:sz w:val="16"/>
                <w:szCs w:val="16"/>
              </w:rPr>
              <w:t>Metabolic crossroads (both levels)</w:t>
            </w:r>
          </w:p>
        </w:tc>
      </w:tr>
      <w:tr w:rsidR="00BC4324" w14:paraId="5DEA90DD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55AC699" w14:textId="77777777" w:rsidR="00BC4324" w:rsidRDefault="00BC4324" w:rsidP="004D1CE0">
            <w:r>
              <w:rPr>
                <w:sz w:val="16"/>
                <w:szCs w:val="16"/>
              </w:rPr>
              <w:t>TPP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681BF17" w14:textId="77777777" w:rsidR="00BC4324" w:rsidRDefault="00BC4324" w:rsidP="004D1CE0">
            <w:r>
              <w:rPr>
                <w:sz w:val="16"/>
                <w:szCs w:val="16"/>
              </w:rPr>
              <w:t>Vitamin B₁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A8C913A" w14:textId="77777777" w:rsidR="00BC4324" w:rsidRDefault="00BC4324" w:rsidP="004D1CE0">
            <w:r>
              <w:rPr>
                <w:sz w:val="16"/>
                <w:szCs w:val="16"/>
              </w:rPr>
              <w:t>C₁₂H₁₉N₄O₇P₂S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DAC1691" w14:textId="77777777" w:rsidR="00BC4324" w:rsidRDefault="00BC4324" w:rsidP="004D1CE0">
            <w:r>
              <w:rPr>
                <w:sz w:val="16"/>
                <w:szCs w:val="16"/>
              </w:rPr>
              <w:t>Pyruvate → Acetyl-CoA</w:t>
            </w:r>
          </w:p>
        </w:tc>
      </w:tr>
      <w:tr w:rsidR="00BC4324" w14:paraId="740CC943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AC46679" w14:textId="77777777" w:rsidR="00BC4324" w:rsidRDefault="00BC4324" w:rsidP="004D1CE0">
            <w:r>
              <w:rPr>
                <w:sz w:val="16"/>
                <w:szCs w:val="16"/>
              </w:rPr>
              <w:t>PLP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B9BF0EC" w14:textId="77777777" w:rsidR="00BC4324" w:rsidRDefault="00BC4324" w:rsidP="004D1CE0">
            <w:r>
              <w:rPr>
                <w:sz w:val="16"/>
                <w:szCs w:val="16"/>
              </w:rPr>
              <w:t>Vitamin B₆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87653B8" w14:textId="77777777" w:rsidR="00BC4324" w:rsidRDefault="00BC4324" w:rsidP="004D1CE0">
            <w:r>
              <w:rPr>
                <w:sz w:val="16"/>
                <w:szCs w:val="16"/>
              </w:rPr>
              <w:t>C₈H₁₀NO₆P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E768659" w14:textId="77777777" w:rsidR="00BC4324" w:rsidRDefault="00BC4324" w:rsidP="004D1CE0">
            <w:r>
              <w:rPr>
                <w:sz w:val="16"/>
                <w:szCs w:val="16"/>
              </w:rPr>
              <w:t>AA metabolism, neurotransmitters</w:t>
            </w:r>
          </w:p>
        </w:tc>
      </w:tr>
      <w:tr w:rsidR="00BC4324" w14:paraId="0A2F590C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99213BD" w14:textId="77777777" w:rsidR="00BC4324" w:rsidRDefault="00BC4324" w:rsidP="004D1CE0">
            <w:r>
              <w:rPr>
                <w:sz w:val="16"/>
                <w:szCs w:val="16"/>
              </w:rPr>
              <w:t>Biotin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40C1200" w14:textId="77777777" w:rsidR="00BC4324" w:rsidRDefault="00BC4324" w:rsidP="004D1CE0">
            <w:r>
              <w:rPr>
                <w:sz w:val="16"/>
                <w:szCs w:val="16"/>
              </w:rPr>
              <w:t>Vitamin B₇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E1B69C2" w14:textId="77777777" w:rsidR="00BC4324" w:rsidRDefault="00BC4324" w:rsidP="004D1CE0">
            <w:r>
              <w:rPr>
                <w:sz w:val="16"/>
                <w:szCs w:val="16"/>
              </w:rPr>
              <w:t>C₁₀H₁₆N₂O₃S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CB51690" w14:textId="77777777" w:rsidR="00BC4324" w:rsidRDefault="00BC4324" w:rsidP="004D1CE0">
            <w:r>
              <w:rPr>
                <w:sz w:val="16"/>
                <w:szCs w:val="16"/>
              </w:rPr>
              <w:t>Carboxylases: FA, gluconeogenesis</w:t>
            </w:r>
          </w:p>
        </w:tc>
      </w:tr>
      <w:tr w:rsidR="00BC4324" w14:paraId="6A57F3D6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577E6D1" w14:textId="77777777" w:rsidR="00BC4324" w:rsidRDefault="00BC4324" w:rsidP="004D1CE0">
            <w:r>
              <w:rPr>
                <w:sz w:val="16"/>
                <w:szCs w:val="16"/>
              </w:rPr>
              <w:t>THF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3DEC85F" w14:textId="77777777" w:rsidR="00BC4324" w:rsidRDefault="00BC4324" w:rsidP="004D1CE0">
            <w:r>
              <w:rPr>
                <w:sz w:val="16"/>
                <w:szCs w:val="16"/>
              </w:rPr>
              <w:t>Vitamin B₉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4B9ECA8" w14:textId="77777777" w:rsidR="00BC4324" w:rsidRDefault="00BC4324" w:rsidP="004D1CE0">
            <w:r>
              <w:rPr>
                <w:sz w:val="16"/>
                <w:szCs w:val="16"/>
              </w:rPr>
              <w:t>C₁₉H₂₃N₇O₆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5F0F5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BB8C485" w14:textId="77777777" w:rsidR="00BC4324" w:rsidRDefault="00BC4324" w:rsidP="004D1CE0">
            <w:r>
              <w:rPr>
                <w:sz w:val="16"/>
                <w:szCs w:val="16"/>
              </w:rPr>
              <w:t>DNA synthesis, purines, thymidylate</w:t>
            </w:r>
          </w:p>
        </w:tc>
      </w:tr>
      <w:tr w:rsidR="00BC4324" w14:paraId="14D6C36D" w14:textId="77777777" w:rsidTr="004D1CE0"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B324A8F" w14:textId="77777777" w:rsidR="00BC4324" w:rsidRDefault="00BC4324" w:rsidP="004D1CE0">
            <w:r>
              <w:rPr>
                <w:sz w:val="16"/>
                <w:szCs w:val="16"/>
              </w:rPr>
              <w:t>B₁₂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363266A" w14:textId="77777777" w:rsidR="00BC4324" w:rsidRDefault="00BC4324" w:rsidP="004D1CE0">
            <w:r>
              <w:rPr>
                <w:sz w:val="16"/>
                <w:szCs w:val="16"/>
              </w:rPr>
              <w:t>Cobalamin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DC5A1DF" w14:textId="77777777" w:rsidR="00BC4324" w:rsidRDefault="00BC4324" w:rsidP="004D1CE0">
            <w:r>
              <w:rPr>
                <w:sz w:val="16"/>
                <w:szCs w:val="16"/>
              </w:rPr>
              <w:t>C₆₃H₈₈CoN₁₄O₁₄P</w:t>
            </w:r>
          </w:p>
        </w:tc>
        <w:tc>
          <w:tcPr>
            <w:tcW w:w="34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A8EDEA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1DFE165" w14:textId="77777777" w:rsidR="00BC4324" w:rsidRDefault="00BC4324" w:rsidP="004D1CE0">
            <w:r>
              <w:rPr>
                <w:sz w:val="16"/>
                <w:szCs w:val="16"/>
              </w:rPr>
              <w:t>Methionine synthase, methylmalonyl-CoA</w:t>
            </w:r>
          </w:p>
        </w:tc>
      </w:tr>
    </w:tbl>
    <w:p w14:paraId="0E13D703" w14:textId="77777777" w:rsidR="00BC4324" w:rsidRDefault="00BC4324" w:rsidP="00BC4324">
      <w:pPr>
        <w:spacing w:after="200"/>
      </w:pPr>
    </w:p>
    <w:p w14:paraId="2A2C3A39" w14:textId="77777777" w:rsidR="00BC4324" w:rsidRDefault="00BC4324" w:rsidP="00BC4324">
      <w:pPr>
        <w:pStyle w:val="Heading3"/>
      </w:pPr>
      <w:r>
        <w:t>S2.4 Krebs Cycle Metabolites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0"/>
        <w:gridCol w:w="1900"/>
        <w:gridCol w:w="4760"/>
      </w:tblGrid>
      <w:tr w:rsidR="00BC4324" w14:paraId="65E79AC9" w14:textId="77777777" w:rsidTr="004D1CE0">
        <w:trPr>
          <w:tblHeader/>
        </w:trPr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DC27605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Metabolite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8368B70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Formula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F9017A3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Cycle Importance</w:t>
            </w:r>
          </w:p>
        </w:tc>
      </w:tr>
      <w:tr w:rsidR="00BC4324" w14:paraId="1A71AECD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129F14E" w14:textId="77777777" w:rsidR="00BC4324" w:rsidRDefault="00BC4324" w:rsidP="004D1CE0">
            <w:r>
              <w:rPr>
                <w:sz w:val="16"/>
                <w:szCs w:val="16"/>
              </w:rPr>
              <w:t>Pyruvate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1B0079" w14:textId="77777777" w:rsidR="00BC4324" w:rsidRDefault="00BC4324" w:rsidP="004D1CE0">
            <w:r>
              <w:rPr>
                <w:sz w:val="16"/>
                <w:szCs w:val="16"/>
              </w:rPr>
              <w:t>C₃H₄O₃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3EDF235" w14:textId="77777777" w:rsidR="00BC4324" w:rsidRDefault="00BC4324" w:rsidP="004D1CE0">
            <w:r>
              <w:rPr>
                <w:sz w:val="16"/>
                <w:szCs w:val="16"/>
              </w:rPr>
              <w:t>Glycolysis product → Acetyl-CoA (via TPP)</w:t>
            </w:r>
          </w:p>
        </w:tc>
      </w:tr>
      <w:tr w:rsidR="00BC4324" w14:paraId="393F244C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64BB642" w14:textId="77777777" w:rsidR="00BC4324" w:rsidRDefault="00BC4324" w:rsidP="004D1CE0">
            <w:r>
              <w:rPr>
                <w:sz w:val="16"/>
                <w:szCs w:val="16"/>
              </w:rPr>
              <w:t>Citrate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19BB5E6" w14:textId="77777777" w:rsidR="00BC4324" w:rsidRDefault="00BC4324" w:rsidP="004D1CE0">
            <w:r>
              <w:rPr>
                <w:sz w:val="16"/>
                <w:szCs w:val="16"/>
              </w:rPr>
              <w:t>C₆H₈O₇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D9E3408" w14:textId="77777777" w:rsidR="00BC4324" w:rsidRDefault="00BC4324" w:rsidP="004D1CE0">
            <w:r>
              <w:rPr>
                <w:sz w:val="16"/>
                <w:szCs w:val="16"/>
              </w:rPr>
              <w:t>Krebs initiation: Oxaloacetate + Acetyl-CoA</w:t>
            </w:r>
          </w:p>
        </w:tc>
      </w:tr>
      <w:tr w:rsidR="00BC4324" w14:paraId="6282D1C7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6604828" w14:textId="77777777" w:rsidR="00BC4324" w:rsidRDefault="00BC4324" w:rsidP="004D1CE0">
            <w:r>
              <w:rPr>
                <w:sz w:val="16"/>
                <w:szCs w:val="16"/>
              </w:rPr>
              <w:t>α-Ketoglutarate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6BD0A7C" w14:textId="77777777" w:rsidR="00BC4324" w:rsidRDefault="00BC4324" w:rsidP="004D1CE0">
            <w:r>
              <w:rPr>
                <w:sz w:val="16"/>
                <w:szCs w:val="16"/>
              </w:rPr>
              <w:t>C₅H₆O₅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D481CB9" w14:textId="77777777" w:rsidR="00BC4324" w:rsidRDefault="00BC4324" w:rsidP="004D1CE0">
            <w:r>
              <w:rPr>
                <w:sz w:val="16"/>
                <w:szCs w:val="16"/>
              </w:rPr>
              <w:t>Generates NADH, links AA metabolism</w:t>
            </w:r>
          </w:p>
        </w:tc>
      </w:tr>
      <w:tr w:rsidR="00BC4324" w14:paraId="28826DBF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FB6A0B3" w14:textId="77777777" w:rsidR="00BC4324" w:rsidRDefault="00BC4324" w:rsidP="004D1CE0">
            <w:r>
              <w:rPr>
                <w:sz w:val="16"/>
                <w:szCs w:val="16"/>
              </w:rPr>
              <w:t>Succinate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C3FD1F7" w14:textId="77777777" w:rsidR="00BC4324" w:rsidRDefault="00BC4324" w:rsidP="004D1CE0">
            <w:r>
              <w:rPr>
                <w:sz w:val="16"/>
                <w:szCs w:val="16"/>
              </w:rPr>
              <w:t>C₄H₆O₄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766A987" w14:textId="77777777" w:rsidR="00BC4324" w:rsidRDefault="00BC4324" w:rsidP="004D1CE0">
            <w:r>
              <w:rPr>
                <w:sz w:val="16"/>
                <w:szCs w:val="16"/>
              </w:rPr>
              <w:t>Generates FADH₂ (Complex II)</w:t>
            </w:r>
          </w:p>
        </w:tc>
      </w:tr>
      <w:tr w:rsidR="00BC4324" w14:paraId="5D5B746D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EB8F9BA" w14:textId="77777777" w:rsidR="00BC4324" w:rsidRDefault="00BC4324" w:rsidP="004D1CE0">
            <w:r>
              <w:rPr>
                <w:sz w:val="16"/>
                <w:szCs w:val="16"/>
              </w:rPr>
              <w:t>Malate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9511709" w14:textId="77777777" w:rsidR="00BC4324" w:rsidRDefault="00BC4324" w:rsidP="004D1CE0">
            <w:r>
              <w:rPr>
                <w:sz w:val="16"/>
                <w:szCs w:val="16"/>
              </w:rPr>
              <w:t>C₄H₆O₅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ECD2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6ED6C2B" w14:textId="77777777" w:rsidR="00BC4324" w:rsidRDefault="00BC4324" w:rsidP="004D1CE0">
            <w:r>
              <w:rPr>
                <w:sz w:val="16"/>
                <w:szCs w:val="16"/>
              </w:rPr>
              <w:t>Generates NADH, malate-aspartate shuttle</w:t>
            </w:r>
          </w:p>
        </w:tc>
      </w:tr>
      <w:tr w:rsidR="00BC4324" w14:paraId="51B8B04F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88E6C64" w14:textId="77777777" w:rsidR="00BC4324" w:rsidRDefault="00BC4324" w:rsidP="004D1CE0">
            <w:r>
              <w:rPr>
                <w:sz w:val="16"/>
                <w:szCs w:val="16"/>
              </w:rPr>
              <w:t>Oxaloacetate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AE0F64C" w14:textId="77777777" w:rsidR="00BC4324" w:rsidRDefault="00BC4324" w:rsidP="004D1CE0">
            <w:r>
              <w:rPr>
                <w:sz w:val="16"/>
                <w:szCs w:val="16"/>
              </w:rPr>
              <w:t>C₄H₄O₅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0DD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3557D68" w14:textId="77777777" w:rsidR="00BC4324" w:rsidRDefault="00BC4324" w:rsidP="004D1CE0">
            <w:r>
              <w:rPr>
                <w:sz w:val="16"/>
                <w:szCs w:val="16"/>
              </w:rPr>
              <w:t>Accepts Acetyl-CoA, regenerates cycle</w:t>
            </w:r>
          </w:p>
        </w:tc>
      </w:tr>
    </w:tbl>
    <w:p w14:paraId="3550A303" w14:textId="77777777" w:rsidR="00BC4324" w:rsidRDefault="00BC4324" w:rsidP="00BC4324">
      <w:pPr>
        <w:spacing w:after="200"/>
      </w:pPr>
    </w:p>
    <w:p w14:paraId="718A7B89" w14:textId="77777777" w:rsidR="00BC4324" w:rsidRDefault="00BC4324" w:rsidP="00BC4324">
      <w:pPr>
        <w:pStyle w:val="Heading3"/>
      </w:pPr>
      <w:r>
        <w:lastRenderedPageBreak/>
        <w:t>S2.5 Cyclic Second Messengers</w:t>
      </w:r>
    </w:p>
    <w:tbl>
      <w:tblPr>
        <w:tblW w:w="8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0"/>
        <w:gridCol w:w="1900"/>
        <w:gridCol w:w="4760"/>
      </w:tblGrid>
      <w:tr w:rsidR="00BC4324" w14:paraId="486D6075" w14:textId="77777777" w:rsidTr="004D1CE0">
        <w:trPr>
          <w:tblHeader/>
        </w:trPr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8B2219D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Messenger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4C08524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Formula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2D3748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8C06848" w14:textId="77777777" w:rsidR="00BC4324" w:rsidRDefault="00BC4324" w:rsidP="004D1CE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Signaling Function</w:t>
            </w:r>
          </w:p>
        </w:tc>
      </w:tr>
      <w:tr w:rsidR="00BC4324" w14:paraId="32BB840F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6E7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71A3B3A" w14:textId="77777777" w:rsidR="00BC4324" w:rsidRDefault="00BC4324" w:rsidP="004D1CE0">
            <w:r>
              <w:rPr>
                <w:sz w:val="16"/>
                <w:szCs w:val="16"/>
              </w:rPr>
              <w:t>cAMP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6E7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45EE7ED" w14:textId="77777777" w:rsidR="00BC4324" w:rsidRDefault="00BC4324" w:rsidP="004D1CE0">
            <w:r>
              <w:rPr>
                <w:sz w:val="16"/>
                <w:szCs w:val="16"/>
              </w:rPr>
              <w:t>C₁₀H₁₂N₅O₆P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6E7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7F4505B" w14:textId="77777777" w:rsidR="00BC4324" w:rsidRDefault="00BC4324" w:rsidP="004D1CE0">
            <w:r>
              <w:rPr>
                <w:sz w:val="16"/>
                <w:szCs w:val="16"/>
              </w:rPr>
              <w:t>Activates PKA → Glycogenolysis, lipolysis</w:t>
            </w:r>
          </w:p>
        </w:tc>
      </w:tr>
      <w:tr w:rsidR="00BC4324" w14:paraId="12BF9B15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8C99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C5F47C" w14:textId="77777777" w:rsidR="00BC4324" w:rsidRDefault="00BC4324" w:rsidP="004D1CE0">
            <w:r>
              <w:rPr>
                <w:sz w:val="16"/>
                <w:szCs w:val="16"/>
              </w:rPr>
              <w:t>cGMP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8C99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B412C5C" w14:textId="77777777" w:rsidR="00BC4324" w:rsidRDefault="00BC4324" w:rsidP="004D1CE0">
            <w:r>
              <w:rPr>
                <w:sz w:val="16"/>
                <w:szCs w:val="16"/>
              </w:rPr>
              <w:t>C₁₀H₁₂N₅O₇P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8C99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E4FB42B" w14:textId="77777777" w:rsidR="00BC4324" w:rsidRDefault="00BC4324" w:rsidP="004D1CE0">
            <w:r>
              <w:rPr>
                <w:sz w:val="16"/>
                <w:szCs w:val="16"/>
              </w:rPr>
              <w:t>Vasodilation (NO), retinal phototransduction</w:t>
            </w:r>
          </w:p>
        </w:tc>
      </w:tr>
      <w:tr w:rsidR="00BC4324" w14:paraId="3D4633AB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6E7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BAD36B7" w14:textId="77777777" w:rsidR="00BC4324" w:rsidRDefault="00BC4324" w:rsidP="004D1CE0">
            <w:r>
              <w:rPr>
                <w:sz w:val="16"/>
                <w:szCs w:val="16"/>
              </w:rPr>
              <w:t>IP₃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6E7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F18EC44" w14:textId="77777777" w:rsidR="00BC4324" w:rsidRDefault="00BC4324" w:rsidP="004D1CE0">
            <w:r>
              <w:rPr>
                <w:sz w:val="16"/>
                <w:szCs w:val="16"/>
              </w:rPr>
              <w:t>C₆H₁₅O₁₅P₃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6E7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A2CA1C1" w14:textId="77777777" w:rsidR="00BC4324" w:rsidRDefault="00BC4324" w:rsidP="004D1CE0">
            <w:r>
              <w:rPr>
                <w:sz w:val="16"/>
                <w:szCs w:val="16"/>
              </w:rPr>
              <w:t>Releases Ca²⁺ from ER → contraction, secretion</w:t>
            </w:r>
          </w:p>
        </w:tc>
      </w:tr>
      <w:tr w:rsidR="00BC4324" w14:paraId="5BF584A0" w14:textId="77777777" w:rsidTr="004D1CE0"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8C99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938F6B2" w14:textId="77777777" w:rsidR="00BC4324" w:rsidRDefault="00BC4324" w:rsidP="004D1CE0">
            <w:r>
              <w:rPr>
                <w:sz w:val="16"/>
                <w:szCs w:val="16"/>
              </w:rPr>
              <w:t>DAG</w:t>
            </w:r>
          </w:p>
        </w:tc>
        <w:tc>
          <w:tcPr>
            <w:tcW w:w="1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8C99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95CE0C2" w14:textId="77777777" w:rsidR="00BC4324" w:rsidRDefault="00BC4324" w:rsidP="004D1CE0">
            <w:r>
              <w:rPr>
                <w:sz w:val="16"/>
                <w:szCs w:val="16"/>
              </w:rPr>
              <w:t>Variable</w:t>
            </w:r>
          </w:p>
        </w:tc>
        <w:tc>
          <w:tcPr>
            <w:tcW w:w="4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8C99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B274100" w14:textId="77777777" w:rsidR="00BC4324" w:rsidRDefault="00BC4324" w:rsidP="004D1CE0">
            <w:r>
              <w:rPr>
                <w:sz w:val="16"/>
                <w:szCs w:val="16"/>
              </w:rPr>
              <w:t>Activates PKC → phosphorylates targets</w:t>
            </w:r>
          </w:p>
        </w:tc>
      </w:tr>
    </w:tbl>
    <w:p w14:paraId="74EDD00E" w14:textId="77777777" w:rsidR="00BC4324" w:rsidRDefault="00BC4324" w:rsidP="00BC4324">
      <w:pPr>
        <w:spacing w:before="300"/>
      </w:pPr>
      <w:r>
        <w:rPr>
          <w:i/>
          <w:iCs/>
          <w:color w:val="666666"/>
          <w:sz w:val="16"/>
          <w:szCs w:val="16"/>
        </w:rPr>
        <w:t>Color coding: Structural (orange), Transport (cyan), Enzymatic (gray), Motor (peach), High-energy (pink), Electron carriers (blue), Coenzymes (light blue), Krebs metabolites (cream), Messengers (coral). Level I molecules regulate coherence; Level II execute work.</w:t>
      </w:r>
    </w:p>
    <w:p w14:paraId="0B67940D" w14:textId="77777777" w:rsidR="00E023F9" w:rsidRDefault="00E023F9"/>
    <w:sectPr w:rsidR="00E023F9" w:rsidSect="00BC4324">
      <w:footerReference w:type="default" r:id="rId4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3926F" w14:textId="77777777" w:rsidR="00BC4324" w:rsidRDefault="00BC4324">
    <w:pPr>
      <w:jc w:val="center"/>
    </w:pPr>
    <w:r>
      <w:rPr>
        <w:sz w:val="20"/>
        <w:szCs w:val="20"/>
      </w:rPr>
      <w:t xml:space="preserve">Page </w:t>
    </w:r>
    <w:r>
      <w:rPr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324"/>
    <w:rsid w:val="000C4033"/>
    <w:rsid w:val="004B42CB"/>
    <w:rsid w:val="006E1731"/>
    <w:rsid w:val="00B260B7"/>
    <w:rsid w:val="00B85331"/>
    <w:rsid w:val="00B90266"/>
    <w:rsid w:val="00BC432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AD33"/>
  <w15:chartTrackingRefBased/>
  <w15:docId w15:val="{6EA433B4-8CC8-4CE7-A9E2-CD2548776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324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43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43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432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432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32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32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32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32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32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4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4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43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4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32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4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432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4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432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4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43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492</Words>
  <Characters>3268</Characters>
  <Application>Microsoft Office Word</Application>
  <DocSecurity>0</DocSecurity>
  <Lines>125</Lines>
  <Paragraphs>107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2026-02-24T08:37:00Z</dcterms:created>
  <dcterms:modified xsi:type="dcterms:W3CDTF">2026-02-24T08:38:00Z</dcterms:modified>
</cp:coreProperties>
</file>