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044870" w14:textId="79A3397A" w:rsidR="0005342F" w:rsidRPr="00CD6E88" w:rsidRDefault="0005342F" w:rsidP="00CD6E88">
      <w:pPr>
        <w:spacing w:before="84" w:line="362" w:lineRule="auto"/>
        <w:ind w:left="992" w:right="772"/>
        <w:jc w:val="center"/>
        <w:rPr>
          <w:color w:val="000000" w:themeColor="text1"/>
          <w:sz w:val="24"/>
          <w:szCs w:val="24"/>
        </w:rPr>
      </w:pPr>
      <w:r w:rsidRPr="00D35795">
        <w:rPr>
          <w:b/>
          <w:color w:val="000000" w:themeColor="text1"/>
          <w:sz w:val="24"/>
          <w:szCs w:val="24"/>
        </w:rPr>
        <w:t>Table 6: Output results</w:t>
      </w:r>
    </w:p>
    <w:p w14:paraId="585BEF04" w14:textId="77777777" w:rsidR="006E2F2B" w:rsidRPr="00D35795" w:rsidRDefault="006E2F2B" w:rsidP="006E2F2B">
      <w:pPr>
        <w:rPr>
          <w:color w:val="000000" w:themeColor="text1"/>
        </w:rPr>
      </w:pPr>
    </w:p>
    <w:tbl>
      <w:tblPr>
        <w:tblStyle w:val="TableGrid"/>
        <w:tblW w:w="8506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1702"/>
        <w:gridCol w:w="3373"/>
        <w:gridCol w:w="3431"/>
      </w:tblGrid>
      <w:tr w:rsidR="00D35795" w:rsidRPr="00D35795" w14:paraId="10B34D06" w14:textId="77777777" w:rsidTr="007733FB">
        <w:tc>
          <w:tcPr>
            <w:tcW w:w="1702" w:type="dxa"/>
          </w:tcPr>
          <w:p w14:paraId="59ED4FE2" w14:textId="77777777" w:rsidR="009309EF" w:rsidRPr="00D35795" w:rsidRDefault="009309EF" w:rsidP="0025252B">
            <w:pPr>
              <w:rPr>
                <w:b/>
                <w:color w:val="000000" w:themeColor="text1"/>
                <w:sz w:val="24"/>
                <w:szCs w:val="24"/>
              </w:rPr>
            </w:pPr>
            <w:r w:rsidRPr="00D35795">
              <w:rPr>
                <w:b/>
                <w:color w:val="000000" w:themeColor="text1"/>
                <w:sz w:val="24"/>
                <w:szCs w:val="24"/>
              </w:rPr>
              <w:t xml:space="preserve">Latitude Longitude </w:t>
            </w:r>
          </w:p>
        </w:tc>
        <w:tc>
          <w:tcPr>
            <w:tcW w:w="3373" w:type="dxa"/>
          </w:tcPr>
          <w:p w14:paraId="001E6C5E" w14:textId="77777777" w:rsidR="009309EF" w:rsidRPr="00D35795" w:rsidRDefault="009309EF" w:rsidP="0025252B">
            <w:pPr>
              <w:rPr>
                <w:b/>
                <w:color w:val="000000" w:themeColor="text1"/>
                <w:sz w:val="24"/>
                <w:szCs w:val="24"/>
              </w:rPr>
            </w:pPr>
            <w:r w:rsidRPr="00D35795">
              <w:rPr>
                <w:b/>
                <w:color w:val="000000" w:themeColor="text1"/>
                <w:sz w:val="24"/>
                <w:szCs w:val="24"/>
              </w:rPr>
              <w:t xml:space="preserve">Soil </w:t>
            </w:r>
            <w:r w:rsidR="00A23604" w:rsidRPr="00D35795">
              <w:rPr>
                <w:b/>
                <w:color w:val="000000" w:themeColor="text1"/>
                <w:sz w:val="24"/>
                <w:szCs w:val="24"/>
              </w:rPr>
              <w:t xml:space="preserve">&amp; Water </w:t>
            </w:r>
            <w:r w:rsidRPr="00D35795">
              <w:rPr>
                <w:b/>
                <w:color w:val="000000" w:themeColor="text1"/>
                <w:sz w:val="24"/>
                <w:szCs w:val="24"/>
              </w:rPr>
              <w:t>Samples Result</w:t>
            </w:r>
          </w:p>
        </w:tc>
        <w:tc>
          <w:tcPr>
            <w:tcW w:w="3431" w:type="dxa"/>
          </w:tcPr>
          <w:p w14:paraId="2A300EC4" w14:textId="77777777" w:rsidR="009309EF" w:rsidRPr="00D35795" w:rsidRDefault="009309EF" w:rsidP="0025252B">
            <w:pPr>
              <w:rPr>
                <w:b/>
                <w:color w:val="000000" w:themeColor="text1"/>
                <w:sz w:val="24"/>
                <w:szCs w:val="24"/>
              </w:rPr>
            </w:pPr>
            <w:r w:rsidRPr="00D35795">
              <w:rPr>
                <w:b/>
                <w:color w:val="000000" w:themeColor="text1"/>
                <w:sz w:val="24"/>
                <w:szCs w:val="24"/>
              </w:rPr>
              <w:t>Descriptions</w:t>
            </w:r>
          </w:p>
        </w:tc>
      </w:tr>
      <w:tr w:rsidR="00D35795" w:rsidRPr="00D35795" w14:paraId="1CAAB3A6" w14:textId="77777777" w:rsidTr="007733FB">
        <w:trPr>
          <w:trHeight w:val="1561"/>
        </w:trPr>
        <w:tc>
          <w:tcPr>
            <w:tcW w:w="1702" w:type="dxa"/>
          </w:tcPr>
          <w:p w14:paraId="499E9C8C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(11°06’20.38”N, 77°17’46.97”E)-(11°06’04.81”N, 77°17’52.82”E)</w:t>
            </w:r>
          </w:p>
        </w:tc>
        <w:tc>
          <w:tcPr>
            <w:tcW w:w="3373" w:type="dxa"/>
          </w:tcPr>
          <w:p w14:paraId="64E877A1" w14:textId="77777777" w:rsidR="009309EF" w:rsidRPr="00D35795" w:rsidRDefault="009309EF" w:rsidP="0005342F">
            <w:pPr>
              <w:ind w:left="-101"/>
              <w:rPr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5A1077B4" wp14:editId="44CD1FD6">
                  <wp:extent cx="1634185" cy="1577617"/>
                  <wp:effectExtent l="19050" t="0" r="411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4889" cy="15782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45425459" w14:textId="77777777" w:rsidR="009309EF" w:rsidRPr="00D35795" w:rsidRDefault="009309EF" w:rsidP="007733F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S</w:t>
            </w:r>
            <w:r w:rsidR="007733FB" w:rsidRPr="00D35795">
              <w:rPr>
                <w:color w:val="000000" w:themeColor="text1"/>
              </w:rPr>
              <w:t>17</w:t>
            </w:r>
            <w:r w:rsidRPr="00D35795">
              <w:rPr>
                <w:color w:val="000000" w:themeColor="text1"/>
              </w:rPr>
              <w:t xml:space="preserve">, Kulathupudur, </w:t>
            </w:r>
            <w:r w:rsidR="0005342F" w:rsidRPr="00D35795">
              <w:rPr>
                <w:color w:val="000000" w:themeColor="text1"/>
              </w:rPr>
              <w:t>Tirupur</w:t>
            </w:r>
            <w:r w:rsidRPr="00D35795">
              <w:rPr>
                <w:color w:val="000000" w:themeColor="text1"/>
              </w:rPr>
              <w:t xml:space="preserve"> This green color dot indicates this location is not polluted.</w:t>
            </w:r>
          </w:p>
        </w:tc>
      </w:tr>
      <w:tr w:rsidR="00D35795" w:rsidRPr="00D35795" w14:paraId="43493709" w14:textId="77777777" w:rsidTr="007733FB">
        <w:trPr>
          <w:trHeight w:val="2117"/>
        </w:trPr>
        <w:tc>
          <w:tcPr>
            <w:tcW w:w="1702" w:type="dxa"/>
          </w:tcPr>
          <w:p w14:paraId="5BBAAE8F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(11°06’19.91”N,77°17’27.29”E)-(11°06’10.14”N,77°17’32.49”E)</w:t>
            </w:r>
          </w:p>
        </w:tc>
        <w:tc>
          <w:tcPr>
            <w:tcW w:w="3373" w:type="dxa"/>
          </w:tcPr>
          <w:p w14:paraId="23C79A30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0C4B40B8" wp14:editId="3DFE7C81">
                  <wp:extent cx="1634186" cy="1687766"/>
                  <wp:effectExtent l="19050" t="0" r="4114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795" cy="16894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3B72EF0A" w14:textId="77777777" w:rsidR="009309EF" w:rsidRPr="00D35795" w:rsidRDefault="007733FB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 xml:space="preserve">S8, </w:t>
            </w:r>
            <w:r w:rsidR="009309EF" w:rsidRPr="00D35795">
              <w:rPr>
                <w:color w:val="000000" w:themeColor="text1"/>
              </w:rPr>
              <w:t>Chinnandi</w:t>
            </w:r>
            <w:r w:rsidRPr="00D35795">
              <w:rPr>
                <w:color w:val="000000" w:themeColor="text1"/>
              </w:rPr>
              <w:t xml:space="preserve"> </w:t>
            </w:r>
            <w:r w:rsidR="009309EF" w:rsidRPr="00D35795">
              <w:rPr>
                <w:color w:val="000000" w:themeColor="text1"/>
              </w:rPr>
              <w:t xml:space="preserve">palayamKulam, </w:t>
            </w:r>
            <w:r w:rsidR="0005342F" w:rsidRPr="00D35795">
              <w:rPr>
                <w:color w:val="000000" w:themeColor="text1"/>
              </w:rPr>
              <w:t>Tirupur</w:t>
            </w:r>
            <w:r w:rsidR="009309EF" w:rsidRPr="00D35795">
              <w:rPr>
                <w:color w:val="000000" w:themeColor="text1"/>
              </w:rPr>
              <w:t>. This red color dot indicates this location is highly polluted.</w:t>
            </w:r>
          </w:p>
        </w:tc>
      </w:tr>
      <w:tr w:rsidR="00D35795" w:rsidRPr="00D35795" w14:paraId="4A32AB54" w14:textId="77777777" w:rsidTr="007733FB">
        <w:trPr>
          <w:trHeight w:val="2399"/>
        </w:trPr>
        <w:tc>
          <w:tcPr>
            <w:tcW w:w="1702" w:type="dxa"/>
          </w:tcPr>
          <w:p w14:paraId="6AD13D64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(11°06’25.58”N,77°14’49.09”E)-(11°06’21.24”N,77°`14’54.89”E)</w:t>
            </w:r>
          </w:p>
        </w:tc>
        <w:tc>
          <w:tcPr>
            <w:tcW w:w="3373" w:type="dxa"/>
          </w:tcPr>
          <w:p w14:paraId="782D1F75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66FB3A67" wp14:editId="4EFC5D94">
                  <wp:extent cx="1700022" cy="1477069"/>
                  <wp:effectExtent l="1905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746" cy="14750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761CCEB3" w14:textId="77777777" w:rsidR="009309EF" w:rsidRPr="00D35795" w:rsidRDefault="007733FB" w:rsidP="007733F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S4</w:t>
            </w:r>
            <w:r w:rsidR="009309EF" w:rsidRPr="00D35795">
              <w:rPr>
                <w:color w:val="000000" w:themeColor="text1"/>
              </w:rPr>
              <w:t>,</w:t>
            </w:r>
            <w:r w:rsidRPr="00D35795">
              <w:rPr>
                <w:color w:val="000000" w:themeColor="text1"/>
              </w:rPr>
              <w:t xml:space="preserve"> </w:t>
            </w:r>
            <w:r w:rsidR="009309EF" w:rsidRPr="00D35795">
              <w:rPr>
                <w:color w:val="000000" w:themeColor="text1"/>
              </w:rPr>
              <w:t>Noyyal River, Semmandampalayampudur, TirupurDist .This red color dot indicates this location is highly polluted.</w:t>
            </w:r>
          </w:p>
        </w:tc>
      </w:tr>
      <w:tr w:rsidR="00D35795" w:rsidRPr="00D35795" w14:paraId="1F8B137A" w14:textId="77777777" w:rsidTr="007733FB">
        <w:trPr>
          <w:trHeight w:val="1554"/>
        </w:trPr>
        <w:tc>
          <w:tcPr>
            <w:tcW w:w="1702" w:type="dxa"/>
          </w:tcPr>
          <w:p w14:paraId="14E38A90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(11°06’27.88”N,77°16’01.27”E)-(11°06’20.86”N,77°16’18.73”E)</w:t>
            </w:r>
          </w:p>
        </w:tc>
        <w:tc>
          <w:tcPr>
            <w:tcW w:w="3373" w:type="dxa"/>
          </w:tcPr>
          <w:p w14:paraId="78477001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429EE0A4" wp14:editId="641CC04E">
                  <wp:extent cx="1746149" cy="1463040"/>
                  <wp:effectExtent l="19050" t="0" r="6451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170" cy="14672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67A0D152" w14:textId="77777777" w:rsidR="009309EF" w:rsidRPr="00D35795" w:rsidRDefault="007733FB" w:rsidP="007733F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 xml:space="preserve">S10, </w:t>
            </w:r>
            <w:r w:rsidR="009309EF" w:rsidRPr="00D35795">
              <w:rPr>
                <w:color w:val="000000" w:themeColor="text1"/>
              </w:rPr>
              <w:t>Noyyal River, Palladam- Avinasi Rd, Tirupur. This yellow color dot indicates this location is moderately polluted.</w:t>
            </w:r>
          </w:p>
        </w:tc>
      </w:tr>
      <w:tr w:rsidR="00D35795" w:rsidRPr="00D35795" w14:paraId="4D0DA129" w14:textId="77777777" w:rsidTr="007733FB">
        <w:trPr>
          <w:trHeight w:val="2211"/>
        </w:trPr>
        <w:tc>
          <w:tcPr>
            <w:tcW w:w="1702" w:type="dxa"/>
          </w:tcPr>
          <w:p w14:paraId="3576FD3F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(11°06’00.92”N,77°18’44.76”E)-(11°05’54.26”N,77°18’49.75”E)</w:t>
            </w:r>
          </w:p>
        </w:tc>
        <w:tc>
          <w:tcPr>
            <w:tcW w:w="3373" w:type="dxa"/>
          </w:tcPr>
          <w:p w14:paraId="30DE3021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3E0A4A2D" wp14:editId="2BCC7205">
                  <wp:extent cx="1686920" cy="1553187"/>
                  <wp:effectExtent l="19050" t="0" r="853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159" cy="15552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56E93E73" w14:textId="77777777" w:rsidR="009309EF" w:rsidRPr="00D35795" w:rsidRDefault="007733FB" w:rsidP="007733F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 xml:space="preserve">S16, </w:t>
            </w:r>
            <w:r w:rsidR="009309EF" w:rsidRPr="00D35795">
              <w:rPr>
                <w:color w:val="000000" w:themeColor="text1"/>
              </w:rPr>
              <w:t>Kozhipannai, Tirupur. This green color dot indicates that this location is not polluted.</w:t>
            </w:r>
          </w:p>
        </w:tc>
      </w:tr>
      <w:tr w:rsidR="00D35795" w:rsidRPr="00D35795" w14:paraId="7F4B2E24" w14:textId="77777777" w:rsidTr="007733FB">
        <w:trPr>
          <w:trHeight w:val="2304"/>
        </w:trPr>
        <w:tc>
          <w:tcPr>
            <w:tcW w:w="1702" w:type="dxa"/>
          </w:tcPr>
          <w:p w14:paraId="1EEC8481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lastRenderedPageBreak/>
              <w:t>(11°06’48.83”N,77°15’39.03”E)-(11°06’39.34”N,77°15’50.67”E)</w:t>
            </w:r>
          </w:p>
        </w:tc>
        <w:tc>
          <w:tcPr>
            <w:tcW w:w="3373" w:type="dxa"/>
          </w:tcPr>
          <w:p w14:paraId="72A3FDD6" w14:textId="77777777" w:rsidR="0005342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5D3F0334" wp14:editId="556AD67A">
                  <wp:extent cx="1700022" cy="1762963"/>
                  <wp:effectExtent l="1905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399" cy="17654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184DE4B2" w14:textId="77777777" w:rsidR="009309EF" w:rsidRPr="00D35795" w:rsidRDefault="007733FB" w:rsidP="007733F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 xml:space="preserve">S7, </w:t>
            </w:r>
            <w:r w:rsidR="009309EF" w:rsidRPr="00D35795">
              <w:rPr>
                <w:color w:val="000000" w:themeColor="text1"/>
              </w:rPr>
              <w:t>Kousika, Tiruppur Dist. This yellow color dot indicates that this location is moderately polluted.</w:t>
            </w:r>
          </w:p>
        </w:tc>
      </w:tr>
      <w:tr w:rsidR="00D35795" w:rsidRPr="00D35795" w14:paraId="0F7DF96E" w14:textId="77777777" w:rsidTr="007733FB">
        <w:trPr>
          <w:trHeight w:val="2216"/>
        </w:trPr>
        <w:tc>
          <w:tcPr>
            <w:tcW w:w="1702" w:type="dxa"/>
          </w:tcPr>
          <w:p w14:paraId="0236251A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(10°59’39.21”N, 77°16’56.94”E)-(10°59’28.69” N, 77°17’15.02”E)</w:t>
            </w:r>
          </w:p>
        </w:tc>
        <w:tc>
          <w:tcPr>
            <w:tcW w:w="3373" w:type="dxa"/>
          </w:tcPr>
          <w:p w14:paraId="7239FA09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7EB2F86F" wp14:editId="32F1ACAA">
                  <wp:extent cx="1728592" cy="1645920"/>
                  <wp:effectExtent l="19050" t="0" r="4958" b="0"/>
                  <wp:docPr id="11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0529" cy="1647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353A0FD4" w14:textId="77777777" w:rsidR="009309EF" w:rsidRPr="00D35795" w:rsidRDefault="009309EF" w:rsidP="007733F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S</w:t>
            </w:r>
            <w:r w:rsidR="007733FB" w:rsidRPr="00D35795">
              <w:rPr>
                <w:color w:val="000000" w:themeColor="text1"/>
              </w:rPr>
              <w:t xml:space="preserve">3, </w:t>
            </w:r>
            <w:r w:rsidRPr="00D35795">
              <w:rPr>
                <w:color w:val="000000" w:themeColor="text1"/>
              </w:rPr>
              <w:t>THIS LOCATION Mullai Nagar, Palladam, Tirupur Dist. This  the green color dot indicates that this location is not polluted.</w:t>
            </w:r>
          </w:p>
        </w:tc>
      </w:tr>
      <w:tr w:rsidR="009309EF" w:rsidRPr="00D35795" w14:paraId="44168724" w14:textId="77777777" w:rsidTr="007733FB">
        <w:tc>
          <w:tcPr>
            <w:tcW w:w="1702" w:type="dxa"/>
          </w:tcPr>
          <w:p w14:paraId="6ED6BA63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(10°59’54.44”N, 77°17’12.87”E)-(10°59’41.42”N, 77°17’ 29.29”E)</w:t>
            </w:r>
          </w:p>
        </w:tc>
        <w:tc>
          <w:tcPr>
            <w:tcW w:w="3373" w:type="dxa"/>
          </w:tcPr>
          <w:p w14:paraId="3EB96878" w14:textId="77777777" w:rsidR="009309EF" w:rsidRPr="00D35795" w:rsidRDefault="009309EF" w:rsidP="0025252B">
            <w:pPr>
              <w:rPr>
                <w:noProof/>
                <w:color w:val="000000" w:themeColor="text1"/>
              </w:rPr>
            </w:pPr>
            <w:r w:rsidRPr="00D35795">
              <w:rPr>
                <w:noProof/>
                <w:color w:val="000000" w:themeColor="text1"/>
                <w:lang w:bidi="ar-SA"/>
              </w:rPr>
              <w:drawing>
                <wp:inline distT="0" distB="0" distL="0" distR="0" wp14:anchorId="7C79D6C9" wp14:editId="6931E5D6">
                  <wp:extent cx="1677916" cy="1477671"/>
                  <wp:effectExtent l="19050" t="0" r="0" b="0"/>
                  <wp:docPr id="14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305" cy="14780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31" w:type="dxa"/>
          </w:tcPr>
          <w:p w14:paraId="69E98AD9" w14:textId="77777777" w:rsidR="009309EF" w:rsidRPr="00D35795" w:rsidRDefault="007733FB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 xml:space="preserve">S2, </w:t>
            </w:r>
            <w:r w:rsidR="009309EF" w:rsidRPr="00D35795">
              <w:rPr>
                <w:color w:val="000000" w:themeColor="text1"/>
              </w:rPr>
              <w:t>Palladam, TirupurDist</w:t>
            </w:r>
          </w:p>
          <w:p w14:paraId="3F809D12" w14:textId="77777777" w:rsidR="009309EF" w:rsidRPr="00D35795" w:rsidRDefault="009309EF" w:rsidP="0025252B">
            <w:pPr>
              <w:rPr>
                <w:color w:val="000000" w:themeColor="text1"/>
              </w:rPr>
            </w:pPr>
            <w:r w:rsidRPr="00D35795">
              <w:rPr>
                <w:color w:val="000000" w:themeColor="text1"/>
              </w:rPr>
              <w:t>This yellow color dot indicates that this location is moderately polluted.</w:t>
            </w:r>
          </w:p>
        </w:tc>
      </w:tr>
    </w:tbl>
    <w:p w14:paraId="2F4B547C" w14:textId="77777777" w:rsidR="00F86768" w:rsidRPr="00D35795" w:rsidRDefault="00F86768" w:rsidP="00A11033">
      <w:pPr>
        <w:spacing w:line="360" w:lineRule="auto"/>
        <w:jc w:val="both"/>
        <w:rPr>
          <w:color w:val="000000" w:themeColor="text1"/>
          <w:sz w:val="24"/>
          <w:szCs w:val="24"/>
        </w:rPr>
      </w:pPr>
    </w:p>
    <w:p w14:paraId="77F4DBCE" w14:textId="77777777" w:rsidR="00DA5A79" w:rsidRPr="00D35795" w:rsidRDefault="00DA5A79" w:rsidP="00A11033">
      <w:pPr>
        <w:spacing w:line="360" w:lineRule="auto"/>
        <w:jc w:val="both"/>
        <w:rPr>
          <w:color w:val="000000" w:themeColor="text1"/>
          <w:sz w:val="24"/>
          <w:szCs w:val="24"/>
        </w:rPr>
      </w:pPr>
    </w:p>
    <w:p w14:paraId="7450AF93" w14:textId="48A34A0D" w:rsidR="004207DD" w:rsidRPr="00CD6E88" w:rsidRDefault="004207DD" w:rsidP="00CD6E88">
      <w:pPr>
        <w:pStyle w:val="Heading3"/>
        <w:tabs>
          <w:tab w:val="left" w:pos="795"/>
        </w:tabs>
        <w:spacing w:before="77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4207DD" w:rsidRPr="00CD6E88" w:rsidSect="00B279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961F5" w14:textId="77777777" w:rsidR="001A531C" w:rsidRDefault="001A531C" w:rsidP="00D62DDE">
      <w:r>
        <w:separator/>
      </w:r>
    </w:p>
  </w:endnote>
  <w:endnote w:type="continuationSeparator" w:id="0">
    <w:p w14:paraId="361281D4" w14:textId="77777777" w:rsidR="001A531C" w:rsidRDefault="001A531C" w:rsidP="00D62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1E3CAE" w14:textId="77777777" w:rsidR="001A531C" w:rsidRDefault="001A531C" w:rsidP="00D62DDE">
      <w:r>
        <w:separator/>
      </w:r>
    </w:p>
  </w:footnote>
  <w:footnote w:type="continuationSeparator" w:id="0">
    <w:p w14:paraId="0728B5EC" w14:textId="77777777" w:rsidR="001A531C" w:rsidRDefault="001A531C" w:rsidP="00D62D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D5135A"/>
    <w:multiLevelType w:val="hybridMultilevel"/>
    <w:tmpl w:val="81BC8BD4"/>
    <w:lvl w:ilvl="0" w:tplc="ABC659AC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852A8"/>
    <w:multiLevelType w:val="hybridMultilevel"/>
    <w:tmpl w:val="77E63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6276F4"/>
    <w:multiLevelType w:val="hybridMultilevel"/>
    <w:tmpl w:val="81BC8BD4"/>
    <w:lvl w:ilvl="0" w:tplc="ABC659AC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i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974ED1"/>
    <w:multiLevelType w:val="hybridMultilevel"/>
    <w:tmpl w:val="B60A4D60"/>
    <w:lvl w:ilvl="0" w:tplc="F44A531C">
      <w:start w:val="9"/>
      <w:numFmt w:val="decimal"/>
      <w:lvlText w:val="%1"/>
      <w:lvlJc w:val="left"/>
      <w:pPr>
        <w:ind w:left="5907" w:hanging="368"/>
      </w:pPr>
      <w:rPr>
        <w:rFonts w:hint="default"/>
        <w:lang w:val="en-US" w:eastAsia="en-US" w:bidi="en-US"/>
      </w:rPr>
    </w:lvl>
    <w:lvl w:ilvl="1" w:tplc="EDA8E4BA">
      <w:numFmt w:val="none"/>
      <w:lvlText w:val=""/>
      <w:lvlJc w:val="left"/>
      <w:pPr>
        <w:tabs>
          <w:tab w:val="num" w:pos="360"/>
        </w:tabs>
      </w:pPr>
    </w:lvl>
    <w:lvl w:ilvl="2" w:tplc="3732CB96">
      <w:numFmt w:val="bullet"/>
      <w:lvlText w:val="•"/>
      <w:lvlJc w:val="left"/>
      <w:pPr>
        <w:ind w:left="6616" w:hanging="368"/>
      </w:pPr>
      <w:rPr>
        <w:rFonts w:hint="default"/>
        <w:lang w:val="en-US" w:eastAsia="en-US" w:bidi="en-US"/>
      </w:rPr>
    </w:lvl>
    <w:lvl w:ilvl="3" w:tplc="B684583A">
      <w:numFmt w:val="bullet"/>
      <w:lvlText w:val="•"/>
      <w:lvlJc w:val="left"/>
      <w:pPr>
        <w:ind w:left="6975" w:hanging="368"/>
      </w:pPr>
      <w:rPr>
        <w:rFonts w:hint="default"/>
        <w:lang w:val="en-US" w:eastAsia="en-US" w:bidi="en-US"/>
      </w:rPr>
    </w:lvl>
    <w:lvl w:ilvl="4" w:tplc="1C72BA24">
      <w:numFmt w:val="bullet"/>
      <w:lvlText w:val="•"/>
      <w:lvlJc w:val="left"/>
      <w:pPr>
        <w:ind w:left="7333" w:hanging="368"/>
      </w:pPr>
      <w:rPr>
        <w:rFonts w:hint="default"/>
        <w:lang w:val="en-US" w:eastAsia="en-US" w:bidi="en-US"/>
      </w:rPr>
    </w:lvl>
    <w:lvl w:ilvl="5" w:tplc="7A7E96CC">
      <w:numFmt w:val="bullet"/>
      <w:lvlText w:val="•"/>
      <w:lvlJc w:val="left"/>
      <w:pPr>
        <w:ind w:left="7692" w:hanging="368"/>
      </w:pPr>
      <w:rPr>
        <w:rFonts w:hint="default"/>
        <w:lang w:val="en-US" w:eastAsia="en-US" w:bidi="en-US"/>
      </w:rPr>
    </w:lvl>
    <w:lvl w:ilvl="6" w:tplc="81DE81C4">
      <w:numFmt w:val="bullet"/>
      <w:lvlText w:val="•"/>
      <w:lvlJc w:val="left"/>
      <w:pPr>
        <w:ind w:left="8050" w:hanging="368"/>
      </w:pPr>
      <w:rPr>
        <w:rFonts w:hint="default"/>
        <w:lang w:val="en-US" w:eastAsia="en-US" w:bidi="en-US"/>
      </w:rPr>
    </w:lvl>
    <w:lvl w:ilvl="7" w:tplc="D9484028">
      <w:numFmt w:val="bullet"/>
      <w:lvlText w:val="•"/>
      <w:lvlJc w:val="left"/>
      <w:pPr>
        <w:ind w:left="8409" w:hanging="368"/>
      </w:pPr>
      <w:rPr>
        <w:rFonts w:hint="default"/>
        <w:lang w:val="en-US" w:eastAsia="en-US" w:bidi="en-US"/>
      </w:rPr>
    </w:lvl>
    <w:lvl w:ilvl="8" w:tplc="C07CF3B2">
      <w:numFmt w:val="bullet"/>
      <w:lvlText w:val="•"/>
      <w:lvlJc w:val="left"/>
      <w:pPr>
        <w:ind w:left="8767" w:hanging="368"/>
      </w:pPr>
      <w:rPr>
        <w:rFonts w:hint="default"/>
        <w:lang w:val="en-US" w:eastAsia="en-US" w:bidi="en-US"/>
      </w:rPr>
    </w:lvl>
  </w:abstractNum>
  <w:abstractNum w:abstractNumId="4" w15:restartNumberingAfterBreak="0">
    <w:nsid w:val="67D76606"/>
    <w:multiLevelType w:val="hybridMultilevel"/>
    <w:tmpl w:val="DD5A4514"/>
    <w:lvl w:ilvl="0" w:tplc="919450EE">
      <w:start w:val="3"/>
      <w:numFmt w:val="decimal"/>
      <w:lvlText w:val="%1"/>
      <w:lvlJc w:val="left"/>
      <w:pPr>
        <w:ind w:left="1053" w:hanging="654"/>
      </w:pPr>
      <w:rPr>
        <w:rFonts w:hint="default"/>
        <w:lang w:val="en-US" w:eastAsia="en-US" w:bidi="en-US"/>
      </w:rPr>
    </w:lvl>
    <w:lvl w:ilvl="1" w:tplc="51967554">
      <w:numFmt w:val="none"/>
      <w:lvlText w:val=""/>
      <w:lvlJc w:val="left"/>
      <w:pPr>
        <w:tabs>
          <w:tab w:val="num" w:pos="360"/>
        </w:tabs>
      </w:pPr>
    </w:lvl>
    <w:lvl w:ilvl="2" w:tplc="743A79C8">
      <w:numFmt w:val="none"/>
      <w:lvlText w:val=""/>
      <w:lvlJc w:val="left"/>
      <w:pPr>
        <w:tabs>
          <w:tab w:val="num" w:pos="360"/>
        </w:tabs>
      </w:pPr>
    </w:lvl>
    <w:lvl w:ilvl="3" w:tplc="70EA25F0">
      <w:numFmt w:val="none"/>
      <w:lvlText w:val=""/>
      <w:lvlJc w:val="left"/>
      <w:pPr>
        <w:tabs>
          <w:tab w:val="num" w:pos="360"/>
        </w:tabs>
      </w:pPr>
    </w:lvl>
    <w:lvl w:ilvl="4" w:tplc="F4F277F6">
      <w:numFmt w:val="bullet"/>
      <w:lvlText w:val="•"/>
      <w:lvlJc w:val="left"/>
      <w:pPr>
        <w:ind w:left="4320" w:hanging="849"/>
      </w:pPr>
      <w:rPr>
        <w:rFonts w:hint="default"/>
        <w:lang w:val="en-US" w:eastAsia="en-US" w:bidi="en-US"/>
      </w:rPr>
    </w:lvl>
    <w:lvl w:ilvl="5" w:tplc="A2CE4B80">
      <w:numFmt w:val="bullet"/>
      <w:lvlText w:val="•"/>
      <w:lvlJc w:val="left"/>
      <w:pPr>
        <w:ind w:left="5346" w:hanging="849"/>
      </w:pPr>
      <w:rPr>
        <w:rFonts w:hint="default"/>
        <w:lang w:val="en-US" w:eastAsia="en-US" w:bidi="en-US"/>
      </w:rPr>
    </w:lvl>
    <w:lvl w:ilvl="6" w:tplc="C324B9F8">
      <w:numFmt w:val="bullet"/>
      <w:lvlText w:val="•"/>
      <w:lvlJc w:val="left"/>
      <w:pPr>
        <w:ind w:left="6373" w:hanging="849"/>
      </w:pPr>
      <w:rPr>
        <w:rFonts w:hint="default"/>
        <w:lang w:val="en-US" w:eastAsia="en-US" w:bidi="en-US"/>
      </w:rPr>
    </w:lvl>
    <w:lvl w:ilvl="7" w:tplc="DA9ADC5C">
      <w:numFmt w:val="bullet"/>
      <w:lvlText w:val="•"/>
      <w:lvlJc w:val="left"/>
      <w:pPr>
        <w:ind w:left="7400" w:hanging="849"/>
      </w:pPr>
      <w:rPr>
        <w:rFonts w:hint="default"/>
        <w:lang w:val="en-US" w:eastAsia="en-US" w:bidi="en-US"/>
      </w:rPr>
    </w:lvl>
    <w:lvl w:ilvl="8" w:tplc="47E0BFC8">
      <w:numFmt w:val="bullet"/>
      <w:lvlText w:val="•"/>
      <w:lvlJc w:val="left"/>
      <w:pPr>
        <w:ind w:left="8426" w:hanging="849"/>
      </w:pPr>
      <w:rPr>
        <w:rFonts w:hint="default"/>
        <w:lang w:val="en-US" w:eastAsia="en-US" w:bidi="en-US"/>
      </w:rPr>
    </w:lvl>
  </w:abstractNum>
  <w:abstractNum w:abstractNumId="5" w15:restartNumberingAfterBreak="0">
    <w:nsid w:val="6AF74E11"/>
    <w:multiLevelType w:val="hybridMultilevel"/>
    <w:tmpl w:val="3918B1D4"/>
    <w:lvl w:ilvl="0" w:tplc="4566AB40">
      <w:start w:val="4"/>
      <w:numFmt w:val="decimal"/>
      <w:lvlText w:val="%1"/>
      <w:lvlJc w:val="left"/>
      <w:pPr>
        <w:ind w:left="765" w:hanging="365"/>
      </w:pPr>
      <w:rPr>
        <w:rFonts w:hint="default"/>
        <w:lang w:val="en-US" w:eastAsia="en-US" w:bidi="en-US"/>
      </w:rPr>
    </w:lvl>
    <w:lvl w:ilvl="1" w:tplc="51DE140C">
      <w:numFmt w:val="none"/>
      <w:lvlText w:val=""/>
      <w:lvlJc w:val="left"/>
      <w:pPr>
        <w:tabs>
          <w:tab w:val="num" w:pos="360"/>
        </w:tabs>
      </w:pPr>
    </w:lvl>
    <w:lvl w:ilvl="2" w:tplc="78F49EAE">
      <w:start w:val="1"/>
      <w:numFmt w:val="decimal"/>
      <w:lvlText w:val="%3."/>
      <w:lvlJc w:val="left"/>
      <w:pPr>
        <w:ind w:left="1121" w:hanging="361"/>
      </w:pPr>
      <w:rPr>
        <w:rFonts w:hint="default"/>
        <w:w w:val="99"/>
        <w:lang w:val="en-US" w:eastAsia="en-US" w:bidi="en-US"/>
      </w:rPr>
    </w:lvl>
    <w:lvl w:ilvl="3" w:tplc="1DEA22E4">
      <w:numFmt w:val="bullet"/>
      <w:lvlText w:val="•"/>
      <w:lvlJc w:val="left"/>
      <w:pPr>
        <w:ind w:left="1443" w:hanging="361"/>
      </w:pPr>
      <w:rPr>
        <w:rFonts w:hint="default"/>
        <w:lang w:val="en-US" w:eastAsia="en-US" w:bidi="en-US"/>
      </w:rPr>
    </w:lvl>
    <w:lvl w:ilvl="4" w:tplc="0492B616">
      <w:numFmt w:val="bullet"/>
      <w:lvlText w:val="•"/>
      <w:lvlJc w:val="left"/>
      <w:pPr>
        <w:ind w:left="1605" w:hanging="361"/>
      </w:pPr>
      <w:rPr>
        <w:rFonts w:hint="default"/>
        <w:lang w:val="en-US" w:eastAsia="en-US" w:bidi="en-US"/>
      </w:rPr>
    </w:lvl>
    <w:lvl w:ilvl="5" w:tplc="030C46C4">
      <w:numFmt w:val="bullet"/>
      <w:lvlText w:val="•"/>
      <w:lvlJc w:val="left"/>
      <w:pPr>
        <w:ind w:left="1766" w:hanging="361"/>
      </w:pPr>
      <w:rPr>
        <w:rFonts w:hint="default"/>
        <w:lang w:val="en-US" w:eastAsia="en-US" w:bidi="en-US"/>
      </w:rPr>
    </w:lvl>
    <w:lvl w:ilvl="6" w:tplc="44A83B42">
      <w:numFmt w:val="bullet"/>
      <w:lvlText w:val="•"/>
      <w:lvlJc w:val="left"/>
      <w:pPr>
        <w:ind w:left="1928" w:hanging="361"/>
      </w:pPr>
      <w:rPr>
        <w:rFonts w:hint="default"/>
        <w:lang w:val="en-US" w:eastAsia="en-US" w:bidi="en-US"/>
      </w:rPr>
    </w:lvl>
    <w:lvl w:ilvl="7" w:tplc="A75293CE">
      <w:numFmt w:val="bullet"/>
      <w:lvlText w:val="•"/>
      <w:lvlJc w:val="left"/>
      <w:pPr>
        <w:ind w:left="2090" w:hanging="361"/>
      </w:pPr>
      <w:rPr>
        <w:rFonts w:hint="default"/>
        <w:lang w:val="en-US" w:eastAsia="en-US" w:bidi="en-US"/>
      </w:rPr>
    </w:lvl>
    <w:lvl w:ilvl="8" w:tplc="DADA9B60">
      <w:numFmt w:val="bullet"/>
      <w:lvlText w:val="•"/>
      <w:lvlJc w:val="left"/>
      <w:pPr>
        <w:ind w:left="2251" w:hanging="361"/>
      </w:pPr>
      <w:rPr>
        <w:rFonts w:hint="default"/>
        <w:lang w:val="en-US" w:eastAsia="en-US" w:bidi="en-US"/>
      </w:rPr>
    </w:lvl>
  </w:abstractNum>
  <w:abstractNum w:abstractNumId="6" w15:restartNumberingAfterBreak="0">
    <w:nsid w:val="6CCA496F"/>
    <w:multiLevelType w:val="hybridMultilevel"/>
    <w:tmpl w:val="F704F052"/>
    <w:lvl w:ilvl="0" w:tplc="750256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535286"/>
    <w:multiLevelType w:val="hybridMultilevel"/>
    <w:tmpl w:val="459AA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E42"/>
    <w:rsid w:val="00002082"/>
    <w:rsid w:val="000139C9"/>
    <w:rsid w:val="000143A7"/>
    <w:rsid w:val="00017F9C"/>
    <w:rsid w:val="000218A2"/>
    <w:rsid w:val="0002425D"/>
    <w:rsid w:val="00043ED2"/>
    <w:rsid w:val="000470B7"/>
    <w:rsid w:val="0005342F"/>
    <w:rsid w:val="000548B4"/>
    <w:rsid w:val="000602FE"/>
    <w:rsid w:val="000712C7"/>
    <w:rsid w:val="000751BE"/>
    <w:rsid w:val="000B3855"/>
    <w:rsid w:val="000C0067"/>
    <w:rsid w:val="000C463D"/>
    <w:rsid w:val="000C5277"/>
    <w:rsid w:val="000C6F05"/>
    <w:rsid w:val="000C720C"/>
    <w:rsid w:val="000D3473"/>
    <w:rsid w:val="000E00CB"/>
    <w:rsid w:val="000E0666"/>
    <w:rsid w:val="000F594A"/>
    <w:rsid w:val="00100070"/>
    <w:rsid w:val="00102720"/>
    <w:rsid w:val="0010366F"/>
    <w:rsid w:val="00104E7D"/>
    <w:rsid w:val="00104FAF"/>
    <w:rsid w:val="001144F9"/>
    <w:rsid w:val="00124E14"/>
    <w:rsid w:val="00134F8B"/>
    <w:rsid w:val="00135686"/>
    <w:rsid w:val="0015770F"/>
    <w:rsid w:val="00170945"/>
    <w:rsid w:val="00174119"/>
    <w:rsid w:val="00175EAE"/>
    <w:rsid w:val="00186A6E"/>
    <w:rsid w:val="001A221B"/>
    <w:rsid w:val="001A531C"/>
    <w:rsid w:val="001A5719"/>
    <w:rsid w:val="001B0000"/>
    <w:rsid w:val="001C0ACE"/>
    <w:rsid w:val="001C5655"/>
    <w:rsid w:val="001C5D8E"/>
    <w:rsid w:val="001C60C0"/>
    <w:rsid w:val="001D43A0"/>
    <w:rsid w:val="001E062D"/>
    <w:rsid w:val="001E0823"/>
    <w:rsid w:val="001E203C"/>
    <w:rsid w:val="001E2D8D"/>
    <w:rsid w:val="001F0C02"/>
    <w:rsid w:val="001F7D41"/>
    <w:rsid w:val="002006A9"/>
    <w:rsid w:val="00203BF7"/>
    <w:rsid w:val="00206B3B"/>
    <w:rsid w:val="00214BFE"/>
    <w:rsid w:val="00215FF0"/>
    <w:rsid w:val="002522AB"/>
    <w:rsid w:val="0025252B"/>
    <w:rsid w:val="00254EC5"/>
    <w:rsid w:val="00255F21"/>
    <w:rsid w:val="0027628D"/>
    <w:rsid w:val="002A547D"/>
    <w:rsid w:val="002B56E6"/>
    <w:rsid w:val="002B6A64"/>
    <w:rsid w:val="002C5366"/>
    <w:rsid w:val="002F2412"/>
    <w:rsid w:val="002F4146"/>
    <w:rsid w:val="00312785"/>
    <w:rsid w:val="00326405"/>
    <w:rsid w:val="0033479A"/>
    <w:rsid w:val="00342E9F"/>
    <w:rsid w:val="003440E1"/>
    <w:rsid w:val="003502BA"/>
    <w:rsid w:val="00350E62"/>
    <w:rsid w:val="003512C6"/>
    <w:rsid w:val="003565AE"/>
    <w:rsid w:val="00363828"/>
    <w:rsid w:val="00367401"/>
    <w:rsid w:val="00371DAA"/>
    <w:rsid w:val="003901E3"/>
    <w:rsid w:val="00392DEB"/>
    <w:rsid w:val="003A1584"/>
    <w:rsid w:val="003C292C"/>
    <w:rsid w:val="003C2C7B"/>
    <w:rsid w:val="003D6A23"/>
    <w:rsid w:val="003E272B"/>
    <w:rsid w:val="003E4491"/>
    <w:rsid w:val="0040275E"/>
    <w:rsid w:val="00403B3D"/>
    <w:rsid w:val="00410D70"/>
    <w:rsid w:val="004207DD"/>
    <w:rsid w:val="004420F2"/>
    <w:rsid w:val="004568AA"/>
    <w:rsid w:val="0047380B"/>
    <w:rsid w:val="0048623A"/>
    <w:rsid w:val="004918A1"/>
    <w:rsid w:val="004967B3"/>
    <w:rsid w:val="0049729C"/>
    <w:rsid w:val="004A4F84"/>
    <w:rsid w:val="004D0D88"/>
    <w:rsid w:val="004D194A"/>
    <w:rsid w:val="00506BA2"/>
    <w:rsid w:val="00512DEE"/>
    <w:rsid w:val="00524151"/>
    <w:rsid w:val="005250FB"/>
    <w:rsid w:val="005444B0"/>
    <w:rsid w:val="005531D3"/>
    <w:rsid w:val="00556A3D"/>
    <w:rsid w:val="005674CA"/>
    <w:rsid w:val="00576088"/>
    <w:rsid w:val="00586675"/>
    <w:rsid w:val="0059680E"/>
    <w:rsid w:val="005F60ED"/>
    <w:rsid w:val="005F7A03"/>
    <w:rsid w:val="00600B42"/>
    <w:rsid w:val="0063503B"/>
    <w:rsid w:val="00635862"/>
    <w:rsid w:val="0064069D"/>
    <w:rsid w:val="006503A2"/>
    <w:rsid w:val="00651635"/>
    <w:rsid w:val="006604BF"/>
    <w:rsid w:val="00670950"/>
    <w:rsid w:val="00672014"/>
    <w:rsid w:val="0067292B"/>
    <w:rsid w:val="00674354"/>
    <w:rsid w:val="00677122"/>
    <w:rsid w:val="00677388"/>
    <w:rsid w:val="0068146B"/>
    <w:rsid w:val="00681DF0"/>
    <w:rsid w:val="00683BAD"/>
    <w:rsid w:val="006924BF"/>
    <w:rsid w:val="00696A44"/>
    <w:rsid w:val="00697B99"/>
    <w:rsid w:val="006B18BB"/>
    <w:rsid w:val="006C06C5"/>
    <w:rsid w:val="006C1240"/>
    <w:rsid w:val="006C5B58"/>
    <w:rsid w:val="006D6130"/>
    <w:rsid w:val="006E2F2B"/>
    <w:rsid w:val="006F53C4"/>
    <w:rsid w:val="006F5CDC"/>
    <w:rsid w:val="007068B3"/>
    <w:rsid w:val="00711C65"/>
    <w:rsid w:val="00723157"/>
    <w:rsid w:val="00732DD5"/>
    <w:rsid w:val="007356E5"/>
    <w:rsid w:val="00747A3A"/>
    <w:rsid w:val="00753DF7"/>
    <w:rsid w:val="0075771C"/>
    <w:rsid w:val="007619DA"/>
    <w:rsid w:val="007733FB"/>
    <w:rsid w:val="0078036D"/>
    <w:rsid w:val="0078416C"/>
    <w:rsid w:val="00796535"/>
    <w:rsid w:val="00796C6B"/>
    <w:rsid w:val="007A0C7C"/>
    <w:rsid w:val="007B11E0"/>
    <w:rsid w:val="007B70B5"/>
    <w:rsid w:val="007C1765"/>
    <w:rsid w:val="007C4B13"/>
    <w:rsid w:val="007D6846"/>
    <w:rsid w:val="007D6CA4"/>
    <w:rsid w:val="007E6188"/>
    <w:rsid w:val="007F5BCB"/>
    <w:rsid w:val="00800A50"/>
    <w:rsid w:val="008300E3"/>
    <w:rsid w:val="00831655"/>
    <w:rsid w:val="00837959"/>
    <w:rsid w:val="00837F2E"/>
    <w:rsid w:val="0084622C"/>
    <w:rsid w:val="00851D34"/>
    <w:rsid w:val="00853DC3"/>
    <w:rsid w:val="008657D0"/>
    <w:rsid w:val="008733C1"/>
    <w:rsid w:val="008A7E97"/>
    <w:rsid w:val="008B6765"/>
    <w:rsid w:val="008D1C06"/>
    <w:rsid w:val="008E3DC5"/>
    <w:rsid w:val="008E6D2D"/>
    <w:rsid w:val="00903897"/>
    <w:rsid w:val="00920A89"/>
    <w:rsid w:val="00921803"/>
    <w:rsid w:val="009309EF"/>
    <w:rsid w:val="00936727"/>
    <w:rsid w:val="00943BBA"/>
    <w:rsid w:val="009508F9"/>
    <w:rsid w:val="009522DE"/>
    <w:rsid w:val="00964B9F"/>
    <w:rsid w:val="00996D2D"/>
    <w:rsid w:val="009B2724"/>
    <w:rsid w:val="009E1D04"/>
    <w:rsid w:val="009E47A5"/>
    <w:rsid w:val="009E5F22"/>
    <w:rsid w:val="009F72ED"/>
    <w:rsid w:val="009F772C"/>
    <w:rsid w:val="00A056F1"/>
    <w:rsid w:val="00A0612A"/>
    <w:rsid w:val="00A06ECC"/>
    <w:rsid w:val="00A11033"/>
    <w:rsid w:val="00A23604"/>
    <w:rsid w:val="00A26B7C"/>
    <w:rsid w:val="00A36B5D"/>
    <w:rsid w:val="00A44AC6"/>
    <w:rsid w:val="00A46E16"/>
    <w:rsid w:val="00A50E92"/>
    <w:rsid w:val="00A57587"/>
    <w:rsid w:val="00A61113"/>
    <w:rsid w:val="00A63ADE"/>
    <w:rsid w:val="00A67AA4"/>
    <w:rsid w:val="00A8023C"/>
    <w:rsid w:val="00A82FF1"/>
    <w:rsid w:val="00A8349E"/>
    <w:rsid w:val="00A840D7"/>
    <w:rsid w:val="00AA694A"/>
    <w:rsid w:val="00AB60A6"/>
    <w:rsid w:val="00AD13A8"/>
    <w:rsid w:val="00AD4969"/>
    <w:rsid w:val="00B06D9A"/>
    <w:rsid w:val="00B07B69"/>
    <w:rsid w:val="00B07C84"/>
    <w:rsid w:val="00B134B1"/>
    <w:rsid w:val="00B14608"/>
    <w:rsid w:val="00B173E8"/>
    <w:rsid w:val="00B2741B"/>
    <w:rsid w:val="00B27932"/>
    <w:rsid w:val="00B331E4"/>
    <w:rsid w:val="00B35E7C"/>
    <w:rsid w:val="00B52F75"/>
    <w:rsid w:val="00B548A7"/>
    <w:rsid w:val="00B6134C"/>
    <w:rsid w:val="00B63D3C"/>
    <w:rsid w:val="00B6473A"/>
    <w:rsid w:val="00B70543"/>
    <w:rsid w:val="00B761C2"/>
    <w:rsid w:val="00B808EA"/>
    <w:rsid w:val="00B92BB8"/>
    <w:rsid w:val="00B9560B"/>
    <w:rsid w:val="00B9669F"/>
    <w:rsid w:val="00BA4223"/>
    <w:rsid w:val="00BA70B0"/>
    <w:rsid w:val="00BB3F30"/>
    <w:rsid w:val="00BB7D77"/>
    <w:rsid w:val="00BC2950"/>
    <w:rsid w:val="00BC5CD1"/>
    <w:rsid w:val="00BC6B8B"/>
    <w:rsid w:val="00BD5874"/>
    <w:rsid w:val="00BD5CCB"/>
    <w:rsid w:val="00BD695B"/>
    <w:rsid w:val="00BD7BCE"/>
    <w:rsid w:val="00BF27D6"/>
    <w:rsid w:val="00C024EE"/>
    <w:rsid w:val="00C03E42"/>
    <w:rsid w:val="00C160CB"/>
    <w:rsid w:val="00C27A0C"/>
    <w:rsid w:val="00C37F40"/>
    <w:rsid w:val="00C41156"/>
    <w:rsid w:val="00C55B37"/>
    <w:rsid w:val="00C563FA"/>
    <w:rsid w:val="00C72F1A"/>
    <w:rsid w:val="00C7492E"/>
    <w:rsid w:val="00C75F57"/>
    <w:rsid w:val="00C76B43"/>
    <w:rsid w:val="00C76F11"/>
    <w:rsid w:val="00C77C99"/>
    <w:rsid w:val="00C77F24"/>
    <w:rsid w:val="00C93BF5"/>
    <w:rsid w:val="00C94E8A"/>
    <w:rsid w:val="00C975A6"/>
    <w:rsid w:val="00CA6347"/>
    <w:rsid w:val="00CC06C4"/>
    <w:rsid w:val="00CC0BAF"/>
    <w:rsid w:val="00CC5CFE"/>
    <w:rsid w:val="00CD2F3F"/>
    <w:rsid w:val="00CD5917"/>
    <w:rsid w:val="00CD6E88"/>
    <w:rsid w:val="00CE0C25"/>
    <w:rsid w:val="00CF0081"/>
    <w:rsid w:val="00D0525E"/>
    <w:rsid w:val="00D07FA6"/>
    <w:rsid w:val="00D11B12"/>
    <w:rsid w:val="00D27A4E"/>
    <w:rsid w:val="00D35795"/>
    <w:rsid w:val="00D36B18"/>
    <w:rsid w:val="00D43B46"/>
    <w:rsid w:val="00D4741A"/>
    <w:rsid w:val="00D4758C"/>
    <w:rsid w:val="00D50493"/>
    <w:rsid w:val="00D601B5"/>
    <w:rsid w:val="00D62DDE"/>
    <w:rsid w:val="00D6568F"/>
    <w:rsid w:val="00D67E82"/>
    <w:rsid w:val="00D83131"/>
    <w:rsid w:val="00D9295B"/>
    <w:rsid w:val="00D94A53"/>
    <w:rsid w:val="00D96853"/>
    <w:rsid w:val="00DA019D"/>
    <w:rsid w:val="00DA32D4"/>
    <w:rsid w:val="00DA4D1E"/>
    <w:rsid w:val="00DA5A79"/>
    <w:rsid w:val="00DB6A41"/>
    <w:rsid w:val="00DC34C5"/>
    <w:rsid w:val="00DC7500"/>
    <w:rsid w:val="00DE10F8"/>
    <w:rsid w:val="00DE123B"/>
    <w:rsid w:val="00E054C2"/>
    <w:rsid w:val="00E12D12"/>
    <w:rsid w:val="00E137AD"/>
    <w:rsid w:val="00E23E9B"/>
    <w:rsid w:val="00E24AF1"/>
    <w:rsid w:val="00E43B14"/>
    <w:rsid w:val="00E644CA"/>
    <w:rsid w:val="00E810EA"/>
    <w:rsid w:val="00E87710"/>
    <w:rsid w:val="00E97DC4"/>
    <w:rsid w:val="00EC7B99"/>
    <w:rsid w:val="00ED20C1"/>
    <w:rsid w:val="00ED32BF"/>
    <w:rsid w:val="00ED4C8C"/>
    <w:rsid w:val="00ED78FD"/>
    <w:rsid w:val="00F10FE2"/>
    <w:rsid w:val="00F17CCB"/>
    <w:rsid w:val="00F22787"/>
    <w:rsid w:val="00F27B51"/>
    <w:rsid w:val="00F27FDA"/>
    <w:rsid w:val="00F343AA"/>
    <w:rsid w:val="00F36ED9"/>
    <w:rsid w:val="00F46B28"/>
    <w:rsid w:val="00F56FBB"/>
    <w:rsid w:val="00F753A6"/>
    <w:rsid w:val="00F81BE9"/>
    <w:rsid w:val="00F86768"/>
    <w:rsid w:val="00F90912"/>
    <w:rsid w:val="00F94203"/>
    <w:rsid w:val="00FA7498"/>
    <w:rsid w:val="00FE0674"/>
    <w:rsid w:val="00FF7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97FBD"/>
  <w15:docId w15:val="{1F703B6D-9916-47C9-B54C-C8A96CF8F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03E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E4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C03E42"/>
    <w:pPr>
      <w:spacing w:before="73"/>
      <w:ind w:left="457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3E4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C03E42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C03E42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C03E42"/>
    <w:rPr>
      <w:rFonts w:ascii="Times New Roman" w:eastAsia="Times New Roman" w:hAnsi="Times New Roman" w:cs="Times New Roman"/>
      <w:sz w:val="26"/>
      <w:szCs w:val="26"/>
      <w:lang w:val="en-US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C03E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C03E42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paragraph" w:styleId="ListParagraph">
    <w:name w:val="List Paragraph"/>
    <w:basedOn w:val="Normal"/>
    <w:uiPriority w:val="34"/>
    <w:qFormat/>
    <w:rsid w:val="00C03E42"/>
    <w:pPr>
      <w:ind w:left="1121" w:hanging="361"/>
    </w:pPr>
  </w:style>
  <w:style w:type="table" w:styleId="TableGrid">
    <w:name w:val="Table Grid"/>
    <w:basedOn w:val="TableNormal"/>
    <w:uiPriority w:val="59"/>
    <w:rsid w:val="00C03E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3E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E42"/>
    <w:rPr>
      <w:rFonts w:ascii="Tahoma" w:eastAsia="Times New Roman" w:hAnsi="Tahoma" w:cs="Tahoma"/>
      <w:sz w:val="16"/>
      <w:szCs w:val="16"/>
      <w:lang w:val="en-US" w:bidi="en-US"/>
    </w:rPr>
  </w:style>
  <w:style w:type="character" w:styleId="Strong">
    <w:name w:val="Strong"/>
    <w:basedOn w:val="DefaultParagraphFont"/>
    <w:uiPriority w:val="22"/>
    <w:qFormat/>
    <w:rsid w:val="00371DAA"/>
    <w:rPr>
      <w:b/>
      <w:bCs/>
    </w:rPr>
  </w:style>
  <w:style w:type="character" w:styleId="Hyperlink">
    <w:name w:val="Hyperlink"/>
    <w:basedOn w:val="DefaultParagraphFont"/>
    <w:uiPriority w:val="99"/>
    <w:unhideWhenUsed/>
    <w:rsid w:val="00371DAA"/>
    <w:rPr>
      <w:color w:val="0000FF" w:themeColor="hyperlink"/>
      <w:u w:val="single"/>
    </w:rPr>
  </w:style>
  <w:style w:type="character" w:customStyle="1" w:styleId="ng-binding">
    <w:name w:val="ng-binding"/>
    <w:basedOn w:val="DefaultParagraphFont"/>
    <w:rsid w:val="00371DAA"/>
  </w:style>
  <w:style w:type="character" w:customStyle="1" w:styleId="text">
    <w:name w:val="text"/>
    <w:basedOn w:val="DefaultParagraphFont"/>
    <w:rsid w:val="00371DAA"/>
  </w:style>
  <w:style w:type="paragraph" w:styleId="Header">
    <w:name w:val="header"/>
    <w:basedOn w:val="Normal"/>
    <w:link w:val="HeaderChar"/>
    <w:uiPriority w:val="99"/>
    <w:semiHidden/>
    <w:unhideWhenUsed/>
    <w:rsid w:val="00D62D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2DDE"/>
    <w:rPr>
      <w:rFonts w:ascii="Times New Roman" w:eastAsia="Times New Roman" w:hAnsi="Times New Roman" w:cs="Times New Roman"/>
      <w:lang w:val="en-US"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D62D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2DDE"/>
    <w:rPr>
      <w:rFonts w:ascii="Times New Roman" w:eastAsia="Times New Roman" w:hAnsi="Times New Roman" w:cs="Times New Roman"/>
      <w:lang w:val="en-US" w:bidi="en-US"/>
    </w:rPr>
  </w:style>
  <w:style w:type="paragraph" w:styleId="NormalWeb">
    <w:name w:val="Normal (Web)"/>
    <w:basedOn w:val="Normal"/>
    <w:uiPriority w:val="99"/>
    <w:unhideWhenUsed/>
    <w:rsid w:val="000C5277"/>
    <w:pPr>
      <w:widowControl/>
      <w:autoSpaceDE/>
      <w:autoSpaceDN/>
      <w:spacing w:after="200" w:line="276" w:lineRule="auto"/>
    </w:pPr>
    <w:rPr>
      <w:rFonts w:eastAsiaTheme="minorHAnsi"/>
      <w:sz w:val="24"/>
      <w:szCs w:val="24"/>
      <w:lang w:bidi="ar-SA"/>
    </w:rPr>
  </w:style>
  <w:style w:type="table" w:customStyle="1" w:styleId="TableGrid1">
    <w:name w:val="Table Grid1"/>
    <w:basedOn w:val="TableNormal"/>
    <w:next w:val="TableGrid"/>
    <w:uiPriority w:val="59"/>
    <w:rsid w:val="00D4741A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6C6B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814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6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24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7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7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4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20BA8-6D70-480B-95A6-6A91F4DB4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</dc:creator>
  <cp:lastModifiedBy>Poonam Mutha</cp:lastModifiedBy>
  <cp:revision>6</cp:revision>
  <dcterms:created xsi:type="dcterms:W3CDTF">2021-08-06T10:18:00Z</dcterms:created>
  <dcterms:modified xsi:type="dcterms:W3CDTF">2022-06-23T07:00:00Z</dcterms:modified>
</cp:coreProperties>
</file>