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4E340" w14:textId="77777777" w:rsidR="00FD6E06" w:rsidRPr="00FD6E06" w:rsidRDefault="00FD6E06" w:rsidP="00F901FE">
      <w:pPr>
        <w:tabs>
          <w:tab w:val="right" w:pos="15398"/>
        </w:tabs>
        <w:rPr>
          <w:rStyle w:val="Forte"/>
          <w:rFonts w:ascii="Lucida Sans" w:hAnsi="Lucida Sans"/>
          <w:sz w:val="32"/>
          <w:szCs w:val="32"/>
        </w:rPr>
      </w:pPr>
      <w:r w:rsidRPr="00FD6E06">
        <w:rPr>
          <w:rStyle w:val="Forte"/>
          <w:rFonts w:ascii="Lucida Sans" w:hAnsi="Lucida Sans"/>
          <w:sz w:val="32"/>
          <w:szCs w:val="32"/>
        </w:rPr>
        <w:t>PRISMA-P 2015 Checklist</w:t>
      </w:r>
      <w:r w:rsidR="00F901FE">
        <w:rPr>
          <w:rStyle w:val="Forte"/>
          <w:rFonts w:ascii="Lucida Sans" w:hAnsi="Lucida Sans"/>
          <w:sz w:val="32"/>
          <w:szCs w:val="32"/>
        </w:rPr>
        <w:tab/>
      </w:r>
    </w:p>
    <w:p w14:paraId="0F0EC3E7" w14:textId="77777777" w:rsidR="00FD6E06" w:rsidRPr="00FD6E06" w:rsidRDefault="00FD6E06" w:rsidP="00FD6E06">
      <w:pPr>
        <w:pStyle w:val="Ttulo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Forte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Forte"/>
          <w:rFonts w:ascii="Lucida Sans" w:hAnsi="Lucida Sans"/>
          <w:sz w:val="22"/>
          <w:szCs w:val="22"/>
        </w:rPr>
        <w:t xml:space="preserve">for </w:t>
      </w:r>
      <w:r w:rsidR="00CA6DD4">
        <w:rPr>
          <w:rStyle w:val="Forte"/>
          <w:rFonts w:ascii="Lucida Sans" w:hAnsi="Lucida Sans"/>
          <w:sz w:val="22"/>
          <w:szCs w:val="22"/>
        </w:rPr>
        <w:t>use</w:t>
      </w:r>
      <w:r>
        <w:rPr>
          <w:rStyle w:val="Forte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Forte"/>
          <w:rFonts w:ascii="Lucida Sans" w:hAnsi="Lucida Sans"/>
          <w:i/>
          <w:sz w:val="22"/>
          <w:szCs w:val="22"/>
        </w:rPr>
        <w:t>Systematic Reviews</w:t>
      </w:r>
      <w:r>
        <w:rPr>
          <w:rStyle w:val="Forte"/>
          <w:rFonts w:ascii="Lucida Sans" w:hAnsi="Lucida Sans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Forte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70A6D7E3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47E2A7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730F8B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CC36A1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FCAB341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E4B7A7D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5D6AF54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BB50E6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BF7929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3C0662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71BCD31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09BC7A3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3469533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7CB82E63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810EF4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D3E6E1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D883A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4C462C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1311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A543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10730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1938B7" w14:textId="48F68709" w:rsidR="0068643A" w:rsidRPr="00FD6E06" w:rsidRDefault="00CC20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A1C3A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0DDF">
              <w:rPr>
                <w:sz w:val="24"/>
                <w:szCs w:val="24"/>
              </w:rPr>
              <w:instrText xml:space="preserve"> FORMCHECKBOX </w:instrText>
            </w:r>
            <w:r w:rsidR="0071267B" w:rsidRPr="00E80DDF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DB010F" w14:textId="0581742E" w:rsidR="0068643A" w:rsidRPr="00FD6E06" w:rsidRDefault="00CC201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31A32E7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0F68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C83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E9E65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35EB2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8BDBD6" w14:textId="41BDD1EF" w:rsidR="0068643A" w:rsidRPr="00FD6E06" w:rsidRDefault="00CC20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7D8D50" w14:textId="7270702E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CCBFD1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3AADE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2E378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43FB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DDCA0A" w14:textId="69F02F8C" w:rsidR="0068643A" w:rsidRPr="00FD6E06" w:rsidRDefault="007129ED" w:rsidP="007129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9CCB0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26C7CE" w14:textId="2F1FE973" w:rsidR="0068643A" w:rsidRPr="00FD6E06" w:rsidRDefault="007129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66509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7798C253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B8E0E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B8B8E4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63E42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33E1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5D686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7AE68C" w14:textId="44C36C62" w:rsidR="0068643A" w:rsidRPr="00FD6E06" w:rsidRDefault="006650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EB6C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A90E04" w14:textId="4F018512" w:rsidR="0068643A" w:rsidRPr="00FD6E06" w:rsidRDefault="0066509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3-27</w:t>
            </w:r>
          </w:p>
        </w:tc>
      </w:tr>
      <w:tr w:rsidR="0068643A" w:rsidRPr="00FD6E06" w14:paraId="4007843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DF6B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226E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F65F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BB598B" w14:textId="1E1A1A39" w:rsidR="0068643A" w:rsidRPr="00FD6E06" w:rsidRDefault="00252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66F67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096228" w14:textId="7974AEB5" w:rsidR="0068643A" w:rsidRPr="00FD6E06" w:rsidRDefault="0025265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261-270</w:t>
            </w:r>
          </w:p>
        </w:tc>
      </w:tr>
      <w:tr w:rsidR="0068643A" w:rsidRPr="00FD6E06" w14:paraId="1C8E5B2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6799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74EE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EC3FC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5800F2" w14:textId="0924F405" w:rsidR="0068643A" w:rsidRPr="00FD6E06" w:rsidRDefault="005850D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29389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6C5891" w14:textId="6C3D9C94" w:rsidR="0068643A" w:rsidRPr="00FD6E06" w:rsidRDefault="005850D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112-115</w:t>
            </w:r>
          </w:p>
        </w:tc>
      </w:tr>
      <w:tr w:rsidR="0068643A" w:rsidRPr="00FD6E06" w14:paraId="0AB7BE9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4B2AD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850440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6A48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B3BA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EBF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135B6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A72BC7" w14:textId="4FFDA06A" w:rsidR="0068643A" w:rsidRPr="00FD6E06" w:rsidRDefault="005850D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47609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DE34ED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4EF1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8BDD4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B3EE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E43AB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ADAABE" w14:textId="63D9C953" w:rsidR="0068643A" w:rsidRPr="00FD6E06" w:rsidRDefault="002C7B6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7C054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A54F5A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550E2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0C21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77455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AD352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DC6192" w14:textId="3C492E8E" w:rsidR="0068643A" w:rsidRPr="00FD6E06" w:rsidRDefault="002C7B6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9800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4D3B921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861711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764FF5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611C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9337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C0729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F99F00" w14:textId="361BF6A2" w:rsidR="0068643A" w:rsidRPr="00FD6E06" w:rsidRDefault="00C12DF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5592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ED871C" w14:textId="4414D3CE" w:rsidR="0068643A" w:rsidRPr="00FD6E06" w:rsidRDefault="00EE1C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87-103</w:t>
            </w:r>
          </w:p>
        </w:tc>
      </w:tr>
      <w:tr w:rsidR="0068643A" w:rsidRPr="00FD6E06" w14:paraId="6A681D3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A448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831F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670696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1174748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A7E059" w14:textId="25D933C2" w:rsidR="0068643A" w:rsidRPr="00FD6E06" w:rsidRDefault="00C12DF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5686B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7B89F4" w14:textId="52988338" w:rsidR="0068643A" w:rsidRPr="00FD6E06" w:rsidRDefault="009D01F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103-105</w:t>
            </w:r>
          </w:p>
        </w:tc>
      </w:tr>
      <w:tr w:rsidR="00BB4AE3" w:rsidRPr="00FD6E06" w14:paraId="0557B62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734F2E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B38A7B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F2CF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1049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D078B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B37593" w14:textId="1DDF52A7" w:rsidR="0068643A" w:rsidRPr="00FD6E06" w:rsidRDefault="00B74F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B2364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D8621B" w14:textId="6D994C46" w:rsidR="0068643A" w:rsidRPr="00FD6E06" w:rsidRDefault="001354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121-146</w:t>
            </w:r>
          </w:p>
        </w:tc>
      </w:tr>
      <w:tr w:rsidR="0068643A" w:rsidRPr="00FD6E06" w14:paraId="039BFE5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87AF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755F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DBDA1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4B060B" w14:textId="16E4C758" w:rsidR="0068643A" w:rsidRPr="00FD6E06" w:rsidRDefault="00B74F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338B5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768367" w14:textId="2A9C3D91" w:rsidR="0068643A" w:rsidRPr="00FD6E06" w:rsidRDefault="0028395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148-159</w:t>
            </w:r>
          </w:p>
        </w:tc>
      </w:tr>
      <w:tr w:rsidR="0068643A" w:rsidRPr="00FD6E06" w14:paraId="298E059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7931C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76DDB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252B3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F8E155" w14:textId="3E42B6EA" w:rsidR="0068643A" w:rsidRPr="00FD6E06" w:rsidRDefault="00FD1E2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E964B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CA0E28" w14:textId="3B5C1923" w:rsidR="00283956" w:rsidRPr="00FD6E06" w:rsidRDefault="0028395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2</w:t>
            </w:r>
          </w:p>
        </w:tc>
      </w:tr>
      <w:tr w:rsidR="00BB4AE3" w:rsidRPr="00FD6E06" w14:paraId="7C68F27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799C2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735E52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9A4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8D3F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DA233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84DC33" w14:textId="542574CB" w:rsidR="0068643A" w:rsidRPr="00FD6E06" w:rsidRDefault="0030058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0082B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A39FCB" w14:textId="3878315A" w:rsidR="0068643A" w:rsidRPr="00FD6E06" w:rsidRDefault="008F3BF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171-174</w:t>
            </w:r>
          </w:p>
        </w:tc>
      </w:tr>
      <w:tr w:rsidR="0068643A" w:rsidRPr="00FD6E06" w14:paraId="2F0EAB1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A4915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68625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9266A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77BDA0" w14:textId="2A6D4DEF" w:rsidR="0068643A" w:rsidRPr="00FD6E06" w:rsidRDefault="0030058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B2712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AAB5D7" w14:textId="1F3F118E" w:rsidR="0068643A" w:rsidRPr="00FD6E06" w:rsidRDefault="008F3BF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175-185</w:t>
            </w:r>
          </w:p>
        </w:tc>
      </w:tr>
      <w:tr w:rsidR="0068643A" w:rsidRPr="00FD6E06" w14:paraId="07ACCE2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C624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EC9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3BE7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4E53F6" w14:textId="20D9BC3B" w:rsidR="0068643A" w:rsidRPr="00FD6E06" w:rsidRDefault="00266D0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F7ECD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44EFB4" w14:textId="335F0949" w:rsidR="0068643A" w:rsidRPr="00FD6E06" w:rsidRDefault="00CB414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187-190</w:t>
            </w:r>
          </w:p>
        </w:tc>
      </w:tr>
      <w:tr w:rsidR="0068643A" w:rsidRPr="00FD6E06" w14:paraId="1DFB85A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6E122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BC17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EE8ED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EA298B" w14:textId="75F9FAE3" w:rsidR="0068643A" w:rsidRPr="00FD6E06" w:rsidRDefault="00266D0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487AC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9A5D56" w14:textId="58C8CF1B" w:rsidR="0068643A" w:rsidRPr="00FD6E06" w:rsidRDefault="00CB414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190-196</w:t>
            </w:r>
          </w:p>
        </w:tc>
      </w:tr>
      <w:tr w:rsidR="0068643A" w:rsidRPr="00FD6E06" w14:paraId="19B2FAB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2661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52D9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5C60C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FA2CC7" w14:textId="2A00976D" w:rsidR="0068643A" w:rsidRPr="00FD6E06" w:rsidRDefault="00266D0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94B0C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4D834D" w14:textId="1E4B23A4" w:rsidR="0068643A" w:rsidRPr="00FD6E06" w:rsidRDefault="00D9746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193-196</w:t>
            </w:r>
          </w:p>
        </w:tc>
      </w:tr>
      <w:tr w:rsidR="0068643A" w:rsidRPr="00FD6E06" w14:paraId="127971C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49EF5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70A0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C2517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BC0225" w14:textId="58C388FA" w:rsidR="0068643A" w:rsidRPr="00FD6E06" w:rsidRDefault="00266D0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AB1CF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82C2D6" w14:textId="7C25E314" w:rsidR="0068643A" w:rsidRPr="00FD6E06" w:rsidRDefault="00D9746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200-210</w:t>
            </w:r>
          </w:p>
        </w:tc>
      </w:tr>
      <w:tr w:rsidR="00BB4AE3" w:rsidRPr="00FD6E06" w14:paraId="612A7BC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0F61D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07896385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B84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70F1E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FCB47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A2E2CA" w14:textId="44A16AD0" w:rsidR="0068643A" w:rsidRPr="00FD6E06" w:rsidRDefault="003D5D4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E3186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2C0A05" w14:textId="399D87D1" w:rsidR="0068643A" w:rsidRPr="00FD6E06" w:rsidRDefault="00FA6E5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232-233</w:t>
            </w:r>
          </w:p>
        </w:tc>
      </w:tr>
      <w:tr w:rsidR="0068643A" w:rsidRPr="00FD6E06" w14:paraId="0543057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BBA8FA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4E59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CBBBA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EA7B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8B7121" w14:textId="5D9A77EB" w:rsidR="0068643A" w:rsidRPr="00FD6E06" w:rsidRDefault="00FA6E5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7FF0BA" w14:textId="704A58BE" w:rsidR="0068643A" w:rsidRPr="00FD6E06" w:rsidRDefault="00FA6E5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</w:t>
            </w:r>
          </w:p>
        </w:tc>
      </w:tr>
      <w:tr w:rsidR="0068643A" w:rsidRPr="00FD6E06" w14:paraId="237C32A1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34427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608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DDFE8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7BA04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C1501C" w14:textId="2671B09E" w:rsidR="0068643A" w:rsidRPr="00FD6E06" w:rsidRDefault="003D5D4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2B2D78" w14:textId="50284163" w:rsidR="0068643A" w:rsidRPr="00FD6E06" w:rsidRDefault="003D5D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</w:t>
            </w:r>
          </w:p>
        </w:tc>
      </w:tr>
      <w:tr w:rsidR="0068643A" w:rsidRPr="00FD6E06" w14:paraId="0605C88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F22C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D51E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0F673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F6DCDA" w14:textId="714970AA" w:rsidR="0068643A" w:rsidRPr="00FD6E06" w:rsidRDefault="003D5D4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83826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2F1A04" w14:textId="570DD3F9" w:rsidR="0068643A" w:rsidRPr="00FD6E06" w:rsidRDefault="003D5D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229-232</w:t>
            </w:r>
          </w:p>
        </w:tc>
      </w:tr>
      <w:tr w:rsidR="0068643A" w:rsidRPr="00FD6E06" w14:paraId="3B2ABF1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EA71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41D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C6003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Specify any planned assessment of meta-bias(es) (e.g., publication bias across studies, selective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02A03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lastRenderedPageBreak/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C9F35E" w14:textId="506B76E5" w:rsidR="0068643A" w:rsidRPr="00FD6E06" w:rsidRDefault="000C7F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8A2142" w14:textId="7E4CFDE1" w:rsidR="0068643A" w:rsidRPr="00FD6E06" w:rsidRDefault="000C7F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</w:t>
            </w:r>
          </w:p>
        </w:tc>
      </w:tr>
      <w:tr w:rsidR="0068643A" w:rsidRPr="00FD6E06" w14:paraId="095A0EC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F18E3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EA1B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37056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D69E19" w14:textId="13C3B87F" w:rsidR="0068643A" w:rsidRPr="00FD6E06" w:rsidRDefault="000C7F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7C1DF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267B">
              <w:rPr>
                <w:sz w:val="24"/>
                <w:szCs w:val="24"/>
              </w:rPr>
            </w:r>
            <w:r w:rsidR="0071267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957FF1" w14:textId="73C2FCDC" w:rsidR="0068643A" w:rsidRPr="00FD6E06" w:rsidRDefault="000C7F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212-227</w:t>
            </w:r>
          </w:p>
        </w:tc>
      </w:tr>
    </w:tbl>
    <w:p w14:paraId="5EF5B40B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421100" w14:textId="77777777" w:rsidR="0071267B" w:rsidRDefault="0071267B" w:rsidP="00FD6E06">
      <w:pPr>
        <w:spacing w:after="0" w:line="240" w:lineRule="auto"/>
      </w:pPr>
      <w:r>
        <w:separator/>
      </w:r>
    </w:p>
  </w:endnote>
  <w:endnote w:type="continuationSeparator" w:id="0">
    <w:p w14:paraId="2C4B34DD" w14:textId="77777777" w:rsidR="0071267B" w:rsidRDefault="0071267B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FE207" w14:textId="77777777" w:rsidR="00FD6E06" w:rsidRDefault="00F901FE" w:rsidP="00F901FE">
    <w:pPr>
      <w:pStyle w:val="Rodap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0C0E9EE2" wp14:editId="27F207D7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080CC" w14:textId="77777777" w:rsidR="0071267B" w:rsidRDefault="0071267B" w:rsidP="00FD6E06">
      <w:pPr>
        <w:spacing w:after="0" w:line="240" w:lineRule="auto"/>
      </w:pPr>
      <w:r>
        <w:separator/>
      </w:r>
    </w:p>
  </w:footnote>
  <w:footnote w:type="continuationSeparator" w:id="0">
    <w:p w14:paraId="3287D6F5" w14:textId="77777777" w:rsidR="0071267B" w:rsidRDefault="0071267B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4EE25E7" w14:textId="77777777" w:rsidR="00A0782F" w:rsidRDefault="00A0782F">
        <w:pPr>
          <w:pStyle w:val="Cabealh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20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F30D3A0" w14:textId="77777777" w:rsidR="00A0782F" w:rsidRDefault="00A0782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C7FF0"/>
    <w:rsid w:val="00135453"/>
    <w:rsid w:val="001E4CA1"/>
    <w:rsid w:val="002253F7"/>
    <w:rsid w:val="00235CBC"/>
    <w:rsid w:val="00252654"/>
    <w:rsid w:val="00266D03"/>
    <w:rsid w:val="00270DB4"/>
    <w:rsid w:val="00283956"/>
    <w:rsid w:val="002C7B60"/>
    <w:rsid w:val="00300587"/>
    <w:rsid w:val="003373DB"/>
    <w:rsid w:val="003D5D49"/>
    <w:rsid w:val="005850DB"/>
    <w:rsid w:val="00664936"/>
    <w:rsid w:val="0066509F"/>
    <w:rsid w:val="0068643A"/>
    <w:rsid w:val="0071267B"/>
    <w:rsid w:val="007129ED"/>
    <w:rsid w:val="00750A0E"/>
    <w:rsid w:val="007924AC"/>
    <w:rsid w:val="00851629"/>
    <w:rsid w:val="008F3BF3"/>
    <w:rsid w:val="009B20D2"/>
    <w:rsid w:val="009D01FC"/>
    <w:rsid w:val="00A0782F"/>
    <w:rsid w:val="00AB105D"/>
    <w:rsid w:val="00B567D4"/>
    <w:rsid w:val="00B74F9E"/>
    <w:rsid w:val="00BB4AE3"/>
    <w:rsid w:val="00C12DF2"/>
    <w:rsid w:val="00CA6DD4"/>
    <w:rsid w:val="00CB4141"/>
    <w:rsid w:val="00CC2015"/>
    <w:rsid w:val="00D04DB3"/>
    <w:rsid w:val="00D97469"/>
    <w:rsid w:val="00E80DDF"/>
    <w:rsid w:val="00EE17D5"/>
    <w:rsid w:val="00EE1CE5"/>
    <w:rsid w:val="00F901FE"/>
    <w:rsid w:val="00FA6E50"/>
    <w:rsid w:val="00FD1E2B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B3F659"/>
  <w15:docId w15:val="{EF7B7B0D-56FF-4DF6-BCD6-BAE10B5EA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rte">
    <w:name w:val="Strong"/>
    <w:basedOn w:val="Fontepargpadro"/>
    <w:uiPriority w:val="22"/>
    <w:qFormat/>
    <w:rsid w:val="00FD6E06"/>
    <w:rPr>
      <w:b/>
      <w:bCs/>
    </w:rPr>
  </w:style>
  <w:style w:type="character" w:styleId="nfase">
    <w:name w:val="Emphasis"/>
    <w:basedOn w:val="Fontepargpadr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Cabealho">
    <w:name w:val="header"/>
    <w:basedOn w:val="Normal"/>
    <w:link w:val="Cabealho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D6E06"/>
  </w:style>
  <w:style w:type="paragraph" w:styleId="Rodap">
    <w:name w:val="footer"/>
    <w:basedOn w:val="Normal"/>
    <w:link w:val="Rodap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D6E06"/>
  </w:style>
  <w:style w:type="character" w:customStyle="1" w:styleId="Ttulo1Char">
    <w:name w:val="Título 1 Char"/>
    <w:basedOn w:val="Fontepargpadro"/>
    <w:link w:val="Ttu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Fontepargpadro"/>
    <w:rsid w:val="00FD6E06"/>
  </w:style>
  <w:style w:type="character" w:customStyle="1" w:styleId="articlecitationvolume">
    <w:name w:val="articlecitation_volume"/>
    <w:basedOn w:val="Fontepargpadro"/>
    <w:rsid w:val="00FD6E06"/>
  </w:style>
  <w:style w:type="paragraph" w:styleId="Textodebalo">
    <w:name w:val="Balloon Text"/>
    <w:basedOn w:val="Normal"/>
    <w:link w:val="Textodebalo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13370</TotalTime>
  <Pages>3</Pages>
  <Words>780</Words>
  <Characters>4213</Characters>
  <Application>Microsoft Office Word</Application>
  <DocSecurity>0</DocSecurity>
  <Lines>35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4984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Paulo Cesar Aiub de Albuquerque</cp:lastModifiedBy>
  <cp:revision>11</cp:revision>
  <dcterms:created xsi:type="dcterms:W3CDTF">2016-01-13T16:30:00Z</dcterms:created>
  <dcterms:modified xsi:type="dcterms:W3CDTF">2021-09-01T19:26:00Z</dcterms:modified>
</cp:coreProperties>
</file>