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0EDA71" w14:textId="1C157CD4" w:rsidR="005D696E" w:rsidRPr="005D696E" w:rsidRDefault="005D696E" w:rsidP="005D696E">
      <w:pPr>
        <w:rPr>
          <w:rFonts w:ascii="Times New Roman" w:eastAsia="Times New Roman" w:hAnsi="Times New Roman" w:cs="Times New Roman"/>
        </w:rPr>
      </w:pPr>
    </w:p>
    <w:p w14:paraId="73DEE455" w14:textId="048BB44B" w:rsidR="00102BA6" w:rsidRDefault="005D696E">
      <w:r w:rsidRPr="005D696E">
        <w:drawing>
          <wp:inline distT="0" distB="0" distL="0" distR="0" wp14:anchorId="3255772D" wp14:editId="40E0A0F5">
            <wp:extent cx="5943600" cy="2688590"/>
            <wp:effectExtent l="0" t="0" r="0" b="3810"/>
            <wp:docPr id="1" name="Picture 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 up of a map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8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84262" w14:textId="3F1DC817" w:rsidR="005D696E" w:rsidRPr="005D696E" w:rsidRDefault="005D696E" w:rsidP="005D696E">
      <w:pPr>
        <w:spacing w:after="200"/>
        <w:rPr>
          <w:rFonts w:ascii="Times New Roman" w:eastAsia="Times New Roman" w:hAnsi="Times New Roman" w:cs="Times New Roman"/>
          <w:color w:val="000000" w:themeColor="text1"/>
        </w:rPr>
      </w:pPr>
      <w:r w:rsidRPr="005D696E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shd w:val="clear" w:color="auto" w:fill="FFFFFF"/>
        </w:rPr>
        <w:t xml:space="preserve">Figure </w:t>
      </w:r>
      <w:r w:rsidRPr="005D696E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shd w:val="clear" w:color="auto" w:fill="FFFFFF"/>
        </w:rPr>
        <w:t>S7</w:t>
      </w:r>
      <w:r w:rsidRPr="005D696E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  <w:shd w:val="clear" w:color="auto" w:fill="FFFFFF"/>
        </w:rPr>
        <w:t>: Comparison of network effects in down sampled data vs entire data set</w:t>
      </w:r>
    </w:p>
    <w:p w14:paraId="75776132" w14:textId="77777777" w:rsidR="005D696E" w:rsidRPr="005D696E" w:rsidRDefault="005D696E" w:rsidP="005D696E">
      <w:pPr>
        <w:rPr>
          <w:rFonts w:ascii="Times New Roman" w:eastAsia="Times New Roman" w:hAnsi="Times New Roman" w:cs="Times New Roman"/>
        </w:rPr>
      </w:pPr>
    </w:p>
    <w:p w14:paraId="7E905A30" w14:textId="77777777" w:rsidR="005D696E" w:rsidRDefault="005D696E"/>
    <w:sectPr w:rsidR="005D696E" w:rsidSect="00C95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96E"/>
    <w:rsid w:val="005D696E"/>
    <w:rsid w:val="00C951FF"/>
    <w:rsid w:val="00E7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9F0F2A"/>
  <w15:chartTrackingRefBased/>
  <w15:docId w15:val="{3133B3EF-7CE5-D54C-A620-C97D3ECA9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D696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8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Paranjpe, Manish</dc:creator>
  <cp:keywords/>
  <dc:description/>
  <cp:lastModifiedBy>Paranjpe, Manish</cp:lastModifiedBy>
  <cp:revision>1</cp:revision>
  <dcterms:created xsi:type="dcterms:W3CDTF">2020-09-14T13:47:00Z</dcterms:created>
  <dcterms:modified xsi:type="dcterms:W3CDTF">2020-09-14T13:48:00Z</dcterms:modified>
</cp:coreProperties>
</file>