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C4CF" w14:textId="24F1A8B8" w:rsidR="00160CAA" w:rsidRPr="00505618" w:rsidRDefault="00505618" w:rsidP="00505618">
      <w:pPr>
        <w:pStyle w:val="Heading1"/>
        <w:rPr>
          <w:b/>
          <w:bCs/>
        </w:rPr>
      </w:pPr>
      <w:r w:rsidRPr="00505618">
        <w:rPr>
          <w:b/>
          <w:bCs/>
        </w:rPr>
        <w:t>APPENDICES</w:t>
      </w:r>
      <w:r w:rsidRPr="00505618">
        <w:rPr>
          <w:b/>
          <w:bCs/>
        </w:rPr>
        <w:t xml:space="preserve"> -</w:t>
      </w:r>
      <w:r w:rsidRPr="00505618">
        <w:rPr>
          <w:b/>
          <w:bCs/>
        </w:rPr>
        <w:t xml:space="preserve"> </w:t>
      </w:r>
      <w:r w:rsidR="00160CAA" w:rsidRPr="00505618">
        <w:rPr>
          <w:b/>
          <w:bCs/>
        </w:rPr>
        <w:t xml:space="preserve">QUANTITATIVE </w:t>
      </w:r>
      <w:r w:rsidRPr="00505618">
        <w:rPr>
          <w:b/>
          <w:bCs/>
        </w:rPr>
        <w:t>STUDY</w:t>
      </w:r>
    </w:p>
    <w:p w14:paraId="4C31CF55" w14:textId="21443DCD" w:rsidR="00AF5056" w:rsidRPr="00505618" w:rsidRDefault="00AF5056" w:rsidP="00AF5056">
      <w:pPr>
        <w:spacing w:line="360" w:lineRule="auto"/>
        <w:jc w:val="both"/>
        <w:rPr>
          <w:rFonts w:ascii="Times New Roman" w:hAnsi="Times New Roman" w:cs="Times New Roman"/>
          <w:b/>
          <w:bCs/>
          <w:color w:val="156082" w:themeColor="accent1"/>
        </w:rPr>
      </w:pPr>
      <w:r w:rsidRPr="00505618">
        <w:rPr>
          <w:rFonts w:ascii="Times New Roman" w:hAnsi="Times New Roman" w:cs="Times New Roman"/>
          <w:b/>
          <w:bCs/>
          <w:color w:val="156082" w:themeColor="accent1"/>
        </w:rPr>
        <w:t>Appendix 1. Quantitative Variable Definitions and Recoding Strategy</w:t>
      </w:r>
    </w:p>
    <w:p w14:paraId="2DEBD5EF" w14:textId="77777777" w:rsidR="00AF5056" w:rsidRPr="00A82C35" w:rsidRDefault="00AF5056" w:rsidP="00AF5056">
      <w:pPr>
        <w:spacing w:line="360" w:lineRule="auto"/>
        <w:jc w:val="both"/>
        <w:rPr>
          <w:rFonts w:ascii="Times New Roman" w:hAnsi="Times New Roman" w:cs="Times New Roman"/>
        </w:rPr>
      </w:pPr>
      <w:r w:rsidRPr="00A82C35">
        <w:rPr>
          <w:rFonts w:ascii="Times New Roman" w:hAnsi="Times New Roman" w:cs="Times New Roman"/>
        </w:rPr>
        <w:t>This appendix documents how key quantitative variables were operationalized to support interpretability, subgroup comparisons, and alignment with campus health research standards.</w:t>
      </w:r>
    </w:p>
    <w:p w14:paraId="4B7AF46F" w14:textId="2F13AF99"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Table 1. Key Quantitative Variables and Definitions</w:t>
      </w:r>
    </w:p>
    <w:tbl>
      <w:tblPr>
        <w:tblStyle w:val="PlainTable1"/>
        <w:tblW w:w="0" w:type="auto"/>
        <w:tblLook w:val="04A0" w:firstRow="1" w:lastRow="0" w:firstColumn="1" w:lastColumn="0" w:noHBand="0" w:noVBand="1"/>
      </w:tblPr>
      <w:tblGrid>
        <w:gridCol w:w="1646"/>
        <w:gridCol w:w="3083"/>
        <w:gridCol w:w="2112"/>
        <w:gridCol w:w="2175"/>
      </w:tblGrid>
      <w:tr w:rsidR="00AF5056" w:rsidRPr="00A82C35" w14:paraId="06935423" w14:textId="77777777" w:rsidTr="007E2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00328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Variable</w:t>
            </w:r>
          </w:p>
        </w:tc>
        <w:tc>
          <w:tcPr>
            <w:tcW w:w="0" w:type="auto"/>
            <w:hideMark/>
          </w:tcPr>
          <w:p w14:paraId="6D9EFD3E"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Original Response Options</w:t>
            </w:r>
          </w:p>
        </w:tc>
        <w:tc>
          <w:tcPr>
            <w:tcW w:w="0" w:type="auto"/>
            <w:hideMark/>
          </w:tcPr>
          <w:p w14:paraId="07662711"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Recoded Variable</w:t>
            </w:r>
          </w:p>
        </w:tc>
        <w:tc>
          <w:tcPr>
            <w:tcW w:w="0" w:type="auto"/>
            <w:hideMark/>
          </w:tcPr>
          <w:p w14:paraId="74F56E3F"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Definition</w:t>
            </w:r>
          </w:p>
        </w:tc>
      </w:tr>
      <w:tr w:rsidR="00AF5056" w:rsidRPr="00A82C35" w14:paraId="1C5AD8B5" w14:textId="77777777" w:rsidTr="007E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0F6FE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Physical activity</w:t>
            </w:r>
          </w:p>
        </w:tc>
        <w:tc>
          <w:tcPr>
            <w:tcW w:w="0" w:type="auto"/>
            <w:hideMark/>
          </w:tcPr>
          <w:p w14:paraId="34449256"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Very active; Somewhat active; Not very active; Not active at all</w:t>
            </w:r>
          </w:p>
        </w:tc>
        <w:tc>
          <w:tcPr>
            <w:tcW w:w="0" w:type="auto"/>
            <w:hideMark/>
          </w:tcPr>
          <w:p w14:paraId="45AEC78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Low physical activity (binary)</w:t>
            </w:r>
          </w:p>
        </w:tc>
        <w:tc>
          <w:tcPr>
            <w:tcW w:w="0" w:type="auto"/>
            <w:hideMark/>
          </w:tcPr>
          <w:p w14:paraId="5D298186"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 = Not very active / Not active at all</w:t>
            </w:r>
          </w:p>
        </w:tc>
      </w:tr>
      <w:tr w:rsidR="00AF5056" w:rsidRPr="00A82C35" w14:paraId="2A940AAB" w14:textId="77777777" w:rsidTr="007E2426">
        <w:tc>
          <w:tcPr>
            <w:cnfStyle w:val="001000000000" w:firstRow="0" w:lastRow="0" w:firstColumn="1" w:lastColumn="0" w:oddVBand="0" w:evenVBand="0" w:oddHBand="0" w:evenHBand="0" w:firstRowFirstColumn="0" w:firstRowLastColumn="0" w:lastRowFirstColumn="0" w:lastRowLastColumn="0"/>
            <w:tcW w:w="0" w:type="auto"/>
            <w:hideMark/>
          </w:tcPr>
          <w:p w14:paraId="6438683A"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Stress level</w:t>
            </w:r>
          </w:p>
        </w:tc>
        <w:tc>
          <w:tcPr>
            <w:tcW w:w="0" w:type="auto"/>
            <w:hideMark/>
          </w:tcPr>
          <w:p w14:paraId="6303560E"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Very low; Low; Moderate; High; Very high</w:t>
            </w:r>
          </w:p>
        </w:tc>
        <w:tc>
          <w:tcPr>
            <w:tcW w:w="0" w:type="auto"/>
            <w:hideMark/>
          </w:tcPr>
          <w:p w14:paraId="120940E3"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High stress (binary)</w:t>
            </w:r>
          </w:p>
        </w:tc>
        <w:tc>
          <w:tcPr>
            <w:tcW w:w="0" w:type="auto"/>
            <w:hideMark/>
          </w:tcPr>
          <w:p w14:paraId="080B0A3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 = High / Very high</w:t>
            </w:r>
          </w:p>
        </w:tc>
      </w:tr>
      <w:tr w:rsidR="00AF5056" w:rsidRPr="00A82C35" w14:paraId="0A55349F" w14:textId="77777777" w:rsidTr="007E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A136C"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Food satisfaction</w:t>
            </w:r>
          </w:p>
        </w:tc>
        <w:tc>
          <w:tcPr>
            <w:tcW w:w="0" w:type="auto"/>
            <w:hideMark/>
          </w:tcPr>
          <w:p w14:paraId="5C77CCC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Very satisfied; Satisfied; Neutral; Dissatisfied; Very dissatisfied</w:t>
            </w:r>
          </w:p>
        </w:tc>
        <w:tc>
          <w:tcPr>
            <w:tcW w:w="0" w:type="auto"/>
            <w:hideMark/>
          </w:tcPr>
          <w:p w14:paraId="7AF7F77C"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Food dissatisfaction (binary)</w:t>
            </w:r>
          </w:p>
        </w:tc>
        <w:tc>
          <w:tcPr>
            <w:tcW w:w="0" w:type="auto"/>
            <w:hideMark/>
          </w:tcPr>
          <w:p w14:paraId="15DE404B"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 = Dissatisfied / Very dissatisfied</w:t>
            </w:r>
          </w:p>
        </w:tc>
      </w:tr>
      <w:tr w:rsidR="00AF5056" w:rsidRPr="00A82C35" w14:paraId="4CF7FBB5" w14:textId="77777777" w:rsidTr="007E2426">
        <w:tc>
          <w:tcPr>
            <w:cnfStyle w:val="001000000000" w:firstRow="0" w:lastRow="0" w:firstColumn="1" w:lastColumn="0" w:oddVBand="0" w:evenVBand="0" w:oddHBand="0" w:evenHBand="0" w:firstRowFirstColumn="0" w:firstRowLastColumn="0" w:lastRowFirstColumn="0" w:lastRowLastColumn="0"/>
            <w:tcW w:w="0" w:type="auto"/>
            <w:hideMark/>
          </w:tcPr>
          <w:p w14:paraId="01D07428"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Barriers to activity</w:t>
            </w:r>
          </w:p>
        </w:tc>
        <w:tc>
          <w:tcPr>
            <w:tcW w:w="0" w:type="auto"/>
            <w:hideMark/>
          </w:tcPr>
          <w:p w14:paraId="3504E571"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Multi-response</w:t>
            </w:r>
          </w:p>
        </w:tc>
        <w:tc>
          <w:tcPr>
            <w:tcW w:w="0" w:type="auto"/>
            <w:hideMark/>
          </w:tcPr>
          <w:p w14:paraId="17E301C3"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Binary per option</w:t>
            </w:r>
          </w:p>
        </w:tc>
        <w:tc>
          <w:tcPr>
            <w:tcW w:w="0" w:type="auto"/>
            <w:hideMark/>
          </w:tcPr>
          <w:p w14:paraId="7AC75AEC"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 = Selected</w:t>
            </w:r>
          </w:p>
        </w:tc>
      </w:tr>
      <w:tr w:rsidR="00AF5056" w:rsidRPr="00A82C35" w14:paraId="3A9D3CF9" w14:textId="77777777" w:rsidTr="007E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01EDA"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Preferred activities</w:t>
            </w:r>
          </w:p>
        </w:tc>
        <w:tc>
          <w:tcPr>
            <w:tcW w:w="0" w:type="auto"/>
            <w:hideMark/>
          </w:tcPr>
          <w:p w14:paraId="2E2C71B4"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Multi-response</w:t>
            </w:r>
          </w:p>
        </w:tc>
        <w:tc>
          <w:tcPr>
            <w:tcW w:w="0" w:type="auto"/>
            <w:hideMark/>
          </w:tcPr>
          <w:p w14:paraId="7A12DE6E"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Binary per option</w:t>
            </w:r>
          </w:p>
        </w:tc>
        <w:tc>
          <w:tcPr>
            <w:tcW w:w="0" w:type="auto"/>
            <w:hideMark/>
          </w:tcPr>
          <w:p w14:paraId="40EC0C36"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 = Selected</w:t>
            </w:r>
          </w:p>
        </w:tc>
      </w:tr>
    </w:tbl>
    <w:p w14:paraId="25BC8B74" w14:textId="77777777" w:rsidR="00605476" w:rsidRPr="00160CAA" w:rsidRDefault="00605476" w:rsidP="00AF5056">
      <w:pPr>
        <w:spacing w:line="360" w:lineRule="auto"/>
        <w:jc w:val="both"/>
        <w:rPr>
          <w:rFonts w:ascii="Times New Roman" w:hAnsi="Times New Roman" w:cs="Times New Roman"/>
          <w:b/>
          <w:bCs/>
        </w:rPr>
      </w:pPr>
    </w:p>
    <w:p w14:paraId="3D38EFA1" w14:textId="5ECAD0E3" w:rsidR="00AF5056" w:rsidRPr="00A82C35" w:rsidRDefault="00AF5056" w:rsidP="00AF5056">
      <w:pPr>
        <w:spacing w:line="360" w:lineRule="auto"/>
        <w:jc w:val="both"/>
        <w:rPr>
          <w:rFonts w:ascii="Times New Roman" w:hAnsi="Times New Roman" w:cs="Times New Roman"/>
        </w:rPr>
      </w:pPr>
      <w:r w:rsidRPr="00A82C35">
        <w:rPr>
          <w:rFonts w:ascii="Times New Roman" w:hAnsi="Times New Roman" w:cs="Times New Roman"/>
          <w:b/>
          <w:bCs/>
        </w:rPr>
        <w:t>Rationale:</w:t>
      </w:r>
      <w:r w:rsidRPr="00A82C35">
        <w:rPr>
          <w:rFonts w:ascii="Times New Roman" w:hAnsi="Times New Roman" w:cs="Times New Roman"/>
        </w:rPr>
        <w:br/>
        <w:t>Binary recoding is widely used in campus health needs assessments to enable clearer interpretation and policy-relevant subgroup analyses.</w:t>
      </w:r>
    </w:p>
    <w:p w14:paraId="7767A595" w14:textId="77777777" w:rsidR="00605476" w:rsidRPr="00160CAA" w:rsidRDefault="00605476" w:rsidP="00AF5056">
      <w:pPr>
        <w:spacing w:line="360" w:lineRule="auto"/>
        <w:jc w:val="both"/>
        <w:rPr>
          <w:rFonts w:ascii="Times New Roman" w:hAnsi="Times New Roman" w:cs="Times New Roman"/>
          <w:b/>
          <w:bCs/>
        </w:rPr>
      </w:pPr>
    </w:p>
    <w:p w14:paraId="12B300FF" w14:textId="77777777" w:rsidR="00605476" w:rsidRPr="00160CAA" w:rsidRDefault="00605476" w:rsidP="00AF5056">
      <w:pPr>
        <w:spacing w:line="360" w:lineRule="auto"/>
        <w:jc w:val="both"/>
        <w:rPr>
          <w:rFonts w:ascii="Times New Roman" w:hAnsi="Times New Roman" w:cs="Times New Roman"/>
          <w:b/>
          <w:bCs/>
        </w:rPr>
      </w:pPr>
    </w:p>
    <w:p w14:paraId="602D93D6" w14:textId="77777777" w:rsidR="00605476" w:rsidRPr="00160CAA" w:rsidRDefault="00605476" w:rsidP="00AF5056">
      <w:pPr>
        <w:spacing w:line="360" w:lineRule="auto"/>
        <w:jc w:val="both"/>
        <w:rPr>
          <w:rFonts w:ascii="Times New Roman" w:hAnsi="Times New Roman" w:cs="Times New Roman"/>
          <w:b/>
          <w:bCs/>
        </w:rPr>
      </w:pPr>
    </w:p>
    <w:p w14:paraId="7D88DA12" w14:textId="77777777" w:rsidR="00605476" w:rsidRPr="00160CAA" w:rsidRDefault="00605476" w:rsidP="00AF5056">
      <w:pPr>
        <w:spacing w:line="360" w:lineRule="auto"/>
        <w:jc w:val="both"/>
        <w:rPr>
          <w:rFonts w:ascii="Times New Roman" w:hAnsi="Times New Roman" w:cs="Times New Roman"/>
          <w:b/>
          <w:bCs/>
        </w:rPr>
      </w:pPr>
    </w:p>
    <w:p w14:paraId="0357E2A7" w14:textId="77777777" w:rsidR="00605476" w:rsidRPr="00160CAA" w:rsidRDefault="00605476" w:rsidP="00AF5056">
      <w:pPr>
        <w:spacing w:line="360" w:lineRule="auto"/>
        <w:jc w:val="both"/>
        <w:rPr>
          <w:rFonts w:ascii="Times New Roman" w:hAnsi="Times New Roman" w:cs="Times New Roman"/>
          <w:b/>
          <w:bCs/>
        </w:rPr>
      </w:pPr>
    </w:p>
    <w:p w14:paraId="4C4DBECA" w14:textId="5203A44F" w:rsidR="00AF5056" w:rsidRPr="00505618" w:rsidRDefault="00AF5056" w:rsidP="00AF5056">
      <w:pPr>
        <w:spacing w:line="360" w:lineRule="auto"/>
        <w:jc w:val="both"/>
        <w:rPr>
          <w:rFonts w:ascii="Times New Roman" w:hAnsi="Times New Roman" w:cs="Times New Roman"/>
          <w:b/>
          <w:bCs/>
          <w:color w:val="156082" w:themeColor="accent1"/>
        </w:rPr>
      </w:pPr>
      <w:r w:rsidRPr="00505618">
        <w:rPr>
          <w:rFonts w:ascii="Times New Roman" w:hAnsi="Times New Roman" w:cs="Times New Roman"/>
          <w:b/>
          <w:bCs/>
          <w:color w:val="156082" w:themeColor="accent1"/>
        </w:rPr>
        <w:t>Appendix 2. Quantitative Frequency Tables</w:t>
      </w:r>
    </w:p>
    <w:p w14:paraId="5D9D3A46" w14:textId="70C3456F"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Table 2a. Self-Rated Physical Activity Levels</w:t>
      </w:r>
    </w:p>
    <w:tbl>
      <w:tblPr>
        <w:tblStyle w:val="PlainTable1"/>
        <w:tblW w:w="5000" w:type="pct"/>
        <w:tblLook w:val="04A0" w:firstRow="1" w:lastRow="0" w:firstColumn="1" w:lastColumn="0" w:noHBand="0" w:noVBand="1"/>
      </w:tblPr>
      <w:tblGrid>
        <w:gridCol w:w="6769"/>
        <w:gridCol w:w="938"/>
        <w:gridCol w:w="1309"/>
      </w:tblGrid>
      <w:tr w:rsidR="00AF5056" w:rsidRPr="00A82C35" w14:paraId="29CBC7AA"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pct"/>
            <w:hideMark/>
          </w:tcPr>
          <w:p w14:paraId="73D18909"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Activity Level</w:t>
            </w:r>
          </w:p>
        </w:tc>
        <w:tc>
          <w:tcPr>
            <w:tcW w:w="520" w:type="pct"/>
            <w:hideMark/>
          </w:tcPr>
          <w:p w14:paraId="488316E7"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726" w:type="pct"/>
            <w:hideMark/>
          </w:tcPr>
          <w:p w14:paraId="681286D7"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0BDD0847"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pct"/>
            <w:hideMark/>
          </w:tcPr>
          <w:p w14:paraId="09B78B4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Very active</w:t>
            </w:r>
          </w:p>
        </w:tc>
        <w:tc>
          <w:tcPr>
            <w:tcW w:w="520" w:type="pct"/>
            <w:hideMark/>
          </w:tcPr>
          <w:p w14:paraId="6166869E"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35</w:t>
            </w:r>
          </w:p>
        </w:tc>
        <w:tc>
          <w:tcPr>
            <w:tcW w:w="726" w:type="pct"/>
            <w:hideMark/>
          </w:tcPr>
          <w:p w14:paraId="35475036"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18.6</w:t>
            </w:r>
          </w:p>
        </w:tc>
      </w:tr>
      <w:tr w:rsidR="00AF5056" w:rsidRPr="00A82C35" w14:paraId="77A520CB" w14:textId="77777777" w:rsidTr="00605476">
        <w:tc>
          <w:tcPr>
            <w:cnfStyle w:val="001000000000" w:firstRow="0" w:lastRow="0" w:firstColumn="1" w:lastColumn="0" w:oddVBand="0" w:evenVBand="0" w:oddHBand="0" w:evenHBand="0" w:firstRowFirstColumn="0" w:firstRowLastColumn="0" w:lastRowFirstColumn="0" w:lastRowLastColumn="0"/>
            <w:tcW w:w="3754" w:type="pct"/>
            <w:hideMark/>
          </w:tcPr>
          <w:p w14:paraId="39934B68"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Somewhat active</w:t>
            </w:r>
          </w:p>
        </w:tc>
        <w:tc>
          <w:tcPr>
            <w:tcW w:w="520" w:type="pct"/>
            <w:hideMark/>
          </w:tcPr>
          <w:p w14:paraId="62C0B6C9"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98</w:t>
            </w:r>
          </w:p>
        </w:tc>
        <w:tc>
          <w:tcPr>
            <w:tcW w:w="726" w:type="pct"/>
            <w:hideMark/>
          </w:tcPr>
          <w:p w14:paraId="16312D57"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52.1</w:t>
            </w:r>
          </w:p>
        </w:tc>
      </w:tr>
      <w:tr w:rsidR="00AF5056" w:rsidRPr="00A82C35" w14:paraId="213C8080"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pct"/>
            <w:hideMark/>
          </w:tcPr>
          <w:p w14:paraId="14E802CF"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Not very active</w:t>
            </w:r>
          </w:p>
        </w:tc>
        <w:tc>
          <w:tcPr>
            <w:tcW w:w="520" w:type="pct"/>
            <w:hideMark/>
          </w:tcPr>
          <w:p w14:paraId="23C08ACE"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49</w:t>
            </w:r>
          </w:p>
        </w:tc>
        <w:tc>
          <w:tcPr>
            <w:tcW w:w="726" w:type="pct"/>
            <w:hideMark/>
          </w:tcPr>
          <w:p w14:paraId="2C99BEE1"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26.1</w:t>
            </w:r>
          </w:p>
        </w:tc>
      </w:tr>
      <w:tr w:rsidR="00AF5056" w:rsidRPr="00A82C35" w14:paraId="46C57CE0" w14:textId="77777777" w:rsidTr="00605476">
        <w:tc>
          <w:tcPr>
            <w:cnfStyle w:val="001000000000" w:firstRow="0" w:lastRow="0" w:firstColumn="1" w:lastColumn="0" w:oddVBand="0" w:evenVBand="0" w:oddHBand="0" w:evenHBand="0" w:firstRowFirstColumn="0" w:firstRowLastColumn="0" w:lastRowFirstColumn="0" w:lastRowLastColumn="0"/>
            <w:tcW w:w="3754" w:type="pct"/>
            <w:hideMark/>
          </w:tcPr>
          <w:p w14:paraId="291A8246"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Not active at all</w:t>
            </w:r>
          </w:p>
        </w:tc>
        <w:tc>
          <w:tcPr>
            <w:tcW w:w="520" w:type="pct"/>
            <w:hideMark/>
          </w:tcPr>
          <w:p w14:paraId="79046DC0"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w:t>
            </w:r>
          </w:p>
        </w:tc>
        <w:tc>
          <w:tcPr>
            <w:tcW w:w="726" w:type="pct"/>
            <w:hideMark/>
          </w:tcPr>
          <w:p w14:paraId="39F3530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3.2</w:t>
            </w:r>
          </w:p>
        </w:tc>
      </w:tr>
      <w:tr w:rsidR="00AF5056" w:rsidRPr="00A82C35" w14:paraId="43BA7EC5"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pct"/>
            <w:hideMark/>
          </w:tcPr>
          <w:p w14:paraId="215479D7"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Low physical activity (binary)</w:t>
            </w:r>
          </w:p>
        </w:tc>
        <w:tc>
          <w:tcPr>
            <w:tcW w:w="520" w:type="pct"/>
            <w:hideMark/>
          </w:tcPr>
          <w:p w14:paraId="40D2E620"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55</w:t>
            </w:r>
          </w:p>
        </w:tc>
        <w:tc>
          <w:tcPr>
            <w:tcW w:w="726" w:type="pct"/>
            <w:hideMark/>
          </w:tcPr>
          <w:p w14:paraId="75D33C3A"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29.3</w:t>
            </w:r>
          </w:p>
        </w:tc>
      </w:tr>
    </w:tbl>
    <w:p w14:paraId="337F271F" w14:textId="77777777" w:rsidR="00605476" w:rsidRPr="00160CAA" w:rsidRDefault="00605476" w:rsidP="00AF5056">
      <w:pPr>
        <w:spacing w:line="360" w:lineRule="auto"/>
        <w:jc w:val="both"/>
        <w:rPr>
          <w:rFonts w:ascii="Times New Roman" w:hAnsi="Times New Roman" w:cs="Times New Roman"/>
          <w:b/>
          <w:bCs/>
        </w:rPr>
      </w:pPr>
    </w:p>
    <w:p w14:paraId="23D9DDAC" w14:textId="29ACD701" w:rsidR="00274406" w:rsidRPr="00274406" w:rsidRDefault="00274406" w:rsidP="00274406">
      <w:pPr>
        <w:spacing w:line="360" w:lineRule="auto"/>
        <w:jc w:val="both"/>
        <w:rPr>
          <w:rFonts w:ascii="Times New Roman" w:hAnsi="Times New Roman" w:cs="Times New Roman"/>
          <w:b/>
          <w:bCs/>
        </w:rPr>
      </w:pPr>
      <w:r w:rsidRPr="00A82C35">
        <w:rPr>
          <w:rFonts w:ascii="Times New Roman" w:hAnsi="Times New Roman" w:cs="Times New Roman"/>
          <w:b/>
          <w:bCs/>
        </w:rPr>
        <w:t>Table 2</w:t>
      </w:r>
      <w:r w:rsidRPr="00160CAA">
        <w:rPr>
          <w:rFonts w:ascii="Times New Roman" w:hAnsi="Times New Roman" w:cs="Times New Roman"/>
          <w:b/>
          <w:bCs/>
        </w:rPr>
        <w:t>b</w:t>
      </w:r>
      <w:r w:rsidRPr="00A82C35">
        <w:rPr>
          <w:rFonts w:ascii="Times New Roman" w:hAnsi="Times New Roman" w:cs="Times New Roman"/>
          <w:b/>
          <w:bCs/>
        </w:rPr>
        <w:t xml:space="preserve">. </w:t>
      </w:r>
      <w:r w:rsidRPr="00274406">
        <w:rPr>
          <w:rFonts w:ascii="Times New Roman" w:hAnsi="Times New Roman" w:cs="Times New Roman"/>
          <w:b/>
          <w:bCs/>
        </w:rPr>
        <w:t>Preferred Physical Activity Types Among Students (Multi-response, N = 188)</w:t>
      </w:r>
    </w:p>
    <w:tbl>
      <w:tblPr>
        <w:tblStyle w:val="PlainTable1"/>
        <w:tblW w:w="5000" w:type="pct"/>
        <w:tblLook w:val="04A0" w:firstRow="1" w:lastRow="0" w:firstColumn="1" w:lastColumn="0" w:noHBand="0" w:noVBand="1"/>
      </w:tblPr>
      <w:tblGrid>
        <w:gridCol w:w="7216"/>
        <w:gridCol w:w="752"/>
        <w:gridCol w:w="1048"/>
      </w:tblGrid>
      <w:tr w:rsidR="00274406" w:rsidRPr="00274406" w14:paraId="76EF17EF" w14:textId="77777777" w:rsidTr="00274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pct"/>
            <w:hideMark/>
          </w:tcPr>
          <w:p w14:paraId="7819DFA8"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Physical Activity Type</w:t>
            </w:r>
          </w:p>
        </w:tc>
        <w:tc>
          <w:tcPr>
            <w:tcW w:w="417" w:type="pct"/>
            <w:hideMark/>
          </w:tcPr>
          <w:p w14:paraId="13A61783" w14:textId="77777777" w:rsidR="00274406" w:rsidRPr="00274406" w:rsidRDefault="00274406" w:rsidP="0027440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n</w:t>
            </w:r>
          </w:p>
        </w:tc>
        <w:tc>
          <w:tcPr>
            <w:tcW w:w="581" w:type="pct"/>
            <w:hideMark/>
          </w:tcPr>
          <w:p w14:paraId="65E0AA38" w14:textId="77777777" w:rsidR="00274406" w:rsidRPr="00274406" w:rsidRDefault="00274406" w:rsidP="0027440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w:t>
            </w:r>
          </w:p>
        </w:tc>
      </w:tr>
      <w:tr w:rsidR="00274406" w:rsidRPr="00274406" w14:paraId="0B5777EF"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pct"/>
            <w:hideMark/>
          </w:tcPr>
          <w:p w14:paraId="4D7613C0"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Walking clubs</w:t>
            </w:r>
          </w:p>
        </w:tc>
        <w:tc>
          <w:tcPr>
            <w:tcW w:w="417" w:type="pct"/>
            <w:hideMark/>
          </w:tcPr>
          <w:p w14:paraId="45E08431"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83</w:t>
            </w:r>
          </w:p>
        </w:tc>
        <w:tc>
          <w:tcPr>
            <w:tcW w:w="581" w:type="pct"/>
            <w:hideMark/>
          </w:tcPr>
          <w:p w14:paraId="513C24AA"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44.1</w:t>
            </w:r>
          </w:p>
        </w:tc>
      </w:tr>
      <w:tr w:rsidR="00274406" w:rsidRPr="00274406" w14:paraId="49F5D833" w14:textId="77777777" w:rsidTr="00274406">
        <w:tc>
          <w:tcPr>
            <w:cnfStyle w:val="001000000000" w:firstRow="0" w:lastRow="0" w:firstColumn="1" w:lastColumn="0" w:oddVBand="0" w:evenVBand="0" w:oddHBand="0" w:evenHBand="0" w:firstRowFirstColumn="0" w:firstRowLastColumn="0" w:lastRowFirstColumn="0" w:lastRowLastColumn="0"/>
            <w:tcW w:w="4002" w:type="pct"/>
            <w:hideMark/>
          </w:tcPr>
          <w:p w14:paraId="35A0CE10"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Strength training / weightlifting</w:t>
            </w:r>
          </w:p>
        </w:tc>
        <w:tc>
          <w:tcPr>
            <w:tcW w:w="417" w:type="pct"/>
            <w:hideMark/>
          </w:tcPr>
          <w:p w14:paraId="750E052A"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78</w:t>
            </w:r>
          </w:p>
        </w:tc>
        <w:tc>
          <w:tcPr>
            <w:tcW w:w="581" w:type="pct"/>
            <w:hideMark/>
          </w:tcPr>
          <w:p w14:paraId="35E915CB"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41.5</w:t>
            </w:r>
          </w:p>
        </w:tc>
      </w:tr>
      <w:tr w:rsidR="00274406" w:rsidRPr="00274406" w14:paraId="26FD422F"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pct"/>
            <w:hideMark/>
          </w:tcPr>
          <w:p w14:paraId="7773F2FE"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Group fitness classes (e.g., yoga, Zumba)</w:t>
            </w:r>
          </w:p>
        </w:tc>
        <w:tc>
          <w:tcPr>
            <w:tcW w:w="417" w:type="pct"/>
            <w:hideMark/>
          </w:tcPr>
          <w:p w14:paraId="363DEBA4"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76</w:t>
            </w:r>
          </w:p>
        </w:tc>
        <w:tc>
          <w:tcPr>
            <w:tcW w:w="581" w:type="pct"/>
            <w:hideMark/>
          </w:tcPr>
          <w:p w14:paraId="0085C5AE"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40.4</w:t>
            </w:r>
          </w:p>
        </w:tc>
      </w:tr>
      <w:tr w:rsidR="00274406" w:rsidRPr="00274406" w14:paraId="625650C3" w14:textId="77777777" w:rsidTr="00274406">
        <w:tc>
          <w:tcPr>
            <w:cnfStyle w:val="001000000000" w:firstRow="0" w:lastRow="0" w:firstColumn="1" w:lastColumn="0" w:oddVBand="0" w:evenVBand="0" w:oddHBand="0" w:evenHBand="0" w:firstRowFirstColumn="0" w:firstRowLastColumn="0" w:lastRowFirstColumn="0" w:lastRowLastColumn="0"/>
            <w:tcW w:w="4002" w:type="pct"/>
            <w:hideMark/>
          </w:tcPr>
          <w:p w14:paraId="5CE0D1BA"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Team sports (e.g., football, basketball)</w:t>
            </w:r>
          </w:p>
        </w:tc>
        <w:tc>
          <w:tcPr>
            <w:tcW w:w="417" w:type="pct"/>
            <w:hideMark/>
          </w:tcPr>
          <w:p w14:paraId="37DAAAF1"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71</w:t>
            </w:r>
          </w:p>
        </w:tc>
        <w:tc>
          <w:tcPr>
            <w:tcW w:w="581" w:type="pct"/>
            <w:hideMark/>
          </w:tcPr>
          <w:p w14:paraId="5ADCC3F4"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37.8</w:t>
            </w:r>
          </w:p>
        </w:tc>
      </w:tr>
      <w:tr w:rsidR="00274406" w:rsidRPr="00274406" w14:paraId="5A23E064"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pct"/>
            <w:hideMark/>
          </w:tcPr>
          <w:p w14:paraId="246542FA"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Pilates</w:t>
            </w:r>
          </w:p>
        </w:tc>
        <w:tc>
          <w:tcPr>
            <w:tcW w:w="417" w:type="pct"/>
            <w:hideMark/>
          </w:tcPr>
          <w:p w14:paraId="5BC72724"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3</w:t>
            </w:r>
          </w:p>
        </w:tc>
        <w:tc>
          <w:tcPr>
            <w:tcW w:w="581" w:type="pct"/>
            <w:hideMark/>
          </w:tcPr>
          <w:p w14:paraId="0235845F"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1.6</w:t>
            </w:r>
          </w:p>
        </w:tc>
      </w:tr>
      <w:tr w:rsidR="00274406" w:rsidRPr="00274406" w14:paraId="5EC4D60B" w14:textId="77777777" w:rsidTr="00274406">
        <w:tc>
          <w:tcPr>
            <w:cnfStyle w:val="001000000000" w:firstRow="0" w:lastRow="0" w:firstColumn="1" w:lastColumn="0" w:oddVBand="0" w:evenVBand="0" w:oddHBand="0" w:evenHBand="0" w:firstRowFirstColumn="0" w:firstRowLastColumn="0" w:lastRowFirstColumn="0" w:lastRowLastColumn="0"/>
            <w:tcW w:w="4002" w:type="pct"/>
            <w:hideMark/>
          </w:tcPr>
          <w:p w14:paraId="2D6438CB"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Swimming</w:t>
            </w:r>
          </w:p>
        </w:tc>
        <w:tc>
          <w:tcPr>
            <w:tcW w:w="417" w:type="pct"/>
            <w:hideMark/>
          </w:tcPr>
          <w:p w14:paraId="78E393C4"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2</w:t>
            </w:r>
          </w:p>
        </w:tc>
        <w:tc>
          <w:tcPr>
            <w:tcW w:w="581" w:type="pct"/>
            <w:hideMark/>
          </w:tcPr>
          <w:p w14:paraId="4DA8C61B"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1.1</w:t>
            </w:r>
          </w:p>
        </w:tc>
      </w:tr>
      <w:tr w:rsidR="00274406" w:rsidRPr="00274406" w14:paraId="5C07CF07"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pct"/>
            <w:hideMark/>
          </w:tcPr>
          <w:p w14:paraId="405454D7"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Cycling</w:t>
            </w:r>
          </w:p>
        </w:tc>
        <w:tc>
          <w:tcPr>
            <w:tcW w:w="417" w:type="pct"/>
            <w:hideMark/>
          </w:tcPr>
          <w:p w14:paraId="7E4784B5"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2</w:t>
            </w:r>
          </w:p>
        </w:tc>
        <w:tc>
          <w:tcPr>
            <w:tcW w:w="581" w:type="pct"/>
            <w:hideMark/>
          </w:tcPr>
          <w:p w14:paraId="18BB1455"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1.1</w:t>
            </w:r>
          </w:p>
        </w:tc>
      </w:tr>
      <w:tr w:rsidR="00274406" w:rsidRPr="00274406" w14:paraId="54BAA95A" w14:textId="77777777" w:rsidTr="00274406">
        <w:tc>
          <w:tcPr>
            <w:cnfStyle w:val="001000000000" w:firstRow="0" w:lastRow="0" w:firstColumn="1" w:lastColumn="0" w:oddVBand="0" w:evenVBand="0" w:oddHBand="0" w:evenHBand="0" w:firstRowFirstColumn="0" w:firstRowLastColumn="0" w:lastRowFirstColumn="0" w:lastRowLastColumn="0"/>
            <w:tcW w:w="4002" w:type="pct"/>
            <w:hideMark/>
          </w:tcPr>
          <w:p w14:paraId="329E2AB1"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Other activities</w:t>
            </w:r>
          </w:p>
        </w:tc>
        <w:tc>
          <w:tcPr>
            <w:tcW w:w="417" w:type="pct"/>
            <w:hideMark/>
          </w:tcPr>
          <w:p w14:paraId="78D89865"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3</w:t>
            </w:r>
          </w:p>
        </w:tc>
        <w:tc>
          <w:tcPr>
            <w:tcW w:w="581" w:type="pct"/>
            <w:hideMark/>
          </w:tcPr>
          <w:p w14:paraId="285B6190"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1.6</w:t>
            </w:r>
          </w:p>
        </w:tc>
      </w:tr>
    </w:tbl>
    <w:p w14:paraId="17FFCBF2" w14:textId="77777777" w:rsidR="00274406" w:rsidRPr="00274406" w:rsidRDefault="00274406" w:rsidP="00274406">
      <w:pPr>
        <w:spacing w:line="360" w:lineRule="auto"/>
        <w:jc w:val="both"/>
        <w:rPr>
          <w:rFonts w:ascii="Times New Roman" w:hAnsi="Times New Roman" w:cs="Times New Roman"/>
        </w:rPr>
      </w:pPr>
      <w:r w:rsidRPr="00274406">
        <w:rPr>
          <w:rFonts w:ascii="Times New Roman" w:hAnsi="Times New Roman" w:cs="Times New Roman"/>
        </w:rPr>
        <w:t>Note. Percentages exceed 100% because respondents could select more than one option.</w:t>
      </w:r>
    </w:p>
    <w:p w14:paraId="2230FD31" w14:textId="77777777" w:rsidR="00274406" w:rsidRPr="00160CAA" w:rsidRDefault="00274406" w:rsidP="00AF5056">
      <w:pPr>
        <w:spacing w:line="360" w:lineRule="auto"/>
        <w:jc w:val="both"/>
        <w:rPr>
          <w:rFonts w:ascii="Times New Roman" w:hAnsi="Times New Roman" w:cs="Times New Roman"/>
          <w:b/>
          <w:bCs/>
        </w:rPr>
      </w:pPr>
    </w:p>
    <w:p w14:paraId="51F5DD71" w14:textId="77777777" w:rsidR="00274406" w:rsidRPr="00160CAA" w:rsidRDefault="00274406" w:rsidP="00AF5056">
      <w:pPr>
        <w:spacing w:line="360" w:lineRule="auto"/>
        <w:jc w:val="both"/>
        <w:rPr>
          <w:rFonts w:ascii="Times New Roman" w:hAnsi="Times New Roman" w:cs="Times New Roman"/>
          <w:b/>
          <w:bCs/>
        </w:rPr>
      </w:pPr>
    </w:p>
    <w:p w14:paraId="20321D08" w14:textId="77777777" w:rsidR="00274406" w:rsidRPr="00160CAA" w:rsidRDefault="00274406" w:rsidP="00AF5056">
      <w:pPr>
        <w:spacing w:line="360" w:lineRule="auto"/>
        <w:jc w:val="both"/>
        <w:rPr>
          <w:rFonts w:ascii="Times New Roman" w:hAnsi="Times New Roman" w:cs="Times New Roman"/>
          <w:b/>
          <w:bCs/>
        </w:rPr>
      </w:pPr>
    </w:p>
    <w:p w14:paraId="6A41666F" w14:textId="77777777" w:rsidR="00274406" w:rsidRPr="00160CAA" w:rsidRDefault="00274406" w:rsidP="00AF5056">
      <w:pPr>
        <w:spacing w:line="360" w:lineRule="auto"/>
        <w:jc w:val="both"/>
        <w:rPr>
          <w:rFonts w:ascii="Times New Roman" w:hAnsi="Times New Roman" w:cs="Times New Roman"/>
          <w:b/>
          <w:bCs/>
        </w:rPr>
      </w:pPr>
    </w:p>
    <w:p w14:paraId="1A63118A" w14:textId="73C28D8A" w:rsidR="00274406" w:rsidRPr="00274406" w:rsidRDefault="00274406" w:rsidP="00274406">
      <w:pPr>
        <w:spacing w:line="360" w:lineRule="auto"/>
        <w:jc w:val="both"/>
        <w:rPr>
          <w:rFonts w:ascii="Times New Roman" w:hAnsi="Times New Roman" w:cs="Times New Roman"/>
          <w:b/>
          <w:bCs/>
        </w:rPr>
      </w:pPr>
      <w:r w:rsidRPr="00274406">
        <w:rPr>
          <w:rFonts w:ascii="Times New Roman" w:hAnsi="Times New Roman" w:cs="Times New Roman"/>
          <w:b/>
          <w:bCs/>
        </w:rPr>
        <w:t>Table</w:t>
      </w:r>
      <w:r w:rsidRPr="00160CAA">
        <w:rPr>
          <w:rFonts w:ascii="Times New Roman" w:hAnsi="Times New Roman" w:cs="Times New Roman"/>
          <w:b/>
          <w:bCs/>
        </w:rPr>
        <w:t xml:space="preserve"> 2c</w:t>
      </w:r>
      <w:r w:rsidRPr="00274406">
        <w:rPr>
          <w:rFonts w:ascii="Times New Roman" w:hAnsi="Times New Roman" w:cs="Times New Roman"/>
          <w:b/>
          <w:bCs/>
        </w:rPr>
        <w:t>. Reported Barriers to Physical Activity Engagement (Multi-response, N = 188)</w:t>
      </w:r>
    </w:p>
    <w:tbl>
      <w:tblPr>
        <w:tblStyle w:val="PlainTable1"/>
        <w:tblW w:w="5000" w:type="pct"/>
        <w:tblLook w:val="04A0" w:firstRow="1" w:lastRow="0" w:firstColumn="1" w:lastColumn="0" w:noHBand="0" w:noVBand="1"/>
      </w:tblPr>
      <w:tblGrid>
        <w:gridCol w:w="6613"/>
        <w:gridCol w:w="1004"/>
        <w:gridCol w:w="1399"/>
      </w:tblGrid>
      <w:tr w:rsidR="00274406" w:rsidRPr="00274406" w14:paraId="21FF631A" w14:textId="77777777" w:rsidTr="00274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pct"/>
            <w:hideMark/>
          </w:tcPr>
          <w:p w14:paraId="65A48E02"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Barrier</w:t>
            </w:r>
          </w:p>
        </w:tc>
        <w:tc>
          <w:tcPr>
            <w:tcW w:w="557" w:type="pct"/>
            <w:hideMark/>
          </w:tcPr>
          <w:p w14:paraId="74E8C960" w14:textId="77777777" w:rsidR="00274406" w:rsidRPr="00274406" w:rsidRDefault="00274406" w:rsidP="0027440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n</w:t>
            </w:r>
          </w:p>
        </w:tc>
        <w:tc>
          <w:tcPr>
            <w:tcW w:w="776" w:type="pct"/>
            <w:hideMark/>
          </w:tcPr>
          <w:p w14:paraId="2182623C" w14:textId="77777777" w:rsidR="00274406" w:rsidRPr="00274406" w:rsidRDefault="00274406" w:rsidP="0027440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w:t>
            </w:r>
          </w:p>
        </w:tc>
      </w:tr>
      <w:tr w:rsidR="00274406" w:rsidRPr="00274406" w14:paraId="7095742F"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pct"/>
            <w:hideMark/>
          </w:tcPr>
          <w:p w14:paraId="5D89A4F9"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Lack of time</w:t>
            </w:r>
          </w:p>
        </w:tc>
        <w:tc>
          <w:tcPr>
            <w:tcW w:w="557" w:type="pct"/>
            <w:hideMark/>
          </w:tcPr>
          <w:p w14:paraId="048ADE12"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91</w:t>
            </w:r>
          </w:p>
        </w:tc>
        <w:tc>
          <w:tcPr>
            <w:tcW w:w="776" w:type="pct"/>
            <w:hideMark/>
          </w:tcPr>
          <w:p w14:paraId="5E760472"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48.4</w:t>
            </w:r>
          </w:p>
        </w:tc>
      </w:tr>
      <w:tr w:rsidR="00274406" w:rsidRPr="00274406" w14:paraId="1FD79F29" w14:textId="77777777" w:rsidTr="00274406">
        <w:tc>
          <w:tcPr>
            <w:cnfStyle w:val="001000000000" w:firstRow="0" w:lastRow="0" w:firstColumn="1" w:lastColumn="0" w:oddVBand="0" w:evenVBand="0" w:oddHBand="0" w:evenHBand="0" w:firstRowFirstColumn="0" w:firstRowLastColumn="0" w:lastRowFirstColumn="0" w:lastRowLastColumn="0"/>
            <w:tcW w:w="3667" w:type="pct"/>
            <w:hideMark/>
          </w:tcPr>
          <w:p w14:paraId="3097290F"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Low motivation</w:t>
            </w:r>
          </w:p>
        </w:tc>
        <w:tc>
          <w:tcPr>
            <w:tcW w:w="557" w:type="pct"/>
            <w:hideMark/>
          </w:tcPr>
          <w:p w14:paraId="320EF333"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54</w:t>
            </w:r>
          </w:p>
        </w:tc>
        <w:tc>
          <w:tcPr>
            <w:tcW w:w="776" w:type="pct"/>
            <w:hideMark/>
          </w:tcPr>
          <w:p w14:paraId="0294C1B3"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28.7</w:t>
            </w:r>
          </w:p>
        </w:tc>
      </w:tr>
      <w:tr w:rsidR="00274406" w:rsidRPr="00274406" w14:paraId="68C9E30B"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pct"/>
            <w:hideMark/>
          </w:tcPr>
          <w:p w14:paraId="2E01A50A"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Lack of facilities</w:t>
            </w:r>
          </w:p>
        </w:tc>
        <w:tc>
          <w:tcPr>
            <w:tcW w:w="557" w:type="pct"/>
            <w:hideMark/>
          </w:tcPr>
          <w:p w14:paraId="10254382"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22</w:t>
            </w:r>
          </w:p>
        </w:tc>
        <w:tc>
          <w:tcPr>
            <w:tcW w:w="776" w:type="pct"/>
            <w:hideMark/>
          </w:tcPr>
          <w:p w14:paraId="009B81A9"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11.7</w:t>
            </w:r>
          </w:p>
        </w:tc>
      </w:tr>
      <w:tr w:rsidR="00274406" w:rsidRPr="00274406" w14:paraId="5A6218F8" w14:textId="77777777" w:rsidTr="00274406">
        <w:tc>
          <w:tcPr>
            <w:cnfStyle w:val="001000000000" w:firstRow="0" w:lastRow="0" w:firstColumn="1" w:lastColumn="0" w:oddVBand="0" w:evenVBand="0" w:oddHBand="0" w:evenHBand="0" w:firstRowFirstColumn="0" w:firstRowLastColumn="0" w:lastRowFirstColumn="0" w:lastRowLastColumn="0"/>
            <w:tcW w:w="3667" w:type="pct"/>
            <w:hideMark/>
          </w:tcPr>
          <w:p w14:paraId="2418151C"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Do not know where to start</w:t>
            </w:r>
          </w:p>
        </w:tc>
        <w:tc>
          <w:tcPr>
            <w:tcW w:w="557" w:type="pct"/>
            <w:hideMark/>
          </w:tcPr>
          <w:p w14:paraId="4AEE98A1"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15</w:t>
            </w:r>
          </w:p>
        </w:tc>
        <w:tc>
          <w:tcPr>
            <w:tcW w:w="776" w:type="pct"/>
            <w:hideMark/>
          </w:tcPr>
          <w:p w14:paraId="3E6240F0"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8.0</w:t>
            </w:r>
          </w:p>
        </w:tc>
      </w:tr>
      <w:tr w:rsidR="00274406" w:rsidRPr="00274406" w14:paraId="6A3741E9"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pct"/>
            <w:hideMark/>
          </w:tcPr>
          <w:p w14:paraId="0064BD83"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Facilities are too crowded</w:t>
            </w:r>
          </w:p>
        </w:tc>
        <w:tc>
          <w:tcPr>
            <w:tcW w:w="557" w:type="pct"/>
            <w:hideMark/>
          </w:tcPr>
          <w:p w14:paraId="33C6EEC8"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3</w:t>
            </w:r>
          </w:p>
        </w:tc>
        <w:tc>
          <w:tcPr>
            <w:tcW w:w="776" w:type="pct"/>
            <w:hideMark/>
          </w:tcPr>
          <w:p w14:paraId="71C33E3B"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1.6</w:t>
            </w:r>
          </w:p>
        </w:tc>
      </w:tr>
      <w:tr w:rsidR="00274406" w:rsidRPr="00274406" w14:paraId="5AE95F72" w14:textId="77777777" w:rsidTr="00274406">
        <w:tc>
          <w:tcPr>
            <w:cnfStyle w:val="001000000000" w:firstRow="0" w:lastRow="0" w:firstColumn="1" w:lastColumn="0" w:oddVBand="0" w:evenVBand="0" w:oddHBand="0" w:evenHBand="0" w:firstRowFirstColumn="0" w:firstRowLastColumn="0" w:lastRowFirstColumn="0" w:lastRowLastColumn="0"/>
            <w:tcW w:w="3667" w:type="pct"/>
            <w:hideMark/>
          </w:tcPr>
          <w:p w14:paraId="64E877CF"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Lack of sports community</w:t>
            </w:r>
          </w:p>
        </w:tc>
        <w:tc>
          <w:tcPr>
            <w:tcW w:w="557" w:type="pct"/>
            <w:hideMark/>
          </w:tcPr>
          <w:p w14:paraId="45493D2E"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2</w:t>
            </w:r>
          </w:p>
        </w:tc>
        <w:tc>
          <w:tcPr>
            <w:tcW w:w="776" w:type="pct"/>
            <w:hideMark/>
          </w:tcPr>
          <w:p w14:paraId="25BCE6A7" w14:textId="77777777" w:rsidR="00274406" w:rsidRPr="00274406" w:rsidRDefault="00274406" w:rsidP="0027440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1.1</w:t>
            </w:r>
          </w:p>
        </w:tc>
      </w:tr>
      <w:tr w:rsidR="00274406" w:rsidRPr="00274406" w14:paraId="5154BBBD" w14:textId="77777777" w:rsidTr="00274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pct"/>
            <w:hideMark/>
          </w:tcPr>
          <w:p w14:paraId="45FF7CE5" w14:textId="77777777" w:rsidR="00274406" w:rsidRPr="00274406" w:rsidRDefault="00274406" w:rsidP="00274406">
            <w:pPr>
              <w:spacing w:after="160" w:line="360" w:lineRule="auto"/>
              <w:jc w:val="both"/>
              <w:rPr>
                <w:rFonts w:ascii="Times New Roman" w:hAnsi="Times New Roman" w:cs="Times New Roman"/>
              </w:rPr>
            </w:pPr>
            <w:r w:rsidRPr="00274406">
              <w:rPr>
                <w:rFonts w:ascii="Times New Roman" w:hAnsi="Times New Roman" w:cs="Times New Roman"/>
              </w:rPr>
              <w:t>Nothing prevents me</w:t>
            </w:r>
          </w:p>
        </w:tc>
        <w:tc>
          <w:tcPr>
            <w:tcW w:w="557" w:type="pct"/>
            <w:hideMark/>
          </w:tcPr>
          <w:p w14:paraId="756726EB"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1</w:t>
            </w:r>
          </w:p>
        </w:tc>
        <w:tc>
          <w:tcPr>
            <w:tcW w:w="776" w:type="pct"/>
            <w:hideMark/>
          </w:tcPr>
          <w:p w14:paraId="114CFB63" w14:textId="77777777" w:rsidR="00274406" w:rsidRPr="00274406" w:rsidRDefault="00274406" w:rsidP="0027440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4406">
              <w:rPr>
                <w:rFonts w:ascii="Times New Roman" w:hAnsi="Times New Roman" w:cs="Times New Roman"/>
              </w:rPr>
              <w:t>0.5</w:t>
            </w:r>
          </w:p>
        </w:tc>
      </w:tr>
    </w:tbl>
    <w:p w14:paraId="3AB31308" w14:textId="77777777" w:rsidR="00274406" w:rsidRPr="00274406" w:rsidRDefault="00274406" w:rsidP="00274406">
      <w:pPr>
        <w:spacing w:line="360" w:lineRule="auto"/>
        <w:jc w:val="both"/>
        <w:rPr>
          <w:rFonts w:ascii="Times New Roman" w:hAnsi="Times New Roman" w:cs="Times New Roman"/>
        </w:rPr>
      </w:pPr>
      <w:r w:rsidRPr="00274406">
        <w:rPr>
          <w:rFonts w:ascii="Times New Roman" w:hAnsi="Times New Roman" w:cs="Times New Roman"/>
        </w:rPr>
        <w:t>Note. Percentages exceed 100% because respondents could select more than one option.</w:t>
      </w:r>
    </w:p>
    <w:p w14:paraId="649E3597" w14:textId="2F8D91EE"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Table 2</w:t>
      </w:r>
      <w:r w:rsidR="00274406" w:rsidRPr="00160CAA">
        <w:rPr>
          <w:rFonts w:ascii="Times New Roman" w:hAnsi="Times New Roman" w:cs="Times New Roman"/>
          <w:b/>
          <w:bCs/>
        </w:rPr>
        <w:t>d</w:t>
      </w:r>
      <w:r w:rsidRPr="00A82C35">
        <w:rPr>
          <w:rFonts w:ascii="Times New Roman" w:hAnsi="Times New Roman" w:cs="Times New Roman"/>
          <w:b/>
          <w:bCs/>
        </w:rPr>
        <w:t>. Self-Rated Stress Levels</w:t>
      </w:r>
    </w:p>
    <w:tbl>
      <w:tblPr>
        <w:tblStyle w:val="PlainTable1"/>
        <w:tblW w:w="5000" w:type="pct"/>
        <w:tblLook w:val="04A0" w:firstRow="1" w:lastRow="0" w:firstColumn="1" w:lastColumn="0" w:noHBand="0" w:noVBand="1"/>
      </w:tblPr>
      <w:tblGrid>
        <w:gridCol w:w="6071"/>
        <w:gridCol w:w="1230"/>
        <w:gridCol w:w="1715"/>
      </w:tblGrid>
      <w:tr w:rsidR="00AF5056" w:rsidRPr="00A82C35" w14:paraId="1F33684F"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14:paraId="247ABC8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Stress Level</w:t>
            </w:r>
          </w:p>
        </w:tc>
        <w:tc>
          <w:tcPr>
            <w:tcW w:w="682" w:type="pct"/>
            <w:hideMark/>
          </w:tcPr>
          <w:p w14:paraId="139F0BEB"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951" w:type="pct"/>
            <w:hideMark/>
          </w:tcPr>
          <w:p w14:paraId="5798E26E"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4C99EF29"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14:paraId="12356A1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Very high</w:t>
            </w:r>
          </w:p>
        </w:tc>
        <w:tc>
          <w:tcPr>
            <w:tcW w:w="682" w:type="pct"/>
            <w:hideMark/>
          </w:tcPr>
          <w:p w14:paraId="263350C4"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27</w:t>
            </w:r>
          </w:p>
        </w:tc>
        <w:tc>
          <w:tcPr>
            <w:tcW w:w="951" w:type="pct"/>
            <w:hideMark/>
          </w:tcPr>
          <w:p w14:paraId="19AE3E54"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14.4</w:t>
            </w:r>
          </w:p>
        </w:tc>
      </w:tr>
      <w:tr w:rsidR="00AF5056" w:rsidRPr="00A82C35" w14:paraId="20B44892" w14:textId="77777777" w:rsidTr="00605476">
        <w:tc>
          <w:tcPr>
            <w:cnfStyle w:val="001000000000" w:firstRow="0" w:lastRow="0" w:firstColumn="1" w:lastColumn="0" w:oddVBand="0" w:evenVBand="0" w:oddHBand="0" w:evenHBand="0" w:firstRowFirstColumn="0" w:firstRowLastColumn="0" w:lastRowFirstColumn="0" w:lastRowLastColumn="0"/>
            <w:tcW w:w="3367" w:type="pct"/>
            <w:hideMark/>
          </w:tcPr>
          <w:p w14:paraId="4878DF2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High</w:t>
            </w:r>
          </w:p>
        </w:tc>
        <w:tc>
          <w:tcPr>
            <w:tcW w:w="682" w:type="pct"/>
            <w:hideMark/>
          </w:tcPr>
          <w:p w14:paraId="601573D1"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53</w:t>
            </w:r>
          </w:p>
        </w:tc>
        <w:tc>
          <w:tcPr>
            <w:tcW w:w="951" w:type="pct"/>
            <w:hideMark/>
          </w:tcPr>
          <w:p w14:paraId="32090FE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28.2</w:t>
            </w:r>
          </w:p>
        </w:tc>
      </w:tr>
      <w:tr w:rsidR="00AF5056" w:rsidRPr="00A82C35" w14:paraId="0A884F11"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14:paraId="3F50C43C"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Moderate</w:t>
            </w:r>
          </w:p>
        </w:tc>
        <w:tc>
          <w:tcPr>
            <w:tcW w:w="682" w:type="pct"/>
            <w:hideMark/>
          </w:tcPr>
          <w:p w14:paraId="1884F84F"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83</w:t>
            </w:r>
          </w:p>
        </w:tc>
        <w:tc>
          <w:tcPr>
            <w:tcW w:w="951" w:type="pct"/>
            <w:hideMark/>
          </w:tcPr>
          <w:p w14:paraId="40369F41"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44.1</w:t>
            </w:r>
          </w:p>
        </w:tc>
      </w:tr>
      <w:tr w:rsidR="00AF5056" w:rsidRPr="00A82C35" w14:paraId="0F0AF351" w14:textId="77777777" w:rsidTr="00605476">
        <w:tc>
          <w:tcPr>
            <w:cnfStyle w:val="001000000000" w:firstRow="0" w:lastRow="0" w:firstColumn="1" w:lastColumn="0" w:oddVBand="0" w:evenVBand="0" w:oddHBand="0" w:evenHBand="0" w:firstRowFirstColumn="0" w:firstRowLastColumn="0" w:lastRowFirstColumn="0" w:lastRowLastColumn="0"/>
            <w:tcW w:w="3367" w:type="pct"/>
            <w:hideMark/>
          </w:tcPr>
          <w:p w14:paraId="2A4DF979"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Low</w:t>
            </w:r>
          </w:p>
        </w:tc>
        <w:tc>
          <w:tcPr>
            <w:tcW w:w="682" w:type="pct"/>
            <w:hideMark/>
          </w:tcPr>
          <w:p w14:paraId="0C685693"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23</w:t>
            </w:r>
          </w:p>
        </w:tc>
        <w:tc>
          <w:tcPr>
            <w:tcW w:w="951" w:type="pct"/>
            <w:hideMark/>
          </w:tcPr>
          <w:p w14:paraId="19CE010C"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12.2</w:t>
            </w:r>
          </w:p>
        </w:tc>
      </w:tr>
      <w:tr w:rsidR="00AF5056" w:rsidRPr="00A82C35" w14:paraId="2149161C"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14:paraId="3225289E"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Very low</w:t>
            </w:r>
          </w:p>
        </w:tc>
        <w:tc>
          <w:tcPr>
            <w:tcW w:w="682" w:type="pct"/>
            <w:hideMark/>
          </w:tcPr>
          <w:p w14:paraId="5694061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w:t>
            </w:r>
          </w:p>
        </w:tc>
        <w:tc>
          <w:tcPr>
            <w:tcW w:w="951" w:type="pct"/>
            <w:hideMark/>
          </w:tcPr>
          <w:p w14:paraId="07BAB89D"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1.1</w:t>
            </w:r>
          </w:p>
        </w:tc>
      </w:tr>
      <w:tr w:rsidR="00AF5056" w:rsidRPr="00A82C35" w14:paraId="4B77825C" w14:textId="77777777" w:rsidTr="00605476">
        <w:tc>
          <w:tcPr>
            <w:cnfStyle w:val="001000000000" w:firstRow="0" w:lastRow="0" w:firstColumn="1" w:lastColumn="0" w:oddVBand="0" w:evenVBand="0" w:oddHBand="0" w:evenHBand="0" w:firstRowFirstColumn="0" w:firstRowLastColumn="0" w:lastRowFirstColumn="0" w:lastRowLastColumn="0"/>
            <w:tcW w:w="3367" w:type="pct"/>
            <w:hideMark/>
          </w:tcPr>
          <w:p w14:paraId="0BE1F70F"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High stress (binary)</w:t>
            </w:r>
          </w:p>
        </w:tc>
        <w:tc>
          <w:tcPr>
            <w:tcW w:w="682" w:type="pct"/>
            <w:hideMark/>
          </w:tcPr>
          <w:p w14:paraId="76CFA77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80</w:t>
            </w:r>
          </w:p>
        </w:tc>
        <w:tc>
          <w:tcPr>
            <w:tcW w:w="951" w:type="pct"/>
            <w:hideMark/>
          </w:tcPr>
          <w:p w14:paraId="1758F9E5"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42.6</w:t>
            </w:r>
          </w:p>
        </w:tc>
      </w:tr>
    </w:tbl>
    <w:p w14:paraId="414037F0" w14:textId="77777777" w:rsidR="00C12E27" w:rsidRPr="00160CAA" w:rsidRDefault="00C12E27" w:rsidP="00AF5056">
      <w:pPr>
        <w:spacing w:line="360" w:lineRule="auto"/>
        <w:jc w:val="both"/>
        <w:rPr>
          <w:rFonts w:ascii="Times New Roman" w:hAnsi="Times New Roman" w:cs="Times New Roman"/>
          <w:b/>
          <w:bCs/>
        </w:rPr>
      </w:pPr>
    </w:p>
    <w:p w14:paraId="42D0D7CB" w14:textId="4716657D"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Table 2</w:t>
      </w:r>
      <w:r w:rsidR="00274406" w:rsidRPr="00160CAA">
        <w:rPr>
          <w:rFonts w:ascii="Times New Roman" w:hAnsi="Times New Roman" w:cs="Times New Roman"/>
          <w:b/>
          <w:bCs/>
        </w:rPr>
        <w:t>e</w:t>
      </w:r>
      <w:r w:rsidRPr="00A82C35">
        <w:rPr>
          <w:rFonts w:ascii="Times New Roman" w:hAnsi="Times New Roman" w:cs="Times New Roman"/>
          <w:b/>
          <w:bCs/>
        </w:rPr>
        <w:t>. Satisfaction with Healthy Food Options</w:t>
      </w:r>
    </w:p>
    <w:tbl>
      <w:tblPr>
        <w:tblStyle w:val="PlainTable1"/>
        <w:tblW w:w="5000" w:type="pct"/>
        <w:tblLook w:val="04A0" w:firstRow="1" w:lastRow="0" w:firstColumn="1" w:lastColumn="0" w:noHBand="0" w:noVBand="1"/>
      </w:tblPr>
      <w:tblGrid>
        <w:gridCol w:w="6696"/>
        <w:gridCol w:w="968"/>
        <w:gridCol w:w="1352"/>
      </w:tblGrid>
      <w:tr w:rsidR="00AF5056" w:rsidRPr="00A82C35" w14:paraId="63E17D89"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pct"/>
            <w:hideMark/>
          </w:tcPr>
          <w:p w14:paraId="60F34E73"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Satisfaction Level</w:t>
            </w:r>
          </w:p>
        </w:tc>
        <w:tc>
          <w:tcPr>
            <w:tcW w:w="537" w:type="pct"/>
            <w:hideMark/>
          </w:tcPr>
          <w:p w14:paraId="71158B75"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750" w:type="pct"/>
            <w:hideMark/>
          </w:tcPr>
          <w:p w14:paraId="6294071B"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4B84C3B0"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pct"/>
            <w:hideMark/>
          </w:tcPr>
          <w:p w14:paraId="5C99CBBB"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Very satisfied</w:t>
            </w:r>
          </w:p>
        </w:tc>
        <w:tc>
          <w:tcPr>
            <w:tcW w:w="537" w:type="pct"/>
            <w:hideMark/>
          </w:tcPr>
          <w:p w14:paraId="1329B26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15</w:t>
            </w:r>
          </w:p>
        </w:tc>
        <w:tc>
          <w:tcPr>
            <w:tcW w:w="750" w:type="pct"/>
            <w:hideMark/>
          </w:tcPr>
          <w:p w14:paraId="41AE01B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8.0</w:t>
            </w:r>
          </w:p>
        </w:tc>
      </w:tr>
      <w:tr w:rsidR="00AF5056" w:rsidRPr="00A82C35" w14:paraId="17FF120D" w14:textId="77777777" w:rsidTr="00605476">
        <w:tc>
          <w:tcPr>
            <w:cnfStyle w:val="001000000000" w:firstRow="0" w:lastRow="0" w:firstColumn="1" w:lastColumn="0" w:oddVBand="0" w:evenVBand="0" w:oddHBand="0" w:evenHBand="0" w:firstRowFirstColumn="0" w:firstRowLastColumn="0" w:lastRowFirstColumn="0" w:lastRowLastColumn="0"/>
            <w:tcW w:w="3713" w:type="pct"/>
            <w:hideMark/>
          </w:tcPr>
          <w:p w14:paraId="3F541A98"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lastRenderedPageBreak/>
              <w:t>Satisfied</w:t>
            </w:r>
          </w:p>
        </w:tc>
        <w:tc>
          <w:tcPr>
            <w:tcW w:w="537" w:type="pct"/>
            <w:hideMark/>
          </w:tcPr>
          <w:p w14:paraId="188D0307"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55</w:t>
            </w:r>
          </w:p>
        </w:tc>
        <w:tc>
          <w:tcPr>
            <w:tcW w:w="750" w:type="pct"/>
            <w:hideMark/>
          </w:tcPr>
          <w:p w14:paraId="74B9D3CB"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29.3</w:t>
            </w:r>
          </w:p>
        </w:tc>
      </w:tr>
      <w:tr w:rsidR="00AF5056" w:rsidRPr="00A82C35" w14:paraId="2BD4C3DC"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pct"/>
            <w:hideMark/>
          </w:tcPr>
          <w:p w14:paraId="2F644794"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Neutral</w:t>
            </w:r>
          </w:p>
        </w:tc>
        <w:tc>
          <w:tcPr>
            <w:tcW w:w="537" w:type="pct"/>
            <w:hideMark/>
          </w:tcPr>
          <w:p w14:paraId="351ABDDA"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68</w:t>
            </w:r>
          </w:p>
        </w:tc>
        <w:tc>
          <w:tcPr>
            <w:tcW w:w="750" w:type="pct"/>
            <w:hideMark/>
          </w:tcPr>
          <w:p w14:paraId="5DF219CD"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36.2</w:t>
            </w:r>
          </w:p>
        </w:tc>
      </w:tr>
      <w:tr w:rsidR="00AF5056" w:rsidRPr="00A82C35" w14:paraId="67A29E98" w14:textId="77777777" w:rsidTr="00605476">
        <w:tc>
          <w:tcPr>
            <w:cnfStyle w:val="001000000000" w:firstRow="0" w:lastRow="0" w:firstColumn="1" w:lastColumn="0" w:oddVBand="0" w:evenVBand="0" w:oddHBand="0" w:evenHBand="0" w:firstRowFirstColumn="0" w:firstRowLastColumn="0" w:lastRowFirstColumn="0" w:lastRowLastColumn="0"/>
            <w:tcW w:w="3713" w:type="pct"/>
            <w:hideMark/>
          </w:tcPr>
          <w:p w14:paraId="1C6AA877"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Dissatisfied</w:t>
            </w:r>
          </w:p>
        </w:tc>
        <w:tc>
          <w:tcPr>
            <w:tcW w:w="537" w:type="pct"/>
            <w:hideMark/>
          </w:tcPr>
          <w:p w14:paraId="42CD9307"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35</w:t>
            </w:r>
          </w:p>
        </w:tc>
        <w:tc>
          <w:tcPr>
            <w:tcW w:w="750" w:type="pct"/>
            <w:hideMark/>
          </w:tcPr>
          <w:p w14:paraId="638E5D6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18.6</w:t>
            </w:r>
          </w:p>
        </w:tc>
      </w:tr>
      <w:tr w:rsidR="00AF5056" w:rsidRPr="00A82C35" w14:paraId="09057EB7"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pct"/>
            <w:hideMark/>
          </w:tcPr>
          <w:p w14:paraId="64AB2D6B"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Very dissatisfied</w:t>
            </w:r>
          </w:p>
        </w:tc>
        <w:tc>
          <w:tcPr>
            <w:tcW w:w="537" w:type="pct"/>
            <w:hideMark/>
          </w:tcPr>
          <w:p w14:paraId="15FA59E9"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15</w:t>
            </w:r>
          </w:p>
        </w:tc>
        <w:tc>
          <w:tcPr>
            <w:tcW w:w="750" w:type="pct"/>
            <w:hideMark/>
          </w:tcPr>
          <w:p w14:paraId="4057F2AC"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8.0</w:t>
            </w:r>
          </w:p>
        </w:tc>
      </w:tr>
      <w:tr w:rsidR="00AF5056" w:rsidRPr="00A82C35" w14:paraId="70FF3B43" w14:textId="77777777" w:rsidTr="00605476">
        <w:tc>
          <w:tcPr>
            <w:cnfStyle w:val="001000000000" w:firstRow="0" w:lastRow="0" w:firstColumn="1" w:lastColumn="0" w:oddVBand="0" w:evenVBand="0" w:oddHBand="0" w:evenHBand="0" w:firstRowFirstColumn="0" w:firstRowLastColumn="0" w:lastRowFirstColumn="0" w:lastRowLastColumn="0"/>
            <w:tcW w:w="3713" w:type="pct"/>
            <w:hideMark/>
          </w:tcPr>
          <w:p w14:paraId="32DAD7DF"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Food dissatisfaction (binary)</w:t>
            </w:r>
          </w:p>
        </w:tc>
        <w:tc>
          <w:tcPr>
            <w:tcW w:w="537" w:type="pct"/>
            <w:hideMark/>
          </w:tcPr>
          <w:p w14:paraId="109851FE"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50</w:t>
            </w:r>
          </w:p>
        </w:tc>
        <w:tc>
          <w:tcPr>
            <w:tcW w:w="750" w:type="pct"/>
            <w:hideMark/>
          </w:tcPr>
          <w:p w14:paraId="3E8E37CB"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b/>
                <w:bCs/>
              </w:rPr>
              <w:t>26.6</w:t>
            </w:r>
          </w:p>
        </w:tc>
      </w:tr>
    </w:tbl>
    <w:p w14:paraId="6EF286FE" w14:textId="77777777" w:rsidR="00C12E27" w:rsidRPr="00160CAA" w:rsidRDefault="00C12E27" w:rsidP="00AF5056">
      <w:pPr>
        <w:spacing w:line="360" w:lineRule="auto"/>
        <w:jc w:val="both"/>
        <w:rPr>
          <w:rFonts w:ascii="Times New Roman" w:hAnsi="Times New Roman" w:cs="Times New Roman"/>
          <w:b/>
          <w:bCs/>
        </w:rPr>
      </w:pPr>
    </w:p>
    <w:p w14:paraId="7293A8E2" w14:textId="503A99B5" w:rsidR="00AF5056" w:rsidRPr="00A82C35" w:rsidRDefault="00C12E27" w:rsidP="00AF5056">
      <w:pPr>
        <w:spacing w:line="360" w:lineRule="auto"/>
        <w:jc w:val="both"/>
        <w:rPr>
          <w:rFonts w:ascii="Times New Roman" w:hAnsi="Times New Roman" w:cs="Times New Roman"/>
          <w:b/>
          <w:bCs/>
        </w:rPr>
      </w:pPr>
      <w:r w:rsidRPr="00160CAA">
        <w:rPr>
          <w:rFonts w:ascii="Times New Roman" w:hAnsi="Times New Roman" w:cs="Times New Roman"/>
          <w:b/>
          <w:bCs/>
        </w:rPr>
        <w:t>Table 3.</w:t>
      </w:r>
      <w:r w:rsidR="00AF5056" w:rsidRPr="00A82C35">
        <w:rPr>
          <w:rFonts w:ascii="Times New Roman" w:hAnsi="Times New Roman" w:cs="Times New Roman"/>
          <w:b/>
          <w:bCs/>
        </w:rPr>
        <w:t xml:space="preserve"> Mental Health and Wellness Service Interests</w:t>
      </w:r>
      <w:r w:rsidRPr="00160CAA">
        <w:rPr>
          <w:rFonts w:ascii="Times New Roman" w:hAnsi="Times New Roman" w:cs="Times New Roman"/>
          <w:b/>
          <w:bCs/>
        </w:rPr>
        <w:t xml:space="preserve"> - </w:t>
      </w:r>
      <w:r w:rsidR="00AF5056" w:rsidRPr="00A82C35">
        <w:rPr>
          <w:rFonts w:ascii="Times New Roman" w:hAnsi="Times New Roman" w:cs="Times New Roman"/>
          <w:b/>
          <w:bCs/>
        </w:rPr>
        <w:t>Interest in Wellness Services</w:t>
      </w:r>
    </w:p>
    <w:tbl>
      <w:tblPr>
        <w:tblStyle w:val="PlainTable1"/>
        <w:tblW w:w="5000" w:type="pct"/>
        <w:tblLook w:val="04A0" w:firstRow="1" w:lastRow="0" w:firstColumn="1" w:lastColumn="0" w:noHBand="0" w:noVBand="1"/>
      </w:tblPr>
      <w:tblGrid>
        <w:gridCol w:w="6633"/>
        <w:gridCol w:w="1132"/>
        <w:gridCol w:w="1251"/>
      </w:tblGrid>
      <w:tr w:rsidR="00AF5056" w:rsidRPr="00A82C35" w14:paraId="02D696D5"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pct"/>
            <w:hideMark/>
          </w:tcPr>
          <w:p w14:paraId="25C2D8E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Service</w:t>
            </w:r>
          </w:p>
        </w:tc>
        <w:tc>
          <w:tcPr>
            <w:tcW w:w="628" w:type="pct"/>
            <w:hideMark/>
          </w:tcPr>
          <w:p w14:paraId="3F078728"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694" w:type="pct"/>
            <w:hideMark/>
          </w:tcPr>
          <w:p w14:paraId="1ED8EBB1"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447BB2DE"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pct"/>
            <w:hideMark/>
          </w:tcPr>
          <w:p w14:paraId="7D651F53"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Stress management workshops</w:t>
            </w:r>
          </w:p>
        </w:tc>
        <w:tc>
          <w:tcPr>
            <w:tcW w:w="628" w:type="pct"/>
            <w:hideMark/>
          </w:tcPr>
          <w:p w14:paraId="2B6FAAF7"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106</w:t>
            </w:r>
          </w:p>
        </w:tc>
        <w:tc>
          <w:tcPr>
            <w:tcW w:w="694" w:type="pct"/>
            <w:hideMark/>
          </w:tcPr>
          <w:p w14:paraId="75FEA137"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56.4</w:t>
            </w:r>
          </w:p>
        </w:tc>
      </w:tr>
      <w:tr w:rsidR="00AF5056" w:rsidRPr="00A82C35" w14:paraId="574AA71C" w14:textId="77777777" w:rsidTr="00605476">
        <w:tc>
          <w:tcPr>
            <w:cnfStyle w:val="001000000000" w:firstRow="0" w:lastRow="0" w:firstColumn="1" w:lastColumn="0" w:oddVBand="0" w:evenVBand="0" w:oddHBand="0" w:evenHBand="0" w:firstRowFirstColumn="0" w:firstRowLastColumn="0" w:lastRowFirstColumn="0" w:lastRowLastColumn="0"/>
            <w:tcW w:w="3678" w:type="pct"/>
            <w:hideMark/>
          </w:tcPr>
          <w:p w14:paraId="5889BA1A"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Time management workshops</w:t>
            </w:r>
          </w:p>
        </w:tc>
        <w:tc>
          <w:tcPr>
            <w:tcW w:w="628" w:type="pct"/>
            <w:hideMark/>
          </w:tcPr>
          <w:p w14:paraId="36B54DE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77</w:t>
            </w:r>
          </w:p>
        </w:tc>
        <w:tc>
          <w:tcPr>
            <w:tcW w:w="694" w:type="pct"/>
            <w:hideMark/>
          </w:tcPr>
          <w:p w14:paraId="647AD502"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41.0</w:t>
            </w:r>
          </w:p>
        </w:tc>
      </w:tr>
      <w:tr w:rsidR="00AF5056" w:rsidRPr="00A82C35" w14:paraId="19DA816D"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pct"/>
            <w:hideMark/>
          </w:tcPr>
          <w:p w14:paraId="65F9C0E6"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Mindfulness/meditation</w:t>
            </w:r>
          </w:p>
        </w:tc>
        <w:tc>
          <w:tcPr>
            <w:tcW w:w="628" w:type="pct"/>
            <w:hideMark/>
          </w:tcPr>
          <w:p w14:paraId="396A2EB1"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73</w:t>
            </w:r>
          </w:p>
        </w:tc>
        <w:tc>
          <w:tcPr>
            <w:tcW w:w="694" w:type="pct"/>
            <w:hideMark/>
          </w:tcPr>
          <w:p w14:paraId="398E0ECC"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38.8</w:t>
            </w:r>
          </w:p>
        </w:tc>
      </w:tr>
      <w:tr w:rsidR="00AF5056" w:rsidRPr="00A82C35" w14:paraId="7781073D" w14:textId="77777777" w:rsidTr="00605476">
        <w:tc>
          <w:tcPr>
            <w:cnfStyle w:val="001000000000" w:firstRow="0" w:lastRow="0" w:firstColumn="1" w:lastColumn="0" w:oddVBand="0" w:evenVBand="0" w:oddHBand="0" w:evenHBand="0" w:firstRowFirstColumn="0" w:firstRowLastColumn="0" w:lastRowFirstColumn="0" w:lastRowLastColumn="0"/>
            <w:tcW w:w="3678" w:type="pct"/>
            <w:hideMark/>
          </w:tcPr>
          <w:p w14:paraId="6EA3F9DA" w14:textId="77777777" w:rsidR="00AF5056" w:rsidRPr="00A82C35" w:rsidRDefault="00AF5056" w:rsidP="007E2426">
            <w:pPr>
              <w:spacing w:after="160" w:line="360" w:lineRule="auto"/>
              <w:jc w:val="both"/>
              <w:rPr>
                <w:rFonts w:ascii="Times New Roman" w:hAnsi="Times New Roman" w:cs="Times New Roman"/>
              </w:rPr>
            </w:pPr>
            <w:r w:rsidRPr="00160CAA">
              <w:rPr>
                <w:rFonts w:ascii="Times New Roman" w:hAnsi="Times New Roman" w:cs="Times New Roman"/>
              </w:rPr>
              <w:t>Counselling</w:t>
            </w:r>
            <w:r w:rsidRPr="00A82C35">
              <w:rPr>
                <w:rFonts w:ascii="Times New Roman" w:hAnsi="Times New Roman" w:cs="Times New Roman"/>
              </w:rPr>
              <w:t xml:space="preserve"> services</w:t>
            </w:r>
          </w:p>
        </w:tc>
        <w:tc>
          <w:tcPr>
            <w:tcW w:w="628" w:type="pct"/>
            <w:hideMark/>
          </w:tcPr>
          <w:p w14:paraId="23B5166F"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61</w:t>
            </w:r>
          </w:p>
        </w:tc>
        <w:tc>
          <w:tcPr>
            <w:tcW w:w="694" w:type="pct"/>
            <w:hideMark/>
          </w:tcPr>
          <w:p w14:paraId="752A6C13"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32.4</w:t>
            </w:r>
          </w:p>
        </w:tc>
      </w:tr>
      <w:tr w:rsidR="00AF5056" w:rsidRPr="00A82C35" w14:paraId="03B7CDC7"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pct"/>
            <w:hideMark/>
          </w:tcPr>
          <w:p w14:paraId="2BFFB68F"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Peer support groups</w:t>
            </w:r>
          </w:p>
        </w:tc>
        <w:tc>
          <w:tcPr>
            <w:tcW w:w="628" w:type="pct"/>
            <w:hideMark/>
          </w:tcPr>
          <w:p w14:paraId="0C0B481F"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38</w:t>
            </w:r>
          </w:p>
        </w:tc>
        <w:tc>
          <w:tcPr>
            <w:tcW w:w="694" w:type="pct"/>
            <w:hideMark/>
          </w:tcPr>
          <w:p w14:paraId="27DA7B45"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20.2</w:t>
            </w:r>
          </w:p>
        </w:tc>
      </w:tr>
    </w:tbl>
    <w:p w14:paraId="508C6E4D" w14:textId="77777777" w:rsidR="00605476" w:rsidRPr="00160CAA" w:rsidRDefault="00605476" w:rsidP="00AF5056">
      <w:pPr>
        <w:spacing w:line="360" w:lineRule="auto"/>
        <w:jc w:val="both"/>
        <w:rPr>
          <w:rFonts w:ascii="Times New Roman" w:hAnsi="Times New Roman" w:cs="Times New Roman"/>
          <w:b/>
          <w:bCs/>
        </w:rPr>
      </w:pPr>
    </w:p>
    <w:p w14:paraId="5909887D" w14:textId="29E1DDA5" w:rsidR="00AF5056" w:rsidRPr="00A82C35" w:rsidRDefault="00C12E27" w:rsidP="00AF5056">
      <w:pPr>
        <w:spacing w:line="360" w:lineRule="auto"/>
        <w:jc w:val="both"/>
        <w:rPr>
          <w:rFonts w:ascii="Times New Roman" w:hAnsi="Times New Roman" w:cs="Times New Roman"/>
          <w:b/>
          <w:bCs/>
        </w:rPr>
      </w:pPr>
      <w:r w:rsidRPr="00160CAA">
        <w:rPr>
          <w:rFonts w:ascii="Times New Roman" w:hAnsi="Times New Roman" w:cs="Times New Roman"/>
          <w:b/>
          <w:bCs/>
        </w:rPr>
        <w:t>Table 4</w:t>
      </w:r>
      <w:r w:rsidR="00AF5056" w:rsidRPr="00A82C35">
        <w:rPr>
          <w:rFonts w:ascii="Times New Roman" w:hAnsi="Times New Roman" w:cs="Times New Roman"/>
          <w:b/>
          <w:bCs/>
        </w:rPr>
        <w:t>. Preferred Wellness Topics</w:t>
      </w:r>
      <w:r w:rsidRPr="00160CAA">
        <w:rPr>
          <w:rFonts w:ascii="Times New Roman" w:hAnsi="Times New Roman" w:cs="Times New Roman"/>
          <w:b/>
          <w:bCs/>
        </w:rPr>
        <w:t xml:space="preserve"> - </w:t>
      </w:r>
      <w:r w:rsidR="00AF5056" w:rsidRPr="00A82C35">
        <w:rPr>
          <w:rFonts w:ascii="Times New Roman" w:hAnsi="Times New Roman" w:cs="Times New Roman"/>
          <w:b/>
          <w:bCs/>
        </w:rPr>
        <w:t>Educational Topics of Interest</w:t>
      </w:r>
    </w:p>
    <w:tbl>
      <w:tblPr>
        <w:tblStyle w:val="PlainTable1"/>
        <w:tblW w:w="5000" w:type="pct"/>
        <w:tblLook w:val="04A0" w:firstRow="1" w:lastRow="0" w:firstColumn="1" w:lastColumn="0" w:noHBand="0" w:noVBand="1"/>
      </w:tblPr>
      <w:tblGrid>
        <w:gridCol w:w="6634"/>
        <w:gridCol w:w="1105"/>
        <w:gridCol w:w="1277"/>
      </w:tblGrid>
      <w:tr w:rsidR="00AF5056" w:rsidRPr="00A82C35" w14:paraId="489EC086"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hideMark/>
          </w:tcPr>
          <w:p w14:paraId="5DC60A0F"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Topic</w:t>
            </w:r>
          </w:p>
        </w:tc>
        <w:tc>
          <w:tcPr>
            <w:tcW w:w="591" w:type="pct"/>
            <w:hideMark/>
          </w:tcPr>
          <w:p w14:paraId="117CDBCF"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682" w:type="pct"/>
            <w:hideMark/>
          </w:tcPr>
          <w:p w14:paraId="7E095F6C"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2B1985B6"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hideMark/>
          </w:tcPr>
          <w:p w14:paraId="0D4CAC20"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Work/study-life balance</w:t>
            </w:r>
          </w:p>
        </w:tc>
        <w:tc>
          <w:tcPr>
            <w:tcW w:w="591" w:type="pct"/>
            <w:hideMark/>
          </w:tcPr>
          <w:p w14:paraId="5173FA20"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109</w:t>
            </w:r>
          </w:p>
        </w:tc>
        <w:tc>
          <w:tcPr>
            <w:tcW w:w="682" w:type="pct"/>
            <w:hideMark/>
          </w:tcPr>
          <w:p w14:paraId="694F87CC"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58.0</w:t>
            </w:r>
          </w:p>
        </w:tc>
      </w:tr>
      <w:tr w:rsidR="00AF5056" w:rsidRPr="00A82C35" w14:paraId="489FEBC7" w14:textId="77777777" w:rsidTr="00605476">
        <w:tc>
          <w:tcPr>
            <w:cnfStyle w:val="001000000000" w:firstRow="0" w:lastRow="0" w:firstColumn="1" w:lastColumn="0" w:oddVBand="0" w:evenVBand="0" w:oddHBand="0" w:evenHBand="0" w:firstRowFirstColumn="0" w:firstRowLastColumn="0" w:lastRowFirstColumn="0" w:lastRowLastColumn="0"/>
            <w:tcW w:w="3544" w:type="pct"/>
            <w:hideMark/>
          </w:tcPr>
          <w:p w14:paraId="0D2B607A"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Healthy sleeping habits</w:t>
            </w:r>
          </w:p>
        </w:tc>
        <w:tc>
          <w:tcPr>
            <w:tcW w:w="591" w:type="pct"/>
            <w:hideMark/>
          </w:tcPr>
          <w:p w14:paraId="5420D520"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94</w:t>
            </w:r>
          </w:p>
        </w:tc>
        <w:tc>
          <w:tcPr>
            <w:tcW w:w="682" w:type="pct"/>
            <w:hideMark/>
          </w:tcPr>
          <w:p w14:paraId="0A9D1E4B"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50.0</w:t>
            </w:r>
          </w:p>
        </w:tc>
      </w:tr>
      <w:tr w:rsidR="00AF5056" w:rsidRPr="00A82C35" w14:paraId="0C63716D"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hideMark/>
          </w:tcPr>
          <w:p w14:paraId="3A25048A"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Building healthy habits</w:t>
            </w:r>
          </w:p>
        </w:tc>
        <w:tc>
          <w:tcPr>
            <w:tcW w:w="591" w:type="pct"/>
            <w:hideMark/>
          </w:tcPr>
          <w:p w14:paraId="392BF468"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87</w:t>
            </w:r>
          </w:p>
        </w:tc>
        <w:tc>
          <w:tcPr>
            <w:tcW w:w="682" w:type="pct"/>
            <w:hideMark/>
          </w:tcPr>
          <w:p w14:paraId="664BFE30"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46.3</w:t>
            </w:r>
          </w:p>
        </w:tc>
      </w:tr>
      <w:tr w:rsidR="00AF5056" w:rsidRPr="00A82C35" w14:paraId="430623F6" w14:textId="77777777" w:rsidTr="00605476">
        <w:tc>
          <w:tcPr>
            <w:cnfStyle w:val="001000000000" w:firstRow="0" w:lastRow="0" w:firstColumn="1" w:lastColumn="0" w:oddVBand="0" w:evenVBand="0" w:oddHBand="0" w:evenHBand="0" w:firstRowFirstColumn="0" w:firstRowLastColumn="0" w:lastRowFirstColumn="0" w:lastRowLastColumn="0"/>
            <w:tcW w:w="3544" w:type="pct"/>
            <w:hideMark/>
          </w:tcPr>
          <w:p w14:paraId="5E030AFC"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Sleep hygiene</w:t>
            </w:r>
          </w:p>
        </w:tc>
        <w:tc>
          <w:tcPr>
            <w:tcW w:w="591" w:type="pct"/>
            <w:hideMark/>
          </w:tcPr>
          <w:p w14:paraId="35C93BB7"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68</w:t>
            </w:r>
          </w:p>
        </w:tc>
        <w:tc>
          <w:tcPr>
            <w:tcW w:w="682" w:type="pct"/>
            <w:hideMark/>
          </w:tcPr>
          <w:p w14:paraId="0404B0F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36.2</w:t>
            </w:r>
          </w:p>
        </w:tc>
      </w:tr>
    </w:tbl>
    <w:p w14:paraId="0D9D0479" w14:textId="77777777" w:rsidR="00605476" w:rsidRPr="00160CAA" w:rsidRDefault="00605476" w:rsidP="00AF5056">
      <w:pPr>
        <w:spacing w:line="360" w:lineRule="auto"/>
        <w:jc w:val="both"/>
        <w:rPr>
          <w:rFonts w:ascii="Times New Roman" w:hAnsi="Times New Roman" w:cs="Times New Roman"/>
          <w:b/>
          <w:bCs/>
        </w:rPr>
      </w:pPr>
    </w:p>
    <w:p w14:paraId="2338AA71" w14:textId="416EEFCA" w:rsidR="00AF5056" w:rsidRPr="00A82C35" w:rsidRDefault="00C12E27" w:rsidP="00AF5056">
      <w:pPr>
        <w:spacing w:line="360" w:lineRule="auto"/>
        <w:jc w:val="both"/>
        <w:rPr>
          <w:rFonts w:ascii="Times New Roman" w:hAnsi="Times New Roman" w:cs="Times New Roman"/>
          <w:b/>
          <w:bCs/>
        </w:rPr>
      </w:pPr>
      <w:r w:rsidRPr="00160CAA">
        <w:rPr>
          <w:rFonts w:ascii="Times New Roman" w:hAnsi="Times New Roman" w:cs="Times New Roman"/>
          <w:b/>
          <w:bCs/>
        </w:rPr>
        <w:t>Table 5</w:t>
      </w:r>
      <w:r w:rsidR="00AF5056" w:rsidRPr="00A82C35">
        <w:rPr>
          <w:rFonts w:ascii="Times New Roman" w:hAnsi="Times New Roman" w:cs="Times New Roman"/>
          <w:b/>
          <w:bCs/>
        </w:rPr>
        <w:t>. Program Delivery Preferences</w:t>
      </w:r>
      <w:r w:rsidRPr="00160CAA">
        <w:rPr>
          <w:rFonts w:ascii="Times New Roman" w:hAnsi="Times New Roman" w:cs="Times New Roman"/>
          <w:b/>
          <w:bCs/>
        </w:rPr>
        <w:t xml:space="preserve"> -</w:t>
      </w:r>
      <w:r w:rsidR="00AF5056" w:rsidRPr="00A82C35">
        <w:rPr>
          <w:rFonts w:ascii="Times New Roman" w:hAnsi="Times New Roman" w:cs="Times New Roman"/>
          <w:b/>
          <w:bCs/>
        </w:rPr>
        <w:t xml:space="preserve"> Preferred Timing</w:t>
      </w:r>
    </w:p>
    <w:tbl>
      <w:tblPr>
        <w:tblStyle w:val="PlainTable1"/>
        <w:tblW w:w="5000" w:type="pct"/>
        <w:tblLook w:val="04A0" w:firstRow="1" w:lastRow="0" w:firstColumn="1" w:lastColumn="0" w:noHBand="0" w:noVBand="1"/>
      </w:tblPr>
      <w:tblGrid>
        <w:gridCol w:w="6758"/>
        <w:gridCol w:w="848"/>
        <w:gridCol w:w="1410"/>
      </w:tblGrid>
      <w:tr w:rsidR="00AF5056" w:rsidRPr="00A82C35" w14:paraId="6BBA2D97"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pct"/>
            <w:hideMark/>
          </w:tcPr>
          <w:p w14:paraId="4FEF893E"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Timing</w:t>
            </w:r>
          </w:p>
        </w:tc>
        <w:tc>
          <w:tcPr>
            <w:tcW w:w="451" w:type="pct"/>
            <w:hideMark/>
          </w:tcPr>
          <w:p w14:paraId="3370E159"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751" w:type="pct"/>
            <w:hideMark/>
          </w:tcPr>
          <w:p w14:paraId="0C81D44C"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45607BB1"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pct"/>
            <w:hideMark/>
          </w:tcPr>
          <w:p w14:paraId="6073ECB8"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lastRenderedPageBreak/>
              <w:t>After class/work</w:t>
            </w:r>
          </w:p>
        </w:tc>
        <w:tc>
          <w:tcPr>
            <w:tcW w:w="451" w:type="pct"/>
            <w:hideMark/>
          </w:tcPr>
          <w:p w14:paraId="5A4D3A37"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56</w:t>
            </w:r>
          </w:p>
        </w:tc>
        <w:tc>
          <w:tcPr>
            <w:tcW w:w="751" w:type="pct"/>
            <w:hideMark/>
          </w:tcPr>
          <w:p w14:paraId="5FBF34FB"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29.8</w:t>
            </w:r>
          </w:p>
        </w:tc>
      </w:tr>
      <w:tr w:rsidR="00AF5056" w:rsidRPr="00A82C35" w14:paraId="464CD57A" w14:textId="77777777" w:rsidTr="00605476">
        <w:tc>
          <w:tcPr>
            <w:cnfStyle w:val="001000000000" w:firstRow="0" w:lastRow="0" w:firstColumn="1" w:lastColumn="0" w:oddVBand="0" w:evenVBand="0" w:oddHBand="0" w:evenHBand="0" w:firstRowFirstColumn="0" w:firstRowLastColumn="0" w:lastRowFirstColumn="0" w:lastRowLastColumn="0"/>
            <w:tcW w:w="3598" w:type="pct"/>
            <w:hideMark/>
          </w:tcPr>
          <w:p w14:paraId="21760E78"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Evening (after 4 p.m.)</w:t>
            </w:r>
          </w:p>
        </w:tc>
        <w:tc>
          <w:tcPr>
            <w:tcW w:w="451" w:type="pct"/>
            <w:hideMark/>
          </w:tcPr>
          <w:p w14:paraId="4915CAE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49</w:t>
            </w:r>
          </w:p>
        </w:tc>
        <w:tc>
          <w:tcPr>
            <w:tcW w:w="751" w:type="pct"/>
            <w:hideMark/>
          </w:tcPr>
          <w:p w14:paraId="64164B1F"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26.1</w:t>
            </w:r>
          </w:p>
        </w:tc>
      </w:tr>
      <w:tr w:rsidR="00AF5056" w:rsidRPr="00A82C35" w14:paraId="39BE730D"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pct"/>
            <w:hideMark/>
          </w:tcPr>
          <w:p w14:paraId="0CA694C5"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Lunch breaks</w:t>
            </w:r>
          </w:p>
        </w:tc>
        <w:tc>
          <w:tcPr>
            <w:tcW w:w="451" w:type="pct"/>
            <w:hideMark/>
          </w:tcPr>
          <w:p w14:paraId="6DA60F2C"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29</w:t>
            </w:r>
          </w:p>
        </w:tc>
        <w:tc>
          <w:tcPr>
            <w:tcW w:w="751" w:type="pct"/>
            <w:hideMark/>
          </w:tcPr>
          <w:p w14:paraId="16A10160"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15.4</w:t>
            </w:r>
          </w:p>
        </w:tc>
      </w:tr>
      <w:tr w:rsidR="00AF5056" w:rsidRPr="00A82C35" w14:paraId="52F653B3" w14:textId="77777777" w:rsidTr="00605476">
        <w:tc>
          <w:tcPr>
            <w:cnfStyle w:val="001000000000" w:firstRow="0" w:lastRow="0" w:firstColumn="1" w:lastColumn="0" w:oddVBand="0" w:evenVBand="0" w:oddHBand="0" w:evenHBand="0" w:firstRowFirstColumn="0" w:firstRowLastColumn="0" w:lastRowFirstColumn="0" w:lastRowLastColumn="0"/>
            <w:tcW w:w="3598" w:type="pct"/>
            <w:hideMark/>
          </w:tcPr>
          <w:p w14:paraId="5A5095E2"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Weekends</w:t>
            </w:r>
          </w:p>
        </w:tc>
        <w:tc>
          <w:tcPr>
            <w:tcW w:w="451" w:type="pct"/>
            <w:hideMark/>
          </w:tcPr>
          <w:p w14:paraId="6092E8F9"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28</w:t>
            </w:r>
          </w:p>
        </w:tc>
        <w:tc>
          <w:tcPr>
            <w:tcW w:w="751" w:type="pct"/>
            <w:hideMark/>
          </w:tcPr>
          <w:p w14:paraId="7F008B8B"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14.9</w:t>
            </w:r>
          </w:p>
        </w:tc>
      </w:tr>
      <w:tr w:rsidR="00AF5056" w:rsidRPr="00A82C35" w14:paraId="1247F90A"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pct"/>
            <w:hideMark/>
          </w:tcPr>
          <w:p w14:paraId="4EF5CBC6"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Before class/work</w:t>
            </w:r>
          </w:p>
        </w:tc>
        <w:tc>
          <w:tcPr>
            <w:tcW w:w="451" w:type="pct"/>
            <w:hideMark/>
          </w:tcPr>
          <w:p w14:paraId="46974B4A"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26</w:t>
            </w:r>
          </w:p>
        </w:tc>
        <w:tc>
          <w:tcPr>
            <w:tcW w:w="751" w:type="pct"/>
            <w:hideMark/>
          </w:tcPr>
          <w:p w14:paraId="35301FFD"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13.8</w:t>
            </w:r>
          </w:p>
        </w:tc>
      </w:tr>
    </w:tbl>
    <w:p w14:paraId="379712F8" w14:textId="77777777" w:rsidR="00605476" w:rsidRPr="00160CAA" w:rsidRDefault="00605476" w:rsidP="00AF5056">
      <w:pPr>
        <w:spacing w:line="360" w:lineRule="auto"/>
        <w:jc w:val="both"/>
        <w:rPr>
          <w:rFonts w:ascii="Times New Roman" w:hAnsi="Times New Roman" w:cs="Times New Roman"/>
          <w:b/>
          <w:bCs/>
        </w:rPr>
      </w:pPr>
    </w:p>
    <w:p w14:paraId="6E29BD16" w14:textId="5A81BD31"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 xml:space="preserve">Table </w:t>
      </w:r>
      <w:r w:rsidR="00F93AE8" w:rsidRPr="00160CAA">
        <w:rPr>
          <w:rFonts w:ascii="Times New Roman" w:hAnsi="Times New Roman" w:cs="Times New Roman"/>
          <w:b/>
          <w:bCs/>
        </w:rPr>
        <w:t>6</w:t>
      </w:r>
      <w:r w:rsidRPr="00A82C35">
        <w:rPr>
          <w:rFonts w:ascii="Times New Roman" w:hAnsi="Times New Roman" w:cs="Times New Roman"/>
          <w:b/>
          <w:bCs/>
        </w:rPr>
        <w:t>. Preferred Format</w:t>
      </w:r>
    </w:p>
    <w:tbl>
      <w:tblPr>
        <w:tblStyle w:val="PlainTable1"/>
        <w:tblW w:w="5000" w:type="pct"/>
        <w:tblLook w:val="04A0" w:firstRow="1" w:lastRow="0" w:firstColumn="1" w:lastColumn="0" w:noHBand="0" w:noVBand="1"/>
      </w:tblPr>
      <w:tblGrid>
        <w:gridCol w:w="4907"/>
        <w:gridCol w:w="1938"/>
        <w:gridCol w:w="2171"/>
      </w:tblGrid>
      <w:tr w:rsidR="00AF5056" w:rsidRPr="00A82C35" w14:paraId="20F234A9" w14:textId="77777777" w:rsidTr="00605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pct"/>
            <w:hideMark/>
          </w:tcPr>
          <w:p w14:paraId="5247E7A2"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Format</w:t>
            </w:r>
          </w:p>
        </w:tc>
        <w:tc>
          <w:tcPr>
            <w:tcW w:w="1075" w:type="pct"/>
            <w:hideMark/>
          </w:tcPr>
          <w:p w14:paraId="2B8E0865"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n</w:t>
            </w:r>
          </w:p>
        </w:tc>
        <w:tc>
          <w:tcPr>
            <w:tcW w:w="1204" w:type="pct"/>
            <w:hideMark/>
          </w:tcPr>
          <w:p w14:paraId="02E4DCAB" w14:textId="77777777" w:rsidR="00AF5056" w:rsidRPr="00A82C35" w:rsidRDefault="00AF5056"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w:t>
            </w:r>
          </w:p>
        </w:tc>
      </w:tr>
      <w:tr w:rsidR="00AF5056" w:rsidRPr="00A82C35" w14:paraId="0C06F22C"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pct"/>
            <w:hideMark/>
          </w:tcPr>
          <w:p w14:paraId="06DAF524"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In-person</w:t>
            </w:r>
          </w:p>
        </w:tc>
        <w:tc>
          <w:tcPr>
            <w:tcW w:w="1075" w:type="pct"/>
            <w:hideMark/>
          </w:tcPr>
          <w:p w14:paraId="18FB23F9"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113</w:t>
            </w:r>
          </w:p>
        </w:tc>
        <w:tc>
          <w:tcPr>
            <w:tcW w:w="1204" w:type="pct"/>
            <w:hideMark/>
          </w:tcPr>
          <w:p w14:paraId="759FBC47"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60.1</w:t>
            </w:r>
          </w:p>
        </w:tc>
      </w:tr>
      <w:tr w:rsidR="00AF5056" w:rsidRPr="00A82C35" w14:paraId="64264832" w14:textId="77777777" w:rsidTr="00605476">
        <w:tc>
          <w:tcPr>
            <w:cnfStyle w:val="001000000000" w:firstRow="0" w:lastRow="0" w:firstColumn="1" w:lastColumn="0" w:oddVBand="0" w:evenVBand="0" w:oddHBand="0" w:evenHBand="0" w:firstRowFirstColumn="0" w:firstRowLastColumn="0" w:lastRowFirstColumn="0" w:lastRowLastColumn="0"/>
            <w:tcW w:w="2721" w:type="pct"/>
            <w:hideMark/>
          </w:tcPr>
          <w:p w14:paraId="01853790"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Hybrid</w:t>
            </w:r>
          </w:p>
        </w:tc>
        <w:tc>
          <w:tcPr>
            <w:tcW w:w="1075" w:type="pct"/>
            <w:hideMark/>
          </w:tcPr>
          <w:p w14:paraId="6EB13DEA"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60</w:t>
            </w:r>
          </w:p>
        </w:tc>
        <w:tc>
          <w:tcPr>
            <w:tcW w:w="1204" w:type="pct"/>
            <w:hideMark/>
          </w:tcPr>
          <w:p w14:paraId="20A13977" w14:textId="77777777" w:rsidR="00AF5056" w:rsidRPr="00A82C35" w:rsidRDefault="00AF5056"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31.9</w:t>
            </w:r>
          </w:p>
        </w:tc>
      </w:tr>
      <w:tr w:rsidR="00AF5056" w:rsidRPr="00A82C35" w14:paraId="6F764A20" w14:textId="77777777" w:rsidTr="00605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pct"/>
            <w:hideMark/>
          </w:tcPr>
          <w:p w14:paraId="2BAC8852" w14:textId="77777777" w:rsidR="00AF5056" w:rsidRPr="00A82C35" w:rsidRDefault="00AF5056" w:rsidP="007E2426">
            <w:pPr>
              <w:spacing w:after="160" w:line="360" w:lineRule="auto"/>
              <w:jc w:val="both"/>
              <w:rPr>
                <w:rFonts w:ascii="Times New Roman" w:hAnsi="Times New Roman" w:cs="Times New Roman"/>
              </w:rPr>
            </w:pPr>
            <w:r w:rsidRPr="00A82C35">
              <w:rPr>
                <w:rFonts w:ascii="Times New Roman" w:hAnsi="Times New Roman" w:cs="Times New Roman"/>
              </w:rPr>
              <w:t>Fully online</w:t>
            </w:r>
          </w:p>
        </w:tc>
        <w:tc>
          <w:tcPr>
            <w:tcW w:w="1075" w:type="pct"/>
            <w:hideMark/>
          </w:tcPr>
          <w:p w14:paraId="14F689AF"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15</w:t>
            </w:r>
          </w:p>
        </w:tc>
        <w:tc>
          <w:tcPr>
            <w:tcW w:w="1204" w:type="pct"/>
            <w:hideMark/>
          </w:tcPr>
          <w:p w14:paraId="510CB486" w14:textId="77777777" w:rsidR="00AF5056" w:rsidRPr="00A82C35" w:rsidRDefault="00AF5056"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8.0</w:t>
            </w:r>
          </w:p>
        </w:tc>
      </w:tr>
    </w:tbl>
    <w:p w14:paraId="47C60AEE" w14:textId="77777777" w:rsidR="00605476" w:rsidRPr="00160CAA" w:rsidRDefault="00605476" w:rsidP="00AF5056">
      <w:pPr>
        <w:spacing w:line="360" w:lineRule="auto"/>
        <w:jc w:val="both"/>
        <w:rPr>
          <w:rFonts w:ascii="Times New Roman" w:hAnsi="Times New Roman" w:cs="Times New Roman"/>
          <w:b/>
          <w:bCs/>
        </w:rPr>
      </w:pPr>
    </w:p>
    <w:p w14:paraId="201434B3" w14:textId="5A2E4D00" w:rsidR="00AF5056" w:rsidRPr="00A82C35" w:rsidRDefault="00F93AE8" w:rsidP="00AF5056">
      <w:pPr>
        <w:spacing w:line="360" w:lineRule="auto"/>
        <w:jc w:val="both"/>
        <w:rPr>
          <w:rFonts w:ascii="Times New Roman" w:hAnsi="Times New Roman" w:cs="Times New Roman"/>
          <w:b/>
          <w:bCs/>
        </w:rPr>
      </w:pPr>
      <w:r w:rsidRPr="00160CAA">
        <w:rPr>
          <w:rFonts w:ascii="Times New Roman" w:hAnsi="Times New Roman" w:cs="Times New Roman"/>
          <w:b/>
          <w:bCs/>
        </w:rPr>
        <w:t>Table 7</w:t>
      </w:r>
      <w:r w:rsidR="00AF5056" w:rsidRPr="00A82C35">
        <w:rPr>
          <w:rFonts w:ascii="Times New Roman" w:hAnsi="Times New Roman" w:cs="Times New Roman"/>
          <w:b/>
          <w:bCs/>
        </w:rPr>
        <w:t>. Subgroup Comparison Results (Chi-Square Tests)</w:t>
      </w:r>
      <w:r w:rsidRPr="00160CAA">
        <w:rPr>
          <w:rFonts w:ascii="Times New Roman" w:hAnsi="Times New Roman" w:cs="Times New Roman"/>
          <w:b/>
          <w:bCs/>
        </w:rPr>
        <w:t xml:space="preserve"> - </w:t>
      </w:r>
      <w:r w:rsidR="00AF5056" w:rsidRPr="00A82C35">
        <w:rPr>
          <w:rFonts w:ascii="Times New Roman" w:hAnsi="Times New Roman" w:cs="Times New Roman"/>
          <w:b/>
          <w:bCs/>
        </w:rPr>
        <w:t>Associations Between Key Outcomes and Demographics</w:t>
      </w:r>
    </w:p>
    <w:tbl>
      <w:tblPr>
        <w:tblStyle w:val="PlainTable1"/>
        <w:tblW w:w="5000" w:type="pct"/>
        <w:tblLook w:val="04A0" w:firstRow="1" w:lastRow="0" w:firstColumn="1" w:lastColumn="0" w:noHBand="0" w:noVBand="1"/>
      </w:tblPr>
      <w:tblGrid>
        <w:gridCol w:w="3044"/>
        <w:gridCol w:w="1858"/>
        <w:gridCol w:w="753"/>
        <w:gridCol w:w="483"/>
        <w:gridCol w:w="1199"/>
        <w:gridCol w:w="1679"/>
      </w:tblGrid>
      <w:tr w:rsidR="008040EF" w:rsidRPr="00160CAA" w14:paraId="75D6D905" w14:textId="307E9FE8" w:rsidTr="00804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hideMark/>
          </w:tcPr>
          <w:p w14:paraId="4236693B" w14:textId="77777777" w:rsidR="008040EF" w:rsidRPr="00A82C35" w:rsidRDefault="008040EF" w:rsidP="007E2426">
            <w:pPr>
              <w:spacing w:after="160" w:line="360" w:lineRule="auto"/>
              <w:jc w:val="both"/>
              <w:rPr>
                <w:rFonts w:ascii="Times New Roman" w:hAnsi="Times New Roman" w:cs="Times New Roman"/>
              </w:rPr>
            </w:pPr>
            <w:r w:rsidRPr="00A82C35">
              <w:rPr>
                <w:rFonts w:ascii="Times New Roman" w:hAnsi="Times New Roman" w:cs="Times New Roman"/>
              </w:rPr>
              <w:t>Outcome</w:t>
            </w:r>
          </w:p>
        </w:tc>
        <w:tc>
          <w:tcPr>
            <w:tcW w:w="1048" w:type="pct"/>
            <w:hideMark/>
          </w:tcPr>
          <w:p w14:paraId="3C6FCABC" w14:textId="77777777" w:rsidR="008040EF" w:rsidRPr="00A82C35" w:rsidRDefault="008040EF"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Comparison</w:t>
            </w:r>
          </w:p>
        </w:tc>
        <w:tc>
          <w:tcPr>
            <w:tcW w:w="435" w:type="pct"/>
            <w:hideMark/>
          </w:tcPr>
          <w:p w14:paraId="27C16105" w14:textId="77777777" w:rsidR="008040EF" w:rsidRPr="00A82C35" w:rsidRDefault="008040EF"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χ²</w:t>
            </w:r>
          </w:p>
        </w:tc>
        <w:tc>
          <w:tcPr>
            <w:tcW w:w="285" w:type="pct"/>
            <w:hideMark/>
          </w:tcPr>
          <w:p w14:paraId="40B3C4AC" w14:textId="77777777" w:rsidR="008040EF" w:rsidRPr="00A82C35" w:rsidRDefault="008040EF"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A82C35">
              <w:rPr>
                <w:rFonts w:ascii="Times New Roman" w:hAnsi="Times New Roman" w:cs="Times New Roman"/>
              </w:rPr>
              <w:t>df</w:t>
            </w:r>
            <w:proofErr w:type="spellEnd"/>
          </w:p>
        </w:tc>
        <w:tc>
          <w:tcPr>
            <w:tcW w:w="682" w:type="pct"/>
            <w:hideMark/>
          </w:tcPr>
          <w:p w14:paraId="4B8CDBBE" w14:textId="77777777" w:rsidR="008040EF" w:rsidRPr="00A82C35" w:rsidRDefault="008040EF" w:rsidP="007E24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p-value</w:t>
            </w:r>
          </w:p>
        </w:tc>
        <w:tc>
          <w:tcPr>
            <w:tcW w:w="845" w:type="pct"/>
          </w:tcPr>
          <w:p w14:paraId="04C94A7F" w14:textId="0E7B1066" w:rsidR="008040EF" w:rsidRPr="00160CAA" w:rsidRDefault="008040EF" w:rsidP="007E24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Interpretation</w:t>
            </w:r>
          </w:p>
        </w:tc>
      </w:tr>
      <w:tr w:rsidR="008040EF" w:rsidRPr="00160CAA" w14:paraId="7F4C22BE" w14:textId="393B9AFE" w:rsidTr="0080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hideMark/>
          </w:tcPr>
          <w:p w14:paraId="4E507C38" w14:textId="77777777" w:rsidR="008040EF" w:rsidRPr="00A82C35" w:rsidRDefault="008040EF" w:rsidP="007E2426">
            <w:pPr>
              <w:spacing w:after="160" w:line="360" w:lineRule="auto"/>
              <w:jc w:val="both"/>
              <w:rPr>
                <w:rFonts w:ascii="Times New Roman" w:hAnsi="Times New Roman" w:cs="Times New Roman"/>
              </w:rPr>
            </w:pPr>
            <w:r w:rsidRPr="00A82C35">
              <w:rPr>
                <w:rFonts w:ascii="Times New Roman" w:hAnsi="Times New Roman" w:cs="Times New Roman"/>
              </w:rPr>
              <w:t>High stress</w:t>
            </w:r>
          </w:p>
        </w:tc>
        <w:tc>
          <w:tcPr>
            <w:tcW w:w="1048" w:type="pct"/>
            <w:hideMark/>
          </w:tcPr>
          <w:p w14:paraId="00BA3D4D"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Gender</w:t>
            </w:r>
          </w:p>
        </w:tc>
        <w:tc>
          <w:tcPr>
            <w:tcW w:w="435" w:type="pct"/>
            <w:hideMark/>
          </w:tcPr>
          <w:p w14:paraId="03CE54FE"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0.74</w:t>
            </w:r>
          </w:p>
        </w:tc>
        <w:tc>
          <w:tcPr>
            <w:tcW w:w="285" w:type="pct"/>
            <w:hideMark/>
          </w:tcPr>
          <w:p w14:paraId="1D9F5996"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053C8F25"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0.39</w:t>
            </w:r>
          </w:p>
        </w:tc>
        <w:tc>
          <w:tcPr>
            <w:tcW w:w="845" w:type="pct"/>
          </w:tcPr>
          <w:p w14:paraId="3EB5C63C" w14:textId="741B160E" w:rsidR="008040EF" w:rsidRPr="00160CAA" w:rsidRDefault="008040EF" w:rsidP="007E24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Not significant</w:t>
            </w:r>
          </w:p>
        </w:tc>
      </w:tr>
      <w:tr w:rsidR="008040EF" w:rsidRPr="00160CAA" w14:paraId="5D50449A" w14:textId="5E82BBF8" w:rsidTr="008040EF">
        <w:tc>
          <w:tcPr>
            <w:cnfStyle w:val="001000000000" w:firstRow="0" w:lastRow="0" w:firstColumn="1" w:lastColumn="0" w:oddVBand="0" w:evenVBand="0" w:oddHBand="0" w:evenHBand="0" w:firstRowFirstColumn="0" w:firstRowLastColumn="0" w:lastRowFirstColumn="0" w:lastRowLastColumn="0"/>
            <w:tcW w:w="1706" w:type="pct"/>
            <w:hideMark/>
          </w:tcPr>
          <w:p w14:paraId="26DDC03C" w14:textId="77777777" w:rsidR="008040EF" w:rsidRPr="00A82C35" w:rsidRDefault="008040EF" w:rsidP="008040EF">
            <w:pPr>
              <w:spacing w:after="160" w:line="360" w:lineRule="auto"/>
              <w:jc w:val="both"/>
              <w:rPr>
                <w:rFonts w:ascii="Times New Roman" w:hAnsi="Times New Roman" w:cs="Times New Roman"/>
              </w:rPr>
            </w:pPr>
            <w:r w:rsidRPr="00A82C35">
              <w:rPr>
                <w:rFonts w:ascii="Times New Roman" w:hAnsi="Times New Roman" w:cs="Times New Roman"/>
              </w:rPr>
              <w:t>Low physical activity</w:t>
            </w:r>
          </w:p>
        </w:tc>
        <w:tc>
          <w:tcPr>
            <w:tcW w:w="1048" w:type="pct"/>
            <w:hideMark/>
          </w:tcPr>
          <w:p w14:paraId="24247A91" w14:textId="77777777" w:rsidR="008040EF" w:rsidRPr="00A82C35" w:rsidRDefault="008040EF" w:rsidP="008040E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Gender</w:t>
            </w:r>
          </w:p>
        </w:tc>
        <w:tc>
          <w:tcPr>
            <w:tcW w:w="435" w:type="pct"/>
            <w:hideMark/>
          </w:tcPr>
          <w:p w14:paraId="267ECC11" w14:textId="77777777" w:rsidR="008040EF" w:rsidRPr="00A82C35" w:rsidRDefault="008040EF" w:rsidP="008040E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2.15</w:t>
            </w:r>
          </w:p>
        </w:tc>
        <w:tc>
          <w:tcPr>
            <w:tcW w:w="285" w:type="pct"/>
            <w:hideMark/>
          </w:tcPr>
          <w:p w14:paraId="69677546" w14:textId="77777777" w:rsidR="008040EF" w:rsidRPr="00A82C35" w:rsidRDefault="008040EF" w:rsidP="008040E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410AFB1C" w14:textId="77777777" w:rsidR="008040EF" w:rsidRPr="00A82C35" w:rsidRDefault="008040EF" w:rsidP="008040E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0.14</w:t>
            </w:r>
          </w:p>
        </w:tc>
        <w:tc>
          <w:tcPr>
            <w:tcW w:w="845" w:type="pct"/>
          </w:tcPr>
          <w:p w14:paraId="58720092" w14:textId="3E4247C9" w:rsidR="008040EF" w:rsidRPr="00160CAA" w:rsidRDefault="008040EF" w:rsidP="008040E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Not significant</w:t>
            </w:r>
          </w:p>
        </w:tc>
      </w:tr>
      <w:tr w:rsidR="008040EF" w:rsidRPr="00160CAA" w14:paraId="12D69F84" w14:textId="288CB4F6" w:rsidTr="0080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hideMark/>
          </w:tcPr>
          <w:p w14:paraId="6B64A335" w14:textId="77777777" w:rsidR="008040EF" w:rsidRPr="00A82C35" w:rsidRDefault="008040EF" w:rsidP="008040EF">
            <w:pPr>
              <w:spacing w:after="160" w:line="360" w:lineRule="auto"/>
              <w:jc w:val="both"/>
              <w:rPr>
                <w:rFonts w:ascii="Times New Roman" w:hAnsi="Times New Roman" w:cs="Times New Roman"/>
              </w:rPr>
            </w:pPr>
            <w:r w:rsidRPr="00A82C35">
              <w:rPr>
                <w:rFonts w:ascii="Times New Roman" w:hAnsi="Times New Roman" w:cs="Times New Roman"/>
              </w:rPr>
              <w:t>Food dissatisfaction</w:t>
            </w:r>
          </w:p>
        </w:tc>
        <w:tc>
          <w:tcPr>
            <w:tcW w:w="1048" w:type="pct"/>
            <w:hideMark/>
          </w:tcPr>
          <w:p w14:paraId="0ED60B3D" w14:textId="77777777" w:rsidR="008040EF" w:rsidRPr="00A82C35" w:rsidRDefault="008040EF" w:rsidP="008040E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Gender</w:t>
            </w:r>
          </w:p>
        </w:tc>
        <w:tc>
          <w:tcPr>
            <w:tcW w:w="435" w:type="pct"/>
            <w:hideMark/>
          </w:tcPr>
          <w:p w14:paraId="4479D4B0" w14:textId="77777777" w:rsidR="008040EF" w:rsidRPr="00A82C35" w:rsidRDefault="008040EF" w:rsidP="008040E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1.04</w:t>
            </w:r>
          </w:p>
        </w:tc>
        <w:tc>
          <w:tcPr>
            <w:tcW w:w="285" w:type="pct"/>
            <w:hideMark/>
          </w:tcPr>
          <w:p w14:paraId="10E14041" w14:textId="77777777" w:rsidR="008040EF" w:rsidRPr="00A82C35" w:rsidRDefault="008040EF" w:rsidP="008040E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2C6AA8B3" w14:textId="77777777" w:rsidR="008040EF" w:rsidRPr="00A82C35" w:rsidRDefault="008040EF" w:rsidP="008040E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0.31</w:t>
            </w:r>
          </w:p>
        </w:tc>
        <w:tc>
          <w:tcPr>
            <w:tcW w:w="845" w:type="pct"/>
          </w:tcPr>
          <w:p w14:paraId="390705A1" w14:textId="0FC8C0B7" w:rsidR="008040EF" w:rsidRPr="00160CAA" w:rsidRDefault="008040EF" w:rsidP="008040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Not significant</w:t>
            </w:r>
          </w:p>
        </w:tc>
      </w:tr>
      <w:tr w:rsidR="008040EF" w:rsidRPr="00160CAA" w14:paraId="4EFB25E8" w14:textId="5D6FB72C" w:rsidTr="008040EF">
        <w:tc>
          <w:tcPr>
            <w:cnfStyle w:val="001000000000" w:firstRow="0" w:lastRow="0" w:firstColumn="1" w:lastColumn="0" w:oddVBand="0" w:evenVBand="0" w:oddHBand="0" w:evenHBand="0" w:firstRowFirstColumn="0" w:firstRowLastColumn="0" w:lastRowFirstColumn="0" w:lastRowLastColumn="0"/>
            <w:tcW w:w="1706" w:type="pct"/>
            <w:hideMark/>
          </w:tcPr>
          <w:p w14:paraId="4EB23F2D" w14:textId="77777777" w:rsidR="008040EF" w:rsidRPr="00A82C35" w:rsidRDefault="008040EF" w:rsidP="007E2426">
            <w:pPr>
              <w:spacing w:after="160" w:line="360" w:lineRule="auto"/>
              <w:jc w:val="both"/>
              <w:rPr>
                <w:rFonts w:ascii="Times New Roman" w:hAnsi="Times New Roman" w:cs="Times New Roman"/>
              </w:rPr>
            </w:pPr>
            <w:r w:rsidRPr="00A82C35">
              <w:rPr>
                <w:rFonts w:ascii="Times New Roman" w:hAnsi="Times New Roman" w:cs="Times New Roman"/>
              </w:rPr>
              <w:t>High stress</w:t>
            </w:r>
          </w:p>
        </w:tc>
        <w:tc>
          <w:tcPr>
            <w:tcW w:w="1048" w:type="pct"/>
            <w:hideMark/>
          </w:tcPr>
          <w:p w14:paraId="272E9257"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Campus</w:t>
            </w:r>
          </w:p>
        </w:tc>
        <w:tc>
          <w:tcPr>
            <w:tcW w:w="435" w:type="pct"/>
            <w:hideMark/>
          </w:tcPr>
          <w:p w14:paraId="40B0EA26"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3.67</w:t>
            </w:r>
          </w:p>
        </w:tc>
        <w:tc>
          <w:tcPr>
            <w:tcW w:w="285" w:type="pct"/>
            <w:hideMark/>
          </w:tcPr>
          <w:p w14:paraId="5E1385C6"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2DFFF232"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0.056</w:t>
            </w:r>
          </w:p>
        </w:tc>
        <w:tc>
          <w:tcPr>
            <w:tcW w:w="845" w:type="pct"/>
          </w:tcPr>
          <w:p w14:paraId="21D2E9FA" w14:textId="69DA785C" w:rsidR="008040EF" w:rsidRPr="00160CAA" w:rsidRDefault="008040EF" w:rsidP="007E24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Borderline, not significant</w:t>
            </w:r>
          </w:p>
        </w:tc>
      </w:tr>
      <w:tr w:rsidR="008040EF" w:rsidRPr="00160CAA" w14:paraId="531CD06C" w14:textId="3366F13D" w:rsidTr="0080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hideMark/>
          </w:tcPr>
          <w:p w14:paraId="13EA0289" w14:textId="77777777" w:rsidR="008040EF" w:rsidRPr="00A82C35" w:rsidRDefault="008040EF" w:rsidP="007E2426">
            <w:pPr>
              <w:spacing w:after="160" w:line="360" w:lineRule="auto"/>
              <w:jc w:val="both"/>
              <w:rPr>
                <w:rFonts w:ascii="Times New Roman" w:hAnsi="Times New Roman" w:cs="Times New Roman"/>
              </w:rPr>
            </w:pPr>
            <w:r w:rsidRPr="00A82C35">
              <w:rPr>
                <w:rFonts w:ascii="Times New Roman" w:hAnsi="Times New Roman" w:cs="Times New Roman"/>
              </w:rPr>
              <w:t>Low physical activity</w:t>
            </w:r>
          </w:p>
        </w:tc>
        <w:tc>
          <w:tcPr>
            <w:tcW w:w="1048" w:type="pct"/>
            <w:hideMark/>
          </w:tcPr>
          <w:p w14:paraId="136FFFAA"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Campus</w:t>
            </w:r>
          </w:p>
        </w:tc>
        <w:tc>
          <w:tcPr>
            <w:tcW w:w="435" w:type="pct"/>
            <w:hideMark/>
          </w:tcPr>
          <w:p w14:paraId="4AAFD195"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1.57</w:t>
            </w:r>
          </w:p>
        </w:tc>
        <w:tc>
          <w:tcPr>
            <w:tcW w:w="285" w:type="pct"/>
            <w:hideMark/>
          </w:tcPr>
          <w:p w14:paraId="56081D24"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1052CA05" w14:textId="77777777" w:rsidR="008040EF" w:rsidRPr="00A82C35" w:rsidRDefault="008040EF" w:rsidP="007E24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0.21</w:t>
            </w:r>
          </w:p>
        </w:tc>
        <w:tc>
          <w:tcPr>
            <w:tcW w:w="845" w:type="pct"/>
          </w:tcPr>
          <w:p w14:paraId="0F418DB3" w14:textId="2395E607" w:rsidR="008040EF" w:rsidRPr="00160CAA" w:rsidRDefault="008040EF" w:rsidP="007E24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Not significant</w:t>
            </w:r>
          </w:p>
        </w:tc>
      </w:tr>
      <w:tr w:rsidR="008040EF" w:rsidRPr="00160CAA" w14:paraId="78EC4C4A" w14:textId="60E5CC04" w:rsidTr="008040EF">
        <w:tc>
          <w:tcPr>
            <w:cnfStyle w:val="001000000000" w:firstRow="0" w:lastRow="0" w:firstColumn="1" w:lastColumn="0" w:oddVBand="0" w:evenVBand="0" w:oddHBand="0" w:evenHBand="0" w:firstRowFirstColumn="0" w:firstRowLastColumn="0" w:lastRowFirstColumn="0" w:lastRowLastColumn="0"/>
            <w:tcW w:w="1706" w:type="pct"/>
            <w:hideMark/>
          </w:tcPr>
          <w:p w14:paraId="13749854" w14:textId="77777777" w:rsidR="008040EF" w:rsidRPr="00A82C35" w:rsidRDefault="008040EF" w:rsidP="007E2426">
            <w:pPr>
              <w:spacing w:after="160" w:line="360" w:lineRule="auto"/>
              <w:jc w:val="both"/>
              <w:rPr>
                <w:rFonts w:ascii="Times New Roman" w:hAnsi="Times New Roman" w:cs="Times New Roman"/>
              </w:rPr>
            </w:pPr>
            <w:r w:rsidRPr="00A82C35">
              <w:rPr>
                <w:rFonts w:ascii="Times New Roman" w:hAnsi="Times New Roman" w:cs="Times New Roman"/>
              </w:rPr>
              <w:t>Food dissatisfaction</w:t>
            </w:r>
          </w:p>
        </w:tc>
        <w:tc>
          <w:tcPr>
            <w:tcW w:w="1048" w:type="pct"/>
            <w:hideMark/>
          </w:tcPr>
          <w:p w14:paraId="7B0480DD"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Campus</w:t>
            </w:r>
          </w:p>
        </w:tc>
        <w:tc>
          <w:tcPr>
            <w:tcW w:w="435" w:type="pct"/>
            <w:hideMark/>
          </w:tcPr>
          <w:p w14:paraId="76D0A0E2"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0.00</w:t>
            </w:r>
          </w:p>
        </w:tc>
        <w:tc>
          <w:tcPr>
            <w:tcW w:w="285" w:type="pct"/>
            <w:hideMark/>
          </w:tcPr>
          <w:p w14:paraId="3CB8EF05"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1</w:t>
            </w:r>
          </w:p>
        </w:tc>
        <w:tc>
          <w:tcPr>
            <w:tcW w:w="682" w:type="pct"/>
            <w:hideMark/>
          </w:tcPr>
          <w:p w14:paraId="1DB66278" w14:textId="77777777" w:rsidR="008040EF" w:rsidRPr="00A82C35" w:rsidRDefault="008040EF" w:rsidP="007E24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C35">
              <w:rPr>
                <w:rFonts w:ascii="Times New Roman" w:hAnsi="Times New Roman" w:cs="Times New Roman"/>
              </w:rPr>
              <w:t>0.96</w:t>
            </w:r>
          </w:p>
        </w:tc>
        <w:tc>
          <w:tcPr>
            <w:tcW w:w="845" w:type="pct"/>
          </w:tcPr>
          <w:p w14:paraId="6AD093EF" w14:textId="48A66133" w:rsidR="008040EF" w:rsidRPr="00160CAA" w:rsidRDefault="008040EF" w:rsidP="007E24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0CAA">
              <w:rPr>
                <w:rFonts w:ascii="Times New Roman" w:hAnsi="Times New Roman" w:cs="Times New Roman"/>
              </w:rPr>
              <w:t>Not significant</w:t>
            </w:r>
          </w:p>
        </w:tc>
      </w:tr>
    </w:tbl>
    <w:p w14:paraId="3341BFE4" w14:textId="77777777" w:rsidR="00605476" w:rsidRPr="00160CAA" w:rsidRDefault="00605476" w:rsidP="00AF5056">
      <w:pPr>
        <w:spacing w:line="360" w:lineRule="auto"/>
        <w:jc w:val="both"/>
        <w:rPr>
          <w:rFonts w:ascii="Times New Roman" w:hAnsi="Times New Roman" w:cs="Times New Roman"/>
          <w:b/>
          <w:bCs/>
        </w:rPr>
      </w:pPr>
    </w:p>
    <w:p w14:paraId="34B42CAE" w14:textId="77777777" w:rsidR="00F93AE8" w:rsidRPr="00160CAA" w:rsidRDefault="00F93AE8" w:rsidP="00AF5056">
      <w:pPr>
        <w:spacing w:line="360" w:lineRule="auto"/>
        <w:jc w:val="both"/>
        <w:rPr>
          <w:rFonts w:ascii="Times New Roman" w:hAnsi="Times New Roman" w:cs="Times New Roman"/>
          <w:b/>
          <w:bCs/>
        </w:rPr>
      </w:pPr>
    </w:p>
    <w:p w14:paraId="76486C70" w14:textId="77777777" w:rsidR="00F93AE8" w:rsidRPr="00160CAA" w:rsidRDefault="00F93AE8" w:rsidP="00AF5056">
      <w:pPr>
        <w:spacing w:line="360" w:lineRule="auto"/>
        <w:jc w:val="both"/>
        <w:rPr>
          <w:rFonts w:ascii="Times New Roman" w:hAnsi="Times New Roman" w:cs="Times New Roman"/>
          <w:b/>
          <w:bCs/>
        </w:rPr>
      </w:pPr>
    </w:p>
    <w:p w14:paraId="215A48F7" w14:textId="77777777" w:rsidR="008040EF" w:rsidRPr="00505618" w:rsidRDefault="008040EF" w:rsidP="008040EF">
      <w:pPr>
        <w:spacing w:line="360" w:lineRule="auto"/>
        <w:jc w:val="both"/>
        <w:rPr>
          <w:rFonts w:ascii="Times New Roman" w:hAnsi="Times New Roman" w:cs="Times New Roman"/>
          <w:b/>
          <w:bCs/>
          <w:color w:val="156082" w:themeColor="accent1"/>
        </w:rPr>
      </w:pPr>
      <w:bookmarkStart w:id="0" w:name="_Hlk219284402"/>
      <w:r w:rsidRPr="00505618">
        <w:rPr>
          <w:rFonts w:ascii="Times New Roman" w:hAnsi="Times New Roman" w:cs="Times New Roman"/>
          <w:b/>
          <w:bCs/>
          <w:color w:val="156082" w:themeColor="accent1"/>
        </w:rPr>
        <w:lastRenderedPageBreak/>
        <w:t xml:space="preserve">Appendix </w:t>
      </w:r>
      <w:bookmarkEnd w:id="0"/>
      <w:r w:rsidRPr="00505618">
        <w:rPr>
          <w:rFonts w:ascii="Times New Roman" w:hAnsi="Times New Roman" w:cs="Times New Roman"/>
          <w:b/>
          <w:bCs/>
          <w:color w:val="156082" w:themeColor="accent1"/>
        </w:rPr>
        <w:t>3. Sociodemographic Characteristics of Survey Participants (N = 188)</w:t>
      </w:r>
    </w:p>
    <w:tbl>
      <w:tblPr>
        <w:tblStyle w:val="PlainTable1"/>
        <w:tblW w:w="5000" w:type="pct"/>
        <w:tblLook w:val="04A0" w:firstRow="1" w:lastRow="0" w:firstColumn="1" w:lastColumn="0" w:noHBand="0" w:noVBand="1"/>
      </w:tblPr>
      <w:tblGrid>
        <w:gridCol w:w="3326"/>
        <w:gridCol w:w="3823"/>
        <w:gridCol w:w="866"/>
        <w:gridCol w:w="1001"/>
      </w:tblGrid>
      <w:tr w:rsidR="008040EF" w:rsidRPr="00605476" w14:paraId="6E984229" w14:textId="77777777" w:rsidTr="00CC0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pct"/>
            <w:hideMark/>
          </w:tcPr>
          <w:p w14:paraId="1FADEAD3" w14:textId="77777777" w:rsidR="008040EF" w:rsidRPr="00605476" w:rsidRDefault="008040EF" w:rsidP="00CC09FA">
            <w:pPr>
              <w:spacing w:after="160" w:line="360" w:lineRule="auto"/>
              <w:jc w:val="both"/>
              <w:rPr>
                <w:rFonts w:ascii="Times New Roman" w:hAnsi="Times New Roman" w:cs="Times New Roman"/>
              </w:rPr>
            </w:pPr>
            <w:r w:rsidRPr="00605476">
              <w:rPr>
                <w:rFonts w:ascii="Times New Roman" w:hAnsi="Times New Roman" w:cs="Times New Roman"/>
              </w:rPr>
              <w:t>Characteristic</w:t>
            </w:r>
          </w:p>
        </w:tc>
        <w:tc>
          <w:tcPr>
            <w:tcW w:w="2045" w:type="pct"/>
            <w:hideMark/>
          </w:tcPr>
          <w:p w14:paraId="6E1651E1" w14:textId="77777777" w:rsidR="008040EF" w:rsidRPr="00605476" w:rsidRDefault="008040EF" w:rsidP="00CC09F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Category</w:t>
            </w:r>
          </w:p>
        </w:tc>
        <w:tc>
          <w:tcPr>
            <w:tcW w:w="463" w:type="pct"/>
            <w:hideMark/>
          </w:tcPr>
          <w:p w14:paraId="69500B8A" w14:textId="77777777" w:rsidR="008040EF" w:rsidRPr="00605476" w:rsidRDefault="008040EF" w:rsidP="00CC09F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n</w:t>
            </w:r>
          </w:p>
        </w:tc>
        <w:tc>
          <w:tcPr>
            <w:tcW w:w="535" w:type="pct"/>
            <w:hideMark/>
          </w:tcPr>
          <w:p w14:paraId="3ED78F11" w14:textId="77777777" w:rsidR="008040EF" w:rsidRPr="00605476" w:rsidRDefault="008040EF" w:rsidP="00CC09F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w:t>
            </w:r>
          </w:p>
        </w:tc>
      </w:tr>
      <w:tr w:rsidR="008040EF" w:rsidRPr="00605476" w14:paraId="67F3E772" w14:textId="77777777" w:rsidTr="00CC0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pct"/>
            <w:hideMark/>
          </w:tcPr>
          <w:p w14:paraId="622F0791" w14:textId="77777777" w:rsidR="008040EF" w:rsidRPr="00605476" w:rsidRDefault="008040EF" w:rsidP="00CC09FA">
            <w:pPr>
              <w:spacing w:after="160" w:line="360" w:lineRule="auto"/>
              <w:jc w:val="both"/>
              <w:rPr>
                <w:rFonts w:ascii="Times New Roman" w:hAnsi="Times New Roman" w:cs="Times New Roman"/>
              </w:rPr>
            </w:pPr>
            <w:r w:rsidRPr="00605476">
              <w:rPr>
                <w:rFonts w:ascii="Times New Roman" w:hAnsi="Times New Roman" w:cs="Times New Roman"/>
              </w:rPr>
              <w:t>Student level</w:t>
            </w:r>
          </w:p>
        </w:tc>
        <w:tc>
          <w:tcPr>
            <w:tcW w:w="2045" w:type="pct"/>
            <w:hideMark/>
          </w:tcPr>
          <w:p w14:paraId="41423C70"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Undergraduate</w:t>
            </w:r>
          </w:p>
        </w:tc>
        <w:tc>
          <w:tcPr>
            <w:tcW w:w="463" w:type="pct"/>
            <w:hideMark/>
          </w:tcPr>
          <w:p w14:paraId="25156AB5"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181</w:t>
            </w:r>
          </w:p>
        </w:tc>
        <w:tc>
          <w:tcPr>
            <w:tcW w:w="535" w:type="pct"/>
            <w:hideMark/>
          </w:tcPr>
          <w:p w14:paraId="41AB6950"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96.3</w:t>
            </w:r>
          </w:p>
        </w:tc>
      </w:tr>
      <w:tr w:rsidR="008040EF" w:rsidRPr="00605476" w14:paraId="70315445" w14:textId="77777777" w:rsidTr="00CC09FA">
        <w:tc>
          <w:tcPr>
            <w:cnfStyle w:val="001000000000" w:firstRow="0" w:lastRow="0" w:firstColumn="1" w:lastColumn="0" w:oddVBand="0" w:evenVBand="0" w:oddHBand="0" w:evenHBand="0" w:firstRowFirstColumn="0" w:firstRowLastColumn="0" w:lastRowFirstColumn="0" w:lastRowLastColumn="0"/>
            <w:tcW w:w="1779" w:type="pct"/>
            <w:hideMark/>
          </w:tcPr>
          <w:p w14:paraId="1302E1E6" w14:textId="77777777" w:rsidR="008040EF" w:rsidRPr="00605476" w:rsidRDefault="008040EF" w:rsidP="00CC09FA">
            <w:pPr>
              <w:spacing w:after="160" w:line="360" w:lineRule="auto"/>
              <w:jc w:val="both"/>
              <w:rPr>
                <w:rFonts w:ascii="Times New Roman" w:hAnsi="Times New Roman" w:cs="Times New Roman"/>
              </w:rPr>
            </w:pPr>
          </w:p>
        </w:tc>
        <w:tc>
          <w:tcPr>
            <w:tcW w:w="2045" w:type="pct"/>
            <w:hideMark/>
          </w:tcPr>
          <w:p w14:paraId="70A0F417"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Postgraduate</w:t>
            </w:r>
          </w:p>
        </w:tc>
        <w:tc>
          <w:tcPr>
            <w:tcW w:w="463" w:type="pct"/>
            <w:hideMark/>
          </w:tcPr>
          <w:p w14:paraId="69C117C1"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7</w:t>
            </w:r>
          </w:p>
        </w:tc>
        <w:tc>
          <w:tcPr>
            <w:tcW w:w="535" w:type="pct"/>
            <w:hideMark/>
          </w:tcPr>
          <w:p w14:paraId="2FB93BA1"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3.7</w:t>
            </w:r>
          </w:p>
        </w:tc>
      </w:tr>
      <w:tr w:rsidR="008040EF" w:rsidRPr="00605476" w14:paraId="7A990743" w14:textId="77777777" w:rsidTr="00CC0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pct"/>
            <w:hideMark/>
          </w:tcPr>
          <w:p w14:paraId="2F7AD188" w14:textId="77777777" w:rsidR="008040EF" w:rsidRPr="00605476" w:rsidRDefault="008040EF" w:rsidP="00CC09FA">
            <w:pPr>
              <w:spacing w:after="160" w:line="360" w:lineRule="auto"/>
              <w:jc w:val="both"/>
              <w:rPr>
                <w:rFonts w:ascii="Times New Roman" w:hAnsi="Times New Roman" w:cs="Times New Roman"/>
              </w:rPr>
            </w:pPr>
            <w:r w:rsidRPr="00605476">
              <w:rPr>
                <w:rFonts w:ascii="Times New Roman" w:hAnsi="Times New Roman" w:cs="Times New Roman"/>
              </w:rPr>
              <w:t>Gender</w:t>
            </w:r>
          </w:p>
        </w:tc>
        <w:tc>
          <w:tcPr>
            <w:tcW w:w="2045" w:type="pct"/>
            <w:hideMark/>
          </w:tcPr>
          <w:p w14:paraId="15C508A1"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Female</w:t>
            </w:r>
          </w:p>
        </w:tc>
        <w:tc>
          <w:tcPr>
            <w:tcW w:w="463" w:type="pct"/>
            <w:hideMark/>
          </w:tcPr>
          <w:p w14:paraId="42E8C122"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157</w:t>
            </w:r>
          </w:p>
        </w:tc>
        <w:tc>
          <w:tcPr>
            <w:tcW w:w="535" w:type="pct"/>
            <w:hideMark/>
          </w:tcPr>
          <w:p w14:paraId="76461B7A"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83.5</w:t>
            </w:r>
          </w:p>
        </w:tc>
      </w:tr>
      <w:tr w:rsidR="008040EF" w:rsidRPr="00605476" w14:paraId="7F506C4D" w14:textId="77777777" w:rsidTr="00CC09FA">
        <w:tc>
          <w:tcPr>
            <w:cnfStyle w:val="001000000000" w:firstRow="0" w:lastRow="0" w:firstColumn="1" w:lastColumn="0" w:oddVBand="0" w:evenVBand="0" w:oddHBand="0" w:evenHBand="0" w:firstRowFirstColumn="0" w:firstRowLastColumn="0" w:lastRowFirstColumn="0" w:lastRowLastColumn="0"/>
            <w:tcW w:w="1779" w:type="pct"/>
            <w:hideMark/>
          </w:tcPr>
          <w:p w14:paraId="5BB87D90" w14:textId="77777777" w:rsidR="008040EF" w:rsidRPr="00605476" w:rsidRDefault="008040EF" w:rsidP="00CC09FA">
            <w:pPr>
              <w:spacing w:after="160" w:line="360" w:lineRule="auto"/>
              <w:jc w:val="both"/>
              <w:rPr>
                <w:rFonts w:ascii="Times New Roman" w:hAnsi="Times New Roman" w:cs="Times New Roman"/>
              </w:rPr>
            </w:pPr>
          </w:p>
        </w:tc>
        <w:tc>
          <w:tcPr>
            <w:tcW w:w="2045" w:type="pct"/>
            <w:hideMark/>
          </w:tcPr>
          <w:p w14:paraId="4FB5F0A0"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Male</w:t>
            </w:r>
          </w:p>
        </w:tc>
        <w:tc>
          <w:tcPr>
            <w:tcW w:w="463" w:type="pct"/>
            <w:hideMark/>
          </w:tcPr>
          <w:p w14:paraId="11DD18DF"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28</w:t>
            </w:r>
          </w:p>
        </w:tc>
        <w:tc>
          <w:tcPr>
            <w:tcW w:w="535" w:type="pct"/>
            <w:hideMark/>
          </w:tcPr>
          <w:p w14:paraId="6A0FE851"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14.9</w:t>
            </w:r>
          </w:p>
        </w:tc>
      </w:tr>
      <w:tr w:rsidR="008040EF" w:rsidRPr="00605476" w14:paraId="61323F28" w14:textId="77777777" w:rsidTr="00CC0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pct"/>
            <w:hideMark/>
          </w:tcPr>
          <w:p w14:paraId="4B57AFFF" w14:textId="77777777" w:rsidR="008040EF" w:rsidRPr="00605476" w:rsidRDefault="008040EF" w:rsidP="00CC09FA">
            <w:pPr>
              <w:spacing w:after="160" w:line="360" w:lineRule="auto"/>
              <w:jc w:val="both"/>
              <w:rPr>
                <w:rFonts w:ascii="Times New Roman" w:hAnsi="Times New Roman" w:cs="Times New Roman"/>
              </w:rPr>
            </w:pPr>
          </w:p>
        </w:tc>
        <w:tc>
          <w:tcPr>
            <w:tcW w:w="2045" w:type="pct"/>
            <w:hideMark/>
          </w:tcPr>
          <w:p w14:paraId="7E07A45F"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Prefer not to say</w:t>
            </w:r>
          </w:p>
        </w:tc>
        <w:tc>
          <w:tcPr>
            <w:tcW w:w="463" w:type="pct"/>
            <w:hideMark/>
          </w:tcPr>
          <w:p w14:paraId="0639CF72"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3</w:t>
            </w:r>
          </w:p>
        </w:tc>
        <w:tc>
          <w:tcPr>
            <w:tcW w:w="535" w:type="pct"/>
            <w:hideMark/>
          </w:tcPr>
          <w:p w14:paraId="72D7F07F"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1.6</w:t>
            </w:r>
          </w:p>
        </w:tc>
      </w:tr>
      <w:tr w:rsidR="008040EF" w:rsidRPr="00605476" w14:paraId="65F778C5" w14:textId="77777777" w:rsidTr="00CC09FA">
        <w:tc>
          <w:tcPr>
            <w:cnfStyle w:val="001000000000" w:firstRow="0" w:lastRow="0" w:firstColumn="1" w:lastColumn="0" w:oddVBand="0" w:evenVBand="0" w:oddHBand="0" w:evenHBand="0" w:firstRowFirstColumn="0" w:firstRowLastColumn="0" w:lastRowFirstColumn="0" w:lastRowLastColumn="0"/>
            <w:tcW w:w="1779" w:type="pct"/>
            <w:hideMark/>
          </w:tcPr>
          <w:p w14:paraId="5FADC7A8" w14:textId="77777777" w:rsidR="008040EF" w:rsidRPr="00605476" w:rsidRDefault="008040EF" w:rsidP="00CC09FA">
            <w:pPr>
              <w:spacing w:after="160" w:line="360" w:lineRule="auto"/>
              <w:jc w:val="both"/>
              <w:rPr>
                <w:rFonts w:ascii="Times New Roman" w:hAnsi="Times New Roman" w:cs="Times New Roman"/>
              </w:rPr>
            </w:pPr>
            <w:r w:rsidRPr="00605476">
              <w:rPr>
                <w:rFonts w:ascii="Times New Roman" w:hAnsi="Times New Roman" w:cs="Times New Roman"/>
              </w:rPr>
              <w:t>Campus</w:t>
            </w:r>
          </w:p>
        </w:tc>
        <w:tc>
          <w:tcPr>
            <w:tcW w:w="2045" w:type="pct"/>
            <w:hideMark/>
          </w:tcPr>
          <w:p w14:paraId="28D167FA"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Abu Dhabi</w:t>
            </w:r>
          </w:p>
        </w:tc>
        <w:tc>
          <w:tcPr>
            <w:tcW w:w="463" w:type="pct"/>
            <w:hideMark/>
          </w:tcPr>
          <w:p w14:paraId="048EA389"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133</w:t>
            </w:r>
          </w:p>
        </w:tc>
        <w:tc>
          <w:tcPr>
            <w:tcW w:w="535" w:type="pct"/>
            <w:hideMark/>
          </w:tcPr>
          <w:p w14:paraId="6F247DB5" w14:textId="77777777" w:rsidR="008040EF" w:rsidRPr="00605476" w:rsidRDefault="008040EF" w:rsidP="00CC09F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70.7</w:t>
            </w:r>
          </w:p>
        </w:tc>
      </w:tr>
      <w:tr w:rsidR="008040EF" w:rsidRPr="00605476" w14:paraId="47F80F66" w14:textId="77777777" w:rsidTr="00CC0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pct"/>
            <w:hideMark/>
          </w:tcPr>
          <w:p w14:paraId="61E10CAF" w14:textId="77777777" w:rsidR="008040EF" w:rsidRPr="00605476" w:rsidRDefault="008040EF" w:rsidP="00CC09FA">
            <w:pPr>
              <w:spacing w:after="160" w:line="360" w:lineRule="auto"/>
              <w:jc w:val="both"/>
              <w:rPr>
                <w:rFonts w:ascii="Times New Roman" w:hAnsi="Times New Roman" w:cs="Times New Roman"/>
              </w:rPr>
            </w:pPr>
          </w:p>
        </w:tc>
        <w:tc>
          <w:tcPr>
            <w:tcW w:w="2045" w:type="pct"/>
            <w:hideMark/>
          </w:tcPr>
          <w:p w14:paraId="11B07DBA"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5476">
              <w:rPr>
                <w:rFonts w:ascii="Times New Roman" w:hAnsi="Times New Roman" w:cs="Times New Roman"/>
                <w:b/>
                <w:bCs/>
              </w:rPr>
              <w:t>Al Ain</w:t>
            </w:r>
          </w:p>
        </w:tc>
        <w:tc>
          <w:tcPr>
            <w:tcW w:w="463" w:type="pct"/>
            <w:hideMark/>
          </w:tcPr>
          <w:p w14:paraId="3AD40E7B"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55</w:t>
            </w:r>
          </w:p>
        </w:tc>
        <w:tc>
          <w:tcPr>
            <w:tcW w:w="535" w:type="pct"/>
            <w:hideMark/>
          </w:tcPr>
          <w:p w14:paraId="743C4A37" w14:textId="77777777" w:rsidR="008040EF" w:rsidRPr="00605476" w:rsidRDefault="008040EF" w:rsidP="00CC09F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5476">
              <w:rPr>
                <w:rFonts w:ascii="Times New Roman" w:hAnsi="Times New Roman" w:cs="Times New Roman"/>
              </w:rPr>
              <w:t>29.3</w:t>
            </w:r>
          </w:p>
        </w:tc>
      </w:tr>
    </w:tbl>
    <w:p w14:paraId="127399CB" w14:textId="77777777" w:rsidR="008040EF" w:rsidRPr="00605476" w:rsidRDefault="008040EF" w:rsidP="008040EF">
      <w:pPr>
        <w:spacing w:line="360" w:lineRule="auto"/>
        <w:jc w:val="both"/>
        <w:rPr>
          <w:rFonts w:ascii="Times New Roman" w:hAnsi="Times New Roman" w:cs="Times New Roman"/>
        </w:rPr>
      </w:pPr>
      <w:r w:rsidRPr="00605476">
        <w:rPr>
          <w:rFonts w:ascii="Times New Roman" w:hAnsi="Times New Roman" w:cs="Times New Roman"/>
        </w:rPr>
        <w:t>Note. Percentages may not sum to 100 due to rounding.</w:t>
      </w:r>
    </w:p>
    <w:p w14:paraId="31CF70B7" w14:textId="77777777" w:rsidR="008040EF" w:rsidRPr="00160CAA" w:rsidRDefault="008040EF" w:rsidP="00AF5056">
      <w:pPr>
        <w:spacing w:line="360" w:lineRule="auto"/>
        <w:jc w:val="both"/>
        <w:rPr>
          <w:rFonts w:ascii="Times New Roman" w:hAnsi="Times New Roman" w:cs="Times New Roman"/>
          <w:b/>
          <w:bCs/>
        </w:rPr>
      </w:pPr>
    </w:p>
    <w:p w14:paraId="426313D8" w14:textId="77777777" w:rsidR="008040EF" w:rsidRPr="00160CAA" w:rsidRDefault="008040EF" w:rsidP="00AF5056">
      <w:pPr>
        <w:spacing w:line="360" w:lineRule="auto"/>
        <w:jc w:val="both"/>
        <w:rPr>
          <w:rFonts w:ascii="Times New Roman" w:hAnsi="Times New Roman" w:cs="Times New Roman"/>
          <w:b/>
          <w:bCs/>
        </w:rPr>
      </w:pPr>
    </w:p>
    <w:p w14:paraId="221CF195" w14:textId="77777777" w:rsidR="008040EF" w:rsidRPr="00160CAA" w:rsidRDefault="008040EF" w:rsidP="00AF5056">
      <w:pPr>
        <w:spacing w:line="360" w:lineRule="auto"/>
        <w:jc w:val="both"/>
        <w:rPr>
          <w:rFonts w:ascii="Times New Roman" w:hAnsi="Times New Roman" w:cs="Times New Roman"/>
          <w:b/>
          <w:bCs/>
        </w:rPr>
      </w:pPr>
    </w:p>
    <w:p w14:paraId="20684627" w14:textId="77777777" w:rsidR="008040EF" w:rsidRPr="00160CAA" w:rsidRDefault="008040EF" w:rsidP="00AF5056">
      <w:pPr>
        <w:spacing w:line="360" w:lineRule="auto"/>
        <w:jc w:val="both"/>
        <w:rPr>
          <w:rFonts w:ascii="Times New Roman" w:hAnsi="Times New Roman" w:cs="Times New Roman"/>
          <w:b/>
          <w:bCs/>
        </w:rPr>
      </w:pPr>
    </w:p>
    <w:p w14:paraId="5DCE0A09" w14:textId="77777777" w:rsidR="008040EF" w:rsidRPr="00160CAA" w:rsidRDefault="008040EF" w:rsidP="00AF5056">
      <w:pPr>
        <w:spacing w:line="360" w:lineRule="auto"/>
        <w:jc w:val="both"/>
        <w:rPr>
          <w:rFonts w:ascii="Times New Roman" w:hAnsi="Times New Roman" w:cs="Times New Roman"/>
          <w:b/>
          <w:bCs/>
        </w:rPr>
      </w:pPr>
    </w:p>
    <w:p w14:paraId="48B93964" w14:textId="77777777" w:rsidR="008040EF" w:rsidRPr="00160CAA" w:rsidRDefault="008040EF" w:rsidP="00AF5056">
      <w:pPr>
        <w:spacing w:line="360" w:lineRule="auto"/>
        <w:jc w:val="both"/>
        <w:rPr>
          <w:rFonts w:ascii="Times New Roman" w:hAnsi="Times New Roman" w:cs="Times New Roman"/>
          <w:b/>
          <w:bCs/>
        </w:rPr>
      </w:pPr>
    </w:p>
    <w:p w14:paraId="74DB8946" w14:textId="77777777" w:rsidR="008040EF" w:rsidRPr="00160CAA" w:rsidRDefault="008040EF" w:rsidP="00AF5056">
      <w:pPr>
        <w:spacing w:line="360" w:lineRule="auto"/>
        <w:jc w:val="both"/>
        <w:rPr>
          <w:rFonts w:ascii="Times New Roman" w:hAnsi="Times New Roman" w:cs="Times New Roman"/>
          <w:b/>
          <w:bCs/>
        </w:rPr>
      </w:pPr>
    </w:p>
    <w:p w14:paraId="7988A090" w14:textId="77777777" w:rsidR="008040EF" w:rsidRPr="00160CAA" w:rsidRDefault="008040EF" w:rsidP="00AF5056">
      <w:pPr>
        <w:spacing w:line="360" w:lineRule="auto"/>
        <w:jc w:val="both"/>
        <w:rPr>
          <w:rFonts w:ascii="Times New Roman" w:hAnsi="Times New Roman" w:cs="Times New Roman"/>
          <w:b/>
          <w:bCs/>
        </w:rPr>
      </w:pPr>
    </w:p>
    <w:p w14:paraId="41BDACE8" w14:textId="77777777" w:rsidR="008040EF" w:rsidRPr="00160CAA" w:rsidRDefault="008040EF" w:rsidP="00AF5056">
      <w:pPr>
        <w:spacing w:line="360" w:lineRule="auto"/>
        <w:jc w:val="both"/>
        <w:rPr>
          <w:rFonts w:ascii="Times New Roman" w:hAnsi="Times New Roman" w:cs="Times New Roman"/>
          <w:b/>
          <w:bCs/>
        </w:rPr>
      </w:pPr>
    </w:p>
    <w:p w14:paraId="06440E3D" w14:textId="77777777" w:rsidR="008040EF" w:rsidRPr="00160CAA" w:rsidRDefault="008040EF" w:rsidP="00AF5056">
      <w:pPr>
        <w:spacing w:line="360" w:lineRule="auto"/>
        <w:jc w:val="both"/>
        <w:rPr>
          <w:rFonts w:ascii="Times New Roman" w:hAnsi="Times New Roman" w:cs="Times New Roman"/>
          <w:b/>
          <w:bCs/>
        </w:rPr>
      </w:pPr>
    </w:p>
    <w:p w14:paraId="4E051DE4" w14:textId="77777777" w:rsidR="008040EF" w:rsidRPr="00160CAA" w:rsidRDefault="008040EF" w:rsidP="00AF5056">
      <w:pPr>
        <w:spacing w:line="360" w:lineRule="auto"/>
        <w:jc w:val="both"/>
        <w:rPr>
          <w:rFonts w:ascii="Times New Roman" w:hAnsi="Times New Roman" w:cs="Times New Roman"/>
          <w:b/>
          <w:bCs/>
        </w:rPr>
      </w:pPr>
    </w:p>
    <w:p w14:paraId="238A106A" w14:textId="77777777" w:rsidR="008040EF" w:rsidRPr="00160CAA" w:rsidRDefault="008040EF" w:rsidP="00AF5056">
      <w:pPr>
        <w:spacing w:line="360" w:lineRule="auto"/>
        <w:jc w:val="both"/>
        <w:rPr>
          <w:rFonts w:ascii="Times New Roman" w:hAnsi="Times New Roman" w:cs="Times New Roman"/>
          <w:b/>
          <w:bCs/>
        </w:rPr>
      </w:pPr>
    </w:p>
    <w:p w14:paraId="7856814D" w14:textId="77777777" w:rsidR="008040EF" w:rsidRPr="00160CAA" w:rsidRDefault="008040EF" w:rsidP="00AF5056">
      <w:pPr>
        <w:spacing w:line="360" w:lineRule="auto"/>
        <w:jc w:val="both"/>
        <w:rPr>
          <w:rFonts w:ascii="Times New Roman" w:hAnsi="Times New Roman" w:cs="Times New Roman"/>
          <w:b/>
          <w:bCs/>
        </w:rPr>
      </w:pPr>
    </w:p>
    <w:p w14:paraId="2F18183B" w14:textId="77777777" w:rsidR="008040EF" w:rsidRPr="00160CAA" w:rsidRDefault="008040EF" w:rsidP="00AF5056">
      <w:pPr>
        <w:spacing w:line="360" w:lineRule="auto"/>
        <w:jc w:val="both"/>
        <w:rPr>
          <w:rFonts w:ascii="Times New Roman" w:hAnsi="Times New Roman" w:cs="Times New Roman"/>
          <w:b/>
          <w:bCs/>
        </w:rPr>
      </w:pPr>
    </w:p>
    <w:p w14:paraId="6445BEF2" w14:textId="29AB6395" w:rsidR="00AF5056" w:rsidRPr="00505618" w:rsidRDefault="00AF5056" w:rsidP="00AF5056">
      <w:pPr>
        <w:spacing w:line="360" w:lineRule="auto"/>
        <w:jc w:val="both"/>
        <w:rPr>
          <w:rFonts w:ascii="Times New Roman" w:hAnsi="Times New Roman" w:cs="Times New Roman"/>
          <w:b/>
          <w:bCs/>
          <w:color w:val="156082" w:themeColor="accent1"/>
        </w:rPr>
      </w:pPr>
      <w:r w:rsidRPr="00505618">
        <w:rPr>
          <w:rFonts w:ascii="Times New Roman" w:hAnsi="Times New Roman" w:cs="Times New Roman"/>
          <w:b/>
          <w:bCs/>
          <w:color w:val="156082" w:themeColor="accent1"/>
        </w:rPr>
        <w:lastRenderedPageBreak/>
        <w:t xml:space="preserve">Appendix </w:t>
      </w:r>
      <w:r w:rsidR="008040EF" w:rsidRPr="00505618">
        <w:rPr>
          <w:rFonts w:ascii="Times New Roman" w:hAnsi="Times New Roman" w:cs="Times New Roman"/>
          <w:b/>
          <w:bCs/>
          <w:color w:val="156082" w:themeColor="accent1"/>
        </w:rPr>
        <w:t>4</w:t>
      </w:r>
      <w:r w:rsidRPr="00505618">
        <w:rPr>
          <w:rFonts w:ascii="Times New Roman" w:hAnsi="Times New Roman" w:cs="Times New Roman"/>
          <w:b/>
          <w:bCs/>
          <w:color w:val="156082" w:themeColor="accent1"/>
        </w:rPr>
        <w:t xml:space="preserve">. Quantitative Figures </w:t>
      </w:r>
    </w:p>
    <w:p w14:paraId="62BB4851" w14:textId="681D8E0D" w:rsidR="00AF5056" w:rsidRPr="00A82C35" w:rsidRDefault="00AF5056" w:rsidP="00AF5056">
      <w:pPr>
        <w:numPr>
          <w:ilvl w:val="0"/>
          <w:numId w:val="8"/>
        </w:numPr>
        <w:spacing w:line="360" w:lineRule="auto"/>
        <w:jc w:val="both"/>
        <w:rPr>
          <w:rFonts w:ascii="Times New Roman" w:hAnsi="Times New Roman" w:cs="Times New Roman"/>
        </w:rPr>
      </w:pPr>
      <w:r w:rsidRPr="00A82C35">
        <w:rPr>
          <w:rFonts w:ascii="Times New Roman" w:hAnsi="Times New Roman" w:cs="Times New Roman"/>
        </w:rPr>
        <w:t>Figure 1: Physical activity distribution</w:t>
      </w:r>
    </w:p>
    <w:p w14:paraId="45D235AD" w14:textId="50DF89C0" w:rsidR="00AF5056" w:rsidRPr="00A82C35" w:rsidRDefault="00AF5056" w:rsidP="00AF5056">
      <w:pPr>
        <w:numPr>
          <w:ilvl w:val="0"/>
          <w:numId w:val="8"/>
        </w:numPr>
        <w:spacing w:line="360" w:lineRule="auto"/>
        <w:jc w:val="both"/>
        <w:rPr>
          <w:rFonts w:ascii="Times New Roman" w:hAnsi="Times New Roman" w:cs="Times New Roman"/>
        </w:rPr>
      </w:pPr>
      <w:r w:rsidRPr="00A82C35">
        <w:rPr>
          <w:rFonts w:ascii="Times New Roman" w:hAnsi="Times New Roman" w:cs="Times New Roman"/>
        </w:rPr>
        <w:t>Figure 2: Stress level distribution</w:t>
      </w:r>
    </w:p>
    <w:p w14:paraId="2C61F70E" w14:textId="29228276" w:rsidR="00AF5056" w:rsidRPr="00A82C35" w:rsidRDefault="00AF5056" w:rsidP="00AF5056">
      <w:pPr>
        <w:numPr>
          <w:ilvl w:val="0"/>
          <w:numId w:val="8"/>
        </w:numPr>
        <w:spacing w:line="360" w:lineRule="auto"/>
        <w:jc w:val="both"/>
        <w:rPr>
          <w:rFonts w:ascii="Times New Roman" w:hAnsi="Times New Roman" w:cs="Times New Roman"/>
        </w:rPr>
      </w:pPr>
      <w:r w:rsidRPr="00A82C35">
        <w:rPr>
          <w:rFonts w:ascii="Times New Roman" w:hAnsi="Times New Roman" w:cs="Times New Roman"/>
        </w:rPr>
        <w:t>Figure 3: Food satisfaction distribution</w:t>
      </w:r>
    </w:p>
    <w:p w14:paraId="19B9B256" w14:textId="31E66CC6" w:rsidR="00AF5056" w:rsidRPr="00160CAA" w:rsidRDefault="00AF5056" w:rsidP="00AF5056">
      <w:pPr>
        <w:spacing w:line="360" w:lineRule="auto"/>
        <w:jc w:val="both"/>
        <w:rPr>
          <w:rFonts w:ascii="Times New Roman" w:hAnsi="Times New Roman" w:cs="Times New Roman"/>
        </w:rPr>
      </w:pPr>
      <w:r w:rsidRPr="00A82C35">
        <w:rPr>
          <w:rFonts w:ascii="Times New Roman" w:hAnsi="Times New Roman" w:cs="Times New Roman"/>
        </w:rPr>
        <w:t xml:space="preserve">(All figures generated using </w:t>
      </w:r>
      <w:r w:rsidR="00605476" w:rsidRPr="00160CAA">
        <w:rPr>
          <w:rFonts w:ascii="Times New Roman" w:hAnsi="Times New Roman" w:cs="Times New Roman"/>
        </w:rPr>
        <w:t>Microsoft excel</w:t>
      </w:r>
      <w:r w:rsidRPr="00A82C35">
        <w:rPr>
          <w:rFonts w:ascii="Times New Roman" w:hAnsi="Times New Roman" w:cs="Times New Roman"/>
        </w:rPr>
        <w:t>; bar charts with percentages.)</w:t>
      </w:r>
    </w:p>
    <w:p w14:paraId="680DAA7B" w14:textId="77777777" w:rsidR="0078709C" w:rsidRPr="00160CAA" w:rsidRDefault="0078709C" w:rsidP="00605476">
      <w:pPr>
        <w:spacing w:line="360" w:lineRule="auto"/>
        <w:jc w:val="center"/>
        <w:rPr>
          <w:rFonts w:ascii="Times New Roman" w:hAnsi="Times New Roman" w:cs="Times New Roman"/>
          <w:b/>
          <w:bCs/>
        </w:rPr>
      </w:pPr>
    </w:p>
    <w:p w14:paraId="1350C128" w14:textId="585C4D48" w:rsidR="00605476" w:rsidRPr="00160CAA" w:rsidRDefault="00605476" w:rsidP="00605476">
      <w:pPr>
        <w:spacing w:line="360" w:lineRule="auto"/>
        <w:jc w:val="center"/>
        <w:rPr>
          <w:rFonts w:ascii="Times New Roman" w:hAnsi="Times New Roman" w:cs="Times New Roman"/>
          <w:b/>
          <w:bCs/>
        </w:rPr>
      </w:pPr>
      <w:r w:rsidRPr="00160CAA">
        <w:rPr>
          <w:rFonts w:ascii="Times New Roman" w:hAnsi="Times New Roman" w:cs="Times New Roman"/>
          <w:b/>
          <w:bCs/>
        </w:rPr>
        <w:t>Figure 1: Physical activity distribution</w:t>
      </w:r>
    </w:p>
    <w:p w14:paraId="447025DD" w14:textId="68507114" w:rsidR="00605476" w:rsidRPr="00160CAA" w:rsidRDefault="00792CE3" w:rsidP="00605476">
      <w:pPr>
        <w:spacing w:line="360" w:lineRule="auto"/>
        <w:jc w:val="center"/>
        <w:rPr>
          <w:rFonts w:ascii="Times New Roman" w:hAnsi="Times New Roman" w:cs="Times New Roman"/>
        </w:rPr>
      </w:pPr>
      <w:r w:rsidRPr="00160CAA">
        <w:rPr>
          <w:rFonts w:ascii="Times New Roman" w:hAnsi="Times New Roman" w:cs="Times New Roman"/>
          <w:noProof/>
        </w:rPr>
        <w:drawing>
          <wp:inline distT="0" distB="0" distL="0" distR="0" wp14:anchorId="710F02CD" wp14:editId="0BDD6A7E">
            <wp:extent cx="4572000" cy="2743201"/>
            <wp:effectExtent l="0" t="0" r="0" b="0"/>
            <wp:docPr id="1" name="Chart 1">
              <a:extLst xmlns:a="http://schemas.openxmlformats.org/drawingml/2006/main">
                <a:ext uri="{FF2B5EF4-FFF2-40B4-BE49-F238E27FC236}">
                  <a16:creationId xmlns:a16="http://schemas.microsoft.com/office/drawing/2014/main" id="{0DE22A58-A3D6-6E1D-67EF-E1A977885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C308869" w14:textId="77777777" w:rsidR="0078709C" w:rsidRPr="00160CAA" w:rsidRDefault="0078709C" w:rsidP="00605476">
      <w:pPr>
        <w:spacing w:line="360" w:lineRule="auto"/>
        <w:jc w:val="center"/>
        <w:rPr>
          <w:rFonts w:ascii="Times New Roman" w:hAnsi="Times New Roman" w:cs="Times New Roman"/>
          <w:b/>
          <w:bCs/>
        </w:rPr>
      </w:pPr>
    </w:p>
    <w:p w14:paraId="3E16622C" w14:textId="77777777" w:rsidR="0078709C" w:rsidRPr="00160CAA" w:rsidRDefault="0078709C" w:rsidP="00605476">
      <w:pPr>
        <w:spacing w:line="360" w:lineRule="auto"/>
        <w:jc w:val="center"/>
        <w:rPr>
          <w:rFonts w:ascii="Times New Roman" w:hAnsi="Times New Roman" w:cs="Times New Roman"/>
          <w:b/>
          <w:bCs/>
        </w:rPr>
      </w:pPr>
    </w:p>
    <w:p w14:paraId="3714F927" w14:textId="77777777" w:rsidR="0078709C" w:rsidRPr="00160CAA" w:rsidRDefault="0078709C" w:rsidP="00605476">
      <w:pPr>
        <w:spacing w:line="360" w:lineRule="auto"/>
        <w:jc w:val="center"/>
        <w:rPr>
          <w:rFonts w:ascii="Times New Roman" w:hAnsi="Times New Roman" w:cs="Times New Roman"/>
          <w:b/>
          <w:bCs/>
        </w:rPr>
      </w:pPr>
    </w:p>
    <w:p w14:paraId="3A763F0E" w14:textId="77777777" w:rsidR="0078709C" w:rsidRPr="00160CAA" w:rsidRDefault="0078709C" w:rsidP="00605476">
      <w:pPr>
        <w:spacing w:line="360" w:lineRule="auto"/>
        <w:jc w:val="center"/>
        <w:rPr>
          <w:rFonts w:ascii="Times New Roman" w:hAnsi="Times New Roman" w:cs="Times New Roman"/>
          <w:b/>
          <w:bCs/>
        </w:rPr>
      </w:pPr>
    </w:p>
    <w:p w14:paraId="58699EDC" w14:textId="77777777" w:rsidR="0078709C" w:rsidRPr="00160CAA" w:rsidRDefault="0078709C" w:rsidP="00605476">
      <w:pPr>
        <w:spacing w:line="360" w:lineRule="auto"/>
        <w:jc w:val="center"/>
        <w:rPr>
          <w:rFonts w:ascii="Times New Roman" w:hAnsi="Times New Roman" w:cs="Times New Roman"/>
          <w:b/>
          <w:bCs/>
        </w:rPr>
      </w:pPr>
    </w:p>
    <w:p w14:paraId="40FA016F" w14:textId="77777777" w:rsidR="00792CE3" w:rsidRPr="00160CAA" w:rsidRDefault="00792CE3" w:rsidP="00605476">
      <w:pPr>
        <w:spacing w:line="360" w:lineRule="auto"/>
        <w:jc w:val="center"/>
        <w:rPr>
          <w:rFonts w:ascii="Times New Roman" w:hAnsi="Times New Roman" w:cs="Times New Roman"/>
          <w:b/>
          <w:bCs/>
        </w:rPr>
      </w:pPr>
    </w:p>
    <w:p w14:paraId="7E472282" w14:textId="77777777" w:rsidR="00792CE3" w:rsidRPr="00160CAA" w:rsidRDefault="00792CE3" w:rsidP="00605476">
      <w:pPr>
        <w:spacing w:line="360" w:lineRule="auto"/>
        <w:jc w:val="center"/>
        <w:rPr>
          <w:rFonts w:ascii="Times New Roman" w:hAnsi="Times New Roman" w:cs="Times New Roman"/>
          <w:b/>
          <w:bCs/>
        </w:rPr>
      </w:pPr>
    </w:p>
    <w:p w14:paraId="4EE65CE1" w14:textId="77777777" w:rsidR="00792CE3" w:rsidRPr="00160CAA" w:rsidRDefault="00792CE3" w:rsidP="00605476">
      <w:pPr>
        <w:spacing w:line="360" w:lineRule="auto"/>
        <w:jc w:val="center"/>
        <w:rPr>
          <w:rFonts w:ascii="Times New Roman" w:hAnsi="Times New Roman" w:cs="Times New Roman"/>
          <w:b/>
          <w:bCs/>
        </w:rPr>
      </w:pPr>
    </w:p>
    <w:p w14:paraId="10117260" w14:textId="77777777" w:rsidR="0078709C" w:rsidRPr="00160CAA" w:rsidRDefault="0078709C" w:rsidP="00605476">
      <w:pPr>
        <w:spacing w:line="360" w:lineRule="auto"/>
        <w:jc w:val="center"/>
        <w:rPr>
          <w:rFonts w:ascii="Times New Roman" w:hAnsi="Times New Roman" w:cs="Times New Roman"/>
          <w:b/>
          <w:bCs/>
        </w:rPr>
      </w:pPr>
    </w:p>
    <w:p w14:paraId="3C90005E" w14:textId="670042D9" w:rsidR="00605476" w:rsidRPr="00B14BCC" w:rsidRDefault="00605476" w:rsidP="00605476">
      <w:pPr>
        <w:spacing w:line="360" w:lineRule="auto"/>
        <w:jc w:val="center"/>
        <w:rPr>
          <w:rFonts w:ascii="Times New Roman" w:hAnsi="Times New Roman" w:cs="Times New Roman"/>
          <w:b/>
          <w:bCs/>
        </w:rPr>
      </w:pPr>
      <w:r w:rsidRPr="00160CAA">
        <w:rPr>
          <w:rFonts w:ascii="Times New Roman" w:hAnsi="Times New Roman" w:cs="Times New Roman"/>
          <w:b/>
          <w:bCs/>
        </w:rPr>
        <w:lastRenderedPageBreak/>
        <w:t>Figure 2: Stress level distribution</w:t>
      </w:r>
    </w:p>
    <w:p w14:paraId="3ED76992" w14:textId="790B479A" w:rsidR="00605476" w:rsidRPr="00160CAA" w:rsidRDefault="00792CE3" w:rsidP="00605476">
      <w:pPr>
        <w:spacing w:line="360" w:lineRule="auto"/>
        <w:jc w:val="center"/>
        <w:rPr>
          <w:rFonts w:ascii="Times New Roman" w:hAnsi="Times New Roman" w:cs="Times New Roman"/>
          <w:b/>
          <w:bCs/>
        </w:rPr>
      </w:pPr>
      <w:r w:rsidRPr="00160CAA">
        <w:rPr>
          <w:rFonts w:ascii="Times New Roman" w:hAnsi="Times New Roman" w:cs="Times New Roman"/>
          <w:noProof/>
        </w:rPr>
        <w:drawing>
          <wp:inline distT="0" distB="0" distL="0" distR="0" wp14:anchorId="0D218FA4" wp14:editId="5B903375">
            <wp:extent cx="4572000" cy="2743200"/>
            <wp:effectExtent l="0" t="0" r="0" b="0"/>
            <wp:docPr id="5" name="Chart 5">
              <a:extLst xmlns:a="http://schemas.openxmlformats.org/drawingml/2006/main">
                <a:ext uri="{FF2B5EF4-FFF2-40B4-BE49-F238E27FC236}">
                  <a16:creationId xmlns:a16="http://schemas.microsoft.com/office/drawing/2014/main" id="{7965F69B-5F1E-2A52-AFD2-188790573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3B600B" w14:textId="77777777" w:rsidR="00792CE3" w:rsidRPr="00160CAA" w:rsidRDefault="00792CE3" w:rsidP="00605476">
      <w:pPr>
        <w:spacing w:line="360" w:lineRule="auto"/>
        <w:jc w:val="center"/>
        <w:rPr>
          <w:rFonts w:ascii="Times New Roman" w:hAnsi="Times New Roman" w:cs="Times New Roman"/>
          <w:b/>
          <w:bCs/>
        </w:rPr>
      </w:pPr>
    </w:p>
    <w:p w14:paraId="0279B260" w14:textId="08E05CB1" w:rsidR="00605476" w:rsidRPr="00B14BCC" w:rsidRDefault="00605476" w:rsidP="00605476">
      <w:pPr>
        <w:spacing w:line="360" w:lineRule="auto"/>
        <w:jc w:val="center"/>
        <w:rPr>
          <w:rFonts w:ascii="Times New Roman" w:hAnsi="Times New Roman" w:cs="Times New Roman"/>
          <w:b/>
          <w:bCs/>
        </w:rPr>
      </w:pPr>
      <w:r w:rsidRPr="00160CAA">
        <w:rPr>
          <w:rFonts w:ascii="Times New Roman" w:hAnsi="Times New Roman" w:cs="Times New Roman"/>
          <w:b/>
          <w:bCs/>
        </w:rPr>
        <w:t>Figure 3: Food satisfaction distribution</w:t>
      </w:r>
    </w:p>
    <w:p w14:paraId="51BC009D" w14:textId="17EB8875" w:rsidR="00605476" w:rsidRPr="00160CAA" w:rsidRDefault="00792CE3" w:rsidP="00605476">
      <w:pPr>
        <w:spacing w:line="360" w:lineRule="auto"/>
        <w:jc w:val="center"/>
        <w:rPr>
          <w:rFonts w:ascii="Times New Roman" w:hAnsi="Times New Roman" w:cs="Times New Roman"/>
        </w:rPr>
      </w:pPr>
      <w:r w:rsidRPr="00160CAA">
        <w:rPr>
          <w:rFonts w:ascii="Times New Roman" w:hAnsi="Times New Roman" w:cs="Times New Roman"/>
          <w:noProof/>
        </w:rPr>
        <w:drawing>
          <wp:inline distT="0" distB="0" distL="0" distR="0" wp14:anchorId="41DEB00B" wp14:editId="17147109">
            <wp:extent cx="4572000" cy="2743200"/>
            <wp:effectExtent l="0" t="0" r="0" b="0"/>
            <wp:docPr id="7" name="Chart 7">
              <a:extLst xmlns:a="http://schemas.openxmlformats.org/drawingml/2006/main">
                <a:ext uri="{FF2B5EF4-FFF2-40B4-BE49-F238E27FC236}">
                  <a16:creationId xmlns:a16="http://schemas.microsoft.com/office/drawing/2014/main" id="{070EB07D-58B0-66AF-76AE-57F7BD0F1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706FDC" w14:textId="77777777" w:rsidR="00605476" w:rsidRPr="00160CAA" w:rsidRDefault="00605476" w:rsidP="00605476">
      <w:pPr>
        <w:spacing w:line="360" w:lineRule="auto"/>
        <w:jc w:val="both"/>
        <w:rPr>
          <w:rFonts w:ascii="Times New Roman" w:hAnsi="Times New Roman" w:cs="Times New Roman"/>
          <w:b/>
          <w:bCs/>
        </w:rPr>
      </w:pPr>
    </w:p>
    <w:p w14:paraId="33A7840C" w14:textId="77777777" w:rsidR="00605476" w:rsidRPr="00160CAA" w:rsidRDefault="00605476" w:rsidP="00605476">
      <w:pPr>
        <w:spacing w:line="360" w:lineRule="auto"/>
        <w:jc w:val="both"/>
        <w:rPr>
          <w:rFonts w:ascii="Times New Roman" w:hAnsi="Times New Roman" w:cs="Times New Roman"/>
          <w:b/>
          <w:bCs/>
        </w:rPr>
      </w:pPr>
    </w:p>
    <w:p w14:paraId="50A4039E" w14:textId="77777777" w:rsidR="00605476" w:rsidRDefault="00605476" w:rsidP="00605476">
      <w:pPr>
        <w:spacing w:line="360" w:lineRule="auto"/>
        <w:jc w:val="both"/>
        <w:rPr>
          <w:rFonts w:ascii="Times New Roman" w:hAnsi="Times New Roman" w:cs="Times New Roman"/>
          <w:b/>
          <w:bCs/>
        </w:rPr>
      </w:pPr>
    </w:p>
    <w:p w14:paraId="15869D06" w14:textId="77777777" w:rsidR="00505618" w:rsidRDefault="00505618" w:rsidP="00605476">
      <w:pPr>
        <w:spacing w:line="360" w:lineRule="auto"/>
        <w:jc w:val="both"/>
        <w:rPr>
          <w:rFonts w:ascii="Times New Roman" w:hAnsi="Times New Roman" w:cs="Times New Roman"/>
          <w:b/>
          <w:bCs/>
        </w:rPr>
      </w:pPr>
    </w:p>
    <w:p w14:paraId="6382E95E" w14:textId="77777777" w:rsidR="00505618" w:rsidRDefault="00505618" w:rsidP="00605476">
      <w:pPr>
        <w:spacing w:line="360" w:lineRule="auto"/>
        <w:jc w:val="both"/>
        <w:rPr>
          <w:rFonts w:ascii="Times New Roman" w:hAnsi="Times New Roman" w:cs="Times New Roman"/>
          <w:b/>
          <w:bCs/>
        </w:rPr>
      </w:pPr>
    </w:p>
    <w:p w14:paraId="71209AE7" w14:textId="1DBC4A87" w:rsidR="00505618" w:rsidRPr="00505618" w:rsidRDefault="00505618" w:rsidP="00505618">
      <w:pPr>
        <w:spacing w:line="360" w:lineRule="auto"/>
        <w:jc w:val="both"/>
        <w:rPr>
          <w:rFonts w:ascii="Times New Roman" w:hAnsi="Times New Roman" w:cs="Times New Roman"/>
          <w:b/>
          <w:bCs/>
          <w:color w:val="156082" w:themeColor="accent1"/>
        </w:rPr>
      </w:pPr>
      <w:bookmarkStart w:id="1" w:name="_Toc195479493"/>
      <w:r w:rsidRPr="00505618">
        <w:rPr>
          <w:rFonts w:ascii="Times New Roman" w:hAnsi="Times New Roman" w:cs="Times New Roman"/>
          <w:b/>
          <w:bCs/>
          <w:color w:val="156082" w:themeColor="accent1"/>
        </w:rPr>
        <w:lastRenderedPageBreak/>
        <w:t>A</w:t>
      </w:r>
      <w:r w:rsidRPr="00505618">
        <w:rPr>
          <w:rFonts w:ascii="Times New Roman" w:hAnsi="Times New Roman" w:cs="Times New Roman"/>
          <w:b/>
          <w:bCs/>
          <w:color w:val="156082" w:themeColor="accent1"/>
        </w:rPr>
        <w:t>ppendix</w:t>
      </w:r>
      <w:r w:rsidRPr="00505618">
        <w:rPr>
          <w:rFonts w:ascii="Times New Roman" w:hAnsi="Times New Roman" w:cs="Times New Roman"/>
          <w:b/>
          <w:bCs/>
          <w:color w:val="156082" w:themeColor="accent1"/>
        </w:rPr>
        <w:t xml:space="preserve"> </w:t>
      </w:r>
      <w:r w:rsidRPr="00505618">
        <w:rPr>
          <w:rFonts w:ascii="Times New Roman" w:hAnsi="Times New Roman" w:cs="Times New Roman"/>
          <w:b/>
          <w:bCs/>
          <w:color w:val="156082" w:themeColor="accent1"/>
        </w:rPr>
        <w:t>5.</w:t>
      </w:r>
      <w:r w:rsidRPr="00505618">
        <w:rPr>
          <w:rFonts w:ascii="Times New Roman" w:hAnsi="Times New Roman" w:cs="Times New Roman"/>
          <w:b/>
          <w:bCs/>
          <w:color w:val="156082" w:themeColor="accent1"/>
        </w:rPr>
        <w:t xml:space="preserve"> ADU Health &amp; Wellness Program Needs Assessment Survey</w:t>
      </w:r>
      <w:bookmarkEnd w:id="1"/>
    </w:p>
    <w:p w14:paraId="0AE3924C" w14:textId="77777777" w:rsidR="00505618" w:rsidRPr="00160CAA" w:rsidRDefault="00505618" w:rsidP="00505618">
      <w:pPr>
        <w:rPr>
          <w:rFonts w:ascii="Times New Roman" w:hAnsi="Times New Roman" w:cs="Times New Roman"/>
        </w:rPr>
      </w:pPr>
      <w:r w:rsidRPr="00160CAA">
        <w:rPr>
          <w:rFonts w:ascii="Times New Roman" w:hAnsi="Times New Roman" w:cs="Times New Roman"/>
        </w:rPr>
        <w:t>Dear ADU Community,</w:t>
      </w:r>
      <w:r w:rsidRPr="00160CAA">
        <w:rPr>
          <w:rFonts w:ascii="Times New Roman" w:hAnsi="Times New Roman" w:cs="Times New Roman"/>
        </w:rPr>
        <w:br/>
        <w:t>The Health and Wellness Ambassador Committee is launching this survey to better understand your wellness needs. Your feedback will help us design programs and services that benefit you. This survey is anonymous and takes about 5–7 minutes to complete. Thank you for your time!</w:t>
      </w:r>
    </w:p>
    <w:p w14:paraId="5770232F" w14:textId="77777777" w:rsidR="00505618" w:rsidRPr="00160CAA" w:rsidRDefault="00505618" w:rsidP="00505618">
      <w:pPr>
        <w:pStyle w:val="Heading2"/>
        <w:rPr>
          <w:rFonts w:ascii="Times New Roman" w:hAnsi="Times New Roman" w:cs="Times New Roman"/>
          <w:b/>
          <w:bCs/>
          <w:sz w:val="24"/>
          <w:szCs w:val="24"/>
        </w:rPr>
      </w:pPr>
      <w:bookmarkStart w:id="2" w:name="_Toc195479494"/>
      <w:r w:rsidRPr="00160CAA">
        <w:rPr>
          <w:rFonts w:ascii="Times New Roman" w:hAnsi="Times New Roman" w:cs="Times New Roman"/>
          <w:b/>
          <w:bCs/>
          <w:sz w:val="24"/>
          <w:szCs w:val="24"/>
        </w:rPr>
        <w:t>Section 1: General Information</w:t>
      </w:r>
      <w:bookmarkEnd w:id="2"/>
    </w:p>
    <w:p w14:paraId="0402970C"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 Are you:</w:t>
      </w:r>
    </w:p>
    <w:p w14:paraId="72695A15"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Student (Undergraduate)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Student (Postgraduate)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Faculty</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Staff (Administrative/Support)</w:t>
      </w:r>
    </w:p>
    <w:p w14:paraId="4EB1D6B5" w14:textId="77777777" w:rsidR="00505618" w:rsidRPr="00160CAA" w:rsidRDefault="00505618" w:rsidP="00505618">
      <w:pPr>
        <w:rPr>
          <w:rFonts w:ascii="Times New Roman" w:hAnsi="Times New Roman" w:cs="Times New Roman"/>
          <w:b/>
          <w:bCs/>
        </w:rPr>
      </w:pPr>
    </w:p>
    <w:p w14:paraId="1786B9FE"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2. Gender:</w:t>
      </w:r>
    </w:p>
    <w:p w14:paraId="269A0FC1"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Male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Female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Prefer not to say</w:t>
      </w:r>
    </w:p>
    <w:p w14:paraId="7F5B27B7" w14:textId="77777777" w:rsidR="00505618" w:rsidRPr="00160CAA" w:rsidRDefault="00505618" w:rsidP="00505618">
      <w:pPr>
        <w:rPr>
          <w:rFonts w:ascii="Times New Roman" w:hAnsi="Times New Roman" w:cs="Times New Roman"/>
        </w:rPr>
      </w:pPr>
    </w:p>
    <w:p w14:paraId="670F980E"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3. Which ADU campus are you based at?</w:t>
      </w:r>
    </w:p>
    <w:p w14:paraId="5C494599"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Abu Dhabi</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Al Ain</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Dubai</w:t>
      </w:r>
    </w:p>
    <w:p w14:paraId="01FFE9BC" w14:textId="77777777" w:rsidR="00505618" w:rsidRPr="00160CAA" w:rsidRDefault="00505618" w:rsidP="00505618">
      <w:pPr>
        <w:rPr>
          <w:rFonts w:ascii="Times New Roman" w:hAnsi="Times New Roman" w:cs="Times New Roman"/>
        </w:rPr>
      </w:pPr>
    </w:p>
    <w:p w14:paraId="51B67B08" w14:textId="77777777" w:rsidR="00505618" w:rsidRPr="00160CAA" w:rsidRDefault="00505618" w:rsidP="00505618">
      <w:pPr>
        <w:pStyle w:val="Heading2"/>
        <w:rPr>
          <w:rFonts w:ascii="Times New Roman" w:hAnsi="Times New Roman" w:cs="Times New Roman"/>
          <w:b/>
          <w:bCs/>
          <w:sz w:val="24"/>
          <w:szCs w:val="24"/>
        </w:rPr>
      </w:pPr>
      <w:bookmarkStart w:id="3" w:name="_Toc195479495"/>
      <w:r w:rsidRPr="00160CAA">
        <w:rPr>
          <w:rFonts w:ascii="Times New Roman" w:hAnsi="Times New Roman" w:cs="Times New Roman"/>
          <w:b/>
          <w:bCs/>
          <w:sz w:val="24"/>
          <w:szCs w:val="24"/>
        </w:rPr>
        <w:t>Section 2: Physical Health</w:t>
      </w:r>
      <w:bookmarkEnd w:id="3"/>
    </w:p>
    <w:p w14:paraId="609AC26A"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4. How would you rate your current level of physical activity?</w:t>
      </w:r>
    </w:p>
    <w:p w14:paraId="2C214B8E"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Very active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Somewhat active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Not very active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Not active at all</w:t>
      </w:r>
    </w:p>
    <w:p w14:paraId="145C4168" w14:textId="77777777" w:rsidR="00505618" w:rsidRPr="00160CAA" w:rsidRDefault="00505618" w:rsidP="00505618">
      <w:pPr>
        <w:rPr>
          <w:rFonts w:ascii="Times New Roman" w:hAnsi="Times New Roman" w:cs="Times New Roman"/>
        </w:rPr>
      </w:pPr>
    </w:p>
    <w:p w14:paraId="3245FCD0"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5. What types of physical activities would you be interested in? (Check all that apply)</w:t>
      </w:r>
    </w:p>
    <w:p w14:paraId="42007CB9"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Walking clubs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Group fitness classes (e.g., yoga, Zumba)</w:t>
      </w:r>
      <w:r w:rsidRPr="00160CAA">
        <w:rPr>
          <w:rFonts w:ascii="Times New Roman" w:hAnsi="Times New Roman" w:cs="Times New Roman"/>
        </w:rPr>
        <w:br/>
      </w:r>
      <w:r w:rsidRPr="00160CAA">
        <w:rPr>
          <w:rFonts w:ascii="Segoe UI Symbol" w:hAnsi="Segoe UI Symbol" w:cs="Segoe UI Symbol"/>
        </w:rPr>
        <w:lastRenderedPageBreak/>
        <w:t>☐</w:t>
      </w:r>
      <w:r w:rsidRPr="00160CAA">
        <w:rPr>
          <w:rFonts w:ascii="Times New Roman" w:hAnsi="Times New Roman" w:cs="Times New Roman"/>
        </w:rPr>
        <w:t xml:space="preserve"> Team sports (e.g., football, basketball)</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Strength training/weightlifting</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Other: ___________</w:t>
      </w:r>
    </w:p>
    <w:p w14:paraId="27BD91C9" w14:textId="77777777" w:rsidR="00505618" w:rsidRPr="00160CAA" w:rsidRDefault="00505618" w:rsidP="00505618">
      <w:pPr>
        <w:rPr>
          <w:rFonts w:ascii="Times New Roman" w:hAnsi="Times New Roman" w:cs="Times New Roman"/>
        </w:rPr>
      </w:pPr>
    </w:p>
    <w:p w14:paraId="2E8E97EC"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6. What prevents you from engaging in more physical activity?</w:t>
      </w:r>
    </w:p>
    <w:p w14:paraId="2F6712A6"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Lack of time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Lack of facilities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Low motivation</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Don’t know where to start</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Other: ___________</w:t>
      </w:r>
    </w:p>
    <w:p w14:paraId="204342F2" w14:textId="77777777" w:rsidR="00505618" w:rsidRPr="00160CAA" w:rsidRDefault="00505618" w:rsidP="00505618">
      <w:pPr>
        <w:rPr>
          <w:rFonts w:ascii="Times New Roman" w:hAnsi="Times New Roman" w:cs="Times New Roman"/>
        </w:rPr>
      </w:pPr>
    </w:p>
    <w:p w14:paraId="4F6C132F" w14:textId="77777777" w:rsidR="00505618" w:rsidRPr="00160CAA" w:rsidRDefault="00505618" w:rsidP="00505618">
      <w:pPr>
        <w:pStyle w:val="Heading2"/>
        <w:rPr>
          <w:rFonts w:ascii="Times New Roman" w:hAnsi="Times New Roman" w:cs="Times New Roman"/>
          <w:b/>
          <w:bCs/>
          <w:sz w:val="24"/>
          <w:szCs w:val="24"/>
        </w:rPr>
      </w:pPr>
      <w:bookmarkStart w:id="4" w:name="_Toc195479496"/>
      <w:r w:rsidRPr="00160CAA">
        <w:rPr>
          <w:rFonts w:ascii="Times New Roman" w:hAnsi="Times New Roman" w:cs="Times New Roman"/>
          <w:b/>
          <w:bCs/>
          <w:sz w:val="24"/>
          <w:szCs w:val="24"/>
        </w:rPr>
        <w:t>Section 3: Mental Well-being</w:t>
      </w:r>
      <w:bookmarkEnd w:id="4"/>
    </w:p>
    <w:p w14:paraId="0028C0AE"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7. How would you rate your current stress levels?</w:t>
      </w:r>
    </w:p>
    <w:p w14:paraId="36747514"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Very high</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High</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Moderate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Low</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Very low</w:t>
      </w:r>
    </w:p>
    <w:p w14:paraId="2CBC5E01" w14:textId="77777777" w:rsidR="00505618" w:rsidRPr="00160CAA" w:rsidRDefault="00505618" w:rsidP="00505618">
      <w:pPr>
        <w:rPr>
          <w:rFonts w:ascii="Times New Roman" w:hAnsi="Times New Roman" w:cs="Times New Roman"/>
        </w:rPr>
      </w:pPr>
    </w:p>
    <w:p w14:paraId="516F1724"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8. Which mental health and wellness services would you benefit from? (Check all that apply)</w:t>
      </w:r>
    </w:p>
    <w:p w14:paraId="2DD7A48F"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Stress management workshops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Mindfulness/meditation sessions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w:t>
      </w:r>
      <w:proofErr w:type="spellStart"/>
      <w:r w:rsidRPr="00160CAA">
        <w:rPr>
          <w:rFonts w:ascii="Times New Roman" w:hAnsi="Times New Roman" w:cs="Times New Roman"/>
        </w:rPr>
        <w:t>Counseling</w:t>
      </w:r>
      <w:proofErr w:type="spellEnd"/>
      <w:r w:rsidRPr="00160CAA">
        <w:rPr>
          <w:rFonts w:ascii="Times New Roman" w:hAnsi="Times New Roman" w:cs="Times New Roman"/>
        </w:rPr>
        <w:t xml:space="preserve"> services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Time management workshops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Peer support groups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Other: ___________’</w:t>
      </w:r>
    </w:p>
    <w:p w14:paraId="44D0CBAE" w14:textId="77777777" w:rsidR="00505618" w:rsidRPr="00160CAA" w:rsidRDefault="00505618" w:rsidP="00505618">
      <w:pPr>
        <w:rPr>
          <w:rFonts w:ascii="Times New Roman" w:hAnsi="Times New Roman" w:cs="Times New Roman"/>
        </w:rPr>
      </w:pPr>
    </w:p>
    <w:p w14:paraId="1922A1DD" w14:textId="77777777" w:rsidR="00505618" w:rsidRPr="00160CAA" w:rsidRDefault="00505618" w:rsidP="00505618">
      <w:pPr>
        <w:pStyle w:val="Heading2"/>
        <w:rPr>
          <w:rFonts w:ascii="Times New Roman" w:hAnsi="Times New Roman" w:cs="Times New Roman"/>
          <w:b/>
          <w:bCs/>
          <w:sz w:val="24"/>
          <w:szCs w:val="24"/>
        </w:rPr>
      </w:pPr>
      <w:bookmarkStart w:id="5" w:name="_Toc195479497"/>
      <w:r w:rsidRPr="00160CAA">
        <w:rPr>
          <w:rFonts w:ascii="Times New Roman" w:hAnsi="Times New Roman" w:cs="Times New Roman"/>
          <w:b/>
          <w:bCs/>
          <w:sz w:val="24"/>
          <w:szCs w:val="24"/>
        </w:rPr>
        <w:t>Section 4: Nutrition &amp; Lifestyle</w:t>
      </w:r>
      <w:bookmarkEnd w:id="5"/>
    </w:p>
    <w:p w14:paraId="60A851FB"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9. How satisfied are you with the current healthy food options on campus?</w:t>
      </w:r>
    </w:p>
    <w:p w14:paraId="345DFAF4"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Very satisfied</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Satisfied</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Neutral</w:t>
      </w:r>
      <w:r w:rsidRPr="00160CAA">
        <w:rPr>
          <w:rFonts w:ascii="Times New Roman" w:hAnsi="Times New Roman" w:cs="Times New Roman"/>
        </w:rPr>
        <w:br/>
      </w:r>
      <w:r w:rsidRPr="00160CAA">
        <w:rPr>
          <w:rFonts w:ascii="Segoe UI Symbol" w:hAnsi="Segoe UI Symbol" w:cs="Segoe UI Symbol"/>
        </w:rPr>
        <w:lastRenderedPageBreak/>
        <w:t>☐</w:t>
      </w:r>
      <w:r w:rsidRPr="00160CAA">
        <w:rPr>
          <w:rFonts w:ascii="Times New Roman" w:hAnsi="Times New Roman" w:cs="Times New Roman"/>
        </w:rPr>
        <w:t xml:space="preserve"> Dissatisfied</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Very dissatisfied</w:t>
      </w:r>
    </w:p>
    <w:p w14:paraId="14712448" w14:textId="77777777" w:rsidR="00505618" w:rsidRPr="00160CAA" w:rsidRDefault="00505618" w:rsidP="00505618">
      <w:pPr>
        <w:rPr>
          <w:rFonts w:ascii="Times New Roman" w:hAnsi="Times New Roman" w:cs="Times New Roman"/>
        </w:rPr>
      </w:pPr>
    </w:p>
    <w:p w14:paraId="53899620"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10. What wellness topics would you like to learn more about? (Check all that apply)</w:t>
      </w:r>
    </w:p>
    <w:p w14:paraId="60513DC3"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Healthy eating habits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Sleep hygiene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Work/study-life balance</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Building healthy habits (exercise, nutrition, etc.)</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Other: ___________</w:t>
      </w:r>
    </w:p>
    <w:p w14:paraId="27BB5083" w14:textId="77777777" w:rsidR="00505618" w:rsidRPr="00160CAA" w:rsidRDefault="00505618" w:rsidP="00505618">
      <w:pPr>
        <w:rPr>
          <w:rFonts w:ascii="Times New Roman" w:hAnsi="Times New Roman" w:cs="Times New Roman"/>
        </w:rPr>
      </w:pPr>
    </w:p>
    <w:p w14:paraId="580C6FEE" w14:textId="77777777" w:rsidR="00505618" w:rsidRPr="00160CAA" w:rsidRDefault="00505618" w:rsidP="00505618">
      <w:pPr>
        <w:pStyle w:val="Heading2"/>
        <w:rPr>
          <w:rFonts w:ascii="Times New Roman" w:hAnsi="Times New Roman" w:cs="Times New Roman"/>
          <w:b/>
          <w:bCs/>
          <w:sz w:val="24"/>
          <w:szCs w:val="24"/>
        </w:rPr>
      </w:pPr>
      <w:bookmarkStart w:id="6" w:name="_Toc195479498"/>
      <w:r w:rsidRPr="00160CAA">
        <w:rPr>
          <w:rFonts w:ascii="Times New Roman" w:hAnsi="Times New Roman" w:cs="Times New Roman"/>
          <w:b/>
          <w:bCs/>
          <w:sz w:val="24"/>
          <w:szCs w:val="24"/>
        </w:rPr>
        <w:t>Section 5: Program Preferences</w:t>
      </w:r>
      <w:bookmarkEnd w:id="6"/>
    </w:p>
    <w:p w14:paraId="702EDC18"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11. What time of day would you most likely participate in wellness activities?</w:t>
      </w:r>
    </w:p>
    <w:p w14:paraId="50BE6E5E"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Before class/work</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During lunch breaks</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After class/work</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Evenings (after 6 PM)</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Weekends</w:t>
      </w:r>
    </w:p>
    <w:p w14:paraId="349CEA7C" w14:textId="77777777" w:rsidR="00505618" w:rsidRPr="00160CAA" w:rsidRDefault="00505618" w:rsidP="00505618">
      <w:pPr>
        <w:rPr>
          <w:rFonts w:ascii="Times New Roman" w:hAnsi="Times New Roman" w:cs="Times New Roman"/>
        </w:rPr>
      </w:pPr>
    </w:p>
    <w:p w14:paraId="02DC64D4"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12. What format do you prefer for wellness programs?</w:t>
      </w:r>
    </w:p>
    <w:p w14:paraId="5C14BAF5" w14:textId="77777777" w:rsidR="00505618" w:rsidRPr="00160CAA" w:rsidRDefault="00505618" w:rsidP="00505618">
      <w:pPr>
        <w:rPr>
          <w:rFonts w:ascii="Times New Roman" w:hAnsi="Times New Roman" w:cs="Times New Roman"/>
        </w:rPr>
      </w:pPr>
      <w:r w:rsidRPr="00160CAA">
        <w:rPr>
          <w:rFonts w:ascii="Segoe UI Symbol" w:hAnsi="Segoe UI Symbol" w:cs="Segoe UI Symbol"/>
        </w:rPr>
        <w:t>☐</w:t>
      </w:r>
      <w:r w:rsidRPr="00160CAA">
        <w:rPr>
          <w:rFonts w:ascii="Times New Roman" w:hAnsi="Times New Roman" w:cs="Times New Roman"/>
        </w:rPr>
        <w:t xml:space="preserve"> In-person</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Online/virtual</w:t>
      </w:r>
      <w:r w:rsidRPr="00160CAA">
        <w:rPr>
          <w:rFonts w:ascii="Times New Roman" w:hAnsi="Times New Roman" w:cs="Times New Roman"/>
        </w:rPr>
        <w:br/>
      </w:r>
      <w:r w:rsidRPr="00160CAA">
        <w:rPr>
          <w:rFonts w:ascii="Segoe UI Symbol" w:hAnsi="Segoe UI Symbol" w:cs="Segoe UI Symbol"/>
        </w:rPr>
        <w:t>☐</w:t>
      </w:r>
      <w:r w:rsidRPr="00160CAA">
        <w:rPr>
          <w:rFonts w:ascii="Times New Roman" w:hAnsi="Times New Roman" w:cs="Times New Roman"/>
        </w:rPr>
        <w:t xml:space="preserve"> Hybrid (both in-person and online)</w:t>
      </w:r>
    </w:p>
    <w:p w14:paraId="22552DB6" w14:textId="77777777" w:rsidR="00505618" w:rsidRPr="00160CAA" w:rsidRDefault="00505618" w:rsidP="00505618">
      <w:pPr>
        <w:rPr>
          <w:rFonts w:ascii="Times New Roman" w:hAnsi="Times New Roman" w:cs="Times New Roman"/>
        </w:rPr>
      </w:pPr>
    </w:p>
    <w:p w14:paraId="38C76E64" w14:textId="77777777" w:rsidR="00505618" w:rsidRPr="00160CAA" w:rsidRDefault="00505618" w:rsidP="00505618">
      <w:pPr>
        <w:pStyle w:val="Heading2"/>
        <w:rPr>
          <w:rFonts w:ascii="Times New Roman" w:hAnsi="Times New Roman" w:cs="Times New Roman"/>
          <w:b/>
          <w:bCs/>
          <w:sz w:val="24"/>
          <w:szCs w:val="24"/>
        </w:rPr>
      </w:pPr>
      <w:bookmarkStart w:id="7" w:name="_Toc195479499"/>
      <w:r w:rsidRPr="00160CAA">
        <w:rPr>
          <w:rFonts w:ascii="Times New Roman" w:hAnsi="Times New Roman" w:cs="Times New Roman"/>
          <w:b/>
          <w:bCs/>
          <w:sz w:val="24"/>
          <w:szCs w:val="24"/>
        </w:rPr>
        <w:t>Section 6: Open Feedback</w:t>
      </w:r>
      <w:bookmarkEnd w:id="7"/>
    </w:p>
    <w:p w14:paraId="55E2D2E9"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13. What wellness initiatives or programs would you like to see introduced at ADU?</w:t>
      </w:r>
    </w:p>
    <w:p w14:paraId="79C213A7" w14:textId="77777777" w:rsidR="00505618" w:rsidRPr="00160CAA" w:rsidRDefault="00505618" w:rsidP="00505618">
      <w:pPr>
        <w:rPr>
          <w:rFonts w:ascii="Times New Roman" w:hAnsi="Times New Roman" w:cs="Times New Roman"/>
          <w:b/>
          <w:bCs/>
        </w:rPr>
      </w:pPr>
      <w:r w:rsidRPr="00160CAA">
        <w:rPr>
          <w:rFonts w:ascii="Times New Roman" w:hAnsi="Times New Roman" w:cs="Times New Roman"/>
          <w:b/>
          <w:bCs/>
        </w:rPr>
        <w:t>14. Any additional suggestions or comments?</w:t>
      </w:r>
    </w:p>
    <w:p w14:paraId="16205319" w14:textId="77777777" w:rsidR="00505618" w:rsidRPr="00160CAA" w:rsidRDefault="00505618" w:rsidP="00605476">
      <w:pPr>
        <w:spacing w:line="360" w:lineRule="auto"/>
        <w:jc w:val="both"/>
        <w:rPr>
          <w:rFonts w:ascii="Times New Roman" w:hAnsi="Times New Roman" w:cs="Times New Roman"/>
          <w:b/>
          <w:bCs/>
        </w:rPr>
      </w:pPr>
    </w:p>
    <w:p w14:paraId="0603AB9D" w14:textId="77777777" w:rsidR="00605476" w:rsidRPr="00160CAA" w:rsidRDefault="00605476" w:rsidP="00605476">
      <w:pPr>
        <w:spacing w:line="360" w:lineRule="auto"/>
        <w:jc w:val="both"/>
        <w:rPr>
          <w:rFonts w:ascii="Times New Roman" w:hAnsi="Times New Roman" w:cs="Times New Roman"/>
          <w:b/>
          <w:bCs/>
        </w:rPr>
      </w:pPr>
    </w:p>
    <w:p w14:paraId="03FB5507" w14:textId="326BB2DD" w:rsidR="00AF5056" w:rsidRPr="00A82C35" w:rsidRDefault="00AF5056" w:rsidP="00AF5056">
      <w:pPr>
        <w:spacing w:line="360" w:lineRule="auto"/>
        <w:jc w:val="both"/>
        <w:rPr>
          <w:rFonts w:ascii="Times New Roman" w:hAnsi="Times New Roman" w:cs="Times New Roman"/>
          <w:b/>
          <w:bCs/>
        </w:rPr>
      </w:pPr>
      <w:r w:rsidRPr="00A82C35">
        <w:rPr>
          <w:rFonts w:ascii="Times New Roman" w:hAnsi="Times New Roman" w:cs="Times New Roman"/>
          <w:b/>
          <w:bCs/>
        </w:rPr>
        <w:t xml:space="preserve">Appendix </w:t>
      </w:r>
      <w:r w:rsidR="00860837" w:rsidRPr="00160CAA">
        <w:rPr>
          <w:rFonts w:ascii="Times New Roman" w:hAnsi="Times New Roman" w:cs="Times New Roman"/>
          <w:b/>
          <w:bCs/>
        </w:rPr>
        <w:t>5</w:t>
      </w:r>
      <w:r w:rsidRPr="00A82C35">
        <w:rPr>
          <w:rFonts w:ascii="Times New Roman" w:hAnsi="Times New Roman" w:cs="Times New Roman"/>
          <w:b/>
          <w:bCs/>
        </w:rPr>
        <w:t>. Quantitative–Qualitative Integration Reference</w:t>
      </w:r>
    </w:p>
    <w:p w14:paraId="5BF9A178" w14:textId="76068CA0" w:rsidR="00AF5056" w:rsidRPr="00A82C35" w:rsidRDefault="00AF5056" w:rsidP="00AF5056">
      <w:pPr>
        <w:spacing w:line="360" w:lineRule="auto"/>
        <w:jc w:val="both"/>
        <w:rPr>
          <w:rFonts w:ascii="Times New Roman" w:hAnsi="Times New Roman" w:cs="Times New Roman"/>
        </w:rPr>
      </w:pPr>
      <w:r w:rsidRPr="00A82C35">
        <w:rPr>
          <w:rFonts w:ascii="Times New Roman" w:hAnsi="Times New Roman" w:cs="Times New Roman"/>
        </w:rPr>
        <w:t xml:space="preserve">This appendix supports triangulation by linking quantitative indicators to qualitative themes (see </w:t>
      </w:r>
      <w:r w:rsidR="00860837" w:rsidRPr="00160CAA">
        <w:rPr>
          <w:rFonts w:ascii="Times New Roman" w:hAnsi="Times New Roman" w:cs="Times New Roman"/>
        </w:rPr>
        <w:t>Table</w:t>
      </w:r>
      <w:r w:rsidRPr="00A82C35">
        <w:rPr>
          <w:rFonts w:ascii="Times New Roman" w:hAnsi="Times New Roman" w:cs="Times New Roman"/>
        </w:rPr>
        <w:t xml:space="preserve"> 8).</w:t>
      </w:r>
    </w:p>
    <w:p w14:paraId="12B44DB7" w14:textId="77777777" w:rsidR="00AF5056" w:rsidRPr="0034643A" w:rsidRDefault="00AF5056" w:rsidP="00AF5056">
      <w:pPr>
        <w:spacing w:line="360" w:lineRule="auto"/>
        <w:jc w:val="both"/>
        <w:rPr>
          <w:rFonts w:ascii="Times New Roman" w:hAnsi="Times New Roman" w:cs="Times New Roman"/>
        </w:rPr>
      </w:pPr>
    </w:p>
    <w:p w14:paraId="2A162625" w14:textId="77777777" w:rsidR="00AF5056" w:rsidRPr="00160CAA" w:rsidRDefault="00AF5056" w:rsidP="00AF5056">
      <w:pPr>
        <w:spacing w:line="360" w:lineRule="auto"/>
        <w:jc w:val="both"/>
        <w:rPr>
          <w:rFonts w:ascii="Times New Roman" w:hAnsi="Times New Roman" w:cs="Times New Roman"/>
        </w:rPr>
      </w:pPr>
    </w:p>
    <w:p w14:paraId="2EC229EA" w14:textId="77777777" w:rsidR="00AF5056" w:rsidRPr="00160CAA" w:rsidRDefault="00AF5056" w:rsidP="00AF5056">
      <w:pPr>
        <w:spacing w:line="360" w:lineRule="auto"/>
        <w:jc w:val="both"/>
        <w:rPr>
          <w:rFonts w:ascii="Times New Roman" w:hAnsi="Times New Roman" w:cs="Times New Roman"/>
        </w:rPr>
      </w:pPr>
    </w:p>
    <w:p w14:paraId="69CED2FE" w14:textId="77777777" w:rsidR="00AF5056" w:rsidRPr="00160CAA" w:rsidRDefault="00AF5056" w:rsidP="00AF5056">
      <w:pPr>
        <w:spacing w:line="360" w:lineRule="auto"/>
        <w:jc w:val="both"/>
        <w:rPr>
          <w:rFonts w:ascii="Times New Roman" w:hAnsi="Times New Roman" w:cs="Times New Roman"/>
        </w:rPr>
      </w:pPr>
    </w:p>
    <w:p w14:paraId="3E814413" w14:textId="77777777" w:rsidR="00AF5056" w:rsidRPr="00160CAA" w:rsidRDefault="00AF5056" w:rsidP="00AF5056">
      <w:pPr>
        <w:spacing w:line="360" w:lineRule="auto"/>
        <w:jc w:val="both"/>
        <w:rPr>
          <w:rFonts w:ascii="Times New Roman" w:hAnsi="Times New Roman" w:cs="Times New Roman"/>
        </w:rPr>
      </w:pPr>
    </w:p>
    <w:p w14:paraId="001D52AA" w14:textId="77777777" w:rsidR="00AF5056" w:rsidRPr="00160CAA" w:rsidRDefault="00AF5056" w:rsidP="00AF5056">
      <w:pPr>
        <w:spacing w:line="360" w:lineRule="auto"/>
        <w:jc w:val="both"/>
        <w:rPr>
          <w:rFonts w:ascii="Times New Roman" w:hAnsi="Times New Roman" w:cs="Times New Roman"/>
        </w:rPr>
      </w:pPr>
    </w:p>
    <w:p w14:paraId="7FF8FB5A" w14:textId="77777777" w:rsidR="00AF5056" w:rsidRPr="00160CAA" w:rsidRDefault="00AF5056" w:rsidP="00AF5056">
      <w:pPr>
        <w:spacing w:line="360" w:lineRule="auto"/>
        <w:jc w:val="both"/>
        <w:rPr>
          <w:rFonts w:ascii="Times New Roman" w:hAnsi="Times New Roman" w:cs="Times New Roman"/>
        </w:rPr>
      </w:pPr>
    </w:p>
    <w:p w14:paraId="0DCFA35C" w14:textId="77777777" w:rsidR="00AF5056" w:rsidRPr="00160CAA" w:rsidRDefault="00AF5056" w:rsidP="00AF5056">
      <w:pPr>
        <w:spacing w:line="360" w:lineRule="auto"/>
        <w:jc w:val="both"/>
        <w:rPr>
          <w:rFonts w:ascii="Times New Roman" w:hAnsi="Times New Roman" w:cs="Times New Roman"/>
        </w:rPr>
      </w:pPr>
    </w:p>
    <w:p w14:paraId="71BAC56E" w14:textId="77777777" w:rsidR="00AF5056" w:rsidRPr="00160CAA" w:rsidRDefault="00AF5056" w:rsidP="00AF5056">
      <w:pPr>
        <w:spacing w:line="360" w:lineRule="auto"/>
        <w:jc w:val="both"/>
        <w:rPr>
          <w:rFonts w:ascii="Times New Roman" w:hAnsi="Times New Roman" w:cs="Times New Roman"/>
        </w:rPr>
      </w:pPr>
    </w:p>
    <w:p w14:paraId="2534F1F7" w14:textId="77777777" w:rsidR="00AF5056" w:rsidRPr="00160CAA" w:rsidRDefault="00AF5056" w:rsidP="00AF5056">
      <w:pPr>
        <w:spacing w:line="360" w:lineRule="auto"/>
        <w:jc w:val="both"/>
        <w:rPr>
          <w:rFonts w:ascii="Times New Roman" w:hAnsi="Times New Roman" w:cs="Times New Roman"/>
        </w:rPr>
      </w:pPr>
    </w:p>
    <w:p w14:paraId="7B3364DF" w14:textId="77777777" w:rsidR="00AF5056" w:rsidRPr="00160CAA" w:rsidRDefault="00AF5056" w:rsidP="00AF5056">
      <w:pPr>
        <w:spacing w:line="360" w:lineRule="auto"/>
        <w:jc w:val="both"/>
        <w:rPr>
          <w:rFonts w:ascii="Times New Roman" w:hAnsi="Times New Roman" w:cs="Times New Roman"/>
        </w:rPr>
      </w:pPr>
    </w:p>
    <w:p w14:paraId="7DB1BE89" w14:textId="77777777" w:rsidR="00AF5056" w:rsidRPr="00160CAA" w:rsidRDefault="00AF5056" w:rsidP="00AF5056">
      <w:pPr>
        <w:spacing w:line="360" w:lineRule="auto"/>
        <w:jc w:val="both"/>
        <w:rPr>
          <w:rFonts w:ascii="Times New Roman" w:hAnsi="Times New Roman" w:cs="Times New Roman"/>
        </w:rPr>
      </w:pPr>
    </w:p>
    <w:p w14:paraId="26E793F8" w14:textId="77777777" w:rsidR="00AF5056" w:rsidRPr="00160CAA" w:rsidRDefault="00AF5056" w:rsidP="00AF5056">
      <w:pPr>
        <w:spacing w:line="360" w:lineRule="auto"/>
        <w:jc w:val="both"/>
        <w:rPr>
          <w:rFonts w:ascii="Times New Roman" w:hAnsi="Times New Roman" w:cs="Times New Roman"/>
        </w:rPr>
      </w:pPr>
    </w:p>
    <w:p w14:paraId="1D2450DC" w14:textId="77777777" w:rsidR="00AF5056" w:rsidRPr="00160CAA" w:rsidRDefault="00AF5056" w:rsidP="00AF5056">
      <w:pPr>
        <w:spacing w:line="360" w:lineRule="auto"/>
        <w:jc w:val="both"/>
        <w:rPr>
          <w:rFonts w:ascii="Times New Roman" w:hAnsi="Times New Roman" w:cs="Times New Roman"/>
        </w:rPr>
      </w:pPr>
    </w:p>
    <w:p w14:paraId="153ED181" w14:textId="77777777" w:rsidR="00AF5056" w:rsidRPr="00160CAA" w:rsidRDefault="00AF5056" w:rsidP="00AF5056">
      <w:pPr>
        <w:spacing w:line="360" w:lineRule="auto"/>
        <w:jc w:val="both"/>
        <w:rPr>
          <w:rFonts w:ascii="Times New Roman" w:hAnsi="Times New Roman" w:cs="Times New Roman"/>
        </w:rPr>
      </w:pPr>
    </w:p>
    <w:p w14:paraId="25F80394" w14:textId="77777777" w:rsidR="00AF5056" w:rsidRPr="00160CAA" w:rsidRDefault="00AF5056" w:rsidP="00AF5056">
      <w:pPr>
        <w:spacing w:line="360" w:lineRule="auto"/>
        <w:jc w:val="both"/>
        <w:rPr>
          <w:rFonts w:ascii="Times New Roman" w:hAnsi="Times New Roman" w:cs="Times New Roman"/>
        </w:rPr>
      </w:pPr>
    </w:p>
    <w:p w14:paraId="36AE03B5" w14:textId="77777777" w:rsidR="00AF5056" w:rsidRPr="00160CAA" w:rsidRDefault="00AF5056" w:rsidP="00AF5056">
      <w:pPr>
        <w:spacing w:line="360" w:lineRule="auto"/>
        <w:jc w:val="both"/>
        <w:rPr>
          <w:rFonts w:ascii="Times New Roman" w:hAnsi="Times New Roman" w:cs="Times New Roman"/>
        </w:rPr>
      </w:pPr>
    </w:p>
    <w:p w14:paraId="4CD10068" w14:textId="77777777" w:rsidR="00AF5056" w:rsidRPr="00160CAA" w:rsidRDefault="00AF5056" w:rsidP="00AF5056">
      <w:pPr>
        <w:spacing w:line="360" w:lineRule="auto"/>
        <w:jc w:val="both"/>
        <w:rPr>
          <w:rFonts w:ascii="Times New Roman" w:hAnsi="Times New Roman" w:cs="Times New Roman"/>
        </w:rPr>
      </w:pPr>
    </w:p>
    <w:p w14:paraId="090984D4" w14:textId="77777777" w:rsidR="00AF5056" w:rsidRPr="00160CAA" w:rsidRDefault="00AF5056" w:rsidP="00AF5056">
      <w:pPr>
        <w:spacing w:line="360" w:lineRule="auto"/>
        <w:jc w:val="both"/>
        <w:rPr>
          <w:rFonts w:ascii="Times New Roman" w:hAnsi="Times New Roman" w:cs="Times New Roman"/>
        </w:rPr>
      </w:pPr>
    </w:p>
    <w:p w14:paraId="4D3973D5" w14:textId="77777777" w:rsidR="00AF5056" w:rsidRPr="00160CAA" w:rsidRDefault="00AF5056" w:rsidP="00AF5056">
      <w:pPr>
        <w:spacing w:line="360" w:lineRule="auto"/>
        <w:jc w:val="both"/>
        <w:rPr>
          <w:rFonts w:ascii="Times New Roman" w:hAnsi="Times New Roman" w:cs="Times New Roman"/>
        </w:rPr>
      </w:pPr>
    </w:p>
    <w:p w14:paraId="301DA2C6" w14:textId="77777777" w:rsidR="00AF5056" w:rsidRPr="00160CAA" w:rsidRDefault="00AF5056" w:rsidP="00AF5056">
      <w:pPr>
        <w:spacing w:line="360" w:lineRule="auto"/>
        <w:jc w:val="both"/>
        <w:rPr>
          <w:rFonts w:ascii="Times New Roman" w:hAnsi="Times New Roman" w:cs="Times New Roman"/>
        </w:rPr>
      </w:pPr>
    </w:p>
    <w:p w14:paraId="7BFA4B16" w14:textId="77777777" w:rsidR="00AF5056" w:rsidRPr="00160CAA" w:rsidRDefault="00AF5056" w:rsidP="00AF5056">
      <w:pPr>
        <w:spacing w:line="360" w:lineRule="auto"/>
        <w:jc w:val="both"/>
        <w:rPr>
          <w:rFonts w:ascii="Times New Roman" w:hAnsi="Times New Roman" w:cs="Times New Roman"/>
        </w:rPr>
      </w:pPr>
    </w:p>
    <w:p w14:paraId="4C1F7DEF" w14:textId="77777777" w:rsidR="00AF5056" w:rsidRPr="00160CAA" w:rsidRDefault="00AF5056" w:rsidP="00AF5056">
      <w:pPr>
        <w:spacing w:line="360" w:lineRule="auto"/>
        <w:jc w:val="both"/>
        <w:rPr>
          <w:rFonts w:ascii="Times New Roman" w:hAnsi="Times New Roman" w:cs="Times New Roman"/>
        </w:rPr>
      </w:pPr>
    </w:p>
    <w:sectPr w:rsidR="00AF5056" w:rsidRPr="00160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118"/>
    <w:multiLevelType w:val="multilevel"/>
    <w:tmpl w:val="84EC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6F1C"/>
    <w:multiLevelType w:val="multilevel"/>
    <w:tmpl w:val="BC6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121D2"/>
    <w:multiLevelType w:val="multilevel"/>
    <w:tmpl w:val="47B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7F8E"/>
    <w:multiLevelType w:val="multilevel"/>
    <w:tmpl w:val="742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D4538"/>
    <w:multiLevelType w:val="multilevel"/>
    <w:tmpl w:val="6A8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67725"/>
    <w:multiLevelType w:val="hybridMultilevel"/>
    <w:tmpl w:val="9572A44A"/>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202D076A"/>
    <w:multiLevelType w:val="multilevel"/>
    <w:tmpl w:val="5142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E3C65"/>
    <w:multiLevelType w:val="multilevel"/>
    <w:tmpl w:val="6CD0F7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EDE0615"/>
    <w:multiLevelType w:val="multilevel"/>
    <w:tmpl w:val="EAE873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DC660B2"/>
    <w:multiLevelType w:val="multilevel"/>
    <w:tmpl w:val="AD6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61C7F"/>
    <w:multiLevelType w:val="multilevel"/>
    <w:tmpl w:val="E4D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D2451"/>
    <w:multiLevelType w:val="multilevel"/>
    <w:tmpl w:val="BDC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02318"/>
    <w:multiLevelType w:val="multilevel"/>
    <w:tmpl w:val="FA5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A6962"/>
    <w:multiLevelType w:val="multilevel"/>
    <w:tmpl w:val="6038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14C59"/>
    <w:multiLevelType w:val="multilevel"/>
    <w:tmpl w:val="706E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498755">
    <w:abstractNumId w:val="13"/>
  </w:num>
  <w:num w:numId="2" w16cid:durableId="605163436">
    <w:abstractNumId w:val="2"/>
  </w:num>
  <w:num w:numId="3" w16cid:durableId="1828593051">
    <w:abstractNumId w:val="14"/>
  </w:num>
  <w:num w:numId="4" w16cid:durableId="1564758849">
    <w:abstractNumId w:val="7"/>
  </w:num>
  <w:num w:numId="5" w16cid:durableId="1258294870">
    <w:abstractNumId w:val="8"/>
  </w:num>
  <w:num w:numId="6" w16cid:durableId="1428841513">
    <w:abstractNumId w:val="6"/>
  </w:num>
  <w:num w:numId="7" w16cid:durableId="1483233579">
    <w:abstractNumId w:val="11"/>
  </w:num>
  <w:num w:numId="8" w16cid:durableId="87432754">
    <w:abstractNumId w:val="4"/>
  </w:num>
  <w:num w:numId="9" w16cid:durableId="230234313">
    <w:abstractNumId w:val="5"/>
  </w:num>
  <w:num w:numId="10" w16cid:durableId="1366632753">
    <w:abstractNumId w:val="1"/>
  </w:num>
  <w:num w:numId="11" w16cid:durableId="1569337262">
    <w:abstractNumId w:val="0"/>
  </w:num>
  <w:num w:numId="12" w16cid:durableId="730882579">
    <w:abstractNumId w:val="12"/>
  </w:num>
  <w:num w:numId="13" w16cid:durableId="1589120734">
    <w:abstractNumId w:val="10"/>
  </w:num>
  <w:num w:numId="14" w16cid:durableId="532495555">
    <w:abstractNumId w:val="3"/>
  </w:num>
  <w:num w:numId="15" w16cid:durableId="1561408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56"/>
    <w:rsid w:val="00160CAA"/>
    <w:rsid w:val="00166B31"/>
    <w:rsid w:val="001C2DCF"/>
    <w:rsid w:val="00274406"/>
    <w:rsid w:val="003109CF"/>
    <w:rsid w:val="00505618"/>
    <w:rsid w:val="00605476"/>
    <w:rsid w:val="0078709C"/>
    <w:rsid w:val="00792CE3"/>
    <w:rsid w:val="007B4B44"/>
    <w:rsid w:val="008040EF"/>
    <w:rsid w:val="00860837"/>
    <w:rsid w:val="008B56C2"/>
    <w:rsid w:val="009F3CC9"/>
    <w:rsid w:val="00AF5056"/>
    <w:rsid w:val="00B675E7"/>
    <w:rsid w:val="00C12E27"/>
    <w:rsid w:val="00E95E24"/>
    <w:rsid w:val="00F93AE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C1C2"/>
  <w15:chartTrackingRefBased/>
  <w15:docId w15:val="{3936A810-55D2-444B-893E-70506A81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56"/>
  </w:style>
  <w:style w:type="paragraph" w:styleId="Heading1">
    <w:name w:val="heading 1"/>
    <w:basedOn w:val="Normal"/>
    <w:next w:val="Normal"/>
    <w:link w:val="Heading1Char"/>
    <w:uiPriority w:val="9"/>
    <w:qFormat/>
    <w:rsid w:val="00AF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056"/>
    <w:rPr>
      <w:rFonts w:eastAsiaTheme="majorEastAsia" w:cstheme="majorBidi"/>
      <w:color w:val="272727" w:themeColor="text1" w:themeTint="D8"/>
    </w:rPr>
  </w:style>
  <w:style w:type="paragraph" w:styleId="Title">
    <w:name w:val="Title"/>
    <w:basedOn w:val="Normal"/>
    <w:next w:val="Normal"/>
    <w:link w:val="TitleChar"/>
    <w:uiPriority w:val="10"/>
    <w:qFormat/>
    <w:rsid w:val="00AF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056"/>
    <w:pPr>
      <w:spacing w:before="160"/>
      <w:jc w:val="center"/>
    </w:pPr>
    <w:rPr>
      <w:i/>
      <w:iCs/>
      <w:color w:val="404040" w:themeColor="text1" w:themeTint="BF"/>
    </w:rPr>
  </w:style>
  <w:style w:type="character" w:customStyle="1" w:styleId="QuoteChar">
    <w:name w:val="Quote Char"/>
    <w:basedOn w:val="DefaultParagraphFont"/>
    <w:link w:val="Quote"/>
    <w:uiPriority w:val="29"/>
    <w:rsid w:val="00AF5056"/>
    <w:rPr>
      <w:i/>
      <w:iCs/>
      <w:color w:val="404040" w:themeColor="text1" w:themeTint="BF"/>
    </w:rPr>
  </w:style>
  <w:style w:type="paragraph" w:styleId="ListParagraph">
    <w:name w:val="List Paragraph"/>
    <w:basedOn w:val="Normal"/>
    <w:uiPriority w:val="34"/>
    <w:qFormat/>
    <w:rsid w:val="00AF5056"/>
    <w:pPr>
      <w:ind w:left="720"/>
      <w:contextualSpacing/>
    </w:pPr>
  </w:style>
  <w:style w:type="character" w:styleId="IntenseEmphasis">
    <w:name w:val="Intense Emphasis"/>
    <w:basedOn w:val="DefaultParagraphFont"/>
    <w:uiPriority w:val="21"/>
    <w:qFormat/>
    <w:rsid w:val="00AF5056"/>
    <w:rPr>
      <w:i/>
      <w:iCs/>
      <w:color w:val="0F4761" w:themeColor="accent1" w:themeShade="BF"/>
    </w:rPr>
  </w:style>
  <w:style w:type="paragraph" w:styleId="IntenseQuote">
    <w:name w:val="Intense Quote"/>
    <w:basedOn w:val="Normal"/>
    <w:next w:val="Normal"/>
    <w:link w:val="IntenseQuoteChar"/>
    <w:uiPriority w:val="30"/>
    <w:qFormat/>
    <w:rsid w:val="00AF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056"/>
    <w:rPr>
      <w:i/>
      <w:iCs/>
      <w:color w:val="0F4761" w:themeColor="accent1" w:themeShade="BF"/>
    </w:rPr>
  </w:style>
  <w:style w:type="character" w:styleId="IntenseReference">
    <w:name w:val="Intense Reference"/>
    <w:basedOn w:val="DefaultParagraphFont"/>
    <w:uiPriority w:val="32"/>
    <w:qFormat/>
    <w:rsid w:val="00AF5056"/>
    <w:rPr>
      <w:b/>
      <w:bCs/>
      <w:smallCaps/>
      <w:color w:val="0F4761" w:themeColor="accent1" w:themeShade="BF"/>
      <w:spacing w:val="5"/>
    </w:rPr>
  </w:style>
  <w:style w:type="table" w:styleId="PlainTable1">
    <w:name w:val="Plain Table 1"/>
    <w:basedOn w:val="TableNormal"/>
    <w:uiPriority w:val="41"/>
    <w:rsid w:val="00AF50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60C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60C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0236">
      <w:bodyDiv w:val="1"/>
      <w:marLeft w:val="0"/>
      <w:marRight w:val="0"/>
      <w:marTop w:val="0"/>
      <w:marBottom w:val="0"/>
      <w:divBdr>
        <w:top w:val="none" w:sz="0" w:space="0" w:color="auto"/>
        <w:left w:val="none" w:sz="0" w:space="0" w:color="auto"/>
        <w:bottom w:val="none" w:sz="0" w:space="0" w:color="auto"/>
        <w:right w:val="none" w:sz="0" w:space="0" w:color="auto"/>
      </w:divBdr>
      <w:divsChild>
        <w:div w:id="1153138050">
          <w:marLeft w:val="0"/>
          <w:marRight w:val="0"/>
          <w:marTop w:val="0"/>
          <w:marBottom w:val="0"/>
          <w:divBdr>
            <w:top w:val="none" w:sz="0" w:space="0" w:color="auto"/>
            <w:left w:val="none" w:sz="0" w:space="0" w:color="auto"/>
            <w:bottom w:val="none" w:sz="0" w:space="0" w:color="auto"/>
            <w:right w:val="none" w:sz="0" w:space="0" w:color="auto"/>
          </w:divBdr>
          <w:divsChild>
            <w:div w:id="8677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1424">
      <w:bodyDiv w:val="1"/>
      <w:marLeft w:val="0"/>
      <w:marRight w:val="0"/>
      <w:marTop w:val="0"/>
      <w:marBottom w:val="0"/>
      <w:divBdr>
        <w:top w:val="none" w:sz="0" w:space="0" w:color="auto"/>
        <w:left w:val="none" w:sz="0" w:space="0" w:color="auto"/>
        <w:bottom w:val="none" w:sz="0" w:space="0" w:color="auto"/>
        <w:right w:val="none" w:sz="0" w:space="0" w:color="auto"/>
      </w:divBdr>
      <w:divsChild>
        <w:div w:id="840045032">
          <w:marLeft w:val="0"/>
          <w:marRight w:val="0"/>
          <w:marTop w:val="0"/>
          <w:marBottom w:val="0"/>
          <w:divBdr>
            <w:top w:val="none" w:sz="0" w:space="0" w:color="auto"/>
            <w:left w:val="none" w:sz="0" w:space="0" w:color="auto"/>
            <w:bottom w:val="none" w:sz="0" w:space="0" w:color="auto"/>
            <w:right w:val="none" w:sz="0" w:space="0" w:color="auto"/>
          </w:divBdr>
          <w:divsChild>
            <w:div w:id="19232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4776">
      <w:bodyDiv w:val="1"/>
      <w:marLeft w:val="0"/>
      <w:marRight w:val="0"/>
      <w:marTop w:val="0"/>
      <w:marBottom w:val="0"/>
      <w:divBdr>
        <w:top w:val="none" w:sz="0" w:space="0" w:color="auto"/>
        <w:left w:val="none" w:sz="0" w:space="0" w:color="auto"/>
        <w:bottom w:val="none" w:sz="0" w:space="0" w:color="auto"/>
        <w:right w:val="none" w:sz="0" w:space="0" w:color="auto"/>
      </w:divBdr>
      <w:divsChild>
        <w:div w:id="45568686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470579">
          <w:marLeft w:val="0"/>
          <w:marRight w:val="0"/>
          <w:marTop w:val="0"/>
          <w:marBottom w:val="0"/>
          <w:divBdr>
            <w:top w:val="none" w:sz="0" w:space="0" w:color="auto"/>
            <w:left w:val="none" w:sz="0" w:space="0" w:color="auto"/>
            <w:bottom w:val="none" w:sz="0" w:space="0" w:color="auto"/>
            <w:right w:val="none" w:sz="0" w:space="0" w:color="auto"/>
          </w:divBdr>
          <w:divsChild>
            <w:div w:id="939727131">
              <w:marLeft w:val="0"/>
              <w:marRight w:val="0"/>
              <w:marTop w:val="0"/>
              <w:marBottom w:val="0"/>
              <w:divBdr>
                <w:top w:val="none" w:sz="0" w:space="0" w:color="auto"/>
                <w:left w:val="none" w:sz="0" w:space="0" w:color="auto"/>
                <w:bottom w:val="none" w:sz="0" w:space="0" w:color="auto"/>
                <w:right w:val="none" w:sz="0" w:space="0" w:color="auto"/>
              </w:divBdr>
            </w:div>
          </w:divsChild>
        </w:div>
        <w:div w:id="900678684">
          <w:marLeft w:val="0"/>
          <w:marRight w:val="0"/>
          <w:marTop w:val="0"/>
          <w:marBottom w:val="0"/>
          <w:divBdr>
            <w:top w:val="none" w:sz="0" w:space="0" w:color="auto"/>
            <w:left w:val="none" w:sz="0" w:space="0" w:color="auto"/>
            <w:bottom w:val="none" w:sz="0" w:space="0" w:color="auto"/>
            <w:right w:val="none" w:sz="0" w:space="0" w:color="auto"/>
          </w:divBdr>
          <w:divsChild>
            <w:div w:id="832719408">
              <w:marLeft w:val="0"/>
              <w:marRight w:val="0"/>
              <w:marTop w:val="0"/>
              <w:marBottom w:val="0"/>
              <w:divBdr>
                <w:top w:val="none" w:sz="0" w:space="0" w:color="auto"/>
                <w:left w:val="none" w:sz="0" w:space="0" w:color="auto"/>
                <w:bottom w:val="none" w:sz="0" w:space="0" w:color="auto"/>
                <w:right w:val="none" w:sz="0" w:space="0" w:color="auto"/>
              </w:divBdr>
            </w:div>
          </w:divsChild>
        </w:div>
        <w:div w:id="930315010">
          <w:marLeft w:val="0"/>
          <w:marRight w:val="0"/>
          <w:marTop w:val="0"/>
          <w:marBottom w:val="0"/>
          <w:divBdr>
            <w:top w:val="none" w:sz="0" w:space="0" w:color="auto"/>
            <w:left w:val="none" w:sz="0" w:space="0" w:color="auto"/>
            <w:bottom w:val="none" w:sz="0" w:space="0" w:color="auto"/>
            <w:right w:val="none" w:sz="0" w:space="0" w:color="auto"/>
          </w:divBdr>
          <w:divsChild>
            <w:div w:id="1761370707">
              <w:marLeft w:val="0"/>
              <w:marRight w:val="0"/>
              <w:marTop w:val="0"/>
              <w:marBottom w:val="0"/>
              <w:divBdr>
                <w:top w:val="none" w:sz="0" w:space="0" w:color="auto"/>
                <w:left w:val="none" w:sz="0" w:space="0" w:color="auto"/>
                <w:bottom w:val="none" w:sz="0" w:space="0" w:color="auto"/>
                <w:right w:val="none" w:sz="0" w:space="0" w:color="auto"/>
              </w:divBdr>
            </w:div>
          </w:divsChild>
        </w:div>
        <w:div w:id="449982587">
          <w:marLeft w:val="0"/>
          <w:marRight w:val="0"/>
          <w:marTop w:val="0"/>
          <w:marBottom w:val="0"/>
          <w:divBdr>
            <w:top w:val="none" w:sz="0" w:space="0" w:color="auto"/>
            <w:left w:val="none" w:sz="0" w:space="0" w:color="auto"/>
            <w:bottom w:val="none" w:sz="0" w:space="0" w:color="auto"/>
            <w:right w:val="none" w:sz="0" w:space="0" w:color="auto"/>
          </w:divBdr>
          <w:divsChild>
            <w:div w:id="2029015757">
              <w:marLeft w:val="0"/>
              <w:marRight w:val="0"/>
              <w:marTop w:val="0"/>
              <w:marBottom w:val="0"/>
              <w:divBdr>
                <w:top w:val="none" w:sz="0" w:space="0" w:color="auto"/>
                <w:left w:val="none" w:sz="0" w:space="0" w:color="auto"/>
                <w:bottom w:val="none" w:sz="0" w:space="0" w:color="auto"/>
                <w:right w:val="none" w:sz="0" w:space="0" w:color="auto"/>
              </w:divBdr>
            </w:div>
          </w:divsChild>
        </w:div>
        <w:div w:id="1869021942">
          <w:marLeft w:val="0"/>
          <w:marRight w:val="0"/>
          <w:marTop w:val="0"/>
          <w:marBottom w:val="0"/>
          <w:divBdr>
            <w:top w:val="none" w:sz="0" w:space="0" w:color="auto"/>
            <w:left w:val="none" w:sz="0" w:space="0" w:color="auto"/>
            <w:bottom w:val="none" w:sz="0" w:space="0" w:color="auto"/>
            <w:right w:val="none" w:sz="0" w:space="0" w:color="auto"/>
          </w:divBdr>
          <w:divsChild>
            <w:div w:id="11081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496">
      <w:bodyDiv w:val="1"/>
      <w:marLeft w:val="0"/>
      <w:marRight w:val="0"/>
      <w:marTop w:val="0"/>
      <w:marBottom w:val="0"/>
      <w:divBdr>
        <w:top w:val="none" w:sz="0" w:space="0" w:color="auto"/>
        <w:left w:val="none" w:sz="0" w:space="0" w:color="auto"/>
        <w:bottom w:val="none" w:sz="0" w:space="0" w:color="auto"/>
        <w:right w:val="none" w:sz="0" w:space="0" w:color="auto"/>
      </w:divBdr>
      <w:divsChild>
        <w:div w:id="528564109">
          <w:marLeft w:val="0"/>
          <w:marRight w:val="0"/>
          <w:marTop w:val="0"/>
          <w:marBottom w:val="0"/>
          <w:divBdr>
            <w:top w:val="none" w:sz="0" w:space="0" w:color="auto"/>
            <w:left w:val="none" w:sz="0" w:space="0" w:color="auto"/>
            <w:bottom w:val="none" w:sz="0" w:space="0" w:color="auto"/>
            <w:right w:val="none" w:sz="0" w:space="0" w:color="auto"/>
          </w:divBdr>
          <w:divsChild>
            <w:div w:id="20582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8608">
      <w:bodyDiv w:val="1"/>
      <w:marLeft w:val="0"/>
      <w:marRight w:val="0"/>
      <w:marTop w:val="0"/>
      <w:marBottom w:val="0"/>
      <w:divBdr>
        <w:top w:val="none" w:sz="0" w:space="0" w:color="auto"/>
        <w:left w:val="none" w:sz="0" w:space="0" w:color="auto"/>
        <w:bottom w:val="none" w:sz="0" w:space="0" w:color="auto"/>
        <w:right w:val="none" w:sz="0" w:space="0" w:color="auto"/>
      </w:divBdr>
      <w:divsChild>
        <w:div w:id="1163400572">
          <w:marLeft w:val="0"/>
          <w:marRight w:val="0"/>
          <w:marTop w:val="0"/>
          <w:marBottom w:val="0"/>
          <w:divBdr>
            <w:top w:val="none" w:sz="0" w:space="0" w:color="auto"/>
            <w:left w:val="none" w:sz="0" w:space="0" w:color="auto"/>
            <w:bottom w:val="none" w:sz="0" w:space="0" w:color="auto"/>
            <w:right w:val="none" w:sz="0" w:space="0" w:color="auto"/>
          </w:divBdr>
          <w:divsChild>
            <w:div w:id="1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43139">
      <w:bodyDiv w:val="1"/>
      <w:marLeft w:val="0"/>
      <w:marRight w:val="0"/>
      <w:marTop w:val="0"/>
      <w:marBottom w:val="0"/>
      <w:divBdr>
        <w:top w:val="none" w:sz="0" w:space="0" w:color="auto"/>
        <w:left w:val="none" w:sz="0" w:space="0" w:color="auto"/>
        <w:bottom w:val="none" w:sz="0" w:space="0" w:color="auto"/>
        <w:right w:val="none" w:sz="0" w:space="0" w:color="auto"/>
      </w:divBdr>
    </w:div>
    <w:div w:id="1177623156">
      <w:bodyDiv w:val="1"/>
      <w:marLeft w:val="0"/>
      <w:marRight w:val="0"/>
      <w:marTop w:val="0"/>
      <w:marBottom w:val="0"/>
      <w:divBdr>
        <w:top w:val="none" w:sz="0" w:space="0" w:color="auto"/>
        <w:left w:val="none" w:sz="0" w:space="0" w:color="auto"/>
        <w:bottom w:val="none" w:sz="0" w:space="0" w:color="auto"/>
        <w:right w:val="none" w:sz="0" w:space="0" w:color="auto"/>
      </w:divBdr>
      <w:divsChild>
        <w:div w:id="1150907215">
          <w:marLeft w:val="0"/>
          <w:marRight w:val="0"/>
          <w:marTop w:val="0"/>
          <w:marBottom w:val="0"/>
          <w:divBdr>
            <w:top w:val="none" w:sz="0" w:space="0" w:color="auto"/>
            <w:left w:val="none" w:sz="0" w:space="0" w:color="auto"/>
            <w:bottom w:val="none" w:sz="0" w:space="0" w:color="auto"/>
            <w:right w:val="none" w:sz="0" w:space="0" w:color="auto"/>
          </w:divBdr>
          <w:divsChild>
            <w:div w:id="8021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7689">
      <w:bodyDiv w:val="1"/>
      <w:marLeft w:val="0"/>
      <w:marRight w:val="0"/>
      <w:marTop w:val="0"/>
      <w:marBottom w:val="0"/>
      <w:divBdr>
        <w:top w:val="none" w:sz="0" w:space="0" w:color="auto"/>
        <w:left w:val="none" w:sz="0" w:space="0" w:color="auto"/>
        <w:bottom w:val="none" w:sz="0" w:space="0" w:color="auto"/>
        <w:right w:val="none" w:sz="0" w:space="0" w:color="auto"/>
      </w:divBdr>
      <w:divsChild>
        <w:div w:id="948194321">
          <w:marLeft w:val="0"/>
          <w:marRight w:val="0"/>
          <w:marTop w:val="0"/>
          <w:marBottom w:val="0"/>
          <w:divBdr>
            <w:top w:val="none" w:sz="0" w:space="0" w:color="auto"/>
            <w:left w:val="none" w:sz="0" w:space="0" w:color="auto"/>
            <w:bottom w:val="none" w:sz="0" w:space="0" w:color="auto"/>
            <w:right w:val="none" w:sz="0" w:space="0" w:color="auto"/>
          </w:divBdr>
          <w:divsChild>
            <w:div w:id="16400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2586">
      <w:bodyDiv w:val="1"/>
      <w:marLeft w:val="0"/>
      <w:marRight w:val="0"/>
      <w:marTop w:val="0"/>
      <w:marBottom w:val="0"/>
      <w:divBdr>
        <w:top w:val="none" w:sz="0" w:space="0" w:color="auto"/>
        <w:left w:val="none" w:sz="0" w:space="0" w:color="auto"/>
        <w:bottom w:val="none" w:sz="0" w:space="0" w:color="auto"/>
        <w:right w:val="none" w:sz="0" w:space="0" w:color="auto"/>
      </w:divBdr>
    </w:div>
    <w:div w:id="1352145502">
      <w:bodyDiv w:val="1"/>
      <w:marLeft w:val="0"/>
      <w:marRight w:val="0"/>
      <w:marTop w:val="0"/>
      <w:marBottom w:val="0"/>
      <w:divBdr>
        <w:top w:val="none" w:sz="0" w:space="0" w:color="auto"/>
        <w:left w:val="none" w:sz="0" w:space="0" w:color="auto"/>
        <w:bottom w:val="none" w:sz="0" w:space="0" w:color="auto"/>
        <w:right w:val="none" w:sz="0" w:space="0" w:color="auto"/>
      </w:divBdr>
      <w:divsChild>
        <w:div w:id="105461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86827">
          <w:marLeft w:val="0"/>
          <w:marRight w:val="0"/>
          <w:marTop w:val="0"/>
          <w:marBottom w:val="0"/>
          <w:divBdr>
            <w:top w:val="none" w:sz="0" w:space="0" w:color="auto"/>
            <w:left w:val="none" w:sz="0" w:space="0" w:color="auto"/>
            <w:bottom w:val="none" w:sz="0" w:space="0" w:color="auto"/>
            <w:right w:val="none" w:sz="0" w:space="0" w:color="auto"/>
          </w:divBdr>
          <w:divsChild>
            <w:div w:id="2076783660">
              <w:marLeft w:val="0"/>
              <w:marRight w:val="0"/>
              <w:marTop w:val="0"/>
              <w:marBottom w:val="0"/>
              <w:divBdr>
                <w:top w:val="none" w:sz="0" w:space="0" w:color="auto"/>
                <w:left w:val="none" w:sz="0" w:space="0" w:color="auto"/>
                <w:bottom w:val="none" w:sz="0" w:space="0" w:color="auto"/>
                <w:right w:val="none" w:sz="0" w:space="0" w:color="auto"/>
              </w:divBdr>
            </w:div>
          </w:divsChild>
        </w:div>
        <w:div w:id="344136767">
          <w:marLeft w:val="0"/>
          <w:marRight w:val="0"/>
          <w:marTop w:val="0"/>
          <w:marBottom w:val="0"/>
          <w:divBdr>
            <w:top w:val="none" w:sz="0" w:space="0" w:color="auto"/>
            <w:left w:val="none" w:sz="0" w:space="0" w:color="auto"/>
            <w:bottom w:val="none" w:sz="0" w:space="0" w:color="auto"/>
            <w:right w:val="none" w:sz="0" w:space="0" w:color="auto"/>
          </w:divBdr>
          <w:divsChild>
            <w:div w:id="1871380510">
              <w:marLeft w:val="0"/>
              <w:marRight w:val="0"/>
              <w:marTop w:val="0"/>
              <w:marBottom w:val="0"/>
              <w:divBdr>
                <w:top w:val="none" w:sz="0" w:space="0" w:color="auto"/>
                <w:left w:val="none" w:sz="0" w:space="0" w:color="auto"/>
                <w:bottom w:val="none" w:sz="0" w:space="0" w:color="auto"/>
                <w:right w:val="none" w:sz="0" w:space="0" w:color="auto"/>
              </w:divBdr>
            </w:div>
          </w:divsChild>
        </w:div>
        <w:div w:id="1509712826">
          <w:marLeft w:val="0"/>
          <w:marRight w:val="0"/>
          <w:marTop w:val="0"/>
          <w:marBottom w:val="0"/>
          <w:divBdr>
            <w:top w:val="none" w:sz="0" w:space="0" w:color="auto"/>
            <w:left w:val="none" w:sz="0" w:space="0" w:color="auto"/>
            <w:bottom w:val="none" w:sz="0" w:space="0" w:color="auto"/>
            <w:right w:val="none" w:sz="0" w:space="0" w:color="auto"/>
          </w:divBdr>
          <w:divsChild>
            <w:div w:id="332416874">
              <w:marLeft w:val="0"/>
              <w:marRight w:val="0"/>
              <w:marTop w:val="0"/>
              <w:marBottom w:val="0"/>
              <w:divBdr>
                <w:top w:val="none" w:sz="0" w:space="0" w:color="auto"/>
                <w:left w:val="none" w:sz="0" w:space="0" w:color="auto"/>
                <w:bottom w:val="none" w:sz="0" w:space="0" w:color="auto"/>
                <w:right w:val="none" w:sz="0" w:space="0" w:color="auto"/>
              </w:divBdr>
            </w:div>
          </w:divsChild>
        </w:div>
        <w:div w:id="28193073">
          <w:marLeft w:val="0"/>
          <w:marRight w:val="0"/>
          <w:marTop w:val="0"/>
          <w:marBottom w:val="0"/>
          <w:divBdr>
            <w:top w:val="none" w:sz="0" w:space="0" w:color="auto"/>
            <w:left w:val="none" w:sz="0" w:space="0" w:color="auto"/>
            <w:bottom w:val="none" w:sz="0" w:space="0" w:color="auto"/>
            <w:right w:val="none" w:sz="0" w:space="0" w:color="auto"/>
          </w:divBdr>
          <w:divsChild>
            <w:div w:id="1128202423">
              <w:marLeft w:val="0"/>
              <w:marRight w:val="0"/>
              <w:marTop w:val="0"/>
              <w:marBottom w:val="0"/>
              <w:divBdr>
                <w:top w:val="none" w:sz="0" w:space="0" w:color="auto"/>
                <w:left w:val="none" w:sz="0" w:space="0" w:color="auto"/>
                <w:bottom w:val="none" w:sz="0" w:space="0" w:color="auto"/>
                <w:right w:val="none" w:sz="0" w:space="0" w:color="auto"/>
              </w:divBdr>
            </w:div>
          </w:divsChild>
        </w:div>
        <w:div w:id="2139763006">
          <w:marLeft w:val="0"/>
          <w:marRight w:val="0"/>
          <w:marTop w:val="0"/>
          <w:marBottom w:val="0"/>
          <w:divBdr>
            <w:top w:val="none" w:sz="0" w:space="0" w:color="auto"/>
            <w:left w:val="none" w:sz="0" w:space="0" w:color="auto"/>
            <w:bottom w:val="none" w:sz="0" w:space="0" w:color="auto"/>
            <w:right w:val="none" w:sz="0" w:space="0" w:color="auto"/>
          </w:divBdr>
          <w:divsChild>
            <w:div w:id="1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Self rated Physical activity levels %</c:v>
                </c:pt>
              </c:strCache>
            </c:strRef>
          </c:tx>
          <c:spPr>
            <a:solidFill>
              <a:schemeClr val="accent1"/>
            </a:solidFill>
            <a:ln>
              <a:noFill/>
            </a:ln>
            <a:effectLst/>
          </c:spPr>
          <c:invertIfNegative val="0"/>
          <c:cat>
            <c:strRef>
              <c:f>Sheet1!$A$2:$A$6</c:f>
              <c:strCache>
                <c:ptCount val="5"/>
                <c:pt idx="0">
                  <c:v>Very active</c:v>
                </c:pt>
                <c:pt idx="1">
                  <c:v>Somewhat active</c:v>
                </c:pt>
                <c:pt idx="2">
                  <c:v>Not very active</c:v>
                </c:pt>
                <c:pt idx="3">
                  <c:v>Not active at all</c:v>
                </c:pt>
                <c:pt idx="4">
                  <c:v>Low physical activity (binary)</c:v>
                </c:pt>
              </c:strCache>
            </c:strRef>
          </c:cat>
          <c:val>
            <c:numRef>
              <c:f>Sheet1!$B$2:$B$6</c:f>
              <c:numCache>
                <c:formatCode>General</c:formatCode>
                <c:ptCount val="5"/>
                <c:pt idx="0">
                  <c:v>18.600000000000001</c:v>
                </c:pt>
                <c:pt idx="1">
                  <c:v>52.1</c:v>
                </c:pt>
                <c:pt idx="2">
                  <c:v>26.1</c:v>
                </c:pt>
                <c:pt idx="3">
                  <c:v>3.2</c:v>
                </c:pt>
                <c:pt idx="4">
                  <c:v>29.3</c:v>
                </c:pt>
              </c:numCache>
            </c:numRef>
          </c:val>
          <c:extLst>
            <c:ext xmlns:c16="http://schemas.microsoft.com/office/drawing/2014/chart" uri="{C3380CC4-5D6E-409C-BE32-E72D297353CC}">
              <c16:uniqueId val="{00000000-A919-49CC-8022-117B66E0BA67}"/>
            </c:ext>
          </c:extLst>
        </c:ser>
        <c:dLbls>
          <c:showLegendKey val="0"/>
          <c:showVal val="0"/>
          <c:showCatName val="0"/>
          <c:showSerName val="0"/>
          <c:showPercent val="0"/>
          <c:showBubbleSize val="0"/>
        </c:dLbls>
        <c:gapWidth val="219"/>
        <c:axId val="294495472"/>
        <c:axId val="441764784"/>
      </c:barChart>
      <c:catAx>
        <c:axId val="29449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764784"/>
        <c:crosses val="autoZero"/>
        <c:auto val="1"/>
        <c:lblAlgn val="ctr"/>
        <c:lblOffset val="100"/>
        <c:noMultiLvlLbl val="0"/>
      </c:catAx>
      <c:valAx>
        <c:axId val="44176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495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Sheet1!$B$13</c:f>
              <c:strCache>
                <c:ptCount val="1"/>
                <c:pt idx="0">
                  <c:v>Self rated Stress levels %</c:v>
                </c:pt>
              </c:strCache>
            </c:strRef>
          </c:tx>
          <c:spPr>
            <a:solidFill>
              <a:schemeClr val="accent1"/>
            </a:solidFill>
            <a:ln>
              <a:noFill/>
            </a:ln>
            <a:effectLst/>
          </c:spPr>
          <c:invertIfNegative val="0"/>
          <c:cat>
            <c:strRef>
              <c:f>Sheet1!$A$14:$A$18</c:f>
              <c:strCache>
                <c:ptCount val="5"/>
                <c:pt idx="0">
                  <c:v>Very high</c:v>
                </c:pt>
                <c:pt idx="1">
                  <c:v>High</c:v>
                </c:pt>
                <c:pt idx="2">
                  <c:v>Moderate</c:v>
                </c:pt>
                <c:pt idx="3">
                  <c:v>Low</c:v>
                </c:pt>
                <c:pt idx="4">
                  <c:v>Very low</c:v>
                </c:pt>
              </c:strCache>
            </c:strRef>
          </c:cat>
          <c:val>
            <c:numRef>
              <c:f>Sheet1!$B$14:$B$18</c:f>
              <c:numCache>
                <c:formatCode>General</c:formatCode>
                <c:ptCount val="5"/>
                <c:pt idx="0">
                  <c:v>14.4</c:v>
                </c:pt>
                <c:pt idx="1">
                  <c:v>28.2</c:v>
                </c:pt>
                <c:pt idx="2">
                  <c:v>44.1</c:v>
                </c:pt>
                <c:pt idx="3">
                  <c:v>12.2</c:v>
                </c:pt>
                <c:pt idx="4">
                  <c:v>1.1000000000000001</c:v>
                </c:pt>
              </c:numCache>
            </c:numRef>
          </c:val>
          <c:extLst>
            <c:ext xmlns:c16="http://schemas.microsoft.com/office/drawing/2014/chart" uri="{C3380CC4-5D6E-409C-BE32-E72D297353CC}">
              <c16:uniqueId val="{00000000-71C6-4AC8-A56A-BD10E2380EB0}"/>
            </c:ext>
          </c:extLst>
        </c:ser>
        <c:dLbls>
          <c:showLegendKey val="0"/>
          <c:showVal val="0"/>
          <c:showCatName val="0"/>
          <c:showSerName val="0"/>
          <c:showPercent val="0"/>
          <c:showBubbleSize val="0"/>
        </c:dLbls>
        <c:gapWidth val="219"/>
        <c:overlap val="-27"/>
        <c:axId val="295585328"/>
        <c:axId val="295591088"/>
      </c:barChart>
      <c:catAx>
        <c:axId val="29558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91088"/>
        <c:crosses val="autoZero"/>
        <c:auto val="1"/>
        <c:lblAlgn val="ctr"/>
        <c:lblOffset val="100"/>
        <c:noMultiLvlLbl val="0"/>
      </c:catAx>
      <c:valAx>
        <c:axId val="29559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8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Sheet1!$B$22</c:f>
              <c:strCache>
                <c:ptCount val="1"/>
                <c:pt idx="0">
                  <c:v>Satisfaction with health food options%</c:v>
                </c:pt>
              </c:strCache>
            </c:strRef>
          </c:tx>
          <c:spPr>
            <a:solidFill>
              <a:schemeClr val="accent1"/>
            </a:solidFill>
            <a:ln>
              <a:noFill/>
            </a:ln>
            <a:effectLst/>
          </c:spPr>
          <c:invertIfNegative val="0"/>
          <c:cat>
            <c:strRef>
              <c:f>Sheet1!$A$23:$A$27</c:f>
              <c:strCache>
                <c:ptCount val="5"/>
                <c:pt idx="0">
                  <c:v>Very satisfied</c:v>
                </c:pt>
                <c:pt idx="1">
                  <c:v>Satisfied</c:v>
                </c:pt>
                <c:pt idx="2">
                  <c:v>Neutral</c:v>
                </c:pt>
                <c:pt idx="3">
                  <c:v>Dissatisfied</c:v>
                </c:pt>
                <c:pt idx="4">
                  <c:v>Very dissatisfied</c:v>
                </c:pt>
              </c:strCache>
            </c:strRef>
          </c:cat>
          <c:val>
            <c:numRef>
              <c:f>Sheet1!$B$23:$B$27</c:f>
              <c:numCache>
                <c:formatCode>General</c:formatCode>
                <c:ptCount val="5"/>
                <c:pt idx="0">
                  <c:v>8</c:v>
                </c:pt>
                <c:pt idx="1">
                  <c:v>29.3</c:v>
                </c:pt>
                <c:pt idx="2">
                  <c:v>36.200000000000003</c:v>
                </c:pt>
                <c:pt idx="3">
                  <c:v>18.600000000000001</c:v>
                </c:pt>
                <c:pt idx="4">
                  <c:v>8</c:v>
                </c:pt>
              </c:numCache>
            </c:numRef>
          </c:val>
          <c:extLst>
            <c:ext xmlns:c16="http://schemas.microsoft.com/office/drawing/2014/chart" uri="{C3380CC4-5D6E-409C-BE32-E72D297353CC}">
              <c16:uniqueId val="{00000000-B829-4C40-B850-72785D729D98}"/>
            </c:ext>
          </c:extLst>
        </c:ser>
        <c:dLbls>
          <c:showLegendKey val="0"/>
          <c:showVal val="0"/>
          <c:showCatName val="0"/>
          <c:showSerName val="0"/>
          <c:showPercent val="0"/>
          <c:showBubbleSize val="0"/>
        </c:dLbls>
        <c:gapWidth val="219"/>
        <c:overlap val="-27"/>
        <c:axId val="439165584"/>
        <c:axId val="439159344"/>
      </c:barChart>
      <c:catAx>
        <c:axId val="43916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159344"/>
        <c:crosses val="autoZero"/>
        <c:auto val="1"/>
        <c:lblAlgn val="ctr"/>
        <c:lblOffset val="100"/>
        <c:noMultiLvlLbl val="0"/>
      </c:catAx>
      <c:valAx>
        <c:axId val="43915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165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Aamir</dc:creator>
  <cp:keywords/>
  <dc:description/>
  <cp:lastModifiedBy>Maria Aamir</cp:lastModifiedBy>
  <cp:revision>3</cp:revision>
  <dcterms:created xsi:type="dcterms:W3CDTF">2026-01-15T07:36:00Z</dcterms:created>
  <dcterms:modified xsi:type="dcterms:W3CDTF">2026-01-15T07:49:00Z</dcterms:modified>
</cp:coreProperties>
</file>