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7B29A" w14:textId="73D6DFEB" w:rsidR="001336DF" w:rsidRPr="00B417CE" w:rsidRDefault="0070459C">
      <w:pPr>
        <w:rPr>
          <w:b/>
          <w:bCs/>
        </w:rPr>
      </w:pPr>
      <w:r>
        <w:rPr>
          <w:b/>
          <w:bCs/>
        </w:rPr>
        <w:t xml:space="preserve">Supplementary materials: </w:t>
      </w:r>
      <w:r w:rsidR="00AB3ABF" w:rsidRPr="00B417CE">
        <w:rPr>
          <w:b/>
          <w:bCs/>
        </w:rPr>
        <w:t xml:space="preserve">Contrasting </w:t>
      </w:r>
      <w:r w:rsidR="001336DF" w:rsidRPr="00B417CE">
        <w:rPr>
          <w:b/>
          <w:bCs/>
        </w:rPr>
        <w:t>cognitive control in the Simon and spatial Stroop tasks r</w:t>
      </w:r>
      <w:r w:rsidR="00AB3ABF" w:rsidRPr="00B417CE">
        <w:rPr>
          <w:b/>
          <w:bCs/>
        </w:rPr>
        <w:t>egarding their interference with the control of standing balance</w:t>
      </w:r>
    </w:p>
    <w:p w14:paraId="08A0A28F" w14:textId="77777777" w:rsidR="006616C0" w:rsidRDefault="006616C0"/>
    <w:p w14:paraId="72F4E979" w14:textId="77777777" w:rsidR="005C0659" w:rsidRDefault="005C0659"/>
    <w:p w14:paraId="7B0D71DE" w14:textId="73693E71" w:rsidR="006616C0" w:rsidRPr="006616C0" w:rsidRDefault="006616C0" w:rsidP="006616C0">
      <w:pPr>
        <w:rPr>
          <w:lang w:val="de-DE"/>
        </w:rPr>
      </w:pPr>
      <w:r w:rsidRPr="006616C0">
        <w:rPr>
          <w:lang w:val="de-DE"/>
        </w:rPr>
        <w:t>Leif Johannsen</w:t>
      </w:r>
      <w:r w:rsidRPr="00B150D8">
        <w:rPr>
          <w:vertAlign w:val="superscript"/>
          <w:lang w:val="de-DE"/>
        </w:rPr>
        <w:t>1</w:t>
      </w:r>
      <w:r w:rsidR="009805B0" w:rsidRPr="006616C0">
        <w:rPr>
          <w:lang w:val="de-DE"/>
        </w:rPr>
        <w:t xml:space="preserve">, </w:t>
      </w:r>
      <w:r w:rsidR="009805B0">
        <w:rPr>
          <w:lang w:val="de-DE"/>
        </w:rPr>
        <w:t>Anton Koger</w:t>
      </w:r>
      <w:r w:rsidR="009805B0" w:rsidRPr="00B150D8">
        <w:rPr>
          <w:vertAlign w:val="superscript"/>
          <w:lang w:val="de-DE"/>
        </w:rPr>
        <w:t>1</w:t>
      </w:r>
      <w:r w:rsidRPr="006616C0">
        <w:rPr>
          <w:lang w:val="de-DE"/>
        </w:rPr>
        <w:t xml:space="preserve">, Elisa </w:t>
      </w:r>
      <w:r w:rsidR="00FC6F8E">
        <w:rPr>
          <w:lang w:val="de-DE"/>
        </w:rPr>
        <w:t xml:space="preserve">Ruth </w:t>
      </w:r>
      <w:r w:rsidRPr="006616C0">
        <w:rPr>
          <w:lang w:val="de-DE"/>
        </w:rPr>
        <w:t>Straub</w:t>
      </w:r>
      <w:r w:rsidRPr="00B150D8">
        <w:rPr>
          <w:vertAlign w:val="superscript"/>
          <w:lang w:val="de-DE"/>
        </w:rPr>
        <w:t>2</w:t>
      </w:r>
      <w:r w:rsidR="00227CF5">
        <w:rPr>
          <w:lang w:val="de-DE"/>
        </w:rPr>
        <w:t xml:space="preserve">, </w:t>
      </w:r>
      <w:r w:rsidRPr="006616C0">
        <w:rPr>
          <w:lang w:val="de-DE"/>
        </w:rPr>
        <w:t>Denise Nadine Stephan</w:t>
      </w:r>
      <w:r w:rsidRPr="00B150D8">
        <w:rPr>
          <w:vertAlign w:val="superscript"/>
          <w:lang w:val="de-DE"/>
        </w:rPr>
        <w:t>1</w:t>
      </w:r>
      <w:r w:rsidRPr="006616C0">
        <w:rPr>
          <w:lang w:val="de-DE"/>
        </w:rPr>
        <w:t>, Andrea Kiesel</w:t>
      </w:r>
      <w:r w:rsidRPr="00B150D8">
        <w:rPr>
          <w:vertAlign w:val="superscript"/>
          <w:lang w:val="de-DE"/>
        </w:rPr>
        <w:t>2</w:t>
      </w:r>
      <w:r w:rsidRPr="006616C0">
        <w:rPr>
          <w:lang w:val="de-DE"/>
        </w:rPr>
        <w:t>, Iring Koch</w:t>
      </w:r>
      <w:r w:rsidRPr="00B150D8">
        <w:rPr>
          <w:vertAlign w:val="superscript"/>
          <w:lang w:val="de-DE"/>
        </w:rPr>
        <w:t>1</w:t>
      </w:r>
      <w:r w:rsidRPr="006616C0">
        <w:rPr>
          <w:lang w:val="de-DE"/>
        </w:rPr>
        <w:t>, Hermann Müller</w:t>
      </w:r>
      <w:r w:rsidRPr="00B150D8">
        <w:rPr>
          <w:vertAlign w:val="superscript"/>
          <w:lang w:val="de-DE"/>
        </w:rPr>
        <w:t>3</w:t>
      </w:r>
    </w:p>
    <w:p w14:paraId="4DD64902" w14:textId="77777777" w:rsidR="006616C0" w:rsidRPr="006616C0" w:rsidRDefault="006616C0" w:rsidP="006616C0">
      <w:pPr>
        <w:rPr>
          <w:lang w:val="de-DE"/>
        </w:rPr>
      </w:pPr>
    </w:p>
    <w:p w14:paraId="30BBB934" w14:textId="77777777" w:rsidR="006616C0" w:rsidRPr="006616C0" w:rsidRDefault="006616C0" w:rsidP="006616C0">
      <w:pPr>
        <w:rPr>
          <w:lang w:val="de-DE"/>
        </w:rPr>
      </w:pPr>
    </w:p>
    <w:p w14:paraId="2CBCD3D0" w14:textId="77777777" w:rsidR="006616C0" w:rsidRPr="006616C0" w:rsidRDefault="006616C0" w:rsidP="006616C0">
      <w:pPr>
        <w:rPr>
          <w:lang w:val="de-DE"/>
        </w:rPr>
      </w:pPr>
    </w:p>
    <w:p w14:paraId="631696D2" w14:textId="77777777" w:rsidR="006616C0" w:rsidRPr="006616C0" w:rsidRDefault="006616C0" w:rsidP="006616C0">
      <w:r w:rsidRPr="00D53B17">
        <w:rPr>
          <w:vertAlign w:val="superscript"/>
        </w:rPr>
        <w:t>1</w:t>
      </w:r>
      <w:r w:rsidRPr="006616C0">
        <w:t xml:space="preserve"> Institute of Psychology, RWTH Aachen University, Germany</w:t>
      </w:r>
    </w:p>
    <w:p w14:paraId="74A4E255" w14:textId="77777777" w:rsidR="006616C0" w:rsidRPr="006616C0" w:rsidRDefault="006616C0" w:rsidP="006616C0">
      <w:r w:rsidRPr="00D53B17">
        <w:rPr>
          <w:vertAlign w:val="superscript"/>
        </w:rPr>
        <w:t>2</w:t>
      </w:r>
      <w:r w:rsidRPr="006616C0">
        <w:t xml:space="preserve"> Department of Psychology, University of Freiburg, Germany</w:t>
      </w:r>
    </w:p>
    <w:p w14:paraId="748BD43B" w14:textId="48C1B590" w:rsidR="006616C0" w:rsidRPr="006616C0" w:rsidRDefault="006616C0" w:rsidP="006616C0">
      <w:r w:rsidRPr="00D53B17">
        <w:rPr>
          <w:vertAlign w:val="superscript"/>
        </w:rPr>
        <w:t>3</w:t>
      </w:r>
      <w:r w:rsidRPr="006616C0">
        <w:t xml:space="preserve"> Department of Sport Science, University of </w:t>
      </w:r>
      <w:r w:rsidR="003761F8" w:rsidRPr="006616C0">
        <w:t>Giessen</w:t>
      </w:r>
      <w:r w:rsidRPr="006616C0">
        <w:t>, Germany</w:t>
      </w:r>
    </w:p>
    <w:p w14:paraId="3359D74B" w14:textId="77777777" w:rsidR="006616C0" w:rsidRPr="006616C0" w:rsidRDefault="006616C0" w:rsidP="006616C0"/>
    <w:p w14:paraId="18A51577" w14:textId="77777777" w:rsidR="006616C0" w:rsidRPr="006616C0" w:rsidRDefault="006616C0" w:rsidP="006616C0"/>
    <w:p w14:paraId="10353912" w14:textId="77777777" w:rsidR="006616C0" w:rsidRPr="006616C0" w:rsidRDefault="006616C0" w:rsidP="006616C0">
      <w:r w:rsidRPr="006616C0">
        <w:t>Address for correspondence</w:t>
      </w:r>
    </w:p>
    <w:p w14:paraId="64DB1BE9" w14:textId="13E5A36D" w:rsidR="006616C0" w:rsidRPr="00DF4480" w:rsidRDefault="006616C0" w:rsidP="006616C0">
      <w:r w:rsidRPr="00DF4480">
        <w:t xml:space="preserve">Leif Johannsen, </w:t>
      </w:r>
      <w:r w:rsidR="002D06B5">
        <w:t xml:space="preserve">PD </w:t>
      </w:r>
      <w:r w:rsidRPr="00DF4480">
        <w:t>Dr rer nat habil, Dipl-Psych, MSc</w:t>
      </w:r>
    </w:p>
    <w:p w14:paraId="44CAB893" w14:textId="77777777" w:rsidR="006616C0" w:rsidRPr="006616C0" w:rsidRDefault="006616C0" w:rsidP="006616C0">
      <w:r w:rsidRPr="006616C0">
        <w:t>Cognitive and Experimental Psychology</w:t>
      </w:r>
    </w:p>
    <w:p w14:paraId="3017ADB4" w14:textId="77777777" w:rsidR="006616C0" w:rsidRPr="006616C0" w:rsidRDefault="006616C0" w:rsidP="006616C0">
      <w:r w:rsidRPr="006616C0">
        <w:t>Institute of Psychology</w:t>
      </w:r>
    </w:p>
    <w:p w14:paraId="176FA51D" w14:textId="77777777" w:rsidR="006616C0" w:rsidRPr="006616C0" w:rsidRDefault="006616C0" w:rsidP="006616C0">
      <w:r w:rsidRPr="006616C0">
        <w:t>RWTH Aachen University, Germany</w:t>
      </w:r>
    </w:p>
    <w:p w14:paraId="311E1165" w14:textId="77777777" w:rsidR="006616C0" w:rsidRPr="006616C0" w:rsidRDefault="006616C0" w:rsidP="006616C0">
      <w:r w:rsidRPr="006616C0">
        <w:t>Address: Jaegerstr. 17/19, D-52066 Aachen, Germany</w:t>
      </w:r>
    </w:p>
    <w:p w14:paraId="698E0A95" w14:textId="77777777" w:rsidR="006616C0" w:rsidRPr="006616C0" w:rsidRDefault="006616C0" w:rsidP="006616C0">
      <w:r w:rsidRPr="006616C0">
        <w:t>Tel.: +49 241 80 96 488</w:t>
      </w:r>
    </w:p>
    <w:p w14:paraId="0938ED7E" w14:textId="77777777" w:rsidR="006616C0" w:rsidRPr="006616C0" w:rsidRDefault="006616C0" w:rsidP="006616C0">
      <w:r w:rsidRPr="006616C0">
        <w:t xml:space="preserve">Email: Leif.Johannsen@psych.rwth-aachen.de </w:t>
      </w:r>
    </w:p>
    <w:p w14:paraId="67FBBBCF" w14:textId="77777777" w:rsidR="006616C0" w:rsidRPr="00DF4480" w:rsidRDefault="006616C0" w:rsidP="006616C0">
      <w:r w:rsidRPr="00DF4480">
        <w:t>ORCID: 0000-0002-2441-3163</w:t>
      </w:r>
    </w:p>
    <w:p w14:paraId="3F60E784" w14:textId="77777777" w:rsidR="006616C0" w:rsidRPr="00DF4480" w:rsidRDefault="006616C0" w:rsidP="006616C0"/>
    <w:p w14:paraId="1C0AC0FD" w14:textId="77777777" w:rsidR="00FA5245" w:rsidRDefault="00FA5245">
      <w:r>
        <w:br w:type="page"/>
      </w:r>
    </w:p>
    <w:p w14:paraId="3B88933C" w14:textId="2658142D" w:rsidR="00E21519" w:rsidRPr="001253B8" w:rsidRDefault="00312E13" w:rsidP="001253B8">
      <w:pPr>
        <w:spacing w:line="480" w:lineRule="auto"/>
        <w:jc w:val="center"/>
        <w:rPr>
          <w:b/>
          <w:bCs/>
        </w:rPr>
      </w:pPr>
      <w:r>
        <w:rPr>
          <w:b/>
          <w:bCs/>
        </w:rPr>
        <w:lastRenderedPageBreak/>
        <w:t xml:space="preserve">Supplementary </w:t>
      </w:r>
      <w:r w:rsidR="00B302AC">
        <w:rPr>
          <w:b/>
          <w:bCs/>
        </w:rPr>
        <w:t>r</w:t>
      </w:r>
      <w:r w:rsidR="00B302AC" w:rsidRPr="001253B8">
        <w:rPr>
          <w:b/>
          <w:bCs/>
        </w:rPr>
        <w:t>esults</w:t>
      </w:r>
    </w:p>
    <w:p w14:paraId="194D96E9" w14:textId="27CB8F3B" w:rsidR="00774DC4" w:rsidRDefault="00774DC4" w:rsidP="00925A01">
      <w:pPr>
        <w:spacing w:line="480" w:lineRule="auto"/>
      </w:pPr>
      <w:r>
        <w:t>As balance control was analysed separately for each cognitive task condition, we also analysed the cognitive tasks in separation.</w:t>
      </w:r>
    </w:p>
    <w:p w14:paraId="0BAC75F3" w14:textId="77777777" w:rsidR="00774DC4" w:rsidRDefault="00774DC4" w:rsidP="00925A01">
      <w:pPr>
        <w:spacing w:line="480" w:lineRule="auto"/>
        <w:rPr>
          <w:b/>
          <w:bCs/>
        </w:rPr>
      </w:pPr>
    </w:p>
    <w:p w14:paraId="1608F217" w14:textId="5AD0DA25" w:rsidR="009C15A5" w:rsidRPr="00F530F1" w:rsidRDefault="001612A5" w:rsidP="00925A01">
      <w:pPr>
        <w:spacing w:line="480" w:lineRule="auto"/>
        <w:rPr>
          <w:b/>
          <w:bCs/>
        </w:rPr>
      </w:pPr>
      <w:r w:rsidRPr="00F530F1">
        <w:rPr>
          <w:b/>
          <w:bCs/>
        </w:rPr>
        <w:t xml:space="preserve">Manual Simon </w:t>
      </w:r>
      <w:r w:rsidR="00CA0BB6" w:rsidRPr="00F530F1">
        <w:rPr>
          <w:b/>
          <w:bCs/>
        </w:rPr>
        <w:t xml:space="preserve">Effect </w:t>
      </w:r>
    </w:p>
    <w:p w14:paraId="05A1726A" w14:textId="7E38F271" w:rsidR="000B7F5C" w:rsidRPr="001253B8" w:rsidRDefault="00004033" w:rsidP="001253B8">
      <w:pPr>
        <w:spacing w:line="480" w:lineRule="auto"/>
        <w:ind w:firstLine="720"/>
        <w:rPr>
          <w:highlight w:val="yellow"/>
        </w:rPr>
      </w:pPr>
      <w:r>
        <w:t>For the Simon task, a</w:t>
      </w:r>
      <w:r w:rsidR="009E24D5">
        <w:t xml:space="preserve"> two-way ANOVA revealed shorter RTs on congruent trials than on incongruent trials </w:t>
      </w:r>
      <w:r>
        <w:t>(</w:t>
      </w:r>
      <w:proofErr w:type="gramStart"/>
      <w:r w:rsidRPr="00004033">
        <w:t>F(</w:t>
      </w:r>
      <w:proofErr w:type="gramEnd"/>
      <w:r w:rsidRPr="00004033">
        <w:t xml:space="preserve">1, </w:t>
      </w:r>
      <w:proofErr w:type="gramStart"/>
      <w:r w:rsidRPr="00004033">
        <w:t>89)</w:t>
      </w:r>
      <w:r w:rsidR="00310187">
        <w:t>=</w:t>
      </w:r>
      <w:proofErr w:type="gramEnd"/>
      <w:r w:rsidRPr="00004033">
        <w:t xml:space="preserve">193.28, </w:t>
      </w:r>
      <w:r w:rsidR="00036274">
        <w:t>MSE</w:t>
      </w:r>
      <w:r w:rsidR="00310187">
        <w:t>=</w:t>
      </w:r>
      <w:r w:rsidR="00036274" w:rsidRPr="00036274">
        <w:t>306.01</w:t>
      </w:r>
      <w:r w:rsidR="00036274">
        <w:t xml:space="preserve">, </w:t>
      </w:r>
      <w:r w:rsidRPr="00004033">
        <w:t>p</w:t>
      </w:r>
      <w:r w:rsidR="00310187">
        <w:t>&lt;</w:t>
      </w:r>
      <w:r w:rsidRPr="00004033">
        <w:t>.001</w:t>
      </w:r>
      <w:r w:rsidR="009E27BF" w:rsidRPr="00004033">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Pr="00004033">
        <w:t>.68</w:t>
      </w:r>
      <w:r w:rsidR="00747892">
        <w:t xml:space="preserve">, </w:t>
      </w:r>
      <w:r w:rsidR="008E191A" w:rsidRPr="001C0785">
        <w:t>BF=</w:t>
      </w:r>
      <w:r w:rsidR="001C0785" w:rsidRPr="001253B8">
        <w:t>3.5</w:t>
      </w:r>
      <w:r w:rsidR="00576FF9">
        <w:t xml:space="preserve">4 </w:t>
      </w:r>
      <w:r w:rsidR="00681884">
        <w:t>× 10</w:t>
      </w:r>
      <w:r w:rsidR="001C0785" w:rsidRPr="008A0BDB">
        <w:rPr>
          <w:vertAlign w:val="superscript"/>
        </w:rPr>
        <w:t>20</w:t>
      </w:r>
      <w:r w:rsidR="001C0785" w:rsidRPr="001253B8">
        <w:t xml:space="preserve"> ±1.14%</w:t>
      </w:r>
      <w:r w:rsidRPr="001C0785">
        <w:t>)</w:t>
      </w:r>
      <w:r w:rsidR="009E24D5" w:rsidRPr="001C0785">
        <w:t>.</w:t>
      </w:r>
      <w:r w:rsidR="00276850">
        <w:t xml:space="preserve"> </w:t>
      </w:r>
      <w:r w:rsidR="009E24D5">
        <w:t xml:space="preserve">The main effect of previous-trial congruency was </w:t>
      </w:r>
      <w:r w:rsidR="00D5745F">
        <w:t>also</w:t>
      </w:r>
      <w:r w:rsidR="009E24D5">
        <w:t xml:space="preserve"> significant</w:t>
      </w:r>
      <w:r w:rsidR="00D5745F">
        <w:t xml:space="preserve"> (</w:t>
      </w:r>
      <w:r w:rsidR="00D5745F" w:rsidRPr="00D5745F">
        <w:t>F(1, 89)</w:t>
      </w:r>
      <w:r w:rsidR="00310187">
        <w:t>=</w:t>
      </w:r>
      <w:r w:rsidR="00D5745F" w:rsidRPr="00D5745F">
        <w:t xml:space="preserve">17.62, </w:t>
      </w:r>
      <w:r w:rsidR="00036274">
        <w:t>MSE</w:t>
      </w:r>
      <w:r w:rsidR="00310187">
        <w:t>=</w:t>
      </w:r>
      <w:r w:rsidR="00036274" w:rsidRPr="00036274">
        <w:t>127.93</w:t>
      </w:r>
      <w:r w:rsidR="00036274">
        <w:t xml:space="preserve">, </w:t>
      </w:r>
      <w:r w:rsidR="00D5745F" w:rsidRPr="00D5745F">
        <w:t>p</w:t>
      </w:r>
      <w:r w:rsidR="00310187">
        <w:t>&lt;</w:t>
      </w:r>
      <w:r w:rsidR="00D5745F" w:rsidRPr="00D5745F">
        <w:t>.001</w:t>
      </w:r>
      <w:r w:rsidR="009E27BF" w:rsidRPr="00D5745F">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00D5745F" w:rsidRPr="00D5745F">
        <w:t>.17</w:t>
      </w:r>
      <w:r w:rsidR="008E191A">
        <w:t xml:space="preserve">, </w:t>
      </w:r>
      <w:r w:rsidR="00F06981">
        <w:t>BF=</w:t>
      </w:r>
      <w:r w:rsidR="006D084F" w:rsidRPr="006D084F">
        <w:t>298.</w:t>
      </w:r>
      <w:r w:rsidR="008A0BDB" w:rsidRPr="006D084F">
        <w:t>6</w:t>
      </w:r>
      <w:r w:rsidR="008A0BDB">
        <w:t>5</w:t>
      </w:r>
      <w:r w:rsidR="008A0BDB" w:rsidRPr="006D084F">
        <w:t xml:space="preserve"> </w:t>
      </w:r>
      <w:r w:rsidR="006D084F" w:rsidRPr="006D084F">
        <w:t>±3.33%</w:t>
      </w:r>
      <w:r w:rsidR="00D5745F">
        <w:t>)</w:t>
      </w:r>
      <w:r w:rsidR="00276850">
        <w:t xml:space="preserve"> and</w:t>
      </w:r>
      <w:r w:rsidR="009E24D5">
        <w:t xml:space="preserve"> </w:t>
      </w:r>
      <w:r w:rsidR="00276A95">
        <w:t xml:space="preserve">there </w:t>
      </w:r>
      <w:r w:rsidR="00D5745F">
        <w:t>was</w:t>
      </w:r>
      <w:r w:rsidR="009E24D5">
        <w:t xml:space="preserve"> </w:t>
      </w:r>
      <w:r w:rsidR="00276A95">
        <w:t>an</w:t>
      </w:r>
      <w:r w:rsidR="009E24D5">
        <w:t xml:space="preserve"> interaction between previous trial congruency and congruency</w:t>
      </w:r>
      <w:r w:rsidR="00276A95">
        <w:t xml:space="preserve"> </w:t>
      </w:r>
      <w:r w:rsidR="00D5745F">
        <w:t>(</w:t>
      </w:r>
      <w:r w:rsidR="00D5745F" w:rsidRPr="00D5745F">
        <w:t>F(1, 89)</w:t>
      </w:r>
      <w:r w:rsidR="00310187">
        <w:t>=</w:t>
      </w:r>
      <w:r w:rsidR="00D5745F" w:rsidRPr="00D5745F">
        <w:t xml:space="preserve">414.90, </w:t>
      </w:r>
      <w:r w:rsidR="00036274">
        <w:t>MSE</w:t>
      </w:r>
      <w:r w:rsidR="00C00F54">
        <w:t>=</w:t>
      </w:r>
      <w:r w:rsidR="00036274" w:rsidRPr="00036274">
        <w:t>267.9</w:t>
      </w:r>
      <w:r w:rsidR="0042028E">
        <w:t>2</w:t>
      </w:r>
      <w:r w:rsidR="00036274">
        <w:t xml:space="preserve">, </w:t>
      </w:r>
      <w:r w:rsidR="00D5745F" w:rsidRPr="00D5745F">
        <w:t>p</w:t>
      </w:r>
      <w:r w:rsidR="00310187">
        <w:t>&lt;</w:t>
      </w:r>
      <w:r w:rsidR="00D5745F" w:rsidRPr="00D5745F">
        <w:t>.001</w:t>
      </w:r>
      <w:r w:rsidR="009E27BF" w:rsidRPr="00D5745F">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00D5745F" w:rsidRPr="00D5745F">
        <w:t>.82</w:t>
      </w:r>
      <w:r w:rsidR="00565F91">
        <w:t>, BF=</w:t>
      </w:r>
      <w:r w:rsidR="005F1982" w:rsidRPr="005F1982">
        <w:t>1.60</w:t>
      </w:r>
      <w:r w:rsidR="00576FF9">
        <w:t xml:space="preserve"> </w:t>
      </w:r>
      <w:r w:rsidR="00681884">
        <w:t>× 10</w:t>
      </w:r>
      <w:r w:rsidR="005F1982" w:rsidRPr="008A0BDB">
        <w:rPr>
          <w:vertAlign w:val="superscript"/>
        </w:rPr>
        <w:t>57</w:t>
      </w:r>
      <w:r w:rsidR="005F1982" w:rsidRPr="005F1982">
        <w:t xml:space="preserve"> ±3.34%</w:t>
      </w:r>
      <w:r w:rsidR="00D5745F">
        <w:t>)</w:t>
      </w:r>
      <w:r w:rsidR="009E24D5">
        <w:t xml:space="preserve">. </w:t>
      </w:r>
    </w:p>
    <w:p w14:paraId="43C8A759" w14:textId="74AAFDBE" w:rsidR="003D4E1B" w:rsidRDefault="003D4E1B" w:rsidP="001253B8">
      <w:pPr>
        <w:spacing w:line="480" w:lineRule="auto"/>
        <w:ind w:firstLine="720"/>
      </w:pPr>
      <w:r>
        <w:t>For the error proportions, the ANOVA revealed a main effect of congruency (</w:t>
      </w:r>
      <w:proofErr w:type="gramStart"/>
      <w:r w:rsidRPr="000E489F">
        <w:t>F(</w:t>
      </w:r>
      <w:proofErr w:type="gramEnd"/>
      <w:r w:rsidRPr="000E489F">
        <w:t xml:space="preserve">1, </w:t>
      </w:r>
      <w:proofErr w:type="gramStart"/>
      <w:r w:rsidRPr="000E489F">
        <w:t>89)</w:t>
      </w:r>
      <w:r w:rsidR="00310187">
        <w:t>=</w:t>
      </w:r>
      <w:proofErr w:type="gramEnd"/>
      <w:r w:rsidRPr="000E489F">
        <w:t>59.05</w:t>
      </w:r>
      <w:r w:rsidR="008D71A6" w:rsidRPr="00D5745F">
        <w:t xml:space="preserve">, </w:t>
      </w:r>
      <w:r w:rsidR="008D71A6">
        <w:t>MSE=</w:t>
      </w:r>
      <w:r w:rsidR="008D71A6" w:rsidRPr="008D71A6">
        <w:t>8.19</w:t>
      </w:r>
      <w:r w:rsidRPr="000E489F">
        <w:t>, p</w:t>
      </w:r>
      <w:r w:rsidR="00310187">
        <w:t>&lt;</w:t>
      </w:r>
      <w:r w:rsidRPr="000E489F">
        <w:t>.001</w:t>
      </w:r>
      <w:r w:rsidR="009E27BF" w:rsidRPr="000E489F">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Pr="000E489F">
        <w:t>.40</w:t>
      </w:r>
      <w:r w:rsidR="004B75E0">
        <w:t>, BF=</w:t>
      </w:r>
      <w:r w:rsidR="004B75E0" w:rsidRPr="004B75E0">
        <w:t>391303785 ±7.17%</w:t>
      </w:r>
      <w:r>
        <w:t>) showing higher error rates for incongruent trials than for congruent trials (4.8% vs. 2.5%) and thus a Simon effect of 2.3%. The main effect of previous-trial congruency (</w:t>
      </w:r>
      <w:proofErr w:type="gramStart"/>
      <w:r w:rsidRPr="001136D6">
        <w:t>F(</w:t>
      </w:r>
      <w:proofErr w:type="gramEnd"/>
      <w:r w:rsidRPr="001136D6">
        <w:t xml:space="preserve">1, </w:t>
      </w:r>
      <w:proofErr w:type="gramStart"/>
      <w:r w:rsidRPr="001136D6">
        <w:t>89)</w:t>
      </w:r>
      <w:r w:rsidR="00310187">
        <w:t>=</w:t>
      </w:r>
      <w:proofErr w:type="gramEnd"/>
      <w:r w:rsidRPr="001136D6">
        <w:t>37.61</w:t>
      </w:r>
      <w:r w:rsidR="008D71A6" w:rsidRPr="00D5745F">
        <w:t xml:space="preserve">, </w:t>
      </w:r>
      <w:r w:rsidR="008D71A6">
        <w:t>MSE=2</w:t>
      </w:r>
      <w:r w:rsidR="008D71A6" w:rsidRPr="008D71A6">
        <w:t>.</w:t>
      </w:r>
      <w:r w:rsidR="009E29B6">
        <w:t>80</w:t>
      </w:r>
      <w:r w:rsidRPr="001136D6">
        <w:t>, p</w:t>
      </w:r>
      <w:r w:rsidR="00310187">
        <w:t>&lt;</w:t>
      </w:r>
      <w:r w:rsidRPr="001136D6">
        <w:t>.001</w:t>
      </w:r>
      <w:r w:rsidR="009E27BF" w:rsidRPr="001136D6">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Pr="001136D6">
        <w:t>.30</w:t>
      </w:r>
      <w:r w:rsidR="004B75E0">
        <w:t>, BF=</w:t>
      </w:r>
      <w:r w:rsidR="000B6681" w:rsidRPr="000B6681">
        <w:t>422389.3 ±2.79%</w:t>
      </w:r>
      <w:r>
        <w:t xml:space="preserve">) was significant. That is, when the previous trial was congruent, error proportions were higher (4.2%) than when the previous trial was incongruent (3.1%), which expresses generally improved performance after experiencing response selection conflict. Importantly though, the interaction </w:t>
      </w:r>
      <w:r w:rsidR="0069069E">
        <w:t xml:space="preserve">between congruency and previous trial congruency </w:t>
      </w:r>
      <w:r>
        <w:t>was significant (</w:t>
      </w:r>
      <w:proofErr w:type="gramStart"/>
      <w:r w:rsidRPr="00F81EE3">
        <w:t>F(</w:t>
      </w:r>
      <w:proofErr w:type="gramEnd"/>
      <w:r w:rsidRPr="00F81EE3">
        <w:t xml:space="preserve">1, </w:t>
      </w:r>
      <w:proofErr w:type="gramStart"/>
      <w:r w:rsidRPr="00F81EE3">
        <w:t>89)</w:t>
      </w:r>
      <w:r w:rsidR="00310187">
        <w:t>=</w:t>
      </w:r>
      <w:proofErr w:type="gramEnd"/>
      <w:r w:rsidRPr="00F81EE3">
        <w:t>166.97</w:t>
      </w:r>
      <w:r w:rsidR="008D71A6" w:rsidRPr="00D5745F">
        <w:t xml:space="preserve">, </w:t>
      </w:r>
      <w:r w:rsidR="008D71A6">
        <w:t>MSE=</w:t>
      </w:r>
      <w:r w:rsidR="008D71A6" w:rsidRPr="008D71A6">
        <w:t>7.18</w:t>
      </w:r>
      <w:r w:rsidRPr="00F81EE3">
        <w:t>, p</w:t>
      </w:r>
      <w:r w:rsidR="00310187">
        <w:t>&lt;</w:t>
      </w:r>
      <w:r w:rsidRPr="00F81EE3">
        <w:t>.001</w:t>
      </w:r>
      <w:r w:rsidR="009E27BF" w:rsidRPr="00F81EE3">
        <w:t>,</w:t>
      </w:r>
      <w:r w:rsidR="009E27BF">
        <w:t xml:space="preserve"> </w:t>
      </w:r>
      <w:r w:rsidR="003A6346" w:rsidRPr="00F922FF">
        <w:rPr>
          <w:rFonts w:ascii="Calibri" w:hAnsi="Calibri" w:cs="Calibri"/>
        </w:rPr>
        <w:t>ƞ</w:t>
      </w:r>
      <w:r w:rsidR="003A6346" w:rsidRPr="006E0AF6">
        <w:rPr>
          <w:rFonts w:ascii="Calibri" w:hAnsi="Calibri" w:cs="Calibri"/>
          <w:vertAlign w:val="subscript"/>
        </w:rPr>
        <w:t>p</w:t>
      </w:r>
      <w:r w:rsidR="003A6346" w:rsidRPr="006E0AF6">
        <w:rPr>
          <w:rFonts w:ascii="Calibri" w:hAnsi="Calibri" w:cs="Calibri"/>
          <w:vertAlign w:val="superscript"/>
        </w:rPr>
        <w:t>2</w:t>
      </w:r>
      <w:r w:rsidR="00310187">
        <w:t>=</w:t>
      </w:r>
      <w:r w:rsidRPr="00F81EE3">
        <w:t>.65</w:t>
      </w:r>
      <w:r w:rsidR="00FD3E17">
        <w:t>, BF=</w:t>
      </w:r>
      <w:r w:rsidR="0065277D" w:rsidRPr="0065277D">
        <w:t>3.81</w:t>
      </w:r>
      <w:r w:rsidR="00576FF9">
        <w:t xml:space="preserve"> </w:t>
      </w:r>
      <w:r w:rsidR="00681884">
        <w:t>× 10</w:t>
      </w:r>
      <w:r w:rsidR="0065277D" w:rsidRPr="008A0BDB">
        <w:rPr>
          <w:vertAlign w:val="superscript"/>
        </w:rPr>
        <w:t>30</w:t>
      </w:r>
      <w:r w:rsidR="0065277D" w:rsidRPr="0065277D">
        <w:t xml:space="preserve"> ±3.3%</w:t>
      </w:r>
      <w:r>
        <w:t xml:space="preserve">). </w:t>
      </w:r>
    </w:p>
    <w:p w14:paraId="6E662FF8" w14:textId="77777777" w:rsidR="009E38E5" w:rsidRDefault="009E38E5" w:rsidP="00925A01">
      <w:pPr>
        <w:spacing w:line="480" w:lineRule="auto"/>
      </w:pPr>
    </w:p>
    <w:p w14:paraId="1D6F42C2" w14:textId="45BBFF68" w:rsidR="001612A5" w:rsidRPr="00F530F1" w:rsidRDefault="001612A5" w:rsidP="00925A01">
      <w:pPr>
        <w:spacing w:line="480" w:lineRule="auto"/>
        <w:rPr>
          <w:b/>
          <w:bCs/>
        </w:rPr>
      </w:pPr>
      <w:r w:rsidRPr="00F530F1">
        <w:rPr>
          <w:b/>
          <w:bCs/>
        </w:rPr>
        <w:t xml:space="preserve">Manual Spatial Stroop </w:t>
      </w:r>
      <w:r w:rsidR="00CA0BB6" w:rsidRPr="00F530F1">
        <w:rPr>
          <w:b/>
          <w:bCs/>
        </w:rPr>
        <w:t>Effect</w:t>
      </w:r>
    </w:p>
    <w:p w14:paraId="35737107" w14:textId="2ED42C0C" w:rsidR="008C3937" w:rsidRDefault="008C3937" w:rsidP="001253B8">
      <w:pPr>
        <w:spacing w:line="480" w:lineRule="auto"/>
        <w:ind w:firstLine="720"/>
      </w:pPr>
      <w:r>
        <w:t>For the Spatial Stroop task, a similar two-way ANOVA revealed shorter RTs on congruent trials than on incongruent trials (</w:t>
      </w:r>
      <w:proofErr w:type="gramStart"/>
      <w:r w:rsidR="00420E42" w:rsidRPr="00420E42">
        <w:t>F(</w:t>
      </w:r>
      <w:proofErr w:type="gramEnd"/>
      <w:r w:rsidR="00420E42" w:rsidRPr="00420E42">
        <w:t xml:space="preserve">1, </w:t>
      </w:r>
      <w:proofErr w:type="gramStart"/>
      <w:r w:rsidR="00420E42" w:rsidRPr="00420E42">
        <w:t>89)</w:t>
      </w:r>
      <w:r w:rsidR="00310187">
        <w:t>=</w:t>
      </w:r>
      <w:proofErr w:type="gramEnd"/>
      <w:r w:rsidR="00420E42" w:rsidRPr="00420E42">
        <w:t xml:space="preserve">214.39, </w:t>
      </w:r>
      <w:r w:rsidR="00A62368">
        <w:t>MSE</w:t>
      </w:r>
      <w:r w:rsidR="00C00F54">
        <w:t>=</w:t>
      </w:r>
      <w:r w:rsidR="00A62368" w:rsidRPr="00A62368">
        <w:t>561.57</w:t>
      </w:r>
      <w:r w:rsidR="00A62368">
        <w:t xml:space="preserve">, </w:t>
      </w:r>
      <w:r w:rsidR="00420E42" w:rsidRPr="00420E42">
        <w:t>p</w:t>
      </w:r>
      <w:r w:rsidR="00310187">
        <w:t>&lt;</w:t>
      </w:r>
      <w:r w:rsidR="00420E42" w:rsidRPr="00420E42">
        <w:t>.001</w:t>
      </w:r>
      <w:r w:rsidR="009E27BF" w:rsidRPr="00420E42">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00420E42" w:rsidRPr="00420E42">
        <w:t>.71</w:t>
      </w:r>
      <w:r w:rsidR="004C3B02">
        <w:t>, BF=</w:t>
      </w:r>
      <w:r w:rsidR="004C3B02" w:rsidRPr="004C3B02">
        <w:t>7.6</w:t>
      </w:r>
      <w:r w:rsidR="00576FF9">
        <w:t xml:space="preserve">5 </w:t>
      </w:r>
      <w:r w:rsidR="00681884">
        <w:t>× 10</w:t>
      </w:r>
      <w:r w:rsidR="004C3B02" w:rsidRPr="008A0BDB">
        <w:rPr>
          <w:vertAlign w:val="superscript"/>
        </w:rPr>
        <w:t>21</w:t>
      </w:r>
      <w:r w:rsidR="004C3B02" w:rsidRPr="004C3B02">
        <w:t xml:space="preserve"> </w:t>
      </w:r>
      <w:r w:rsidR="004C3B02" w:rsidRPr="004C3B02">
        <w:lastRenderedPageBreak/>
        <w:t>±0.83%</w:t>
      </w:r>
      <w:r>
        <w:t>). The main effect of previous-trial congruency was also significant (</w:t>
      </w:r>
      <w:r w:rsidR="00420E42" w:rsidRPr="00420E42">
        <w:t>F(1, 89)</w:t>
      </w:r>
      <w:r w:rsidR="00310187">
        <w:t>=</w:t>
      </w:r>
      <w:r w:rsidR="00420E42" w:rsidRPr="00420E42">
        <w:t>57.00,</w:t>
      </w:r>
      <w:r w:rsidR="00A62368" w:rsidRPr="00420E42">
        <w:t xml:space="preserve"> </w:t>
      </w:r>
      <w:r w:rsidR="00A62368">
        <w:t>MSE</w:t>
      </w:r>
      <w:r w:rsidR="00C00F54">
        <w:t>=</w:t>
      </w:r>
      <w:r w:rsidR="00A62368" w:rsidRPr="00A62368">
        <w:t>79.4</w:t>
      </w:r>
      <w:r w:rsidR="00B43F44">
        <w:t>6</w:t>
      </w:r>
      <w:r w:rsidR="00A62368">
        <w:t>,</w:t>
      </w:r>
      <w:r w:rsidR="00420E42" w:rsidRPr="00420E42">
        <w:t xml:space="preserve"> p</w:t>
      </w:r>
      <w:r w:rsidR="00310187">
        <w:t>&lt;</w:t>
      </w:r>
      <w:r w:rsidR="00420E42" w:rsidRPr="00420E42">
        <w:t>.001</w:t>
      </w:r>
      <w:r w:rsidR="009E27BF" w:rsidRPr="00420E42">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00420E42" w:rsidRPr="00420E42">
        <w:t>.39</w:t>
      </w:r>
      <w:r w:rsidR="004C3B02">
        <w:t>, BF=</w:t>
      </w:r>
      <w:r w:rsidR="004C3B02" w:rsidRPr="004C3B02">
        <w:t>183562486 ±2.45%</w:t>
      </w:r>
      <w:r>
        <w:t>) and there was an interaction between previous trial congruency and congruency (</w:t>
      </w:r>
      <w:r w:rsidR="00420E42" w:rsidRPr="00420E42">
        <w:t>F(1, 89)</w:t>
      </w:r>
      <w:r w:rsidR="00310187">
        <w:t>=</w:t>
      </w:r>
      <w:r w:rsidR="00420E42" w:rsidRPr="00420E42">
        <w:t>866.01,</w:t>
      </w:r>
      <w:r w:rsidR="00A62368" w:rsidRPr="00420E42">
        <w:t xml:space="preserve"> </w:t>
      </w:r>
      <w:r w:rsidR="00A62368">
        <w:t>MSE</w:t>
      </w:r>
      <w:r w:rsidR="00C00F54">
        <w:t>=</w:t>
      </w:r>
      <w:r w:rsidR="00A62368" w:rsidRPr="00A62368">
        <w:t>169.42</w:t>
      </w:r>
      <w:r w:rsidR="00A62368">
        <w:t>,</w:t>
      </w:r>
      <w:r w:rsidR="00420E42" w:rsidRPr="00420E42">
        <w:t xml:space="preserve"> p</w:t>
      </w:r>
      <w:r w:rsidR="00310187">
        <w:t>&lt;</w:t>
      </w:r>
      <w:r w:rsidR="00420E42" w:rsidRPr="00420E42">
        <w:t xml:space="preserve">.001, </w:t>
      </w:r>
      <w:r w:rsidR="00D65FCE" w:rsidRPr="00F922FF">
        <w:rPr>
          <w:rFonts w:ascii="Calibri" w:hAnsi="Calibri" w:cs="Calibri"/>
        </w:rPr>
        <w:t>ƞ</w:t>
      </w:r>
      <w:r w:rsidR="00D65FCE" w:rsidRPr="006E0AF6">
        <w:rPr>
          <w:rFonts w:ascii="Calibri" w:hAnsi="Calibri" w:cs="Calibri"/>
          <w:vertAlign w:val="subscript"/>
        </w:rPr>
        <w:t>p</w:t>
      </w:r>
      <w:r w:rsidR="00D65FCE" w:rsidRPr="006E0AF6">
        <w:rPr>
          <w:rFonts w:ascii="Calibri" w:hAnsi="Calibri" w:cs="Calibri"/>
          <w:vertAlign w:val="superscript"/>
        </w:rPr>
        <w:t>2</w:t>
      </w:r>
      <w:r w:rsidR="00310187">
        <w:t>=</w:t>
      </w:r>
      <w:r w:rsidR="00420E42" w:rsidRPr="00420E42">
        <w:t>.91</w:t>
      </w:r>
      <w:r w:rsidR="004C3B02">
        <w:t>, BF=</w:t>
      </w:r>
      <w:r w:rsidR="00A40B1B" w:rsidRPr="00A40B1B">
        <w:t>1.5</w:t>
      </w:r>
      <w:r w:rsidR="00576FF9">
        <w:t xml:space="preserve">8 </w:t>
      </w:r>
      <w:r w:rsidR="00681884">
        <w:t>× 10</w:t>
      </w:r>
      <w:r w:rsidR="00A40B1B" w:rsidRPr="008A0BDB">
        <w:rPr>
          <w:vertAlign w:val="superscript"/>
        </w:rPr>
        <w:t>62</w:t>
      </w:r>
      <w:r w:rsidR="00A40B1B" w:rsidRPr="00A40B1B">
        <w:t xml:space="preserve"> ±3.37%</w:t>
      </w:r>
      <w:r>
        <w:t xml:space="preserve">). </w:t>
      </w:r>
    </w:p>
    <w:p w14:paraId="5342F1FD" w14:textId="233A90DF" w:rsidR="003D4E1B" w:rsidRDefault="003D4E1B" w:rsidP="001253B8">
      <w:pPr>
        <w:spacing w:line="480" w:lineRule="auto"/>
        <w:ind w:firstLine="720"/>
      </w:pPr>
      <w:r>
        <w:t>For the error proportions, the ANOVA revealed a main effect of congruency (</w:t>
      </w:r>
      <w:proofErr w:type="gramStart"/>
      <w:r w:rsidRPr="00293ED8">
        <w:t>F(</w:t>
      </w:r>
      <w:proofErr w:type="gramEnd"/>
      <w:r w:rsidRPr="00293ED8">
        <w:t xml:space="preserve">1, </w:t>
      </w:r>
      <w:proofErr w:type="gramStart"/>
      <w:r w:rsidRPr="00293ED8">
        <w:t>89)</w:t>
      </w:r>
      <w:r w:rsidR="00310187">
        <w:t>=</w:t>
      </w:r>
      <w:proofErr w:type="gramEnd"/>
      <w:r w:rsidRPr="00293ED8">
        <w:t>148.79</w:t>
      </w:r>
      <w:r w:rsidR="00462260" w:rsidRPr="00420E42">
        <w:t xml:space="preserve">, </w:t>
      </w:r>
      <w:r w:rsidR="00462260">
        <w:t>MSE=</w:t>
      </w:r>
      <w:r w:rsidR="00462260" w:rsidRPr="00462260">
        <w:t>6.</w:t>
      </w:r>
      <w:r w:rsidR="00D65FCE">
        <w:t>80</w:t>
      </w:r>
      <w:r w:rsidRPr="00293ED8">
        <w:t>, p</w:t>
      </w:r>
      <w:r w:rsidR="00310187">
        <w:t>&lt;</w:t>
      </w:r>
      <w:r w:rsidRPr="00293ED8">
        <w:t>.001</w:t>
      </w:r>
      <w:r w:rsidR="00171ED9" w:rsidRPr="00293ED8">
        <w:t>,</w:t>
      </w:r>
      <w:r w:rsidR="00171ED9">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293ED8">
        <w:t>.63</w:t>
      </w:r>
      <w:r w:rsidR="00FC155D">
        <w:t>, BF=</w:t>
      </w:r>
      <w:r w:rsidR="00FC155D" w:rsidRPr="00FC155D">
        <w:t>5.50</w:t>
      </w:r>
      <w:r w:rsidR="00576FF9">
        <w:t xml:space="preserve"> </w:t>
      </w:r>
      <w:r w:rsidR="00681884">
        <w:t>× 10</w:t>
      </w:r>
      <w:r w:rsidR="00FC155D" w:rsidRPr="008A0BDB">
        <w:rPr>
          <w:vertAlign w:val="superscript"/>
        </w:rPr>
        <w:t>18</w:t>
      </w:r>
      <w:r w:rsidR="00FC155D" w:rsidRPr="00FC155D">
        <w:t xml:space="preserve"> ±1.34%</w:t>
      </w:r>
      <w:r>
        <w:t>) showing higher error rates for incongruent trials than for congruent trials (4.7% vs. 1.3%) and thus a Spatial Stroop effect of 3.4%. The main effect of previous-trial congruency (</w:t>
      </w:r>
      <w:proofErr w:type="gramStart"/>
      <w:r w:rsidRPr="00293ED8">
        <w:t>F(</w:t>
      </w:r>
      <w:proofErr w:type="gramEnd"/>
      <w:r w:rsidRPr="00293ED8">
        <w:t xml:space="preserve">1, </w:t>
      </w:r>
      <w:proofErr w:type="gramStart"/>
      <w:r w:rsidRPr="00293ED8">
        <w:t>89)</w:t>
      </w:r>
      <w:r w:rsidR="00310187">
        <w:t>=</w:t>
      </w:r>
      <w:proofErr w:type="gramEnd"/>
      <w:r w:rsidRPr="00293ED8">
        <w:t>95.57</w:t>
      </w:r>
      <w:r w:rsidR="00462260" w:rsidRPr="00420E42">
        <w:t xml:space="preserve">, </w:t>
      </w:r>
      <w:r w:rsidR="00462260">
        <w:t>MSE=</w:t>
      </w:r>
      <w:r w:rsidR="00462260" w:rsidRPr="00462260">
        <w:t>2.65</w:t>
      </w:r>
      <w:r w:rsidRPr="00293ED8">
        <w:t>, p</w:t>
      </w:r>
      <w:r w:rsidR="00310187">
        <w:t>&lt;</w:t>
      </w:r>
      <w:r w:rsidRPr="00293ED8">
        <w:t>.001</w:t>
      </w:r>
      <w:r w:rsidR="00171ED9" w:rsidRPr="00293ED8">
        <w:t>,</w:t>
      </w:r>
      <w:r w:rsidR="00171ED9">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293ED8">
        <w:t>.52</w:t>
      </w:r>
      <w:r w:rsidR="00D9616D">
        <w:t>, BF=</w:t>
      </w:r>
      <w:r w:rsidR="00D9616D" w:rsidRPr="00D9616D">
        <w:t>4.00</w:t>
      </w:r>
      <w:r w:rsidR="00576FF9">
        <w:t xml:space="preserve"> </w:t>
      </w:r>
      <w:r w:rsidR="00681884">
        <w:t>× 10</w:t>
      </w:r>
      <w:r w:rsidR="00D9616D" w:rsidRPr="008A0BDB">
        <w:rPr>
          <w:vertAlign w:val="superscript"/>
        </w:rPr>
        <w:t>12</w:t>
      </w:r>
      <w:r w:rsidR="00D9616D" w:rsidRPr="00D9616D">
        <w:t xml:space="preserve"> ±1.2%</w:t>
      </w:r>
      <w:r>
        <w:t>) was significant. That is, when the previous trial was congruent, error proportions were higher (3.8%) than when the previous trial was incongruent (2.2%), which expresses generally improved performance after experiencing response selection conflict. Importantly, the interaction was significant (</w:t>
      </w:r>
      <w:proofErr w:type="gramStart"/>
      <w:r w:rsidRPr="00B544A7">
        <w:t>F(</w:t>
      </w:r>
      <w:proofErr w:type="gramEnd"/>
      <w:r w:rsidRPr="00B544A7">
        <w:t xml:space="preserve">1, </w:t>
      </w:r>
      <w:proofErr w:type="gramStart"/>
      <w:r w:rsidRPr="00B544A7">
        <w:t>89)</w:t>
      </w:r>
      <w:r w:rsidR="00310187">
        <w:t>=</w:t>
      </w:r>
      <w:proofErr w:type="gramEnd"/>
      <w:r w:rsidRPr="00B544A7">
        <w:t>167.13</w:t>
      </w:r>
      <w:r w:rsidR="00462260" w:rsidRPr="00420E42">
        <w:t xml:space="preserve">, </w:t>
      </w:r>
      <w:r w:rsidR="00462260">
        <w:t>MSE=</w:t>
      </w:r>
      <w:r w:rsidR="00462260" w:rsidRPr="00462260">
        <w:t>5.5</w:t>
      </w:r>
      <w:r w:rsidR="00D65FCE">
        <w:t>5</w:t>
      </w:r>
      <w:r w:rsidRPr="00B544A7">
        <w:t>, p</w:t>
      </w:r>
      <w:r w:rsidR="00310187">
        <w:t>&lt;</w:t>
      </w:r>
      <w:r w:rsidRPr="00B544A7">
        <w:t>.001</w:t>
      </w:r>
      <w:r w:rsidR="00171ED9" w:rsidRPr="00B544A7">
        <w:t>,</w:t>
      </w:r>
      <w:r w:rsidR="00171ED9">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B544A7">
        <w:t>.65</w:t>
      </w:r>
      <w:r w:rsidR="00D9616D">
        <w:t>, BF=</w:t>
      </w:r>
      <w:r w:rsidR="00C31DB1" w:rsidRPr="00C31DB1">
        <w:t>1.23</w:t>
      </w:r>
      <w:r w:rsidR="00576FF9">
        <w:t xml:space="preserve"> </w:t>
      </w:r>
      <w:r w:rsidR="00681884">
        <w:t>× 10</w:t>
      </w:r>
      <w:r w:rsidR="00C31DB1" w:rsidRPr="008A0BDB">
        <w:rPr>
          <w:vertAlign w:val="superscript"/>
        </w:rPr>
        <w:t>29</w:t>
      </w:r>
      <w:r w:rsidR="00C31DB1" w:rsidRPr="00C31DB1">
        <w:t xml:space="preserve"> ±3.47%</w:t>
      </w:r>
      <w:r>
        <w:t xml:space="preserve">). </w:t>
      </w:r>
    </w:p>
    <w:p w14:paraId="4A9A669A" w14:textId="77777777" w:rsidR="009C15A5" w:rsidRDefault="009C15A5" w:rsidP="00925A01">
      <w:pPr>
        <w:spacing w:line="480" w:lineRule="auto"/>
      </w:pPr>
    </w:p>
    <w:p w14:paraId="097C8344" w14:textId="1D89F234" w:rsidR="000555A2" w:rsidRPr="00F530F1" w:rsidRDefault="000555A2" w:rsidP="00925A01">
      <w:pPr>
        <w:spacing w:line="480" w:lineRule="auto"/>
        <w:rPr>
          <w:b/>
          <w:bCs/>
        </w:rPr>
      </w:pPr>
      <w:r w:rsidRPr="00F530F1">
        <w:rPr>
          <w:b/>
          <w:bCs/>
        </w:rPr>
        <w:t>Target</w:t>
      </w:r>
      <w:r w:rsidR="00CA0BB6" w:rsidRPr="00F530F1">
        <w:rPr>
          <w:b/>
          <w:bCs/>
        </w:rPr>
        <w:noBreakHyphen/>
        <w:t xml:space="preserve">Aligned </w:t>
      </w:r>
      <w:proofErr w:type="gramStart"/>
      <w:r w:rsidR="00CA0BB6" w:rsidRPr="00F530F1">
        <w:rPr>
          <w:b/>
          <w:bCs/>
        </w:rPr>
        <w:t>And</w:t>
      </w:r>
      <w:proofErr w:type="gramEnd"/>
      <w:r w:rsidR="00CA0BB6" w:rsidRPr="00F530F1">
        <w:rPr>
          <w:b/>
          <w:bCs/>
        </w:rPr>
        <w:t xml:space="preserve"> Response</w:t>
      </w:r>
      <w:r w:rsidR="00CA0BB6" w:rsidRPr="00F530F1">
        <w:rPr>
          <w:b/>
          <w:bCs/>
        </w:rPr>
        <w:noBreakHyphen/>
        <w:t xml:space="preserve">Aligned Time Series Analyses </w:t>
      </w:r>
      <w:proofErr w:type="gramStart"/>
      <w:r w:rsidR="00CA0BB6" w:rsidRPr="00F530F1">
        <w:rPr>
          <w:b/>
          <w:bCs/>
        </w:rPr>
        <w:t>Of</w:t>
      </w:r>
      <w:proofErr w:type="gramEnd"/>
      <w:r w:rsidR="00CA0BB6" w:rsidRPr="00F530F1">
        <w:rPr>
          <w:b/>
          <w:bCs/>
        </w:rPr>
        <w:t xml:space="preserve"> Congruency Effects </w:t>
      </w:r>
      <w:proofErr w:type="gramStart"/>
      <w:r w:rsidR="00CA0BB6" w:rsidRPr="00F530F1">
        <w:rPr>
          <w:b/>
          <w:bCs/>
        </w:rPr>
        <w:t>In</w:t>
      </w:r>
      <w:proofErr w:type="gramEnd"/>
      <w:r w:rsidR="00CA0BB6" w:rsidRPr="00F530F1">
        <w:rPr>
          <w:b/>
          <w:bCs/>
        </w:rPr>
        <w:t xml:space="preserve"> </w:t>
      </w:r>
      <w:proofErr w:type="gramStart"/>
      <w:r w:rsidR="00CA0BB6" w:rsidRPr="00F530F1">
        <w:rPr>
          <w:b/>
          <w:bCs/>
        </w:rPr>
        <w:t>The</w:t>
      </w:r>
      <w:proofErr w:type="gramEnd"/>
      <w:r w:rsidR="00CA0BB6" w:rsidRPr="00F530F1">
        <w:rPr>
          <w:b/>
          <w:bCs/>
        </w:rPr>
        <w:t xml:space="preserve"> </w:t>
      </w:r>
      <w:r w:rsidR="00236116" w:rsidRPr="00F530F1">
        <w:rPr>
          <w:b/>
          <w:bCs/>
        </w:rPr>
        <w:t xml:space="preserve">Simon </w:t>
      </w:r>
      <w:r w:rsidR="00CA0BB6" w:rsidRPr="00F530F1">
        <w:rPr>
          <w:b/>
          <w:bCs/>
        </w:rPr>
        <w:t>Task</w:t>
      </w:r>
    </w:p>
    <w:p w14:paraId="330EC852" w14:textId="023A990D" w:rsidR="00F039A6" w:rsidRDefault="00F42F65" w:rsidP="001253B8">
      <w:pPr>
        <w:spacing w:line="480" w:lineRule="auto"/>
        <w:ind w:firstLine="720"/>
      </w:pPr>
      <w:r>
        <w:t>For the target-aligned variability of force moment</w:t>
      </w:r>
      <w:r w:rsidRPr="00551BC1">
        <w:t xml:space="preserve"> </w:t>
      </w:r>
      <w:r>
        <w:t xml:space="preserve">in the Simon task in the anteroposterior direction, a modulation across the six </w:t>
      </w:r>
      <w:r w:rsidR="003D02B2">
        <w:t xml:space="preserve">time </w:t>
      </w:r>
      <w:r>
        <w:t>bins from 150 ms before to 300 ms after target onset was observed (</w:t>
      </w:r>
      <w:r w:rsidRPr="00A553C9">
        <w:t>F(2.81, 249.75)</w:t>
      </w:r>
      <w:r w:rsidR="00C00F54">
        <w:t>=</w:t>
      </w:r>
      <w:r w:rsidRPr="00A553C9">
        <w:t xml:space="preserve"> 34.62</w:t>
      </w:r>
      <w:r w:rsidR="001D1953" w:rsidRPr="00420E42">
        <w:t xml:space="preserve">, </w:t>
      </w:r>
      <w:r w:rsidR="001D1953">
        <w:t>MSE</w:t>
      </w:r>
      <w:r w:rsidR="00C00F54">
        <w:t>=</w:t>
      </w:r>
      <w:r w:rsidR="003F2EE5" w:rsidRPr="003F2EE5">
        <w:t>0.007</w:t>
      </w:r>
      <w:r w:rsidR="00D65FCE">
        <w:t>4</w:t>
      </w:r>
      <w:r w:rsidRPr="00A553C9">
        <w:t>, p</w:t>
      </w:r>
      <w:r w:rsidR="00310187">
        <w:t>&lt;</w:t>
      </w:r>
      <w:r w:rsidRPr="00A553C9">
        <w:t>.001</w:t>
      </w:r>
      <w:r w:rsidR="009E27BF" w:rsidRPr="00A553C9">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A553C9">
        <w:t>.28</w:t>
      </w:r>
      <w:r>
        <w:t>, BF=</w:t>
      </w:r>
      <w:r w:rsidR="00EC57A3" w:rsidRPr="00EC57A3">
        <w:t>4.5</w:t>
      </w:r>
      <w:r w:rsidR="00FA548C">
        <w:t xml:space="preserve">5 </w:t>
      </w:r>
      <w:r w:rsidR="00681884">
        <w:t>× 10</w:t>
      </w:r>
      <w:r w:rsidR="00EC57A3" w:rsidRPr="008A0BDB">
        <w:rPr>
          <w:vertAlign w:val="superscript"/>
        </w:rPr>
        <w:t>26</w:t>
      </w:r>
      <w:r w:rsidR="00EC57A3" w:rsidRPr="00EC57A3">
        <w:t xml:space="preserve"> ±0.45%</w:t>
      </w:r>
      <w:r w:rsidR="00252864">
        <w:t xml:space="preserve">; Fig. </w:t>
      </w:r>
      <w:r w:rsidR="00CA5284">
        <w:t>S1a</w:t>
      </w:r>
      <w:r>
        <w:t xml:space="preserve">), which amounted to a gradual reduction in moment variability beginning in the time bins from 75 ms after target onset. In the mediolateral direction, moment variability was also altered across the </w:t>
      </w:r>
      <w:proofErr w:type="gramStart"/>
      <w:r>
        <w:t>six time</w:t>
      </w:r>
      <w:proofErr w:type="gramEnd"/>
      <w:r>
        <w:t xml:space="preserve"> </w:t>
      </w:r>
      <w:r w:rsidR="003D02B2">
        <w:t xml:space="preserve">bins </w:t>
      </w:r>
      <w:r>
        <w:t>(</w:t>
      </w:r>
      <w:proofErr w:type="gramStart"/>
      <w:r w:rsidRPr="008044D2">
        <w:t>F(</w:t>
      </w:r>
      <w:proofErr w:type="gramEnd"/>
      <w:r w:rsidRPr="008044D2">
        <w:t xml:space="preserve">3.16, </w:t>
      </w:r>
      <w:proofErr w:type="gramStart"/>
      <w:r w:rsidRPr="008044D2">
        <w:t>281.32)</w:t>
      </w:r>
      <w:r w:rsidR="00C00F54">
        <w:t>=</w:t>
      </w:r>
      <w:proofErr w:type="gramEnd"/>
      <w:r w:rsidRPr="008044D2">
        <w:t xml:space="preserve"> 63.69</w:t>
      </w:r>
      <w:r w:rsidR="001D1953" w:rsidRPr="00420E42">
        <w:t xml:space="preserve">, </w:t>
      </w:r>
      <w:r w:rsidR="001D1953">
        <w:t>MSE</w:t>
      </w:r>
      <w:r w:rsidR="00C00F54">
        <w:t>=</w:t>
      </w:r>
      <w:r w:rsidR="002B5912" w:rsidRPr="002B5912">
        <w:t>0.0066</w:t>
      </w:r>
      <w:r w:rsidRPr="008044D2">
        <w:t>, p</w:t>
      </w:r>
      <w:r w:rsidR="00310187">
        <w:t>&lt;</w:t>
      </w:r>
      <w:r w:rsidRPr="008044D2">
        <w:t>.001</w:t>
      </w:r>
      <w:r w:rsidR="00171ED9" w:rsidRPr="008044D2">
        <w:t>,</w:t>
      </w:r>
      <w:r w:rsidR="00171ED9">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8044D2">
        <w:t>.42</w:t>
      </w:r>
      <w:r>
        <w:t>, BF=</w:t>
      </w:r>
      <w:r w:rsidR="00903D7E" w:rsidRPr="00903D7E">
        <w:t>3.29</w:t>
      </w:r>
      <w:r w:rsidR="00681884">
        <w:t>× 10</w:t>
      </w:r>
      <w:r w:rsidR="00903D7E" w:rsidRPr="008A0BDB">
        <w:rPr>
          <w:vertAlign w:val="superscript"/>
        </w:rPr>
        <w:t>46</w:t>
      </w:r>
      <w:r w:rsidR="00903D7E" w:rsidRPr="00903D7E">
        <w:t xml:space="preserve"> ±0.64%</w:t>
      </w:r>
      <w:r w:rsidR="00FE6F87">
        <w:t xml:space="preserve">; Fig. </w:t>
      </w:r>
      <w:r w:rsidR="008E263A">
        <w:t>5c</w:t>
      </w:r>
      <w:r>
        <w:t>).</w:t>
      </w:r>
      <w:r w:rsidRPr="001043BC">
        <w:t xml:space="preserve"> </w:t>
      </w:r>
      <w:r>
        <w:t>A gradual reduction in moment variability began in the time bins from 75 ms after target onset.</w:t>
      </w:r>
      <w:r w:rsidR="00F47E5B">
        <w:t xml:space="preserve"> An interaction between congruency and time bins remained marginally significant only, which Bayes Factor analysis counted as not more likely than </w:t>
      </w:r>
      <w:r w:rsidR="00ED5CA6">
        <w:t xml:space="preserve">a model </w:t>
      </w:r>
      <w:r w:rsidR="00ED5CA6">
        <w:lastRenderedPageBreak/>
        <w:t>with just the main effect of time bins</w:t>
      </w:r>
      <w:r w:rsidR="00F47E5B">
        <w:t xml:space="preserve"> (</w:t>
      </w:r>
      <w:proofErr w:type="gramStart"/>
      <w:r w:rsidR="00F47E5B" w:rsidRPr="00F47E5B">
        <w:t>F(</w:t>
      </w:r>
      <w:proofErr w:type="gramEnd"/>
      <w:r w:rsidR="00F47E5B" w:rsidRPr="00F47E5B">
        <w:t xml:space="preserve">3.33, 296.76) = 2.31, </w:t>
      </w:r>
      <w:r w:rsidR="00F47E5B">
        <w:t>MSE=</w:t>
      </w:r>
      <w:r w:rsidR="00F47E5B" w:rsidRPr="00F47E5B">
        <w:t>0.0054</w:t>
      </w:r>
      <w:r w:rsidR="00F47E5B">
        <w:t xml:space="preserve">, </w:t>
      </w:r>
      <w:r w:rsidR="00F47E5B" w:rsidRPr="00F47E5B">
        <w:t xml:space="preserve">p = .070, </w:t>
      </w:r>
      <w:r w:rsidR="00856FF4" w:rsidRPr="00F922FF">
        <w:rPr>
          <w:rFonts w:ascii="Calibri" w:hAnsi="Calibri" w:cs="Calibri"/>
        </w:rPr>
        <w:t>ƞ</w:t>
      </w:r>
      <w:r w:rsidR="00856FF4" w:rsidRPr="006E0AF6">
        <w:rPr>
          <w:rFonts w:ascii="Calibri" w:hAnsi="Calibri" w:cs="Calibri"/>
          <w:vertAlign w:val="subscript"/>
        </w:rPr>
        <w:t>p</w:t>
      </w:r>
      <w:r w:rsidR="00856FF4" w:rsidRPr="006E0AF6">
        <w:rPr>
          <w:rFonts w:ascii="Calibri" w:hAnsi="Calibri" w:cs="Calibri"/>
          <w:vertAlign w:val="superscript"/>
        </w:rPr>
        <w:t>2</w:t>
      </w:r>
      <w:r w:rsidR="00F47E5B" w:rsidRPr="00F47E5B">
        <w:t xml:space="preserve"> = .03</w:t>
      </w:r>
      <w:r w:rsidR="00F47E5B">
        <w:t>, BF=</w:t>
      </w:r>
      <w:r w:rsidR="00F47E5B" w:rsidRPr="00F47E5B">
        <w:t>0.03 ±2.64%</w:t>
      </w:r>
      <w:r w:rsidR="00F47E5B">
        <w:t>)</w:t>
      </w:r>
      <w:r w:rsidR="00F47E5B" w:rsidRPr="00F47E5B">
        <w:t>.</w:t>
      </w:r>
      <w:r w:rsidR="00795FCB">
        <w:t xml:space="preserve"> </w:t>
      </w:r>
      <w:r w:rsidR="009F05F8">
        <w:t>Following up</w:t>
      </w:r>
      <w:r w:rsidR="00795FCB">
        <w:t xml:space="preserve"> this marginal interaction nevertheless indicated that </w:t>
      </w:r>
      <w:r w:rsidR="007D1E70">
        <w:t xml:space="preserve">for the mediolateral moment variability, </w:t>
      </w:r>
      <w:r w:rsidR="00947B11">
        <w:t xml:space="preserve">a significant effect of congruency was observed in the </w:t>
      </w:r>
      <w:proofErr w:type="gramStart"/>
      <w:r w:rsidR="00947B11">
        <w:t>two time</w:t>
      </w:r>
      <w:proofErr w:type="gramEnd"/>
      <w:r w:rsidR="00947B11">
        <w:t xml:space="preserve"> bins from 75 ms before to 75 ms after target onset </w:t>
      </w:r>
      <w:r w:rsidR="006C4993">
        <w:t>only</w:t>
      </w:r>
      <w:r w:rsidR="00F54C29">
        <w:t xml:space="preserve"> </w:t>
      </w:r>
      <w:r w:rsidR="00947B11">
        <w:t xml:space="preserve">(both </w:t>
      </w:r>
      <w:proofErr w:type="gramStart"/>
      <w:r w:rsidR="00947B11">
        <w:t>F(</w:t>
      </w:r>
      <w:proofErr w:type="gramEnd"/>
      <w:r w:rsidR="00947B11">
        <w:t>1,89) &gt; 5.31, both p</w:t>
      </w:r>
      <w:r w:rsidR="00310187">
        <w:t>&lt;</w:t>
      </w:r>
      <w:r w:rsidR="00947B11">
        <w:t>0.024, both</w:t>
      </w:r>
      <w:r w:rsidR="00C01449" w:rsidRPr="00C01449">
        <w:rPr>
          <w:rFonts w:ascii="Calibri" w:hAnsi="Calibri" w:cs="Calibri"/>
        </w:rPr>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947B11">
        <w:t xml:space="preserve"> &gt; 0.06</w:t>
      </w:r>
      <w:r w:rsidR="009F05F8">
        <w:t>, both BF&gt;</w:t>
      </w:r>
      <w:r w:rsidR="009F05F8" w:rsidRPr="009F05F8">
        <w:t>1.74 ±1.01%</w:t>
      </w:r>
      <w:r w:rsidR="00947B11">
        <w:t xml:space="preserve">; Fig. </w:t>
      </w:r>
      <w:r w:rsidR="00CA5284">
        <w:t>S1c</w:t>
      </w:r>
      <w:r w:rsidR="00947B11">
        <w:t>)</w:t>
      </w:r>
      <w:r w:rsidR="00EC1601">
        <w:t>.</w:t>
      </w:r>
      <w:r w:rsidR="00947B11">
        <w:t xml:space="preserve"> </w:t>
      </w:r>
      <w:r w:rsidR="009F05F8">
        <w:t>In both time bins,</w:t>
      </w:r>
      <w:r w:rsidR="00EC1601">
        <w:t xml:space="preserve"> </w:t>
      </w:r>
      <w:r w:rsidR="00947B11">
        <w:t>the moment variability was less in incongruent trials (</w:t>
      </w:r>
      <w:r w:rsidR="00EF7517">
        <w:t>M</w:t>
      </w:r>
      <w:r w:rsidR="00F63AEB" w:rsidRPr="00973138">
        <w:rPr>
          <w:vertAlign w:val="subscript"/>
        </w:rPr>
        <w:t>1</w:t>
      </w:r>
      <w:r w:rsidR="00947B11">
        <w:t>=-2.60</w:t>
      </w:r>
      <w:r w:rsidR="004842F6">
        <w:t>, SD</w:t>
      </w:r>
      <w:r w:rsidR="00973138" w:rsidRPr="00973138">
        <w:rPr>
          <w:vertAlign w:val="subscript"/>
        </w:rPr>
        <w:t>1</w:t>
      </w:r>
      <w:r w:rsidR="00310187">
        <w:t>=</w:t>
      </w:r>
      <w:r w:rsidR="00C10C58" w:rsidRPr="00C10C58">
        <w:t>0.47</w:t>
      </w:r>
      <w:r w:rsidR="00947B11">
        <w:t xml:space="preserve">; </w:t>
      </w:r>
      <w:r w:rsidR="00EF7517">
        <w:t>M</w:t>
      </w:r>
      <w:r w:rsidR="00F63AEB" w:rsidRPr="00973138">
        <w:rPr>
          <w:vertAlign w:val="subscript"/>
        </w:rPr>
        <w:t>2</w:t>
      </w:r>
      <w:r w:rsidR="00947B11">
        <w:t>=-2.63</w:t>
      </w:r>
      <w:r w:rsidR="004842F6">
        <w:t>, SD</w:t>
      </w:r>
      <w:r w:rsidR="00973138" w:rsidRPr="00973138">
        <w:rPr>
          <w:vertAlign w:val="subscript"/>
        </w:rPr>
        <w:t>2</w:t>
      </w:r>
      <w:r w:rsidR="00310187">
        <w:t>=</w:t>
      </w:r>
      <w:r w:rsidR="00F8648F" w:rsidRPr="00F8648F">
        <w:t>0.47</w:t>
      </w:r>
      <w:r w:rsidR="00947B11">
        <w:t>) compared to congruent trials (</w:t>
      </w:r>
      <w:r w:rsidR="00EF7517">
        <w:t>M</w:t>
      </w:r>
      <w:r w:rsidR="00450837" w:rsidRPr="00973138">
        <w:rPr>
          <w:vertAlign w:val="subscript"/>
        </w:rPr>
        <w:t>1</w:t>
      </w:r>
      <w:r w:rsidR="00947B11">
        <w:t>=-2.57</w:t>
      </w:r>
      <w:r w:rsidR="004842F6">
        <w:t>, SD</w:t>
      </w:r>
      <w:r w:rsidR="00973138" w:rsidRPr="00973138">
        <w:rPr>
          <w:vertAlign w:val="subscript"/>
        </w:rPr>
        <w:t>1</w:t>
      </w:r>
      <w:r w:rsidR="00310187">
        <w:t>=</w:t>
      </w:r>
      <w:r w:rsidR="00072077" w:rsidRPr="00072077">
        <w:t>0.5</w:t>
      </w:r>
      <w:r w:rsidR="003174FF">
        <w:t>7</w:t>
      </w:r>
      <w:r w:rsidR="00947B11">
        <w:t xml:space="preserve">; </w:t>
      </w:r>
      <w:r w:rsidR="00EF7517">
        <w:t>M</w:t>
      </w:r>
      <w:r w:rsidR="00450837" w:rsidRPr="00973138">
        <w:rPr>
          <w:vertAlign w:val="subscript"/>
        </w:rPr>
        <w:t>2</w:t>
      </w:r>
      <w:r w:rsidR="00947B11">
        <w:t>=-2.60</w:t>
      </w:r>
      <w:r w:rsidR="004842F6">
        <w:t>, SD</w:t>
      </w:r>
      <w:r w:rsidR="00973138" w:rsidRPr="00973138">
        <w:rPr>
          <w:vertAlign w:val="subscript"/>
        </w:rPr>
        <w:t>2</w:t>
      </w:r>
      <w:r w:rsidR="00310187">
        <w:t>=</w:t>
      </w:r>
      <w:r w:rsidR="00072077" w:rsidRPr="00072077">
        <w:t>0.5</w:t>
      </w:r>
      <w:r w:rsidR="003174FF">
        <w:t>7</w:t>
      </w:r>
      <w:r w:rsidR="00947B11">
        <w:t>).</w:t>
      </w:r>
    </w:p>
    <w:p w14:paraId="5BB9E1B1" w14:textId="4466D7B2" w:rsidR="00886F4F" w:rsidRDefault="008472C0" w:rsidP="001253B8">
      <w:pPr>
        <w:spacing w:line="480" w:lineRule="auto"/>
        <w:ind w:firstLine="720"/>
      </w:pPr>
      <w:r>
        <w:t>Please note that congruency should not result in differences in the time bin 75 ms before target onset until target onset, because participants cannot know whether the target will be congruent or incongruent in this time bin. Thus, f</w:t>
      </w:r>
      <w:r w:rsidR="00F039A6">
        <w:t xml:space="preserve">or evaluating </w:t>
      </w:r>
      <w:r w:rsidR="00512618">
        <w:t xml:space="preserve">if </w:t>
      </w:r>
      <w:r w:rsidR="00B10F26">
        <w:t xml:space="preserve">the congruency effect </w:t>
      </w:r>
      <w:r w:rsidR="00512618">
        <w:t xml:space="preserve">observed </w:t>
      </w:r>
      <w:r w:rsidR="00B10F26">
        <w:t xml:space="preserve">in the time bin </w:t>
      </w:r>
      <w:r w:rsidR="009A129B">
        <w:t xml:space="preserve">from 75 ms </w:t>
      </w:r>
      <w:r w:rsidR="00B10F26">
        <w:t xml:space="preserve">before target onset </w:t>
      </w:r>
      <w:r>
        <w:t xml:space="preserve">until target onset </w:t>
      </w:r>
      <w:r w:rsidR="00B10F26">
        <w:t>was caused</w:t>
      </w:r>
      <w:r w:rsidR="00F039A6">
        <w:t xml:space="preserve"> by potential inaccuracies in the timing of the event </w:t>
      </w:r>
      <w:r w:rsidR="005860F2">
        <w:t>trigger</w:t>
      </w:r>
      <w:r>
        <w:t>s</w:t>
      </w:r>
      <w:r w:rsidR="00F039A6">
        <w:t xml:space="preserve"> signal</w:t>
      </w:r>
      <w:r>
        <w:t>l</w:t>
      </w:r>
      <w:r w:rsidR="00B91445">
        <w:t>ing target onset</w:t>
      </w:r>
      <w:r w:rsidR="00F039A6">
        <w:t>,</w:t>
      </w:r>
      <w:r w:rsidR="00B91445">
        <w:t xml:space="preserve"> </w:t>
      </w:r>
      <w:r w:rsidR="007E3A65">
        <w:t xml:space="preserve">we conducted </w:t>
      </w:r>
      <w:r w:rsidR="009E3ED0">
        <w:t xml:space="preserve">additional </w:t>
      </w:r>
      <w:r w:rsidR="007E3A65">
        <w:t xml:space="preserve">ANOVAs for </w:t>
      </w:r>
      <w:r w:rsidR="009E3ED0">
        <w:t xml:space="preserve">a set of </w:t>
      </w:r>
      <w:r w:rsidR="007E3A65">
        <w:t xml:space="preserve">time bins </w:t>
      </w:r>
      <w:r w:rsidR="009E3ED0">
        <w:t>that were</w:t>
      </w:r>
      <w:r w:rsidR="001559CE">
        <w:t xml:space="preserve"> shifted by 25 ms to the left</w:t>
      </w:r>
      <w:r w:rsidR="000C1476">
        <w:t xml:space="preserve"> resulting in five time bin</w:t>
      </w:r>
      <w:r w:rsidR="00185D2C">
        <w:t xml:space="preserve"> ranging from </w:t>
      </w:r>
      <w:r w:rsidR="00433FDB">
        <w:t>100 ms before to 275 ms after target onse</w:t>
      </w:r>
      <w:r w:rsidR="008F22A2">
        <w:t xml:space="preserve">t. </w:t>
      </w:r>
      <w:r w:rsidR="00F12107">
        <w:t xml:space="preserve">In this analysis, the time bin 100 ms to 25 ms before target onset did not differ depending on congruency. </w:t>
      </w:r>
      <w:r w:rsidR="008F22A2">
        <w:t xml:space="preserve">Only the time bin that overlapped with the target onset </w:t>
      </w:r>
      <w:r w:rsidR="00FA59AD">
        <w:t xml:space="preserve">(from 25 ms before to 50 ms after) </w:t>
      </w:r>
      <w:r w:rsidR="00B75368">
        <w:t xml:space="preserve">showed reduced force moment variability </w:t>
      </w:r>
      <w:r w:rsidR="00221D83">
        <w:t xml:space="preserve">in </w:t>
      </w:r>
      <w:r w:rsidR="004842F6">
        <w:t>incongruent</w:t>
      </w:r>
      <w:r w:rsidR="00221D83">
        <w:t xml:space="preserve"> trials (</w:t>
      </w:r>
      <w:r w:rsidR="00EF7517">
        <w:t>M</w:t>
      </w:r>
      <w:r w:rsidR="00310187">
        <w:t>=</w:t>
      </w:r>
      <w:r w:rsidR="00FF7CCD" w:rsidRPr="00FF7CCD">
        <w:t>-2.62</w:t>
      </w:r>
      <w:r w:rsidR="004842F6">
        <w:t>, SD</w:t>
      </w:r>
      <w:r w:rsidR="00C00F54">
        <w:t>=</w:t>
      </w:r>
      <w:r w:rsidR="00F326D2" w:rsidRPr="00F326D2">
        <w:t>0.50</w:t>
      </w:r>
      <w:r w:rsidR="00221D83">
        <w:t>) compared to congruent trials (</w:t>
      </w:r>
      <w:r w:rsidR="00EF7517">
        <w:t>M</w:t>
      </w:r>
      <w:r w:rsidR="00221D83">
        <w:t>=</w:t>
      </w:r>
      <w:r w:rsidR="00FF7CCD" w:rsidRPr="00FF7CCD">
        <w:t>-2.59</w:t>
      </w:r>
      <w:r w:rsidR="00221D83">
        <w:t>, SD</w:t>
      </w:r>
      <w:r w:rsidR="00C00F54">
        <w:t>=</w:t>
      </w:r>
      <w:r w:rsidR="004F3A4F" w:rsidRPr="004F3A4F">
        <w:t>0.52</w:t>
      </w:r>
      <w:r w:rsidR="00221D83">
        <w:t xml:space="preserve">; </w:t>
      </w:r>
      <w:r w:rsidR="00C41D0F" w:rsidRPr="00C41D0F">
        <w:t>F(1, 89)</w:t>
      </w:r>
      <w:r w:rsidR="00310187">
        <w:t>=</w:t>
      </w:r>
      <w:r w:rsidR="00C41D0F" w:rsidRPr="00C41D0F">
        <w:t xml:space="preserve">6.21, </w:t>
      </w:r>
      <w:r w:rsidR="00C41D0F">
        <w:t>MSE=</w:t>
      </w:r>
      <w:r w:rsidR="00C41D0F" w:rsidRPr="00C41D0F">
        <w:t>0.0076</w:t>
      </w:r>
      <w:r w:rsidR="00C41D0F">
        <w:t xml:space="preserve">, </w:t>
      </w:r>
      <w:r w:rsidR="00C41D0F" w:rsidRPr="00C41D0F">
        <w:t>p</w:t>
      </w:r>
      <w:r w:rsidR="00310187">
        <w:t>=</w:t>
      </w:r>
      <w:r w:rsidR="00C41D0F" w:rsidRPr="00C41D0F">
        <w:t>.015,</w:t>
      </w:r>
      <w:r w:rsidR="009E27BF" w:rsidRPr="00C01449">
        <w:rPr>
          <w:rFonts w:ascii="Calibri" w:hAnsi="Calibri" w:cs="Calibri"/>
        </w:rPr>
        <w:t xml:space="preserve"> </w:t>
      </w:r>
      <w:r w:rsidR="009E27BF" w:rsidRPr="00F922FF">
        <w:rPr>
          <w:rFonts w:ascii="Calibri" w:hAnsi="Calibri" w:cs="Calibri"/>
        </w:rPr>
        <w:t>ƞ</w:t>
      </w:r>
      <w:r w:rsidR="009E27BF" w:rsidRPr="006E0AF6">
        <w:rPr>
          <w:rFonts w:ascii="Calibri" w:hAnsi="Calibri" w:cs="Calibri"/>
          <w:vertAlign w:val="subscript"/>
        </w:rPr>
        <w:t>p</w:t>
      </w:r>
      <w:r w:rsidR="009E27BF" w:rsidRPr="006E0AF6">
        <w:rPr>
          <w:rFonts w:ascii="Calibri" w:hAnsi="Calibri" w:cs="Calibri"/>
          <w:vertAlign w:val="superscript"/>
        </w:rPr>
        <w:t>2</w:t>
      </w:r>
      <w:r w:rsidR="00310187">
        <w:t>=</w:t>
      </w:r>
      <w:r w:rsidR="00C41D0F" w:rsidRPr="00C41D0F">
        <w:t>.07</w:t>
      </w:r>
      <w:r w:rsidR="00750804">
        <w:t>, BF=</w:t>
      </w:r>
      <w:r w:rsidR="00750804" w:rsidRPr="00750804">
        <w:t>2.63 ±1.16%</w:t>
      </w:r>
      <w:r w:rsidR="0089482C">
        <w:t>; Table</w:t>
      </w:r>
      <w:r w:rsidR="000D21BD">
        <w:t>s</w:t>
      </w:r>
      <w:r w:rsidR="0089482C">
        <w:t xml:space="preserve"> S1</w:t>
      </w:r>
      <w:r w:rsidR="000D21BD">
        <w:t>, S2</w:t>
      </w:r>
      <w:r w:rsidR="0089482C">
        <w:t xml:space="preserve"> and Figure </w:t>
      </w:r>
      <w:r w:rsidR="00CA5284">
        <w:t>S2b</w:t>
      </w:r>
      <w:r w:rsidR="00221D83">
        <w:t>)</w:t>
      </w:r>
      <w:r w:rsidR="00122560">
        <w:t>.</w:t>
      </w:r>
      <w:r w:rsidR="002D72D0">
        <w:t xml:space="preserve"> The </w:t>
      </w:r>
      <w:r w:rsidR="00E57229">
        <w:t>preceding</w:t>
      </w:r>
      <w:r w:rsidR="002D72D0">
        <w:t xml:space="preserve"> time bin did show a marginal effect of congruency still (</w:t>
      </w:r>
      <w:proofErr w:type="gramStart"/>
      <w:r w:rsidR="002D72D0" w:rsidRPr="002D72D0">
        <w:t>F(</w:t>
      </w:r>
      <w:proofErr w:type="gramEnd"/>
      <w:r w:rsidR="002D72D0" w:rsidRPr="002D72D0">
        <w:t>1, 89) =</w:t>
      </w:r>
      <w:r w:rsidR="002D72D0">
        <w:t xml:space="preserve"> </w:t>
      </w:r>
      <w:r w:rsidR="002D72D0" w:rsidRPr="002D72D0">
        <w:t xml:space="preserve">3.91, </w:t>
      </w:r>
      <w:r w:rsidR="002D72D0">
        <w:t>MSE=</w:t>
      </w:r>
      <w:r w:rsidR="002D72D0" w:rsidRPr="002D72D0">
        <w:t>0.0059</w:t>
      </w:r>
      <w:r w:rsidR="002D72D0">
        <w:t xml:space="preserve">, </w:t>
      </w:r>
      <w:r w:rsidR="002D72D0" w:rsidRPr="002D72D0">
        <w:t xml:space="preserve">p = .051, </w:t>
      </w:r>
      <w:r w:rsidR="00856FF4" w:rsidRPr="00F922FF">
        <w:rPr>
          <w:rFonts w:ascii="Calibri" w:hAnsi="Calibri" w:cs="Calibri"/>
        </w:rPr>
        <w:t>ƞ</w:t>
      </w:r>
      <w:r w:rsidR="00856FF4" w:rsidRPr="006E0AF6">
        <w:rPr>
          <w:rFonts w:ascii="Calibri" w:hAnsi="Calibri" w:cs="Calibri"/>
          <w:vertAlign w:val="subscript"/>
        </w:rPr>
        <w:t>p</w:t>
      </w:r>
      <w:r w:rsidR="00856FF4" w:rsidRPr="006E0AF6">
        <w:rPr>
          <w:rFonts w:ascii="Calibri" w:hAnsi="Calibri" w:cs="Calibri"/>
          <w:vertAlign w:val="superscript"/>
        </w:rPr>
        <w:t>2</w:t>
      </w:r>
      <w:r w:rsidR="002D72D0" w:rsidRPr="002D72D0">
        <w:t xml:space="preserve"> = .04</w:t>
      </w:r>
      <w:r w:rsidR="002D72D0">
        <w:t>) but this effect was discounted by Bayes Factor analysis (BF=</w:t>
      </w:r>
      <w:r w:rsidR="002D72D0" w:rsidRPr="002D72D0">
        <w:t>0.94 ±1.2%</w:t>
      </w:r>
      <w:r w:rsidR="002D72D0">
        <w:t>).</w:t>
      </w:r>
      <w:r w:rsidR="00800C58" w:rsidRPr="00800C58">
        <w:t xml:space="preserve"> </w:t>
      </w:r>
      <w:r w:rsidR="00800C58">
        <w:t xml:space="preserve">It is a remarkable observation that force moment variability in the bin from 75 ms before to target-onset was reduced in incongruent trials in the target-aligned time series data too. As all trials analyzed here were post-congruent, it may also be the case that this phenomenon as an indication of pre-trial anticipation of a required switch to an incoming incongruent target. </w:t>
      </w:r>
    </w:p>
    <w:p w14:paraId="7E0BDB80" w14:textId="3C58C037" w:rsidR="00800C58" w:rsidRDefault="00800C58" w:rsidP="00800C58">
      <w:pPr>
        <w:spacing w:line="480" w:lineRule="auto"/>
        <w:ind w:firstLine="720"/>
      </w:pPr>
      <w:r>
        <w:lastRenderedPageBreak/>
        <w:t>Shifting the bin ranges by 25 ms to the left (</w:t>
      </w:r>
      <w:r w:rsidR="00FA4516">
        <w:t>s</w:t>
      </w:r>
      <w:r>
        <w:t>upplementary Table S1 and Figure S1) abolished this effect and left an effect of congruency around the time of the onset of a target. Currently, we are unsure how to interpret this early effect of congruency on balance control. The effect may be an expression of preparatory engagement that ceases when the target is finally (the total ITI could last up to 2.7 s in duration) revealed as congruent. As this phenomenon did not occur in the Spatial Stroop task, it is possible that it represents a false positive finding.</w:t>
      </w:r>
    </w:p>
    <w:p w14:paraId="058AF4C8" w14:textId="608EE6E5" w:rsidR="00AE7BA7" w:rsidRDefault="00E2485A" w:rsidP="001253B8">
      <w:pPr>
        <w:spacing w:line="480" w:lineRule="auto"/>
        <w:ind w:firstLine="720"/>
      </w:pPr>
      <w:r>
        <w:t>For the response-aligned variability of force moment</w:t>
      </w:r>
      <w:r w:rsidRPr="00551BC1">
        <w:t xml:space="preserve"> </w:t>
      </w:r>
      <w:r>
        <w:t>in the Simon task in the anteroposterior direction, a modulation of moment variability across the six temporal bins from 300 ms before to 150 ms after response onset was observed (</w:t>
      </w:r>
      <w:r w:rsidRPr="00442D49">
        <w:t>F(2.64, 234.87)</w:t>
      </w:r>
      <w:r w:rsidR="00310187">
        <w:t>=</w:t>
      </w:r>
      <w:r w:rsidRPr="00442D49">
        <w:t>8.05</w:t>
      </w:r>
      <w:r w:rsidR="001D1953" w:rsidRPr="00420E42">
        <w:t xml:space="preserve">, </w:t>
      </w:r>
      <w:r w:rsidR="001D1953">
        <w:t>MSE</w:t>
      </w:r>
      <w:r w:rsidR="00C00F54">
        <w:t>=</w:t>
      </w:r>
      <w:r w:rsidR="007A2CD8" w:rsidRPr="007A2CD8">
        <w:t>0.009</w:t>
      </w:r>
      <w:r w:rsidR="00BE5827">
        <w:t>6</w:t>
      </w:r>
      <w:r w:rsidRPr="00442D49">
        <w:t>, p</w:t>
      </w:r>
      <w:r w:rsidR="00310187">
        <w:t>&lt;</w:t>
      </w:r>
      <w:r w:rsidRPr="00442D49">
        <w:t>.001</w:t>
      </w:r>
      <w:r w:rsidR="00310187">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442D49">
        <w:t>.0</w:t>
      </w:r>
      <w:r>
        <w:t xml:space="preserve">8, </w:t>
      </w:r>
      <w:r w:rsidR="00AB01B5">
        <w:t>BF=</w:t>
      </w:r>
      <w:r w:rsidR="008D71B1" w:rsidRPr="008D71B1">
        <w:t>33472.42 ±0.38%</w:t>
      </w:r>
      <w:r>
        <w:t xml:space="preserve">; Fig. </w:t>
      </w:r>
      <w:r w:rsidR="00CA5284">
        <w:t>S1b</w:t>
      </w:r>
      <w:r>
        <w:t xml:space="preserve">). Moment variability </w:t>
      </w:r>
      <w:r w:rsidR="00536A5E">
        <w:t>was smallest</w:t>
      </w:r>
      <w:r>
        <w:t xml:space="preserve"> in the </w:t>
      </w:r>
      <w:proofErr w:type="gramStart"/>
      <w:r>
        <w:t>two time</w:t>
      </w:r>
      <w:proofErr w:type="gramEnd"/>
      <w:r>
        <w:t xml:space="preserve"> bins before response onset with a gradual increase from the response onwards. In the mediolateral direction, moment variability was also altered across the </w:t>
      </w:r>
      <w:proofErr w:type="gramStart"/>
      <w:r>
        <w:t>six time</w:t>
      </w:r>
      <w:proofErr w:type="gramEnd"/>
      <w:r>
        <w:t xml:space="preserve"> </w:t>
      </w:r>
      <w:r w:rsidR="00536A5E">
        <w:t xml:space="preserve">bins </w:t>
      </w:r>
      <w:r>
        <w:t>(</w:t>
      </w:r>
      <w:proofErr w:type="gramStart"/>
      <w:r w:rsidRPr="00056A0A">
        <w:t>F(</w:t>
      </w:r>
      <w:proofErr w:type="gramEnd"/>
      <w:r w:rsidRPr="00056A0A">
        <w:t xml:space="preserve">2.40, </w:t>
      </w:r>
      <w:proofErr w:type="gramStart"/>
      <w:r w:rsidRPr="00056A0A">
        <w:t>213.82)</w:t>
      </w:r>
      <w:r w:rsidR="00310187">
        <w:t>=</w:t>
      </w:r>
      <w:proofErr w:type="gramEnd"/>
      <w:r w:rsidRPr="00056A0A">
        <w:t>8.73</w:t>
      </w:r>
      <w:r w:rsidR="001D1953" w:rsidRPr="00420E42">
        <w:t xml:space="preserve">, </w:t>
      </w:r>
      <w:r w:rsidR="001D1953">
        <w:t>MSE=</w:t>
      </w:r>
      <w:r w:rsidR="00914993" w:rsidRPr="00914993">
        <w:t>0.011</w:t>
      </w:r>
      <w:r w:rsidRPr="00056A0A">
        <w:t>, p</w:t>
      </w:r>
      <w:r w:rsidR="00310187">
        <w:t>&lt;</w:t>
      </w:r>
      <w:r w:rsidRPr="00056A0A">
        <w:t>.001</w:t>
      </w:r>
      <w:r w:rsidR="009E27BF" w:rsidRPr="00056A0A">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056A0A">
        <w:t>.09</w:t>
      </w:r>
      <w:r>
        <w:t>, BF=</w:t>
      </w:r>
      <w:r w:rsidR="00C26C70" w:rsidRPr="00C26C70">
        <w:t>138828.4</w:t>
      </w:r>
      <w:r w:rsidR="00FA548C">
        <w:t>0</w:t>
      </w:r>
      <w:r w:rsidR="00C26C70" w:rsidRPr="00C26C70">
        <w:t xml:space="preserve"> ±0.46%</w:t>
      </w:r>
      <w:r>
        <w:t xml:space="preserve">; Fig. </w:t>
      </w:r>
      <w:r w:rsidR="00CA5284">
        <w:t>S1d</w:t>
      </w:r>
      <w:r>
        <w:t xml:space="preserve">). Moment variability </w:t>
      </w:r>
      <w:r w:rsidR="00B01C80">
        <w:t xml:space="preserve">again </w:t>
      </w:r>
      <w:r w:rsidR="00AC7AC0">
        <w:t>was smallest</w:t>
      </w:r>
      <w:r>
        <w:t xml:space="preserve"> in the </w:t>
      </w:r>
      <w:proofErr w:type="gramStart"/>
      <w:r>
        <w:t>two time</w:t>
      </w:r>
      <w:proofErr w:type="gramEnd"/>
      <w:r>
        <w:t xml:space="preserve"> bins before response onset with a gradual increase from the response onwards.</w:t>
      </w:r>
    </w:p>
    <w:p w14:paraId="7752B49A" w14:textId="653CD700" w:rsidR="00E2485A" w:rsidRDefault="00D112F1" w:rsidP="001253B8">
      <w:pPr>
        <w:spacing w:line="480" w:lineRule="auto"/>
        <w:ind w:firstLine="720"/>
      </w:pPr>
      <w:r>
        <w:t xml:space="preserve">In the </w:t>
      </w:r>
      <w:r w:rsidR="005D1EE3">
        <w:t>anteroposterior direction</w:t>
      </w:r>
      <w:r>
        <w:t>, f</w:t>
      </w:r>
      <w:r w:rsidR="00E2485A">
        <w:t xml:space="preserve">or the response-aligned </w:t>
      </w:r>
      <w:r w:rsidR="005D1EE3">
        <w:t xml:space="preserve">time </w:t>
      </w:r>
      <w:r w:rsidR="00E2485A">
        <w:t>bins,</w:t>
      </w:r>
      <w:r w:rsidR="001B5D2C">
        <w:t xml:space="preserve"> </w:t>
      </w:r>
      <w:r w:rsidR="00E2485A">
        <w:t xml:space="preserve">no significant </w:t>
      </w:r>
      <w:r w:rsidR="005D1EE3">
        <w:t xml:space="preserve">differences in any time </w:t>
      </w:r>
      <w:r w:rsidR="00E2485A">
        <w:t xml:space="preserve">bins </w:t>
      </w:r>
      <w:r w:rsidR="005D1EE3">
        <w:t>that showed an effect of congruency</w:t>
      </w:r>
      <w:r w:rsidR="005D1EE3" w:rsidDel="005D1EE3">
        <w:t xml:space="preserve"> </w:t>
      </w:r>
      <w:r w:rsidR="00E2485A">
        <w:t>were found. In contrast in the mediolateral direction, the Simon task demonstrated temporal bins with significant effects of congruenc</w:t>
      </w:r>
      <w:r w:rsidR="008E2AD9">
        <w:t>y</w:t>
      </w:r>
      <w:r w:rsidR="00E2485A">
        <w:t xml:space="preserve"> before response onset</w:t>
      </w:r>
      <w:r w:rsidR="00B4545A">
        <w:t xml:space="preserve"> (</w:t>
      </w:r>
      <w:proofErr w:type="gramStart"/>
      <w:r w:rsidR="00B4545A" w:rsidRPr="00B4545A">
        <w:t>F(</w:t>
      </w:r>
      <w:proofErr w:type="gramEnd"/>
      <w:r w:rsidR="00B4545A" w:rsidRPr="00B4545A">
        <w:t xml:space="preserve">1, 89) =    5.08, </w:t>
      </w:r>
      <w:r w:rsidR="00B4545A">
        <w:t>MSE=</w:t>
      </w:r>
      <w:r w:rsidR="006F5001" w:rsidRPr="006F5001">
        <w:t xml:space="preserve"> 0.0295</w:t>
      </w:r>
      <w:r w:rsidR="00B4545A">
        <w:t xml:space="preserve">, </w:t>
      </w:r>
      <w:r w:rsidR="00B4545A" w:rsidRPr="00B4545A">
        <w:t xml:space="preserve">p = .027, </w:t>
      </w:r>
      <w:r w:rsidR="00856FF4" w:rsidRPr="00F922FF">
        <w:rPr>
          <w:rFonts w:ascii="Calibri" w:hAnsi="Calibri" w:cs="Calibri"/>
        </w:rPr>
        <w:t>ƞ</w:t>
      </w:r>
      <w:r w:rsidR="00856FF4" w:rsidRPr="006E0AF6">
        <w:rPr>
          <w:rFonts w:ascii="Calibri" w:hAnsi="Calibri" w:cs="Calibri"/>
          <w:vertAlign w:val="subscript"/>
        </w:rPr>
        <w:t>p</w:t>
      </w:r>
      <w:r w:rsidR="00856FF4" w:rsidRPr="006E0AF6">
        <w:rPr>
          <w:rFonts w:ascii="Calibri" w:hAnsi="Calibri" w:cs="Calibri"/>
          <w:vertAlign w:val="superscript"/>
        </w:rPr>
        <w:t>2</w:t>
      </w:r>
      <w:r w:rsidR="00B4545A" w:rsidRPr="00B4545A">
        <w:t xml:space="preserve"> = .05 *</w:t>
      </w:r>
      <w:r w:rsidR="00B4545A">
        <w:t xml:space="preserve">, </w:t>
      </w:r>
      <w:r w:rsidR="00AB01B5">
        <w:t>BF=</w:t>
      </w:r>
      <w:r w:rsidR="0022011E" w:rsidRPr="0022011E">
        <w:t>1.57 ±1.16%</w:t>
      </w:r>
      <w:r w:rsidR="00B4545A">
        <w:t>)</w:t>
      </w:r>
      <w:r w:rsidR="00E2485A">
        <w:t xml:space="preserve">. </w:t>
      </w:r>
      <w:r w:rsidR="00B01C80">
        <w:t xml:space="preserve">The </w:t>
      </w:r>
      <w:proofErr w:type="gramStart"/>
      <w:r w:rsidR="00B01C80">
        <w:t>t</w:t>
      </w:r>
      <w:r w:rsidR="00E2485A">
        <w:t>hree time</w:t>
      </w:r>
      <w:proofErr w:type="gramEnd"/>
      <w:r w:rsidR="00E2485A">
        <w:t xml:space="preserve"> bins from 225 ms before to response onset demonstrated significant effects of congruency (all </w:t>
      </w:r>
      <w:proofErr w:type="gramStart"/>
      <w:r w:rsidR="00E2485A">
        <w:t>F(</w:t>
      </w:r>
      <w:proofErr w:type="gramEnd"/>
      <w:r w:rsidR="00E2485A">
        <w:t xml:space="preserve">1,89) &gt; 5.00, </w:t>
      </w:r>
      <w:r w:rsidR="007D00A4">
        <w:t xml:space="preserve">all </w:t>
      </w:r>
      <w:r w:rsidR="00AB2171">
        <w:t>MSE</w:t>
      </w:r>
      <w:r w:rsidR="007D00A4">
        <w:t>&lt;</w:t>
      </w:r>
      <w:r w:rsidR="007D00A4" w:rsidRPr="007D00A4">
        <w:t xml:space="preserve"> 0.</w:t>
      </w:r>
      <w:r w:rsidR="00AD4DD5" w:rsidRPr="007D00A4">
        <w:t>006</w:t>
      </w:r>
      <w:r w:rsidR="00AD4DD5">
        <w:t>5</w:t>
      </w:r>
      <w:r w:rsidR="00AB2171">
        <w:t xml:space="preserve">, </w:t>
      </w:r>
      <w:r w:rsidR="00E2485A">
        <w:t>all p</w:t>
      </w:r>
      <w:r w:rsidR="00310187">
        <w:t>&lt;</w:t>
      </w:r>
      <w:r w:rsidR="00E2485A">
        <w:t>0.028, all</w:t>
      </w:r>
      <w:r w:rsidR="00C01449" w:rsidRPr="00C01449">
        <w:rPr>
          <w:rFonts w:ascii="Calibri" w:hAnsi="Calibri" w:cs="Calibri"/>
        </w:rPr>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E2485A">
        <w:t xml:space="preserve"> &gt; 0.05</w:t>
      </w:r>
      <w:r w:rsidR="00AB2171">
        <w:t>, all BF&gt;</w:t>
      </w:r>
      <w:r w:rsidR="007D00A4" w:rsidRPr="007D00A4">
        <w:t xml:space="preserve"> 1.56 ±1.81%</w:t>
      </w:r>
      <w:r w:rsidR="00E2485A">
        <w:t xml:space="preserve">; Fig. </w:t>
      </w:r>
      <w:r w:rsidR="00CA5284">
        <w:t>S1d</w:t>
      </w:r>
      <w:r w:rsidR="00E2485A">
        <w:t>). The single bin with the greatest effect size was the time bin from 150 ms to 75 ms before response onset. Moment variability was lower in incongruent (</w:t>
      </w:r>
      <w:r w:rsidR="00EF7517">
        <w:t>M</w:t>
      </w:r>
      <w:r w:rsidR="00001987">
        <w:rPr>
          <w:vertAlign w:val="subscript"/>
        </w:rPr>
        <w:t>2</w:t>
      </w:r>
      <w:r w:rsidR="00C00F54">
        <w:t>=</w:t>
      </w:r>
      <w:r w:rsidR="00E2485A" w:rsidRPr="00720931">
        <w:t>-2.70</w:t>
      </w:r>
      <w:r w:rsidR="004842F6">
        <w:t>, SD</w:t>
      </w:r>
      <w:r w:rsidR="00001987">
        <w:rPr>
          <w:vertAlign w:val="subscript"/>
        </w:rPr>
        <w:t>2</w:t>
      </w:r>
      <w:r w:rsidR="00310187">
        <w:t>=</w:t>
      </w:r>
      <w:r w:rsidR="008E5B6E" w:rsidRPr="008E5B6E">
        <w:t>0.48</w:t>
      </w:r>
      <w:r w:rsidR="00E2485A">
        <w:t xml:space="preserve">; </w:t>
      </w:r>
      <w:r w:rsidR="00EF7517">
        <w:t>M</w:t>
      </w:r>
      <w:r w:rsidR="00001987">
        <w:rPr>
          <w:vertAlign w:val="subscript"/>
        </w:rPr>
        <w:t>3</w:t>
      </w:r>
      <w:r w:rsidR="00C00F54">
        <w:t>=</w:t>
      </w:r>
      <w:r w:rsidR="00E2485A" w:rsidRPr="00720931">
        <w:t>-2.73</w:t>
      </w:r>
      <w:r w:rsidR="004842F6">
        <w:t>, SD</w:t>
      </w:r>
      <w:r w:rsidR="002D790A" w:rsidRPr="00940021">
        <w:rPr>
          <w:vertAlign w:val="subscript"/>
        </w:rPr>
        <w:t>2</w:t>
      </w:r>
      <w:r w:rsidR="00001987">
        <w:rPr>
          <w:vertAlign w:val="subscript"/>
        </w:rPr>
        <w:t>3</w:t>
      </w:r>
      <w:r w:rsidR="00310187">
        <w:t>=</w:t>
      </w:r>
      <w:r w:rsidR="00196C26" w:rsidRPr="00196C26">
        <w:t>0.4</w:t>
      </w:r>
      <w:r w:rsidR="00EC01A2">
        <w:t>8</w:t>
      </w:r>
      <w:r w:rsidR="00E2485A">
        <w:t xml:space="preserve">; </w:t>
      </w:r>
      <w:r w:rsidR="00EF7517">
        <w:t>M</w:t>
      </w:r>
      <w:r w:rsidR="00001987">
        <w:rPr>
          <w:vertAlign w:val="subscript"/>
        </w:rPr>
        <w:t>4</w:t>
      </w:r>
      <w:r w:rsidR="00E2485A">
        <w:t>=</w:t>
      </w:r>
      <w:r w:rsidR="00E2485A" w:rsidRPr="00720931">
        <w:t>-2.73</w:t>
      </w:r>
      <w:r w:rsidR="004842F6">
        <w:t>, SD</w:t>
      </w:r>
      <w:r w:rsidR="00001987">
        <w:rPr>
          <w:vertAlign w:val="subscript"/>
        </w:rPr>
        <w:t>4</w:t>
      </w:r>
      <w:r w:rsidR="00310187">
        <w:t>=</w:t>
      </w:r>
      <w:r w:rsidR="009001C1" w:rsidRPr="009001C1">
        <w:t>0.45</w:t>
      </w:r>
      <w:r w:rsidR="00E2485A">
        <w:t>) compared to congruent trials (</w:t>
      </w:r>
      <w:r w:rsidR="00EF7517">
        <w:t>M</w:t>
      </w:r>
      <w:r w:rsidR="00001987">
        <w:rPr>
          <w:vertAlign w:val="subscript"/>
        </w:rPr>
        <w:t>2</w:t>
      </w:r>
      <w:r w:rsidR="00E2485A">
        <w:t>=</w:t>
      </w:r>
      <w:r w:rsidR="00E2485A" w:rsidRPr="00720931">
        <w:t>-2.67</w:t>
      </w:r>
      <w:r w:rsidR="004842F6">
        <w:t>, SD</w:t>
      </w:r>
      <w:r w:rsidR="00001987">
        <w:rPr>
          <w:vertAlign w:val="subscript"/>
        </w:rPr>
        <w:t>2</w:t>
      </w:r>
      <w:r w:rsidR="00310187">
        <w:t>=</w:t>
      </w:r>
      <w:r w:rsidR="009001C1" w:rsidRPr="009001C1">
        <w:t>0.</w:t>
      </w:r>
      <w:r w:rsidR="00EC01A2">
        <w:t>50</w:t>
      </w:r>
      <w:r w:rsidR="00E2485A">
        <w:t xml:space="preserve">; </w:t>
      </w:r>
      <w:r w:rsidR="00EF7517">
        <w:t>M</w:t>
      </w:r>
      <w:r w:rsidR="00001987">
        <w:rPr>
          <w:vertAlign w:val="subscript"/>
        </w:rPr>
        <w:t>3</w:t>
      </w:r>
      <w:r w:rsidR="00E2485A">
        <w:t>=</w:t>
      </w:r>
      <w:r w:rsidR="00E2485A" w:rsidRPr="00720931">
        <w:t>-2.69</w:t>
      </w:r>
      <w:r w:rsidR="004842F6">
        <w:t>, SD</w:t>
      </w:r>
      <w:r w:rsidR="00001987">
        <w:rPr>
          <w:vertAlign w:val="subscript"/>
        </w:rPr>
        <w:t>3</w:t>
      </w:r>
      <w:r w:rsidR="00310187">
        <w:t>=</w:t>
      </w:r>
      <w:r w:rsidR="00EB3E31" w:rsidRPr="00EB3E31">
        <w:t>0.</w:t>
      </w:r>
      <w:r w:rsidR="00EC01A2">
        <w:t>50</w:t>
      </w:r>
      <w:r w:rsidR="00E2485A">
        <w:t xml:space="preserve">; </w:t>
      </w:r>
      <w:r w:rsidR="00EF7517">
        <w:t>M</w:t>
      </w:r>
      <w:r w:rsidR="00001987">
        <w:rPr>
          <w:vertAlign w:val="subscript"/>
        </w:rPr>
        <w:t>4</w:t>
      </w:r>
      <w:r w:rsidR="00E2485A">
        <w:t>=</w:t>
      </w:r>
      <w:r w:rsidR="00E2485A" w:rsidRPr="00720931">
        <w:t>-2.70</w:t>
      </w:r>
      <w:r w:rsidR="004842F6">
        <w:t>, SD</w:t>
      </w:r>
      <w:r w:rsidR="00001987">
        <w:rPr>
          <w:vertAlign w:val="subscript"/>
        </w:rPr>
        <w:t>4</w:t>
      </w:r>
      <w:r w:rsidR="00310187">
        <w:t>=</w:t>
      </w:r>
      <w:r w:rsidR="001C4678" w:rsidRPr="001C4678">
        <w:t>0.4</w:t>
      </w:r>
      <w:r w:rsidR="004B7E60">
        <w:t>8</w:t>
      </w:r>
      <w:r w:rsidR="00E2485A">
        <w:t>).</w:t>
      </w:r>
    </w:p>
    <w:p w14:paraId="428DE801" w14:textId="77777777" w:rsidR="00C7592F" w:rsidRDefault="00C7592F" w:rsidP="00925A01">
      <w:pPr>
        <w:spacing w:line="480" w:lineRule="auto"/>
      </w:pPr>
    </w:p>
    <w:p w14:paraId="3EDD4DE2" w14:textId="6A1105D8" w:rsidR="00AE7BA7" w:rsidRDefault="00AE7BA7" w:rsidP="00925A01">
      <w:pPr>
        <w:spacing w:line="480" w:lineRule="auto"/>
        <w:jc w:val="center"/>
      </w:pPr>
      <w:r>
        <w:t xml:space="preserve">--- </w:t>
      </w:r>
      <w:r w:rsidR="00FA4516">
        <w:t xml:space="preserve">Tables S1 and S2 and </w:t>
      </w:r>
      <w:r>
        <w:t>Figure</w:t>
      </w:r>
      <w:r w:rsidR="00CA5284">
        <w:t>s</w:t>
      </w:r>
      <w:r>
        <w:t xml:space="preserve"> </w:t>
      </w:r>
      <w:r w:rsidR="00CA5284">
        <w:t xml:space="preserve">S1 and S2 </w:t>
      </w:r>
      <w:r>
        <w:t>about here ---</w:t>
      </w:r>
    </w:p>
    <w:p w14:paraId="4B01BDE7" w14:textId="77777777" w:rsidR="00AE7BA7" w:rsidRDefault="00AE7BA7" w:rsidP="00925A01">
      <w:pPr>
        <w:spacing w:line="480" w:lineRule="auto"/>
      </w:pPr>
    </w:p>
    <w:p w14:paraId="234D89EF" w14:textId="72C455EF" w:rsidR="00236116" w:rsidRPr="00F530F1" w:rsidRDefault="00236116" w:rsidP="00925A01">
      <w:pPr>
        <w:spacing w:line="480" w:lineRule="auto"/>
        <w:rPr>
          <w:b/>
          <w:bCs/>
        </w:rPr>
      </w:pPr>
      <w:r w:rsidRPr="00F530F1">
        <w:rPr>
          <w:b/>
          <w:bCs/>
        </w:rPr>
        <w:t>Target</w:t>
      </w:r>
      <w:r w:rsidR="00CA0BB6" w:rsidRPr="00F530F1">
        <w:rPr>
          <w:b/>
          <w:bCs/>
        </w:rPr>
        <w:noBreakHyphen/>
        <w:t xml:space="preserve">Aligned </w:t>
      </w:r>
      <w:proofErr w:type="gramStart"/>
      <w:r w:rsidR="00CA0BB6" w:rsidRPr="00F530F1">
        <w:rPr>
          <w:b/>
          <w:bCs/>
        </w:rPr>
        <w:t>And</w:t>
      </w:r>
      <w:proofErr w:type="gramEnd"/>
      <w:r w:rsidR="00CA0BB6" w:rsidRPr="00F530F1">
        <w:rPr>
          <w:b/>
          <w:bCs/>
        </w:rPr>
        <w:t xml:space="preserve"> Response</w:t>
      </w:r>
      <w:r w:rsidR="00CA0BB6" w:rsidRPr="00F530F1">
        <w:rPr>
          <w:b/>
          <w:bCs/>
        </w:rPr>
        <w:noBreakHyphen/>
        <w:t xml:space="preserve">Aligned Time Series Analyses </w:t>
      </w:r>
      <w:proofErr w:type="gramStart"/>
      <w:r w:rsidR="00CA0BB6" w:rsidRPr="00F530F1">
        <w:rPr>
          <w:b/>
          <w:bCs/>
        </w:rPr>
        <w:t>Of</w:t>
      </w:r>
      <w:proofErr w:type="gramEnd"/>
      <w:r w:rsidR="00CA0BB6" w:rsidRPr="00F530F1">
        <w:rPr>
          <w:b/>
          <w:bCs/>
        </w:rPr>
        <w:t xml:space="preserve"> Local Congruency Effects </w:t>
      </w:r>
      <w:proofErr w:type="gramStart"/>
      <w:r w:rsidR="00CA0BB6" w:rsidRPr="00F530F1">
        <w:rPr>
          <w:b/>
          <w:bCs/>
        </w:rPr>
        <w:t>In</w:t>
      </w:r>
      <w:proofErr w:type="gramEnd"/>
      <w:r w:rsidR="00CA0BB6" w:rsidRPr="00F530F1">
        <w:rPr>
          <w:b/>
          <w:bCs/>
        </w:rPr>
        <w:t xml:space="preserve"> </w:t>
      </w:r>
      <w:proofErr w:type="gramStart"/>
      <w:r w:rsidR="00CA0BB6" w:rsidRPr="00F530F1">
        <w:rPr>
          <w:b/>
          <w:bCs/>
        </w:rPr>
        <w:t>The</w:t>
      </w:r>
      <w:proofErr w:type="gramEnd"/>
      <w:r w:rsidR="00CA0BB6" w:rsidRPr="00F530F1">
        <w:rPr>
          <w:b/>
          <w:bCs/>
        </w:rPr>
        <w:t xml:space="preserve"> </w:t>
      </w:r>
      <w:r w:rsidRPr="00F530F1">
        <w:rPr>
          <w:b/>
          <w:bCs/>
        </w:rPr>
        <w:t xml:space="preserve">Spatial Stroop </w:t>
      </w:r>
      <w:r w:rsidR="00CA0BB6" w:rsidRPr="00F530F1">
        <w:rPr>
          <w:b/>
          <w:bCs/>
        </w:rPr>
        <w:t>Task</w:t>
      </w:r>
    </w:p>
    <w:p w14:paraId="0C583BEA" w14:textId="49C069DD" w:rsidR="00AE6257" w:rsidRPr="003076EB" w:rsidRDefault="00AE6257" w:rsidP="001253B8">
      <w:pPr>
        <w:spacing w:line="480" w:lineRule="auto"/>
        <w:ind w:firstLine="720"/>
      </w:pPr>
      <w:r>
        <w:t>For the target-aligned variability of force moment</w:t>
      </w:r>
      <w:r w:rsidRPr="00551BC1">
        <w:t xml:space="preserve"> </w:t>
      </w:r>
      <w:r>
        <w:t xml:space="preserve">in the Spatial Stroop task in the anteroposterior direction, a modulation across the six temporal bins from 150 ms before to 300 ms after </w:t>
      </w:r>
      <w:r w:rsidRPr="00A553C9">
        <w:t>target onset was observed (</w:t>
      </w:r>
      <w:proofErr w:type="gramStart"/>
      <w:r w:rsidRPr="00A553C9">
        <w:t>F(</w:t>
      </w:r>
      <w:proofErr w:type="gramEnd"/>
      <w:r w:rsidRPr="00A553C9">
        <w:t xml:space="preserve">3.65, </w:t>
      </w:r>
      <w:proofErr w:type="gramStart"/>
      <w:r w:rsidRPr="00A553C9">
        <w:t>324.90)</w:t>
      </w:r>
      <w:r w:rsidR="00310187">
        <w:t>=</w:t>
      </w:r>
      <w:proofErr w:type="gramEnd"/>
      <w:r w:rsidRPr="00A553C9">
        <w:t>48.05</w:t>
      </w:r>
      <w:r w:rsidR="00FF46F8" w:rsidRPr="00420E42">
        <w:t xml:space="preserve">, </w:t>
      </w:r>
      <w:r w:rsidR="00FF46F8">
        <w:t>MSE</w:t>
      </w:r>
      <w:r w:rsidR="00C00F54">
        <w:t>=</w:t>
      </w:r>
      <w:r w:rsidR="00F25EB2" w:rsidRPr="00F25EB2">
        <w:t>0.00</w:t>
      </w:r>
      <w:r w:rsidR="004B7E60">
        <w:t>40</w:t>
      </w:r>
      <w:r w:rsidRPr="00A553C9">
        <w:t>, p</w:t>
      </w:r>
      <w:r w:rsidR="00310187">
        <w:t>&lt;</w:t>
      </w:r>
      <w:r w:rsidRPr="00A553C9">
        <w:t>.001</w:t>
      </w:r>
      <w:r w:rsidR="009E27BF" w:rsidRPr="00A553C9">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A553C9">
        <w:t>.35, BF</w:t>
      </w:r>
      <w:r w:rsidR="00C00F54">
        <w:t>=</w:t>
      </w:r>
      <w:r w:rsidR="00EF5D7A" w:rsidRPr="00EF5D7A">
        <w:rPr>
          <w:rFonts w:eastAsia="Times New Roman" w:cs="Courier New"/>
          <w:kern w:val="0"/>
          <w:bdr w:val="none" w:sz="0" w:space="0" w:color="auto" w:frame="1"/>
          <w:lang w:eastAsia="en-GB"/>
          <w14:ligatures w14:val="none"/>
        </w:rPr>
        <w:t>2.11</w:t>
      </w:r>
      <w:r w:rsidR="00FA548C">
        <w:rPr>
          <w:rFonts w:eastAsia="Times New Roman" w:cs="Courier New"/>
          <w:kern w:val="0"/>
          <w:bdr w:val="none" w:sz="0" w:space="0" w:color="auto" w:frame="1"/>
          <w:lang w:eastAsia="en-GB"/>
          <w14:ligatures w14:val="none"/>
        </w:rPr>
        <w:t xml:space="preserve"> </w:t>
      </w:r>
      <w:r w:rsidR="00681884">
        <w:rPr>
          <w:rFonts w:eastAsia="Times New Roman" w:cs="Courier New"/>
          <w:kern w:val="0"/>
          <w:bdr w:val="none" w:sz="0" w:space="0" w:color="auto" w:frame="1"/>
          <w:lang w:eastAsia="en-GB"/>
          <w14:ligatures w14:val="none"/>
        </w:rPr>
        <w:t>× 10</w:t>
      </w:r>
      <w:r w:rsidR="00EF5D7A" w:rsidRPr="008A0BDB">
        <w:rPr>
          <w:rFonts w:eastAsia="Times New Roman" w:cs="Courier New"/>
          <w:kern w:val="0"/>
          <w:bdr w:val="none" w:sz="0" w:space="0" w:color="auto" w:frame="1"/>
          <w:vertAlign w:val="superscript"/>
          <w:lang w:eastAsia="en-GB"/>
          <w14:ligatures w14:val="none"/>
        </w:rPr>
        <w:t>36</w:t>
      </w:r>
      <w:r w:rsidR="00EF5D7A" w:rsidRPr="00EF5D7A">
        <w:rPr>
          <w:rFonts w:eastAsia="Times New Roman" w:cs="Courier New"/>
          <w:kern w:val="0"/>
          <w:bdr w:val="none" w:sz="0" w:space="0" w:color="auto" w:frame="1"/>
          <w:lang w:eastAsia="en-GB"/>
          <w14:ligatures w14:val="none"/>
        </w:rPr>
        <w:t xml:space="preserve"> ±0.44%</w:t>
      </w:r>
      <w:r w:rsidR="003D7BE6">
        <w:rPr>
          <w:rFonts w:eastAsia="Times New Roman" w:cs="Courier New"/>
          <w:kern w:val="0"/>
          <w:bdr w:val="none" w:sz="0" w:space="0" w:color="auto" w:frame="1"/>
          <w:lang w:eastAsia="en-GB"/>
          <w14:ligatures w14:val="none"/>
        </w:rPr>
        <w:t xml:space="preserve">; Fig. </w:t>
      </w:r>
      <w:r w:rsidR="00CA5284">
        <w:rPr>
          <w:rFonts w:eastAsia="Times New Roman" w:cs="Courier New"/>
          <w:kern w:val="0"/>
          <w:bdr w:val="none" w:sz="0" w:space="0" w:color="auto" w:frame="1"/>
          <w:lang w:eastAsia="en-GB"/>
          <w14:ligatures w14:val="none"/>
        </w:rPr>
        <w:t>S3a</w:t>
      </w:r>
      <w:r w:rsidRPr="00A553C9">
        <w:t>).</w:t>
      </w:r>
      <w:r>
        <w:t xml:space="preserve"> A gradual reduction in moment variability began in the time bins from 75 ms after target onset.</w:t>
      </w:r>
      <w:r w:rsidRPr="00A553C9">
        <w:t xml:space="preserve"> In the mediolateral direction, moment variability was also altered across th</w:t>
      </w:r>
      <w:r>
        <w:t>e six time points (</w:t>
      </w:r>
      <w:proofErr w:type="gramStart"/>
      <w:r w:rsidRPr="003076EB">
        <w:t>F(</w:t>
      </w:r>
      <w:proofErr w:type="gramEnd"/>
      <w:r w:rsidRPr="003076EB">
        <w:t xml:space="preserve">3.52, </w:t>
      </w:r>
      <w:proofErr w:type="gramStart"/>
      <w:r w:rsidRPr="003076EB">
        <w:t>312.88)</w:t>
      </w:r>
      <w:r w:rsidR="00C00F54">
        <w:t>=</w:t>
      </w:r>
      <w:proofErr w:type="gramEnd"/>
      <w:r w:rsidRPr="003076EB">
        <w:t xml:space="preserve"> 60.15</w:t>
      </w:r>
      <w:r w:rsidR="00FF46F8" w:rsidRPr="00420E42">
        <w:t xml:space="preserve">, </w:t>
      </w:r>
      <w:r w:rsidR="00FF46F8">
        <w:t>MSE</w:t>
      </w:r>
      <w:r w:rsidR="00C00F54">
        <w:t>=</w:t>
      </w:r>
      <w:r w:rsidR="002B5912" w:rsidRPr="002B5912">
        <w:t>0.0050</w:t>
      </w:r>
      <w:r w:rsidRPr="003076EB">
        <w:t>, p</w:t>
      </w:r>
      <w:r w:rsidR="00310187">
        <w:t>&lt;</w:t>
      </w:r>
      <w:r w:rsidRPr="003076EB">
        <w:t>.001</w:t>
      </w:r>
      <w:r w:rsidR="009E27BF" w:rsidRPr="003076EB">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3076EB">
        <w:t>.40</w:t>
      </w:r>
      <w:r>
        <w:t>, BF=</w:t>
      </w:r>
      <w:r w:rsidR="004B31C7" w:rsidRPr="004B31C7">
        <w:t>1.98</w:t>
      </w:r>
      <w:r w:rsidR="00FA548C">
        <w:t xml:space="preserve"> </w:t>
      </w:r>
      <w:r w:rsidR="00681884">
        <w:t>× 10</w:t>
      </w:r>
      <w:r w:rsidR="004B31C7" w:rsidRPr="008A0BDB">
        <w:rPr>
          <w:vertAlign w:val="superscript"/>
        </w:rPr>
        <w:t>44</w:t>
      </w:r>
      <w:r w:rsidR="004B31C7" w:rsidRPr="004B31C7">
        <w:t xml:space="preserve"> ±0.55%</w:t>
      </w:r>
      <w:r w:rsidR="00A10939">
        <w:t xml:space="preserve">; Fig. </w:t>
      </w:r>
      <w:r w:rsidR="00CA5284">
        <w:t>S3c</w:t>
      </w:r>
      <w:r>
        <w:t xml:space="preserve">). Moment variability showed its minimum in the </w:t>
      </w:r>
      <w:proofErr w:type="gramStart"/>
      <w:r>
        <w:t>two time</w:t>
      </w:r>
      <w:proofErr w:type="gramEnd"/>
      <w:r>
        <w:t xml:space="preserve"> bins before response onset with a gradual increase from the response onwards.</w:t>
      </w:r>
      <w:r w:rsidR="00E2485A">
        <w:t xml:space="preserve"> In the Spatial Stroop task, target-alignment did not result in any time bins </w:t>
      </w:r>
      <w:r w:rsidR="008E65D1">
        <w:t>with</w:t>
      </w:r>
      <w:r w:rsidR="00E2485A">
        <w:t xml:space="preserve"> significant congruency effects</w:t>
      </w:r>
      <w:r w:rsidR="008E65D1">
        <w:t xml:space="preserve"> in either direction</w:t>
      </w:r>
      <w:r w:rsidR="00E2485A">
        <w:t>.</w:t>
      </w:r>
    </w:p>
    <w:p w14:paraId="5791C483" w14:textId="19ADABFD" w:rsidR="00E2485A" w:rsidRDefault="00E2485A" w:rsidP="001253B8">
      <w:pPr>
        <w:spacing w:line="480" w:lineRule="auto"/>
        <w:ind w:firstLine="720"/>
      </w:pPr>
      <w:r>
        <w:t>For the response-aligned variability of force moment</w:t>
      </w:r>
      <w:r w:rsidRPr="00551BC1">
        <w:t xml:space="preserve"> </w:t>
      </w:r>
      <w:r>
        <w:t>in the Spatial Stroop task in the anteroposterior direction, a modulation across the six temporal bins from 300 ms before to 150 ms after response onset was observed (</w:t>
      </w:r>
      <w:proofErr w:type="gramStart"/>
      <w:r w:rsidRPr="002F344B">
        <w:t>F(</w:t>
      </w:r>
      <w:proofErr w:type="gramEnd"/>
      <w:r w:rsidRPr="002F344B">
        <w:t xml:space="preserve">2.71, </w:t>
      </w:r>
      <w:proofErr w:type="gramStart"/>
      <w:r w:rsidRPr="002F344B">
        <w:t>240.94)</w:t>
      </w:r>
      <w:r w:rsidR="00310187">
        <w:t>=</w:t>
      </w:r>
      <w:proofErr w:type="gramEnd"/>
      <w:r w:rsidRPr="002F344B">
        <w:t>9.46</w:t>
      </w:r>
      <w:r w:rsidR="00FF46F8" w:rsidRPr="00420E42">
        <w:t xml:space="preserve">, </w:t>
      </w:r>
      <w:r w:rsidR="00FF46F8">
        <w:t>MSE</w:t>
      </w:r>
      <w:r w:rsidR="00C00F54">
        <w:t>=</w:t>
      </w:r>
      <w:r w:rsidR="007A2CD8" w:rsidRPr="007A2CD8">
        <w:t>0.008</w:t>
      </w:r>
      <w:r w:rsidR="00AF0411">
        <w:t>7</w:t>
      </w:r>
      <w:r w:rsidRPr="002F344B">
        <w:t>, p</w:t>
      </w:r>
      <w:r w:rsidR="00310187">
        <w:t>&lt;</w:t>
      </w:r>
      <w:r w:rsidRPr="002F344B">
        <w:t>.001</w:t>
      </w:r>
      <w:r w:rsidR="009E27BF" w:rsidRPr="002F344B">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2F344B">
        <w:t>.10</w:t>
      </w:r>
      <w:r>
        <w:t xml:space="preserve">, </w:t>
      </w:r>
      <w:r w:rsidR="00AB01B5">
        <w:t>BF=</w:t>
      </w:r>
      <w:r w:rsidR="003E5FB5" w:rsidRPr="003E5FB5">
        <w:t>632295 ±0.49%</w:t>
      </w:r>
      <w:r>
        <w:t xml:space="preserve">; Fig. </w:t>
      </w:r>
      <w:r w:rsidR="00CA5284">
        <w:t>S3c</w:t>
      </w:r>
      <w:r>
        <w:t xml:space="preserve">). A gradual reduction in moment variability </w:t>
      </w:r>
      <w:r w:rsidR="00FF1259">
        <w:t>until the time bin from 75 ms before to response onset occurred</w:t>
      </w:r>
      <w:r>
        <w:t>. In the mediolateral direction, moment variability was also altered across the six time points (</w:t>
      </w:r>
      <w:proofErr w:type="gramStart"/>
      <w:r w:rsidRPr="00B71C19">
        <w:t>F(</w:t>
      </w:r>
      <w:proofErr w:type="gramEnd"/>
      <w:r w:rsidRPr="00B71C19">
        <w:t xml:space="preserve">2.46, </w:t>
      </w:r>
      <w:proofErr w:type="gramStart"/>
      <w:r w:rsidRPr="00B71C19">
        <w:t>219.32)</w:t>
      </w:r>
      <w:r w:rsidR="00310187">
        <w:t>=</w:t>
      </w:r>
      <w:proofErr w:type="gramEnd"/>
      <w:r w:rsidRPr="00B71C19">
        <w:t>11.47</w:t>
      </w:r>
      <w:r w:rsidR="00FF46F8" w:rsidRPr="00420E42">
        <w:t xml:space="preserve">, </w:t>
      </w:r>
      <w:r w:rsidR="00FF46F8">
        <w:t>MSE=</w:t>
      </w:r>
      <w:r w:rsidR="002776B3" w:rsidRPr="002776B3">
        <w:t>0.010</w:t>
      </w:r>
      <w:r w:rsidRPr="00B71C19">
        <w:t>, p</w:t>
      </w:r>
      <w:r w:rsidR="00310187">
        <w:t>&lt;</w:t>
      </w:r>
      <w:r w:rsidRPr="00B71C19">
        <w:t>.001</w:t>
      </w:r>
      <w:r w:rsidR="009E27BF" w:rsidRPr="00B71C19">
        <w:t>,</w:t>
      </w:r>
      <w:r w:rsidR="009E27BF">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310187">
        <w:t>=</w:t>
      </w:r>
      <w:r w:rsidRPr="00B71C19">
        <w:t>.11</w:t>
      </w:r>
      <w:r>
        <w:t xml:space="preserve">, </w:t>
      </w:r>
      <w:r w:rsidR="00AB01B5">
        <w:t>BF=</w:t>
      </w:r>
      <w:r w:rsidR="00C93A36" w:rsidRPr="00C93A36">
        <w:t>39936810 ±0.54%</w:t>
      </w:r>
      <w:r>
        <w:t xml:space="preserve">; Fig. </w:t>
      </w:r>
      <w:r w:rsidR="00CA5284">
        <w:t>S3d</w:t>
      </w:r>
      <w:r>
        <w:t xml:space="preserve">). Moment variability </w:t>
      </w:r>
      <w:r w:rsidR="0087210D">
        <w:t>was smallest</w:t>
      </w:r>
      <w:r>
        <w:t xml:space="preserve"> in the </w:t>
      </w:r>
      <w:proofErr w:type="gramStart"/>
      <w:r>
        <w:t>two time</w:t>
      </w:r>
      <w:proofErr w:type="gramEnd"/>
      <w:r>
        <w:t xml:space="preserve"> bins before response onset with a gradual increase from the response onwards.</w:t>
      </w:r>
    </w:p>
    <w:p w14:paraId="23D960BC" w14:textId="36ABD7F6" w:rsidR="00E2485A" w:rsidRDefault="00FA4279" w:rsidP="001253B8">
      <w:pPr>
        <w:spacing w:line="480" w:lineRule="auto"/>
        <w:ind w:firstLine="720"/>
      </w:pPr>
      <w:proofErr w:type="gramStart"/>
      <w:r>
        <w:lastRenderedPageBreak/>
        <w:t>Similar to</w:t>
      </w:r>
      <w:proofErr w:type="gramEnd"/>
      <w:r>
        <w:t xml:space="preserve"> </w:t>
      </w:r>
      <w:r w:rsidR="00E2485A">
        <w:t xml:space="preserve">the Simon task, no significant </w:t>
      </w:r>
      <w:r w:rsidR="00030A7A">
        <w:t xml:space="preserve">differences depending on congruency were found in time </w:t>
      </w:r>
      <w:r w:rsidR="00E2485A">
        <w:t xml:space="preserve">bins in the anteroposterior direction </w:t>
      </w:r>
      <w:r w:rsidR="00E31532">
        <w:t>in</w:t>
      </w:r>
      <w:r w:rsidR="00E2485A">
        <w:t xml:space="preserve"> the Spatial Stroop task</w:t>
      </w:r>
      <w:r w:rsidR="00E31532">
        <w:t xml:space="preserve">. </w:t>
      </w:r>
      <w:r w:rsidR="00215E36">
        <w:t xml:space="preserve">In the mediolateral direction, </w:t>
      </w:r>
      <w:r w:rsidR="00077142">
        <w:t>a main effect of congruency was significant (</w:t>
      </w:r>
      <w:proofErr w:type="gramStart"/>
      <w:r w:rsidR="00077142" w:rsidRPr="00077142">
        <w:t>F(</w:t>
      </w:r>
      <w:proofErr w:type="gramEnd"/>
      <w:r w:rsidR="00077142" w:rsidRPr="00077142">
        <w:t xml:space="preserve">1, 89) = 7.63, </w:t>
      </w:r>
      <w:r w:rsidR="00077142">
        <w:t>MSE=</w:t>
      </w:r>
      <w:r w:rsidR="00077142" w:rsidRPr="00077142">
        <w:t xml:space="preserve"> 0.0244</w:t>
      </w:r>
      <w:r w:rsidR="00077142">
        <w:t xml:space="preserve">, </w:t>
      </w:r>
      <w:r w:rsidR="00077142" w:rsidRPr="00077142">
        <w:t xml:space="preserve">p = .007, </w:t>
      </w:r>
      <w:r w:rsidR="00856FF4" w:rsidRPr="00F922FF">
        <w:rPr>
          <w:rFonts w:ascii="Calibri" w:hAnsi="Calibri" w:cs="Calibri"/>
        </w:rPr>
        <w:t>ƞ</w:t>
      </w:r>
      <w:r w:rsidR="00856FF4" w:rsidRPr="006E0AF6">
        <w:rPr>
          <w:rFonts w:ascii="Calibri" w:hAnsi="Calibri" w:cs="Calibri"/>
          <w:vertAlign w:val="subscript"/>
        </w:rPr>
        <w:t>p</w:t>
      </w:r>
      <w:r w:rsidR="00856FF4" w:rsidRPr="006E0AF6">
        <w:rPr>
          <w:rFonts w:ascii="Calibri" w:hAnsi="Calibri" w:cs="Calibri"/>
          <w:vertAlign w:val="superscript"/>
        </w:rPr>
        <w:t>2</w:t>
      </w:r>
      <w:r w:rsidR="00077142" w:rsidRPr="00077142">
        <w:t xml:space="preserve"> = .08</w:t>
      </w:r>
      <w:r w:rsidR="00077142">
        <w:t>, BF=</w:t>
      </w:r>
      <w:r w:rsidR="00077142" w:rsidRPr="00077142">
        <w:t>4.</w:t>
      </w:r>
      <w:r w:rsidR="00FA548C" w:rsidRPr="00077142">
        <w:t>9</w:t>
      </w:r>
      <w:r w:rsidR="00FA548C">
        <w:t>2</w:t>
      </w:r>
      <w:r w:rsidR="00FA548C" w:rsidRPr="00077142">
        <w:t xml:space="preserve"> </w:t>
      </w:r>
      <w:r w:rsidR="00077142" w:rsidRPr="00077142">
        <w:t>±2.26%</w:t>
      </w:r>
      <w:r w:rsidR="00077142">
        <w:t xml:space="preserve">) and </w:t>
      </w:r>
      <w:proofErr w:type="gramStart"/>
      <w:r w:rsidR="00E2485A">
        <w:t>four time</w:t>
      </w:r>
      <w:proofErr w:type="gramEnd"/>
      <w:r w:rsidR="00E2485A">
        <w:t xml:space="preserve"> bins that ranged from 300 ms before to response onset </w:t>
      </w:r>
      <w:r w:rsidR="00FB2F79">
        <w:t>differed depending on congruency. The largest</w:t>
      </w:r>
      <w:r w:rsidR="00E2485A">
        <w:t xml:space="preserve"> effect size </w:t>
      </w:r>
      <w:r w:rsidR="00FB2F79">
        <w:t xml:space="preserve">was observed </w:t>
      </w:r>
      <w:r w:rsidR="00E2485A">
        <w:t xml:space="preserve">in the time bin from 75 ms to response onset (all </w:t>
      </w:r>
      <w:proofErr w:type="gramStart"/>
      <w:r w:rsidR="00E2485A">
        <w:t>F(</w:t>
      </w:r>
      <w:proofErr w:type="gramEnd"/>
      <w:r w:rsidR="00E2485A">
        <w:t xml:space="preserve">1,89) &gt; 4.72, </w:t>
      </w:r>
      <w:r w:rsidR="00F83FE3">
        <w:t>all MSE&lt;</w:t>
      </w:r>
      <w:r w:rsidR="00F83FE3" w:rsidRPr="00F83FE3">
        <w:t xml:space="preserve"> 0.</w:t>
      </w:r>
      <w:r w:rsidR="00AD4DD5" w:rsidRPr="00F83FE3">
        <w:t>00</w:t>
      </w:r>
      <w:r w:rsidR="00AD4DD5">
        <w:t>90</w:t>
      </w:r>
      <w:r w:rsidR="00F83FE3">
        <w:t xml:space="preserve">, </w:t>
      </w:r>
      <w:r w:rsidR="00E2485A">
        <w:t>all p</w:t>
      </w:r>
      <w:r w:rsidR="00310187">
        <w:t>&lt;</w:t>
      </w:r>
      <w:r w:rsidR="00E2485A">
        <w:t>0.032, all</w:t>
      </w:r>
      <w:r w:rsidR="00C01449" w:rsidRPr="00C01449">
        <w:rPr>
          <w:rFonts w:ascii="Calibri" w:hAnsi="Calibri" w:cs="Calibri"/>
        </w:rPr>
        <w:t xml:space="preserve"> </w:t>
      </w:r>
      <w:r w:rsidR="00C01449" w:rsidRPr="00F922FF">
        <w:rPr>
          <w:rFonts w:ascii="Calibri" w:hAnsi="Calibri" w:cs="Calibri"/>
        </w:rPr>
        <w:t>ƞ</w:t>
      </w:r>
      <w:r w:rsidR="00C01449" w:rsidRPr="006E0AF6">
        <w:rPr>
          <w:rFonts w:ascii="Calibri" w:hAnsi="Calibri" w:cs="Calibri"/>
          <w:vertAlign w:val="subscript"/>
        </w:rPr>
        <w:t>p</w:t>
      </w:r>
      <w:r w:rsidR="00C01449" w:rsidRPr="006E0AF6">
        <w:rPr>
          <w:rFonts w:ascii="Calibri" w:hAnsi="Calibri" w:cs="Calibri"/>
          <w:vertAlign w:val="superscript"/>
        </w:rPr>
        <w:t>2</w:t>
      </w:r>
      <w:r w:rsidR="00E2485A">
        <w:t xml:space="preserve"> &gt; 0.05</w:t>
      </w:r>
      <w:r w:rsidR="00F83FE3">
        <w:t>, all BF&gt;</w:t>
      </w:r>
      <w:r w:rsidR="00F83FE3" w:rsidRPr="00F83FE3">
        <w:t>1.</w:t>
      </w:r>
      <w:r w:rsidR="00FA548C" w:rsidRPr="00F83FE3">
        <w:t>3</w:t>
      </w:r>
      <w:r w:rsidR="00FA548C">
        <w:t>5</w:t>
      </w:r>
      <w:r w:rsidR="00FA548C" w:rsidRPr="00F83FE3">
        <w:t xml:space="preserve"> </w:t>
      </w:r>
      <w:r w:rsidR="00F83FE3" w:rsidRPr="00F83FE3">
        <w:t>±1.46%</w:t>
      </w:r>
      <w:r w:rsidR="00E2485A">
        <w:t xml:space="preserve">; Fig. </w:t>
      </w:r>
      <w:r w:rsidR="00CA5284">
        <w:t>S3</w:t>
      </w:r>
      <w:r w:rsidR="008E263A">
        <w:t>d</w:t>
      </w:r>
      <w:r w:rsidR="00E2485A">
        <w:t>). Again, moment variability was lower in incongruent</w:t>
      </w:r>
      <w:r w:rsidR="00215E36">
        <w:t xml:space="preserve"> trials </w:t>
      </w:r>
      <w:r w:rsidR="00E2485A">
        <w:t>(</w:t>
      </w:r>
      <w:r w:rsidR="00EF7517">
        <w:t>M</w:t>
      </w:r>
      <w:r w:rsidR="009A64C3" w:rsidRPr="00C5027E">
        <w:rPr>
          <w:vertAlign w:val="subscript"/>
        </w:rPr>
        <w:t>1</w:t>
      </w:r>
      <w:r w:rsidR="00C00F54">
        <w:t>=</w:t>
      </w:r>
      <w:r w:rsidR="00E2485A" w:rsidRPr="008C0849">
        <w:t>-2.67</w:t>
      </w:r>
      <w:r w:rsidR="004842F6">
        <w:t>, SD</w:t>
      </w:r>
      <w:r w:rsidR="002D790A" w:rsidRPr="00C5027E">
        <w:rPr>
          <w:vertAlign w:val="subscript"/>
        </w:rPr>
        <w:t>1</w:t>
      </w:r>
      <w:r w:rsidR="00310187">
        <w:t>=</w:t>
      </w:r>
      <w:r w:rsidR="008B4F33" w:rsidRPr="008B4F33">
        <w:t>0.5</w:t>
      </w:r>
      <w:r w:rsidR="00AF0411">
        <w:t>3</w:t>
      </w:r>
      <w:r w:rsidR="00E2485A">
        <w:t xml:space="preserve">; </w:t>
      </w:r>
      <w:r w:rsidR="00EF7517">
        <w:t>M</w:t>
      </w:r>
      <w:r w:rsidR="009A64C3" w:rsidRPr="00C5027E">
        <w:rPr>
          <w:vertAlign w:val="subscript"/>
        </w:rPr>
        <w:t>2</w:t>
      </w:r>
      <w:r w:rsidR="00C00F54">
        <w:t>=</w:t>
      </w:r>
      <w:r w:rsidR="00E2485A" w:rsidRPr="008C0849">
        <w:t>-2.69</w:t>
      </w:r>
      <w:r w:rsidR="004842F6">
        <w:t>, SD</w:t>
      </w:r>
      <w:r w:rsidR="002D790A" w:rsidRPr="00C5027E">
        <w:rPr>
          <w:vertAlign w:val="subscript"/>
        </w:rPr>
        <w:t>2</w:t>
      </w:r>
      <w:r w:rsidR="00310187">
        <w:t>=</w:t>
      </w:r>
      <w:r w:rsidR="008B4F33" w:rsidRPr="008B4F33">
        <w:t>0.53</w:t>
      </w:r>
      <w:r w:rsidR="00E2485A">
        <w:t xml:space="preserve">; </w:t>
      </w:r>
      <w:r w:rsidR="00EF7517">
        <w:t>M</w:t>
      </w:r>
      <w:r w:rsidR="009A64C3" w:rsidRPr="00C5027E">
        <w:rPr>
          <w:vertAlign w:val="subscript"/>
        </w:rPr>
        <w:t>3</w:t>
      </w:r>
      <w:r w:rsidR="00C00F54">
        <w:t>=</w:t>
      </w:r>
      <w:r w:rsidR="00E2485A" w:rsidRPr="008C0849">
        <w:t>-2.72</w:t>
      </w:r>
      <w:r w:rsidR="004842F6">
        <w:t>, SD</w:t>
      </w:r>
      <w:r w:rsidR="002D790A" w:rsidRPr="00C5027E">
        <w:rPr>
          <w:vertAlign w:val="subscript"/>
        </w:rPr>
        <w:t>3</w:t>
      </w:r>
      <w:r w:rsidR="00310187">
        <w:t>=</w:t>
      </w:r>
      <w:r w:rsidR="005664F7" w:rsidRPr="005664F7">
        <w:t>0.52</w:t>
      </w:r>
      <w:r w:rsidR="00E2485A">
        <w:t xml:space="preserve">; </w:t>
      </w:r>
      <w:r w:rsidR="00EF7517">
        <w:t>M</w:t>
      </w:r>
      <w:r w:rsidR="009A64C3" w:rsidRPr="00C5027E">
        <w:rPr>
          <w:vertAlign w:val="subscript"/>
        </w:rPr>
        <w:t>4</w:t>
      </w:r>
      <w:r w:rsidR="00C00F54">
        <w:t>=</w:t>
      </w:r>
      <w:r w:rsidR="00E2485A" w:rsidRPr="000C6221">
        <w:t>-2.72</w:t>
      </w:r>
      <w:r w:rsidR="004842F6">
        <w:t>, SD</w:t>
      </w:r>
      <w:r w:rsidR="002D790A" w:rsidRPr="00C5027E">
        <w:rPr>
          <w:vertAlign w:val="subscript"/>
        </w:rPr>
        <w:t>4</w:t>
      </w:r>
      <w:r w:rsidR="00310187">
        <w:t>=</w:t>
      </w:r>
      <w:r w:rsidR="005664F7" w:rsidRPr="005664F7">
        <w:t>0.5</w:t>
      </w:r>
      <w:r w:rsidR="00AF0411">
        <w:t>1</w:t>
      </w:r>
      <w:r w:rsidR="00E2485A">
        <w:t>) compared to congruent trials (</w:t>
      </w:r>
      <w:r w:rsidR="00EF7517">
        <w:t>M</w:t>
      </w:r>
      <w:r w:rsidR="009A64C3" w:rsidRPr="00C5027E">
        <w:rPr>
          <w:vertAlign w:val="subscript"/>
        </w:rPr>
        <w:t>1</w:t>
      </w:r>
      <w:r w:rsidR="00C00F54">
        <w:t>=</w:t>
      </w:r>
      <w:r w:rsidR="00E2485A" w:rsidRPr="008C0849">
        <w:t>-2.64</w:t>
      </w:r>
      <w:r w:rsidR="004842F6">
        <w:t>, SD</w:t>
      </w:r>
      <w:r w:rsidR="002D790A" w:rsidRPr="00C5027E">
        <w:rPr>
          <w:vertAlign w:val="subscript"/>
        </w:rPr>
        <w:t>1</w:t>
      </w:r>
      <w:r w:rsidR="00310187">
        <w:t>=</w:t>
      </w:r>
      <w:r w:rsidR="00A234EE" w:rsidRPr="00A234EE">
        <w:t>0.53</w:t>
      </w:r>
      <w:r w:rsidR="00E2485A">
        <w:t xml:space="preserve">; </w:t>
      </w:r>
      <w:r w:rsidR="00EF7517">
        <w:t>M</w:t>
      </w:r>
      <w:r w:rsidR="009A64C3" w:rsidRPr="00C5027E">
        <w:rPr>
          <w:vertAlign w:val="subscript"/>
        </w:rPr>
        <w:t>2</w:t>
      </w:r>
      <w:r w:rsidR="00C00F54">
        <w:t>=</w:t>
      </w:r>
      <w:r w:rsidR="00E2485A" w:rsidRPr="008C0849">
        <w:t>-2.66</w:t>
      </w:r>
      <w:r w:rsidR="004842F6">
        <w:t>, SD</w:t>
      </w:r>
      <w:r w:rsidR="002D790A" w:rsidRPr="00C5027E">
        <w:rPr>
          <w:vertAlign w:val="subscript"/>
        </w:rPr>
        <w:t>2</w:t>
      </w:r>
      <w:r w:rsidR="00310187">
        <w:t>=</w:t>
      </w:r>
      <w:r w:rsidR="00A234EE" w:rsidRPr="00A234EE">
        <w:t>0.5</w:t>
      </w:r>
      <w:r w:rsidR="00AF0411">
        <w:t>5</w:t>
      </w:r>
      <w:r w:rsidR="00E2485A">
        <w:t xml:space="preserve">; </w:t>
      </w:r>
      <w:r w:rsidR="00EF7517">
        <w:t>M</w:t>
      </w:r>
      <w:r w:rsidR="00392CDB" w:rsidRPr="00C5027E">
        <w:rPr>
          <w:vertAlign w:val="subscript"/>
        </w:rPr>
        <w:t>3</w:t>
      </w:r>
      <w:r w:rsidR="00C00F54">
        <w:t>=</w:t>
      </w:r>
      <w:r w:rsidR="00E2485A" w:rsidRPr="000C6221">
        <w:t>-2.68</w:t>
      </w:r>
      <w:r w:rsidR="004842F6">
        <w:t>, SD</w:t>
      </w:r>
      <w:r w:rsidR="002D790A" w:rsidRPr="00C5027E">
        <w:rPr>
          <w:vertAlign w:val="subscript"/>
        </w:rPr>
        <w:t>3</w:t>
      </w:r>
      <w:r w:rsidR="00310187">
        <w:t>=</w:t>
      </w:r>
      <w:r w:rsidR="00B2115D" w:rsidRPr="00B2115D">
        <w:t>0.53</w:t>
      </w:r>
      <w:r w:rsidR="00E2485A">
        <w:t xml:space="preserve">; </w:t>
      </w:r>
      <w:r w:rsidR="00EF7517">
        <w:t>M</w:t>
      </w:r>
      <w:r w:rsidR="00392CDB" w:rsidRPr="00C5027E">
        <w:rPr>
          <w:vertAlign w:val="subscript"/>
        </w:rPr>
        <w:t>4</w:t>
      </w:r>
      <w:r w:rsidR="00C00F54">
        <w:t>=</w:t>
      </w:r>
      <w:r w:rsidR="00E2485A" w:rsidRPr="000C6221">
        <w:t>-2.68</w:t>
      </w:r>
      <w:r w:rsidR="004842F6">
        <w:t>, SD</w:t>
      </w:r>
      <w:r w:rsidR="002D790A" w:rsidRPr="00C5027E">
        <w:rPr>
          <w:vertAlign w:val="subscript"/>
        </w:rPr>
        <w:t>4</w:t>
      </w:r>
      <w:r w:rsidR="00310187">
        <w:t>=</w:t>
      </w:r>
      <w:r w:rsidR="0006064F" w:rsidRPr="0006064F">
        <w:t>0.5</w:t>
      </w:r>
      <w:r w:rsidR="00960EE5">
        <w:t>3</w:t>
      </w:r>
      <w:r w:rsidR="00E2485A">
        <w:t>).</w:t>
      </w:r>
    </w:p>
    <w:p w14:paraId="5138DF1F" w14:textId="77777777" w:rsidR="006F4808" w:rsidRDefault="006F4808" w:rsidP="00925A01">
      <w:pPr>
        <w:spacing w:line="480" w:lineRule="auto"/>
      </w:pPr>
    </w:p>
    <w:p w14:paraId="0DD49356" w14:textId="7988C40B" w:rsidR="006F4808" w:rsidRDefault="006F4808" w:rsidP="00925A01">
      <w:pPr>
        <w:spacing w:line="480" w:lineRule="auto"/>
        <w:jc w:val="center"/>
      </w:pPr>
      <w:r>
        <w:t xml:space="preserve">--- Figure </w:t>
      </w:r>
      <w:r w:rsidR="00CA5284">
        <w:t xml:space="preserve">S3 </w:t>
      </w:r>
      <w:r>
        <w:t>about here ---</w:t>
      </w:r>
    </w:p>
    <w:p w14:paraId="66D99B44" w14:textId="77777777" w:rsidR="00B302AC" w:rsidRDefault="00B302AC">
      <w:r>
        <w:br w:type="page"/>
      </w:r>
    </w:p>
    <w:p w14:paraId="6EE8EC0A" w14:textId="77777777" w:rsidR="00B302AC" w:rsidRDefault="00B302AC" w:rsidP="006616C0">
      <w:pPr>
        <w:sectPr w:rsidR="00B302AC" w:rsidSect="00B302AC">
          <w:headerReference w:type="default" r:id="rId7"/>
          <w:footerReference w:type="default" r:id="rId8"/>
          <w:pgSz w:w="11906" w:h="16838"/>
          <w:pgMar w:top="1440" w:right="1440" w:bottom="1440" w:left="1440" w:header="709" w:footer="709" w:gutter="0"/>
          <w:cols w:space="708"/>
          <w:docGrid w:linePitch="360"/>
        </w:sectPr>
      </w:pPr>
    </w:p>
    <w:p w14:paraId="3A240C91" w14:textId="472EBB70" w:rsidR="00882E8F" w:rsidRDefault="001B6313" w:rsidP="006616C0">
      <w:r>
        <w:lastRenderedPageBreak/>
        <w:t>Tables</w:t>
      </w:r>
    </w:p>
    <w:p w14:paraId="13FDCEBF" w14:textId="36569A48" w:rsidR="00CA5284" w:rsidRDefault="00CA5284" w:rsidP="00CA5284"/>
    <w:tbl>
      <w:tblPr>
        <w:tblStyle w:val="TableGrid"/>
        <w:tblW w:w="0" w:type="auto"/>
        <w:tblLook w:val="04A0" w:firstRow="1" w:lastRow="0" w:firstColumn="1" w:lastColumn="0" w:noHBand="0" w:noVBand="1"/>
      </w:tblPr>
      <w:tblGrid>
        <w:gridCol w:w="1125"/>
        <w:gridCol w:w="1366"/>
        <w:gridCol w:w="964"/>
        <w:gridCol w:w="1008"/>
        <w:gridCol w:w="963"/>
        <w:gridCol w:w="1008"/>
        <w:gridCol w:w="963"/>
        <w:gridCol w:w="1008"/>
        <w:gridCol w:w="963"/>
        <w:gridCol w:w="1008"/>
        <w:gridCol w:w="788"/>
        <w:gridCol w:w="1008"/>
      </w:tblGrid>
      <w:tr w:rsidR="00CA5284" w14:paraId="01287ED9" w14:textId="77777777" w:rsidTr="00E77946">
        <w:tc>
          <w:tcPr>
            <w:tcW w:w="1125" w:type="dxa"/>
            <w:vMerge w:val="restart"/>
          </w:tcPr>
          <w:p w14:paraId="0AF12F63" w14:textId="77777777" w:rsidR="00CA5284" w:rsidRPr="00B538BE" w:rsidRDefault="00CA5284" w:rsidP="00E77946">
            <w:pPr>
              <w:rPr>
                <w:sz w:val="16"/>
                <w:szCs w:val="16"/>
              </w:rPr>
            </w:pPr>
            <w:r w:rsidRPr="00B538BE">
              <w:rPr>
                <w:sz w:val="16"/>
                <w:szCs w:val="16"/>
              </w:rPr>
              <w:t>Cognitive conflict task</w:t>
            </w:r>
          </w:p>
        </w:tc>
        <w:tc>
          <w:tcPr>
            <w:tcW w:w="1366" w:type="dxa"/>
            <w:vMerge w:val="restart"/>
          </w:tcPr>
          <w:p w14:paraId="61B38CB4" w14:textId="77777777" w:rsidR="00CA5284" w:rsidRPr="00B538BE" w:rsidRDefault="00CA5284" w:rsidP="00E77946">
            <w:pPr>
              <w:rPr>
                <w:sz w:val="16"/>
                <w:szCs w:val="16"/>
              </w:rPr>
            </w:pPr>
            <w:r w:rsidRPr="00B538BE">
              <w:rPr>
                <w:sz w:val="16"/>
                <w:szCs w:val="16"/>
              </w:rPr>
              <w:t>Time bin</w:t>
            </w:r>
          </w:p>
        </w:tc>
        <w:tc>
          <w:tcPr>
            <w:tcW w:w="1972" w:type="dxa"/>
            <w:gridSpan w:val="2"/>
          </w:tcPr>
          <w:p w14:paraId="4029C7E2" w14:textId="77777777" w:rsidR="00CA5284" w:rsidRPr="00B538BE" w:rsidRDefault="00CA5284" w:rsidP="00E77946">
            <w:pPr>
              <w:rPr>
                <w:sz w:val="16"/>
                <w:szCs w:val="16"/>
              </w:rPr>
            </w:pPr>
            <w:r w:rsidRPr="00D9670B">
              <w:rPr>
                <w:sz w:val="16"/>
                <w:szCs w:val="16"/>
              </w:rPr>
              <w:t>-100 to -25 ms</w:t>
            </w:r>
          </w:p>
        </w:tc>
        <w:tc>
          <w:tcPr>
            <w:tcW w:w="1971" w:type="dxa"/>
            <w:gridSpan w:val="2"/>
          </w:tcPr>
          <w:p w14:paraId="1DE5F18F" w14:textId="77777777" w:rsidR="00CA5284" w:rsidRPr="00B538BE" w:rsidRDefault="00CA5284" w:rsidP="00E77946">
            <w:pPr>
              <w:rPr>
                <w:sz w:val="16"/>
                <w:szCs w:val="16"/>
              </w:rPr>
            </w:pPr>
            <w:r w:rsidRPr="00D9670B">
              <w:rPr>
                <w:sz w:val="16"/>
                <w:szCs w:val="16"/>
              </w:rPr>
              <w:t>-25 to 50 ms</w:t>
            </w:r>
          </w:p>
        </w:tc>
        <w:tc>
          <w:tcPr>
            <w:tcW w:w="1971" w:type="dxa"/>
            <w:gridSpan w:val="2"/>
          </w:tcPr>
          <w:p w14:paraId="1970C73B" w14:textId="77777777" w:rsidR="00CA5284" w:rsidRPr="00B538BE" w:rsidRDefault="00CA5284" w:rsidP="00E77946">
            <w:pPr>
              <w:rPr>
                <w:sz w:val="16"/>
                <w:szCs w:val="16"/>
              </w:rPr>
            </w:pPr>
            <w:r w:rsidRPr="00D9670B">
              <w:rPr>
                <w:sz w:val="16"/>
                <w:szCs w:val="16"/>
              </w:rPr>
              <w:t>50 to 125 ms</w:t>
            </w:r>
          </w:p>
        </w:tc>
        <w:tc>
          <w:tcPr>
            <w:tcW w:w="1971" w:type="dxa"/>
            <w:gridSpan w:val="2"/>
          </w:tcPr>
          <w:p w14:paraId="1697D277" w14:textId="77777777" w:rsidR="00CA5284" w:rsidRPr="00B538BE" w:rsidRDefault="00CA5284" w:rsidP="00E77946">
            <w:pPr>
              <w:rPr>
                <w:sz w:val="16"/>
                <w:szCs w:val="16"/>
              </w:rPr>
            </w:pPr>
            <w:r w:rsidRPr="00D9670B">
              <w:rPr>
                <w:sz w:val="16"/>
                <w:szCs w:val="16"/>
              </w:rPr>
              <w:t>125 to 200 ms</w:t>
            </w:r>
          </w:p>
        </w:tc>
        <w:tc>
          <w:tcPr>
            <w:tcW w:w="1796" w:type="dxa"/>
            <w:gridSpan w:val="2"/>
          </w:tcPr>
          <w:p w14:paraId="5971E344" w14:textId="77777777" w:rsidR="00CA5284" w:rsidRPr="00B538BE" w:rsidRDefault="00CA5284" w:rsidP="00E77946">
            <w:pPr>
              <w:rPr>
                <w:sz w:val="16"/>
                <w:szCs w:val="16"/>
              </w:rPr>
            </w:pPr>
            <w:r w:rsidRPr="00D9670B">
              <w:rPr>
                <w:sz w:val="16"/>
                <w:szCs w:val="16"/>
              </w:rPr>
              <w:t>200 to 275 ms</w:t>
            </w:r>
          </w:p>
        </w:tc>
      </w:tr>
      <w:tr w:rsidR="00CA5284" w14:paraId="1CF2954D" w14:textId="77777777" w:rsidTr="00E77946">
        <w:tc>
          <w:tcPr>
            <w:tcW w:w="1125" w:type="dxa"/>
            <w:vMerge/>
          </w:tcPr>
          <w:p w14:paraId="099707D4" w14:textId="77777777" w:rsidR="00CA5284" w:rsidRPr="00B538BE" w:rsidRDefault="00CA5284" w:rsidP="00E77946">
            <w:pPr>
              <w:rPr>
                <w:sz w:val="16"/>
                <w:szCs w:val="16"/>
              </w:rPr>
            </w:pPr>
          </w:p>
        </w:tc>
        <w:tc>
          <w:tcPr>
            <w:tcW w:w="1366" w:type="dxa"/>
            <w:vMerge/>
          </w:tcPr>
          <w:p w14:paraId="0213FDF4" w14:textId="77777777" w:rsidR="00CA5284" w:rsidRPr="00B538BE" w:rsidRDefault="00CA5284" w:rsidP="00E77946">
            <w:pPr>
              <w:rPr>
                <w:sz w:val="16"/>
                <w:szCs w:val="16"/>
              </w:rPr>
            </w:pPr>
          </w:p>
        </w:tc>
        <w:tc>
          <w:tcPr>
            <w:tcW w:w="964" w:type="dxa"/>
          </w:tcPr>
          <w:p w14:paraId="54021F84" w14:textId="77777777" w:rsidR="00CA5284" w:rsidRPr="00B538BE" w:rsidRDefault="00CA5284" w:rsidP="00E77946">
            <w:pPr>
              <w:rPr>
                <w:sz w:val="16"/>
                <w:szCs w:val="16"/>
              </w:rPr>
            </w:pPr>
            <w:r w:rsidRPr="00B538BE">
              <w:rPr>
                <w:sz w:val="16"/>
                <w:szCs w:val="16"/>
              </w:rPr>
              <w:t>M</w:t>
            </w:r>
          </w:p>
        </w:tc>
        <w:tc>
          <w:tcPr>
            <w:tcW w:w="1008" w:type="dxa"/>
          </w:tcPr>
          <w:p w14:paraId="707FF10B" w14:textId="77777777" w:rsidR="00CA5284" w:rsidRPr="00B538BE" w:rsidRDefault="00CA5284" w:rsidP="00E77946">
            <w:pPr>
              <w:rPr>
                <w:sz w:val="16"/>
                <w:szCs w:val="16"/>
              </w:rPr>
            </w:pPr>
            <w:r w:rsidRPr="00B538BE">
              <w:rPr>
                <w:sz w:val="16"/>
                <w:szCs w:val="16"/>
              </w:rPr>
              <w:t>SD</w:t>
            </w:r>
          </w:p>
        </w:tc>
        <w:tc>
          <w:tcPr>
            <w:tcW w:w="963" w:type="dxa"/>
          </w:tcPr>
          <w:p w14:paraId="774F233C" w14:textId="77777777" w:rsidR="00CA5284" w:rsidRPr="00B538BE" w:rsidRDefault="00CA5284" w:rsidP="00E77946">
            <w:pPr>
              <w:rPr>
                <w:sz w:val="16"/>
                <w:szCs w:val="16"/>
              </w:rPr>
            </w:pPr>
            <w:r w:rsidRPr="00B538BE">
              <w:rPr>
                <w:sz w:val="16"/>
                <w:szCs w:val="16"/>
              </w:rPr>
              <w:t>M</w:t>
            </w:r>
          </w:p>
        </w:tc>
        <w:tc>
          <w:tcPr>
            <w:tcW w:w="1008" w:type="dxa"/>
          </w:tcPr>
          <w:p w14:paraId="3207B8E6" w14:textId="77777777" w:rsidR="00CA5284" w:rsidRPr="00B538BE" w:rsidRDefault="00CA5284" w:rsidP="00E77946">
            <w:pPr>
              <w:rPr>
                <w:sz w:val="16"/>
                <w:szCs w:val="16"/>
              </w:rPr>
            </w:pPr>
            <w:r w:rsidRPr="00B538BE">
              <w:rPr>
                <w:sz w:val="16"/>
                <w:szCs w:val="16"/>
              </w:rPr>
              <w:t>SD</w:t>
            </w:r>
          </w:p>
        </w:tc>
        <w:tc>
          <w:tcPr>
            <w:tcW w:w="963" w:type="dxa"/>
          </w:tcPr>
          <w:p w14:paraId="6D4D0C05" w14:textId="77777777" w:rsidR="00CA5284" w:rsidRPr="00B538BE" w:rsidRDefault="00CA5284" w:rsidP="00E77946">
            <w:pPr>
              <w:rPr>
                <w:sz w:val="16"/>
                <w:szCs w:val="16"/>
              </w:rPr>
            </w:pPr>
            <w:r w:rsidRPr="00B538BE">
              <w:rPr>
                <w:sz w:val="16"/>
                <w:szCs w:val="16"/>
              </w:rPr>
              <w:t>M</w:t>
            </w:r>
          </w:p>
        </w:tc>
        <w:tc>
          <w:tcPr>
            <w:tcW w:w="1008" w:type="dxa"/>
          </w:tcPr>
          <w:p w14:paraId="3FD30C0F" w14:textId="77777777" w:rsidR="00CA5284" w:rsidRPr="00B538BE" w:rsidRDefault="00CA5284" w:rsidP="00E77946">
            <w:pPr>
              <w:rPr>
                <w:sz w:val="16"/>
                <w:szCs w:val="16"/>
              </w:rPr>
            </w:pPr>
            <w:r w:rsidRPr="00B538BE">
              <w:rPr>
                <w:sz w:val="16"/>
                <w:szCs w:val="16"/>
              </w:rPr>
              <w:t>SD</w:t>
            </w:r>
          </w:p>
        </w:tc>
        <w:tc>
          <w:tcPr>
            <w:tcW w:w="963" w:type="dxa"/>
          </w:tcPr>
          <w:p w14:paraId="1E827930" w14:textId="77777777" w:rsidR="00CA5284" w:rsidRPr="00B538BE" w:rsidRDefault="00CA5284" w:rsidP="00E77946">
            <w:pPr>
              <w:rPr>
                <w:sz w:val="16"/>
                <w:szCs w:val="16"/>
              </w:rPr>
            </w:pPr>
            <w:r w:rsidRPr="00B538BE">
              <w:rPr>
                <w:sz w:val="16"/>
                <w:szCs w:val="16"/>
              </w:rPr>
              <w:t>M</w:t>
            </w:r>
          </w:p>
        </w:tc>
        <w:tc>
          <w:tcPr>
            <w:tcW w:w="1008" w:type="dxa"/>
          </w:tcPr>
          <w:p w14:paraId="0E6FE2D5" w14:textId="77777777" w:rsidR="00CA5284" w:rsidRPr="00B538BE" w:rsidRDefault="00CA5284" w:rsidP="00E77946">
            <w:pPr>
              <w:rPr>
                <w:sz w:val="16"/>
                <w:szCs w:val="16"/>
              </w:rPr>
            </w:pPr>
            <w:r w:rsidRPr="00B538BE">
              <w:rPr>
                <w:sz w:val="16"/>
                <w:szCs w:val="16"/>
              </w:rPr>
              <w:t>SD</w:t>
            </w:r>
          </w:p>
        </w:tc>
        <w:tc>
          <w:tcPr>
            <w:tcW w:w="788" w:type="dxa"/>
          </w:tcPr>
          <w:p w14:paraId="755DC849" w14:textId="77777777" w:rsidR="00CA5284" w:rsidRPr="00B538BE" w:rsidRDefault="00CA5284" w:rsidP="00E77946">
            <w:pPr>
              <w:rPr>
                <w:sz w:val="16"/>
                <w:szCs w:val="16"/>
              </w:rPr>
            </w:pPr>
            <w:r w:rsidRPr="00B538BE">
              <w:rPr>
                <w:sz w:val="16"/>
                <w:szCs w:val="16"/>
              </w:rPr>
              <w:t>M</w:t>
            </w:r>
          </w:p>
        </w:tc>
        <w:tc>
          <w:tcPr>
            <w:tcW w:w="1008" w:type="dxa"/>
          </w:tcPr>
          <w:p w14:paraId="29D9A097" w14:textId="77777777" w:rsidR="00CA5284" w:rsidRPr="00B538BE" w:rsidRDefault="00CA5284" w:rsidP="00E77946">
            <w:pPr>
              <w:rPr>
                <w:sz w:val="16"/>
                <w:szCs w:val="16"/>
              </w:rPr>
            </w:pPr>
            <w:r w:rsidRPr="00B538BE">
              <w:rPr>
                <w:sz w:val="16"/>
                <w:szCs w:val="16"/>
              </w:rPr>
              <w:t>SD</w:t>
            </w:r>
          </w:p>
        </w:tc>
      </w:tr>
      <w:tr w:rsidR="00CA5284" w14:paraId="07ADF7A6" w14:textId="77777777" w:rsidTr="00E77946">
        <w:tc>
          <w:tcPr>
            <w:tcW w:w="1125" w:type="dxa"/>
            <w:vMerge/>
          </w:tcPr>
          <w:p w14:paraId="215679A6" w14:textId="77777777" w:rsidR="00CA5284" w:rsidRPr="00B538BE" w:rsidRDefault="00CA5284" w:rsidP="00E77946">
            <w:pPr>
              <w:rPr>
                <w:sz w:val="16"/>
                <w:szCs w:val="16"/>
              </w:rPr>
            </w:pPr>
          </w:p>
        </w:tc>
        <w:tc>
          <w:tcPr>
            <w:tcW w:w="1366" w:type="dxa"/>
          </w:tcPr>
          <w:p w14:paraId="0D85A482" w14:textId="77777777" w:rsidR="00CA5284" w:rsidRPr="00B538BE" w:rsidRDefault="00CA5284" w:rsidP="00E77946">
            <w:pPr>
              <w:rPr>
                <w:sz w:val="16"/>
                <w:szCs w:val="16"/>
              </w:rPr>
            </w:pPr>
            <w:r w:rsidRPr="00B538BE">
              <w:rPr>
                <w:sz w:val="16"/>
                <w:szCs w:val="16"/>
              </w:rPr>
              <w:t>Congruency</w:t>
            </w:r>
          </w:p>
        </w:tc>
        <w:tc>
          <w:tcPr>
            <w:tcW w:w="964" w:type="dxa"/>
          </w:tcPr>
          <w:p w14:paraId="5B04C27A" w14:textId="77777777" w:rsidR="00CA5284" w:rsidRPr="00B538BE" w:rsidRDefault="00CA5284" w:rsidP="00E77946">
            <w:pPr>
              <w:rPr>
                <w:sz w:val="16"/>
                <w:szCs w:val="16"/>
              </w:rPr>
            </w:pPr>
          </w:p>
        </w:tc>
        <w:tc>
          <w:tcPr>
            <w:tcW w:w="1008" w:type="dxa"/>
          </w:tcPr>
          <w:p w14:paraId="60A5A573" w14:textId="77777777" w:rsidR="00CA5284" w:rsidRPr="00B538BE" w:rsidRDefault="00CA5284" w:rsidP="00E77946">
            <w:pPr>
              <w:rPr>
                <w:sz w:val="16"/>
                <w:szCs w:val="16"/>
              </w:rPr>
            </w:pPr>
          </w:p>
        </w:tc>
        <w:tc>
          <w:tcPr>
            <w:tcW w:w="963" w:type="dxa"/>
          </w:tcPr>
          <w:p w14:paraId="4DC91288" w14:textId="77777777" w:rsidR="00CA5284" w:rsidRPr="00B538BE" w:rsidRDefault="00CA5284" w:rsidP="00E77946">
            <w:pPr>
              <w:rPr>
                <w:sz w:val="16"/>
                <w:szCs w:val="16"/>
              </w:rPr>
            </w:pPr>
          </w:p>
        </w:tc>
        <w:tc>
          <w:tcPr>
            <w:tcW w:w="1008" w:type="dxa"/>
          </w:tcPr>
          <w:p w14:paraId="35D8B882" w14:textId="77777777" w:rsidR="00CA5284" w:rsidRPr="00B538BE" w:rsidRDefault="00CA5284" w:rsidP="00E77946">
            <w:pPr>
              <w:rPr>
                <w:sz w:val="16"/>
                <w:szCs w:val="16"/>
              </w:rPr>
            </w:pPr>
          </w:p>
        </w:tc>
        <w:tc>
          <w:tcPr>
            <w:tcW w:w="963" w:type="dxa"/>
          </w:tcPr>
          <w:p w14:paraId="562B298B" w14:textId="77777777" w:rsidR="00CA5284" w:rsidRPr="00B538BE" w:rsidRDefault="00CA5284" w:rsidP="00E77946">
            <w:pPr>
              <w:rPr>
                <w:sz w:val="16"/>
                <w:szCs w:val="16"/>
              </w:rPr>
            </w:pPr>
          </w:p>
        </w:tc>
        <w:tc>
          <w:tcPr>
            <w:tcW w:w="1008" w:type="dxa"/>
          </w:tcPr>
          <w:p w14:paraId="50E59CED" w14:textId="77777777" w:rsidR="00CA5284" w:rsidRPr="00B538BE" w:rsidRDefault="00CA5284" w:rsidP="00E77946">
            <w:pPr>
              <w:rPr>
                <w:sz w:val="16"/>
                <w:szCs w:val="16"/>
              </w:rPr>
            </w:pPr>
          </w:p>
        </w:tc>
        <w:tc>
          <w:tcPr>
            <w:tcW w:w="963" w:type="dxa"/>
          </w:tcPr>
          <w:p w14:paraId="13C20B5D" w14:textId="77777777" w:rsidR="00CA5284" w:rsidRPr="00B538BE" w:rsidRDefault="00CA5284" w:rsidP="00E77946">
            <w:pPr>
              <w:rPr>
                <w:sz w:val="16"/>
                <w:szCs w:val="16"/>
              </w:rPr>
            </w:pPr>
          </w:p>
        </w:tc>
        <w:tc>
          <w:tcPr>
            <w:tcW w:w="1008" w:type="dxa"/>
          </w:tcPr>
          <w:p w14:paraId="163AAB68" w14:textId="77777777" w:rsidR="00CA5284" w:rsidRPr="00B538BE" w:rsidRDefault="00CA5284" w:rsidP="00E77946">
            <w:pPr>
              <w:rPr>
                <w:sz w:val="16"/>
                <w:szCs w:val="16"/>
              </w:rPr>
            </w:pPr>
          </w:p>
        </w:tc>
        <w:tc>
          <w:tcPr>
            <w:tcW w:w="788" w:type="dxa"/>
          </w:tcPr>
          <w:p w14:paraId="63CE663B" w14:textId="77777777" w:rsidR="00CA5284" w:rsidRPr="00B538BE" w:rsidRDefault="00CA5284" w:rsidP="00E77946">
            <w:pPr>
              <w:rPr>
                <w:sz w:val="16"/>
                <w:szCs w:val="16"/>
              </w:rPr>
            </w:pPr>
          </w:p>
        </w:tc>
        <w:tc>
          <w:tcPr>
            <w:tcW w:w="1008" w:type="dxa"/>
          </w:tcPr>
          <w:p w14:paraId="0034E125" w14:textId="77777777" w:rsidR="00CA5284" w:rsidRPr="00B538BE" w:rsidRDefault="00CA5284" w:rsidP="00E77946">
            <w:pPr>
              <w:rPr>
                <w:sz w:val="16"/>
                <w:szCs w:val="16"/>
              </w:rPr>
            </w:pPr>
          </w:p>
        </w:tc>
      </w:tr>
      <w:tr w:rsidR="00CA5284" w14:paraId="5CA893BB" w14:textId="77777777" w:rsidTr="00E77946">
        <w:tc>
          <w:tcPr>
            <w:tcW w:w="1125" w:type="dxa"/>
            <w:vMerge w:val="restart"/>
          </w:tcPr>
          <w:p w14:paraId="38025F6B" w14:textId="77777777" w:rsidR="00CA5284" w:rsidRPr="00B538BE" w:rsidRDefault="00CA5284" w:rsidP="00E77946">
            <w:pPr>
              <w:rPr>
                <w:sz w:val="16"/>
                <w:szCs w:val="16"/>
              </w:rPr>
            </w:pPr>
            <w:r w:rsidRPr="00B538BE">
              <w:rPr>
                <w:sz w:val="16"/>
                <w:szCs w:val="16"/>
              </w:rPr>
              <w:t>Simon task</w:t>
            </w:r>
          </w:p>
          <w:p w14:paraId="4E1351FE" w14:textId="77777777" w:rsidR="00CA5284" w:rsidRPr="00B538BE" w:rsidRDefault="00CA5284" w:rsidP="00E77946">
            <w:pPr>
              <w:rPr>
                <w:sz w:val="16"/>
                <w:szCs w:val="16"/>
              </w:rPr>
            </w:pPr>
          </w:p>
          <w:p w14:paraId="563D6ECA" w14:textId="77777777" w:rsidR="00CA5284" w:rsidRPr="00B538BE" w:rsidRDefault="00CA5284" w:rsidP="00E77946">
            <w:pPr>
              <w:rPr>
                <w:sz w:val="16"/>
                <w:szCs w:val="16"/>
              </w:rPr>
            </w:pPr>
          </w:p>
        </w:tc>
        <w:tc>
          <w:tcPr>
            <w:tcW w:w="1366" w:type="dxa"/>
          </w:tcPr>
          <w:p w14:paraId="0DD01C58" w14:textId="77777777" w:rsidR="00CA5284" w:rsidRPr="00B538BE" w:rsidRDefault="00CA5284" w:rsidP="00E77946">
            <w:pPr>
              <w:rPr>
                <w:sz w:val="16"/>
                <w:szCs w:val="16"/>
              </w:rPr>
            </w:pPr>
            <w:r w:rsidRPr="00B538BE">
              <w:rPr>
                <w:sz w:val="16"/>
                <w:szCs w:val="16"/>
              </w:rPr>
              <w:t>Incongruent</w:t>
            </w:r>
          </w:p>
        </w:tc>
        <w:tc>
          <w:tcPr>
            <w:tcW w:w="964" w:type="dxa"/>
          </w:tcPr>
          <w:p w14:paraId="03DC1119" w14:textId="77777777" w:rsidR="00CA5284" w:rsidRPr="00B538BE" w:rsidRDefault="00CA5284" w:rsidP="00E77946">
            <w:pPr>
              <w:rPr>
                <w:sz w:val="16"/>
                <w:szCs w:val="16"/>
              </w:rPr>
            </w:pPr>
            <w:r w:rsidRPr="00B538BE">
              <w:rPr>
                <w:sz w:val="16"/>
                <w:szCs w:val="16"/>
              </w:rPr>
              <w:t xml:space="preserve">-2.60 </w:t>
            </w:r>
          </w:p>
        </w:tc>
        <w:tc>
          <w:tcPr>
            <w:tcW w:w="1008" w:type="dxa"/>
          </w:tcPr>
          <w:p w14:paraId="2C88973E" w14:textId="77777777" w:rsidR="00CA5284" w:rsidRPr="00B538BE" w:rsidRDefault="00CA5284" w:rsidP="00E77946">
            <w:pPr>
              <w:rPr>
                <w:sz w:val="16"/>
                <w:szCs w:val="16"/>
              </w:rPr>
            </w:pPr>
            <w:r w:rsidRPr="00B538BE">
              <w:rPr>
                <w:sz w:val="16"/>
                <w:szCs w:val="16"/>
              </w:rPr>
              <w:t>0.50</w:t>
            </w:r>
          </w:p>
        </w:tc>
        <w:tc>
          <w:tcPr>
            <w:tcW w:w="963" w:type="dxa"/>
          </w:tcPr>
          <w:p w14:paraId="0F1EF0FB" w14:textId="77777777" w:rsidR="00CA5284" w:rsidRPr="00B538BE" w:rsidRDefault="00CA5284" w:rsidP="00E77946">
            <w:pPr>
              <w:rPr>
                <w:sz w:val="16"/>
                <w:szCs w:val="16"/>
              </w:rPr>
            </w:pPr>
            <w:r w:rsidRPr="00B538BE">
              <w:rPr>
                <w:sz w:val="16"/>
                <w:szCs w:val="16"/>
              </w:rPr>
              <w:t xml:space="preserve">-2.62 </w:t>
            </w:r>
          </w:p>
        </w:tc>
        <w:tc>
          <w:tcPr>
            <w:tcW w:w="1008" w:type="dxa"/>
          </w:tcPr>
          <w:p w14:paraId="310F7D4A" w14:textId="77777777" w:rsidR="00CA5284" w:rsidRPr="00B538BE" w:rsidRDefault="00CA5284" w:rsidP="00E77946">
            <w:pPr>
              <w:rPr>
                <w:sz w:val="16"/>
                <w:szCs w:val="16"/>
              </w:rPr>
            </w:pPr>
            <w:r w:rsidRPr="00B538BE">
              <w:rPr>
                <w:sz w:val="16"/>
                <w:szCs w:val="16"/>
              </w:rPr>
              <w:t>0.50</w:t>
            </w:r>
          </w:p>
        </w:tc>
        <w:tc>
          <w:tcPr>
            <w:tcW w:w="963" w:type="dxa"/>
          </w:tcPr>
          <w:p w14:paraId="3A464AE3" w14:textId="77777777" w:rsidR="00CA5284" w:rsidRPr="00B538BE" w:rsidRDefault="00CA5284" w:rsidP="00E77946">
            <w:pPr>
              <w:rPr>
                <w:sz w:val="16"/>
                <w:szCs w:val="16"/>
              </w:rPr>
            </w:pPr>
            <w:r w:rsidRPr="00B538BE">
              <w:rPr>
                <w:sz w:val="16"/>
                <w:szCs w:val="16"/>
              </w:rPr>
              <w:t xml:space="preserve">-2.63 </w:t>
            </w:r>
          </w:p>
        </w:tc>
        <w:tc>
          <w:tcPr>
            <w:tcW w:w="1008" w:type="dxa"/>
          </w:tcPr>
          <w:p w14:paraId="35B3B97D" w14:textId="77777777" w:rsidR="00CA5284" w:rsidRPr="00B538BE" w:rsidRDefault="00CA5284" w:rsidP="00E77946">
            <w:pPr>
              <w:rPr>
                <w:sz w:val="16"/>
                <w:szCs w:val="16"/>
              </w:rPr>
            </w:pPr>
            <w:r w:rsidRPr="00B538BE">
              <w:rPr>
                <w:sz w:val="16"/>
                <w:szCs w:val="16"/>
              </w:rPr>
              <w:t>0.49</w:t>
            </w:r>
          </w:p>
        </w:tc>
        <w:tc>
          <w:tcPr>
            <w:tcW w:w="963" w:type="dxa"/>
          </w:tcPr>
          <w:p w14:paraId="4ADFADC7" w14:textId="77777777" w:rsidR="00CA5284" w:rsidRPr="00B538BE" w:rsidRDefault="00CA5284" w:rsidP="00E77946">
            <w:pPr>
              <w:rPr>
                <w:sz w:val="16"/>
                <w:szCs w:val="16"/>
              </w:rPr>
            </w:pPr>
            <w:r w:rsidRPr="00B538BE">
              <w:rPr>
                <w:sz w:val="16"/>
                <w:szCs w:val="16"/>
              </w:rPr>
              <w:t xml:space="preserve">-2.65 </w:t>
            </w:r>
          </w:p>
        </w:tc>
        <w:tc>
          <w:tcPr>
            <w:tcW w:w="1008" w:type="dxa"/>
          </w:tcPr>
          <w:p w14:paraId="021A7C12" w14:textId="77777777" w:rsidR="00CA5284" w:rsidRPr="00B538BE" w:rsidRDefault="00CA5284" w:rsidP="00E77946">
            <w:pPr>
              <w:rPr>
                <w:sz w:val="16"/>
                <w:szCs w:val="16"/>
              </w:rPr>
            </w:pPr>
            <w:r w:rsidRPr="00B538BE">
              <w:rPr>
                <w:sz w:val="16"/>
                <w:szCs w:val="16"/>
              </w:rPr>
              <w:t>0.51</w:t>
            </w:r>
          </w:p>
        </w:tc>
        <w:tc>
          <w:tcPr>
            <w:tcW w:w="788" w:type="dxa"/>
          </w:tcPr>
          <w:p w14:paraId="4D166AAC" w14:textId="77777777" w:rsidR="00CA5284" w:rsidRPr="00B538BE" w:rsidRDefault="00CA5284" w:rsidP="00E77946">
            <w:pPr>
              <w:rPr>
                <w:sz w:val="16"/>
                <w:szCs w:val="16"/>
              </w:rPr>
            </w:pPr>
            <w:r w:rsidRPr="00B538BE">
              <w:rPr>
                <w:sz w:val="16"/>
                <w:szCs w:val="16"/>
              </w:rPr>
              <w:t xml:space="preserve">-2.68 </w:t>
            </w:r>
          </w:p>
        </w:tc>
        <w:tc>
          <w:tcPr>
            <w:tcW w:w="1008" w:type="dxa"/>
          </w:tcPr>
          <w:p w14:paraId="700721CC" w14:textId="77777777" w:rsidR="00CA5284" w:rsidRPr="00B538BE" w:rsidRDefault="00CA5284" w:rsidP="00E77946">
            <w:pPr>
              <w:rPr>
                <w:sz w:val="16"/>
                <w:szCs w:val="16"/>
              </w:rPr>
            </w:pPr>
            <w:r w:rsidRPr="00B538BE">
              <w:rPr>
                <w:sz w:val="16"/>
                <w:szCs w:val="16"/>
              </w:rPr>
              <w:t>0.49</w:t>
            </w:r>
          </w:p>
        </w:tc>
      </w:tr>
      <w:tr w:rsidR="00CA5284" w14:paraId="41F1528E" w14:textId="77777777" w:rsidTr="00E77946">
        <w:tc>
          <w:tcPr>
            <w:tcW w:w="1125" w:type="dxa"/>
            <w:vMerge/>
          </w:tcPr>
          <w:p w14:paraId="4A385A41" w14:textId="77777777" w:rsidR="00CA5284" w:rsidRPr="00B538BE" w:rsidRDefault="00CA5284" w:rsidP="00E77946">
            <w:pPr>
              <w:rPr>
                <w:sz w:val="16"/>
                <w:szCs w:val="16"/>
              </w:rPr>
            </w:pPr>
          </w:p>
        </w:tc>
        <w:tc>
          <w:tcPr>
            <w:tcW w:w="1366" w:type="dxa"/>
          </w:tcPr>
          <w:p w14:paraId="6EEB49F9" w14:textId="77777777" w:rsidR="00CA5284" w:rsidRPr="00B538BE" w:rsidRDefault="00CA5284" w:rsidP="00E77946">
            <w:pPr>
              <w:rPr>
                <w:sz w:val="16"/>
                <w:szCs w:val="16"/>
              </w:rPr>
            </w:pPr>
            <w:r w:rsidRPr="00B538BE">
              <w:rPr>
                <w:sz w:val="16"/>
                <w:szCs w:val="16"/>
              </w:rPr>
              <w:t>Congruent</w:t>
            </w:r>
          </w:p>
        </w:tc>
        <w:tc>
          <w:tcPr>
            <w:tcW w:w="964" w:type="dxa"/>
          </w:tcPr>
          <w:p w14:paraId="5381D7E8" w14:textId="77777777" w:rsidR="00CA5284" w:rsidRPr="00B538BE" w:rsidRDefault="00CA5284" w:rsidP="00E77946">
            <w:pPr>
              <w:rPr>
                <w:sz w:val="16"/>
                <w:szCs w:val="16"/>
              </w:rPr>
            </w:pPr>
            <w:r w:rsidRPr="00B538BE">
              <w:rPr>
                <w:sz w:val="16"/>
                <w:szCs w:val="16"/>
              </w:rPr>
              <w:t xml:space="preserve">-2.58 </w:t>
            </w:r>
          </w:p>
        </w:tc>
        <w:tc>
          <w:tcPr>
            <w:tcW w:w="1008" w:type="dxa"/>
          </w:tcPr>
          <w:p w14:paraId="3744C243" w14:textId="77777777" w:rsidR="00CA5284" w:rsidRPr="00B538BE" w:rsidRDefault="00CA5284" w:rsidP="00E77946">
            <w:pPr>
              <w:rPr>
                <w:sz w:val="16"/>
                <w:szCs w:val="16"/>
              </w:rPr>
            </w:pPr>
            <w:r w:rsidRPr="00B538BE">
              <w:rPr>
                <w:sz w:val="16"/>
                <w:szCs w:val="16"/>
              </w:rPr>
              <w:t>0.53</w:t>
            </w:r>
          </w:p>
        </w:tc>
        <w:tc>
          <w:tcPr>
            <w:tcW w:w="963" w:type="dxa"/>
          </w:tcPr>
          <w:p w14:paraId="63DD5C27" w14:textId="77777777" w:rsidR="00CA5284" w:rsidRPr="00B538BE" w:rsidRDefault="00CA5284" w:rsidP="00E77946">
            <w:pPr>
              <w:rPr>
                <w:sz w:val="16"/>
                <w:szCs w:val="16"/>
              </w:rPr>
            </w:pPr>
            <w:r w:rsidRPr="00B538BE">
              <w:rPr>
                <w:sz w:val="16"/>
                <w:szCs w:val="16"/>
              </w:rPr>
              <w:t xml:space="preserve">-2.59 </w:t>
            </w:r>
          </w:p>
        </w:tc>
        <w:tc>
          <w:tcPr>
            <w:tcW w:w="1008" w:type="dxa"/>
          </w:tcPr>
          <w:p w14:paraId="3E253FE0" w14:textId="77777777" w:rsidR="00CA5284" w:rsidRPr="00B538BE" w:rsidRDefault="00CA5284" w:rsidP="00E77946">
            <w:pPr>
              <w:rPr>
                <w:sz w:val="16"/>
                <w:szCs w:val="16"/>
              </w:rPr>
            </w:pPr>
            <w:r w:rsidRPr="00B538BE">
              <w:rPr>
                <w:sz w:val="16"/>
                <w:szCs w:val="16"/>
              </w:rPr>
              <w:t>0.52</w:t>
            </w:r>
          </w:p>
        </w:tc>
        <w:tc>
          <w:tcPr>
            <w:tcW w:w="963" w:type="dxa"/>
          </w:tcPr>
          <w:p w14:paraId="361049F2" w14:textId="77777777" w:rsidR="00CA5284" w:rsidRPr="00B538BE" w:rsidRDefault="00CA5284" w:rsidP="00E77946">
            <w:pPr>
              <w:rPr>
                <w:sz w:val="16"/>
                <w:szCs w:val="16"/>
              </w:rPr>
            </w:pPr>
            <w:r w:rsidRPr="00B538BE">
              <w:rPr>
                <w:sz w:val="16"/>
                <w:szCs w:val="16"/>
              </w:rPr>
              <w:t xml:space="preserve">-2.62 </w:t>
            </w:r>
          </w:p>
        </w:tc>
        <w:tc>
          <w:tcPr>
            <w:tcW w:w="1008" w:type="dxa"/>
          </w:tcPr>
          <w:p w14:paraId="29F18D07" w14:textId="77777777" w:rsidR="00CA5284" w:rsidRPr="00B538BE" w:rsidRDefault="00CA5284" w:rsidP="00E77946">
            <w:pPr>
              <w:rPr>
                <w:sz w:val="16"/>
                <w:szCs w:val="16"/>
              </w:rPr>
            </w:pPr>
            <w:r w:rsidRPr="00B538BE">
              <w:rPr>
                <w:sz w:val="16"/>
                <w:szCs w:val="16"/>
              </w:rPr>
              <w:t>0.53</w:t>
            </w:r>
          </w:p>
        </w:tc>
        <w:tc>
          <w:tcPr>
            <w:tcW w:w="963" w:type="dxa"/>
          </w:tcPr>
          <w:p w14:paraId="32BBFD4A" w14:textId="77777777" w:rsidR="00CA5284" w:rsidRPr="00B538BE" w:rsidRDefault="00CA5284" w:rsidP="00E77946">
            <w:pPr>
              <w:rPr>
                <w:sz w:val="16"/>
                <w:szCs w:val="16"/>
              </w:rPr>
            </w:pPr>
            <w:r w:rsidRPr="00B538BE">
              <w:rPr>
                <w:sz w:val="16"/>
                <w:szCs w:val="16"/>
              </w:rPr>
              <w:t xml:space="preserve">-2.64 </w:t>
            </w:r>
          </w:p>
        </w:tc>
        <w:tc>
          <w:tcPr>
            <w:tcW w:w="1008" w:type="dxa"/>
          </w:tcPr>
          <w:p w14:paraId="70F0DF1D" w14:textId="77777777" w:rsidR="00CA5284" w:rsidRPr="00B538BE" w:rsidRDefault="00CA5284" w:rsidP="00E77946">
            <w:pPr>
              <w:rPr>
                <w:sz w:val="16"/>
                <w:szCs w:val="16"/>
              </w:rPr>
            </w:pPr>
            <w:r w:rsidRPr="00B538BE">
              <w:rPr>
                <w:sz w:val="16"/>
                <w:szCs w:val="16"/>
              </w:rPr>
              <w:t>0.51</w:t>
            </w:r>
          </w:p>
        </w:tc>
        <w:tc>
          <w:tcPr>
            <w:tcW w:w="788" w:type="dxa"/>
          </w:tcPr>
          <w:p w14:paraId="63AC5691" w14:textId="77777777" w:rsidR="00CA5284" w:rsidRPr="00B538BE" w:rsidRDefault="00CA5284" w:rsidP="00E77946">
            <w:pPr>
              <w:rPr>
                <w:sz w:val="16"/>
                <w:szCs w:val="16"/>
              </w:rPr>
            </w:pPr>
            <w:r w:rsidRPr="00B538BE">
              <w:rPr>
                <w:sz w:val="16"/>
                <w:szCs w:val="16"/>
              </w:rPr>
              <w:t xml:space="preserve">-2.67 </w:t>
            </w:r>
          </w:p>
        </w:tc>
        <w:tc>
          <w:tcPr>
            <w:tcW w:w="1008" w:type="dxa"/>
          </w:tcPr>
          <w:p w14:paraId="6581DC67" w14:textId="77777777" w:rsidR="00CA5284" w:rsidRPr="00B538BE" w:rsidRDefault="00CA5284" w:rsidP="00E77946">
            <w:pPr>
              <w:rPr>
                <w:sz w:val="16"/>
                <w:szCs w:val="16"/>
              </w:rPr>
            </w:pPr>
            <w:r w:rsidRPr="00B538BE">
              <w:rPr>
                <w:sz w:val="16"/>
                <w:szCs w:val="16"/>
              </w:rPr>
              <w:t>0.50</w:t>
            </w:r>
          </w:p>
        </w:tc>
      </w:tr>
      <w:tr w:rsidR="00CA5284" w14:paraId="074ED27A" w14:textId="77777777" w:rsidTr="00E77946">
        <w:tc>
          <w:tcPr>
            <w:tcW w:w="1125" w:type="dxa"/>
            <w:vMerge/>
          </w:tcPr>
          <w:p w14:paraId="61F8E415" w14:textId="77777777" w:rsidR="00CA5284" w:rsidRPr="00B538BE" w:rsidRDefault="00CA5284" w:rsidP="00E77946">
            <w:pPr>
              <w:rPr>
                <w:sz w:val="16"/>
                <w:szCs w:val="16"/>
              </w:rPr>
            </w:pPr>
          </w:p>
        </w:tc>
        <w:tc>
          <w:tcPr>
            <w:tcW w:w="1366" w:type="dxa"/>
          </w:tcPr>
          <w:p w14:paraId="2452D2F2" w14:textId="77777777" w:rsidR="00CA5284" w:rsidRPr="00B538BE" w:rsidRDefault="00CA5284" w:rsidP="00E77946">
            <w:pPr>
              <w:rPr>
                <w:sz w:val="16"/>
                <w:szCs w:val="16"/>
              </w:rPr>
            </w:pPr>
            <w:r>
              <w:rPr>
                <w:sz w:val="16"/>
                <w:szCs w:val="16"/>
              </w:rPr>
              <w:t>Congruency effect</w:t>
            </w:r>
          </w:p>
        </w:tc>
        <w:tc>
          <w:tcPr>
            <w:tcW w:w="964" w:type="dxa"/>
          </w:tcPr>
          <w:p w14:paraId="1873552C" w14:textId="77777777" w:rsidR="00CA5284" w:rsidRPr="00B538BE" w:rsidRDefault="00CA5284" w:rsidP="00E77946">
            <w:pPr>
              <w:rPr>
                <w:sz w:val="16"/>
                <w:szCs w:val="16"/>
              </w:rPr>
            </w:pPr>
            <w:r w:rsidRPr="00BB1FC3">
              <w:rPr>
                <w:sz w:val="16"/>
                <w:szCs w:val="16"/>
              </w:rPr>
              <w:t>-0.02</w:t>
            </w:r>
            <w:r>
              <w:rPr>
                <w:sz w:val="16"/>
                <w:szCs w:val="16"/>
              </w:rPr>
              <w:t>3</w:t>
            </w:r>
          </w:p>
        </w:tc>
        <w:tc>
          <w:tcPr>
            <w:tcW w:w="1008" w:type="dxa"/>
          </w:tcPr>
          <w:p w14:paraId="1B9748DC" w14:textId="77777777" w:rsidR="00CA5284" w:rsidRPr="00B538BE" w:rsidRDefault="00CA5284" w:rsidP="00E77946">
            <w:pPr>
              <w:rPr>
                <w:sz w:val="16"/>
                <w:szCs w:val="16"/>
              </w:rPr>
            </w:pPr>
            <w:r w:rsidRPr="00BB1FC3">
              <w:rPr>
                <w:sz w:val="16"/>
                <w:szCs w:val="16"/>
              </w:rPr>
              <w:t>0.1</w:t>
            </w:r>
            <w:r>
              <w:rPr>
                <w:sz w:val="16"/>
                <w:szCs w:val="16"/>
              </w:rPr>
              <w:t>1</w:t>
            </w:r>
          </w:p>
        </w:tc>
        <w:tc>
          <w:tcPr>
            <w:tcW w:w="963" w:type="dxa"/>
          </w:tcPr>
          <w:p w14:paraId="15D2EB87" w14:textId="77777777" w:rsidR="00CA5284" w:rsidRPr="00B538BE" w:rsidRDefault="00CA5284" w:rsidP="00E77946">
            <w:pPr>
              <w:rPr>
                <w:sz w:val="16"/>
                <w:szCs w:val="16"/>
              </w:rPr>
            </w:pPr>
            <w:r>
              <w:rPr>
                <w:sz w:val="16"/>
                <w:szCs w:val="16"/>
              </w:rPr>
              <w:t>-</w:t>
            </w:r>
            <w:r w:rsidRPr="00BB1FC3">
              <w:rPr>
                <w:sz w:val="16"/>
                <w:szCs w:val="16"/>
              </w:rPr>
              <w:t>0.032</w:t>
            </w:r>
          </w:p>
        </w:tc>
        <w:tc>
          <w:tcPr>
            <w:tcW w:w="1008" w:type="dxa"/>
          </w:tcPr>
          <w:p w14:paraId="57A25815" w14:textId="77777777" w:rsidR="00CA5284" w:rsidRPr="00B538BE" w:rsidRDefault="00CA5284" w:rsidP="00E77946">
            <w:pPr>
              <w:rPr>
                <w:sz w:val="16"/>
                <w:szCs w:val="16"/>
              </w:rPr>
            </w:pPr>
            <w:r w:rsidRPr="00BB1FC3">
              <w:rPr>
                <w:sz w:val="16"/>
                <w:szCs w:val="16"/>
              </w:rPr>
              <w:t>0.12</w:t>
            </w:r>
          </w:p>
        </w:tc>
        <w:tc>
          <w:tcPr>
            <w:tcW w:w="963" w:type="dxa"/>
          </w:tcPr>
          <w:p w14:paraId="0A1A06C2" w14:textId="77777777" w:rsidR="00CA5284" w:rsidRPr="00B538BE" w:rsidRDefault="00CA5284" w:rsidP="00E77946">
            <w:pPr>
              <w:rPr>
                <w:sz w:val="16"/>
                <w:szCs w:val="16"/>
              </w:rPr>
            </w:pPr>
            <w:r w:rsidRPr="00BB1FC3">
              <w:rPr>
                <w:sz w:val="16"/>
                <w:szCs w:val="16"/>
              </w:rPr>
              <w:t>-0.01</w:t>
            </w:r>
            <w:r>
              <w:rPr>
                <w:sz w:val="16"/>
                <w:szCs w:val="16"/>
              </w:rPr>
              <w:t>2</w:t>
            </w:r>
          </w:p>
        </w:tc>
        <w:tc>
          <w:tcPr>
            <w:tcW w:w="1008" w:type="dxa"/>
          </w:tcPr>
          <w:p w14:paraId="2381EDE3" w14:textId="77777777" w:rsidR="00CA5284" w:rsidRPr="00B538BE" w:rsidRDefault="00CA5284" w:rsidP="00E77946">
            <w:pPr>
              <w:rPr>
                <w:sz w:val="16"/>
                <w:szCs w:val="16"/>
              </w:rPr>
            </w:pPr>
            <w:r w:rsidRPr="00BB1FC3">
              <w:rPr>
                <w:sz w:val="16"/>
                <w:szCs w:val="16"/>
              </w:rPr>
              <w:t>0.1</w:t>
            </w:r>
            <w:r>
              <w:rPr>
                <w:sz w:val="16"/>
                <w:szCs w:val="16"/>
              </w:rPr>
              <w:t>3</w:t>
            </w:r>
          </w:p>
        </w:tc>
        <w:tc>
          <w:tcPr>
            <w:tcW w:w="963" w:type="dxa"/>
          </w:tcPr>
          <w:p w14:paraId="4A8FD3CA" w14:textId="77777777" w:rsidR="00CA5284" w:rsidRPr="00B538BE" w:rsidRDefault="00CA5284" w:rsidP="00E77946">
            <w:pPr>
              <w:rPr>
                <w:sz w:val="16"/>
                <w:szCs w:val="16"/>
              </w:rPr>
            </w:pPr>
            <w:r w:rsidRPr="00BB1FC3">
              <w:rPr>
                <w:sz w:val="16"/>
                <w:szCs w:val="16"/>
              </w:rPr>
              <w:t>-0.01</w:t>
            </w:r>
            <w:r>
              <w:rPr>
                <w:sz w:val="16"/>
                <w:szCs w:val="16"/>
              </w:rPr>
              <w:t>1</w:t>
            </w:r>
          </w:p>
        </w:tc>
        <w:tc>
          <w:tcPr>
            <w:tcW w:w="1008" w:type="dxa"/>
          </w:tcPr>
          <w:p w14:paraId="0ABCBA50" w14:textId="77777777" w:rsidR="00CA5284" w:rsidRPr="00B538BE" w:rsidRDefault="00CA5284" w:rsidP="00E77946">
            <w:pPr>
              <w:rPr>
                <w:sz w:val="16"/>
                <w:szCs w:val="16"/>
              </w:rPr>
            </w:pPr>
            <w:r w:rsidRPr="00BB1FC3">
              <w:rPr>
                <w:sz w:val="16"/>
                <w:szCs w:val="16"/>
              </w:rPr>
              <w:t>0.1</w:t>
            </w:r>
            <w:r>
              <w:rPr>
                <w:sz w:val="16"/>
                <w:szCs w:val="16"/>
              </w:rPr>
              <w:t>3</w:t>
            </w:r>
          </w:p>
        </w:tc>
        <w:tc>
          <w:tcPr>
            <w:tcW w:w="788" w:type="dxa"/>
          </w:tcPr>
          <w:p w14:paraId="05443EF2" w14:textId="77777777" w:rsidR="00CA5284" w:rsidRPr="00B538BE" w:rsidRDefault="00CA5284" w:rsidP="00E77946">
            <w:pPr>
              <w:rPr>
                <w:sz w:val="16"/>
                <w:szCs w:val="16"/>
              </w:rPr>
            </w:pPr>
            <w:r w:rsidRPr="00BB1FC3">
              <w:rPr>
                <w:sz w:val="16"/>
                <w:szCs w:val="16"/>
              </w:rPr>
              <w:t>-0.00</w:t>
            </w:r>
            <w:r>
              <w:rPr>
                <w:sz w:val="16"/>
                <w:szCs w:val="16"/>
              </w:rPr>
              <w:t>5</w:t>
            </w:r>
          </w:p>
        </w:tc>
        <w:tc>
          <w:tcPr>
            <w:tcW w:w="1008" w:type="dxa"/>
          </w:tcPr>
          <w:p w14:paraId="262F8004" w14:textId="77777777" w:rsidR="00CA5284" w:rsidRPr="00B538BE" w:rsidRDefault="00CA5284" w:rsidP="00E77946">
            <w:pPr>
              <w:rPr>
                <w:sz w:val="16"/>
                <w:szCs w:val="16"/>
              </w:rPr>
            </w:pPr>
            <w:r w:rsidRPr="00BB1FC3">
              <w:rPr>
                <w:sz w:val="16"/>
                <w:szCs w:val="16"/>
              </w:rPr>
              <w:t>0.11</w:t>
            </w:r>
          </w:p>
        </w:tc>
      </w:tr>
      <w:tr w:rsidR="00CA5284" w14:paraId="5C6C8AFE" w14:textId="77777777" w:rsidTr="00E77946">
        <w:tc>
          <w:tcPr>
            <w:tcW w:w="1125" w:type="dxa"/>
            <w:vMerge w:val="restart"/>
          </w:tcPr>
          <w:p w14:paraId="75ED4E8F" w14:textId="77777777" w:rsidR="00CA5284" w:rsidRPr="00B538BE" w:rsidRDefault="00CA5284" w:rsidP="00E77946">
            <w:pPr>
              <w:rPr>
                <w:sz w:val="16"/>
                <w:szCs w:val="16"/>
              </w:rPr>
            </w:pPr>
            <w:r w:rsidRPr="00B538BE">
              <w:rPr>
                <w:sz w:val="16"/>
                <w:szCs w:val="16"/>
              </w:rPr>
              <w:t>Spatial Stroop</w:t>
            </w:r>
          </w:p>
          <w:p w14:paraId="2BEBC5A7" w14:textId="77777777" w:rsidR="00CA5284" w:rsidRPr="00B538BE" w:rsidRDefault="00CA5284" w:rsidP="00E77946">
            <w:pPr>
              <w:rPr>
                <w:sz w:val="16"/>
                <w:szCs w:val="16"/>
              </w:rPr>
            </w:pPr>
            <w:r w:rsidRPr="00B538BE">
              <w:rPr>
                <w:sz w:val="16"/>
                <w:szCs w:val="16"/>
              </w:rPr>
              <w:t>task</w:t>
            </w:r>
          </w:p>
          <w:p w14:paraId="0F0A5B55" w14:textId="77777777" w:rsidR="00CA5284" w:rsidRPr="00B538BE" w:rsidRDefault="00CA5284" w:rsidP="00E77946">
            <w:pPr>
              <w:rPr>
                <w:sz w:val="16"/>
                <w:szCs w:val="16"/>
              </w:rPr>
            </w:pPr>
          </w:p>
        </w:tc>
        <w:tc>
          <w:tcPr>
            <w:tcW w:w="1366" w:type="dxa"/>
          </w:tcPr>
          <w:p w14:paraId="1B5E802E" w14:textId="77777777" w:rsidR="00CA5284" w:rsidRPr="00B538BE" w:rsidRDefault="00CA5284" w:rsidP="00E77946">
            <w:pPr>
              <w:rPr>
                <w:sz w:val="16"/>
                <w:szCs w:val="16"/>
              </w:rPr>
            </w:pPr>
            <w:r w:rsidRPr="00B538BE">
              <w:rPr>
                <w:sz w:val="16"/>
                <w:szCs w:val="16"/>
              </w:rPr>
              <w:t>Incongruent</w:t>
            </w:r>
          </w:p>
        </w:tc>
        <w:tc>
          <w:tcPr>
            <w:tcW w:w="964" w:type="dxa"/>
          </w:tcPr>
          <w:p w14:paraId="13683650" w14:textId="77777777" w:rsidR="00CA5284" w:rsidRPr="00B538BE" w:rsidRDefault="00CA5284" w:rsidP="00E77946">
            <w:pPr>
              <w:rPr>
                <w:sz w:val="16"/>
                <w:szCs w:val="16"/>
              </w:rPr>
            </w:pPr>
            <w:r w:rsidRPr="00B538BE">
              <w:rPr>
                <w:sz w:val="16"/>
                <w:szCs w:val="16"/>
              </w:rPr>
              <w:t xml:space="preserve">-2.59 </w:t>
            </w:r>
          </w:p>
        </w:tc>
        <w:tc>
          <w:tcPr>
            <w:tcW w:w="1008" w:type="dxa"/>
          </w:tcPr>
          <w:p w14:paraId="1FF8471F" w14:textId="77777777" w:rsidR="00CA5284" w:rsidRPr="00B538BE" w:rsidRDefault="00CA5284" w:rsidP="00E77946">
            <w:pPr>
              <w:rPr>
                <w:sz w:val="16"/>
                <w:szCs w:val="16"/>
              </w:rPr>
            </w:pPr>
            <w:r w:rsidRPr="00B538BE">
              <w:rPr>
                <w:sz w:val="16"/>
                <w:szCs w:val="16"/>
              </w:rPr>
              <w:t>0.56</w:t>
            </w:r>
          </w:p>
        </w:tc>
        <w:tc>
          <w:tcPr>
            <w:tcW w:w="963" w:type="dxa"/>
          </w:tcPr>
          <w:p w14:paraId="12CD429C" w14:textId="77777777" w:rsidR="00CA5284" w:rsidRPr="00B538BE" w:rsidRDefault="00CA5284" w:rsidP="00E77946">
            <w:pPr>
              <w:rPr>
                <w:sz w:val="16"/>
                <w:szCs w:val="16"/>
              </w:rPr>
            </w:pPr>
            <w:r w:rsidRPr="00B538BE">
              <w:rPr>
                <w:sz w:val="16"/>
                <w:szCs w:val="16"/>
              </w:rPr>
              <w:t xml:space="preserve">-2.60 </w:t>
            </w:r>
          </w:p>
        </w:tc>
        <w:tc>
          <w:tcPr>
            <w:tcW w:w="1008" w:type="dxa"/>
          </w:tcPr>
          <w:p w14:paraId="6781260C" w14:textId="77777777" w:rsidR="00CA5284" w:rsidRPr="00B538BE" w:rsidRDefault="00CA5284" w:rsidP="00E77946">
            <w:pPr>
              <w:rPr>
                <w:sz w:val="16"/>
                <w:szCs w:val="16"/>
              </w:rPr>
            </w:pPr>
            <w:r w:rsidRPr="00B538BE">
              <w:rPr>
                <w:sz w:val="16"/>
                <w:szCs w:val="16"/>
              </w:rPr>
              <w:t>0.56</w:t>
            </w:r>
          </w:p>
        </w:tc>
        <w:tc>
          <w:tcPr>
            <w:tcW w:w="963" w:type="dxa"/>
          </w:tcPr>
          <w:p w14:paraId="609D9038" w14:textId="77777777" w:rsidR="00CA5284" w:rsidRPr="00B538BE" w:rsidRDefault="00CA5284" w:rsidP="00E77946">
            <w:pPr>
              <w:rPr>
                <w:sz w:val="16"/>
                <w:szCs w:val="16"/>
              </w:rPr>
            </w:pPr>
            <w:r w:rsidRPr="00B538BE">
              <w:rPr>
                <w:sz w:val="16"/>
                <w:szCs w:val="16"/>
              </w:rPr>
              <w:t xml:space="preserve">-2.61 </w:t>
            </w:r>
          </w:p>
        </w:tc>
        <w:tc>
          <w:tcPr>
            <w:tcW w:w="1008" w:type="dxa"/>
          </w:tcPr>
          <w:p w14:paraId="17B2A9D6" w14:textId="77777777" w:rsidR="00CA5284" w:rsidRPr="00B538BE" w:rsidRDefault="00CA5284" w:rsidP="00E77946">
            <w:pPr>
              <w:rPr>
                <w:sz w:val="16"/>
                <w:szCs w:val="16"/>
              </w:rPr>
            </w:pPr>
            <w:r w:rsidRPr="00B538BE">
              <w:rPr>
                <w:sz w:val="16"/>
                <w:szCs w:val="16"/>
              </w:rPr>
              <w:t>0.55</w:t>
            </w:r>
          </w:p>
        </w:tc>
        <w:tc>
          <w:tcPr>
            <w:tcW w:w="963" w:type="dxa"/>
          </w:tcPr>
          <w:p w14:paraId="3C2A2306" w14:textId="77777777" w:rsidR="00CA5284" w:rsidRPr="00B538BE" w:rsidRDefault="00CA5284" w:rsidP="00E77946">
            <w:pPr>
              <w:rPr>
                <w:sz w:val="16"/>
                <w:szCs w:val="16"/>
              </w:rPr>
            </w:pPr>
            <w:r w:rsidRPr="00B538BE">
              <w:rPr>
                <w:sz w:val="16"/>
                <w:szCs w:val="16"/>
              </w:rPr>
              <w:t xml:space="preserve">-2.63 </w:t>
            </w:r>
          </w:p>
        </w:tc>
        <w:tc>
          <w:tcPr>
            <w:tcW w:w="1008" w:type="dxa"/>
          </w:tcPr>
          <w:p w14:paraId="378E846F" w14:textId="77777777" w:rsidR="00CA5284" w:rsidRPr="00B538BE" w:rsidRDefault="00CA5284" w:rsidP="00E77946">
            <w:pPr>
              <w:rPr>
                <w:sz w:val="16"/>
                <w:szCs w:val="16"/>
              </w:rPr>
            </w:pPr>
            <w:r w:rsidRPr="00B538BE">
              <w:rPr>
                <w:sz w:val="16"/>
                <w:szCs w:val="16"/>
              </w:rPr>
              <w:t>0.55</w:t>
            </w:r>
          </w:p>
        </w:tc>
        <w:tc>
          <w:tcPr>
            <w:tcW w:w="788" w:type="dxa"/>
          </w:tcPr>
          <w:p w14:paraId="717B5556" w14:textId="77777777" w:rsidR="00CA5284" w:rsidRPr="00B538BE" w:rsidRDefault="00CA5284" w:rsidP="00E77946">
            <w:pPr>
              <w:rPr>
                <w:sz w:val="16"/>
                <w:szCs w:val="16"/>
              </w:rPr>
            </w:pPr>
            <w:r w:rsidRPr="00B538BE">
              <w:rPr>
                <w:sz w:val="16"/>
                <w:szCs w:val="16"/>
              </w:rPr>
              <w:t xml:space="preserve">-2.66 </w:t>
            </w:r>
          </w:p>
        </w:tc>
        <w:tc>
          <w:tcPr>
            <w:tcW w:w="1008" w:type="dxa"/>
          </w:tcPr>
          <w:p w14:paraId="2385BB3B" w14:textId="77777777" w:rsidR="00CA5284" w:rsidRPr="00B538BE" w:rsidRDefault="00CA5284" w:rsidP="00E77946">
            <w:pPr>
              <w:rPr>
                <w:sz w:val="16"/>
                <w:szCs w:val="16"/>
              </w:rPr>
            </w:pPr>
            <w:r w:rsidRPr="00B538BE">
              <w:rPr>
                <w:sz w:val="16"/>
                <w:szCs w:val="16"/>
              </w:rPr>
              <w:t>0.55</w:t>
            </w:r>
          </w:p>
        </w:tc>
      </w:tr>
      <w:tr w:rsidR="00CA5284" w14:paraId="60C1EBAA" w14:textId="77777777" w:rsidTr="00E77946">
        <w:tc>
          <w:tcPr>
            <w:tcW w:w="1125" w:type="dxa"/>
            <w:vMerge/>
          </w:tcPr>
          <w:p w14:paraId="4B1D13D4" w14:textId="77777777" w:rsidR="00CA5284" w:rsidRPr="00B538BE" w:rsidRDefault="00CA5284" w:rsidP="00E77946">
            <w:pPr>
              <w:rPr>
                <w:sz w:val="16"/>
                <w:szCs w:val="16"/>
              </w:rPr>
            </w:pPr>
          </w:p>
        </w:tc>
        <w:tc>
          <w:tcPr>
            <w:tcW w:w="1366" w:type="dxa"/>
          </w:tcPr>
          <w:p w14:paraId="358E98E3" w14:textId="77777777" w:rsidR="00CA5284" w:rsidRPr="00B538BE" w:rsidRDefault="00CA5284" w:rsidP="00E77946">
            <w:pPr>
              <w:rPr>
                <w:sz w:val="16"/>
                <w:szCs w:val="16"/>
              </w:rPr>
            </w:pPr>
            <w:r w:rsidRPr="00B538BE">
              <w:rPr>
                <w:sz w:val="16"/>
                <w:szCs w:val="16"/>
              </w:rPr>
              <w:t>Congruent</w:t>
            </w:r>
          </w:p>
        </w:tc>
        <w:tc>
          <w:tcPr>
            <w:tcW w:w="964" w:type="dxa"/>
          </w:tcPr>
          <w:p w14:paraId="3A8C1362" w14:textId="77777777" w:rsidR="00CA5284" w:rsidRPr="00B538BE" w:rsidRDefault="00CA5284" w:rsidP="00E77946">
            <w:pPr>
              <w:rPr>
                <w:sz w:val="16"/>
                <w:szCs w:val="16"/>
              </w:rPr>
            </w:pPr>
            <w:r w:rsidRPr="00B538BE">
              <w:rPr>
                <w:sz w:val="16"/>
                <w:szCs w:val="16"/>
              </w:rPr>
              <w:t xml:space="preserve">-2.58 </w:t>
            </w:r>
          </w:p>
        </w:tc>
        <w:tc>
          <w:tcPr>
            <w:tcW w:w="1008" w:type="dxa"/>
          </w:tcPr>
          <w:p w14:paraId="2AD0650E" w14:textId="77777777" w:rsidR="00CA5284" w:rsidRPr="00B538BE" w:rsidRDefault="00CA5284" w:rsidP="00E77946">
            <w:pPr>
              <w:rPr>
                <w:sz w:val="16"/>
                <w:szCs w:val="16"/>
              </w:rPr>
            </w:pPr>
            <w:r w:rsidRPr="00B538BE">
              <w:rPr>
                <w:sz w:val="16"/>
                <w:szCs w:val="16"/>
              </w:rPr>
              <w:t>0.56</w:t>
            </w:r>
          </w:p>
        </w:tc>
        <w:tc>
          <w:tcPr>
            <w:tcW w:w="963" w:type="dxa"/>
          </w:tcPr>
          <w:p w14:paraId="17C18462" w14:textId="77777777" w:rsidR="00CA5284" w:rsidRPr="00B538BE" w:rsidRDefault="00CA5284" w:rsidP="00E77946">
            <w:pPr>
              <w:rPr>
                <w:sz w:val="16"/>
                <w:szCs w:val="16"/>
              </w:rPr>
            </w:pPr>
            <w:r w:rsidRPr="00B538BE">
              <w:rPr>
                <w:sz w:val="16"/>
                <w:szCs w:val="16"/>
              </w:rPr>
              <w:t xml:space="preserve">-2.59 </w:t>
            </w:r>
          </w:p>
        </w:tc>
        <w:tc>
          <w:tcPr>
            <w:tcW w:w="1008" w:type="dxa"/>
          </w:tcPr>
          <w:p w14:paraId="76006336" w14:textId="77777777" w:rsidR="00CA5284" w:rsidRPr="00B538BE" w:rsidRDefault="00CA5284" w:rsidP="00E77946">
            <w:pPr>
              <w:rPr>
                <w:sz w:val="16"/>
                <w:szCs w:val="16"/>
              </w:rPr>
            </w:pPr>
            <w:r w:rsidRPr="00B538BE">
              <w:rPr>
                <w:sz w:val="16"/>
                <w:szCs w:val="16"/>
              </w:rPr>
              <w:t>0.55</w:t>
            </w:r>
          </w:p>
        </w:tc>
        <w:tc>
          <w:tcPr>
            <w:tcW w:w="963" w:type="dxa"/>
          </w:tcPr>
          <w:p w14:paraId="07EB16FE" w14:textId="77777777" w:rsidR="00CA5284" w:rsidRPr="00B538BE" w:rsidRDefault="00CA5284" w:rsidP="00E77946">
            <w:pPr>
              <w:rPr>
                <w:sz w:val="16"/>
                <w:szCs w:val="16"/>
              </w:rPr>
            </w:pPr>
            <w:r w:rsidRPr="00B538BE">
              <w:rPr>
                <w:sz w:val="16"/>
                <w:szCs w:val="16"/>
              </w:rPr>
              <w:t xml:space="preserve">-2.61 </w:t>
            </w:r>
          </w:p>
        </w:tc>
        <w:tc>
          <w:tcPr>
            <w:tcW w:w="1008" w:type="dxa"/>
          </w:tcPr>
          <w:p w14:paraId="60DDB1DD" w14:textId="77777777" w:rsidR="00CA5284" w:rsidRPr="00B538BE" w:rsidRDefault="00CA5284" w:rsidP="00E77946">
            <w:pPr>
              <w:rPr>
                <w:sz w:val="16"/>
                <w:szCs w:val="16"/>
              </w:rPr>
            </w:pPr>
            <w:r w:rsidRPr="00B538BE">
              <w:rPr>
                <w:sz w:val="16"/>
                <w:szCs w:val="16"/>
              </w:rPr>
              <w:t>0.55</w:t>
            </w:r>
          </w:p>
        </w:tc>
        <w:tc>
          <w:tcPr>
            <w:tcW w:w="963" w:type="dxa"/>
          </w:tcPr>
          <w:p w14:paraId="33FD4FD7" w14:textId="77777777" w:rsidR="00CA5284" w:rsidRPr="00B538BE" w:rsidRDefault="00CA5284" w:rsidP="00E77946">
            <w:pPr>
              <w:rPr>
                <w:sz w:val="16"/>
                <w:szCs w:val="16"/>
              </w:rPr>
            </w:pPr>
            <w:r w:rsidRPr="00B538BE">
              <w:rPr>
                <w:sz w:val="16"/>
                <w:szCs w:val="16"/>
              </w:rPr>
              <w:t>-2.63</w:t>
            </w:r>
          </w:p>
        </w:tc>
        <w:tc>
          <w:tcPr>
            <w:tcW w:w="1008" w:type="dxa"/>
          </w:tcPr>
          <w:p w14:paraId="17ECBBCE" w14:textId="77777777" w:rsidR="00CA5284" w:rsidRPr="00B538BE" w:rsidRDefault="00CA5284" w:rsidP="00E77946">
            <w:pPr>
              <w:rPr>
                <w:sz w:val="16"/>
                <w:szCs w:val="16"/>
              </w:rPr>
            </w:pPr>
            <w:r w:rsidRPr="00B538BE">
              <w:rPr>
                <w:sz w:val="16"/>
                <w:szCs w:val="16"/>
              </w:rPr>
              <w:t>0.55</w:t>
            </w:r>
          </w:p>
        </w:tc>
        <w:tc>
          <w:tcPr>
            <w:tcW w:w="788" w:type="dxa"/>
          </w:tcPr>
          <w:p w14:paraId="6FED995C" w14:textId="77777777" w:rsidR="00CA5284" w:rsidRPr="00B538BE" w:rsidRDefault="00CA5284" w:rsidP="00E77946">
            <w:pPr>
              <w:rPr>
                <w:sz w:val="16"/>
                <w:szCs w:val="16"/>
              </w:rPr>
            </w:pPr>
            <w:r w:rsidRPr="00B538BE">
              <w:rPr>
                <w:sz w:val="16"/>
                <w:szCs w:val="16"/>
              </w:rPr>
              <w:t>-2.66</w:t>
            </w:r>
          </w:p>
        </w:tc>
        <w:tc>
          <w:tcPr>
            <w:tcW w:w="1008" w:type="dxa"/>
          </w:tcPr>
          <w:p w14:paraId="09216239" w14:textId="77777777" w:rsidR="00CA5284" w:rsidRPr="00B538BE" w:rsidRDefault="00CA5284" w:rsidP="00E77946">
            <w:pPr>
              <w:rPr>
                <w:sz w:val="16"/>
                <w:szCs w:val="16"/>
              </w:rPr>
            </w:pPr>
            <w:r w:rsidRPr="00B538BE">
              <w:rPr>
                <w:sz w:val="16"/>
                <w:szCs w:val="16"/>
              </w:rPr>
              <w:t>0.53</w:t>
            </w:r>
          </w:p>
        </w:tc>
      </w:tr>
      <w:tr w:rsidR="00CA5284" w14:paraId="50E6B233" w14:textId="77777777" w:rsidTr="00E77946">
        <w:tc>
          <w:tcPr>
            <w:tcW w:w="1125" w:type="dxa"/>
            <w:vMerge/>
          </w:tcPr>
          <w:p w14:paraId="0A7AB320" w14:textId="77777777" w:rsidR="00CA5284" w:rsidRPr="00B538BE" w:rsidRDefault="00CA5284" w:rsidP="00E77946">
            <w:pPr>
              <w:rPr>
                <w:sz w:val="16"/>
                <w:szCs w:val="16"/>
              </w:rPr>
            </w:pPr>
          </w:p>
        </w:tc>
        <w:tc>
          <w:tcPr>
            <w:tcW w:w="1366" w:type="dxa"/>
          </w:tcPr>
          <w:p w14:paraId="2036885A" w14:textId="77777777" w:rsidR="00CA5284" w:rsidRPr="00B538BE" w:rsidRDefault="00CA5284" w:rsidP="00E77946">
            <w:pPr>
              <w:rPr>
                <w:sz w:val="16"/>
                <w:szCs w:val="16"/>
              </w:rPr>
            </w:pPr>
            <w:r>
              <w:rPr>
                <w:sz w:val="16"/>
                <w:szCs w:val="16"/>
              </w:rPr>
              <w:t>Congruency effect</w:t>
            </w:r>
          </w:p>
        </w:tc>
        <w:tc>
          <w:tcPr>
            <w:tcW w:w="964" w:type="dxa"/>
          </w:tcPr>
          <w:p w14:paraId="6719A13C" w14:textId="77777777" w:rsidR="00CA5284" w:rsidRPr="00B538BE" w:rsidRDefault="00CA5284" w:rsidP="00E77946">
            <w:pPr>
              <w:rPr>
                <w:sz w:val="16"/>
                <w:szCs w:val="16"/>
              </w:rPr>
            </w:pPr>
            <w:r w:rsidRPr="00E042A7">
              <w:rPr>
                <w:sz w:val="16"/>
                <w:szCs w:val="16"/>
              </w:rPr>
              <w:t>-0.00</w:t>
            </w:r>
            <w:r>
              <w:rPr>
                <w:sz w:val="16"/>
                <w:szCs w:val="16"/>
              </w:rPr>
              <w:t>8</w:t>
            </w:r>
          </w:p>
        </w:tc>
        <w:tc>
          <w:tcPr>
            <w:tcW w:w="1008" w:type="dxa"/>
          </w:tcPr>
          <w:p w14:paraId="5D4B7202" w14:textId="77777777" w:rsidR="00CA5284" w:rsidRPr="00B538BE" w:rsidRDefault="00CA5284" w:rsidP="00E77946">
            <w:pPr>
              <w:rPr>
                <w:sz w:val="16"/>
                <w:szCs w:val="16"/>
              </w:rPr>
            </w:pPr>
            <w:r w:rsidRPr="00E042A7">
              <w:rPr>
                <w:sz w:val="16"/>
                <w:szCs w:val="16"/>
              </w:rPr>
              <w:t>0.1</w:t>
            </w:r>
            <w:r>
              <w:rPr>
                <w:sz w:val="16"/>
                <w:szCs w:val="16"/>
              </w:rPr>
              <w:t>2</w:t>
            </w:r>
          </w:p>
        </w:tc>
        <w:tc>
          <w:tcPr>
            <w:tcW w:w="963" w:type="dxa"/>
          </w:tcPr>
          <w:p w14:paraId="32619031" w14:textId="77777777" w:rsidR="00CA5284" w:rsidRPr="00B538BE" w:rsidRDefault="00CA5284" w:rsidP="00E77946">
            <w:pPr>
              <w:rPr>
                <w:sz w:val="16"/>
                <w:szCs w:val="16"/>
              </w:rPr>
            </w:pPr>
            <w:r w:rsidRPr="00E042A7">
              <w:rPr>
                <w:sz w:val="16"/>
                <w:szCs w:val="16"/>
              </w:rPr>
              <w:t>-0.009</w:t>
            </w:r>
          </w:p>
        </w:tc>
        <w:tc>
          <w:tcPr>
            <w:tcW w:w="1008" w:type="dxa"/>
          </w:tcPr>
          <w:p w14:paraId="63E57CFE" w14:textId="77777777" w:rsidR="00CA5284" w:rsidRPr="00B538BE" w:rsidRDefault="00CA5284" w:rsidP="00E77946">
            <w:pPr>
              <w:rPr>
                <w:sz w:val="16"/>
                <w:szCs w:val="16"/>
              </w:rPr>
            </w:pPr>
            <w:r w:rsidRPr="00E042A7">
              <w:rPr>
                <w:sz w:val="16"/>
                <w:szCs w:val="16"/>
              </w:rPr>
              <w:t>0.11</w:t>
            </w:r>
          </w:p>
        </w:tc>
        <w:tc>
          <w:tcPr>
            <w:tcW w:w="963" w:type="dxa"/>
          </w:tcPr>
          <w:p w14:paraId="75F90A44" w14:textId="77777777" w:rsidR="00CA5284" w:rsidRPr="00B538BE" w:rsidRDefault="00CA5284" w:rsidP="00E77946">
            <w:pPr>
              <w:rPr>
                <w:sz w:val="16"/>
                <w:szCs w:val="16"/>
              </w:rPr>
            </w:pPr>
            <w:r w:rsidRPr="00E042A7">
              <w:rPr>
                <w:sz w:val="16"/>
                <w:szCs w:val="16"/>
              </w:rPr>
              <w:t>0.00</w:t>
            </w:r>
            <w:r>
              <w:rPr>
                <w:sz w:val="16"/>
                <w:szCs w:val="16"/>
              </w:rPr>
              <w:t>3</w:t>
            </w:r>
          </w:p>
        </w:tc>
        <w:tc>
          <w:tcPr>
            <w:tcW w:w="1008" w:type="dxa"/>
          </w:tcPr>
          <w:p w14:paraId="6E0BC56A" w14:textId="77777777" w:rsidR="00CA5284" w:rsidRPr="00B538BE" w:rsidRDefault="00CA5284" w:rsidP="00E77946">
            <w:pPr>
              <w:rPr>
                <w:sz w:val="16"/>
                <w:szCs w:val="16"/>
              </w:rPr>
            </w:pPr>
            <w:r w:rsidRPr="00E042A7">
              <w:rPr>
                <w:sz w:val="16"/>
                <w:szCs w:val="16"/>
              </w:rPr>
              <w:t>0.1</w:t>
            </w:r>
            <w:r>
              <w:rPr>
                <w:sz w:val="16"/>
                <w:szCs w:val="16"/>
              </w:rPr>
              <w:t>1</w:t>
            </w:r>
          </w:p>
        </w:tc>
        <w:tc>
          <w:tcPr>
            <w:tcW w:w="963" w:type="dxa"/>
          </w:tcPr>
          <w:p w14:paraId="54A1774E" w14:textId="77777777" w:rsidR="00CA5284" w:rsidRPr="00B538BE" w:rsidRDefault="00CA5284" w:rsidP="00E77946">
            <w:pPr>
              <w:rPr>
                <w:sz w:val="16"/>
                <w:szCs w:val="16"/>
              </w:rPr>
            </w:pPr>
            <w:r w:rsidRPr="00E042A7">
              <w:rPr>
                <w:sz w:val="16"/>
                <w:szCs w:val="16"/>
              </w:rPr>
              <w:t>0.002</w:t>
            </w:r>
          </w:p>
        </w:tc>
        <w:tc>
          <w:tcPr>
            <w:tcW w:w="1008" w:type="dxa"/>
          </w:tcPr>
          <w:p w14:paraId="516AD8A8" w14:textId="77777777" w:rsidR="00CA5284" w:rsidRPr="00B538BE" w:rsidRDefault="00CA5284" w:rsidP="00E77946">
            <w:pPr>
              <w:rPr>
                <w:sz w:val="16"/>
                <w:szCs w:val="16"/>
              </w:rPr>
            </w:pPr>
            <w:r w:rsidRPr="00E042A7">
              <w:rPr>
                <w:sz w:val="16"/>
                <w:szCs w:val="16"/>
              </w:rPr>
              <w:t>0.09</w:t>
            </w:r>
          </w:p>
        </w:tc>
        <w:tc>
          <w:tcPr>
            <w:tcW w:w="788" w:type="dxa"/>
          </w:tcPr>
          <w:p w14:paraId="0B067F66" w14:textId="77777777" w:rsidR="00CA5284" w:rsidRPr="00B538BE" w:rsidRDefault="00CA5284" w:rsidP="00E77946">
            <w:pPr>
              <w:rPr>
                <w:sz w:val="16"/>
                <w:szCs w:val="16"/>
              </w:rPr>
            </w:pPr>
            <w:r w:rsidRPr="00E042A7">
              <w:rPr>
                <w:sz w:val="16"/>
                <w:szCs w:val="16"/>
              </w:rPr>
              <w:t>-0.004</w:t>
            </w:r>
          </w:p>
        </w:tc>
        <w:tc>
          <w:tcPr>
            <w:tcW w:w="1008" w:type="dxa"/>
          </w:tcPr>
          <w:p w14:paraId="135221C8" w14:textId="77777777" w:rsidR="00CA5284" w:rsidRPr="00B538BE" w:rsidRDefault="00CA5284" w:rsidP="00E77946">
            <w:pPr>
              <w:rPr>
                <w:sz w:val="16"/>
                <w:szCs w:val="16"/>
              </w:rPr>
            </w:pPr>
            <w:r w:rsidRPr="00E042A7">
              <w:rPr>
                <w:sz w:val="16"/>
                <w:szCs w:val="16"/>
              </w:rPr>
              <w:t>0.</w:t>
            </w:r>
            <w:r>
              <w:rPr>
                <w:sz w:val="16"/>
                <w:szCs w:val="16"/>
              </w:rPr>
              <w:t>10</w:t>
            </w:r>
          </w:p>
        </w:tc>
      </w:tr>
    </w:tbl>
    <w:p w14:paraId="3D4F1F60" w14:textId="79F68AE3" w:rsidR="00CA5284" w:rsidRDefault="00A11C3C" w:rsidP="00CA5284">
      <w:r>
        <w:t xml:space="preserve">Table S1. </w:t>
      </w:r>
      <w:r w:rsidRPr="008D7D01">
        <w:t>Descriptive statistics of the target-aligned mediolateral force moment variability for both cognitive tasks as a function of congruency and time bin</w:t>
      </w:r>
      <w:r>
        <w:t xml:space="preserve"> (shifted by -25 ms)</w:t>
      </w:r>
      <w:r w:rsidRPr="008D7D01">
        <w:t xml:space="preserve">. M: </w:t>
      </w:r>
      <w:r>
        <w:t>mean</w:t>
      </w:r>
      <w:r w:rsidRPr="008D7D01">
        <w:t>, S: standard deviation.</w:t>
      </w:r>
    </w:p>
    <w:p w14:paraId="1F737F57" w14:textId="11874434" w:rsidR="00CA5284" w:rsidRDefault="00CA5284" w:rsidP="00CA5284"/>
    <w:p w14:paraId="2CE901CD" w14:textId="7B58BFE0" w:rsidR="00CA5284" w:rsidRDefault="00CA5284" w:rsidP="00CA5284"/>
    <w:tbl>
      <w:tblPr>
        <w:tblStyle w:val="TableGrid"/>
        <w:tblW w:w="12186" w:type="dxa"/>
        <w:tblLook w:val="04A0" w:firstRow="1" w:lastRow="0" w:firstColumn="1" w:lastColumn="0" w:noHBand="0" w:noVBand="1"/>
      </w:tblPr>
      <w:tblGrid>
        <w:gridCol w:w="1270"/>
        <w:gridCol w:w="1703"/>
        <w:gridCol w:w="1558"/>
        <w:gridCol w:w="1418"/>
        <w:gridCol w:w="1417"/>
        <w:gridCol w:w="1418"/>
        <w:gridCol w:w="1701"/>
        <w:gridCol w:w="1701"/>
      </w:tblGrid>
      <w:tr w:rsidR="00CA5284" w14:paraId="28765DF8" w14:textId="77777777" w:rsidTr="00E77946">
        <w:tc>
          <w:tcPr>
            <w:tcW w:w="2973" w:type="dxa"/>
            <w:gridSpan w:val="2"/>
            <w:vMerge w:val="restart"/>
          </w:tcPr>
          <w:p w14:paraId="01F6DD1C" w14:textId="77777777" w:rsidR="00CA5284" w:rsidRPr="00C75884" w:rsidRDefault="00CA5284" w:rsidP="00E77946">
            <w:pPr>
              <w:rPr>
                <w:sz w:val="16"/>
                <w:szCs w:val="16"/>
              </w:rPr>
            </w:pPr>
          </w:p>
        </w:tc>
        <w:tc>
          <w:tcPr>
            <w:tcW w:w="1558" w:type="dxa"/>
          </w:tcPr>
          <w:p w14:paraId="768D2128" w14:textId="77777777" w:rsidR="00CA5284" w:rsidRPr="00C75884" w:rsidRDefault="00CA5284" w:rsidP="00E77946">
            <w:pPr>
              <w:rPr>
                <w:sz w:val="16"/>
                <w:szCs w:val="16"/>
              </w:rPr>
            </w:pPr>
          </w:p>
        </w:tc>
        <w:tc>
          <w:tcPr>
            <w:tcW w:w="7655" w:type="dxa"/>
            <w:gridSpan w:val="5"/>
          </w:tcPr>
          <w:p w14:paraId="1F3DFF43" w14:textId="77777777" w:rsidR="00CA5284" w:rsidRPr="0072262F" w:rsidRDefault="00CA5284" w:rsidP="00E77946">
            <w:pPr>
              <w:jc w:val="center"/>
              <w:rPr>
                <w:sz w:val="20"/>
                <w:szCs w:val="20"/>
              </w:rPr>
            </w:pPr>
            <w:r w:rsidRPr="0072262F">
              <w:rPr>
                <w:sz w:val="20"/>
                <w:szCs w:val="20"/>
              </w:rPr>
              <w:t>F, p, partial eta^2</w:t>
            </w:r>
          </w:p>
        </w:tc>
      </w:tr>
      <w:tr w:rsidR="00CA5284" w14:paraId="294E924A" w14:textId="77777777" w:rsidTr="00E77946">
        <w:tc>
          <w:tcPr>
            <w:tcW w:w="2973" w:type="dxa"/>
            <w:gridSpan w:val="2"/>
            <w:vMerge/>
          </w:tcPr>
          <w:p w14:paraId="5FFFC883" w14:textId="77777777" w:rsidR="00CA5284" w:rsidRPr="00C75884" w:rsidRDefault="00CA5284" w:rsidP="00E77946">
            <w:pPr>
              <w:rPr>
                <w:sz w:val="16"/>
                <w:szCs w:val="16"/>
              </w:rPr>
            </w:pPr>
          </w:p>
        </w:tc>
        <w:tc>
          <w:tcPr>
            <w:tcW w:w="1558" w:type="dxa"/>
          </w:tcPr>
          <w:p w14:paraId="72BC2620" w14:textId="77777777" w:rsidR="00CA5284" w:rsidRPr="00C75884" w:rsidRDefault="00CA5284" w:rsidP="00E77946">
            <w:pPr>
              <w:rPr>
                <w:sz w:val="16"/>
                <w:szCs w:val="16"/>
              </w:rPr>
            </w:pPr>
            <w:r w:rsidRPr="00C75884">
              <w:rPr>
                <w:sz w:val="16"/>
                <w:szCs w:val="16"/>
              </w:rPr>
              <w:t>Temporal bin</w:t>
            </w:r>
          </w:p>
        </w:tc>
        <w:tc>
          <w:tcPr>
            <w:tcW w:w="1418" w:type="dxa"/>
          </w:tcPr>
          <w:p w14:paraId="370F7FFA" w14:textId="77777777" w:rsidR="00CA5284" w:rsidRPr="00C75884" w:rsidRDefault="00CA5284" w:rsidP="00E77946">
            <w:pPr>
              <w:rPr>
                <w:sz w:val="16"/>
                <w:szCs w:val="16"/>
              </w:rPr>
            </w:pPr>
            <w:r w:rsidRPr="00C75884">
              <w:rPr>
                <w:sz w:val="16"/>
                <w:szCs w:val="16"/>
              </w:rPr>
              <w:t>-1</w:t>
            </w:r>
            <w:r>
              <w:rPr>
                <w:sz w:val="16"/>
                <w:szCs w:val="16"/>
              </w:rPr>
              <w:t>0</w:t>
            </w:r>
            <w:r w:rsidRPr="00C75884">
              <w:rPr>
                <w:sz w:val="16"/>
                <w:szCs w:val="16"/>
              </w:rPr>
              <w:t>0 to -</w:t>
            </w:r>
            <w:r>
              <w:rPr>
                <w:sz w:val="16"/>
                <w:szCs w:val="16"/>
              </w:rPr>
              <w:t>2</w:t>
            </w:r>
            <w:r w:rsidRPr="00C75884">
              <w:rPr>
                <w:sz w:val="16"/>
                <w:szCs w:val="16"/>
              </w:rPr>
              <w:t>5 ms</w:t>
            </w:r>
          </w:p>
        </w:tc>
        <w:tc>
          <w:tcPr>
            <w:tcW w:w="1417" w:type="dxa"/>
          </w:tcPr>
          <w:p w14:paraId="68AD7874" w14:textId="77777777" w:rsidR="00CA5284" w:rsidRPr="00C75884" w:rsidRDefault="00CA5284" w:rsidP="00E77946">
            <w:pPr>
              <w:rPr>
                <w:sz w:val="16"/>
                <w:szCs w:val="16"/>
              </w:rPr>
            </w:pPr>
            <w:r w:rsidRPr="00C75884">
              <w:rPr>
                <w:sz w:val="16"/>
                <w:szCs w:val="16"/>
              </w:rPr>
              <w:t>-</w:t>
            </w:r>
            <w:r>
              <w:rPr>
                <w:sz w:val="16"/>
                <w:szCs w:val="16"/>
              </w:rPr>
              <w:t>2</w:t>
            </w:r>
            <w:r w:rsidRPr="00C75884">
              <w:rPr>
                <w:sz w:val="16"/>
                <w:szCs w:val="16"/>
              </w:rPr>
              <w:t xml:space="preserve">5 to </w:t>
            </w:r>
            <w:r>
              <w:rPr>
                <w:sz w:val="16"/>
                <w:szCs w:val="16"/>
              </w:rPr>
              <w:t>50 ms</w:t>
            </w:r>
          </w:p>
        </w:tc>
        <w:tc>
          <w:tcPr>
            <w:tcW w:w="1418" w:type="dxa"/>
          </w:tcPr>
          <w:p w14:paraId="61F2E3CA" w14:textId="77777777" w:rsidR="00CA5284" w:rsidRPr="00C75884" w:rsidRDefault="00CA5284" w:rsidP="00E77946">
            <w:pPr>
              <w:rPr>
                <w:sz w:val="16"/>
                <w:szCs w:val="16"/>
              </w:rPr>
            </w:pPr>
            <w:r>
              <w:rPr>
                <w:sz w:val="16"/>
                <w:szCs w:val="16"/>
              </w:rPr>
              <w:t xml:space="preserve">50 </w:t>
            </w:r>
            <w:r w:rsidRPr="00C75884">
              <w:rPr>
                <w:sz w:val="16"/>
                <w:szCs w:val="16"/>
              </w:rPr>
              <w:t xml:space="preserve">to </w:t>
            </w:r>
            <w:r>
              <w:rPr>
                <w:sz w:val="16"/>
                <w:szCs w:val="16"/>
              </w:rPr>
              <w:t>125</w:t>
            </w:r>
            <w:r w:rsidRPr="00C75884">
              <w:rPr>
                <w:sz w:val="16"/>
                <w:szCs w:val="16"/>
              </w:rPr>
              <w:t xml:space="preserve"> ms</w:t>
            </w:r>
          </w:p>
        </w:tc>
        <w:tc>
          <w:tcPr>
            <w:tcW w:w="1701" w:type="dxa"/>
          </w:tcPr>
          <w:p w14:paraId="3E199A91" w14:textId="77777777" w:rsidR="00CA5284" w:rsidRPr="00C75884" w:rsidRDefault="00CA5284" w:rsidP="00E77946">
            <w:pPr>
              <w:rPr>
                <w:sz w:val="16"/>
                <w:szCs w:val="16"/>
              </w:rPr>
            </w:pPr>
            <w:r>
              <w:rPr>
                <w:sz w:val="16"/>
                <w:szCs w:val="16"/>
              </w:rPr>
              <w:t>12</w:t>
            </w:r>
            <w:r w:rsidRPr="00C75884">
              <w:rPr>
                <w:sz w:val="16"/>
                <w:szCs w:val="16"/>
              </w:rPr>
              <w:t xml:space="preserve">5 to </w:t>
            </w:r>
            <w:r>
              <w:rPr>
                <w:sz w:val="16"/>
                <w:szCs w:val="16"/>
              </w:rPr>
              <w:t>20</w:t>
            </w:r>
            <w:r w:rsidRPr="00C75884">
              <w:rPr>
                <w:sz w:val="16"/>
                <w:szCs w:val="16"/>
              </w:rPr>
              <w:t>0 ms</w:t>
            </w:r>
          </w:p>
        </w:tc>
        <w:tc>
          <w:tcPr>
            <w:tcW w:w="1701" w:type="dxa"/>
          </w:tcPr>
          <w:p w14:paraId="774B92E0" w14:textId="77777777" w:rsidR="00CA5284" w:rsidRPr="00C75884" w:rsidRDefault="00CA5284" w:rsidP="00E77946">
            <w:pPr>
              <w:rPr>
                <w:sz w:val="16"/>
                <w:szCs w:val="16"/>
              </w:rPr>
            </w:pPr>
            <w:r>
              <w:rPr>
                <w:sz w:val="16"/>
                <w:szCs w:val="16"/>
              </w:rPr>
              <w:t>20</w:t>
            </w:r>
            <w:r w:rsidRPr="00C75884">
              <w:rPr>
                <w:sz w:val="16"/>
                <w:szCs w:val="16"/>
              </w:rPr>
              <w:t>0 to 2</w:t>
            </w:r>
            <w:r>
              <w:rPr>
                <w:sz w:val="16"/>
                <w:szCs w:val="16"/>
              </w:rPr>
              <w:t>7</w:t>
            </w:r>
            <w:r w:rsidRPr="00C75884">
              <w:rPr>
                <w:sz w:val="16"/>
                <w:szCs w:val="16"/>
              </w:rPr>
              <w:t>5 ms</w:t>
            </w:r>
          </w:p>
        </w:tc>
      </w:tr>
      <w:tr w:rsidR="00CA5284" w14:paraId="1222124B" w14:textId="77777777" w:rsidTr="00E77946">
        <w:tc>
          <w:tcPr>
            <w:tcW w:w="1270" w:type="dxa"/>
            <w:vMerge w:val="restart"/>
          </w:tcPr>
          <w:p w14:paraId="464EDE8C" w14:textId="77777777" w:rsidR="00CA5284" w:rsidRPr="00C75884" w:rsidRDefault="00CA5284" w:rsidP="00E77946">
            <w:pPr>
              <w:rPr>
                <w:sz w:val="16"/>
                <w:szCs w:val="16"/>
              </w:rPr>
            </w:pPr>
            <w:r w:rsidRPr="00C75884">
              <w:rPr>
                <w:sz w:val="16"/>
                <w:szCs w:val="16"/>
              </w:rPr>
              <w:t>Target-aligned</w:t>
            </w:r>
          </w:p>
        </w:tc>
        <w:tc>
          <w:tcPr>
            <w:tcW w:w="1703" w:type="dxa"/>
            <w:vMerge w:val="restart"/>
          </w:tcPr>
          <w:p w14:paraId="5ABC8D81" w14:textId="77777777" w:rsidR="00CA5284" w:rsidRPr="00C75884" w:rsidRDefault="00CA5284" w:rsidP="00E77946">
            <w:pPr>
              <w:rPr>
                <w:sz w:val="16"/>
                <w:szCs w:val="16"/>
              </w:rPr>
            </w:pPr>
            <w:r w:rsidRPr="00C75884">
              <w:rPr>
                <w:sz w:val="16"/>
                <w:szCs w:val="16"/>
              </w:rPr>
              <w:t>Simon task</w:t>
            </w:r>
          </w:p>
        </w:tc>
        <w:tc>
          <w:tcPr>
            <w:tcW w:w="1558" w:type="dxa"/>
          </w:tcPr>
          <w:p w14:paraId="0E8D763E" w14:textId="77777777" w:rsidR="00CA5284" w:rsidRPr="00C75884" w:rsidRDefault="00CA5284" w:rsidP="00E77946">
            <w:pPr>
              <w:rPr>
                <w:sz w:val="16"/>
                <w:szCs w:val="16"/>
              </w:rPr>
            </w:pPr>
            <w:r w:rsidRPr="00C75884">
              <w:rPr>
                <w:sz w:val="16"/>
                <w:szCs w:val="16"/>
              </w:rPr>
              <w:t>Anteroposterior</w:t>
            </w:r>
          </w:p>
        </w:tc>
        <w:tc>
          <w:tcPr>
            <w:tcW w:w="1418" w:type="dxa"/>
          </w:tcPr>
          <w:p w14:paraId="63FDDCF9" w14:textId="77777777" w:rsidR="00CA5284" w:rsidRPr="00C75884" w:rsidRDefault="00CA5284" w:rsidP="00E77946">
            <w:pPr>
              <w:rPr>
                <w:sz w:val="16"/>
                <w:szCs w:val="16"/>
              </w:rPr>
            </w:pPr>
            <w:proofErr w:type="gramStart"/>
            <w:r w:rsidRPr="00991A86">
              <w:rPr>
                <w:sz w:val="16"/>
                <w:szCs w:val="16"/>
              </w:rPr>
              <w:t>F(</w:t>
            </w:r>
            <w:proofErr w:type="gramEnd"/>
            <w:r w:rsidRPr="00991A86">
              <w:rPr>
                <w:sz w:val="16"/>
                <w:szCs w:val="16"/>
              </w:rPr>
              <w:t xml:space="preserve">1, </w:t>
            </w:r>
            <w:proofErr w:type="gramStart"/>
            <w:r w:rsidRPr="00991A86">
              <w:rPr>
                <w:sz w:val="16"/>
                <w:szCs w:val="16"/>
              </w:rPr>
              <w:t>89)</w:t>
            </w:r>
            <w:r>
              <w:rPr>
                <w:sz w:val="16"/>
                <w:szCs w:val="16"/>
              </w:rPr>
              <w:t>=</w:t>
            </w:r>
            <w:proofErr w:type="gramEnd"/>
            <w:r w:rsidRPr="00991A86">
              <w:rPr>
                <w:sz w:val="16"/>
                <w:szCs w:val="16"/>
              </w:rPr>
              <w:t xml:space="preserve">  0.15, p</w:t>
            </w:r>
            <w:r>
              <w:rPr>
                <w:sz w:val="16"/>
                <w:szCs w:val="16"/>
              </w:rPr>
              <w:t>=</w:t>
            </w:r>
            <w:r w:rsidRPr="00991A86">
              <w:rPr>
                <w:sz w:val="16"/>
                <w:szCs w:val="16"/>
              </w:rPr>
              <w:t>.</w:t>
            </w:r>
            <w:r>
              <w:rPr>
                <w:sz w:val="16"/>
                <w:szCs w:val="16"/>
              </w:rPr>
              <w:t xml:space="preserve">70,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991A86">
              <w:rPr>
                <w:sz w:val="16"/>
                <w:szCs w:val="16"/>
              </w:rPr>
              <w:t>.01</w:t>
            </w:r>
          </w:p>
        </w:tc>
        <w:tc>
          <w:tcPr>
            <w:tcW w:w="1417" w:type="dxa"/>
          </w:tcPr>
          <w:p w14:paraId="1D131BFE" w14:textId="77777777" w:rsidR="00CA5284" w:rsidRPr="00C75884" w:rsidRDefault="00CA5284" w:rsidP="00E77946">
            <w:pPr>
              <w:rPr>
                <w:sz w:val="16"/>
                <w:szCs w:val="16"/>
              </w:rPr>
            </w:pPr>
            <w:proofErr w:type="gramStart"/>
            <w:r w:rsidRPr="00385B3E">
              <w:rPr>
                <w:sz w:val="16"/>
                <w:szCs w:val="16"/>
              </w:rPr>
              <w:t>F(</w:t>
            </w:r>
            <w:proofErr w:type="gramEnd"/>
            <w:r w:rsidRPr="00385B3E">
              <w:rPr>
                <w:sz w:val="16"/>
                <w:szCs w:val="16"/>
              </w:rPr>
              <w:t xml:space="preserve">1, </w:t>
            </w:r>
            <w:proofErr w:type="gramStart"/>
            <w:r w:rsidRPr="00385B3E">
              <w:rPr>
                <w:sz w:val="16"/>
                <w:szCs w:val="16"/>
              </w:rPr>
              <w:t>89)</w:t>
            </w:r>
            <w:r>
              <w:rPr>
                <w:sz w:val="16"/>
                <w:szCs w:val="16"/>
              </w:rPr>
              <w:t>=</w:t>
            </w:r>
            <w:proofErr w:type="gramEnd"/>
            <w:r w:rsidRPr="00385B3E">
              <w:rPr>
                <w:sz w:val="16"/>
                <w:szCs w:val="16"/>
              </w:rPr>
              <w:t xml:space="preserve">  0.05, p</w:t>
            </w:r>
            <w:r>
              <w:rPr>
                <w:sz w:val="16"/>
                <w:szCs w:val="16"/>
              </w:rPr>
              <w:t>=</w:t>
            </w:r>
            <w:r w:rsidRPr="00385B3E">
              <w:rPr>
                <w:sz w:val="16"/>
                <w:szCs w:val="16"/>
              </w:rPr>
              <w:t>.82</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385B3E">
              <w:rPr>
                <w:sz w:val="16"/>
                <w:szCs w:val="16"/>
              </w:rPr>
              <w:t>.01</w:t>
            </w:r>
          </w:p>
        </w:tc>
        <w:tc>
          <w:tcPr>
            <w:tcW w:w="1418" w:type="dxa"/>
          </w:tcPr>
          <w:p w14:paraId="0125A975" w14:textId="77777777" w:rsidR="00CA5284" w:rsidRPr="00C75884" w:rsidRDefault="00CA5284" w:rsidP="00E77946">
            <w:pPr>
              <w:rPr>
                <w:sz w:val="16"/>
                <w:szCs w:val="16"/>
              </w:rPr>
            </w:pPr>
            <w:proofErr w:type="gramStart"/>
            <w:r w:rsidRPr="008228DE">
              <w:rPr>
                <w:sz w:val="16"/>
                <w:szCs w:val="16"/>
              </w:rPr>
              <w:t>F(</w:t>
            </w:r>
            <w:proofErr w:type="gramEnd"/>
            <w:r w:rsidRPr="008228DE">
              <w:rPr>
                <w:sz w:val="16"/>
                <w:szCs w:val="16"/>
              </w:rPr>
              <w:t xml:space="preserve">1, </w:t>
            </w:r>
            <w:proofErr w:type="gramStart"/>
            <w:r w:rsidRPr="008228DE">
              <w:rPr>
                <w:sz w:val="16"/>
                <w:szCs w:val="16"/>
              </w:rPr>
              <w:t>89)</w:t>
            </w:r>
            <w:r>
              <w:rPr>
                <w:sz w:val="16"/>
                <w:szCs w:val="16"/>
              </w:rPr>
              <w:t>=</w:t>
            </w:r>
            <w:proofErr w:type="gramEnd"/>
            <w:r w:rsidRPr="008228DE">
              <w:rPr>
                <w:sz w:val="16"/>
                <w:szCs w:val="16"/>
              </w:rPr>
              <w:t xml:space="preserve">  0.87, p</w:t>
            </w:r>
            <w:r>
              <w:rPr>
                <w:sz w:val="16"/>
                <w:szCs w:val="16"/>
              </w:rPr>
              <w:t>=</w:t>
            </w:r>
            <w:r w:rsidRPr="008228DE">
              <w:rPr>
                <w:sz w:val="16"/>
                <w:szCs w:val="16"/>
              </w:rPr>
              <w:t>.35</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8228DE">
              <w:rPr>
                <w:sz w:val="16"/>
                <w:szCs w:val="16"/>
              </w:rPr>
              <w:t>.01</w:t>
            </w:r>
          </w:p>
        </w:tc>
        <w:tc>
          <w:tcPr>
            <w:tcW w:w="1701" w:type="dxa"/>
          </w:tcPr>
          <w:p w14:paraId="1CE29A3D" w14:textId="77777777" w:rsidR="00CA5284" w:rsidRPr="00C75884" w:rsidRDefault="00CA5284" w:rsidP="00E77946">
            <w:pPr>
              <w:rPr>
                <w:sz w:val="16"/>
                <w:szCs w:val="16"/>
              </w:rPr>
            </w:pPr>
            <w:proofErr w:type="gramStart"/>
            <w:r w:rsidRPr="008228DE">
              <w:rPr>
                <w:sz w:val="16"/>
                <w:szCs w:val="16"/>
              </w:rPr>
              <w:t>F(</w:t>
            </w:r>
            <w:proofErr w:type="gramEnd"/>
            <w:r w:rsidRPr="008228DE">
              <w:rPr>
                <w:sz w:val="16"/>
                <w:szCs w:val="16"/>
              </w:rPr>
              <w:t xml:space="preserve">1, </w:t>
            </w:r>
            <w:proofErr w:type="gramStart"/>
            <w:r w:rsidRPr="008228DE">
              <w:rPr>
                <w:sz w:val="16"/>
                <w:szCs w:val="16"/>
              </w:rPr>
              <w:t>89)</w:t>
            </w:r>
            <w:r>
              <w:rPr>
                <w:sz w:val="16"/>
                <w:szCs w:val="16"/>
              </w:rPr>
              <w:t>=</w:t>
            </w:r>
            <w:proofErr w:type="gramEnd"/>
            <w:r w:rsidRPr="008228DE">
              <w:rPr>
                <w:sz w:val="16"/>
                <w:szCs w:val="16"/>
              </w:rPr>
              <w:t xml:space="preserve">  0.25, p</w:t>
            </w:r>
            <w:r>
              <w:rPr>
                <w:sz w:val="16"/>
                <w:szCs w:val="16"/>
              </w:rPr>
              <w:t>=</w:t>
            </w:r>
            <w:r w:rsidRPr="008228DE">
              <w:rPr>
                <w:sz w:val="16"/>
                <w:szCs w:val="16"/>
              </w:rPr>
              <w:t>.62</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8228DE">
              <w:rPr>
                <w:sz w:val="16"/>
                <w:szCs w:val="16"/>
              </w:rPr>
              <w:t>.01</w:t>
            </w:r>
          </w:p>
        </w:tc>
        <w:tc>
          <w:tcPr>
            <w:tcW w:w="1701" w:type="dxa"/>
          </w:tcPr>
          <w:p w14:paraId="3C43DA7F" w14:textId="77777777" w:rsidR="00CA5284" w:rsidRPr="00C75884" w:rsidRDefault="00CA5284" w:rsidP="00E77946">
            <w:pPr>
              <w:rPr>
                <w:sz w:val="16"/>
                <w:szCs w:val="16"/>
              </w:rPr>
            </w:pPr>
            <w:proofErr w:type="gramStart"/>
            <w:r w:rsidRPr="008228DE">
              <w:rPr>
                <w:sz w:val="16"/>
                <w:szCs w:val="16"/>
              </w:rPr>
              <w:t>F(</w:t>
            </w:r>
            <w:proofErr w:type="gramEnd"/>
            <w:r w:rsidRPr="008228DE">
              <w:rPr>
                <w:sz w:val="16"/>
                <w:szCs w:val="16"/>
              </w:rPr>
              <w:t xml:space="preserve">1, </w:t>
            </w:r>
            <w:proofErr w:type="gramStart"/>
            <w:r w:rsidRPr="008228DE">
              <w:rPr>
                <w:sz w:val="16"/>
                <w:szCs w:val="16"/>
              </w:rPr>
              <w:t>89)</w:t>
            </w:r>
            <w:r>
              <w:rPr>
                <w:sz w:val="16"/>
                <w:szCs w:val="16"/>
              </w:rPr>
              <w:t>=</w:t>
            </w:r>
            <w:proofErr w:type="gramEnd"/>
            <w:r w:rsidRPr="008228DE">
              <w:rPr>
                <w:sz w:val="16"/>
                <w:szCs w:val="16"/>
              </w:rPr>
              <w:t xml:space="preserve">  0.12, p</w:t>
            </w:r>
            <w:r>
              <w:rPr>
                <w:sz w:val="16"/>
                <w:szCs w:val="16"/>
              </w:rPr>
              <w:t>=</w:t>
            </w:r>
            <w:r w:rsidRPr="008228DE">
              <w:rPr>
                <w:sz w:val="16"/>
                <w:szCs w:val="16"/>
              </w:rPr>
              <w:t>.73</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8228DE">
              <w:rPr>
                <w:sz w:val="16"/>
                <w:szCs w:val="16"/>
              </w:rPr>
              <w:t>.01</w:t>
            </w:r>
          </w:p>
        </w:tc>
      </w:tr>
      <w:tr w:rsidR="00CA5284" w14:paraId="6B397FF2" w14:textId="77777777" w:rsidTr="00E77946">
        <w:tc>
          <w:tcPr>
            <w:tcW w:w="1270" w:type="dxa"/>
            <w:vMerge/>
          </w:tcPr>
          <w:p w14:paraId="40248271" w14:textId="77777777" w:rsidR="00CA5284" w:rsidRPr="00C75884" w:rsidRDefault="00CA5284" w:rsidP="00E77946">
            <w:pPr>
              <w:rPr>
                <w:sz w:val="16"/>
                <w:szCs w:val="16"/>
              </w:rPr>
            </w:pPr>
          </w:p>
        </w:tc>
        <w:tc>
          <w:tcPr>
            <w:tcW w:w="1703" w:type="dxa"/>
            <w:vMerge/>
          </w:tcPr>
          <w:p w14:paraId="53ACEF8F" w14:textId="77777777" w:rsidR="00CA5284" w:rsidRPr="00C75884" w:rsidRDefault="00CA5284" w:rsidP="00E77946">
            <w:pPr>
              <w:rPr>
                <w:sz w:val="16"/>
                <w:szCs w:val="16"/>
              </w:rPr>
            </w:pPr>
          </w:p>
        </w:tc>
        <w:tc>
          <w:tcPr>
            <w:tcW w:w="1558" w:type="dxa"/>
          </w:tcPr>
          <w:p w14:paraId="2C6F17DE" w14:textId="77777777" w:rsidR="00CA5284" w:rsidRPr="00C75884" w:rsidRDefault="00CA5284" w:rsidP="00E77946">
            <w:pPr>
              <w:rPr>
                <w:sz w:val="16"/>
                <w:szCs w:val="16"/>
              </w:rPr>
            </w:pPr>
            <w:r w:rsidRPr="00C75884">
              <w:rPr>
                <w:sz w:val="16"/>
                <w:szCs w:val="16"/>
              </w:rPr>
              <w:t>Mediolateral</w:t>
            </w:r>
          </w:p>
        </w:tc>
        <w:tc>
          <w:tcPr>
            <w:tcW w:w="1418" w:type="dxa"/>
          </w:tcPr>
          <w:p w14:paraId="3CF36E19" w14:textId="77777777" w:rsidR="00CA5284" w:rsidRPr="00C75884" w:rsidRDefault="00CA5284" w:rsidP="00E77946">
            <w:pPr>
              <w:rPr>
                <w:sz w:val="16"/>
                <w:szCs w:val="16"/>
              </w:rPr>
            </w:pPr>
            <w:proofErr w:type="gramStart"/>
            <w:r w:rsidRPr="00A34534">
              <w:rPr>
                <w:sz w:val="16"/>
                <w:szCs w:val="16"/>
              </w:rPr>
              <w:t>F(</w:t>
            </w:r>
            <w:proofErr w:type="gramEnd"/>
            <w:r w:rsidRPr="00A34534">
              <w:rPr>
                <w:sz w:val="16"/>
                <w:szCs w:val="16"/>
              </w:rPr>
              <w:t xml:space="preserve">1, </w:t>
            </w:r>
            <w:proofErr w:type="gramStart"/>
            <w:r w:rsidRPr="00A34534">
              <w:rPr>
                <w:sz w:val="16"/>
                <w:szCs w:val="16"/>
              </w:rPr>
              <w:t>89)</w:t>
            </w:r>
            <w:r>
              <w:rPr>
                <w:sz w:val="16"/>
                <w:szCs w:val="16"/>
              </w:rPr>
              <w:t>=</w:t>
            </w:r>
            <w:proofErr w:type="gramEnd"/>
            <w:r w:rsidRPr="00A34534">
              <w:rPr>
                <w:sz w:val="16"/>
                <w:szCs w:val="16"/>
              </w:rPr>
              <w:t xml:space="preserve">  3.91, p</w:t>
            </w:r>
            <w:r>
              <w:rPr>
                <w:sz w:val="16"/>
                <w:szCs w:val="16"/>
              </w:rPr>
              <w:t>=</w:t>
            </w:r>
            <w:r w:rsidRPr="00A34534">
              <w:rPr>
                <w:sz w:val="16"/>
                <w:szCs w:val="16"/>
              </w:rPr>
              <w:t>.05</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w:t>
            </w:r>
            <w:r w:rsidRPr="00A34534">
              <w:rPr>
                <w:sz w:val="16"/>
                <w:szCs w:val="16"/>
              </w:rPr>
              <w:t xml:space="preserve">.04 </w:t>
            </w:r>
          </w:p>
        </w:tc>
        <w:tc>
          <w:tcPr>
            <w:tcW w:w="1417" w:type="dxa"/>
          </w:tcPr>
          <w:p w14:paraId="61D395BD" w14:textId="77777777" w:rsidR="00CA5284" w:rsidRPr="002B4F5D" w:rsidRDefault="00CA5284" w:rsidP="00E77946">
            <w:pPr>
              <w:rPr>
                <w:b/>
                <w:bCs/>
                <w:sz w:val="16"/>
                <w:szCs w:val="16"/>
              </w:rPr>
            </w:pPr>
            <w:proofErr w:type="gramStart"/>
            <w:r w:rsidRPr="00724A3B">
              <w:rPr>
                <w:b/>
                <w:bCs/>
                <w:sz w:val="16"/>
                <w:szCs w:val="16"/>
              </w:rPr>
              <w:t>F(</w:t>
            </w:r>
            <w:proofErr w:type="gramEnd"/>
            <w:r w:rsidRPr="00724A3B">
              <w:rPr>
                <w:b/>
                <w:bCs/>
                <w:sz w:val="16"/>
                <w:szCs w:val="16"/>
              </w:rPr>
              <w:t xml:space="preserve">1, </w:t>
            </w:r>
            <w:proofErr w:type="gramStart"/>
            <w:r w:rsidRPr="00724A3B">
              <w:rPr>
                <w:b/>
                <w:bCs/>
                <w:sz w:val="16"/>
                <w:szCs w:val="16"/>
              </w:rPr>
              <w:t>89)</w:t>
            </w:r>
            <w:r>
              <w:rPr>
                <w:b/>
                <w:bCs/>
                <w:sz w:val="16"/>
                <w:szCs w:val="16"/>
              </w:rPr>
              <w:t>=</w:t>
            </w:r>
            <w:proofErr w:type="gramEnd"/>
            <w:r w:rsidRPr="00724A3B">
              <w:rPr>
                <w:b/>
                <w:bCs/>
                <w:sz w:val="16"/>
                <w:szCs w:val="16"/>
              </w:rPr>
              <w:t xml:space="preserve">  6.21, p</w:t>
            </w:r>
            <w:r>
              <w:rPr>
                <w:b/>
                <w:bCs/>
                <w:sz w:val="16"/>
                <w:szCs w:val="16"/>
              </w:rPr>
              <w:t>=</w:t>
            </w:r>
            <w:r w:rsidRPr="00724A3B">
              <w:rPr>
                <w:b/>
                <w:bCs/>
                <w:sz w:val="16"/>
                <w:szCs w:val="16"/>
              </w:rPr>
              <w:t>.0</w:t>
            </w:r>
            <w:r>
              <w:rPr>
                <w:b/>
                <w:bCs/>
                <w:sz w:val="16"/>
                <w:szCs w:val="16"/>
              </w:rPr>
              <w:t xml:space="preserve">2,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b/>
                <w:bCs/>
                <w:sz w:val="16"/>
                <w:szCs w:val="16"/>
              </w:rPr>
              <w:t>=</w:t>
            </w:r>
            <w:r w:rsidRPr="00724A3B">
              <w:rPr>
                <w:b/>
                <w:bCs/>
                <w:sz w:val="16"/>
                <w:szCs w:val="16"/>
              </w:rPr>
              <w:t>.07</w:t>
            </w:r>
          </w:p>
        </w:tc>
        <w:tc>
          <w:tcPr>
            <w:tcW w:w="1418" w:type="dxa"/>
          </w:tcPr>
          <w:p w14:paraId="0D2459A4" w14:textId="77777777" w:rsidR="00CA5284" w:rsidRPr="00C75884" w:rsidRDefault="00CA5284" w:rsidP="00E77946">
            <w:pPr>
              <w:rPr>
                <w:sz w:val="16"/>
                <w:szCs w:val="16"/>
              </w:rPr>
            </w:pPr>
            <w:proofErr w:type="gramStart"/>
            <w:r w:rsidRPr="00180974">
              <w:rPr>
                <w:sz w:val="16"/>
                <w:szCs w:val="16"/>
              </w:rPr>
              <w:t>F(</w:t>
            </w:r>
            <w:proofErr w:type="gramEnd"/>
            <w:r w:rsidRPr="00180974">
              <w:rPr>
                <w:sz w:val="16"/>
                <w:szCs w:val="16"/>
              </w:rPr>
              <w:t xml:space="preserve">1, </w:t>
            </w:r>
            <w:proofErr w:type="gramStart"/>
            <w:r w:rsidRPr="00180974">
              <w:rPr>
                <w:sz w:val="16"/>
                <w:szCs w:val="16"/>
              </w:rPr>
              <w:t>89)</w:t>
            </w:r>
            <w:r>
              <w:rPr>
                <w:sz w:val="16"/>
                <w:szCs w:val="16"/>
              </w:rPr>
              <w:t>=</w:t>
            </w:r>
            <w:proofErr w:type="gramEnd"/>
            <w:r w:rsidRPr="00180974">
              <w:rPr>
                <w:sz w:val="16"/>
                <w:szCs w:val="16"/>
              </w:rPr>
              <w:t xml:space="preserve">  0.79, p</w:t>
            </w:r>
            <w:r>
              <w:rPr>
                <w:sz w:val="16"/>
                <w:szCs w:val="16"/>
              </w:rPr>
              <w:t>=</w:t>
            </w:r>
            <w:r w:rsidRPr="00180974">
              <w:rPr>
                <w:sz w:val="16"/>
                <w:szCs w:val="16"/>
              </w:rPr>
              <w:t>.3</w:t>
            </w:r>
            <w:r>
              <w:rPr>
                <w:sz w:val="16"/>
                <w:szCs w:val="16"/>
              </w:rPr>
              <w:t xml:space="preserve">8,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180974">
              <w:rPr>
                <w:sz w:val="16"/>
                <w:szCs w:val="16"/>
              </w:rPr>
              <w:t>.01</w:t>
            </w:r>
          </w:p>
        </w:tc>
        <w:tc>
          <w:tcPr>
            <w:tcW w:w="1701" w:type="dxa"/>
          </w:tcPr>
          <w:p w14:paraId="468FA439" w14:textId="77777777" w:rsidR="00CA5284" w:rsidRPr="00C75884" w:rsidRDefault="00CA5284" w:rsidP="00E77946">
            <w:pPr>
              <w:rPr>
                <w:sz w:val="16"/>
                <w:szCs w:val="16"/>
              </w:rPr>
            </w:pPr>
            <w:proofErr w:type="gramStart"/>
            <w:r w:rsidRPr="00180974">
              <w:rPr>
                <w:sz w:val="16"/>
                <w:szCs w:val="16"/>
              </w:rPr>
              <w:t>F(</w:t>
            </w:r>
            <w:proofErr w:type="gramEnd"/>
            <w:r w:rsidRPr="00180974">
              <w:rPr>
                <w:sz w:val="16"/>
                <w:szCs w:val="16"/>
              </w:rPr>
              <w:t xml:space="preserve">1, </w:t>
            </w:r>
            <w:proofErr w:type="gramStart"/>
            <w:r w:rsidRPr="00180974">
              <w:rPr>
                <w:sz w:val="16"/>
                <w:szCs w:val="16"/>
              </w:rPr>
              <w:t>89)</w:t>
            </w:r>
            <w:r>
              <w:rPr>
                <w:sz w:val="16"/>
                <w:szCs w:val="16"/>
              </w:rPr>
              <w:t>=</w:t>
            </w:r>
            <w:proofErr w:type="gramEnd"/>
            <w:r w:rsidRPr="00180974">
              <w:rPr>
                <w:sz w:val="16"/>
                <w:szCs w:val="16"/>
              </w:rPr>
              <w:t xml:space="preserve">  0.64, p</w:t>
            </w:r>
            <w:r>
              <w:rPr>
                <w:sz w:val="16"/>
                <w:szCs w:val="16"/>
              </w:rPr>
              <w:t>=</w:t>
            </w:r>
            <w:r w:rsidRPr="00180974">
              <w:rPr>
                <w:sz w:val="16"/>
                <w:szCs w:val="16"/>
              </w:rPr>
              <w:t>.4</w:t>
            </w:r>
            <w:r>
              <w:rPr>
                <w:sz w:val="16"/>
                <w:szCs w:val="16"/>
              </w:rPr>
              <w:t xml:space="preserve">3,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180974">
              <w:rPr>
                <w:sz w:val="16"/>
                <w:szCs w:val="16"/>
              </w:rPr>
              <w:t>.01</w:t>
            </w:r>
          </w:p>
        </w:tc>
        <w:tc>
          <w:tcPr>
            <w:tcW w:w="1701" w:type="dxa"/>
          </w:tcPr>
          <w:p w14:paraId="0F9BE8AA" w14:textId="77777777" w:rsidR="00CA5284" w:rsidRPr="00C75884" w:rsidRDefault="00CA5284" w:rsidP="00E77946">
            <w:pPr>
              <w:rPr>
                <w:sz w:val="16"/>
                <w:szCs w:val="16"/>
              </w:rPr>
            </w:pPr>
            <w:proofErr w:type="gramStart"/>
            <w:r w:rsidRPr="00180974">
              <w:rPr>
                <w:sz w:val="16"/>
                <w:szCs w:val="16"/>
              </w:rPr>
              <w:t>F(</w:t>
            </w:r>
            <w:proofErr w:type="gramEnd"/>
            <w:r w:rsidRPr="00180974">
              <w:rPr>
                <w:sz w:val="16"/>
                <w:szCs w:val="16"/>
              </w:rPr>
              <w:t xml:space="preserve">1, </w:t>
            </w:r>
            <w:proofErr w:type="gramStart"/>
            <w:r w:rsidRPr="00180974">
              <w:rPr>
                <w:sz w:val="16"/>
                <w:szCs w:val="16"/>
              </w:rPr>
              <w:t>89)</w:t>
            </w:r>
            <w:r>
              <w:rPr>
                <w:sz w:val="16"/>
                <w:szCs w:val="16"/>
              </w:rPr>
              <w:t>=</w:t>
            </w:r>
            <w:proofErr w:type="gramEnd"/>
            <w:r w:rsidRPr="00180974">
              <w:rPr>
                <w:sz w:val="16"/>
                <w:szCs w:val="16"/>
              </w:rPr>
              <w:t xml:space="preserve">  0.16, p</w:t>
            </w:r>
            <w:r>
              <w:rPr>
                <w:sz w:val="16"/>
                <w:szCs w:val="16"/>
              </w:rPr>
              <w:t>=</w:t>
            </w:r>
            <w:r w:rsidRPr="00180974">
              <w:rPr>
                <w:sz w:val="16"/>
                <w:szCs w:val="16"/>
              </w:rPr>
              <w:t>.69</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180974">
              <w:rPr>
                <w:sz w:val="16"/>
                <w:szCs w:val="16"/>
              </w:rPr>
              <w:t>.01</w:t>
            </w:r>
          </w:p>
        </w:tc>
      </w:tr>
      <w:tr w:rsidR="00CA5284" w14:paraId="4C3317E1" w14:textId="77777777" w:rsidTr="00E77946">
        <w:tc>
          <w:tcPr>
            <w:tcW w:w="1270" w:type="dxa"/>
            <w:vMerge/>
          </w:tcPr>
          <w:p w14:paraId="17EE5DFA" w14:textId="77777777" w:rsidR="00CA5284" w:rsidRPr="00C75884" w:rsidRDefault="00CA5284" w:rsidP="00E77946">
            <w:pPr>
              <w:rPr>
                <w:b/>
                <w:bCs/>
                <w:sz w:val="16"/>
                <w:szCs w:val="16"/>
              </w:rPr>
            </w:pPr>
          </w:p>
        </w:tc>
        <w:tc>
          <w:tcPr>
            <w:tcW w:w="1703" w:type="dxa"/>
            <w:vMerge w:val="restart"/>
          </w:tcPr>
          <w:p w14:paraId="2E980B6D" w14:textId="77777777" w:rsidR="00CA5284" w:rsidRPr="00C75884" w:rsidRDefault="00CA5284" w:rsidP="00E77946">
            <w:pPr>
              <w:rPr>
                <w:b/>
                <w:bCs/>
                <w:sz w:val="16"/>
                <w:szCs w:val="16"/>
              </w:rPr>
            </w:pPr>
            <w:r w:rsidRPr="00C75884">
              <w:rPr>
                <w:sz w:val="16"/>
                <w:szCs w:val="16"/>
              </w:rPr>
              <w:t xml:space="preserve">Spatial Stroop task </w:t>
            </w:r>
          </w:p>
        </w:tc>
        <w:tc>
          <w:tcPr>
            <w:tcW w:w="1558" w:type="dxa"/>
          </w:tcPr>
          <w:p w14:paraId="19FB12A4" w14:textId="77777777" w:rsidR="00CA5284" w:rsidRPr="00C75884" w:rsidRDefault="00CA5284" w:rsidP="00E77946">
            <w:pPr>
              <w:rPr>
                <w:sz w:val="16"/>
                <w:szCs w:val="16"/>
              </w:rPr>
            </w:pPr>
            <w:r w:rsidRPr="00C75884">
              <w:rPr>
                <w:sz w:val="16"/>
                <w:szCs w:val="16"/>
              </w:rPr>
              <w:t>Anteroposterior</w:t>
            </w:r>
          </w:p>
        </w:tc>
        <w:tc>
          <w:tcPr>
            <w:tcW w:w="1418" w:type="dxa"/>
          </w:tcPr>
          <w:p w14:paraId="5006E057" w14:textId="77777777" w:rsidR="00CA5284" w:rsidRPr="00C75884" w:rsidRDefault="00CA5284" w:rsidP="00E77946">
            <w:pPr>
              <w:rPr>
                <w:sz w:val="16"/>
                <w:szCs w:val="16"/>
              </w:rPr>
            </w:pPr>
            <w:proofErr w:type="gramStart"/>
            <w:r w:rsidRPr="00CD695E">
              <w:rPr>
                <w:sz w:val="16"/>
                <w:szCs w:val="16"/>
              </w:rPr>
              <w:t>F(</w:t>
            </w:r>
            <w:proofErr w:type="gramEnd"/>
            <w:r w:rsidRPr="00CD695E">
              <w:rPr>
                <w:sz w:val="16"/>
                <w:szCs w:val="16"/>
              </w:rPr>
              <w:t xml:space="preserve">1, </w:t>
            </w:r>
            <w:proofErr w:type="gramStart"/>
            <w:r w:rsidRPr="00CD695E">
              <w:rPr>
                <w:sz w:val="16"/>
                <w:szCs w:val="16"/>
              </w:rPr>
              <w:t>89)</w:t>
            </w:r>
            <w:r>
              <w:rPr>
                <w:sz w:val="16"/>
                <w:szCs w:val="16"/>
              </w:rPr>
              <w:t>=</w:t>
            </w:r>
            <w:proofErr w:type="gramEnd"/>
            <w:r w:rsidRPr="00CD695E">
              <w:rPr>
                <w:sz w:val="16"/>
                <w:szCs w:val="16"/>
              </w:rPr>
              <w:t xml:space="preserve">  1.49, p</w:t>
            </w:r>
            <w:r>
              <w:rPr>
                <w:sz w:val="16"/>
                <w:szCs w:val="16"/>
              </w:rPr>
              <w:t>=</w:t>
            </w:r>
            <w:r w:rsidRPr="00CD695E">
              <w:rPr>
                <w:sz w:val="16"/>
                <w:szCs w:val="16"/>
              </w:rPr>
              <w:t>.2</w:t>
            </w:r>
            <w:r>
              <w:rPr>
                <w:sz w:val="16"/>
                <w:szCs w:val="16"/>
              </w:rPr>
              <w:t xml:space="preserve">3,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w:t>
            </w:r>
            <w:r w:rsidRPr="00CD695E">
              <w:rPr>
                <w:sz w:val="16"/>
                <w:szCs w:val="16"/>
              </w:rPr>
              <w:t>.02</w:t>
            </w:r>
          </w:p>
        </w:tc>
        <w:tc>
          <w:tcPr>
            <w:tcW w:w="1417" w:type="dxa"/>
          </w:tcPr>
          <w:p w14:paraId="32D93D60" w14:textId="77777777" w:rsidR="00CA5284" w:rsidRPr="00C75884" w:rsidRDefault="00CA5284" w:rsidP="00E77946">
            <w:pPr>
              <w:rPr>
                <w:sz w:val="16"/>
                <w:szCs w:val="16"/>
              </w:rPr>
            </w:pPr>
            <w:proofErr w:type="gramStart"/>
            <w:r w:rsidRPr="00093A04">
              <w:rPr>
                <w:sz w:val="16"/>
                <w:szCs w:val="16"/>
              </w:rPr>
              <w:t>F(</w:t>
            </w:r>
            <w:proofErr w:type="gramEnd"/>
            <w:r w:rsidRPr="00093A04">
              <w:rPr>
                <w:sz w:val="16"/>
                <w:szCs w:val="16"/>
              </w:rPr>
              <w:t xml:space="preserve">1, </w:t>
            </w:r>
            <w:proofErr w:type="gramStart"/>
            <w:r w:rsidRPr="00093A04">
              <w:rPr>
                <w:sz w:val="16"/>
                <w:szCs w:val="16"/>
              </w:rPr>
              <w:t>89)</w:t>
            </w:r>
            <w:r>
              <w:rPr>
                <w:sz w:val="16"/>
                <w:szCs w:val="16"/>
              </w:rPr>
              <w:t>=</w:t>
            </w:r>
            <w:proofErr w:type="gramEnd"/>
            <w:r w:rsidRPr="00093A04">
              <w:rPr>
                <w:sz w:val="16"/>
                <w:szCs w:val="16"/>
              </w:rPr>
              <w:t xml:space="preserve">  0.04, p</w:t>
            </w:r>
            <w:r>
              <w:rPr>
                <w:sz w:val="16"/>
                <w:szCs w:val="16"/>
              </w:rPr>
              <w:t>=</w:t>
            </w:r>
            <w:r w:rsidRPr="00093A04">
              <w:rPr>
                <w:sz w:val="16"/>
                <w:szCs w:val="16"/>
              </w:rPr>
              <w:t>.84</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093A04">
              <w:rPr>
                <w:sz w:val="16"/>
                <w:szCs w:val="16"/>
              </w:rPr>
              <w:t>.01</w:t>
            </w:r>
          </w:p>
        </w:tc>
        <w:tc>
          <w:tcPr>
            <w:tcW w:w="1418" w:type="dxa"/>
          </w:tcPr>
          <w:p w14:paraId="5314688F" w14:textId="77777777" w:rsidR="00CA5284" w:rsidRPr="00C75884" w:rsidRDefault="00CA5284" w:rsidP="00E77946">
            <w:pPr>
              <w:rPr>
                <w:sz w:val="16"/>
                <w:szCs w:val="16"/>
              </w:rPr>
            </w:pPr>
            <w:proofErr w:type="gramStart"/>
            <w:r w:rsidRPr="0036047D">
              <w:rPr>
                <w:sz w:val="16"/>
                <w:szCs w:val="16"/>
              </w:rPr>
              <w:t>F(</w:t>
            </w:r>
            <w:proofErr w:type="gramEnd"/>
            <w:r w:rsidRPr="0036047D">
              <w:rPr>
                <w:sz w:val="16"/>
                <w:szCs w:val="16"/>
              </w:rPr>
              <w:t xml:space="preserve">1, </w:t>
            </w:r>
            <w:proofErr w:type="gramStart"/>
            <w:r w:rsidRPr="0036047D">
              <w:rPr>
                <w:sz w:val="16"/>
                <w:szCs w:val="16"/>
              </w:rPr>
              <w:t>89)</w:t>
            </w:r>
            <w:r>
              <w:rPr>
                <w:sz w:val="16"/>
                <w:szCs w:val="16"/>
              </w:rPr>
              <w:t>=</w:t>
            </w:r>
            <w:proofErr w:type="gramEnd"/>
            <w:r w:rsidRPr="0036047D">
              <w:rPr>
                <w:sz w:val="16"/>
                <w:szCs w:val="16"/>
              </w:rPr>
              <w:t xml:space="preserve">  1.25, p</w:t>
            </w:r>
            <w:r>
              <w:rPr>
                <w:sz w:val="16"/>
                <w:szCs w:val="16"/>
              </w:rPr>
              <w:t>=</w:t>
            </w:r>
            <w:r w:rsidRPr="0036047D">
              <w:rPr>
                <w:sz w:val="16"/>
                <w:szCs w:val="16"/>
              </w:rPr>
              <w:t>.2</w:t>
            </w:r>
            <w:r>
              <w:rPr>
                <w:sz w:val="16"/>
                <w:szCs w:val="16"/>
              </w:rPr>
              <w:t xml:space="preserve">7,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w:t>
            </w:r>
            <w:r w:rsidRPr="0036047D">
              <w:rPr>
                <w:sz w:val="16"/>
                <w:szCs w:val="16"/>
              </w:rPr>
              <w:t>.01</w:t>
            </w:r>
          </w:p>
        </w:tc>
        <w:tc>
          <w:tcPr>
            <w:tcW w:w="1701" w:type="dxa"/>
          </w:tcPr>
          <w:p w14:paraId="50FC2A3D" w14:textId="77777777" w:rsidR="00CA5284" w:rsidRPr="00C75884" w:rsidRDefault="00CA5284" w:rsidP="00E77946">
            <w:pPr>
              <w:rPr>
                <w:sz w:val="16"/>
                <w:szCs w:val="16"/>
              </w:rPr>
            </w:pPr>
            <w:proofErr w:type="gramStart"/>
            <w:r w:rsidRPr="0036047D">
              <w:rPr>
                <w:sz w:val="16"/>
                <w:szCs w:val="16"/>
              </w:rPr>
              <w:t>F(</w:t>
            </w:r>
            <w:proofErr w:type="gramEnd"/>
            <w:r w:rsidRPr="0036047D">
              <w:rPr>
                <w:sz w:val="16"/>
                <w:szCs w:val="16"/>
              </w:rPr>
              <w:t xml:space="preserve">1, </w:t>
            </w:r>
            <w:proofErr w:type="gramStart"/>
            <w:r w:rsidRPr="0036047D">
              <w:rPr>
                <w:sz w:val="16"/>
                <w:szCs w:val="16"/>
              </w:rPr>
              <w:t>89)</w:t>
            </w:r>
            <w:r>
              <w:rPr>
                <w:sz w:val="16"/>
                <w:szCs w:val="16"/>
              </w:rPr>
              <w:t>=</w:t>
            </w:r>
            <w:proofErr w:type="gramEnd"/>
            <w:r w:rsidRPr="0036047D">
              <w:rPr>
                <w:sz w:val="16"/>
                <w:szCs w:val="16"/>
              </w:rPr>
              <w:t xml:space="preserve">  0.72, p</w:t>
            </w:r>
            <w:r>
              <w:rPr>
                <w:sz w:val="16"/>
                <w:szCs w:val="16"/>
              </w:rPr>
              <w:t>=</w:t>
            </w:r>
            <w:r w:rsidRPr="0036047D">
              <w:rPr>
                <w:sz w:val="16"/>
                <w:szCs w:val="16"/>
              </w:rPr>
              <w:t>.40</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36047D">
              <w:rPr>
                <w:sz w:val="16"/>
                <w:szCs w:val="16"/>
              </w:rPr>
              <w:t>.01</w:t>
            </w:r>
          </w:p>
        </w:tc>
        <w:tc>
          <w:tcPr>
            <w:tcW w:w="1701" w:type="dxa"/>
          </w:tcPr>
          <w:p w14:paraId="74ED3C66" w14:textId="77777777" w:rsidR="00CA5284" w:rsidRPr="00C75884" w:rsidRDefault="00CA5284" w:rsidP="00E77946">
            <w:pPr>
              <w:rPr>
                <w:sz w:val="16"/>
                <w:szCs w:val="16"/>
              </w:rPr>
            </w:pPr>
            <w:proofErr w:type="gramStart"/>
            <w:r w:rsidRPr="0036047D">
              <w:rPr>
                <w:sz w:val="16"/>
                <w:szCs w:val="16"/>
              </w:rPr>
              <w:t>F(</w:t>
            </w:r>
            <w:proofErr w:type="gramEnd"/>
            <w:r w:rsidRPr="0036047D">
              <w:rPr>
                <w:sz w:val="16"/>
                <w:szCs w:val="16"/>
              </w:rPr>
              <w:t xml:space="preserve">1, </w:t>
            </w:r>
            <w:proofErr w:type="gramStart"/>
            <w:r w:rsidRPr="0036047D">
              <w:rPr>
                <w:sz w:val="16"/>
                <w:szCs w:val="16"/>
              </w:rPr>
              <w:t>89)</w:t>
            </w:r>
            <w:r>
              <w:rPr>
                <w:sz w:val="16"/>
                <w:szCs w:val="16"/>
              </w:rPr>
              <w:t>=</w:t>
            </w:r>
            <w:proofErr w:type="gramEnd"/>
            <w:r w:rsidRPr="0036047D">
              <w:rPr>
                <w:sz w:val="16"/>
                <w:szCs w:val="16"/>
              </w:rPr>
              <w:t xml:space="preserve">  0.37, p</w:t>
            </w:r>
            <w:r>
              <w:rPr>
                <w:sz w:val="16"/>
                <w:szCs w:val="16"/>
              </w:rPr>
              <w:t>=</w:t>
            </w:r>
            <w:r w:rsidRPr="0036047D">
              <w:rPr>
                <w:sz w:val="16"/>
                <w:szCs w:val="16"/>
              </w:rPr>
              <w:t>.5</w:t>
            </w:r>
            <w:r>
              <w:rPr>
                <w:sz w:val="16"/>
                <w:szCs w:val="16"/>
              </w:rPr>
              <w:t xml:space="preserve">5,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36047D">
              <w:rPr>
                <w:sz w:val="16"/>
                <w:szCs w:val="16"/>
              </w:rPr>
              <w:t>.01</w:t>
            </w:r>
          </w:p>
        </w:tc>
      </w:tr>
      <w:tr w:rsidR="00CA5284" w14:paraId="5CCBA623" w14:textId="77777777" w:rsidTr="00E77946">
        <w:tc>
          <w:tcPr>
            <w:tcW w:w="1270" w:type="dxa"/>
            <w:vMerge/>
          </w:tcPr>
          <w:p w14:paraId="5F27F245" w14:textId="77777777" w:rsidR="00CA5284" w:rsidRPr="00C75884" w:rsidRDefault="00CA5284" w:rsidP="00E77946">
            <w:pPr>
              <w:rPr>
                <w:sz w:val="16"/>
                <w:szCs w:val="16"/>
              </w:rPr>
            </w:pPr>
          </w:p>
        </w:tc>
        <w:tc>
          <w:tcPr>
            <w:tcW w:w="1703" w:type="dxa"/>
            <w:vMerge/>
          </w:tcPr>
          <w:p w14:paraId="1A86319C" w14:textId="77777777" w:rsidR="00CA5284" w:rsidRPr="00C75884" w:rsidRDefault="00CA5284" w:rsidP="00E77946">
            <w:pPr>
              <w:rPr>
                <w:b/>
                <w:bCs/>
                <w:sz w:val="16"/>
                <w:szCs w:val="16"/>
              </w:rPr>
            </w:pPr>
          </w:p>
        </w:tc>
        <w:tc>
          <w:tcPr>
            <w:tcW w:w="1558" w:type="dxa"/>
          </w:tcPr>
          <w:p w14:paraId="292A00C5" w14:textId="77777777" w:rsidR="00CA5284" w:rsidRPr="00C75884" w:rsidRDefault="00CA5284" w:rsidP="00E77946">
            <w:pPr>
              <w:rPr>
                <w:sz w:val="16"/>
                <w:szCs w:val="16"/>
              </w:rPr>
            </w:pPr>
            <w:r w:rsidRPr="00C75884">
              <w:rPr>
                <w:sz w:val="16"/>
                <w:szCs w:val="16"/>
              </w:rPr>
              <w:t>Mediolateral</w:t>
            </w:r>
          </w:p>
        </w:tc>
        <w:tc>
          <w:tcPr>
            <w:tcW w:w="1418" w:type="dxa"/>
          </w:tcPr>
          <w:p w14:paraId="4B6C49E7" w14:textId="77777777" w:rsidR="00CA5284" w:rsidRPr="00C75884" w:rsidRDefault="00CA5284" w:rsidP="00E77946">
            <w:pPr>
              <w:rPr>
                <w:sz w:val="16"/>
                <w:szCs w:val="16"/>
              </w:rPr>
            </w:pPr>
            <w:proofErr w:type="gramStart"/>
            <w:r w:rsidRPr="00A7155A">
              <w:rPr>
                <w:sz w:val="16"/>
                <w:szCs w:val="16"/>
              </w:rPr>
              <w:t>F(</w:t>
            </w:r>
            <w:proofErr w:type="gramEnd"/>
            <w:r w:rsidRPr="00A7155A">
              <w:rPr>
                <w:sz w:val="16"/>
                <w:szCs w:val="16"/>
              </w:rPr>
              <w:t xml:space="preserve">1, </w:t>
            </w:r>
            <w:proofErr w:type="gramStart"/>
            <w:r w:rsidRPr="00A7155A">
              <w:rPr>
                <w:sz w:val="16"/>
                <w:szCs w:val="16"/>
              </w:rPr>
              <w:t>89)</w:t>
            </w:r>
            <w:r>
              <w:rPr>
                <w:sz w:val="16"/>
                <w:szCs w:val="16"/>
              </w:rPr>
              <w:t>=</w:t>
            </w:r>
            <w:proofErr w:type="gramEnd"/>
            <w:r w:rsidRPr="00A7155A">
              <w:rPr>
                <w:sz w:val="16"/>
                <w:szCs w:val="16"/>
              </w:rPr>
              <w:t xml:space="preserve">  0.51, p</w:t>
            </w:r>
            <w:r>
              <w:rPr>
                <w:sz w:val="16"/>
                <w:szCs w:val="16"/>
              </w:rPr>
              <w:t>=</w:t>
            </w:r>
            <w:r w:rsidRPr="00A7155A">
              <w:rPr>
                <w:sz w:val="16"/>
                <w:szCs w:val="16"/>
              </w:rPr>
              <w:t>.4</w:t>
            </w:r>
            <w:r>
              <w:rPr>
                <w:sz w:val="16"/>
                <w:szCs w:val="16"/>
              </w:rPr>
              <w:t xml:space="preserve">8,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A7155A">
              <w:rPr>
                <w:sz w:val="16"/>
                <w:szCs w:val="16"/>
              </w:rPr>
              <w:t>.01</w:t>
            </w:r>
          </w:p>
        </w:tc>
        <w:tc>
          <w:tcPr>
            <w:tcW w:w="1417" w:type="dxa"/>
          </w:tcPr>
          <w:p w14:paraId="145BEF93" w14:textId="77777777" w:rsidR="00CA5284" w:rsidRPr="00C75884" w:rsidRDefault="00CA5284" w:rsidP="00E77946">
            <w:pPr>
              <w:rPr>
                <w:sz w:val="16"/>
                <w:szCs w:val="16"/>
              </w:rPr>
            </w:pPr>
            <w:proofErr w:type="gramStart"/>
            <w:r w:rsidRPr="00E90DB9">
              <w:rPr>
                <w:sz w:val="16"/>
                <w:szCs w:val="16"/>
              </w:rPr>
              <w:t>F(</w:t>
            </w:r>
            <w:proofErr w:type="gramEnd"/>
            <w:r w:rsidRPr="00E90DB9">
              <w:rPr>
                <w:sz w:val="16"/>
                <w:szCs w:val="16"/>
              </w:rPr>
              <w:t xml:space="preserve">1, </w:t>
            </w:r>
            <w:proofErr w:type="gramStart"/>
            <w:r w:rsidRPr="00E90DB9">
              <w:rPr>
                <w:sz w:val="16"/>
                <w:szCs w:val="16"/>
              </w:rPr>
              <w:t>89)</w:t>
            </w:r>
            <w:r>
              <w:rPr>
                <w:sz w:val="16"/>
                <w:szCs w:val="16"/>
              </w:rPr>
              <w:t>=</w:t>
            </w:r>
            <w:proofErr w:type="gramEnd"/>
            <w:r w:rsidRPr="00E90DB9">
              <w:rPr>
                <w:sz w:val="16"/>
                <w:szCs w:val="16"/>
              </w:rPr>
              <w:t xml:space="preserve">  0.62, p</w:t>
            </w:r>
            <w:r>
              <w:rPr>
                <w:sz w:val="16"/>
                <w:szCs w:val="16"/>
              </w:rPr>
              <w:t>=</w:t>
            </w:r>
            <w:r w:rsidRPr="00E90DB9">
              <w:rPr>
                <w:sz w:val="16"/>
                <w:szCs w:val="16"/>
              </w:rPr>
              <w:t>.43</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E90DB9">
              <w:rPr>
                <w:sz w:val="16"/>
                <w:szCs w:val="16"/>
              </w:rPr>
              <w:t>.01</w:t>
            </w:r>
          </w:p>
        </w:tc>
        <w:tc>
          <w:tcPr>
            <w:tcW w:w="1418" w:type="dxa"/>
          </w:tcPr>
          <w:p w14:paraId="260286E9" w14:textId="77777777" w:rsidR="00CA5284" w:rsidRPr="00C75884" w:rsidRDefault="00CA5284" w:rsidP="00E77946">
            <w:pPr>
              <w:rPr>
                <w:sz w:val="16"/>
                <w:szCs w:val="16"/>
              </w:rPr>
            </w:pPr>
            <w:proofErr w:type="gramStart"/>
            <w:r w:rsidRPr="00E90DB9">
              <w:rPr>
                <w:sz w:val="16"/>
                <w:szCs w:val="16"/>
              </w:rPr>
              <w:t>F(</w:t>
            </w:r>
            <w:proofErr w:type="gramEnd"/>
            <w:r w:rsidRPr="00E90DB9">
              <w:rPr>
                <w:sz w:val="16"/>
                <w:szCs w:val="16"/>
              </w:rPr>
              <w:t xml:space="preserve">1, </w:t>
            </w:r>
            <w:proofErr w:type="gramStart"/>
            <w:r w:rsidRPr="00E90DB9">
              <w:rPr>
                <w:sz w:val="16"/>
                <w:szCs w:val="16"/>
              </w:rPr>
              <w:t>89)</w:t>
            </w:r>
            <w:r>
              <w:rPr>
                <w:sz w:val="16"/>
                <w:szCs w:val="16"/>
              </w:rPr>
              <w:t>=</w:t>
            </w:r>
            <w:proofErr w:type="gramEnd"/>
            <w:r w:rsidRPr="00E90DB9">
              <w:rPr>
                <w:sz w:val="16"/>
                <w:szCs w:val="16"/>
              </w:rPr>
              <w:t xml:space="preserve">  0.06, p</w:t>
            </w:r>
            <w:r>
              <w:rPr>
                <w:sz w:val="16"/>
                <w:szCs w:val="16"/>
              </w:rPr>
              <w:t>=</w:t>
            </w:r>
            <w:r w:rsidRPr="00E90DB9">
              <w:rPr>
                <w:sz w:val="16"/>
                <w:szCs w:val="16"/>
              </w:rPr>
              <w:t>.8</w:t>
            </w:r>
            <w:r>
              <w:rPr>
                <w:sz w:val="16"/>
                <w:szCs w:val="16"/>
              </w:rPr>
              <w:t xml:space="preserve">1,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E90DB9">
              <w:rPr>
                <w:sz w:val="16"/>
                <w:szCs w:val="16"/>
              </w:rPr>
              <w:t>.01</w:t>
            </w:r>
          </w:p>
        </w:tc>
        <w:tc>
          <w:tcPr>
            <w:tcW w:w="1701" w:type="dxa"/>
          </w:tcPr>
          <w:p w14:paraId="49FE6E70" w14:textId="77777777" w:rsidR="00CA5284" w:rsidRPr="00C75884" w:rsidRDefault="00CA5284" w:rsidP="00E77946">
            <w:pPr>
              <w:rPr>
                <w:sz w:val="16"/>
                <w:szCs w:val="16"/>
              </w:rPr>
            </w:pPr>
            <w:proofErr w:type="gramStart"/>
            <w:r w:rsidRPr="001E0427">
              <w:rPr>
                <w:sz w:val="16"/>
                <w:szCs w:val="16"/>
              </w:rPr>
              <w:t>F(</w:t>
            </w:r>
            <w:proofErr w:type="gramEnd"/>
            <w:r w:rsidRPr="001E0427">
              <w:rPr>
                <w:sz w:val="16"/>
                <w:szCs w:val="16"/>
              </w:rPr>
              <w:t xml:space="preserve">1, </w:t>
            </w:r>
            <w:proofErr w:type="gramStart"/>
            <w:r w:rsidRPr="001E0427">
              <w:rPr>
                <w:sz w:val="16"/>
                <w:szCs w:val="16"/>
              </w:rPr>
              <w:t>89)</w:t>
            </w:r>
            <w:r>
              <w:rPr>
                <w:sz w:val="16"/>
                <w:szCs w:val="16"/>
              </w:rPr>
              <w:t>=</w:t>
            </w:r>
            <w:proofErr w:type="gramEnd"/>
            <w:r w:rsidRPr="001E0427">
              <w:rPr>
                <w:sz w:val="16"/>
                <w:szCs w:val="16"/>
              </w:rPr>
              <w:t xml:space="preserve">  0.05, p</w:t>
            </w:r>
            <w:r>
              <w:rPr>
                <w:sz w:val="16"/>
                <w:szCs w:val="16"/>
              </w:rPr>
              <w:t>=</w:t>
            </w:r>
            <w:r w:rsidRPr="001E0427">
              <w:rPr>
                <w:sz w:val="16"/>
                <w:szCs w:val="16"/>
              </w:rPr>
              <w:t>.82</w:t>
            </w:r>
            <w:r>
              <w:rPr>
                <w:sz w:val="16"/>
                <w:szCs w:val="16"/>
              </w:rPr>
              <w:t xml:space="preserve">,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1E0427">
              <w:rPr>
                <w:sz w:val="16"/>
                <w:szCs w:val="16"/>
              </w:rPr>
              <w:t>.01</w:t>
            </w:r>
          </w:p>
        </w:tc>
        <w:tc>
          <w:tcPr>
            <w:tcW w:w="1701" w:type="dxa"/>
          </w:tcPr>
          <w:p w14:paraId="40DF97B4" w14:textId="77777777" w:rsidR="00CA5284" w:rsidRPr="00C75884" w:rsidRDefault="00CA5284" w:rsidP="00E77946">
            <w:pPr>
              <w:rPr>
                <w:sz w:val="16"/>
                <w:szCs w:val="16"/>
              </w:rPr>
            </w:pPr>
            <w:proofErr w:type="gramStart"/>
            <w:r w:rsidRPr="001E0427">
              <w:rPr>
                <w:sz w:val="16"/>
                <w:szCs w:val="16"/>
              </w:rPr>
              <w:t>F(</w:t>
            </w:r>
            <w:proofErr w:type="gramEnd"/>
            <w:r w:rsidRPr="001E0427">
              <w:rPr>
                <w:sz w:val="16"/>
                <w:szCs w:val="16"/>
              </w:rPr>
              <w:t xml:space="preserve">1, </w:t>
            </w:r>
            <w:proofErr w:type="gramStart"/>
            <w:r w:rsidRPr="001E0427">
              <w:rPr>
                <w:sz w:val="16"/>
                <w:szCs w:val="16"/>
              </w:rPr>
              <w:t>89)</w:t>
            </w:r>
            <w:r>
              <w:rPr>
                <w:sz w:val="16"/>
                <w:szCs w:val="16"/>
              </w:rPr>
              <w:t>=</w:t>
            </w:r>
            <w:proofErr w:type="gramEnd"/>
            <w:r w:rsidRPr="001E0427">
              <w:rPr>
                <w:sz w:val="16"/>
                <w:szCs w:val="16"/>
              </w:rPr>
              <w:t xml:space="preserve">  0.19, p</w:t>
            </w:r>
            <w:r>
              <w:rPr>
                <w:sz w:val="16"/>
                <w:szCs w:val="16"/>
              </w:rPr>
              <w:t>=</w:t>
            </w:r>
            <w:r w:rsidRPr="001E0427">
              <w:rPr>
                <w:sz w:val="16"/>
                <w:szCs w:val="16"/>
              </w:rPr>
              <w:t>.6</w:t>
            </w:r>
            <w:r>
              <w:rPr>
                <w:sz w:val="16"/>
                <w:szCs w:val="16"/>
              </w:rPr>
              <w:t xml:space="preserve">7, </w:t>
            </w:r>
            <w:r>
              <w:rPr>
                <w:rFonts w:ascii="Calibri" w:hAnsi="Calibri" w:cs="Calibri"/>
                <w:b/>
                <w:bCs/>
                <w:sz w:val="16"/>
                <w:szCs w:val="16"/>
              </w:rPr>
              <w:t>ƞ</w:t>
            </w:r>
            <w:r w:rsidRPr="006E0AF6">
              <w:rPr>
                <w:rFonts w:ascii="Calibri" w:hAnsi="Calibri" w:cs="Calibri"/>
                <w:b/>
                <w:bCs/>
                <w:sz w:val="16"/>
                <w:szCs w:val="16"/>
                <w:vertAlign w:val="subscript"/>
              </w:rPr>
              <w:t>p</w:t>
            </w:r>
            <w:r w:rsidRPr="006E0AF6">
              <w:rPr>
                <w:rFonts w:ascii="Calibri" w:hAnsi="Calibri" w:cs="Calibri"/>
                <w:b/>
                <w:bCs/>
                <w:sz w:val="16"/>
                <w:szCs w:val="16"/>
                <w:vertAlign w:val="superscript"/>
              </w:rPr>
              <w:t>2</w:t>
            </w:r>
            <w:r>
              <w:rPr>
                <w:sz w:val="16"/>
                <w:szCs w:val="16"/>
              </w:rPr>
              <w:t>&lt;</w:t>
            </w:r>
            <w:r w:rsidRPr="001E0427">
              <w:rPr>
                <w:sz w:val="16"/>
                <w:szCs w:val="16"/>
              </w:rPr>
              <w:t>.01</w:t>
            </w:r>
          </w:p>
        </w:tc>
      </w:tr>
    </w:tbl>
    <w:p w14:paraId="0BB16D13" w14:textId="3CB3081F" w:rsidR="00CA5284" w:rsidRDefault="00A11C3C" w:rsidP="00CA5284">
      <w:r>
        <w:t>Table S2. Test statistics of ANOVAs of the congruency effect for the moment variability in each temporal bin (target-aligned) for both task conditions and both directions of body sway. Significant effects or interactions are indicated in bold.</w:t>
      </w:r>
    </w:p>
    <w:p w14:paraId="49223E6A" w14:textId="77777777" w:rsidR="00550FF8" w:rsidRDefault="00550FF8">
      <w:r>
        <w:br w:type="page"/>
      </w:r>
    </w:p>
    <w:p w14:paraId="5DCE7242" w14:textId="77777777" w:rsidR="00A11C3C" w:rsidRDefault="00A11C3C" w:rsidP="00186DF5">
      <w:r>
        <w:lastRenderedPageBreak/>
        <w:t>Figures</w:t>
      </w:r>
    </w:p>
    <w:p w14:paraId="77BEB75C" w14:textId="116D5FFB" w:rsidR="00186DF5" w:rsidRDefault="00C64A1B" w:rsidP="00186DF5">
      <w:r>
        <w:object w:dxaOrig="22788" w:dyaOrig="13873" w14:anchorId="4DB8A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5pt;height:365pt" o:ole="">
            <v:imagedata r:id="rId9" o:title=""/>
          </v:shape>
          <o:OLEObject Type="Embed" ProgID="Visio.Drawing.15" ShapeID="_x0000_i1025" DrawAspect="Content" ObjectID="_1832600940" r:id="rId10"/>
        </w:object>
      </w:r>
    </w:p>
    <w:p w14:paraId="51E29CAC" w14:textId="77777777" w:rsidR="00A11C3C" w:rsidRDefault="00A11C3C" w:rsidP="00A11C3C">
      <w:r>
        <w:t xml:space="preserve">Figure S1. Raincloud plots of the distributions of the anteroposterior (A) and mediolateral (B) log-transformed standard-deviation of moment variability in the Simon task across the target-aligned temporal bins as a function of congruency (only for trials where the previous trial was congruent too) for each extracted time bin (75 ms width; from 150 ms before to 300 ms after target onset). Raincloud plots of the distributions of the </w:t>
      </w:r>
      <w:r>
        <w:lastRenderedPageBreak/>
        <w:t>log-transformed standard-deviation of moment variability across the response-aligned</w:t>
      </w:r>
      <w:r w:rsidRPr="00F60E59">
        <w:t xml:space="preserve"> </w:t>
      </w:r>
      <w:r>
        <w:t>temporal bins in the anteroposterior (C) and mediolateral (D: from 300 ms before to 150 ms after response onset). Significant effects are indicated with asterisks (*: p&lt;0.05, **: p&lt;0.01).</w:t>
      </w:r>
    </w:p>
    <w:p w14:paraId="6A37CB58" w14:textId="77777777" w:rsidR="00A11C3C" w:rsidRDefault="00A11C3C" w:rsidP="00A11C3C"/>
    <w:p w14:paraId="6BC48CFD" w14:textId="77777777" w:rsidR="00A11C3C" w:rsidRDefault="00A11C3C">
      <w:r>
        <w:br w:type="page"/>
      </w:r>
    </w:p>
    <w:p w14:paraId="4877C244" w14:textId="7AF38865" w:rsidR="00CA5284" w:rsidRDefault="00CA5284" w:rsidP="00CA5284">
      <w:r>
        <w:object w:dxaOrig="22800" w:dyaOrig="13873" w14:anchorId="1EBC31ED">
          <v:shape id="_x0000_i1026" type="#_x0000_t75" style="width:602pt;height:365pt" o:ole="">
            <v:imagedata r:id="rId11" o:title=""/>
          </v:shape>
          <o:OLEObject Type="Embed" ProgID="Visio.Drawing.15" ShapeID="_x0000_i1026" DrawAspect="Content" ObjectID="_1832600941" r:id="rId12"/>
        </w:object>
      </w:r>
    </w:p>
    <w:p w14:paraId="48549E28" w14:textId="77777777" w:rsidR="00A11C3C" w:rsidRDefault="00A11C3C" w:rsidP="00A11C3C">
      <w:r>
        <w:t>Figure S2. Raincloud plots of the distributions of the anteroposterior (A) and mediolateral (B) log-transformed standard-deviation of moment variability in the Simon task across the target-aligned temporal bins as a function of congruency (only for trials where the previous trial was congruent too) for each extracted time bin (75 ms width; from 100 ms before to 275 ms after target onset). Raincloud plots of the distributions of the log-transformed standard-deviation of moment variability across the target-aligned</w:t>
      </w:r>
      <w:r w:rsidRPr="00F60E59">
        <w:t xml:space="preserve"> </w:t>
      </w:r>
      <w:r>
        <w:t>temporal bins in the anteroposterior (C) and mediolateral (D) direction in the Spatial Stroop task (from 100 ms before to 275 ms after target onset).</w:t>
      </w:r>
      <w:r w:rsidRPr="00E262FC">
        <w:t xml:space="preserve"> </w:t>
      </w:r>
      <w:r>
        <w:t>Significant effects are indicated with asterisks (*: p&lt;0.05).</w:t>
      </w:r>
    </w:p>
    <w:p w14:paraId="572B90E7" w14:textId="7C469109" w:rsidR="00186DF5" w:rsidRDefault="00C64A1B" w:rsidP="00E24502">
      <w:r>
        <w:object w:dxaOrig="22848" w:dyaOrig="13944" w14:anchorId="3628FD13">
          <v:shape id="_x0000_i1027" type="#_x0000_t75" style="width:596.5pt;height:365.5pt" o:ole="">
            <v:imagedata r:id="rId13" o:title=""/>
          </v:shape>
          <o:OLEObject Type="Embed" ProgID="Visio.Drawing.15" ShapeID="_x0000_i1027" DrawAspect="Content" ObjectID="_1832600942" r:id="rId14"/>
        </w:object>
      </w:r>
    </w:p>
    <w:p w14:paraId="2B492ED9" w14:textId="6088A17C" w:rsidR="00A11C3C" w:rsidRPr="00A474B6" w:rsidRDefault="00A11C3C" w:rsidP="00E24502">
      <w:r>
        <w:t>Figure S3. Raincloud plots of the distributions of the anteroposterior (A) and mediolateral (B) log-transformed standard-deviation of moment variability in the Spatial Stroop task across the target-aligned temporal bins as a function of congruency (only for trials where the previous trial was congruent too) for each extracted time bin (75 ms width; from 150 ms before to 300 ms after target onset). Raincloud plots of the distributions of the log-transformed standard-deviation of moment variability across the response-aligned</w:t>
      </w:r>
      <w:r w:rsidRPr="00F60E59">
        <w:t xml:space="preserve"> </w:t>
      </w:r>
      <w:r>
        <w:t>temporal bins in the anteroposterior (C) and mediolateral (D: from 300 ms before to 150 ms after response onset).</w:t>
      </w:r>
      <w:r w:rsidRPr="00E262FC">
        <w:t xml:space="preserve"> </w:t>
      </w:r>
      <w:r>
        <w:t>Significant effects are indicated with asterisks (*: p&lt;0.05, **: p&lt;0.01; ***: p&lt;0.001).</w:t>
      </w:r>
    </w:p>
    <w:sectPr w:rsidR="00A11C3C" w:rsidRPr="00A474B6" w:rsidSect="001B631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953E" w14:textId="77777777" w:rsidR="00202C8A" w:rsidRDefault="00202C8A" w:rsidP="009C338A">
      <w:pPr>
        <w:spacing w:after="0" w:line="240" w:lineRule="auto"/>
      </w:pPr>
      <w:r>
        <w:separator/>
      </w:r>
    </w:p>
  </w:endnote>
  <w:endnote w:type="continuationSeparator" w:id="0">
    <w:p w14:paraId="6273FF0E" w14:textId="77777777" w:rsidR="00202C8A" w:rsidRDefault="00202C8A" w:rsidP="009C3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496696"/>
      <w:docPartObj>
        <w:docPartGallery w:val="Page Numbers (Bottom of Page)"/>
        <w:docPartUnique/>
      </w:docPartObj>
    </w:sdtPr>
    <w:sdtEndPr>
      <w:rPr>
        <w:noProof/>
      </w:rPr>
    </w:sdtEndPr>
    <w:sdtContent>
      <w:p w14:paraId="3F1666E9" w14:textId="3EEB8B6B" w:rsidR="009C338A" w:rsidRDefault="009C33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517F0" w14:textId="77777777" w:rsidR="009C338A" w:rsidRDefault="009C3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F273A" w14:textId="77777777" w:rsidR="00202C8A" w:rsidRDefault="00202C8A" w:rsidP="009C338A">
      <w:pPr>
        <w:spacing w:after="0" w:line="240" w:lineRule="auto"/>
      </w:pPr>
      <w:r>
        <w:separator/>
      </w:r>
    </w:p>
  </w:footnote>
  <w:footnote w:type="continuationSeparator" w:id="0">
    <w:p w14:paraId="64AF264B" w14:textId="77777777" w:rsidR="00202C8A" w:rsidRDefault="00202C8A" w:rsidP="009C3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3508" w14:textId="7E024D81" w:rsidR="00AE7D1E" w:rsidRDefault="00AE7D1E">
    <w:pPr>
      <w:pStyle w:val="Header"/>
    </w:pPr>
    <w:r>
      <w:t xml:space="preserve">Running head: </w:t>
    </w:r>
    <w:r w:rsidR="00587298">
      <w:t>SUPPLEMENTARY MATERIALS FOR COGNITIVE-</w:t>
    </w:r>
    <w:r w:rsidR="00A474B6">
      <w:t>BALANCE INTERFERENCE DUE TO COGNITIVE CONFLICT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zswprsxvsxtgefwdqxddxiwftxd05xdade&quot;&gt;Master_Reference_List-Converted&lt;record-ids&gt;&lt;item&gt;165&lt;/item&gt;&lt;item&gt;338&lt;/item&gt;&lt;item&gt;498&lt;/item&gt;&lt;item&gt;499&lt;/item&gt;&lt;item&gt;2921&lt;/item&gt;&lt;item&gt;3411&lt;/item&gt;&lt;item&gt;3754&lt;/item&gt;&lt;item&gt;3757&lt;/item&gt;&lt;item&gt;3762&lt;/item&gt;&lt;item&gt;3764&lt;/item&gt;&lt;item&gt;3767&lt;/item&gt;&lt;item&gt;4281&lt;/item&gt;&lt;item&gt;4393&lt;/item&gt;&lt;item&gt;4884&lt;/item&gt;&lt;item&gt;5186&lt;/item&gt;&lt;item&gt;5218&lt;/item&gt;&lt;item&gt;5220&lt;/item&gt;&lt;item&gt;5225&lt;/item&gt;&lt;item&gt;5229&lt;/item&gt;&lt;item&gt;5230&lt;/item&gt;&lt;item&gt;5231&lt;/item&gt;&lt;item&gt;5232&lt;/item&gt;&lt;item&gt;5233&lt;/item&gt;&lt;item&gt;5234&lt;/item&gt;&lt;item&gt;5235&lt;/item&gt;&lt;item&gt;5236&lt;/item&gt;&lt;item&gt;5237&lt;/item&gt;&lt;item&gt;5238&lt;/item&gt;&lt;item&gt;5239&lt;/item&gt;&lt;item&gt;5240&lt;/item&gt;&lt;item&gt;5244&lt;/item&gt;&lt;item&gt;5255&lt;/item&gt;&lt;item&gt;5259&lt;/item&gt;&lt;/record-ids&gt;&lt;/item&gt;&lt;/Libraries&gt;"/>
  </w:docVars>
  <w:rsids>
    <w:rsidRoot w:val="00CD0AE6"/>
    <w:rsid w:val="00001323"/>
    <w:rsid w:val="00001987"/>
    <w:rsid w:val="00002CC6"/>
    <w:rsid w:val="00002E1F"/>
    <w:rsid w:val="000035B9"/>
    <w:rsid w:val="00003E77"/>
    <w:rsid w:val="00004033"/>
    <w:rsid w:val="00005323"/>
    <w:rsid w:val="00005765"/>
    <w:rsid w:val="00005AD7"/>
    <w:rsid w:val="00006BD6"/>
    <w:rsid w:val="00006C61"/>
    <w:rsid w:val="00007E1F"/>
    <w:rsid w:val="00007FE3"/>
    <w:rsid w:val="00010004"/>
    <w:rsid w:val="000117F9"/>
    <w:rsid w:val="000138BB"/>
    <w:rsid w:val="0001423B"/>
    <w:rsid w:val="00016D16"/>
    <w:rsid w:val="000178D0"/>
    <w:rsid w:val="00017AB0"/>
    <w:rsid w:val="00020BD1"/>
    <w:rsid w:val="0002151D"/>
    <w:rsid w:val="000239E0"/>
    <w:rsid w:val="00023F26"/>
    <w:rsid w:val="000243CE"/>
    <w:rsid w:val="0002457F"/>
    <w:rsid w:val="00024FB2"/>
    <w:rsid w:val="00025269"/>
    <w:rsid w:val="00026639"/>
    <w:rsid w:val="00030A7A"/>
    <w:rsid w:val="0003103D"/>
    <w:rsid w:val="0003322D"/>
    <w:rsid w:val="000333C6"/>
    <w:rsid w:val="0003350F"/>
    <w:rsid w:val="00033DCC"/>
    <w:rsid w:val="000341EF"/>
    <w:rsid w:val="0003514B"/>
    <w:rsid w:val="00035375"/>
    <w:rsid w:val="00035665"/>
    <w:rsid w:val="00035E0D"/>
    <w:rsid w:val="00036274"/>
    <w:rsid w:val="00037918"/>
    <w:rsid w:val="00037962"/>
    <w:rsid w:val="00037DED"/>
    <w:rsid w:val="00040051"/>
    <w:rsid w:val="0004120D"/>
    <w:rsid w:val="00041C6B"/>
    <w:rsid w:val="00041E87"/>
    <w:rsid w:val="00042914"/>
    <w:rsid w:val="00042EB9"/>
    <w:rsid w:val="000449D8"/>
    <w:rsid w:val="00045DA5"/>
    <w:rsid w:val="00046CCA"/>
    <w:rsid w:val="0004727A"/>
    <w:rsid w:val="00050CBC"/>
    <w:rsid w:val="0005105B"/>
    <w:rsid w:val="0005143C"/>
    <w:rsid w:val="00051D30"/>
    <w:rsid w:val="000523FF"/>
    <w:rsid w:val="00052433"/>
    <w:rsid w:val="00052DA7"/>
    <w:rsid w:val="00053852"/>
    <w:rsid w:val="0005405F"/>
    <w:rsid w:val="000544BC"/>
    <w:rsid w:val="000555A2"/>
    <w:rsid w:val="00055B32"/>
    <w:rsid w:val="00055B67"/>
    <w:rsid w:val="00055DC6"/>
    <w:rsid w:val="00055E3E"/>
    <w:rsid w:val="00056A0A"/>
    <w:rsid w:val="0005700D"/>
    <w:rsid w:val="00057A54"/>
    <w:rsid w:val="0006047A"/>
    <w:rsid w:val="0006064F"/>
    <w:rsid w:val="000607B9"/>
    <w:rsid w:val="000613E3"/>
    <w:rsid w:val="0006178B"/>
    <w:rsid w:val="000620BA"/>
    <w:rsid w:val="00062924"/>
    <w:rsid w:val="00062EEA"/>
    <w:rsid w:val="0006327B"/>
    <w:rsid w:val="000654BD"/>
    <w:rsid w:val="00066DF5"/>
    <w:rsid w:val="00067A42"/>
    <w:rsid w:val="000704C2"/>
    <w:rsid w:val="00071A2D"/>
    <w:rsid w:val="00072077"/>
    <w:rsid w:val="00076DCD"/>
    <w:rsid w:val="00077142"/>
    <w:rsid w:val="000772D6"/>
    <w:rsid w:val="000819AA"/>
    <w:rsid w:val="00081A56"/>
    <w:rsid w:val="00082280"/>
    <w:rsid w:val="000842A8"/>
    <w:rsid w:val="0008594D"/>
    <w:rsid w:val="00086E51"/>
    <w:rsid w:val="00086E81"/>
    <w:rsid w:val="00087D8E"/>
    <w:rsid w:val="00087EF0"/>
    <w:rsid w:val="000903C2"/>
    <w:rsid w:val="000905F2"/>
    <w:rsid w:val="00093A04"/>
    <w:rsid w:val="00094AC8"/>
    <w:rsid w:val="000957FD"/>
    <w:rsid w:val="00095840"/>
    <w:rsid w:val="00096CD5"/>
    <w:rsid w:val="000973A2"/>
    <w:rsid w:val="000A2E23"/>
    <w:rsid w:val="000A2EB0"/>
    <w:rsid w:val="000A3CAF"/>
    <w:rsid w:val="000A58F3"/>
    <w:rsid w:val="000A6075"/>
    <w:rsid w:val="000A621A"/>
    <w:rsid w:val="000A684C"/>
    <w:rsid w:val="000A71A0"/>
    <w:rsid w:val="000A7665"/>
    <w:rsid w:val="000A7DA0"/>
    <w:rsid w:val="000B2ED9"/>
    <w:rsid w:val="000B3134"/>
    <w:rsid w:val="000B34EA"/>
    <w:rsid w:val="000B4373"/>
    <w:rsid w:val="000B4EEC"/>
    <w:rsid w:val="000B6681"/>
    <w:rsid w:val="000B67F0"/>
    <w:rsid w:val="000B7018"/>
    <w:rsid w:val="000B7F5C"/>
    <w:rsid w:val="000C0326"/>
    <w:rsid w:val="000C034B"/>
    <w:rsid w:val="000C0F6E"/>
    <w:rsid w:val="000C1476"/>
    <w:rsid w:val="000C3A10"/>
    <w:rsid w:val="000C3B3C"/>
    <w:rsid w:val="000C3C1C"/>
    <w:rsid w:val="000C6221"/>
    <w:rsid w:val="000C6426"/>
    <w:rsid w:val="000C6BAF"/>
    <w:rsid w:val="000C6C8E"/>
    <w:rsid w:val="000C723E"/>
    <w:rsid w:val="000C7533"/>
    <w:rsid w:val="000C78FD"/>
    <w:rsid w:val="000D13CD"/>
    <w:rsid w:val="000D1D9B"/>
    <w:rsid w:val="000D21BD"/>
    <w:rsid w:val="000D416B"/>
    <w:rsid w:val="000D48B6"/>
    <w:rsid w:val="000D64EC"/>
    <w:rsid w:val="000D741E"/>
    <w:rsid w:val="000D74C0"/>
    <w:rsid w:val="000D7BCE"/>
    <w:rsid w:val="000D7FB1"/>
    <w:rsid w:val="000E0DF5"/>
    <w:rsid w:val="000E1135"/>
    <w:rsid w:val="000E1A0D"/>
    <w:rsid w:val="000E1AEA"/>
    <w:rsid w:val="000E1EE3"/>
    <w:rsid w:val="000E2583"/>
    <w:rsid w:val="000E27B1"/>
    <w:rsid w:val="000E2A7F"/>
    <w:rsid w:val="000E3419"/>
    <w:rsid w:val="000E377A"/>
    <w:rsid w:val="000E476E"/>
    <w:rsid w:val="000E489F"/>
    <w:rsid w:val="000E49BD"/>
    <w:rsid w:val="000E6353"/>
    <w:rsid w:val="000E726C"/>
    <w:rsid w:val="000F04F1"/>
    <w:rsid w:val="000F08F3"/>
    <w:rsid w:val="000F0B35"/>
    <w:rsid w:val="000F1B85"/>
    <w:rsid w:val="000F283C"/>
    <w:rsid w:val="000F3542"/>
    <w:rsid w:val="000F4B26"/>
    <w:rsid w:val="000F7247"/>
    <w:rsid w:val="000F7A18"/>
    <w:rsid w:val="000F7FD7"/>
    <w:rsid w:val="001004DC"/>
    <w:rsid w:val="00100BD3"/>
    <w:rsid w:val="00101B42"/>
    <w:rsid w:val="0010246E"/>
    <w:rsid w:val="0010352E"/>
    <w:rsid w:val="00103E82"/>
    <w:rsid w:val="001043BC"/>
    <w:rsid w:val="001048AB"/>
    <w:rsid w:val="00104E0B"/>
    <w:rsid w:val="00106A49"/>
    <w:rsid w:val="00107336"/>
    <w:rsid w:val="001102E2"/>
    <w:rsid w:val="00110966"/>
    <w:rsid w:val="00110AAF"/>
    <w:rsid w:val="00110C5D"/>
    <w:rsid w:val="0011170F"/>
    <w:rsid w:val="00111AE5"/>
    <w:rsid w:val="001136D6"/>
    <w:rsid w:val="0011421B"/>
    <w:rsid w:val="001143E0"/>
    <w:rsid w:val="00114B08"/>
    <w:rsid w:val="001150F6"/>
    <w:rsid w:val="00115573"/>
    <w:rsid w:val="00115C24"/>
    <w:rsid w:val="00116CB6"/>
    <w:rsid w:val="00117A21"/>
    <w:rsid w:val="00120135"/>
    <w:rsid w:val="00120513"/>
    <w:rsid w:val="0012142C"/>
    <w:rsid w:val="00121C86"/>
    <w:rsid w:val="00122560"/>
    <w:rsid w:val="00122874"/>
    <w:rsid w:val="0012355C"/>
    <w:rsid w:val="0012448D"/>
    <w:rsid w:val="00125125"/>
    <w:rsid w:val="001253B8"/>
    <w:rsid w:val="001254D6"/>
    <w:rsid w:val="00126745"/>
    <w:rsid w:val="00126820"/>
    <w:rsid w:val="001271D4"/>
    <w:rsid w:val="00127445"/>
    <w:rsid w:val="001274BF"/>
    <w:rsid w:val="00127B13"/>
    <w:rsid w:val="00131229"/>
    <w:rsid w:val="0013198B"/>
    <w:rsid w:val="00131A42"/>
    <w:rsid w:val="00131E5E"/>
    <w:rsid w:val="00132157"/>
    <w:rsid w:val="00132A9B"/>
    <w:rsid w:val="001336DF"/>
    <w:rsid w:val="001343DA"/>
    <w:rsid w:val="001349BA"/>
    <w:rsid w:val="00134C64"/>
    <w:rsid w:val="001365FB"/>
    <w:rsid w:val="0014049C"/>
    <w:rsid w:val="00141DBD"/>
    <w:rsid w:val="00143D72"/>
    <w:rsid w:val="00143E1A"/>
    <w:rsid w:val="001448EF"/>
    <w:rsid w:val="001455C1"/>
    <w:rsid w:val="00145758"/>
    <w:rsid w:val="0014681B"/>
    <w:rsid w:val="00147745"/>
    <w:rsid w:val="00150584"/>
    <w:rsid w:val="0015192C"/>
    <w:rsid w:val="00151C26"/>
    <w:rsid w:val="00152B9A"/>
    <w:rsid w:val="00154633"/>
    <w:rsid w:val="001548BE"/>
    <w:rsid w:val="00154AE6"/>
    <w:rsid w:val="001559CE"/>
    <w:rsid w:val="001561F0"/>
    <w:rsid w:val="00156DAA"/>
    <w:rsid w:val="00157913"/>
    <w:rsid w:val="001579DE"/>
    <w:rsid w:val="00157DA6"/>
    <w:rsid w:val="0016051F"/>
    <w:rsid w:val="001612A5"/>
    <w:rsid w:val="00161427"/>
    <w:rsid w:val="00163D5F"/>
    <w:rsid w:val="00163DD6"/>
    <w:rsid w:val="00164095"/>
    <w:rsid w:val="00164F97"/>
    <w:rsid w:val="00165F56"/>
    <w:rsid w:val="0016688F"/>
    <w:rsid w:val="00166CD4"/>
    <w:rsid w:val="00167547"/>
    <w:rsid w:val="001700D6"/>
    <w:rsid w:val="0017024D"/>
    <w:rsid w:val="00171238"/>
    <w:rsid w:val="00171B09"/>
    <w:rsid w:val="00171ED9"/>
    <w:rsid w:val="001729AE"/>
    <w:rsid w:val="00172C27"/>
    <w:rsid w:val="00174E99"/>
    <w:rsid w:val="00174FE1"/>
    <w:rsid w:val="001756BC"/>
    <w:rsid w:val="0017582F"/>
    <w:rsid w:val="00176E91"/>
    <w:rsid w:val="001806CB"/>
    <w:rsid w:val="00180974"/>
    <w:rsid w:val="001836D4"/>
    <w:rsid w:val="00183BA2"/>
    <w:rsid w:val="0018423A"/>
    <w:rsid w:val="0018441C"/>
    <w:rsid w:val="00184BF9"/>
    <w:rsid w:val="00185D2C"/>
    <w:rsid w:val="00185E16"/>
    <w:rsid w:val="00186DF5"/>
    <w:rsid w:val="0018749E"/>
    <w:rsid w:val="00187AB0"/>
    <w:rsid w:val="0019041B"/>
    <w:rsid w:val="00190B23"/>
    <w:rsid w:val="00191DE2"/>
    <w:rsid w:val="001922A5"/>
    <w:rsid w:val="001923B9"/>
    <w:rsid w:val="00192A29"/>
    <w:rsid w:val="00192AEE"/>
    <w:rsid w:val="00192EF9"/>
    <w:rsid w:val="00192F1B"/>
    <w:rsid w:val="00193E53"/>
    <w:rsid w:val="001941A0"/>
    <w:rsid w:val="0019514D"/>
    <w:rsid w:val="001962AD"/>
    <w:rsid w:val="00196C26"/>
    <w:rsid w:val="001A08A5"/>
    <w:rsid w:val="001A09DB"/>
    <w:rsid w:val="001A0DB4"/>
    <w:rsid w:val="001A128E"/>
    <w:rsid w:val="001A17FA"/>
    <w:rsid w:val="001A30DA"/>
    <w:rsid w:val="001A3EB8"/>
    <w:rsid w:val="001A456F"/>
    <w:rsid w:val="001A62C2"/>
    <w:rsid w:val="001A6978"/>
    <w:rsid w:val="001A6AD9"/>
    <w:rsid w:val="001A7073"/>
    <w:rsid w:val="001A7EEC"/>
    <w:rsid w:val="001B02C2"/>
    <w:rsid w:val="001B0630"/>
    <w:rsid w:val="001B1E34"/>
    <w:rsid w:val="001B2364"/>
    <w:rsid w:val="001B2AE3"/>
    <w:rsid w:val="001B3605"/>
    <w:rsid w:val="001B362F"/>
    <w:rsid w:val="001B38BA"/>
    <w:rsid w:val="001B49CA"/>
    <w:rsid w:val="001B5B26"/>
    <w:rsid w:val="001B5D2C"/>
    <w:rsid w:val="001B6313"/>
    <w:rsid w:val="001B6EC8"/>
    <w:rsid w:val="001B700C"/>
    <w:rsid w:val="001B70F9"/>
    <w:rsid w:val="001B76B4"/>
    <w:rsid w:val="001C0785"/>
    <w:rsid w:val="001C0ADE"/>
    <w:rsid w:val="001C1014"/>
    <w:rsid w:val="001C2AC8"/>
    <w:rsid w:val="001C3D58"/>
    <w:rsid w:val="001C4678"/>
    <w:rsid w:val="001C503A"/>
    <w:rsid w:val="001C5C3E"/>
    <w:rsid w:val="001C5FAD"/>
    <w:rsid w:val="001C6A44"/>
    <w:rsid w:val="001C6C1A"/>
    <w:rsid w:val="001D0E05"/>
    <w:rsid w:val="001D148D"/>
    <w:rsid w:val="001D1953"/>
    <w:rsid w:val="001D1BBA"/>
    <w:rsid w:val="001D42DF"/>
    <w:rsid w:val="001D49D6"/>
    <w:rsid w:val="001D58C7"/>
    <w:rsid w:val="001D604B"/>
    <w:rsid w:val="001D62A3"/>
    <w:rsid w:val="001D6C80"/>
    <w:rsid w:val="001D7D1B"/>
    <w:rsid w:val="001D7D70"/>
    <w:rsid w:val="001E034F"/>
    <w:rsid w:val="001E0427"/>
    <w:rsid w:val="001E05DD"/>
    <w:rsid w:val="001E1650"/>
    <w:rsid w:val="001E1AB6"/>
    <w:rsid w:val="001E2E29"/>
    <w:rsid w:val="001E315D"/>
    <w:rsid w:val="001E32C9"/>
    <w:rsid w:val="001E374D"/>
    <w:rsid w:val="001E431A"/>
    <w:rsid w:val="001E43C3"/>
    <w:rsid w:val="001E4932"/>
    <w:rsid w:val="001E4CCB"/>
    <w:rsid w:val="001E51B8"/>
    <w:rsid w:val="001E61D1"/>
    <w:rsid w:val="001E63E3"/>
    <w:rsid w:val="001E65EC"/>
    <w:rsid w:val="001E6879"/>
    <w:rsid w:val="001E6E2A"/>
    <w:rsid w:val="001E7ACE"/>
    <w:rsid w:val="001F139A"/>
    <w:rsid w:val="001F199A"/>
    <w:rsid w:val="001F19C0"/>
    <w:rsid w:val="001F1DD5"/>
    <w:rsid w:val="001F36B8"/>
    <w:rsid w:val="001F3C58"/>
    <w:rsid w:val="001F49D6"/>
    <w:rsid w:val="001F4A80"/>
    <w:rsid w:val="001F4DE9"/>
    <w:rsid w:val="001F53EA"/>
    <w:rsid w:val="001F67F8"/>
    <w:rsid w:val="001F6B9B"/>
    <w:rsid w:val="001F6F37"/>
    <w:rsid w:val="0020010F"/>
    <w:rsid w:val="002008F7"/>
    <w:rsid w:val="00200CC1"/>
    <w:rsid w:val="002021A1"/>
    <w:rsid w:val="00202C8A"/>
    <w:rsid w:val="002030D3"/>
    <w:rsid w:val="00204A16"/>
    <w:rsid w:val="00205373"/>
    <w:rsid w:val="002057F2"/>
    <w:rsid w:val="0020604A"/>
    <w:rsid w:val="0021021B"/>
    <w:rsid w:val="00210A6D"/>
    <w:rsid w:val="00210D40"/>
    <w:rsid w:val="0021229D"/>
    <w:rsid w:val="00212347"/>
    <w:rsid w:val="00212997"/>
    <w:rsid w:val="00212A5C"/>
    <w:rsid w:val="00212DDC"/>
    <w:rsid w:val="0021331E"/>
    <w:rsid w:val="00215E36"/>
    <w:rsid w:val="0022011E"/>
    <w:rsid w:val="002218C2"/>
    <w:rsid w:val="00221D83"/>
    <w:rsid w:val="00222DAA"/>
    <w:rsid w:val="00222DBF"/>
    <w:rsid w:val="002235D1"/>
    <w:rsid w:val="00224EA1"/>
    <w:rsid w:val="0022693B"/>
    <w:rsid w:val="002275C6"/>
    <w:rsid w:val="00227CF5"/>
    <w:rsid w:val="00230373"/>
    <w:rsid w:val="00230EEB"/>
    <w:rsid w:val="0023163B"/>
    <w:rsid w:val="00231AC8"/>
    <w:rsid w:val="00232A2B"/>
    <w:rsid w:val="00233A39"/>
    <w:rsid w:val="00234273"/>
    <w:rsid w:val="002350F7"/>
    <w:rsid w:val="002355C0"/>
    <w:rsid w:val="00235DA5"/>
    <w:rsid w:val="00235FD0"/>
    <w:rsid w:val="00236116"/>
    <w:rsid w:val="0023681C"/>
    <w:rsid w:val="002403F8"/>
    <w:rsid w:val="00240D27"/>
    <w:rsid w:val="00240D94"/>
    <w:rsid w:val="00242986"/>
    <w:rsid w:val="00242F88"/>
    <w:rsid w:val="00243351"/>
    <w:rsid w:val="00243773"/>
    <w:rsid w:val="0024408A"/>
    <w:rsid w:val="00245825"/>
    <w:rsid w:val="00245844"/>
    <w:rsid w:val="002465DB"/>
    <w:rsid w:val="00247579"/>
    <w:rsid w:val="002476AB"/>
    <w:rsid w:val="0025065C"/>
    <w:rsid w:val="00250A2A"/>
    <w:rsid w:val="00250FB5"/>
    <w:rsid w:val="00252366"/>
    <w:rsid w:val="00252864"/>
    <w:rsid w:val="002528A6"/>
    <w:rsid w:val="002533A0"/>
    <w:rsid w:val="00253F49"/>
    <w:rsid w:val="002545EC"/>
    <w:rsid w:val="00254D85"/>
    <w:rsid w:val="00257205"/>
    <w:rsid w:val="00260885"/>
    <w:rsid w:val="00260952"/>
    <w:rsid w:val="002616F3"/>
    <w:rsid w:val="00262214"/>
    <w:rsid w:val="00262B5C"/>
    <w:rsid w:val="00262E0C"/>
    <w:rsid w:val="0026324B"/>
    <w:rsid w:val="002632ED"/>
    <w:rsid w:val="00263D11"/>
    <w:rsid w:val="00263FD8"/>
    <w:rsid w:val="00265212"/>
    <w:rsid w:val="002654E3"/>
    <w:rsid w:val="00265DA1"/>
    <w:rsid w:val="002660FC"/>
    <w:rsid w:val="00267CD8"/>
    <w:rsid w:val="00270977"/>
    <w:rsid w:val="00270EC8"/>
    <w:rsid w:val="00271114"/>
    <w:rsid w:val="00272879"/>
    <w:rsid w:val="0027296E"/>
    <w:rsid w:val="00274669"/>
    <w:rsid w:val="00274B06"/>
    <w:rsid w:val="00276160"/>
    <w:rsid w:val="002767DE"/>
    <w:rsid w:val="00276850"/>
    <w:rsid w:val="00276A95"/>
    <w:rsid w:val="00276F58"/>
    <w:rsid w:val="00277256"/>
    <w:rsid w:val="0027744F"/>
    <w:rsid w:val="00277552"/>
    <w:rsid w:val="002776B3"/>
    <w:rsid w:val="002777A7"/>
    <w:rsid w:val="0028128F"/>
    <w:rsid w:val="00281E1F"/>
    <w:rsid w:val="0028276B"/>
    <w:rsid w:val="00282B37"/>
    <w:rsid w:val="00282CCF"/>
    <w:rsid w:val="00282F0F"/>
    <w:rsid w:val="0028486C"/>
    <w:rsid w:val="00285067"/>
    <w:rsid w:val="0028571F"/>
    <w:rsid w:val="00286119"/>
    <w:rsid w:val="002879E2"/>
    <w:rsid w:val="002902BE"/>
    <w:rsid w:val="00292804"/>
    <w:rsid w:val="00293A7F"/>
    <w:rsid w:val="00293ED8"/>
    <w:rsid w:val="00295AA3"/>
    <w:rsid w:val="00295B6B"/>
    <w:rsid w:val="002964B8"/>
    <w:rsid w:val="0029672C"/>
    <w:rsid w:val="0029767F"/>
    <w:rsid w:val="00297F99"/>
    <w:rsid w:val="002A0C73"/>
    <w:rsid w:val="002A3A5B"/>
    <w:rsid w:val="002A3F1D"/>
    <w:rsid w:val="002A42C7"/>
    <w:rsid w:val="002A4AFD"/>
    <w:rsid w:val="002A4DD7"/>
    <w:rsid w:val="002A5774"/>
    <w:rsid w:val="002A5A33"/>
    <w:rsid w:val="002A5C85"/>
    <w:rsid w:val="002A602D"/>
    <w:rsid w:val="002A6502"/>
    <w:rsid w:val="002A75C2"/>
    <w:rsid w:val="002A7A42"/>
    <w:rsid w:val="002A7BDE"/>
    <w:rsid w:val="002B0E1C"/>
    <w:rsid w:val="002B1108"/>
    <w:rsid w:val="002B1505"/>
    <w:rsid w:val="002B207E"/>
    <w:rsid w:val="002B2F1C"/>
    <w:rsid w:val="002B46A9"/>
    <w:rsid w:val="002B4BAF"/>
    <w:rsid w:val="002B5912"/>
    <w:rsid w:val="002B5C00"/>
    <w:rsid w:val="002B64B9"/>
    <w:rsid w:val="002B69A7"/>
    <w:rsid w:val="002B7FDD"/>
    <w:rsid w:val="002C0D4B"/>
    <w:rsid w:val="002C29EF"/>
    <w:rsid w:val="002C2C3C"/>
    <w:rsid w:val="002C2FB2"/>
    <w:rsid w:val="002C3032"/>
    <w:rsid w:val="002C3071"/>
    <w:rsid w:val="002C468F"/>
    <w:rsid w:val="002C4D66"/>
    <w:rsid w:val="002C66BB"/>
    <w:rsid w:val="002C7283"/>
    <w:rsid w:val="002D032F"/>
    <w:rsid w:val="002D04BF"/>
    <w:rsid w:val="002D06B5"/>
    <w:rsid w:val="002D0D3F"/>
    <w:rsid w:val="002D1460"/>
    <w:rsid w:val="002D38D9"/>
    <w:rsid w:val="002D398A"/>
    <w:rsid w:val="002D53F9"/>
    <w:rsid w:val="002D57B8"/>
    <w:rsid w:val="002D6EE5"/>
    <w:rsid w:val="002D7276"/>
    <w:rsid w:val="002D72D0"/>
    <w:rsid w:val="002D790A"/>
    <w:rsid w:val="002D7D29"/>
    <w:rsid w:val="002E104B"/>
    <w:rsid w:val="002E267C"/>
    <w:rsid w:val="002E4190"/>
    <w:rsid w:val="002E4AA2"/>
    <w:rsid w:val="002E562E"/>
    <w:rsid w:val="002E7197"/>
    <w:rsid w:val="002E7D8E"/>
    <w:rsid w:val="002E7E5F"/>
    <w:rsid w:val="002F296D"/>
    <w:rsid w:val="002F2AFF"/>
    <w:rsid w:val="002F344B"/>
    <w:rsid w:val="002F35D9"/>
    <w:rsid w:val="00300489"/>
    <w:rsid w:val="003004ED"/>
    <w:rsid w:val="00301164"/>
    <w:rsid w:val="00301694"/>
    <w:rsid w:val="00302291"/>
    <w:rsid w:val="003028AD"/>
    <w:rsid w:val="00303C05"/>
    <w:rsid w:val="003045D3"/>
    <w:rsid w:val="00306D49"/>
    <w:rsid w:val="003076EB"/>
    <w:rsid w:val="00307DF4"/>
    <w:rsid w:val="00310108"/>
    <w:rsid w:val="00310187"/>
    <w:rsid w:val="00311A8A"/>
    <w:rsid w:val="00312527"/>
    <w:rsid w:val="003129BC"/>
    <w:rsid w:val="00312C5B"/>
    <w:rsid w:val="00312E13"/>
    <w:rsid w:val="00312EC0"/>
    <w:rsid w:val="00313686"/>
    <w:rsid w:val="00313723"/>
    <w:rsid w:val="00314393"/>
    <w:rsid w:val="00315900"/>
    <w:rsid w:val="00316B6F"/>
    <w:rsid w:val="00317346"/>
    <w:rsid w:val="003174FF"/>
    <w:rsid w:val="00320D10"/>
    <w:rsid w:val="0032112D"/>
    <w:rsid w:val="00322078"/>
    <w:rsid w:val="0032257C"/>
    <w:rsid w:val="003235E5"/>
    <w:rsid w:val="003239D3"/>
    <w:rsid w:val="00324FB1"/>
    <w:rsid w:val="00327F9A"/>
    <w:rsid w:val="00331D88"/>
    <w:rsid w:val="00332836"/>
    <w:rsid w:val="00333DDE"/>
    <w:rsid w:val="00334123"/>
    <w:rsid w:val="003344AB"/>
    <w:rsid w:val="003353B4"/>
    <w:rsid w:val="0033792E"/>
    <w:rsid w:val="003419AA"/>
    <w:rsid w:val="00342FDE"/>
    <w:rsid w:val="00343F52"/>
    <w:rsid w:val="0034431D"/>
    <w:rsid w:val="00344C26"/>
    <w:rsid w:val="003463AE"/>
    <w:rsid w:val="0034644E"/>
    <w:rsid w:val="0034664E"/>
    <w:rsid w:val="003504C3"/>
    <w:rsid w:val="003507A3"/>
    <w:rsid w:val="003509F3"/>
    <w:rsid w:val="003528EA"/>
    <w:rsid w:val="00352C19"/>
    <w:rsid w:val="00353B75"/>
    <w:rsid w:val="00354439"/>
    <w:rsid w:val="00354771"/>
    <w:rsid w:val="00355598"/>
    <w:rsid w:val="00356B29"/>
    <w:rsid w:val="003572CE"/>
    <w:rsid w:val="003600CC"/>
    <w:rsid w:val="0036047D"/>
    <w:rsid w:val="00360DDC"/>
    <w:rsid w:val="00361015"/>
    <w:rsid w:val="00361747"/>
    <w:rsid w:val="00363047"/>
    <w:rsid w:val="003642EC"/>
    <w:rsid w:val="00364356"/>
    <w:rsid w:val="00364A19"/>
    <w:rsid w:val="00364A5F"/>
    <w:rsid w:val="00370A0E"/>
    <w:rsid w:val="00371A5B"/>
    <w:rsid w:val="00371F00"/>
    <w:rsid w:val="00372BA6"/>
    <w:rsid w:val="00373B6A"/>
    <w:rsid w:val="00374C04"/>
    <w:rsid w:val="00375095"/>
    <w:rsid w:val="003761F8"/>
    <w:rsid w:val="0037626E"/>
    <w:rsid w:val="00376C92"/>
    <w:rsid w:val="003776B4"/>
    <w:rsid w:val="00380C82"/>
    <w:rsid w:val="003811F6"/>
    <w:rsid w:val="00381654"/>
    <w:rsid w:val="00382085"/>
    <w:rsid w:val="00382B2A"/>
    <w:rsid w:val="00383006"/>
    <w:rsid w:val="00384B55"/>
    <w:rsid w:val="00384DB8"/>
    <w:rsid w:val="00385B3E"/>
    <w:rsid w:val="00386429"/>
    <w:rsid w:val="003875C3"/>
    <w:rsid w:val="0039111D"/>
    <w:rsid w:val="00392153"/>
    <w:rsid w:val="003924B5"/>
    <w:rsid w:val="00392CDB"/>
    <w:rsid w:val="003939FA"/>
    <w:rsid w:val="003948A3"/>
    <w:rsid w:val="00394AE1"/>
    <w:rsid w:val="00395BCF"/>
    <w:rsid w:val="003962A3"/>
    <w:rsid w:val="003973BC"/>
    <w:rsid w:val="003A0FC2"/>
    <w:rsid w:val="003A2D3F"/>
    <w:rsid w:val="003A5942"/>
    <w:rsid w:val="003A6346"/>
    <w:rsid w:val="003A6B9C"/>
    <w:rsid w:val="003A6C5E"/>
    <w:rsid w:val="003A76B0"/>
    <w:rsid w:val="003A7B42"/>
    <w:rsid w:val="003B11EA"/>
    <w:rsid w:val="003B131D"/>
    <w:rsid w:val="003B1A59"/>
    <w:rsid w:val="003B2397"/>
    <w:rsid w:val="003B4323"/>
    <w:rsid w:val="003B448A"/>
    <w:rsid w:val="003B7856"/>
    <w:rsid w:val="003C01AE"/>
    <w:rsid w:val="003C20FC"/>
    <w:rsid w:val="003C428A"/>
    <w:rsid w:val="003C4527"/>
    <w:rsid w:val="003C51F7"/>
    <w:rsid w:val="003C5354"/>
    <w:rsid w:val="003C6DFD"/>
    <w:rsid w:val="003C7559"/>
    <w:rsid w:val="003D02B2"/>
    <w:rsid w:val="003D0635"/>
    <w:rsid w:val="003D0F83"/>
    <w:rsid w:val="003D197E"/>
    <w:rsid w:val="003D2032"/>
    <w:rsid w:val="003D2052"/>
    <w:rsid w:val="003D41B8"/>
    <w:rsid w:val="003D4E1B"/>
    <w:rsid w:val="003D505B"/>
    <w:rsid w:val="003D5A8A"/>
    <w:rsid w:val="003D63C4"/>
    <w:rsid w:val="003D70A3"/>
    <w:rsid w:val="003D7763"/>
    <w:rsid w:val="003D7934"/>
    <w:rsid w:val="003D7BE6"/>
    <w:rsid w:val="003D7DFE"/>
    <w:rsid w:val="003E0B6E"/>
    <w:rsid w:val="003E0C5D"/>
    <w:rsid w:val="003E13AA"/>
    <w:rsid w:val="003E309A"/>
    <w:rsid w:val="003E3111"/>
    <w:rsid w:val="003E3B1F"/>
    <w:rsid w:val="003E5FB5"/>
    <w:rsid w:val="003F28DA"/>
    <w:rsid w:val="003F2BC3"/>
    <w:rsid w:val="003F2EE5"/>
    <w:rsid w:val="003F4E5D"/>
    <w:rsid w:val="003F5454"/>
    <w:rsid w:val="003F5A4E"/>
    <w:rsid w:val="003F60F0"/>
    <w:rsid w:val="003F6811"/>
    <w:rsid w:val="003F6E20"/>
    <w:rsid w:val="003F73CC"/>
    <w:rsid w:val="003F7C32"/>
    <w:rsid w:val="00403626"/>
    <w:rsid w:val="004054D3"/>
    <w:rsid w:val="00405E48"/>
    <w:rsid w:val="00406B29"/>
    <w:rsid w:val="00410C52"/>
    <w:rsid w:val="00410EB7"/>
    <w:rsid w:val="00412E45"/>
    <w:rsid w:val="00412EFC"/>
    <w:rsid w:val="004142AE"/>
    <w:rsid w:val="00414431"/>
    <w:rsid w:val="00415D3B"/>
    <w:rsid w:val="004164EF"/>
    <w:rsid w:val="00416711"/>
    <w:rsid w:val="0041697F"/>
    <w:rsid w:val="00416E1E"/>
    <w:rsid w:val="00417F59"/>
    <w:rsid w:val="0042028E"/>
    <w:rsid w:val="00420587"/>
    <w:rsid w:val="004205FE"/>
    <w:rsid w:val="004206AC"/>
    <w:rsid w:val="00420E42"/>
    <w:rsid w:val="0042303D"/>
    <w:rsid w:val="004232EF"/>
    <w:rsid w:val="00424413"/>
    <w:rsid w:val="00425622"/>
    <w:rsid w:val="0042656E"/>
    <w:rsid w:val="00430E93"/>
    <w:rsid w:val="00431203"/>
    <w:rsid w:val="004313E4"/>
    <w:rsid w:val="004315AB"/>
    <w:rsid w:val="00431755"/>
    <w:rsid w:val="0043199A"/>
    <w:rsid w:val="00431D46"/>
    <w:rsid w:val="00433DF8"/>
    <w:rsid w:val="00433FDB"/>
    <w:rsid w:val="00433FF9"/>
    <w:rsid w:val="0043511D"/>
    <w:rsid w:val="00435B91"/>
    <w:rsid w:val="00436F1A"/>
    <w:rsid w:val="00440BC7"/>
    <w:rsid w:val="00441FF4"/>
    <w:rsid w:val="0044285F"/>
    <w:rsid w:val="00442AD4"/>
    <w:rsid w:val="00442D49"/>
    <w:rsid w:val="00443B59"/>
    <w:rsid w:val="00444754"/>
    <w:rsid w:val="0044584C"/>
    <w:rsid w:val="00446114"/>
    <w:rsid w:val="004464B3"/>
    <w:rsid w:val="00446801"/>
    <w:rsid w:val="004473A9"/>
    <w:rsid w:val="00447CAB"/>
    <w:rsid w:val="00447D45"/>
    <w:rsid w:val="00450837"/>
    <w:rsid w:val="00450FA7"/>
    <w:rsid w:val="004515B9"/>
    <w:rsid w:val="00451FD4"/>
    <w:rsid w:val="00452B9F"/>
    <w:rsid w:val="00452C2D"/>
    <w:rsid w:val="004539FF"/>
    <w:rsid w:val="00455B16"/>
    <w:rsid w:val="00456239"/>
    <w:rsid w:val="00456F8E"/>
    <w:rsid w:val="004572E8"/>
    <w:rsid w:val="00460A79"/>
    <w:rsid w:val="00462260"/>
    <w:rsid w:val="00463CED"/>
    <w:rsid w:val="004653AA"/>
    <w:rsid w:val="004656FD"/>
    <w:rsid w:val="00465E4D"/>
    <w:rsid w:val="00466726"/>
    <w:rsid w:val="00467182"/>
    <w:rsid w:val="00467B27"/>
    <w:rsid w:val="004707D4"/>
    <w:rsid w:val="00471EEC"/>
    <w:rsid w:val="00472E6E"/>
    <w:rsid w:val="00474DC0"/>
    <w:rsid w:val="00475AC4"/>
    <w:rsid w:val="00475FA1"/>
    <w:rsid w:val="00475FEB"/>
    <w:rsid w:val="0047610E"/>
    <w:rsid w:val="0047739A"/>
    <w:rsid w:val="00477824"/>
    <w:rsid w:val="00480380"/>
    <w:rsid w:val="00481255"/>
    <w:rsid w:val="004820BA"/>
    <w:rsid w:val="0048346B"/>
    <w:rsid w:val="00483B99"/>
    <w:rsid w:val="004842F6"/>
    <w:rsid w:val="004855AE"/>
    <w:rsid w:val="00486B7F"/>
    <w:rsid w:val="004875FB"/>
    <w:rsid w:val="00487714"/>
    <w:rsid w:val="00492D2A"/>
    <w:rsid w:val="00493284"/>
    <w:rsid w:val="004935C6"/>
    <w:rsid w:val="00493F73"/>
    <w:rsid w:val="00494375"/>
    <w:rsid w:val="004950AD"/>
    <w:rsid w:val="004953F0"/>
    <w:rsid w:val="00495DC6"/>
    <w:rsid w:val="004968AF"/>
    <w:rsid w:val="00496997"/>
    <w:rsid w:val="00496A1E"/>
    <w:rsid w:val="00497E74"/>
    <w:rsid w:val="004A0975"/>
    <w:rsid w:val="004A1755"/>
    <w:rsid w:val="004A1A40"/>
    <w:rsid w:val="004A29B8"/>
    <w:rsid w:val="004A5414"/>
    <w:rsid w:val="004A5C0F"/>
    <w:rsid w:val="004A601A"/>
    <w:rsid w:val="004A6369"/>
    <w:rsid w:val="004A7CE2"/>
    <w:rsid w:val="004B027C"/>
    <w:rsid w:val="004B1803"/>
    <w:rsid w:val="004B1C16"/>
    <w:rsid w:val="004B28AC"/>
    <w:rsid w:val="004B2C7D"/>
    <w:rsid w:val="004B31C7"/>
    <w:rsid w:val="004B338F"/>
    <w:rsid w:val="004B361F"/>
    <w:rsid w:val="004B5A6C"/>
    <w:rsid w:val="004B729F"/>
    <w:rsid w:val="004B75E0"/>
    <w:rsid w:val="004B79AE"/>
    <w:rsid w:val="004B7E60"/>
    <w:rsid w:val="004C0401"/>
    <w:rsid w:val="004C0B9B"/>
    <w:rsid w:val="004C0ED5"/>
    <w:rsid w:val="004C10C9"/>
    <w:rsid w:val="004C320A"/>
    <w:rsid w:val="004C3B02"/>
    <w:rsid w:val="004C4185"/>
    <w:rsid w:val="004C473B"/>
    <w:rsid w:val="004C48F9"/>
    <w:rsid w:val="004C50CF"/>
    <w:rsid w:val="004C5341"/>
    <w:rsid w:val="004C542C"/>
    <w:rsid w:val="004C544C"/>
    <w:rsid w:val="004C59EE"/>
    <w:rsid w:val="004C6E30"/>
    <w:rsid w:val="004D01CD"/>
    <w:rsid w:val="004D155E"/>
    <w:rsid w:val="004D28C6"/>
    <w:rsid w:val="004D3BFF"/>
    <w:rsid w:val="004D4DAD"/>
    <w:rsid w:val="004D5C90"/>
    <w:rsid w:val="004D6F67"/>
    <w:rsid w:val="004E09ED"/>
    <w:rsid w:val="004E0D99"/>
    <w:rsid w:val="004E1597"/>
    <w:rsid w:val="004E22F5"/>
    <w:rsid w:val="004E231D"/>
    <w:rsid w:val="004E261F"/>
    <w:rsid w:val="004E27EE"/>
    <w:rsid w:val="004E298F"/>
    <w:rsid w:val="004E43BE"/>
    <w:rsid w:val="004E6646"/>
    <w:rsid w:val="004E7DFC"/>
    <w:rsid w:val="004F0AE5"/>
    <w:rsid w:val="004F0C82"/>
    <w:rsid w:val="004F2699"/>
    <w:rsid w:val="004F2D3E"/>
    <w:rsid w:val="004F3A4F"/>
    <w:rsid w:val="004F4262"/>
    <w:rsid w:val="004F5D1B"/>
    <w:rsid w:val="004F636E"/>
    <w:rsid w:val="00500A38"/>
    <w:rsid w:val="00500DBB"/>
    <w:rsid w:val="00501712"/>
    <w:rsid w:val="00501EB3"/>
    <w:rsid w:val="005023EC"/>
    <w:rsid w:val="00502F29"/>
    <w:rsid w:val="00503A99"/>
    <w:rsid w:val="00503F74"/>
    <w:rsid w:val="0050449A"/>
    <w:rsid w:val="005045A2"/>
    <w:rsid w:val="00504788"/>
    <w:rsid w:val="0050736C"/>
    <w:rsid w:val="005116D0"/>
    <w:rsid w:val="00512618"/>
    <w:rsid w:val="00512D41"/>
    <w:rsid w:val="00515992"/>
    <w:rsid w:val="00517790"/>
    <w:rsid w:val="00521CD4"/>
    <w:rsid w:val="00522599"/>
    <w:rsid w:val="005229B7"/>
    <w:rsid w:val="00523C90"/>
    <w:rsid w:val="0052407E"/>
    <w:rsid w:val="005246E7"/>
    <w:rsid w:val="00524E98"/>
    <w:rsid w:val="00525C7C"/>
    <w:rsid w:val="00526D18"/>
    <w:rsid w:val="00530C83"/>
    <w:rsid w:val="0053111F"/>
    <w:rsid w:val="005311E9"/>
    <w:rsid w:val="005327D5"/>
    <w:rsid w:val="00532C4D"/>
    <w:rsid w:val="00532D70"/>
    <w:rsid w:val="0053601A"/>
    <w:rsid w:val="005366FF"/>
    <w:rsid w:val="00536A5E"/>
    <w:rsid w:val="00536E37"/>
    <w:rsid w:val="00536EA8"/>
    <w:rsid w:val="005373BC"/>
    <w:rsid w:val="00537D26"/>
    <w:rsid w:val="005410B9"/>
    <w:rsid w:val="00541C03"/>
    <w:rsid w:val="00541F06"/>
    <w:rsid w:val="00541FF9"/>
    <w:rsid w:val="005423CC"/>
    <w:rsid w:val="00542569"/>
    <w:rsid w:val="00542675"/>
    <w:rsid w:val="00543C99"/>
    <w:rsid w:val="00544D6C"/>
    <w:rsid w:val="00544F49"/>
    <w:rsid w:val="00544FDF"/>
    <w:rsid w:val="00545487"/>
    <w:rsid w:val="00545B6D"/>
    <w:rsid w:val="00546861"/>
    <w:rsid w:val="0054748B"/>
    <w:rsid w:val="00547994"/>
    <w:rsid w:val="00550329"/>
    <w:rsid w:val="00550573"/>
    <w:rsid w:val="00550E1C"/>
    <w:rsid w:val="00550FF8"/>
    <w:rsid w:val="005516A3"/>
    <w:rsid w:val="00551BC1"/>
    <w:rsid w:val="005521A7"/>
    <w:rsid w:val="005525F0"/>
    <w:rsid w:val="00552D98"/>
    <w:rsid w:val="00552E0A"/>
    <w:rsid w:val="00552EC2"/>
    <w:rsid w:val="00552FFE"/>
    <w:rsid w:val="00553B21"/>
    <w:rsid w:val="00553EA9"/>
    <w:rsid w:val="00554368"/>
    <w:rsid w:val="00555B47"/>
    <w:rsid w:val="00556967"/>
    <w:rsid w:val="00557022"/>
    <w:rsid w:val="00557C5C"/>
    <w:rsid w:val="00560375"/>
    <w:rsid w:val="00560F22"/>
    <w:rsid w:val="005618DC"/>
    <w:rsid w:val="00562575"/>
    <w:rsid w:val="005629C7"/>
    <w:rsid w:val="00564176"/>
    <w:rsid w:val="0056567C"/>
    <w:rsid w:val="00565F42"/>
    <w:rsid w:val="00565F91"/>
    <w:rsid w:val="0056602F"/>
    <w:rsid w:val="005664F7"/>
    <w:rsid w:val="00566DF1"/>
    <w:rsid w:val="0056717B"/>
    <w:rsid w:val="00567865"/>
    <w:rsid w:val="00571986"/>
    <w:rsid w:val="0057232E"/>
    <w:rsid w:val="005728B7"/>
    <w:rsid w:val="005734CB"/>
    <w:rsid w:val="005735BF"/>
    <w:rsid w:val="00574C02"/>
    <w:rsid w:val="00574D36"/>
    <w:rsid w:val="00575241"/>
    <w:rsid w:val="005756F4"/>
    <w:rsid w:val="0057570E"/>
    <w:rsid w:val="0057658E"/>
    <w:rsid w:val="00576F3A"/>
    <w:rsid w:val="00576FF9"/>
    <w:rsid w:val="0057731F"/>
    <w:rsid w:val="00577892"/>
    <w:rsid w:val="0058161B"/>
    <w:rsid w:val="00581CC1"/>
    <w:rsid w:val="00583372"/>
    <w:rsid w:val="00583D40"/>
    <w:rsid w:val="00584B29"/>
    <w:rsid w:val="00584CC6"/>
    <w:rsid w:val="005860F2"/>
    <w:rsid w:val="00587298"/>
    <w:rsid w:val="00587384"/>
    <w:rsid w:val="00587DA4"/>
    <w:rsid w:val="00590A0E"/>
    <w:rsid w:val="00590C19"/>
    <w:rsid w:val="00590E8E"/>
    <w:rsid w:val="00591473"/>
    <w:rsid w:val="00597407"/>
    <w:rsid w:val="005A002E"/>
    <w:rsid w:val="005A0209"/>
    <w:rsid w:val="005A0236"/>
    <w:rsid w:val="005A0327"/>
    <w:rsid w:val="005A07AB"/>
    <w:rsid w:val="005A0C64"/>
    <w:rsid w:val="005A1687"/>
    <w:rsid w:val="005A1E1B"/>
    <w:rsid w:val="005A2B44"/>
    <w:rsid w:val="005A4AA2"/>
    <w:rsid w:val="005A52EF"/>
    <w:rsid w:val="005A5319"/>
    <w:rsid w:val="005A5A46"/>
    <w:rsid w:val="005A5F27"/>
    <w:rsid w:val="005A6B80"/>
    <w:rsid w:val="005B1431"/>
    <w:rsid w:val="005B1B9E"/>
    <w:rsid w:val="005B1C53"/>
    <w:rsid w:val="005B222E"/>
    <w:rsid w:val="005B229F"/>
    <w:rsid w:val="005B3AFE"/>
    <w:rsid w:val="005B3BB8"/>
    <w:rsid w:val="005B3FBE"/>
    <w:rsid w:val="005B3FE3"/>
    <w:rsid w:val="005B4177"/>
    <w:rsid w:val="005B6428"/>
    <w:rsid w:val="005B6BB7"/>
    <w:rsid w:val="005B72B4"/>
    <w:rsid w:val="005B78EB"/>
    <w:rsid w:val="005C042C"/>
    <w:rsid w:val="005C0659"/>
    <w:rsid w:val="005C1B4A"/>
    <w:rsid w:val="005C2253"/>
    <w:rsid w:val="005C35C2"/>
    <w:rsid w:val="005C3D79"/>
    <w:rsid w:val="005C446E"/>
    <w:rsid w:val="005C5B9D"/>
    <w:rsid w:val="005C5CE2"/>
    <w:rsid w:val="005C70FC"/>
    <w:rsid w:val="005D058E"/>
    <w:rsid w:val="005D0711"/>
    <w:rsid w:val="005D10EF"/>
    <w:rsid w:val="005D1EE3"/>
    <w:rsid w:val="005D21A7"/>
    <w:rsid w:val="005D2C49"/>
    <w:rsid w:val="005D383C"/>
    <w:rsid w:val="005D3E45"/>
    <w:rsid w:val="005D59FF"/>
    <w:rsid w:val="005D5BD8"/>
    <w:rsid w:val="005D6744"/>
    <w:rsid w:val="005D7CFA"/>
    <w:rsid w:val="005D7FFA"/>
    <w:rsid w:val="005E03BE"/>
    <w:rsid w:val="005E1C7F"/>
    <w:rsid w:val="005E20F3"/>
    <w:rsid w:val="005E21EE"/>
    <w:rsid w:val="005E43AE"/>
    <w:rsid w:val="005E49E7"/>
    <w:rsid w:val="005E517B"/>
    <w:rsid w:val="005E5472"/>
    <w:rsid w:val="005E54E6"/>
    <w:rsid w:val="005E5EB5"/>
    <w:rsid w:val="005E70B0"/>
    <w:rsid w:val="005E7484"/>
    <w:rsid w:val="005E7AE1"/>
    <w:rsid w:val="005F00FD"/>
    <w:rsid w:val="005F0130"/>
    <w:rsid w:val="005F0614"/>
    <w:rsid w:val="005F0BB7"/>
    <w:rsid w:val="005F17E3"/>
    <w:rsid w:val="005F1982"/>
    <w:rsid w:val="005F19B2"/>
    <w:rsid w:val="005F1F1B"/>
    <w:rsid w:val="005F49C8"/>
    <w:rsid w:val="005F4C89"/>
    <w:rsid w:val="005F59CB"/>
    <w:rsid w:val="005F6070"/>
    <w:rsid w:val="005F651C"/>
    <w:rsid w:val="005F67BF"/>
    <w:rsid w:val="005F711A"/>
    <w:rsid w:val="006001A9"/>
    <w:rsid w:val="006008EA"/>
    <w:rsid w:val="006009EA"/>
    <w:rsid w:val="006017D8"/>
    <w:rsid w:val="00601CB6"/>
    <w:rsid w:val="00602AE6"/>
    <w:rsid w:val="0060337E"/>
    <w:rsid w:val="0060378A"/>
    <w:rsid w:val="00604D2C"/>
    <w:rsid w:val="0060574D"/>
    <w:rsid w:val="006068E4"/>
    <w:rsid w:val="00610CED"/>
    <w:rsid w:val="00611BFF"/>
    <w:rsid w:val="006124BF"/>
    <w:rsid w:val="00612E67"/>
    <w:rsid w:val="006130E4"/>
    <w:rsid w:val="006140E6"/>
    <w:rsid w:val="006149B7"/>
    <w:rsid w:val="00617135"/>
    <w:rsid w:val="00617C81"/>
    <w:rsid w:val="006208AF"/>
    <w:rsid w:val="0062105E"/>
    <w:rsid w:val="006213F2"/>
    <w:rsid w:val="006217EA"/>
    <w:rsid w:val="00621ACC"/>
    <w:rsid w:val="00622058"/>
    <w:rsid w:val="00622D2A"/>
    <w:rsid w:val="0062383B"/>
    <w:rsid w:val="00624D1A"/>
    <w:rsid w:val="006253E6"/>
    <w:rsid w:val="00625BB8"/>
    <w:rsid w:val="00627C4F"/>
    <w:rsid w:val="00627D69"/>
    <w:rsid w:val="0063020D"/>
    <w:rsid w:val="006302F0"/>
    <w:rsid w:val="006305FA"/>
    <w:rsid w:val="006307F4"/>
    <w:rsid w:val="00630F7F"/>
    <w:rsid w:val="00631533"/>
    <w:rsid w:val="00632B4E"/>
    <w:rsid w:val="00633BD6"/>
    <w:rsid w:val="00633C4A"/>
    <w:rsid w:val="006340FC"/>
    <w:rsid w:val="006357C0"/>
    <w:rsid w:val="00635948"/>
    <w:rsid w:val="00635B07"/>
    <w:rsid w:val="00635E03"/>
    <w:rsid w:val="00636A2A"/>
    <w:rsid w:val="00637484"/>
    <w:rsid w:val="00640477"/>
    <w:rsid w:val="0064287C"/>
    <w:rsid w:val="00642EF3"/>
    <w:rsid w:val="00643297"/>
    <w:rsid w:val="00645034"/>
    <w:rsid w:val="006450C8"/>
    <w:rsid w:val="00646639"/>
    <w:rsid w:val="0064729D"/>
    <w:rsid w:val="00650479"/>
    <w:rsid w:val="006515C5"/>
    <w:rsid w:val="00651839"/>
    <w:rsid w:val="0065222C"/>
    <w:rsid w:val="0065277D"/>
    <w:rsid w:val="00653C39"/>
    <w:rsid w:val="00654F46"/>
    <w:rsid w:val="00655591"/>
    <w:rsid w:val="00655B31"/>
    <w:rsid w:val="006565E5"/>
    <w:rsid w:val="006616C0"/>
    <w:rsid w:val="00661708"/>
    <w:rsid w:val="00662E4C"/>
    <w:rsid w:val="00663237"/>
    <w:rsid w:val="00664204"/>
    <w:rsid w:val="006647FF"/>
    <w:rsid w:val="0066496D"/>
    <w:rsid w:val="006649E8"/>
    <w:rsid w:val="00665786"/>
    <w:rsid w:val="00666F3A"/>
    <w:rsid w:val="00667872"/>
    <w:rsid w:val="00667AA7"/>
    <w:rsid w:val="006706CF"/>
    <w:rsid w:val="0067116A"/>
    <w:rsid w:val="00671CD0"/>
    <w:rsid w:val="00672822"/>
    <w:rsid w:val="006742A6"/>
    <w:rsid w:val="006745C0"/>
    <w:rsid w:val="0067468A"/>
    <w:rsid w:val="0067555C"/>
    <w:rsid w:val="006759FE"/>
    <w:rsid w:val="00675D57"/>
    <w:rsid w:val="00676A78"/>
    <w:rsid w:val="00676FEE"/>
    <w:rsid w:val="006804BC"/>
    <w:rsid w:val="006805F9"/>
    <w:rsid w:val="0068091C"/>
    <w:rsid w:val="00680B56"/>
    <w:rsid w:val="006813EF"/>
    <w:rsid w:val="00681884"/>
    <w:rsid w:val="00682052"/>
    <w:rsid w:val="00682059"/>
    <w:rsid w:val="0068767E"/>
    <w:rsid w:val="006879B2"/>
    <w:rsid w:val="00687C9A"/>
    <w:rsid w:val="0069069E"/>
    <w:rsid w:val="00692F6B"/>
    <w:rsid w:val="00692FF4"/>
    <w:rsid w:val="006933E0"/>
    <w:rsid w:val="00695F63"/>
    <w:rsid w:val="006962C2"/>
    <w:rsid w:val="006976DA"/>
    <w:rsid w:val="006A0382"/>
    <w:rsid w:val="006A064B"/>
    <w:rsid w:val="006A0F2F"/>
    <w:rsid w:val="006A1EC5"/>
    <w:rsid w:val="006A2DD0"/>
    <w:rsid w:val="006A2EFE"/>
    <w:rsid w:val="006A3065"/>
    <w:rsid w:val="006A3CFD"/>
    <w:rsid w:val="006A5293"/>
    <w:rsid w:val="006B17BC"/>
    <w:rsid w:val="006B1E2F"/>
    <w:rsid w:val="006B2C57"/>
    <w:rsid w:val="006B31C5"/>
    <w:rsid w:val="006B3712"/>
    <w:rsid w:val="006B3C11"/>
    <w:rsid w:val="006B49E2"/>
    <w:rsid w:val="006B60EA"/>
    <w:rsid w:val="006B76D1"/>
    <w:rsid w:val="006C02D5"/>
    <w:rsid w:val="006C0318"/>
    <w:rsid w:val="006C0590"/>
    <w:rsid w:val="006C083B"/>
    <w:rsid w:val="006C106B"/>
    <w:rsid w:val="006C1291"/>
    <w:rsid w:val="006C1809"/>
    <w:rsid w:val="006C1E39"/>
    <w:rsid w:val="006C2DBA"/>
    <w:rsid w:val="006C30BC"/>
    <w:rsid w:val="006C318A"/>
    <w:rsid w:val="006C37B9"/>
    <w:rsid w:val="006C3FF8"/>
    <w:rsid w:val="006C4149"/>
    <w:rsid w:val="006C4770"/>
    <w:rsid w:val="006C4876"/>
    <w:rsid w:val="006C4993"/>
    <w:rsid w:val="006C4E9F"/>
    <w:rsid w:val="006C640E"/>
    <w:rsid w:val="006C7462"/>
    <w:rsid w:val="006D084F"/>
    <w:rsid w:val="006D0F1B"/>
    <w:rsid w:val="006D29CC"/>
    <w:rsid w:val="006D3D90"/>
    <w:rsid w:val="006D415C"/>
    <w:rsid w:val="006D47E9"/>
    <w:rsid w:val="006D4C15"/>
    <w:rsid w:val="006D6E18"/>
    <w:rsid w:val="006D733F"/>
    <w:rsid w:val="006D7C5F"/>
    <w:rsid w:val="006E009F"/>
    <w:rsid w:val="006E0746"/>
    <w:rsid w:val="006E0851"/>
    <w:rsid w:val="006E3874"/>
    <w:rsid w:val="006E3C21"/>
    <w:rsid w:val="006E4B38"/>
    <w:rsid w:val="006E570B"/>
    <w:rsid w:val="006E6748"/>
    <w:rsid w:val="006E762F"/>
    <w:rsid w:val="006E7AB5"/>
    <w:rsid w:val="006E7BC6"/>
    <w:rsid w:val="006E7DD4"/>
    <w:rsid w:val="006E7EE0"/>
    <w:rsid w:val="006F022B"/>
    <w:rsid w:val="006F28B9"/>
    <w:rsid w:val="006F2EA7"/>
    <w:rsid w:val="006F4808"/>
    <w:rsid w:val="006F5001"/>
    <w:rsid w:val="006F6CAE"/>
    <w:rsid w:val="0070459C"/>
    <w:rsid w:val="0070561B"/>
    <w:rsid w:val="00706097"/>
    <w:rsid w:val="00706163"/>
    <w:rsid w:val="00706C9F"/>
    <w:rsid w:val="007103FF"/>
    <w:rsid w:val="0071133C"/>
    <w:rsid w:val="00711569"/>
    <w:rsid w:val="007120F3"/>
    <w:rsid w:val="0071227D"/>
    <w:rsid w:val="0071232A"/>
    <w:rsid w:val="00712F41"/>
    <w:rsid w:val="00714264"/>
    <w:rsid w:val="00714CEB"/>
    <w:rsid w:val="0071573C"/>
    <w:rsid w:val="00715D0E"/>
    <w:rsid w:val="00715DA3"/>
    <w:rsid w:val="0071769F"/>
    <w:rsid w:val="00717892"/>
    <w:rsid w:val="00720767"/>
    <w:rsid w:val="00720931"/>
    <w:rsid w:val="007230A5"/>
    <w:rsid w:val="00724409"/>
    <w:rsid w:val="00724A3B"/>
    <w:rsid w:val="00724E52"/>
    <w:rsid w:val="00726E9F"/>
    <w:rsid w:val="007270C6"/>
    <w:rsid w:val="00727BFA"/>
    <w:rsid w:val="00727C07"/>
    <w:rsid w:val="00730532"/>
    <w:rsid w:val="00730A54"/>
    <w:rsid w:val="00730AFF"/>
    <w:rsid w:val="00730C16"/>
    <w:rsid w:val="00730D36"/>
    <w:rsid w:val="0073143F"/>
    <w:rsid w:val="00731AB4"/>
    <w:rsid w:val="00731B57"/>
    <w:rsid w:val="00731F88"/>
    <w:rsid w:val="00733131"/>
    <w:rsid w:val="00733C8B"/>
    <w:rsid w:val="00734F69"/>
    <w:rsid w:val="00735474"/>
    <w:rsid w:val="00735668"/>
    <w:rsid w:val="007375D8"/>
    <w:rsid w:val="00740AF8"/>
    <w:rsid w:val="00741AE3"/>
    <w:rsid w:val="00741FE6"/>
    <w:rsid w:val="00742301"/>
    <w:rsid w:val="00742C30"/>
    <w:rsid w:val="00742DAF"/>
    <w:rsid w:val="00744C62"/>
    <w:rsid w:val="007451D2"/>
    <w:rsid w:val="0074523A"/>
    <w:rsid w:val="0074579E"/>
    <w:rsid w:val="00745EC0"/>
    <w:rsid w:val="00746A57"/>
    <w:rsid w:val="00746CB2"/>
    <w:rsid w:val="00747377"/>
    <w:rsid w:val="007474DF"/>
    <w:rsid w:val="00747892"/>
    <w:rsid w:val="00747F42"/>
    <w:rsid w:val="00750804"/>
    <w:rsid w:val="0075109D"/>
    <w:rsid w:val="007515A8"/>
    <w:rsid w:val="00751874"/>
    <w:rsid w:val="0075222B"/>
    <w:rsid w:val="00752407"/>
    <w:rsid w:val="007528B0"/>
    <w:rsid w:val="00754165"/>
    <w:rsid w:val="0075528D"/>
    <w:rsid w:val="0075739A"/>
    <w:rsid w:val="007575E2"/>
    <w:rsid w:val="007619B7"/>
    <w:rsid w:val="00762570"/>
    <w:rsid w:val="0076290A"/>
    <w:rsid w:val="00763019"/>
    <w:rsid w:val="00763481"/>
    <w:rsid w:val="00763962"/>
    <w:rsid w:val="007644CC"/>
    <w:rsid w:val="0076569F"/>
    <w:rsid w:val="0076586C"/>
    <w:rsid w:val="00766415"/>
    <w:rsid w:val="00766545"/>
    <w:rsid w:val="007667D1"/>
    <w:rsid w:val="007702B7"/>
    <w:rsid w:val="007707A9"/>
    <w:rsid w:val="00771FF1"/>
    <w:rsid w:val="007726C0"/>
    <w:rsid w:val="007728CC"/>
    <w:rsid w:val="00772C98"/>
    <w:rsid w:val="00772F3B"/>
    <w:rsid w:val="00774DC4"/>
    <w:rsid w:val="00776434"/>
    <w:rsid w:val="007764A0"/>
    <w:rsid w:val="007764C4"/>
    <w:rsid w:val="007769D8"/>
    <w:rsid w:val="00777154"/>
    <w:rsid w:val="00777596"/>
    <w:rsid w:val="00780192"/>
    <w:rsid w:val="007801E1"/>
    <w:rsid w:val="0078030F"/>
    <w:rsid w:val="007808F0"/>
    <w:rsid w:val="007810B6"/>
    <w:rsid w:val="007816D8"/>
    <w:rsid w:val="007824D8"/>
    <w:rsid w:val="0078296C"/>
    <w:rsid w:val="00783E43"/>
    <w:rsid w:val="00783FC0"/>
    <w:rsid w:val="00784226"/>
    <w:rsid w:val="00784AEF"/>
    <w:rsid w:val="007853F5"/>
    <w:rsid w:val="00790A03"/>
    <w:rsid w:val="00794C6D"/>
    <w:rsid w:val="0079553B"/>
    <w:rsid w:val="007955BB"/>
    <w:rsid w:val="00795F61"/>
    <w:rsid w:val="00795FCB"/>
    <w:rsid w:val="00796C8C"/>
    <w:rsid w:val="0079759C"/>
    <w:rsid w:val="00797D20"/>
    <w:rsid w:val="007A096A"/>
    <w:rsid w:val="007A2CD8"/>
    <w:rsid w:val="007A610B"/>
    <w:rsid w:val="007A67F8"/>
    <w:rsid w:val="007A6C73"/>
    <w:rsid w:val="007A6DFA"/>
    <w:rsid w:val="007A77A2"/>
    <w:rsid w:val="007A77D2"/>
    <w:rsid w:val="007B0638"/>
    <w:rsid w:val="007B2629"/>
    <w:rsid w:val="007B2E6F"/>
    <w:rsid w:val="007B2EEC"/>
    <w:rsid w:val="007B3637"/>
    <w:rsid w:val="007B4257"/>
    <w:rsid w:val="007B4813"/>
    <w:rsid w:val="007B4BF4"/>
    <w:rsid w:val="007B4F86"/>
    <w:rsid w:val="007B5718"/>
    <w:rsid w:val="007B575C"/>
    <w:rsid w:val="007B63A4"/>
    <w:rsid w:val="007B7AB4"/>
    <w:rsid w:val="007C0438"/>
    <w:rsid w:val="007C24EB"/>
    <w:rsid w:val="007C3470"/>
    <w:rsid w:val="007C4161"/>
    <w:rsid w:val="007C51AD"/>
    <w:rsid w:val="007C64F7"/>
    <w:rsid w:val="007C6852"/>
    <w:rsid w:val="007C6B2E"/>
    <w:rsid w:val="007D00A4"/>
    <w:rsid w:val="007D16C8"/>
    <w:rsid w:val="007D1E70"/>
    <w:rsid w:val="007D3924"/>
    <w:rsid w:val="007D3C51"/>
    <w:rsid w:val="007D45ED"/>
    <w:rsid w:val="007D5932"/>
    <w:rsid w:val="007D5C6D"/>
    <w:rsid w:val="007E0923"/>
    <w:rsid w:val="007E1F8D"/>
    <w:rsid w:val="007E2671"/>
    <w:rsid w:val="007E3A65"/>
    <w:rsid w:val="007E536E"/>
    <w:rsid w:val="007E60EC"/>
    <w:rsid w:val="007E6B7E"/>
    <w:rsid w:val="007E6EFF"/>
    <w:rsid w:val="007E7D19"/>
    <w:rsid w:val="007F0CD7"/>
    <w:rsid w:val="007F13C4"/>
    <w:rsid w:val="007F2603"/>
    <w:rsid w:val="007F7412"/>
    <w:rsid w:val="008005FB"/>
    <w:rsid w:val="00800C58"/>
    <w:rsid w:val="00802102"/>
    <w:rsid w:val="00802545"/>
    <w:rsid w:val="008032B4"/>
    <w:rsid w:val="00804153"/>
    <w:rsid w:val="008044D2"/>
    <w:rsid w:val="008057A1"/>
    <w:rsid w:val="00807A97"/>
    <w:rsid w:val="00807E9B"/>
    <w:rsid w:val="00811344"/>
    <w:rsid w:val="00811793"/>
    <w:rsid w:val="0081184C"/>
    <w:rsid w:val="00811C10"/>
    <w:rsid w:val="00814398"/>
    <w:rsid w:val="00815063"/>
    <w:rsid w:val="0081591B"/>
    <w:rsid w:val="00816D5B"/>
    <w:rsid w:val="0081708C"/>
    <w:rsid w:val="00817322"/>
    <w:rsid w:val="00817ADC"/>
    <w:rsid w:val="0082009C"/>
    <w:rsid w:val="00820ECE"/>
    <w:rsid w:val="00821401"/>
    <w:rsid w:val="00822413"/>
    <w:rsid w:val="008228DE"/>
    <w:rsid w:val="00822AFF"/>
    <w:rsid w:val="0082334C"/>
    <w:rsid w:val="008238BE"/>
    <w:rsid w:val="00824FB3"/>
    <w:rsid w:val="00825491"/>
    <w:rsid w:val="008264D7"/>
    <w:rsid w:val="00826C59"/>
    <w:rsid w:val="00827E81"/>
    <w:rsid w:val="00827F1E"/>
    <w:rsid w:val="00831225"/>
    <w:rsid w:val="00831E6D"/>
    <w:rsid w:val="00832334"/>
    <w:rsid w:val="00832AAE"/>
    <w:rsid w:val="0083339B"/>
    <w:rsid w:val="0083522A"/>
    <w:rsid w:val="00835D7A"/>
    <w:rsid w:val="0084079C"/>
    <w:rsid w:val="00840C04"/>
    <w:rsid w:val="00840DEA"/>
    <w:rsid w:val="0084104E"/>
    <w:rsid w:val="00841B0E"/>
    <w:rsid w:val="00841BE3"/>
    <w:rsid w:val="00841D71"/>
    <w:rsid w:val="00842B30"/>
    <w:rsid w:val="00842DF1"/>
    <w:rsid w:val="0084410C"/>
    <w:rsid w:val="008449F2"/>
    <w:rsid w:val="00844DF8"/>
    <w:rsid w:val="00845280"/>
    <w:rsid w:val="008472C0"/>
    <w:rsid w:val="00847ACA"/>
    <w:rsid w:val="0085022A"/>
    <w:rsid w:val="00850F14"/>
    <w:rsid w:val="00851865"/>
    <w:rsid w:val="00852FFB"/>
    <w:rsid w:val="00853362"/>
    <w:rsid w:val="00853BC4"/>
    <w:rsid w:val="00854558"/>
    <w:rsid w:val="00855672"/>
    <w:rsid w:val="00855E05"/>
    <w:rsid w:val="00856FF4"/>
    <w:rsid w:val="008572D0"/>
    <w:rsid w:val="00861B00"/>
    <w:rsid w:val="008626A0"/>
    <w:rsid w:val="00862A7F"/>
    <w:rsid w:val="00862ABF"/>
    <w:rsid w:val="00863684"/>
    <w:rsid w:val="00863D9B"/>
    <w:rsid w:val="00864474"/>
    <w:rsid w:val="00864C67"/>
    <w:rsid w:val="00864D04"/>
    <w:rsid w:val="00865D08"/>
    <w:rsid w:val="00866098"/>
    <w:rsid w:val="00871AE7"/>
    <w:rsid w:val="00871E30"/>
    <w:rsid w:val="0087210D"/>
    <w:rsid w:val="00872A7C"/>
    <w:rsid w:val="00874A9A"/>
    <w:rsid w:val="00875C9B"/>
    <w:rsid w:val="008764FC"/>
    <w:rsid w:val="008773F9"/>
    <w:rsid w:val="0087743C"/>
    <w:rsid w:val="00877A81"/>
    <w:rsid w:val="00881EF7"/>
    <w:rsid w:val="008828E3"/>
    <w:rsid w:val="00882E8F"/>
    <w:rsid w:val="008846EB"/>
    <w:rsid w:val="00884763"/>
    <w:rsid w:val="00884DDF"/>
    <w:rsid w:val="00885C70"/>
    <w:rsid w:val="0088607A"/>
    <w:rsid w:val="008860F1"/>
    <w:rsid w:val="008860F3"/>
    <w:rsid w:val="00886F4F"/>
    <w:rsid w:val="008872D4"/>
    <w:rsid w:val="00887465"/>
    <w:rsid w:val="00887E2B"/>
    <w:rsid w:val="008916BF"/>
    <w:rsid w:val="008916F2"/>
    <w:rsid w:val="00891801"/>
    <w:rsid w:val="00891B5E"/>
    <w:rsid w:val="00892F9F"/>
    <w:rsid w:val="00894425"/>
    <w:rsid w:val="0089482C"/>
    <w:rsid w:val="0089550E"/>
    <w:rsid w:val="00895A78"/>
    <w:rsid w:val="0089761F"/>
    <w:rsid w:val="008A0BDB"/>
    <w:rsid w:val="008A1316"/>
    <w:rsid w:val="008A17E7"/>
    <w:rsid w:val="008A1CAE"/>
    <w:rsid w:val="008A2BAC"/>
    <w:rsid w:val="008A4836"/>
    <w:rsid w:val="008A51D1"/>
    <w:rsid w:val="008A5B2D"/>
    <w:rsid w:val="008A5E4E"/>
    <w:rsid w:val="008A5F6D"/>
    <w:rsid w:val="008A6203"/>
    <w:rsid w:val="008A62DC"/>
    <w:rsid w:val="008A655A"/>
    <w:rsid w:val="008A73DC"/>
    <w:rsid w:val="008B0327"/>
    <w:rsid w:val="008B10CE"/>
    <w:rsid w:val="008B1866"/>
    <w:rsid w:val="008B197C"/>
    <w:rsid w:val="008B1D9B"/>
    <w:rsid w:val="008B2073"/>
    <w:rsid w:val="008B22AF"/>
    <w:rsid w:val="008B2D65"/>
    <w:rsid w:val="008B37CD"/>
    <w:rsid w:val="008B3F05"/>
    <w:rsid w:val="008B470E"/>
    <w:rsid w:val="008B4F33"/>
    <w:rsid w:val="008B52EA"/>
    <w:rsid w:val="008B6758"/>
    <w:rsid w:val="008B7614"/>
    <w:rsid w:val="008C0849"/>
    <w:rsid w:val="008C1753"/>
    <w:rsid w:val="008C1C09"/>
    <w:rsid w:val="008C2A06"/>
    <w:rsid w:val="008C2F1D"/>
    <w:rsid w:val="008C3737"/>
    <w:rsid w:val="008C385B"/>
    <w:rsid w:val="008C3937"/>
    <w:rsid w:val="008C3D18"/>
    <w:rsid w:val="008C5C9D"/>
    <w:rsid w:val="008C7547"/>
    <w:rsid w:val="008C7AE2"/>
    <w:rsid w:val="008C7E95"/>
    <w:rsid w:val="008D0AB5"/>
    <w:rsid w:val="008D1D65"/>
    <w:rsid w:val="008D27D6"/>
    <w:rsid w:val="008D3EAB"/>
    <w:rsid w:val="008D4B7E"/>
    <w:rsid w:val="008D54AD"/>
    <w:rsid w:val="008D56E2"/>
    <w:rsid w:val="008D5797"/>
    <w:rsid w:val="008D6434"/>
    <w:rsid w:val="008D66C3"/>
    <w:rsid w:val="008D71A6"/>
    <w:rsid w:val="008D71B1"/>
    <w:rsid w:val="008D7D01"/>
    <w:rsid w:val="008E0FC2"/>
    <w:rsid w:val="008E13BC"/>
    <w:rsid w:val="008E191A"/>
    <w:rsid w:val="008E1E13"/>
    <w:rsid w:val="008E2002"/>
    <w:rsid w:val="008E2212"/>
    <w:rsid w:val="008E263A"/>
    <w:rsid w:val="008E2AD9"/>
    <w:rsid w:val="008E33C0"/>
    <w:rsid w:val="008E350C"/>
    <w:rsid w:val="008E46CB"/>
    <w:rsid w:val="008E5B6E"/>
    <w:rsid w:val="008E6444"/>
    <w:rsid w:val="008E65D1"/>
    <w:rsid w:val="008F13AA"/>
    <w:rsid w:val="008F203F"/>
    <w:rsid w:val="008F22A2"/>
    <w:rsid w:val="008F2C0C"/>
    <w:rsid w:val="008F2F6F"/>
    <w:rsid w:val="008F324E"/>
    <w:rsid w:val="008F370B"/>
    <w:rsid w:val="008F3BCD"/>
    <w:rsid w:val="008F4A9B"/>
    <w:rsid w:val="008F54CB"/>
    <w:rsid w:val="008F6444"/>
    <w:rsid w:val="008F7120"/>
    <w:rsid w:val="009001C1"/>
    <w:rsid w:val="009004FF"/>
    <w:rsid w:val="009010D5"/>
    <w:rsid w:val="009012A4"/>
    <w:rsid w:val="0090137A"/>
    <w:rsid w:val="00903829"/>
    <w:rsid w:val="00903D7E"/>
    <w:rsid w:val="00904517"/>
    <w:rsid w:val="00906568"/>
    <w:rsid w:val="0090717E"/>
    <w:rsid w:val="00907A57"/>
    <w:rsid w:val="0091057E"/>
    <w:rsid w:val="009110A9"/>
    <w:rsid w:val="0091155D"/>
    <w:rsid w:val="0091244C"/>
    <w:rsid w:val="0091268E"/>
    <w:rsid w:val="00912D12"/>
    <w:rsid w:val="00913456"/>
    <w:rsid w:val="00914993"/>
    <w:rsid w:val="00914C48"/>
    <w:rsid w:val="00915874"/>
    <w:rsid w:val="0091682C"/>
    <w:rsid w:val="0091694A"/>
    <w:rsid w:val="00916B25"/>
    <w:rsid w:val="0092047C"/>
    <w:rsid w:val="009206D0"/>
    <w:rsid w:val="00920E01"/>
    <w:rsid w:val="0092125D"/>
    <w:rsid w:val="00921867"/>
    <w:rsid w:val="00921894"/>
    <w:rsid w:val="009219E1"/>
    <w:rsid w:val="009231BE"/>
    <w:rsid w:val="00923572"/>
    <w:rsid w:val="00923F41"/>
    <w:rsid w:val="0092459E"/>
    <w:rsid w:val="0092491D"/>
    <w:rsid w:val="00925A01"/>
    <w:rsid w:val="00926F2C"/>
    <w:rsid w:val="00927BD3"/>
    <w:rsid w:val="00927FE6"/>
    <w:rsid w:val="009306D7"/>
    <w:rsid w:val="00930730"/>
    <w:rsid w:val="009307E9"/>
    <w:rsid w:val="009310F9"/>
    <w:rsid w:val="00931753"/>
    <w:rsid w:val="00931E90"/>
    <w:rsid w:val="00932D73"/>
    <w:rsid w:val="00935617"/>
    <w:rsid w:val="009356D0"/>
    <w:rsid w:val="00936816"/>
    <w:rsid w:val="00936D04"/>
    <w:rsid w:val="00936FE5"/>
    <w:rsid w:val="0093758E"/>
    <w:rsid w:val="00937CD4"/>
    <w:rsid w:val="00942008"/>
    <w:rsid w:val="00942ADC"/>
    <w:rsid w:val="00943EAD"/>
    <w:rsid w:val="00945382"/>
    <w:rsid w:val="00946442"/>
    <w:rsid w:val="009475F1"/>
    <w:rsid w:val="00947A00"/>
    <w:rsid w:val="00947B11"/>
    <w:rsid w:val="009516EF"/>
    <w:rsid w:val="00952C06"/>
    <w:rsid w:val="0095308F"/>
    <w:rsid w:val="009535A0"/>
    <w:rsid w:val="00953600"/>
    <w:rsid w:val="00954BE5"/>
    <w:rsid w:val="0095541C"/>
    <w:rsid w:val="00960759"/>
    <w:rsid w:val="00960EE5"/>
    <w:rsid w:val="009611BF"/>
    <w:rsid w:val="00961A62"/>
    <w:rsid w:val="00963A77"/>
    <w:rsid w:val="00963C7A"/>
    <w:rsid w:val="00965732"/>
    <w:rsid w:val="00965A35"/>
    <w:rsid w:val="0096605D"/>
    <w:rsid w:val="009672A3"/>
    <w:rsid w:val="009725B9"/>
    <w:rsid w:val="00973138"/>
    <w:rsid w:val="00973A0F"/>
    <w:rsid w:val="00976614"/>
    <w:rsid w:val="009805B0"/>
    <w:rsid w:val="009811D9"/>
    <w:rsid w:val="00983B71"/>
    <w:rsid w:val="009841B1"/>
    <w:rsid w:val="009842EE"/>
    <w:rsid w:val="009849AE"/>
    <w:rsid w:val="009907B5"/>
    <w:rsid w:val="00991A86"/>
    <w:rsid w:val="00991EF9"/>
    <w:rsid w:val="009923E3"/>
    <w:rsid w:val="00993F5B"/>
    <w:rsid w:val="00995161"/>
    <w:rsid w:val="00995A7D"/>
    <w:rsid w:val="00996244"/>
    <w:rsid w:val="0099673B"/>
    <w:rsid w:val="00996E0B"/>
    <w:rsid w:val="00996FE3"/>
    <w:rsid w:val="00997246"/>
    <w:rsid w:val="009A03AA"/>
    <w:rsid w:val="009A0541"/>
    <w:rsid w:val="009A0A69"/>
    <w:rsid w:val="009A129B"/>
    <w:rsid w:val="009A16E7"/>
    <w:rsid w:val="009A17B3"/>
    <w:rsid w:val="009A1EA0"/>
    <w:rsid w:val="009A2155"/>
    <w:rsid w:val="009A3B66"/>
    <w:rsid w:val="009A3DFD"/>
    <w:rsid w:val="009A4152"/>
    <w:rsid w:val="009A4B49"/>
    <w:rsid w:val="009A4D9D"/>
    <w:rsid w:val="009A59E3"/>
    <w:rsid w:val="009A5A1B"/>
    <w:rsid w:val="009A5BFB"/>
    <w:rsid w:val="009A64C3"/>
    <w:rsid w:val="009A6C03"/>
    <w:rsid w:val="009A7961"/>
    <w:rsid w:val="009A7A02"/>
    <w:rsid w:val="009B05F6"/>
    <w:rsid w:val="009B063F"/>
    <w:rsid w:val="009B07C1"/>
    <w:rsid w:val="009B09AF"/>
    <w:rsid w:val="009B1CEF"/>
    <w:rsid w:val="009B255B"/>
    <w:rsid w:val="009B3B04"/>
    <w:rsid w:val="009B3CF0"/>
    <w:rsid w:val="009B44D7"/>
    <w:rsid w:val="009B5EBF"/>
    <w:rsid w:val="009B5FB5"/>
    <w:rsid w:val="009B71FD"/>
    <w:rsid w:val="009C15A5"/>
    <w:rsid w:val="009C1770"/>
    <w:rsid w:val="009C1CD7"/>
    <w:rsid w:val="009C338A"/>
    <w:rsid w:val="009C4605"/>
    <w:rsid w:val="009C5D33"/>
    <w:rsid w:val="009C6DDB"/>
    <w:rsid w:val="009C73C7"/>
    <w:rsid w:val="009C7C4E"/>
    <w:rsid w:val="009D115E"/>
    <w:rsid w:val="009D1C90"/>
    <w:rsid w:val="009D27F8"/>
    <w:rsid w:val="009D28EC"/>
    <w:rsid w:val="009D373F"/>
    <w:rsid w:val="009D43C7"/>
    <w:rsid w:val="009D4445"/>
    <w:rsid w:val="009D474D"/>
    <w:rsid w:val="009D49AD"/>
    <w:rsid w:val="009D6395"/>
    <w:rsid w:val="009D7712"/>
    <w:rsid w:val="009D77B9"/>
    <w:rsid w:val="009D789D"/>
    <w:rsid w:val="009D7F77"/>
    <w:rsid w:val="009E17A6"/>
    <w:rsid w:val="009E24D5"/>
    <w:rsid w:val="009E27BF"/>
    <w:rsid w:val="009E29B6"/>
    <w:rsid w:val="009E2F4C"/>
    <w:rsid w:val="009E3237"/>
    <w:rsid w:val="009E38E5"/>
    <w:rsid w:val="009E3ED0"/>
    <w:rsid w:val="009E3F31"/>
    <w:rsid w:val="009E412E"/>
    <w:rsid w:val="009E44B6"/>
    <w:rsid w:val="009E546F"/>
    <w:rsid w:val="009E5C1D"/>
    <w:rsid w:val="009E5E51"/>
    <w:rsid w:val="009E5F29"/>
    <w:rsid w:val="009E7DE8"/>
    <w:rsid w:val="009F014B"/>
    <w:rsid w:val="009F05F8"/>
    <w:rsid w:val="009F211D"/>
    <w:rsid w:val="009F3166"/>
    <w:rsid w:val="009F31F1"/>
    <w:rsid w:val="009F5347"/>
    <w:rsid w:val="009F5D6F"/>
    <w:rsid w:val="009F5D81"/>
    <w:rsid w:val="009F6072"/>
    <w:rsid w:val="009F6898"/>
    <w:rsid w:val="009F6F7E"/>
    <w:rsid w:val="00A006BF"/>
    <w:rsid w:val="00A01871"/>
    <w:rsid w:val="00A02C68"/>
    <w:rsid w:val="00A03593"/>
    <w:rsid w:val="00A0367A"/>
    <w:rsid w:val="00A03FE3"/>
    <w:rsid w:val="00A041BA"/>
    <w:rsid w:val="00A048F3"/>
    <w:rsid w:val="00A062FC"/>
    <w:rsid w:val="00A07166"/>
    <w:rsid w:val="00A1032F"/>
    <w:rsid w:val="00A10408"/>
    <w:rsid w:val="00A10939"/>
    <w:rsid w:val="00A1108A"/>
    <w:rsid w:val="00A11B52"/>
    <w:rsid w:val="00A11C3C"/>
    <w:rsid w:val="00A1298F"/>
    <w:rsid w:val="00A129A1"/>
    <w:rsid w:val="00A13FFE"/>
    <w:rsid w:val="00A14162"/>
    <w:rsid w:val="00A14472"/>
    <w:rsid w:val="00A160B5"/>
    <w:rsid w:val="00A167AB"/>
    <w:rsid w:val="00A20707"/>
    <w:rsid w:val="00A21ABA"/>
    <w:rsid w:val="00A21F75"/>
    <w:rsid w:val="00A2259C"/>
    <w:rsid w:val="00A231BB"/>
    <w:rsid w:val="00A234A8"/>
    <w:rsid w:val="00A234EE"/>
    <w:rsid w:val="00A237F7"/>
    <w:rsid w:val="00A23BFD"/>
    <w:rsid w:val="00A25A1E"/>
    <w:rsid w:val="00A26E32"/>
    <w:rsid w:val="00A278BF"/>
    <w:rsid w:val="00A27B2D"/>
    <w:rsid w:val="00A308B0"/>
    <w:rsid w:val="00A31A4F"/>
    <w:rsid w:val="00A31CC1"/>
    <w:rsid w:val="00A31FD5"/>
    <w:rsid w:val="00A331AA"/>
    <w:rsid w:val="00A33222"/>
    <w:rsid w:val="00A34534"/>
    <w:rsid w:val="00A34AFA"/>
    <w:rsid w:val="00A357DC"/>
    <w:rsid w:val="00A37D6A"/>
    <w:rsid w:val="00A40B1B"/>
    <w:rsid w:val="00A41713"/>
    <w:rsid w:val="00A41E7E"/>
    <w:rsid w:val="00A42395"/>
    <w:rsid w:val="00A435B4"/>
    <w:rsid w:val="00A43BA2"/>
    <w:rsid w:val="00A44591"/>
    <w:rsid w:val="00A447F3"/>
    <w:rsid w:val="00A45137"/>
    <w:rsid w:val="00A453A0"/>
    <w:rsid w:val="00A46438"/>
    <w:rsid w:val="00A464D3"/>
    <w:rsid w:val="00A46535"/>
    <w:rsid w:val="00A474B6"/>
    <w:rsid w:val="00A501A0"/>
    <w:rsid w:val="00A5022C"/>
    <w:rsid w:val="00A503E3"/>
    <w:rsid w:val="00A522AF"/>
    <w:rsid w:val="00A5416D"/>
    <w:rsid w:val="00A546CB"/>
    <w:rsid w:val="00A548EA"/>
    <w:rsid w:val="00A54D07"/>
    <w:rsid w:val="00A551BE"/>
    <w:rsid w:val="00A553C9"/>
    <w:rsid w:val="00A55F6F"/>
    <w:rsid w:val="00A56575"/>
    <w:rsid w:val="00A56655"/>
    <w:rsid w:val="00A56EFF"/>
    <w:rsid w:val="00A572DA"/>
    <w:rsid w:val="00A601E3"/>
    <w:rsid w:val="00A608F7"/>
    <w:rsid w:val="00A6144F"/>
    <w:rsid w:val="00A62368"/>
    <w:rsid w:val="00A6265B"/>
    <w:rsid w:val="00A62887"/>
    <w:rsid w:val="00A637F8"/>
    <w:rsid w:val="00A640ED"/>
    <w:rsid w:val="00A64DD4"/>
    <w:rsid w:val="00A64F87"/>
    <w:rsid w:val="00A65DC0"/>
    <w:rsid w:val="00A66845"/>
    <w:rsid w:val="00A67039"/>
    <w:rsid w:val="00A67B81"/>
    <w:rsid w:val="00A7155A"/>
    <w:rsid w:val="00A72FB8"/>
    <w:rsid w:val="00A7325B"/>
    <w:rsid w:val="00A73769"/>
    <w:rsid w:val="00A73F93"/>
    <w:rsid w:val="00A7406A"/>
    <w:rsid w:val="00A75578"/>
    <w:rsid w:val="00A76268"/>
    <w:rsid w:val="00A76351"/>
    <w:rsid w:val="00A766DF"/>
    <w:rsid w:val="00A76A8D"/>
    <w:rsid w:val="00A77105"/>
    <w:rsid w:val="00A7769F"/>
    <w:rsid w:val="00A77ED9"/>
    <w:rsid w:val="00A80965"/>
    <w:rsid w:val="00A80BD3"/>
    <w:rsid w:val="00A816A8"/>
    <w:rsid w:val="00A82081"/>
    <w:rsid w:val="00A820F9"/>
    <w:rsid w:val="00A828F2"/>
    <w:rsid w:val="00A82935"/>
    <w:rsid w:val="00A8305B"/>
    <w:rsid w:val="00A84574"/>
    <w:rsid w:val="00A85473"/>
    <w:rsid w:val="00A856E6"/>
    <w:rsid w:val="00A85D9F"/>
    <w:rsid w:val="00A85FA7"/>
    <w:rsid w:val="00A8605C"/>
    <w:rsid w:val="00A8614F"/>
    <w:rsid w:val="00A86813"/>
    <w:rsid w:val="00A87376"/>
    <w:rsid w:val="00A90D12"/>
    <w:rsid w:val="00A90F60"/>
    <w:rsid w:val="00A915E8"/>
    <w:rsid w:val="00A922AB"/>
    <w:rsid w:val="00A93857"/>
    <w:rsid w:val="00A93C19"/>
    <w:rsid w:val="00A9659B"/>
    <w:rsid w:val="00A97ACE"/>
    <w:rsid w:val="00AA05DB"/>
    <w:rsid w:val="00AA079B"/>
    <w:rsid w:val="00AA0B90"/>
    <w:rsid w:val="00AA1D5C"/>
    <w:rsid w:val="00AA2200"/>
    <w:rsid w:val="00AA26EB"/>
    <w:rsid w:val="00AA3C97"/>
    <w:rsid w:val="00AA5349"/>
    <w:rsid w:val="00AA65F0"/>
    <w:rsid w:val="00AA6B4E"/>
    <w:rsid w:val="00AA70E8"/>
    <w:rsid w:val="00AA796F"/>
    <w:rsid w:val="00AA7CCE"/>
    <w:rsid w:val="00AB01B5"/>
    <w:rsid w:val="00AB1827"/>
    <w:rsid w:val="00AB1CE7"/>
    <w:rsid w:val="00AB2171"/>
    <w:rsid w:val="00AB272E"/>
    <w:rsid w:val="00AB27AD"/>
    <w:rsid w:val="00AB3167"/>
    <w:rsid w:val="00AB3742"/>
    <w:rsid w:val="00AB3ABF"/>
    <w:rsid w:val="00AB42D3"/>
    <w:rsid w:val="00AB4464"/>
    <w:rsid w:val="00AB4ACD"/>
    <w:rsid w:val="00AB4C68"/>
    <w:rsid w:val="00AB5005"/>
    <w:rsid w:val="00AB57C9"/>
    <w:rsid w:val="00AC0426"/>
    <w:rsid w:val="00AC04B9"/>
    <w:rsid w:val="00AC1EEC"/>
    <w:rsid w:val="00AC2383"/>
    <w:rsid w:val="00AC2853"/>
    <w:rsid w:val="00AC3D4D"/>
    <w:rsid w:val="00AC4201"/>
    <w:rsid w:val="00AC4542"/>
    <w:rsid w:val="00AC7AC0"/>
    <w:rsid w:val="00AC7C54"/>
    <w:rsid w:val="00AD024E"/>
    <w:rsid w:val="00AD0AFD"/>
    <w:rsid w:val="00AD1445"/>
    <w:rsid w:val="00AD24FC"/>
    <w:rsid w:val="00AD2FFB"/>
    <w:rsid w:val="00AD3738"/>
    <w:rsid w:val="00AD3AF9"/>
    <w:rsid w:val="00AD4DD5"/>
    <w:rsid w:val="00AD5622"/>
    <w:rsid w:val="00AD56E9"/>
    <w:rsid w:val="00AD5EC3"/>
    <w:rsid w:val="00AD6925"/>
    <w:rsid w:val="00AD6E44"/>
    <w:rsid w:val="00AD70C5"/>
    <w:rsid w:val="00AD732D"/>
    <w:rsid w:val="00AD78C2"/>
    <w:rsid w:val="00AD7E78"/>
    <w:rsid w:val="00AE0412"/>
    <w:rsid w:val="00AE0B45"/>
    <w:rsid w:val="00AE1178"/>
    <w:rsid w:val="00AE1CED"/>
    <w:rsid w:val="00AE295C"/>
    <w:rsid w:val="00AE356A"/>
    <w:rsid w:val="00AE41A1"/>
    <w:rsid w:val="00AE44FB"/>
    <w:rsid w:val="00AE46E6"/>
    <w:rsid w:val="00AE6113"/>
    <w:rsid w:val="00AE6257"/>
    <w:rsid w:val="00AE6FE4"/>
    <w:rsid w:val="00AE7BA7"/>
    <w:rsid w:val="00AE7D1E"/>
    <w:rsid w:val="00AF0064"/>
    <w:rsid w:val="00AF0411"/>
    <w:rsid w:val="00AF370A"/>
    <w:rsid w:val="00AF494F"/>
    <w:rsid w:val="00AF4A58"/>
    <w:rsid w:val="00AF6812"/>
    <w:rsid w:val="00AF7444"/>
    <w:rsid w:val="00AF7B40"/>
    <w:rsid w:val="00B01C80"/>
    <w:rsid w:val="00B01C86"/>
    <w:rsid w:val="00B02D9A"/>
    <w:rsid w:val="00B0311B"/>
    <w:rsid w:val="00B03858"/>
    <w:rsid w:val="00B05431"/>
    <w:rsid w:val="00B056AE"/>
    <w:rsid w:val="00B06124"/>
    <w:rsid w:val="00B108A6"/>
    <w:rsid w:val="00B10945"/>
    <w:rsid w:val="00B10F26"/>
    <w:rsid w:val="00B11445"/>
    <w:rsid w:val="00B114FD"/>
    <w:rsid w:val="00B119EB"/>
    <w:rsid w:val="00B122A6"/>
    <w:rsid w:val="00B134C4"/>
    <w:rsid w:val="00B136F2"/>
    <w:rsid w:val="00B14294"/>
    <w:rsid w:val="00B150D8"/>
    <w:rsid w:val="00B20124"/>
    <w:rsid w:val="00B2115D"/>
    <w:rsid w:val="00B23292"/>
    <w:rsid w:val="00B23C37"/>
    <w:rsid w:val="00B23CA0"/>
    <w:rsid w:val="00B24A59"/>
    <w:rsid w:val="00B24E98"/>
    <w:rsid w:val="00B256EB"/>
    <w:rsid w:val="00B25F7D"/>
    <w:rsid w:val="00B2631D"/>
    <w:rsid w:val="00B26411"/>
    <w:rsid w:val="00B2667D"/>
    <w:rsid w:val="00B3027C"/>
    <w:rsid w:val="00B302AC"/>
    <w:rsid w:val="00B30D48"/>
    <w:rsid w:val="00B31638"/>
    <w:rsid w:val="00B31C44"/>
    <w:rsid w:val="00B32588"/>
    <w:rsid w:val="00B3639E"/>
    <w:rsid w:val="00B3792B"/>
    <w:rsid w:val="00B37BC9"/>
    <w:rsid w:val="00B40BF8"/>
    <w:rsid w:val="00B4116D"/>
    <w:rsid w:val="00B41346"/>
    <w:rsid w:val="00B417CE"/>
    <w:rsid w:val="00B42369"/>
    <w:rsid w:val="00B42D7F"/>
    <w:rsid w:val="00B435CB"/>
    <w:rsid w:val="00B43B72"/>
    <w:rsid w:val="00B43D00"/>
    <w:rsid w:val="00B43F44"/>
    <w:rsid w:val="00B4545A"/>
    <w:rsid w:val="00B4546B"/>
    <w:rsid w:val="00B458FF"/>
    <w:rsid w:val="00B45EA3"/>
    <w:rsid w:val="00B46136"/>
    <w:rsid w:val="00B46A1B"/>
    <w:rsid w:val="00B47304"/>
    <w:rsid w:val="00B4790A"/>
    <w:rsid w:val="00B50476"/>
    <w:rsid w:val="00B50C85"/>
    <w:rsid w:val="00B50DCC"/>
    <w:rsid w:val="00B51A8C"/>
    <w:rsid w:val="00B526FC"/>
    <w:rsid w:val="00B538BE"/>
    <w:rsid w:val="00B541DF"/>
    <w:rsid w:val="00B544A7"/>
    <w:rsid w:val="00B55258"/>
    <w:rsid w:val="00B55AE0"/>
    <w:rsid w:val="00B5712C"/>
    <w:rsid w:val="00B571CB"/>
    <w:rsid w:val="00B575A1"/>
    <w:rsid w:val="00B578D5"/>
    <w:rsid w:val="00B57FA3"/>
    <w:rsid w:val="00B601E5"/>
    <w:rsid w:val="00B61AD0"/>
    <w:rsid w:val="00B62575"/>
    <w:rsid w:val="00B62FD9"/>
    <w:rsid w:val="00B6333A"/>
    <w:rsid w:val="00B63445"/>
    <w:rsid w:val="00B635E4"/>
    <w:rsid w:val="00B65159"/>
    <w:rsid w:val="00B65AB6"/>
    <w:rsid w:val="00B666E4"/>
    <w:rsid w:val="00B67FCD"/>
    <w:rsid w:val="00B70D04"/>
    <w:rsid w:val="00B70E42"/>
    <w:rsid w:val="00B71C19"/>
    <w:rsid w:val="00B728BE"/>
    <w:rsid w:val="00B736DA"/>
    <w:rsid w:val="00B73F46"/>
    <w:rsid w:val="00B7485D"/>
    <w:rsid w:val="00B74D40"/>
    <w:rsid w:val="00B74F5D"/>
    <w:rsid w:val="00B75368"/>
    <w:rsid w:val="00B75565"/>
    <w:rsid w:val="00B7575A"/>
    <w:rsid w:val="00B76C4E"/>
    <w:rsid w:val="00B774AF"/>
    <w:rsid w:val="00B77B6D"/>
    <w:rsid w:val="00B81247"/>
    <w:rsid w:val="00B82E12"/>
    <w:rsid w:val="00B8333D"/>
    <w:rsid w:val="00B83452"/>
    <w:rsid w:val="00B839E1"/>
    <w:rsid w:val="00B84EF7"/>
    <w:rsid w:val="00B85EF4"/>
    <w:rsid w:val="00B86BC5"/>
    <w:rsid w:val="00B86E43"/>
    <w:rsid w:val="00B901E5"/>
    <w:rsid w:val="00B91445"/>
    <w:rsid w:val="00B9234E"/>
    <w:rsid w:val="00B92648"/>
    <w:rsid w:val="00B927BC"/>
    <w:rsid w:val="00B930FD"/>
    <w:rsid w:val="00B936EB"/>
    <w:rsid w:val="00B93873"/>
    <w:rsid w:val="00B938D9"/>
    <w:rsid w:val="00B94A5F"/>
    <w:rsid w:val="00B955AA"/>
    <w:rsid w:val="00B962AD"/>
    <w:rsid w:val="00B964AB"/>
    <w:rsid w:val="00B96D92"/>
    <w:rsid w:val="00B96DA4"/>
    <w:rsid w:val="00B96EDC"/>
    <w:rsid w:val="00B970EE"/>
    <w:rsid w:val="00B97684"/>
    <w:rsid w:val="00B97D1A"/>
    <w:rsid w:val="00BA0198"/>
    <w:rsid w:val="00BA12D9"/>
    <w:rsid w:val="00BA1BF1"/>
    <w:rsid w:val="00BA27AC"/>
    <w:rsid w:val="00BA2FDB"/>
    <w:rsid w:val="00BA330D"/>
    <w:rsid w:val="00BA3338"/>
    <w:rsid w:val="00BA34D5"/>
    <w:rsid w:val="00BA392C"/>
    <w:rsid w:val="00BA5970"/>
    <w:rsid w:val="00BA5DD9"/>
    <w:rsid w:val="00BA5F1A"/>
    <w:rsid w:val="00BA60BD"/>
    <w:rsid w:val="00BA623E"/>
    <w:rsid w:val="00BA721C"/>
    <w:rsid w:val="00BA7D5B"/>
    <w:rsid w:val="00BB040F"/>
    <w:rsid w:val="00BB044D"/>
    <w:rsid w:val="00BB0BC9"/>
    <w:rsid w:val="00BB0F67"/>
    <w:rsid w:val="00BB1117"/>
    <w:rsid w:val="00BB1D86"/>
    <w:rsid w:val="00BB1DBF"/>
    <w:rsid w:val="00BB1FC3"/>
    <w:rsid w:val="00BB37A7"/>
    <w:rsid w:val="00BB6E3C"/>
    <w:rsid w:val="00BB6E63"/>
    <w:rsid w:val="00BB7B14"/>
    <w:rsid w:val="00BC1F00"/>
    <w:rsid w:val="00BC25CF"/>
    <w:rsid w:val="00BC4561"/>
    <w:rsid w:val="00BC4B83"/>
    <w:rsid w:val="00BC59E0"/>
    <w:rsid w:val="00BC5A34"/>
    <w:rsid w:val="00BC65B5"/>
    <w:rsid w:val="00BC727E"/>
    <w:rsid w:val="00BC7EA3"/>
    <w:rsid w:val="00BD06B0"/>
    <w:rsid w:val="00BD14E0"/>
    <w:rsid w:val="00BD1747"/>
    <w:rsid w:val="00BD1C2B"/>
    <w:rsid w:val="00BD1E29"/>
    <w:rsid w:val="00BD5AF4"/>
    <w:rsid w:val="00BD6C41"/>
    <w:rsid w:val="00BD7C17"/>
    <w:rsid w:val="00BD7CFF"/>
    <w:rsid w:val="00BE1F14"/>
    <w:rsid w:val="00BE37A5"/>
    <w:rsid w:val="00BE3C34"/>
    <w:rsid w:val="00BE3E4B"/>
    <w:rsid w:val="00BE5827"/>
    <w:rsid w:val="00BE5D40"/>
    <w:rsid w:val="00BE691A"/>
    <w:rsid w:val="00BE749A"/>
    <w:rsid w:val="00BE7654"/>
    <w:rsid w:val="00BE79C8"/>
    <w:rsid w:val="00BF00A2"/>
    <w:rsid w:val="00BF1314"/>
    <w:rsid w:val="00BF1539"/>
    <w:rsid w:val="00BF17DD"/>
    <w:rsid w:val="00BF18E3"/>
    <w:rsid w:val="00BF199D"/>
    <w:rsid w:val="00BF2E75"/>
    <w:rsid w:val="00BF3730"/>
    <w:rsid w:val="00BF3C31"/>
    <w:rsid w:val="00BF3D94"/>
    <w:rsid w:val="00BF4AFC"/>
    <w:rsid w:val="00BF4BAE"/>
    <w:rsid w:val="00BF5C5E"/>
    <w:rsid w:val="00BF63F9"/>
    <w:rsid w:val="00BF64BF"/>
    <w:rsid w:val="00BF66FA"/>
    <w:rsid w:val="00BF6923"/>
    <w:rsid w:val="00BF775F"/>
    <w:rsid w:val="00C00141"/>
    <w:rsid w:val="00C00F54"/>
    <w:rsid w:val="00C01449"/>
    <w:rsid w:val="00C01511"/>
    <w:rsid w:val="00C01966"/>
    <w:rsid w:val="00C01E01"/>
    <w:rsid w:val="00C02316"/>
    <w:rsid w:val="00C040C4"/>
    <w:rsid w:val="00C040ED"/>
    <w:rsid w:val="00C04182"/>
    <w:rsid w:val="00C04391"/>
    <w:rsid w:val="00C0480A"/>
    <w:rsid w:val="00C07059"/>
    <w:rsid w:val="00C07AA1"/>
    <w:rsid w:val="00C10501"/>
    <w:rsid w:val="00C108B7"/>
    <w:rsid w:val="00C10C58"/>
    <w:rsid w:val="00C10EF2"/>
    <w:rsid w:val="00C12AB6"/>
    <w:rsid w:val="00C13843"/>
    <w:rsid w:val="00C14A5B"/>
    <w:rsid w:val="00C14CA6"/>
    <w:rsid w:val="00C154F5"/>
    <w:rsid w:val="00C15CE2"/>
    <w:rsid w:val="00C17E60"/>
    <w:rsid w:val="00C17F5D"/>
    <w:rsid w:val="00C17F85"/>
    <w:rsid w:val="00C2103B"/>
    <w:rsid w:val="00C22BBE"/>
    <w:rsid w:val="00C22C89"/>
    <w:rsid w:val="00C22E84"/>
    <w:rsid w:val="00C22F10"/>
    <w:rsid w:val="00C2436C"/>
    <w:rsid w:val="00C2548C"/>
    <w:rsid w:val="00C2568D"/>
    <w:rsid w:val="00C25E77"/>
    <w:rsid w:val="00C26C70"/>
    <w:rsid w:val="00C27594"/>
    <w:rsid w:val="00C31B6C"/>
    <w:rsid w:val="00C31C93"/>
    <w:rsid w:val="00C31DB1"/>
    <w:rsid w:val="00C321F3"/>
    <w:rsid w:val="00C3478D"/>
    <w:rsid w:val="00C347F4"/>
    <w:rsid w:val="00C34889"/>
    <w:rsid w:val="00C36557"/>
    <w:rsid w:val="00C36DF6"/>
    <w:rsid w:val="00C370D5"/>
    <w:rsid w:val="00C378F2"/>
    <w:rsid w:val="00C37E9C"/>
    <w:rsid w:val="00C40207"/>
    <w:rsid w:val="00C40D78"/>
    <w:rsid w:val="00C41356"/>
    <w:rsid w:val="00C41D0F"/>
    <w:rsid w:val="00C41EA2"/>
    <w:rsid w:val="00C42233"/>
    <w:rsid w:val="00C42FD1"/>
    <w:rsid w:val="00C43E2A"/>
    <w:rsid w:val="00C43EA5"/>
    <w:rsid w:val="00C43FD7"/>
    <w:rsid w:val="00C44856"/>
    <w:rsid w:val="00C44B19"/>
    <w:rsid w:val="00C45160"/>
    <w:rsid w:val="00C475A0"/>
    <w:rsid w:val="00C5027E"/>
    <w:rsid w:val="00C5122D"/>
    <w:rsid w:val="00C512FE"/>
    <w:rsid w:val="00C533C7"/>
    <w:rsid w:val="00C5348E"/>
    <w:rsid w:val="00C5352A"/>
    <w:rsid w:val="00C55581"/>
    <w:rsid w:val="00C5609D"/>
    <w:rsid w:val="00C56E56"/>
    <w:rsid w:val="00C57374"/>
    <w:rsid w:val="00C575AD"/>
    <w:rsid w:val="00C57913"/>
    <w:rsid w:val="00C60D84"/>
    <w:rsid w:val="00C610CE"/>
    <w:rsid w:val="00C61796"/>
    <w:rsid w:val="00C6247E"/>
    <w:rsid w:val="00C637EE"/>
    <w:rsid w:val="00C638C3"/>
    <w:rsid w:val="00C64A1B"/>
    <w:rsid w:val="00C65DD8"/>
    <w:rsid w:val="00C66664"/>
    <w:rsid w:val="00C668D8"/>
    <w:rsid w:val="00C66940"/>
    <w:rsid w:val="00C672D3"/>
    <w:rsid w:val="00C6777E"/>
    <w:rsid w:val="00C67AAF"/>
    <w:rsid w:val="00C67E36"/>
    <w:rsid w:val="00C716A4"/>
    <w:rsid w:val="00C7269C"/>
    <w:rsid w:val="00C72D4C"/>
    <w:rsid w:val="00C747DC"/>
    <w:rsid w:val="00C7490F"/>
    <w:rsid w:val="00C7548D"/>
    <w:rsid w:val="00C75799"/>
    <w:rsid w:val="00C7592F"/>
    <w:rsid w:val="00C759AF"/>
    <w:rsid w:val="00C7651C"/>
    <w:rsid w:val="00C76C64"/>
    <w:rsid w:val="00C77FC6"/>
    <w:rsid w:val="00C804AE"/>
    <w:rsid w:val="00C81022"/>
    <w:rsid w:val="00C812A1"/>
    <w:rsid w:val="00C8149A"/>
    <w:rsid w:val="00C81A73"/>
    <w:rsid w:val="00C824D3"/>
    <w:rsid w:val="00C832F7"/>
    <w:rsid w:val="00C83CE0"/>
    <w:rsid w:val="00C857C6"/>
    <w:rsid w:val="00C871B6"/>
    <w:rsid w:val="00C874FF"/>
    <w:rsid w:val="00C87AA6"/>
    <w:rsid w:val="00C901DD"/>
    <w:rsid w:val="00C90A07"/>
    <w:rsid w:val="00C916B4"/>
    <w:rsid w:val="00C91DAB"/>
    <w:rsid w:val="00C93483"/>
    <w:rsid w:val="00C93A36"/>
    <w:rsid w:val="00C94799"/>
    <w:rsid w:val="00C94A64"/>
    <w:rsid w:val="00C94AFB"/>
    <w:rsid w:val="00C94CF3"/>
    <w:rsid w:val="00C964A4"/>
    <w:rsid w:val="00C96781"/>
    <w:rsid w:val="00C969C4"/>
    <w:rsid w:val="00C971EA"/>
    <w:rsid w:val="00C97941"/>
    <w:rsid w:val="00C97CB2"/>
    <w:rsid w:val="00CA0BB6"/>
    <w:rsid w:val="00CA14B5"/>
    <w:rsid w:val="00CA15AF"/>
    <w:rsid w:val="00CA48CA"/>
    <w:rsid w:val="00CA4D5A"/>
    <w:rsid w:val="00CA5284"/>
    <w:rsid w:val="00CA65D8"/>
    <w:rsid w:val="00CA70E5"/>
    <w:rsid w:val="00CA7B41"/>
    <w:rsid w:val="00CB0E96"/>
    <w:rsid w:val="00CB114C"/>
    <w:rsid w:val="00CB1F1B"/>
    <w:rsid w:val="00CB2EAE"/>
    <w:rsid w:val="00CB4712"/>
    <w:rsid w:val="00CB60EA"/>
    <w:rsid w:val="00CB7704"/>
    <w:rsid w:val="00CB7CAA"/>
    <w:rsid w:val="00CC2A30"/>
    <w:rsid w:val="00CC2EBD"/>
    <w:rsid w:val="00CC3A6C"/>
    <w:rsid w:val="00CC3E1A"/>
    <w:rsid w:val="00CC3FEA"/>
    <w:rsid w:val="00CC56FC"/>
    <w:rsid w:val="00CC7499"/>
    <w:rsid w:val="00CC7A0C"/>
    <w:rsid w:val="00CD0151"/>
    <w:rsid w:val="00CD02E2"/>
    <w:rsid w:val="00CD044B"/>
    <w:rsid w:val="00CD067C"/>
    <w:rsid w:val="00CD0AE6"/>
    <w:rsid w:val="00CD12E4"/>
    <w:rsid w:val="00CD1577"/>
    <w:rsid w:val="00CD2704"/>
    <w:rsid w:val="00CD3154"/>
    <w:rsid w:val="00CD3407"/>
    <w:rsid w:val="00CD382B"/>
    <w:rsid w:val="00CD450C"/>
    <w:rsid w:val="00CD58EE"/>
    <w:rsid w:val="00CD694E"/>
    <w:rsid w:val="00CD695E"/>
    <w:rsid w:val="00CD7365"/>
    <w:rsid w:val="00CD74F1"/>
    <w:rsid w:val="00CE0ABE"/>
    <w:rsid w:val="00CE2541"/>
    <w:rsid w:val="00CE26DA"/>
    <w:rsid w:val="00CE4E4F"/>
    <w:rsid w:val="00CE55E8"/>
    <w:rsid w:val="00CE5AF6"/>
    <w:rsid w:val="00CE7765"/>
    <w:rsid w:val="00CF00EA"/>
    <w:rsid w:val="00CF020B"/>
    <w:rsid w:val="00CF075E"/>
    <w:rsid w:val="00CF13C3"/>
    <w:rsid w:val="00CF18FA"/>
    <w:rsid w:val="00CF1FC4"/>
    <w:rsid w:val="00CF205E"/>
    <w:rsid w:val="00CF2EDA"/>
    <w:rsid w:val="00CF312B"/>
    <w:rsid w:val="00CF32DA"/>
    <w:rsid w:val="00CF33B4"/>
    <w:rsid w:val="00CF3E34"/>
    <w:rsid w:val="00CF5762"/>
    <w:rsid w:val="00CF5E6E"/>
    <w:rsid w:val="00CF6538"/>
    <w:rsid w:val="00CF6C49"/>
    <w:rsid w:val="00D00FA4"/>
    <w:rsid w:val="00D020A8"/>
    <w:rsid w:val="00D0419F"/>
    <w:rsid w:val="00D043D7"/>
    <w:rsid w:val="00D05C09"/>
    <w:rsid w:val="00D05C78"/>
    <w:rsid w:val="00D06D6C"/>
    <w:rsid w:val="00D07293"/>
    <w:rsid w:val="00D1023F"/>
    <w:rsid w:val="00D112F1"/>
    <w:rsid w:val="00D1178D"/>
    <w:rsid w:val="00D128AB"/>
    <w:rsid w:val="00D12A0E"/>
    <w:rsid w:val="00D12D1E"/>
    <w:rsid w:val="00D13D35"/>
    <w:rsid w:val="00D14FEE"/>
    <w:rsid w:val="00D151EF"/>
    <w:rsid w:val="00D1622E"/>
    <w:rsid w:val="00D17F14"/>
    <w:rsid w:val="00D20211"/>
    <w:rsid w:val="00D207C5"/>
    <w:rsid w:val="00D20E74"/>
    <w:rsid w:val="00D21241"/>
    <w:rsid w:val="00D2169B"/>
    <w:rsid w:val="00D2352C"/>
    <w:rsid w:val="00D23F20"/>
    <w:rsid w:val="00D248C6"/>
    <w:rsid w:val="00D24DC0"/>
    <w:rsid w:val="00D24EC2"/>
    <w:rsid w:val="00D25512"/>
    <w:rsid w:val="00D25624"/>
    <w:rsid w:val="00D270CA"/>
    <w:rsid w:val="00D27624"/>
    <w:rsid w:val="00D27B80"/>
    <w:rsid w:val="00D27D98"/>
    <w:rsid w:val="00D27E42"/>
    <w:rsid w:val="00D300EB"/>
    <w:rsid w:val="00D30B07"/>
    <w:rsid w:val="00D317AA"/>
    <w:rsid w:val="00D31C34"/>
    <w:rsid w:val="00D3273B"/>
    <w:rsid w:val="00D32E7A"/>
    <w:rsid w:val="00D33ECE"/>
    <w:rsid w:val="00D349BD"/>
    <w:rsid w:val="00D34A2F"/>
    <w:rsid w:val="00D351FA"/>
    <w:rsid w:val="00D35339"/>
    <w:rsid w:val="00D35583"/>
    <w:rsid w:val="00D356C6"/>
    <w:rsid w:val="00D3663A"/>
    <w:rsid w:val="00D36B78"/>
    <w:rsid w:val="00D376BC"/>
    <w:rsid w:val="00D40860"/>
    <w:rsid w:val="00D41183"/>
    <w:rsid w:val="00D41348"/>
    <w:rsid w:val="00D423C7"/>
    <w:rsid w:val="00D4524F"/>
    <w:rsid w:val="00D45CD1"/>
    <w:rsid w:val="00D46618"/>
    <w:rsid w:val="00D46812"/>
    <w:rsid w:val="00D46CCC"/>
    <w:rsid w:val="00D4745B"/>
    <w:rsid w:val="00D50B82"/>
    <w:rsid w:val="00D5159C"/>
    <w:rsid w:val="00D51704"/>
    <w:rsid w:val="00D5199D"/>
    <w:rsid w:val="00D522E6"/>
    <w:rsid w:val="00D5293F"/>
    <w:rsid w:val="00D5370C"/>
    <w:rsid w:val="00D53B17"/>
    <w:rsid w:val="00D5416D"/>
    <w:rsid w:val="00D54F8F"/>
    <w:rsid w:val="00D5513B"/>
    <w:rsid w:val="00D5572F"/>
    <w:rsid w:val="00D56ADB"/>
    <w:rsid w:val="00D5745F"/>
    <w:rsid w:val="00D57B51"/>
    <w:rsid w:val="00D61A9E"/>
    <w:rsid w:val="00D6293F"/>
    <w:rsid w:val="00D62FB9"/>
    <w:rsid w:val="00D630F2"/>
    <w:rsid w:val="00D63608"/>
    <w:rsid w:val="00D6403D"/>
    <w:rsid w:val="00D64677"/>
    <w:rsid w:val="00D64ECF"/>
    <w:rsid w:val="00D65FCE"/>
    <w:rsid w:val="00D66009"/>
    <w:rsid w:val="00D6693C"/>
    <w:rsid w:val="00D673B8"/>
    <w:rsid w:val="00D67993"/>
    <w:rsid w:val="00D67A14"/>
    <w:rsid w:val="00D67D27"/>
    <w:rsid w:val="00D71472"/>
    <w:rsid w:val="00D719AA"/>
    <w:rsid w:val="00D7209D"/>
    <w:rsid w:val="00D72349"/>
    <w:rsid w:val="00D72FC4"/>
    <w:rsid w:val="00D739BC"/>
    <w:rsid w:val="00D74208"/>
    <w:rsid w:val="00D751E3"/>
    <w:rsid w:val="00D75763"/>
    <w:rsid w:val="00D76420"/>
    <w:rsid w:val="00D76796"/>
    <w:rsid w:val="00D77847"/>
    <w:rsid w:val="00D77A65"/>
    <w:rsid w:val="00D80518"/>
    <w:rsid w:val="00D809B3"/>
    <w:rsid w:val="00D8164F"/>
    <w:rsid w:val="00D81AE5"/>
    <w:rsid w:val="00D8489C"/>
    <w:rsid w:val="00D858C6"/>
    <w:rsid w:val="00D859F3"/>
    <w:rsid w:val="00D87779"/>
    <w:rsid w:val="00D87E19"/>
    <w:rsid w:val="00D91D6C"/>
    <w:rsid w:val="00D9237F"/>
    <w:rsid w:val="00D93819"/>
    <w:rsid w:val="00D9384B"/>
    <w:rsid w:val="00D93BEC"/>
    <w:rsid w:val="00D93F6E"/>
    <w:rsid w:val="00D9616D"/>
    <w:rsid w:val="00D96675"/>
    <w:rsid w:val="00D96676"/>
    <w:rsid w:val="00D9670B"/>
    <w:rsid w:val="00D96D39"/>
    <w:rsid w:val="00DA0357"/>
    <w:rsid w:val="00DA090D"/>
    <w:rsid w:val="00DA17AF"/>
    <w:rsid w:val="00DA2CC4"/>
    <w:rsid w:val="00DA315C"/>
    <w:rsid w:val="00DA3260"/>
    <w:rsid w:val="00DA5A0A"/>
    <w:rsid w:val="00DA6EA1"/>
    <w:rsid w:val="00DB11B9"/>
    <w:rsid w:val="00DB11C7"/>
    <w:rsid w:val="00DB309F"/>
    <w:rsid w:val="00DB3CC3"/>
    <w:rsid w:val="00DB414E"/>
    <w:rsid w:val="00DB5536"/>
    <w:rsid w:val="00DB56CA"/>
    <w:rsid w:val="00DB6137"/>
    <w:rsid w:val="00DB6C6E"/>
    <w:rsid w:val="00DB7C13"/>
    <w:rsid w:val="00DC0263"/>
    <w:rsid w:val="00DC1495"/>
    <w:rsid w:val="00DC1A1B"/>
    <w:rsid w:val="00DC20FB"/>
    <w:rsid w:val="00DC2F52"/>
    <w:rsid w:val="00DC3495"/>
    <w:rsid w:val="00DC399F"/>
    <w:rsid w:val="00DC3FF3"/>
    <w:rsid w:val="00DC45E4"/>
    <w:rsid w:val="00DC5B16"/>
    <w:rsid w:val="00DC6169"/>
    <w:rsid w:val="00DC6FA1"/>
    <w:rsid w:val="00DD007F"/>
    <w:rsid w:val="00DD03CD"/>
    <w:rsid w:val="00DD0A23"/>
    <w:rsid w:val="00DD0DB6"/>
    <w:rsid w:val="00DD1092"/>
    <w:rsid w:val="00DD1776"/>
    <w:rsid w:val="00DD23B4"/>
    <w:rsid w:val="00DD2D96"/>
    <w:rsid w:val="00DD385F"/>
    <w:rsid w:val="00DD3F12"/>
    <w:rsid w:val="00DD41F4"/>
    <w:rsid w:val="00DD5ECB"/>
    <w:rsid w:val="00DD619D"/>
    <w:rsid w:val="00DD6A37"/>
    <w:rsid w:val="00DD718D"/>
    <w:rsid w:val="00DD76A1"/>
    <w:rsid w:val="00DD7BA0"/>
    <w:rsid w:val="00DE15E5"/>
    <w:rsid w:val="00DE1B1E"/>
    <w:rsid w:val="00DE3479"/>
    <w:rsid w:val="00DE46CB"/>
    <w:rsid w:val="00DE4E34"/>
    <w:rsid w:val="00DE5833"/>
    <w:rsid w:val="00DE7FEE"/>
    <w:rsid w:val="00DF00F1"/>
    <w:rsid w:val="00DF0437"/>
    <w:rsid w:val="00DF0852"/>
    <w:rsid w:val="00DF14B3"/>
    <w:rsid w:val="00DF1593"/>
    <w:rsid w:val="00DF180B"/>
    <w:rsid w:val="00DF1E8F"/>
    <w:rsid w:val="00DF2B6D"/>
    <w:rsid w:val="00DF4480"/>
    <w:rsid w:val="00DF47F8"/>
    <w:rsid w:val="00DF51C9"/>
    <w:rsid w:val="00DF5C07"/>
    <w:rsid w:val="00DF6D74"/>
    <w:rsid w:val="00DF7625"/>
    <w:rsid w:val="00DF7DBA"/>
    <w:rsid w:val="00DF7DC6"/>
    <w:rsid w:val="00E002C3"/>
    <w:rsid w:val="00E00CFB"/>
    <w:rsid w:val="00E00F49"/>
    <w:rsid w:val="00E0109F"/>
    <w:rsid w:val="00E013F9"/>
    <w:rsid w:val="00E01E4C"/>
    <w:rsid w:val="00E01F5E"/>
    <w:rsid w:val="00E02E5B"/>
    <w:rsid w:val="00E03270"/>
    <w:rsid w:val="00E04092"/>
    <w:rsid w:val="00E042A7"/>
    <w:rsid w:val="00E04958"/>
    <w:rsid w:val="00E0662C"/>
    <w:rsid w:val="00E066F7"/>
    <w:rsid w:val="00E0788D"/>
    <w:rsid w:val="00E12A6F"/>
    <w:rsid w:val="00E12F0F"/>
    <w:rsid w:val="00E16B0C"/>
    <w:rsid w:val="00E17699"/>
    <w:rsid w:val="00E21519"/>
    <w:rsid w:val="00E222D4"/>
    <w:rsid w:val="00E222FC"/>
    <w:rsid w:val="00E24502"/>
    <w:rsid w:val="00E2485A"/>
    <w:rsid w:val="00E25214"/>
    <w:rsid w:val="00E261EC"/>
    <w:rsid w:val="00E262FC"/>
    <w:rsid w:val="00E2671C"/>
    <w:rsid w:val="00E27418"/>
    <w:rsid w:val="00E274D0"/>
    <w:rsid w:val="00E277EE"/>
    <w:rsid w:val="00E301A2"/>
    <w:rsid w:val="00E306D0"/>
    <w:rsid w:val="00E30CD9"/>
    <w:rsid w:val="00E30FB6"/>
    <w:rsid w:val="00E31532"/>
    <w:rsid w:val="00E31658"/>
    <w:rsid w:val="00E3213C"/>
    <w:rsid w:val="00E3672A"/>
    <w:rsid w:val="00E36D40"/>
    <w:rsid w:val="00E429BD"/>
    <w:rsid w:val="00E42DD8"/>
    <w:rsid w:val="00E4393D"/>
    <w:rsid w:val="00E43A8C"/>
    <w:rsid w:val="00E44C1A"/>
    <w:rsid w:val="00E44E8D"/>
    <w:rsid w:val="00E452FF"/>
    <w:rsid w:val="00E45B81"/>
    <w:rsid w:val="00E46266"/>
    <w:rsid w:val="00E46925"/>
    <w:rsid w:val="00E46E30"/>
    <w:rsid w:val="00E4714D"/>
    <w:rsid w:val="00E47C49"/>
    <w:rsid w:val="00E47D31"/>
    <w:rsid w:val="00E50133"/>
    <w:rsid w:val="00E5277C"/>
    <w:rsid w:val="00E52F49"/>
    <w:rsid w:val="00E54009"/>
    <w:rsid w:val="00E540B2"/>
    <w:rsid w:val="00E553E6"/>
    <w:rsid w:val="00E56E03"/>
    <w:rsid w:val="00E57229"/>
    <w:rsid w:val="00E57FAF"/>
    <w:rsid w:val="00E63334"/>
    <w:rsid w:val="00E63804"/>
    <w:rsid w:val="00E63C9F"/>
    <w:rsid w:val="00E6462F"/>
    <w:rsid w:val="00E649EC"/>
    <w:rsid w:val="00E64C4D"/>
    <w:rsid w:val="00E64FE8"/>
    <w:rsid w:val="00E65685"/>
    <w:rsid w:val="00E65BE5"/>
    <w:rsid w:val="00E6654F"/>
    <w:rsid w:val="00E66894"/>
    <w:rsid w:val="00E674DB"/>
    <w:rsid w:val="00E67E21"/>
    <w:rsid w:val="00E70022"/>
    <w:rsid w:val="00E7026F"/>
    <w:rsid w:val="00E712D0"/>
    <w:rsid w:val="00E716AB"/>
    <w:rsid w:val="00E717E1"/>
    <w:rsid w:val="00E719BC"/>
    <w:rsid w:val="00E71EC2"/>
    <w:rsid w:val="00E72DBE"/>
    <w:rsid w:val="00E745FB"/>
    <w:rsid w:val="00E74DA8"/>
    <w:rsid w:val="00E74FFF"/>
    <w:rsid w:val="00E76AC9"/>
    <w:rsid w:val="00E76DFB"/>
    <w:rsid w:val="00E77DF4"/>
    <w:rsid w:val="00E808A6"/>
    <w:rsid w:val="00E81313"/>
    <w:rsid w:val="00E81F3E"/>
    <w:rsid w:val="00E826E3"/>
    <w:rsid w:val="00E83716"/>
    <w:rsid w:val="00E83B1A"/>
    <w:rsid w:val="00E84A0A"/>
    <w:rsid w:val="00E84FD3"/>
    <w:rsid w:val="00E85492"/>
    <w:rsid w:val="00E86589"/>
    <w:rsid w:val="00E8786D"/>
    <w:rsid w:val="00E87ABE"/>
    <w:rsid w:val="00E87B1D"/>
    <w:rsid w:val="00E90061"/>
    <w:rsid w:val="00E90DB9"/>
    <w:rsid w:val="00E91CEF"/>
    <w:rsid w:val="00E926AF"/>
    <w:rsid w:val="00E92A81"/>
    <w:rsid w:val="00E93CC7"/>
    <w:rsid w:val="00E9503E"/>
    <w:rsid w:val="00E953B2"/>
    <w:rsid w:val="00E956A2"/>
    <w:rsid w:val="00E958EF"/>
    <w:rsid w:val="00E967E9"/>
    <w:rsid w:val="00E976C7"/>
    <w:rsid w:val="00E979DE"/>
    <w:rsid w:val="00EA1183"/>
    <w:rsid w:val="00EA1767"/>
    <w:rsid w:val="00EA1C3A"/>
    <w:rsid w:val="00EA25FB"/>
    <w:rsid w:val="00EA3348"/>
    <w:rsid w:val="00EA4F45"/>
    <w:rsid w:val="00EA6F2C"/>
    <w:rsid w:val="00EB030D"/>
    <w:rsid w:val="00EB148D"/>
    <w:rsid w:val="00EB28ED"/>
    <w:rsid w:val="00EB39F3"/>
    <w:rsid w:val="00EB3E31"/>
    <w:rsid w:val="00EB3F89"/>
    <w:rsid w:val="00EB438A"/>
    <w:rsid w:val="00EB5130"/>
    <w:rsid w:val="00EB6B27"/>
    <w:rsid w:val="00EC01A2"/>
    <w:rsid w:val="00EC1601"/>
    <w:rsid w:val="00EC2697"/>
    <w:rsid w:val="00EC2B12"/>
    <w:rsid w:val="00EC51F9"/>
    <w:rsid w:val="00EC57A3"/>
    <w:rsid w:val="00EC5E9A"/>
    <w:rsid w:val="00ED0C01"/>
    <w:rsid w:val="00ED1327"/>
    <w:rsid w:val="00ED196E"/>
    <w:rsid w:val="00ED1B65"/>
    <w:rsid w:val="00ED2563"/>
    <w:rsid w:val="00ED2AA8"/>
    <w:rsid w:val="00ED4011"/>
    <w:rsid w:val="00ED4636"/>
    <w:rsid w:val="00ED5CA6"/>
    <w:rsid w:val="00ED6AC9"/>
    <w:rsid w:val="00ED71AB"/>
    <w:rsid w:val="00ED752F"/>
    <w:rsid w:val="00EE0601"/>
    <w:rsid w:val="00EE0FD8"/>
    <w:rsid w:val="00EE19E2"/>
    <w:rsid w:val="00EE2238"/>
    <w:rsid w:val="00EE5E60"/>
    <w:rsid w:val="00EE61BC"/>
    <w:rsid w:val="00EF10D1"/>
    <w:rsid w:val="00EF126B"/>
    <w:rsid w:val="00EF15F6"/>
    <w:rsid w:val="00EF1B0E"/>
    <w:rsid w:val="00EF1C83"/>
    <w:rsid w:val="00EF20F2"/>
    <w:rsid w:val="00EF286D"/>
    <w:rsid w:val="00EF5945"/>
    <w:rsid w:val="00EF5D7A"/>
    <w:rsid w:val="00EF65C9"/>
    <w:rsid w:val="00EF69E1"/>
    <w:rsid w:val="00EF6A16"/>
    <w:rsid w:val="00EF7517"/>
    <w:rsid w:val="00F03055"/>
    <w:rsid w:val="00F039A6"/>
    <w:rsid w:val="00F043DE"/>
    <w:rsid w:val="00F04721"/>
    <w:rsid w:val="00F04BA0"/>
    <w:rsid w:val="00F05B7F"/>
    <w:rsid w:val="00F06981"/>
    <w:rsid w:val="00F06EBE"/>
    <w:rsid w:val="00F075C9"/>
    <w:rsid w:val="00F10B4B"/>
    <w:rsid w:val="00F10C8B"/>
    <w:rsid w:val="00F10F9C"/>
    <w:rsid w:val="00F11DE0"/>
    <w:rsid w:val="00F12107"/>
    <w:rsid w:val="00F124E6"/>
    <w:rsid w:val="00F132A7"/>
    <w:rsid w:val="00F13906"/>
    <w:rsid w:val="00F1403C"/>
    <w:rsid w:val="00F1496F"/>
    <w:rsid w:val="00F15474"/>
    <w:rsid w:val="00F15AD4"/>
    <w:rsid w:val="00F16757"/>
    <w:rsid w:val="00F17315"/>
    <w:rsid w:val="00F20FBC"/>
    <w:rsid w:val="00F210FF"/>
    <w:rsid w:val="00F21524"/>
    <w:rsid w:val="00F221E6"/>
    <w:rsid w:val="00F22F19"/>
    <w:rsid w:val="00F25EB2"/>
    <w:rsid w:val="00F26897"/>
    <w:rsid w:val="00F272B9"/>
    <w:rsid w:val="00F27B18"/>
    <w:rsid w:val="00F31940"/>
    <w:rsid w:val="00F325DC"/>
    <w:rsid w:val="00F326D2"/>
    <w:rsid w:val="00F34630"/>
    <w:rsid w:val="00F348AB"/>
    <w:rsid w:val="00F3592A"/>
    <w:rsid w:val="00F36B6C"/>
    <w:rsid w:val="00F36FB6"/>
    <w:rsid w:val="00F40A9B"/>
    <w:rsid w:val="00F41BB9"/>
    <w:rsid w:val="00F42F65"/>
    <w:rsid w:val="00F44579"/>
    <w:rsid w:val="00F44E26"/>
    <w:rsid w:val="00F452BE"/>
    <w:rsid w:val="00F46C15"/>
    <w:rsid w:val="00F47AD6"/>
    <w:rsid w:val="00F47E5B"/>
    <w:rsid w:val="00F50518"/>
    <w:rsid w:val="00F50EE3"/>
    <w:rsid w:val="00F516E5"/>
    <w:rsid w:val="00F51CD5"/>
    <w:rsid w:val="00F529AC"/>
    <w:rsid w:val="00F530F1"/>
    <w:rsid w:val="00F53521"/>
    <w:rsid w:val="00F5419F"/>
    <w:rsid w:val="00F54557"/>
    <w:rsid w:val="00F54C29"/>
    <w:rsid w:val="00F5534B"/>
    <w:rsid w:val="00F554F9"/>
    <w:rsid w:val="00F555CC"/>
    <w:rsid w:val="00F565FA"/>
    <w:rsid w:val="00F572AA"/>
    <w:rsid w:val="00F573E0"/>
    <w:rsid w:val="00F603FB"/>
    <w:rsid w:val="00F60748"/>
    <w:rsid w:val="00F61D18"/>
    <w:rsid w:val="00F61D77"/>
    <w:rsid w:val="00F63087"/>
    <w:rsid w:val="00F63AEB"/>
    <w:rsid w:val="00F64B6D"/>
    <w:rsid w:val="00F65D4C"/>
    <w:rsid w:val="00F6638E"/>
    <w:rsid w:val="00F665A8"/>
    <w:rsid w:val="00F66794"/>
    <w:rsid w:val="00F66973"/>
    <w:rsid w:val="00F66BD0"/>
    <w:rsid w:val="00F704F0"/>
    <w:rsid w:val="00F706B2"/>
    <w:rsid w:val="00F72922"/>
    <w:rsid w:val="00F729F7"/>
    <w:rsid w:val="00F72E52"/>
    <w:rsid w:val="00F733BA"/>
    <w:rsid w:val="00F73CA7"/>
    <w:rsid w:val="00F744DA"/>
    <w:rsid w:val="00F75121"/>
    <w:rsid w:val="00F7551D"/>
    <w:rsid w:val="00F76618"/>
    <w:rsid w:val="00F76783"/>
    <w:rsid w:val="00F76964"/>
    <w:rsid w:val="00F77676"/>
    <w:rsid w:val="00F77BA9"/>
    <w:rsid w:val="00F81EE3"/>
    <w:rsid w:val="00F82678"/>
    <w:rsid w:val="00F827B2"/>
    <w:rsid w:val="00F82C49"/>
    <w:rsid w:val="00F83FE3"/>
    <w:rsid w:val="00F85AA9"/>
    <w:rsid w:val="00F863B3"/>
    <w:rsid w:val="00F8648F"/>
    <w:rsid w:val="00F9062D"/>
    <w:rsid w:val="00F90C42"/>
    <w:rsid w:val="00F91855"/>
    <w:rsid w:val="00F918BD"/>
    <w:rsid w:val="00F922FF"/>
    <w:rsid w:val="00F92CC6"/>
    <w:rsid w:val="00F93A07"/>
    <w:rsid w:val="00F94B57"/>
    <w:rsid w:val="00F958AA"/>
    <w:rsid w:val="00F964CF"/>
    <w:rsid w:val="00F965E5"/>
    <w:rsid w:val="00F975D8"/>
    <w:rsid w:val="00F976AB"/>
    <w:rsid w:val="00F97C56"/>
    <w:rsid w:val="00F97F58"/>
    <w:rsid w:val="00FA01DA"/>
    <w:rsid w:val="00FA108C"/>
    <w:rsid w:val="00FA1735"/>
    <w:rsid w:val="00FA267F"/>
    <w:rsid w:val="00FA2A6C"/>
    <w:rsid w:val="00FA35E8"/>
    <w:rsid w:val="00FA4279"/>
    <w:rsid w:val="00FA4516"/>
    <w:rsid w:val="00FA5245"/>
    <w:rsid w:val="00FA548C"/>
    <w:rsid w:val="00FA59AD"/>
    <w:rsid w:val="00FA5C8B"/>
    <w:rsid w:val="00FA640A"/>
    <w:rsid w:val="00FA657B"/>
    <w:rsid w:val="00FA75B2"/>
    <w:rsid w:val="00FA76EE"/>
    <w:rsid w:val="00FA774C"/>
    <w:rsid w:val="00FB0BB9"/>
    <w:rsid w:val="00FB0F34"/>
    <w:rsid w:val="00FB1377"/>
    <w:rsid w:val="00FB2584"/>
    <w:rsid w:val="00FB2F79"/>
    <w:rsid w:val="00FB515C"/>
    <w:rsid w:val="00FB6783"/>
    <w:rsid w:val="00FC00C5"/>
    <w:rsid w:val="00FC1007"/>
    <w:rsid w:val="00FC155D"/>
    <w:rsid w:val="00FC1ACE"/>
    <w:rsid w:val="00FC1DCE"/>
    <w:rsid w:val="00FC2215"/>
    <w:rsid w:val="00FC2711"/>
    <w:rsid w:val="00FC2827"/>
    <w:rsid w:val="00FC29F9"/>
    <w:rsid w:val="00FC2B49"/>
    <w:rsid w:val="00FC333D"/>
    <w:rsid w:val="00FC341C"/>
    <w:rsid w:val="00FC4048"/>
    <w:rsid w:val="00FC415B"/>
    <w:rsid w:val="00FC4496"/>
    <w:rsid w:val="00FC4E0A"/>
    <w:rsid w:val="00FC5271"/>
    <w:rsid w:val="00FC5A9D"/>
    <w:rsid w:val="00FC6462"/>
    <w:rsid w:val="00FC6F8E"/>
    <w:rsid w:val="00FC7A88"/>
    <w:rsid w:val="00FC7B12"/>
    <w:rsid w:val="00FC7FF7"/>
    <w:rsid w:val="00FD0978"/>
    <w:rsid w:val="00FD13B5"/>
    <w:rsid w:val="00FD17C8"/>
    <w:rsid w:val="00FD1D17"/>
    <w:rsid w:val="00FD2DB6"/>
    <w:rsid w:val="00FD3E17"/>
    <w:rsid w:val="00FD401E"/>
    <w:rsid w:val="00FD4B24"/>
    <w:rsid w:val="00FD4DF5"/>
    <w:rsid w:val="00FD4E47"/>
    <w:rsid w:val="00FD50E3"/>
    <w:rsid w:val="00FD59A1"/>
    <w:rsid w:val="00FD5DB8"/>
    <w:rsid w:val="00FD69C3"/>
    <w:rsid w:val="00FD69C9"/>
    <w:rsid w:val="00FE070B"/>
    <w:rsid w:val="00FE0D06"/>
    <w:rsid w:val="00FE24B0"/>
    <w:rsid w:val="00FE2540"/>
    <w:rsid w:val="00FE291D"/>
    <w:rsid w:val="00FE3213"/>
    <w:rsid w:val="00FE3B73"/>
    <w:rsid w:val="00FE52AA"/>
    <w:rsid w:val="00FE60EA"/>
    <w:rsid w:val="00FE650B"/>
    <w:rsid w:val="00FE6F87"/>
    <w:rsid w:val="00FE7DF5"/>
    <w:rsid w:val="00FE7EB6"/>
    <w:rsid w:val="00FF1259"/>
    <w:rsid w:val="00FF2179"/>
    <w:rsid w:val="00FF284F"/>
    <w:rsid w:val="00FF28AE"/>
    <w:rsid w:val="00FF2D79"/>
    <w:rsid w:val="00FF46F8"/>
    <w:rsid w:val="00FF6BA9"/>
    <w:rsid w:val="00FF7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64F52"/>
  <w15:chartTrackingRefBased/>
  <w15:docId w15:val="{D0FB8B48-8214-415E-ADDE-D8F4E245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A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A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A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A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A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A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A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AE6"/>
    <w:rPr>
      <w:rFonts w:eastAsiaTheme="majorEastAsia" w:cstheme="majorBidi"/>
      <w:color w:val="272727" w:themeColor="text1" w:themeTint="D8"/>
    </w:rPr>
  </w:style>
  <w:style w:type="paragraph" w:styleId="Title">
    <w:name w:val="Title"/>
    <w:basedOn w:val="Normal"/>
    <w:next w:val="Normal"/>
    <w:link w:val="TitleChar"/>
    <w:uiPriority w:val="10"/>
    <w:qFormat/>
    <w:rsid w:val="00CD0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A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AE6"/>
    <w:pPr>
      <w:spacing w:before="160"/>
      <w:jc w:val="center"/>
    </w:pPr>
    <w:rPr>
      <w:i/>
      <w:iCs/>
      <w:color w:val="404040" w:themeColor="text1" w:themeTint="BF"/>
    </w:rPr>
  </w:style>
  <w:style w:type="character" w:customStyle="1" w:styleId="QuoteChar">
    <w:name w:val="Quote Char"/>
    <w:basedOn w:val="DefaultParagraphFont"/>
    <w:link w:val="Quote"/>
    <w:uiPriority w:val="29"/>
    <w:rsid w:val="00CD0AE6"/>
    <w:rPr>
      <w:i/>
      <w:iCs/>
      <w:color w:val="404040" w:themeColor="text1" w:themeTint="BF"/>
    </w:rPr>
  </w:style>
  <w:style w:type="paragraph" w:styleId="ListParagraph">
    <w:name w:val="List Paragraph"/>
    <w:basedOn w:val="Normal"/>
    <w:uiPriority w:val="34"/>
    <w:qFormat/>
    <w:rsid w:val="00CD0AE6"/>
    <w:pPr>
      <w:ind w:left="720"/>
      <w:contextualSpacing/>
    </w:pPr>
  </w:style>
  <w:style w:type="character" w:styleId="IntenseEmphasis">
    <w:name w:val="Intense Emphasis"/>
    <w:basedOn w:val="DefaultParagraphFont"/>
    <w:uiPriority w:val="21"/>
    <w:qFormat/>
    <w:rsid w:val="00CD0AE6"/>
    <w:rPr>
      <w:i/>
      <w:iCs/>
      <w:color w:val="0F4761" w:themeColor="accent1" w:themeShade="BF"/>
    </w:rPr>
  </w:style>
  <w:style w:type="paragraph" w:styleId="IntenseQuote">
    <w:name w:val="Intense Quote"/>
    <w:basedOn w:val="Normal"/>
    <w:next w:val="Normal"/>
    <w:link w:val="IntenseQuoteChar"/>
    <w:uiPriority w:val="30"/>
    <w:qFormat/>
    <w:rsid w:val="00CD0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AE6"/>
    <w:rPr>
      <w:i/>
      <w:iCs/>
      <w:color w:val="0F4761" w:themeColor="accent1" w:themeShade="BF"/>
    </w:rPr>
  </w:style>
  <w:style w:type="character" w:styleId="IntenseReference">
    <w:name w:val="Intense Reference"/>
    <w:basedOn w:val="DefaultParagraphFont"/>
    <w:uiPriority w:val="32"/>
    <w:qFormat/>
    <w:rsid w:val="00CD0AE6"/>
    <w:rPr>
      <w:b/>
      <w:bCs/>
      <w:smallCaps/>
      <w:color w:val="0F4761" w:themeColor="accent1" w:themeShade="BF"/>
      <w:spacing w:val="5"/>
    </w:rPr>
  </w:style>
  <w:style w:type="paragraph" w:styleId="Header">
    <w:name w:val="header"/>
    <w:basedOn w:val="Normal"/>
    <w:link w:val="HeaderChar"/>
    <w:uiPriority w:val="99"/>
    <w:unhideWhenUsed/>
    <w:rsid w:val="009C3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38A"/>
  </w:style>
  <w:style w:type="paragraph" w:styleId="Footer">
    <w:name w:val="footer"/>
    <w:basedOn w:val="Normal"/>
    <w:link w:val="FooterChar"/>
    <w:uiPriority w:val="99"/>
    <w:unhideWhenUsed/>
    <w:rsid w:val="009C3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38A"/>
  </w:style>
  <w:style w:type="paragraph" w:customStyle="1" w:styleId="EndNoteBibliographyTitle">
    <w:name w:val="EndNote Bibliography Title"/>
    <w:basedOn w:val="Normal"/>
    <w:link w:val="EndNoteBibliographyTitleChar"/>
    <w:rsid w:val="00282F0F"/>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282F0F"/>
    <w:rPr>
      <w:rFonts w:ascii="Aptos" w:hAnsi="Aptos"/>
      <w:noProof/>
      <w:lang w:val="en-US"/>
    </w:rPr>
  </w:style>
  <w:style w:type="paragraph" w:customStyle="1" w:styleId="EndNoteBibliography">
    <w:name w:val="EndNote Bibliography"/>
    <w:basedOn w:val="Normal"/>
    <w:link w:val="EndNoteBibliographyChar"/>
    <w:rsid w:val="00282F0F"/>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282F0F"/>
    <w:rPr>
      <w:rFonts w:ascii="Aptos" w:hAnsi="Aptos"/>
      <w:noProof/>
      <w:lang w:val="en-US"/>
    </w:rPr>
  </w:style>
  <w:style w:type="character" w:styleId="Hyperlink">
    <w:name w:val="Hyperlink"/>
    <w:basedOn w:val="DefaultParagraphFont"/>
    <w:uiPriority w:val="99"/>
    <w:unhideWhenUsed/>
    <w:rsid w:val="00282F0F"/>
    <w:rPr>
      <w:color w:val="467886" w:themeColor="hyperlink"/>
      <w:u w:val="single"/>
    </w:rPr>
  </w:style>
  <w:style w:type="character" w:styleId="UnresolvedMention">
    <w:name w:val="Unresolved Mention"/>
    <w:basedOn w:val="DefaultParagraphFont"/>
    <w:uiPriority w:val="99"/>
    <w:semiHidden/>
    <w:unhideWhenUsed/>
    <w:rsid w:val="00282F0F"/>
    <w:rPr>
      <w:color w:val="605E5C"/>
      <w:shd w:val="clear" w:color="auto" w:fill="E1DFDD"/>
    </w:rPr>
  </w:style>
  <w:style w:type="paragraph" w:styleId="HTMLPreformatted">
    <w:name w:val="HTML Preformatted"/>
    <w:basedOn w:val="Normal"/>
    <w:link w:val="HTMLPreformattedChar"/>
    <w:uiPriority w:val="99"/>
    <w:semiHidden/>
    <w:unhideWhenUsed/>
    <w:rsid w:val="00B666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66E4"/>
    <w:rPr>
      <w:rFonts w:ascii="Consolas" w:hAnsi="Consolas"/>
      <w:sz w:val="20"/>
      <w:szCs w:val="20"/>
    </w:rPr>
  </w:style>
  <w:style w:type="table" w:styleId="TableGrid">
    <w:name w:val="Table Grid"/>
    <w:basedOn w:val="TableNormal"/>
    <w:uiPriority w:val="39"/>
    <w:rsid w:val="001B6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5C9D"/>
    <w:pPr>
      <w:spacing w:after="0" w:line="240" w:lineRule="auto"/>
    </w:pPr>
  </w:style>
  <w:style w:type="paragraph" w:styleId="FootnoteText">
    <w:name w:val="footnote text"/>
    <w:basedOn w:val="Normal"/>
    <w:link w:val="FootnoteTextChar"/>
    <w:uiPriority w:val="99"/>
    <w:semiHidden/>
    <w:unhideWhenUsed/>
    <w:rsid w:val="003F60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60F0"/>
    <w:rPr>
      <w:sz w:val="20"/>
      <w:szCs w:val="20"/>
    </w:rPr>
  </w:style>
  <w:style w:type="character" w:styleId="FootnoteReference">
    <w:name w:val="footnote reference"/>
    <w:basedOn w:val="DefaultParagraphFont"/>
    <w:uiPriority w:val="99"/>
    <w:semiHidden/>
    <w:unhideWhenUsed/>
    <w:rsid w:val="003F60F0"/>
    <w:rPr>
      <w:vertAlign w:val="superscript"/>
    </w:rPr>
  </w:style>
  <w:style w:type="character" w:styleId="CommentReference">
    <w:name w:val="annotation reference"/>
    <w:basedOn w:val="DefaultParagraphFont"/>
    <w:uiPriority w:val="99"/>
    <w:semiHidden/>
    <w:unhideWhenUsed/>
    <w:rsid w:val="00B24A59"/>
    <w:rPr>
      <w:sz w:val="16"/>
      <w:szCs w:val="16"/>
    </w:rPr>
  </w:style>
  <w:style w:type="paragraph" w:styleId="CommentText">
    <w:name w:val="annotation text"/>
    <w:basedOn w:val="Normal"/>
    <w:link w:val="CommentTextChar"/>
    <w:uiPriority w:val="99"/>
    <w:unhideWhenUsed/>
    <w:rsid w:val="00B24A59"/>
    <w:pPr>
      <w:spacing w:line="240" w:lineRule="auto"/>
    </w:pPr>
    <w:rPr>
      <w:sz w:val="20"/>
      <w:szCs w:val="20"/>
    </w:rPr>
  </w:style>
  <w:style w:type="character" w:customStyle="1" w:styleId="CommentTextChar">
    <w:name w:val="Comment Text Char"/>
    <w:basedOn w:val="DefaultParagraphFont"/>
    <w:link w:val="CommentText"/>
    <w:uiPriority w:val="99"/>
    <w:rsid w:val="00B24A59"/>
    <w:rPr>
      <w:sz w:val="20"/>
      <w:szCs w:val="20"/>
    </w:rPr>
  </w:style>
  <w:style w:type="paragraph" w:styleId="CommentSubject">
    <w:name w:val="annotation subject"/>
    <w:basedOn w:val="CommentText"/>
    <w:next w:val="CommentText"/>
    <w:link w:val="CommentSubjectChar"/>
    <w:uiPriority w:val="99"/>
    <w:semiHidden/>
    <w:unhideWhenUsed/>
    <w:rsid w:val="00D41183"/>
    <w:rPr>
      <w:b/>
      <w:bCs/>
    </w:rPr>
  </w:style>
  <w:style w:type="character" w:customStyle="1" w:styleId="CommentSubjectChar">
    <w:name w:val="Comment Subject Char"/>
    <w:basedOn w:val="CommentTextChar"/>
    <w:link w:val="CommentSubject"/>
    <w:uiPriority w:val="99"/>
    <w:semiHidden/>
    <w:rsid w:val="00D411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package" Target="embeddings/Microsoft_Visio_Drawing6.vs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Visio_Drawing4.vsd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Visio_Drawing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81AF5-1826-4C2E-B72F-7033FA35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2394</Words>
  <Characters>13268</Characters>
  <Application>Microsoft Office Word</Application>
  <DocSecurity>0</DocSecurity>
  <Lines>368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Johannsen</dc:creator>
  <cp:keywords/>
  <dc:description/>
  <cp:lastModifiedBy>Leif Johannsen</cp:lastModifiedBy>
  <cp:revision>3</cp:revision>
  <cp:lastPrinted>2026-01-16T16:24:00Z</cp:lastPrinted>
  <dcterms:created xsi:type="dcterms:W3CDTF">2026-02-14T17:56:00Z</dcterms:created>
  <dcterms:modified xsi:type="dcterms:W3CDTF">2026-02-14T18:02:00Z</dcterms:modified>
</cp:coreProperties>
</file>