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417"/>
        <w:gridCol w:w="4645"/>
      </w:tblGrid>
      <w:tr w:rsidR="00DC6DFB" w:rsidRPr="00905E1F" w:rsidTr="002F2EBD">
        <w:tc>
          <w:tcPr>
            <w:tcW w:w="9062" w:type="dxa"/>
            <w:gridSpan w:val="2"/>
          </w:tcPr>
          <w:p w:rsidR="00DC6DFB" w:rsidRPr="00905E1F" w:rsidRDefault="00DC6DFB" w:rsidP="002F2EBD">
            <w:pPr>
              <w:pStyle w:val="ListeParagraf"/>
              <w:ind w:left="0"/>
              <w:jc w:val="both"/>
              <w:rPr>
                <w:noProof/>
                <w:sz w:val="22"/>
                <w:szCs w:val="22"/>
              </w:rPr>
            </w:pPr>
            <w:bookmarkStart w:id="0" w:name="_GoBack"/>
            <w:r w:rsidRPr="00905E1F">
              <w:rPr>
                <w:b/>
                <w:noProof/>
                <w:sz w:val="22"/>
                <w:szCs w:val="22"/>
              </w:rPr>
              <w:t>Supplementary Table S1.</w:t>
            </w:r>
            <w:r w:rsidRPr="00905E1F">
              <w:rPr>
                <w:noProof/>
                <w:sz w:val="22"/>
                <w:szCs w:val="22"/>
              </w:rPr>
              <w:t xml:space="preserve"> </w:t>
            </w:r>
            <w:bookmarkEnd w:id="0"/>
            <w:r w:rsidRPr="00905E1F">
              <w:rPr>
                <w:noProof/>
                <w:sz w:val="22"/>
                <w:szCs w:val="22"/>
              </w:rPr>
              <w:t>English version of the questionnaire assessing physicians’ knowledge and awareness of hereditary angioedema</w:t>
            </w:r>
          </w:p>
        </w:tc>
      </w:tr>
      <w:tr w:rsidR="00DC6DFB" w:rsidRPr="00905E1F" w:rsidTr="002F2EBD">
        <w:tc>
          <w:tcPr>
            <w:tcW w:w="4417" w:type="dxa"/>
          </w:tcPr>
          <w:p w:rsidR="00DC6DFB" w:rsidRPr="00905E1F" w:rsidRDefault="00DC6DFB" w:rsidP="002F2EBD">
            <w:pPr>
              <w:pStyle w:val="ListeParagraf"/>
              <w:ind w:left="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Age:</w:t>
            </w:r>
          </w:p>
        </w:tc>
        <w:tc>
          <w:tcPr>
            <w:tcW w:w="4645" w:type="dxa"/>
          </w:tcPr>
          <w:p w:rsidR="00DC6DFB" w:rsidRPr="00905E1F" w:rsidRDefault="00DC6DFB" w:rsidP="002F2EBD">
            <w:pPr>
              <w:pStyle w:val="ListeParagraf"/>
              <w:ind w:left="0"/>
              <w:jc w:val="both"/>
              <w:rPr>
                <w:noProof/>
                <w:sz w:val="22"/>
                <w:szCs w:val="22"/>
              </w:rPr>
            </w:pPr>
          </w:p>
        </w:tc>
      </w:tr>
      <w:tr w:rsidR="00DC6DFB" w:rsidRPr="00905E1F" w:rsidTr="002F2EBD">
        <w:tc>
          <w:tcPr>
            <w:tcW w:w="4417" w:type="dxa"/>
          </w:tcPr>
          <w:p w:rsidR="00DC6DFB" w:rsidRPr="00905E1F" w:rsidRDefault="00DC6DFB" w:rsidP="002F2EBD">
            <w:pPr>
              <w:pStyle w:val="ListeParagraf"/>
              <w:ind w:left="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Gender:</w:t>
            </w:r>
          </w:p>
        </w:tc>
        <w:tc>
          <w:tcPr>
            <w:tcW w:w="4645" w:type="dxa"/>
          </w:tcPr>
          <w:p w:rsidR="00DC6DFB" w:rsidRPr="00905E1F" w:rsidRDefault="00DC6DFB" w:rsidP="002F2EBD">
            <w:pPr>
              <w:pStyle w:val="ListeParagraf"/>
              <w:ind w:left="0"/>
              <w:jc w:val="both"/>
              <w:rPr>
                <w:noProof/>
                <w:sz w:val="22"/>
                <w:szCs w:val="22"/>
              </w:rPr>
            </w:pPr>
          </w:p>
        </w:tc>
      </w:tr>
      <w:tr w:rsidR="00DC6DFB" w:rsidRPr="00905E1F" w:rsidTr="002F2EBD">
        <w:tc>
          <w:tcPr>
            <w:tcW w:w="4417" w:type="dxa"/>
          </w:tcPr>
          <w:p w:rsidR="00DC6DFB" w:rsidRPr="00905E1F" w:rsidRDefault="00DC6DFB" w:rsidP="002F2EBD">
            <w:pPr>
              <w:pStyle w:val="ListeParagraf"/>
              <w:ind w:left="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Years in Career:</w:t>
            </w:r>
          </w:p>
        </w:tc>
        <w:tc>
          <w:tcPr>
            <w:tcW w:w="4645" w:type="dxa"/>
          </w:tcPr>
          <w:p w:rsidR="00DC6DFB" w:rsidRPr="00905E1F" w:rsidRDefault="00DC6DFB" w:rsidP="002F2EBD">
            <w:pPr>
              <w:pStyle w:val="ListeParagraf"/>
              <w:ind w:left="0"/>
              <w:jc w:val="both"/>
              <w:rPr>
                <w:noProof/>
                <w:sz w:val="22"/>
                <w:szCs w:val="22"/>
              </w:rPr>
            </w:pPr>
          </w:p>
        </w:tc>
      </w:tr>
      <w:tr w:rsidR="00DC6DFB" w:rsidRPr="00905E1F" w:rsidTr="002F2EBD">
        <w:tc>
          <w:tcPr>
            <w:tcW w:w="4417" w:type="dxa"/>
          </w:tcPr>
          <w:p w:rsidR="00DC6DFB" w:rsidRPr="00905E1F" w:rsidRDefault="00DC6DFB" w:rsidP="002F2EBD">
            <w:pPr>
              <w:pStyle w:val="ListeParagraf"/>
              <w:ind w:left="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Department:</w:t>
            </w:r>
          </w:p>
        </w:tc>
        <w:tc>
          <w:tcPr>
            <w:tcW w:w="4645" w:type="dxa"/>
          </w:tcPr>
          <w:p w:rsidR="00DC6DFB" w:rsidRPr="00905E1F" w:rsidRDefault="00DC6DFB" w:rsidP="002F2EBD">
            <w:pPr>
              <w:pStyle w:val="ListeParagraf"/>
              <w:ind w:left="0"/>
              <w:jc w:val="both"/>
              <w:rPr>
                <w:noProof/>
                <w:sz w:val="22"/>
                <w:szCs w:val="22"/>
              </w:rPr>
            </w:pPr>
          </w:p>
        </w:tc>
      </w:tr>
      <w:tr w:rsidR="00DC6DFB" w:rsidRPr="00905E1F" w:rsidTr="002F2EBD">
        <w:trPr>
          <w:trHeight w:val="1453"/>
        </w:trPr>
        <w:tc>
          <w:tcPr>
            <w:tcW w:w="4417" w:type="dxa"/>
          </w:tcPr>
          <w:p w:rsidR="00DC6DFB" w:rsidRPr="00905E1F" w:rsidRDefault="00DC6DFB" w:rsidP="002F2EBD">
            <w:pPr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 xml:space="preserve">Your Title: </w:t>
            </w:r>
          </w:p>
          <w:p w:rsidR="00DC6DFB" w:rsidRPr="00905E1F" w:rsidRDefault="00DC6DFB" w:rsidP="002F2EBD">
            <w:pPr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 xml:space="preserve"> </w:t>
            </w:r>
          </w:p>
        </w:tc>
        <w:tc>
          <w:tcPr>
            <w:tcW w:w="4645" w:type="dxa"/>
          </w:tcPr>
          <w:p w:rsidR="00DC6DFB" w:rsidRPr="00905E1F" w:rsidRDefault="00DC6DFB" w:rsidP="00DC6DFB">
            <w:pPr>
              <w:pStyle w:val="ListeParagraf"/>
              <w:numPr>
                <w:ilvl w:val="0"/>
                <w:numId w:val="1"/>
              </w:numPr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General practitioners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1"/>
              </w:numPr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Research Assistant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1"/>
              </w:numPr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Specialist physicians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1"/>
              </w:numPr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Assistant professor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1"/>
              </w:numPr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Associate professor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1"/>
              </w:numPr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Professor</w:t>
            </w:r>
          </w:p>
        </w:tc>
      </w:tr>
      <w:tr w:rsidR="00DC6DFB" w:rsidRPr="00905E1F" w:rsidTr="002F2EBD">
        <w:trPr>
          <w:trHeight w:val="543"/>
        </w:trPr>
        <w:tc>
          <w:tcPr>
            <w:tcW w:w="4417" w:type="dxa"/>
          </w:tcPr>
          <w:p w:rsidR="00DC6DFB" w:rsidRPr="00905E1F" w:rsidRDefault="00DC6DFB" w:rsidP="002F2EBD">
            <w:pPr>
              <w:pStyle w:val="ListeParagraf"/>
              <w:ind w:left="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b/>
                <w:noProof/>
                <w:sz w:val="22"/>
                <w:szCs w:val="22"/>
              </w:rPr>
              <w:t>Q1.</w:t>
            </w:r>
            <w:r w:rsidRPr="00905E1F">
              <w:rPr>
                <w:noProof/>
                <w:sz w:val="22"/>
                <w:szCs w:val="22"/>
              </w:rPr>
              <w:t xml:space="preserve"> Have you ever heard of hereditary angioedema (HAE)?</w:t>
            </w:r>
          </w:p>
        </w:tc>
        <w:tc>
          <w:tcPr>
            <w:tcW w:w="4645" w:type="dxa"/>
          </w:tcPr>
          <w:p w:rsidR="00DC6DFB" w:rsidRPr="00905E1F" w:rsidRDefault="00DC6DFB" w:rsidP="00DC6DFB">
            <w:pPr>
              <w:pStyle w:val="ListeParagraf"/>
              <w:numPr>
                <w:ilvl w:val="0"/>
                <w:numId w:val="4"/>
              </w:numPr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Yes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4"/>
              </w:numPr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No</w:t>
            </w:r>
          </w:p>
        </w:tc>
      </w:tr>
      <w:tr w:rsidR="00DC6DFB" w:rsidRPr="00905E1F" w:rsidTr="002F2EBD">
        <w:trPr>
          <w:trHeight w:val="77"/>
        </w:trPr>
        <w:tc>
          <w:tcPr>
            <w:tcW w:w="4417" w:type="dxa"/>
          </w:tcPr>
          <w:p w:rsidR="00DC6DFB" w:rsidRPr="00905E1F" w:rsidRDefault="00DC6DFB" w:rsidP="002F2EBD">
            <w:pPr>
              <w:pStyle w:val="ListeParagraf"/>
              <w:ind w:left="0"/>
              <w:jc w:val="both"/>
              <w:rPr>
                <w:b/>
                <w:noProof/>
                <w:sz w:val="22"/>
                <w:szCs w:val="22"/>
              </w:rPr>
            </w:pPr>
            <w:r w:rsidRPr="00905E1F">
              <w:rPr>
                <w:b/>
                <w:noProof/>
                <w:sz w:val="22"/>
                <w:szCs w:val="22"/>
              </w:rPr>
              <w:t xml:space="preserve">Q2. </w:t>
            </w:r>
            <w:r w:rsidRPr="00905E1F">
              <w:rPr>
                <w:noProof/>
                <w:sz w:val="22"/>
                <w:szCs w:val="22"/>
              </w:rPr>
              <w:t>Have you ever encountered a patient with HAE?</w:t>
            </w:r>
          </w:p>
        </w:tc>
        <w:tc>
          <w:tcPr>
            <w:tcW w:w="4645" w:type="dxa"/>
          </w:tcPr>
          <w:p w:rsidR="00DC6DFB" w:rsidRPr="00905E1F" w:rsidRDefault="00DC6DFB" w:rsidP="00DC6DFB">
            <w:pPr>
              <w:pStyle w:val="ListeParagraf"/>
              <w:numPr>
                <w:ilvl w:val="0"/>
                <w:numId w:val="4"/>
              </w:numPr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Yes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4"/>
              </w:numPr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No</w:t>
            </w:r>
          </w:p>
        </w:tc>
      </w:tr>
      <w:tr w:rsidR="00DC6DFB" w:rsidRPr="00905E1F" w:rsidTr="002F2EBD">
        <w:tc>
          <w:tcPr>
            <w:tcW w:w="4417" w:type="dxa"/>
          </w:tcPr>
          <w:p w:rsidR="00DC6DFB" w:rsidRPr="00905E1F" w:rsidRDefault="00DC6DFB" w:rsidP="002F2EBD">
            <w:pPr>
              <w:pStyle w:val="ListeParagraf"/>
              <w:ind w:left="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b/>
                <w:noProof/>
                <w:sz w:val="22"/>
                <w:szCs w:val="22"/>
              </w:rPr>
              <w:t>Q3.</w:t>
            </w:r>
            <w:r w:rsidRPr="00905E1F">
              <w:rPr>
                <w:noProof/>
                <w:sz w:val="22"/>
                <w:szCs w:val="22"/>
              </w:rPr>
              <w:t xml:space="preserve"> Which mediator is associated with HAE?</w:t>
            </w:r>
          </w:p>
        </w:tc>
        <w:tc>
          <w:tcPr>
            <w:tcW w:w="4645" w:type="dxa"/>
          </w:tcPr>
          <w:p w:rsidR="00DC6DFB" w:rsidRPr="00905E1F" w:rsidRDefault="00DC6DFB" w:rsidP="00DC6DFB">
            <w:pPr>
              <w:pStyle w:val="ListeParagraf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 xml:space="preserve">Bradykinin 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Histamine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Leukotriene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2"/>
              </w:numPr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Prostoglandin</w:t>
            </w:r>
          </w:p>
        </w:tc>
      </w:tr>
      <w:tr w:rsidR="00DC6DFB" w:rsidRPr="00905E1F" w:rsidTr="002F2EBD">
        <w:tc>
          <w:tcPr>
            <w:tcW w:w="4417" w:type="dxa"/>
          </w:tcPr>
          <w:p w:rsidR="00DC6DFB" w:rsidRPr="00905E1F" w:rsidRDefault="00DC6DFB" w:rsidP="002F2EBD">
            <w:pPr>
              <w:pStyle w:val="ListeParagraf"/>
              <w:ind w:left="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b/>
                <w:noProof/>
                <w:sz w:val="22"/>
                <w:szCs w:val="22"/>
              </w:rPr>
              <w:t>Q4.</w:t>
            </w:r>
            <w:r w:rsidRPr="00905E1F">
              <w:rPr>
                <w:noProof/>
                <w:sz w:val="22"/>
                <w:szCs w:val="22"/>
              </w:rPr>
              <w:t xml:space="preserve"> What is the course of HAE disease?</w:t>
            </w:r>
          </w:p>
        </w:tc>
        <w:tc>
          <w:tcPr>
            <w:tcW w:w="4645" w:type="dxa"/>
          </w:tcPr>
          <w:p w:rsidR="00DC6DFB" w:rsidRPr="00905E1F" w:rsidRDefault="00DC6DFB" w:rsidP="00DC6DFB">
            <w:pPr>
              <w:pStyle w:val="ListeParagraf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 xml:space="preserve">Attacks 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Persistent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I don’t know</w:t>
            </w:r>
          </w:p>
        </w:tc>
      </w:tr>
      <w:tr w:rsidR="00DC6DFB" w:rsidRPr="00905E1F" w:rsidTr="002F2EBD">
        <w:trPr>
          <w:trHeight w:val="1158"/>
        </w:trPr>
        <w:tc>
          <w:tcPr>
            <w:tcW w:w="4417" w:type="dxa"/>
          </w:tcPr>
          <w:p w:rsidR="00DC6DFB" w:rsidRPr="00905E1F" w:rsidRDefault="00DC6DFB" w:rsidP="002F2EBD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b/>
                <w:noProof/>
                <w:sz w:val="22"/>
                <w:szCs w:val="22"/>
              </w:rPr>
              <w:t>Q5.</w:t>
            </w:r>
            <w:r w:rsidRPr="00905E1F">
              <w:rPr>
                <w:noProof/>
                <w:sz w:val="22"/>
                <w:szCs w:val="22"/>
              </w:rPr>
              <w:t xml:space="preserve"> Which of the following is NOT a symptom of HAE disease?</w:t>
            </w:r>
          </w:p>
        </w:tc>
        <w:tc>
          <w:tcPr>
            <w:tcW w:w="4645" w:type="dxa"/>
          </w:tcPr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Urticaria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 xml:space="preserve">Laryngeal edema 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Abdominal pain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Subcutaneous swelling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I don’t know</w:t>
            </w:r>
          </w:p>
        </w:tc>
      </w:tr>
      <w:tr w:rsidR="00DC6DFB" w:rsidRPr="00905E1F" w:rsidTr="002F2EBD">
        <w:tc>
          <w:tcPr>
            <w:tcW w:w="4417" w:type="dxa"/>
          </w:tcPr>
          <w:p w:rsidR="00DC6DFB" w:rsidRPr="00905E1F" w:rsidRDefault="00DC6DFB" w:rsidP="002F2EBD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b/>
                <w:noProof/>
                <w:sz w:val="22"/>
                <w:szCs w:val="22"/>
              </w:rPr>
            </w:pPr>
            <w:r w:rsidRPr="00905E1F">
              <w:rPr>
                <w:b/>
                <w:noProof/>
                <w:sz w:val="22"/>
                <w:szCs w:val="22"/>
              </w:rPr>
              <w:t xml:space="preserve">Q6. </w:t>
            </w:r>
            <w:r w:rsidRPr="00905E1F">
              <w:rPr>
                <w:noProof/>
                <w:sz w:val="22"/>
                <w:szCs w:val="22"/>
              </w:rPr>
              <w:t>Which of the following statements about HAE is true?</w:t>
            </w:r>
          </w:p>
        </w:tc>
        <w:tc>
          <w:tcPr>
            <w:tcW w:w="4645" w:type="dxa"/>
          </w:tcPr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HAE is a genetically transmitted disease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HAE is a contagious disease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HAE patients always have a family history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I don't know</w:t>
            </w:r>
          </w:p>
        </w:tc>
      </w:tr>
      <w:tr w:rsidR="00DC6DFB" w:rsidRPr="00905E1F" w:rsidTr="002F2EBD">
        <w:tc>
          <w:tcPr>
            <w:tcW w:w="4417" w:type="dxa"/>
          </w:tcPr>
          <w:p w:rsidR="00DC6DFB" w:rsidRPr="00905E1F" w:rsidRDefault="00DC6DFB" w:rsidP="002F2EBD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b/>
                <w:noProof/>
                <w:sz w:val="22"/>
                <w:szCs w:val="22"/>
              </w:rPr>
            </w:pPr>
            <w:r w:rsidRPr="00905E1F">
              <w:rPr>
                <w:b/>
                <w:noProof/>
                <w:sz w:val="22"/>
                <w:szCs w:val="22"/>
              </w:rPr>
              <w:t xml:space="preserve">Q7. </w:t>
            </w:r>
            <w:r w:rsidRPr="00905E1F">
              <w:rPr>
                <w:noProof/>
                <w:sz w:val="22"/>
                <w:szCs w:val="22"/>
              </w:rPr>
              <w:t>Which tests are used in the diagnosis or screening of HAE (you can mark as many answers as necessary)?</w:t>
            </w:r>
          </w:p>
        </w:tc>
        <w:tc>
          <w:tcPr>
            <w:tcW w:w="4645" w:type="dxa"/>
          </w:tcPr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Complement component 3 (C3)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Complement component 4 (C4)</w:t>
            </w:r>
            <w:r w:rsidRPr="00905E1F">
              <w:rPr>
                <w:noProof/>
                <w:sz w:val="22"/>
                <w:szCs w:val="22"/>
              </w:rPr>
              <w:tab/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 xml:space="preserve">Total IgE </w:t>
            </w:r>
            <w:r w:rsidRPr="00905E1F">
              <w:rPr>
                <w:noProof/>
                <w:sz w:val="22"/>
                <w:szCs w:val="22"/>
              </w:rPr>
              <w:tab/>
            </w:r>
            <w:r w:rsidRPr="00905E1F">
              <w:rPr>
                <w:noProof/>
                <w:sz w:val="22"/>
                <w:szCs w:val="22"/>
              </w:rPr>
              <w:tab/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Complement component 9 (C9)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Skin Prick Test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Specific IgE</w:t>
            </w:r>
            <w:r w:rsidRPr="00905E1F">
              <w:rPr>
                <w:noProof/>
                <w:sz w:val="22"/>
                <w:szCs w:val="22"/>
              </w:rPr>
              <w:tab/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C1 esterase inhibitor level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I don't know</w:t>
            </w:r>
          </w:p>
        </w:tc>
      </w:tr>
      <w:tr w:rsidR="00DC6DFB" w:rsidRPr="00905E1F" w:rsidTr="002F2EBD">
        <w:tc>
          <w:tcPr>
            <w:tcW w:w="4417" w:type="dxa"/>
          </w:tcPr>
          <w:p w:rsidR="00DC6DFB" w:rsidRPr="00905E1F" w:rsidRDefault="00DC6DFB" w:rsidP="002F2EBD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b/>
                <w:noProof/>
                <w:sz w:val="22"/>
                <w:szCs w:val="22"/>
              </w:rPr>
            </w:pPr>
            <w:r w:rsidRPr="00905E1F">
              <w:rPr>
                <w:b/>
                <w:noProof/>
                <w:sz w:val="22"/>
                <w:szCs w:val="22"/>
              </w:rPr>
              <w:t xml:space="preserve">Q8. </w:t>
            </w:r>
            <w:r w:rsidRPr="00905E1F">
              <w:rPr>
                <w:noProof/>
                <w:sz w:val="22"/>
                <w:szCs w:val="22"/>
              </w:rPr>
              <w:t>Which of the following is NOT a trigger for HAE disease?</w:t>
            </w:r>
          </w:p>
        </w:tc>
        <w:tc>
          <w:tcPr>
            <w:tcW w:w="4645" w:type="dxa"/>
          </w:tcPr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Surgery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Dental extraction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Infections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Trauma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Exposure the allergen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Stress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I don't know</w:t>
            </w:r>
          </w:p>
        </w:tc>
      </w:tr>
      <w:tr w:rsidR="00DC6DFB" w:rsidRPr="00905E1F" w:rsidTr="002F2EBD">
        <w:tc>
          <w:tcPr>
            <w:tcW w:w="4417" w:type="dxa"/>
          </w:tcPr>
          <w:p w:rsidR="00DC6DFB" w:rsidRPr="00905E1F" w:rsidRDefault="00DC6DFB" w:rsidP="002F2EBD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b/>
                <w:noProof/>
                <w:sz w:val="22"/>
                <w:szCs w:val="22"/>
              </w:rPr>
            </w:pPr>
            <w:r w:rsidRPr="00905E1F">
              <w:rPr>
                <w:b/>
                <w:noProof/>
                <w:sz w:val="22"/>
                <w:szCs w:val="22"/>
              </w:rPr>
              <w:t xml:space="preserve">Q9. </w:t>
            </w:r>
            <w:r w:rsidRPr="00905E1F">
              <w:rPr>
                <w:noProof/>
                <w:sz w:val="22"/>
                <w:szCs w:val="22"/>
              </w:rPr>
              <w:t>Which medications trigger the attacks of HAE?</w:t>
            </w:r>
          </w:p>
        </w:tc>
        <w:tc>
          <w:tcPr>
            <w:tcW w:w="4645" w:type="dxa"/>
          </w:tcPr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ACE inhibitors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Calcium Channel Blockers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Beta Blockers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lastRenderedPageBreak/>
              <w:t>All of them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None of them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I don't know</w:t>
            </w:r>
          </w:p>
        </w:tc>
      </w:tr>
      <w:tr w:rsidR="00DC6DFB" w:rsidRPr="00905E1F" w:rsidTr="002F2EBD">
        <w:tc>
          <w:tcPr>
            <w:tcW w:w="4417" w:type="dxa"/>
          </w:tcPr>
          <w:p w:rsidR="00DC6DFB" w:rsidRPr="00905E1F" w:rsidRDefault="00DC6DFB" w:rsidP="002F2EBD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b/>
                <w:noProof/>
                <w:sz w:val="22"/>
                <w:szCs w:val="22"/>
              </w:rPr>
            </w:pPr>
            <w:r w:rsidRPr="00905E1F">
              <w:rPr>
                <w:b/>
                <w:noProof/>
                <w:sz w:val="22"/>
                <w:szCs w:val="22"/>
              </w:rPr>
              <w:lastRenderedPageBreak/>
              <w:t xml:space="preserve">Q10. </w:t>
            </w:r>
            <w:r w:rsidRPr="00905E1F">
              <w:rPr>
                <w:noProof/>
                <w:sz w:val="22"/>
                <w:szCs w:val="22"/>
              </w:rPr>
              <w:t>Which medications trigger the attacks of HAE?</w:t>
            </w:r>
          </w:p>
        </w:tc>
        <w:tc>
          <w:tcPr>
            <w:tcW w:w="4645" w:type="dxa"/>
          </w:tcPr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Metformin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GLP-1 analogs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SGLT2 inhibitors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DPP-4 inhibitors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None of them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I don't know</w:t>
            </w:r>
          </w:p>
        </w:tc>
      </w:tr>
      <w:tr w:rsidR="00DC6DFB" w:rsidRPr="00905E1F" w:rsidTr="002F2EBD">
        <w:tc>
          <w:tcPr>
            <w:tcW w:w="4417" w:type="dxa"/>
          </w:tcPr>
          <w:p w:rsidR="00DC6DFB" w:rsidRPr="00905E1F" w:rsidRDefault="00DC6DFB" w:rsidP="002F2EBD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b/>
                <w:noProof/>
                <w:sz w:val="22"/>
                <w:szCs w:val="22"/>
              </w:rPr>
              <w:t xml:space="preserve">Q11. </w:t>
            </w:r>
            <w:r w:rsidRPr="00905E1F">
              <w:rPr>
                <w:noProof/>
                <w:sz w:val="22"/>
                <w:szCs w:val="22"/>
              </w:rPr>
              <w:t>Which medications trigger the attacks of HAE?</w:t>
            </w:r>
          </w:p>
        </w:tc>
        <w:tc>
          <w:tcPr>
            <w:tcW w:w="4645" w:type="dxa"/>
          </w:tcPr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Antifibrotics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Oral Contraseptives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Corticosteroids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Antibiotics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None of them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I don't know</w:t>
            </w:r>
          </w:p>
        </w:tc>
      </w:tr>
      <w:tr w:rsidR="00DC6DFB" w:rsidRPr="00905E1F" w:rsidTr="002F2EBD">
        <w:tc>
          <w:tcPr>
            <w:tcW w:w="4417" w:type="dxa"/>
          </w:tcPr>
          <w:p w:rsidR="00DC6DFB" w:rsidRPr="00905E1F" w:rsidRDefault="00DC6DFB" w:rsidP="002F2EBD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b/>
                <w:noProof/>
                <w:sz w:val="22"/>
                <w:szCs w:val="22"/>
              </w:rPr>
              <w:t xml:space="preserve">Q12. </w:t>
            </w:r>
            <w:r w:rsidRPr="00905E1F">
              <w:rPr>
                <w:noProof/>
                <w:sz w:val="22"/>
                <w:szCs w:val="22"/>
              </w:rPr>
              <w:t>Which of the following is NOT used in the treatment of acute attacks of HAE?</w:t>
            </w:r>
          </w:p>
        </w:tc>
        <w:tc>
          <w:tcPr>
            <w:tcW w:w="4645" w:type="dxa"/>
          </w:tcPr>
          <w:p w:rsidR="00DC6DFB" w:rsidRPr="00905E1F" w:rsidRDefault="00DC6DFB" w:rsidP="00DC6DFB">
            <w:pPr>
              <w:pStyle w:val="ListeParagraf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Adrenalin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C1 esterase inhibitör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Fresh frozen plasma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Icatibant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I don't know</w:t>
            </w:r>
          </w:p>
        </w:tc>
      </w:tr>
      <w:tr w:rsidR="00DC6DFB" w:rsidRPr="00905E1F" w:rsidTr="002F2EBD">
        <w:tc>
          <w:tcPr>
            <w:tcW w:w="4417" w:type="dxa"/>
          </w:tcPr>
          <w:p w:rsidR="00DC6DFB" w:rsidRPr="00905E1F" w:rsidRDefault="00DC6DFB" w:rsidP="002F2EBD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b/>
                <w:noProof/>
                <w:sz w:val="22"/>
                <w:szCs w:val="22"/>
              </w:rPr>
            </w:pPr>
            <w:r w:rsidRPr="00905E1F">
              <w:rPr>
                <w:b/>
                <w:noProof/>
                <w:sz w:val="22"/>
                <w:szCs w:val="22"/>
              </w:rPr>
              <w:t xml:space="preserve">Q13. </w:t>
            </w:r>
            <w:r w:rsidRPr="00905E1F">
              <w:rPr>
                <w:noProof/>
                <w:sz w:val="22"/>
                <w:szCs w:val="22"/>
              </w:rPr>
              <w:t>Which of these are used in long-term prophylaxis treatment of HAE? (You can select more than one option)</w:t>
            </w:r>
          </w:p>
        </w:tc>
        <w:tc>
          <w:tcPr>
            <w:tcW w:w="4645" w:type="dxa"/>
          </w:tcPr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Systemic corticosteroids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Antihistamines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C1 esterase inhibitör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Danazol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Tranexamic acid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 xml:space="preserve">Icatibant 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I don't know</w:t>
            </w:r>
          </w:p>
        </w:tc>
      </w:tr>
      <w:tr w:rsidR="00DC6DFB" w:rsidRPr="00905E1F" w:rsidTr="002F2EBD">
        <w:tc>
          <w:tcPr>
            <w:tcW w:w="4417" w:type="dxa"/>
          </w:tcPr>
          <w:p w:rsidR="00DC6DFB" w:rsidRPr="00905E1F" w:rsidRDefault="00DC6DFB" w:rsidP="002F2EBD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b/>
                <w:noProof/>
                <w:sz w:val="22"/>
                <w:szCs w:val="22"/>
              </w:rPr>
            </w:pPr>
            <w:r w:rsidRPr="00905E1F">
              <w:rPr>
                <w:b/>
                <w:noProof/>
                <w:sz w:val="22"/>
                <w:szCs w:val="22"/>
              </w:rPr>
              <w:t xml:space="preserve">Q14. </w:t>
            </w:r>
            <w:r w:rsidRPr="00905E1F">
              <w:rPr>
                <w:noProof/>
                <w:sz w:val="22"/>
                <w:szCs w:val="22"/>
              </w:rPr>
              <w:t>Which of the following is a situation where short-term prophylactic treatment of HAE may be necessary?</w:t>
            </w:r>
          </w:p>
        </w:tc>
        <w:tc>
          <w:tcPr>
            <w:tcW w:w="4645" w:type="dxa"/>
          </w:tcPr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Dental extraction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Delivery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 xml:space="preserve">Surgery 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Endoscopy</w:t>
            </w:r>
          </w:p>
          <w:p w:rsidR="00DC6DFB" w:rsidRPr="00905E1F" w:rsidRDefault="00DC6DFB" w:rsidP="00DC6DFB">
            <w:pPr>
              <w:pStyle w:val="ListeParagraf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both"/>
              <w:rPr>
                <w:noProof/>
                <w:sz w:val="22"/>
                <w:szCs w:val="22"/>
              </w:rPr>
            </w:pPr>
            <w:r w:rsidRPr="00905E1F">
              <w:rPr>
                <w:noProof/>
                <w:sz w:val="22"/>
                <w:szCs w:val="22"/>
              </w:rPr>
              <w:t>All of them</w:t>
            </w:r>
          </w:p>
        </w:tc>
      </w:tr>
    </w:tbl>
    <w:p w:rsidR="00DC6DFB" w:rsidRDefault="00DC6DFB" w:rsidP="00DC6DFB">
      <w:pPr>
        <w:spacing w:line="360" w:lineRule="auto"/>
        <w:jc w:val="both"/>
        <w:rPr>
          <w:noProof/>
        </w:rPr>
      </w:pPr>
    </w:p>
    <w:p w:rsidR="00DC6DFB" w:rsidRPr="002F1DD0" w:rsidRDefault="00DC6DFB" w:rsidP="00DC6DFB">
      <w:pPr>
        <w:spacing w:line="360" w:lineRule="auto"/>
        <w:jc w:val="both"/>
        <w:rPr>
          <w:noProof/>
        </w:rPr>
      </w:pPr>
    </w:p>
    <w:p w:rsidR="00DC6DFB" w:rsidRPr="006A5D1E" w:rsidRDefault="00DC6DFB" w:rsidP="00DC6DFB">
      <w:pPr>
        <w:spacing w:line="360" w:lineRule="auto"/>
        <w:jc w:val="both"/>
        <w:rPr>
          <w:noProof/>
        </w:rPr>
      </w:pPr>
    </w:p>
    <w:p w:rsidR="00A5397C" w:rsidRDefault="00A5397C"/>
    <w:sectPr w:rsidR="00A5397C" w:rsidSect="00DC6D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627066"/>
    <w:multiLevelType w:val="hybridMultilevel"/>
    <w:tmpl w:val="71204504"/>
    <w:lvl w:ilvl="0" w:tplc="731C856C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7B2410D"/>
    <w:multiLevelType w:val="hybridMultilevel"/>
    <w:tmpl w:val="8C6EF1AC"/>
    <w:lvl w:ilvl="0" w:tplc="731C856C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4E76FA9"/>
    <w:multiLevelType w:val="hybridMultilevel"/>
    <w:tmpl w:val="126E7156"/>
    <w:lvl w:ilvl="0" w:tplc="731C856C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50B601F"/>
    <w:multiLevelType w:val="hybridMultilevel"/>
    <w:tmpl w:val="902C7136"/>
    <w:lvl w:ilvl="0" w:tplc="731C856C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5066A19"/>
    <w:multiLevelType w:val="hybridMultilevel"/>
    <w:tmpl w:val="2FF89C60"/>
    <w:lvl w:ilvl="0" w:tplc="731C856C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E417CD2"/>
    <w:multiLevelType w:val="hybridMultilevel"/>
    <w:tmpl w:val="C826099E"/>
    <w:lvl w:ilvl="0" w:tplc="731C856C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0022"/>
    <w:rsid w:val="00130063"/>
    <w:rsid w:val="00550022"/>
    <w:rsid w:val="00A5397C"/>
    <w:rsid w:val="00DC6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514ABD"/>
  <w15:chartTrackingRefBased/>
  <w15:docId w15:val="{C4B5FD6D-F844-48AC-B995-B2FB7F54D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6DFB"/>
    <w:pPr>
      <w:spacing w:after="0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DC6DFB"/>
    <w:pPr>
      <w:ind w:left="720"/>
      <w:contextualSpacing/>
    </w:pPr>
    <w:rPr>
      <w:rFonts w:eastAsia="Times New Roman"/>
      <w:sz w:val="20"/>
      <w:szCs w:val="20"/>
      <w:lang w:val="tr-TR" w:eastAsia="tr-TR"/>
    </w:rPr>
  </w:style>
  <w:style w:type="table" w:styleId="TabloKlavuzu">
    <w:name w:val="Table Grid"/>
    <w:basedOn w:val="NormalTablo"/>
    <w:uiPriority w:val="39"/>
    <w:rsid w:val="00DC6DFB"/>
    <w:pPr>
      <w:spacing w:after="0" w:line="240" w:lineRule="auto"/>
    </w:pPr>
    <w:rPr>
      <w:kern w:val="2"/>
      <w:sz w:val="24"/>
      <w:szCs w:val="24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345</Words>
  <Characters>1969</Characters>
  <Application>Microsoft Office Word</Application>
  <DocSecurity>0</DocSecurity>
  <Lines>16</Lines>
  <Paragraphs>4</Paragraphs>
  <ScaleCrop>false</ScaleCrop>
  <Company/>
  <LinksUpToDate>false</LinksUpToDate>
  <CharactersWithSpaces>2310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2026-02-14T11:24:00Z</dcterms:created>
  <dcterms:modified xsi:type="dcterms:W3CDTF">2026-02-14T11:26:00Z</dcterms:modified>
</cp:coreProperties>
</file>