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B734" w14:textId="73F840B3" w:rsidR="0044115D" w:rsidRPr="005F7053" w:rsidRDefault="00000000">
      <w:pPr>
        <w:pStyle w:val="1"/>
        <w:rPr>
          <w:rFonts w:eastAsia="宋体" w:hint="eastAsia"/>
          <w:lang w:eastAsia="zh-CN"/>
        </w:rPr>
      </w:pPr>
      <w:r>
        <w:t xml:space="preserve">Table </w:t>
      </w:r>
      <w:r w:rsidR="005F7053">
        <w:rPr>
          <w:rFonts w:eastAsia="宋体" w:hint="eastAsia"/>
          <w:lang w:eastAsia="zh-CN"/>
        </w:rPr>
        <w:t>1</w:t>
      </w:r>
      <w:r>
        <w:t>. Baseline clini</w:t>
      </w:r>
      <w:r w:rsidR="005F7053">
        <w:rPr>
          <w:rFonts w:eastAsia="宋体" w:hint="eastAsia"/>
          <w:lang w:eastAsia="zh-CN"/>
        </w:rPr>
        <w:t>c</w:t>
      </w:r>
      <w:r>
        <w:t xml:space="preserve"> characteristics</w:t>
      </w:r>
      <w:r w:rsidR="005F7053">
        <w:rPr>
          <w:rFonts w:eastAsia="宋体" w:hint="eastAsia"/>
          <w:lang w:eastAsia="zh-CN"/>
        </w:rPr>
        <w:t xml:space="preserve"> of WCH-FHRCC(n=54)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4115D" w14:paraId="0DE07262" w14:textId="77777777">
        <w:tc>
          <w:tcPr>
            <w:tcW w:w="2160" w:type="dxa"/>
          </w:tcPr>
          <w:p w14:paraId="32820CD9" w14:textId="77777777" w:rsidR="0044115D" w:rsidRDefault="00000000">
            <w:r>
              <w:t>Characteristics</w:t>
            </w:r>
          </w:p>
        </w:tc>
        <w:tc>
          <w:tcPr>
            <w:tcW w:w="2160" w:type="dxa"/>
          </w:tcPr>
          <w:p w14:paraId="4233BB32" w14:textId="77777777" w:rsidR="0044115D" w:rsidRDefault="00000000">
            <w:r>
              <w:t>MCRS-Low (n = 27)</w:t>
            </w:r>
          </w:p>
        </w:tc>
        <w:tc>
          <w:tcPr>
            <w:tcW w:w="2160" w:type="dxa"/>
          </w:tcPr>
          <w:p w14:paraId="55A14940" w14:textId="77777777" w:rsidR="0044115D" w:rsidRDefault="00000000">
            <w:r>
              <w:t>MCRS-High (n = 27)</w:t>
            </w:r>
          </w:p>
        </w:tc>
        <w:tc>
          <w:tcPr>
            <w:tcW w:w="2160" w:type="dxa"/>
          </w:tcPr>
          <w:p w14:paraId="2783FF28" w14:textId="77777777" w:rsidR="0044115D" w:rsidRDefault="00000000">
            <w:r>
              <w:t>P value</w:t>
            </w:r>
          </w:p>
        </w:tc>
      </w:tr>
      <w:tr w:rsidR="0044115D" w14:paraId="08B0FD13" w14:textId="77777777">
        <w:tc>
          <w:tcPr>
            <w:tcW w:w="2160" w:type="dxa"/>
          </w:tcPr>
          <w:p w14:paraId="7690CCB3" w14:textId="77777777" w:rsidR="0044115D" w:rsidRDefault="00000000">
            <w:r>
              <w:t>pT stage, n (%)</w:t>
            </w:r>
          </w:p>
        </w:tc>
        <w:tc>
          <w:tcPr>
            <w:tcW w:w="2160" w:type="dxa"/>
          </w:tcPr>
          <w:p w14:paraId="2C09EA96" w14:textId="77777777" w:rsidR="0044115D" w:rsidRDefault="0044115D"/>
        </w:tc>
        <w:tc>
          <w:tcPr>
            <w:tcW w:w="2160" w:type="dxa"/>
          </w:tcPr>
          <w:p w14:paraId="13794434" w14:textId="77777777" w:rsidR="0044115D" w:rsidRDefault="0044115D"/>
        </w:tc>
        <w:tc>
          <w:tcPr>
            <w:tcW w:w="2160" w:type="dxa"/>
          </w:tcPr>
          <w:p w14:paraId="2E3A2BD9" w14:textId="77777777" w:rsidR="0044115D" w:rsidRDefault="00000000">
            <w:r>
              <w:t>0.171</w:t>
            </w:r>
          </w:p>
        </w:tc>
      </w:tr>
      <w:tr w:rsidR="0044115D" w14:paraId="37371174" w14:textId="77777777">
        <w:tc>
          <w:tcPr>
            <w:tcW w:w="2160" w:type="dxa"/>
          </w:tcPr>
          <w:p w14:paraId="08E98232" w14:textId="77777777" w:rsidR="0044115D" w:rsidRDefault="00000000">
            <w:r>
              <w:t xml:space="preserve">  T &lt; 3</w:t>
            </w:r>
          </w:p>
        </w:tc>
        <w:tc>
          <w:tcPr>
            <w:tcW w:w="2160" w:type="dxa"/>
          </w:tcPr>
          <w:p w14:paraId="013465CD" w14:textId="77777777" w:rsidR="0044115D" w:rsidRDefault="00000000">
            <w:r>
              <w:t>15 (55.6%)</w:t>
            </w:r>
          </w:p>
        </w:tc>
        <w:tc>
          <w:tcPr>
            <w:tcW w:w="2160" w:type="dxa"/>
          </w:tcPr>
          <w:p w14:paraId="52320E56" w14:textId="77777777" w:rsidR="0044115D" w:rsidRDefault="00000000">
            <w:r>
              <w:t>9 (33.3%)</w:t>
            </w:r>
          </w:p>
        </w:tc>
        <w:tc>
          <w:tcPr>
            <w:tcW w:w="2160" w:type="dxa"/>
          </w:tcPr>
          <w:p w14:paraId="655CE12B" w14:textId="77777777" w:rsidR="0044115D" w:rsidRDefault="0044115D"/>
        </w:tc>
      </w:tr>
      <w:tr w:rsidR="0044115D" w14:paraId="0BA8CF19" w14:textId="77777777">
        <w:tc>
          <w:tcPr>
            <w:tcW w:w="2160" w:type="dxa"/>
          </w:tcPr>
          <w:p w14:paraId="56A55905" w14:textId="77777777" w:rsidR="0044115D" w:rsidRDefault="00000000">
            <w:r>
              <w:t xml:space="preserve">  T ≥ 3</w:t>
            </w:r>
          </w:p>
        </w:tc>
        <w:tc>
          <w:tcPr>
            <w:tcW w:w="2160" w:type="dxa"/>
          </w:tcPr>
          <w:p w14:paraId="2054F267" w14:textId="77777777" w:rsidR="0044115D" w:rsidRDefault="00000000">
            <w:r>
              <w:t>12 (44.4%)</w:t>
            </w:r>
          </w:p>
        </w:tc>
        <w:tc>
          <w:tcPr>
            <w:tcW w:w="2160" w:type="dxa"/>
          </w:tcPr>
          <w:p w14:paraId="75E42E3C" w14:textId="77777777" w:rsidR="0044115D" w:rsidRDefault="00000000">
            <w:r>
              <w:t>18 (66.7%)</w:t>
            </w:r>
          </w:p>
        </w:tc>
        <w:tc>
          <w:tcPr>
            <w:tcW w:w="2160" w:type="dxa"/>
          </w:tcPr>
          <w:p w14:paraId="4DCEA550" w14:textId="77777777" w:rsidR="0044115D" w:rsidRDefault="0044115D"/>
        </w:tc>
      </w:tr>
      <w:tr w:rsidR="0044115D" w14:paraId="47C5C0E1" w14:textId="77777777">
        <w:tc>
          <w:tcPr>
            <w:tcW w:w="2160" w:type="dxa"/>
          </w:tcPr>
          <w:p w14:paraId="661DAE2C" w14:textId="77777777" w:rsidR="0044115D" w:rsidRDefault="00000000">
            <w:r>
              <w:t>pN stage, n (%)</w:t>
            </w:r>
          </w:p>
        </w:tc>
        <w:tc>
          <w:tcPr>
            <w:tcW w:w="2160" w:type="dxa"/>
          </w:tcPr>
          <w:p w14:paraId="1BAFC1C0" w14:textId="77777777" w:rsidR="0044115D" w:rsidRDefault="0044115D"/>
        </w:tc>
        <w:tc>
          <w:tcPr>
            <w:tcW w:w="2160" w:type="dxa"/>
          </w:tcPr>
          <w:p w14:paraId="40A8AE94" w14:textId="77777777" w:rsidR="0044115D" w:rsidRDefault="0044115D"/>
        </w:tc>
        <w:tc>
          <w:tcPr>
            <w:tcW w:w="2160" w:type="dxa"/>
          </w:tcPr>
          <w:p w14:paraId="223E36B7" w14:textId="77777777" w:rsidR="0044115D" w:rsidRDefault="00000000">
            <w:r>
              <w:t>0.271</w:t>
            </w:r>
          </w:p>
        </w:tc>
      </w:tr>
      <w:tr w:rsidR="0044115D" w14:paraId="6009CE0B" w14:textId="77777777">
        <w:tc>
          <w:tcPr>
            <w:tcW w:w="2160" w:type="dxa"/>
          </w:tcPr>
          <w:p w14:paraId="08854CA3" w14:textId="77777777" w:rsidR="0044115D" w:rsidRDefault="00000000">
            <w:r>
              <w:t xml:space="preserve">  N0</w:t>
            </w:r>
          </w:p>
        </w:tc>
        <w:tc>
          <w:tcPr>
            <w:tcW w:w="2160" w:type="dxa"/>
          </w:tcPr>
          <w:p w14:paraId="7CD9B4F8" w14:textId="77777777" w:rsidR="0044115D" w:rsidRDefault="00000000">
            <w:r>
              <w:t>18 (66.7%)</w:t>
            </w:r>
          </w:p>
        </w:tc>
        <w:tc>
          <w:tcPr>
            <w:tcW w:w="2160" w:type="dxa"/>
          </w:tcPr>
          <w:p w14:paraId="4700914B" w14:textId="77777777" w:rsidR="0044115D" w:rsidRDefault="00000000">
            <w:r>
              <w:t>13 (48.1%)</w:t>
            </w:r>
          </w:p>
        </w:tc>
        <w:tc>
          <w:tcPr>
            <w:tcW w:w="2160" w:type="dxa"/>
          </w:tcPr>
          <w:p w14:paraId="7BD2C62E" w14:textId="77777777" w:rsidR="0044115D" w:rsidRDefault="0044115D"/>
        </w:tc>
      </w:tr>
      <w:tr w:rsidR="0044115D" w14:paraId="4A3E751C" w14:textId="77777777">
        <w:tc>
          <w:tcPr>
            <w:tcW w:w="2160" w:type="dxa"/>
          </w:tcPr>
          <w:p w14:paraId="7332553C" w14:textId="77777777" w:rsidR="0044115D" w:rsidRDefault="00000000">
            <w:r>
              <w:t xml:space="preserve">  N1</w:t>
            </w:r>
          </w:p>
        </w:tc>
        <w:tc>
          <w:tcPr>
            <w:tcW w:w="2160" w:type="dxa"/>
          </w:tcPr>
          <w:p w14:paraId="6CFCC572" w14:textId="77777777" w:rsidR="0044115D" w:rsidRDefault="00000000">
            <w:r>
              <w:t>9 (33.3%)</w:t>
            </w:r>
          </w:p>
        </w:tc>
        <w:tc>
          <w:tcPr>
            <w:tcW w:w="2160" w:type="dxa"/>
          </w:tcPr>
          <w:p w14:paraId="382FA0EC" w14:textId="77777777" w:rsidR="0044115D" w:rsidRDefault="00000000">
            <w:r>
              <w:t>14 (51.9%)</w:t>
            </w:r>
          </w:p>
        </w:tc>
        <w:tc>
          <w:tcPr>
            <w:tcW w:w="2160" w:type="dxa"/>
          </w:tcPr>
          <w:p w14:paraId="163D56FA" w14:textId="77777777" w:rsidR="0044115D" w:rsidRDefault="0044115D"/>
        </w:tc>
      </w:tr>
      <w:tr w:rsidR="0044115D" w14:paraId="79B1045D" w14:textId="77777777">
        <w:tc>
          <w:tcPr>
            <w:tcW w:w="2160" w:type="dxa"/>
          </w:tcPr>
          <w:p w14:paraId="591F872A" w14:textId="77777777" w:rsidR="0044115D" w:rsidRDefault="00000000">
            <w:r>
              <w:t>pM stage, n (%)</w:t>
            </w:r>
          </w:p>
        </w:tc>
        <w:tc>
          <w:tcPr>
            <w:tcW w:w="2160" w:type="dxa"/>
          </w:tcPr>
          <w:p w14:paraId="299147DA" w14:textId="77777777" w:rsidR="0044115D" w:rsidRDefault="0044115D"/>
        </w:tc>
        <w:tc>
          <w:tcPr>
            <w:tcW w:w="2160" w:type="dxa"/>
          </w:tcPr>
          <w:p w14:paraId="457E37C2" w14:textId="77777777" w:rsidR="0044115D" w:rsidRDefault="0044115D"/>
        </w:tc>
        <w:tc>
          <w:tcPr>
            <w:tcW w:w="2160" w:type="dxa"/>
          </w:tcPr>
          <w:p w14:paraId="162DE4D9" w14:textId="77777777" w:rsidR="0044115D" w:rsidRDefault="00000000">
            <w:r>
              <w:t>0.028</w:t>
            </w:r>
          </w:p>
        </w:tc>
      </w:tr>
      <w:tr w:rsidR="0044115D" w14:paraId="7DA8AA0E" w14:textId="77777777">
        <w:tc>
          <w:tcPr>
            <w:tcW w:w="2160" w:type="dxa"/>
          </w:tcPr>
          <w:p w14:paraId="17015215" w14:textId="77777777" w:rsidR="0044115D" w:rsidRDefault="00000000">
            <w:r>
              <w:t xml:space="preserve">  M0</w:t>
            </w:r>
          </w:p>
        </w:tc>
        <w:tc>
          <w:tcPr>
            <w:tcW w:w="2160" w:type="dxa"/>
          </w:tcPr>
          <w:p w14:paraId="28B6B17E" w14:textId="77777777" w:rsidR="0044115D" w:rsidRDefault="00000000">
            <w:r>
              <w:t>20 (74.1%)</w:t>
            </w:r>
          </w:p>
        </w:tc>
        <w:tc>
          <w:tcPr>
            <w:tcW w:w="2160" w:type="dxa"/>
          </w:tcPr>
          <w:p w14:paraId="03C3FBA7" w14:textId="77777777" w:rsidR="0044115D" w:rsidRDefault="00000000">
            <w:r>
              <w:t>11 (40.7%)</w:t>
            </w:r>
          </w:p>
        </w:tc>
        <w:tc>
          <w:tcPr>
            <w:tcW w:w="2160" w:type="dxa"/>
          </w:tcPr>
          <w:p w14:paraId="1099F715" w14:textId="77777777" w:rsidR="0044115D" w:rsidRDefault="0044115D"/>
        </w:tc>
      </w:tr>
      <w:tr w:rsidR="0044115D" w14:paraId="64E1C9CA" w14:textId="77777777">
        <w:tc>
          <w:tcPr>
            <w:tcW w:w="2160" w:type="dxa"/>
          </w:tcPr>
          <w:p w14:paraId="4A90DB96" w14:textId="77777777" w:rsidR="0044115D" w:rsidRDefault="00000000">
            <w:r>
              <w:t xml:space="preserve">  M1</w:t>
            </w:r>
          </w:p>
        </w:tc>
        <w:tc>
          <w:tcPr>
            <w:tcW w:w="2160" w:type="dxa"/>
          </w:tcPr>
          <w:p w14:paraId="3244F71D" w14:textId="77777777" w:rsidR="0044115D" w:rsidRDefault="00000000">
            <w:r>
              <w:t>7 (25.9%)</w:t>
            </w:r>
          </w:p>
        </w:tc>
        <w:tc>
          <w:tcPr>
            <w:tcW w:w="2160" w:type="dxa"/>
          </w:tcPr>
          <w:p w14:paraId="1AC8E369" w14:textId="77777777" w:rsidR="0044115D" w:rsidRDefault="00000000">
            <w:r>
              <w:t>16 (59.3%)</w:t>
            </w:r>
          </w:p>
        </w:tc>
        <w:tc>
          <w:tcPr>
            <w:tcW w:w="2160" w:type="dxa"/>
          </w:tcPr>
          <w:p w14:paraId="27C8FEC0" w14:textId="77777777" w:rsidR="0044115D" w:rsidRDefault="0044115D"/>
        </w:tc>
      </w:tr>
      <w:tr w:rsidR="0044115D" w14:paraId="1E876F83" w14:textId="77777777">
        <w:tc>
          <w:tcPr>
            <w:tcW w:w="2160" w:type="dxa"/>
          </w:tcPr>
          <w:p w14:paraId="45073382" w14:textId="77777777" w:rsidR="0044115D" w:rsidRDefault="00000000">
            <w:r>
              <w:t>Gender, n (%)</w:t>
            </w:r>
          </w:p>
        </w:tc>
        <w:tc>
          <w:tcPr>
            <w:tcW w:w="2160" w:type="dxa"/>
          </w:tcPr>
          <w:p w14:paraId="404FD5FF" w14:textId="77777777" w:rsidR="0044115D" w:rsidRDefault="0044115D"/>
        </w:tc>
        <w:tc>
          <w:tcPr>
            <w:tcW w:w="2160" w:type="dxa"/>
          </w:tcPr>
          <w:p w14:paraId="51D17452" w14:textId="77777777" w:rsidR="0044115D" w:rsidRDefault="0044115D"/>
        </w:tc>
        <w:tc>
          <w:tcPr>
            <w:tcW w:w="2160" w:type="dxa"/>
          </w:tcPr>
          <w:p w14:paraId="6B686213" w14:textId="77777777" w:rsidR="0044115D" w:rsidRDefault="00000000">
            <w:r>
              <w:t>0.773</w:t>
            </w:r>
          </w:p>
        </w:tc>
      </w:tr>
      <w:tr w:rsidR="0044115D" w14:paraId="2417A4DD" w14:textId="77777777">
        <w:tc>
          <w:tcPr>
            <w:tcW w:w="2160" w:type="dxa"/>
          </w:tcPr>
          <w:p w14:paraId="4CCDAAC3" w14:textId="77777777" w:rsidR="0044115D" w:rsidRDefault="00000000">
            <w:r>
              <w:t xml:space="preserve">  Female</w:t>
            </w:r>
          </w:p>
        </w:tc>
        <w:tc>
          <w:tcPr>
            <w:tcW w:w="2160" w:type="dxa"/>
          </w:tcPr>
          <w:p w14:paraId="091CE132" w14:textId="77777777" w:rsidR="0044115D" w:rsidRDefault="00000000">
            <w:r>
              <w:t>8 (29.6%)</w:t>
            </w:r>
          </w:p>
        </w:tc>
        <w:tc>
          <w:tcPr>
            <w:tcW w:w="2160" w:type="dxa"/>
          </w:tcPr>
          <w:p w14:paraId="33F7F349" w14:textId="77777777" w:rsidR="0044115D" w:rsidRDefault="00000000">
            <w:r>
              <w:t>10 (37.0%)</w:t>
            </w:r>
          </w:p>
        </w:tc>
        <w:tc>
          <w:tcPr>
            <w:tcW w:w="2160" w:type="dxa"/>
          </w:tcPr>
          <w:p w14:paraId="4A3D133B" w14:textId="77777777" w:rsidR="0044115D" w:rsidRDefault="0044115D"/>
        </w:tc>
      </w:tr>
      <w:tr w:rsidR="0044115D" w14:paraId="63B73E2A" w14:textId="77777777">
        <w:tc>
          <w:tcPr>
            <w:tcW w:w="2160" w:type="dxa"/>
          </w:tcPr>
          <w:p w14:paraId="3A1C7160" w14:textId="77777777" w:rsidR="0044115D" w:rsidRDefault="00000000">
            <w:r>
              <w:t xml:space="preserve">  Male</w:t>
            </w:r>
          </w:p>
        </w:tc>
        <w:tc>
          <w:tcPr>
            <w:tcW w:w="2160" w:type="dxa"/>
          </w:tcPr>
          <w:p w14:paraId="70364777" w14:textId="77777777" w:rsidR="0044115D" w:rsidRDefault="00000000">
            <w:r>
              <w:t>19 (70.4%)</w:t>
            </w:r>
          </w:p>
        </w:tc>
        <w:tc>
          <w:tcPr>
            <w:tcW w:w="2160" w:type="dxa"/>
          </w:tcPr>
          <w:p w14:paraId="6D608708" w14:textId="77777777" w:rsidR="0044115D" w:rsidRDefault="00000000">
            <w:r>
              <w:t>17 (63.0%)</w:t>
            </w:r>
          </w:p>
        </w:tc>
        <w:tc>
          <w:tcPr>
            <w:tcW w:w="2160" w:type="dxa"/>
          </w:tcPr>
          <w:p w14:paraId="2B291FD7" w14:textId="77777777" w:rsidR="0044115D" w:rsidRDefault="0044115D"/>
        </w:tc>
      </w:tr>
      <w:tr w:rsidR="0044115D" w14:paraId="0583DD91" w14:textId="77777777">
        <w:tc>
          <w:tcPr>
            <w:tcW w:w="2160" w:type="dxa"/>
          </w:tcPr>
          <w:p w14:paraId="07D8C0E8" w14:textId="77777777" w:rsidR="0044115D" w:rsidRDefault="00000000">
            <w:r>
              <w:t>Age, n (%)</w:t>
            </w:r>
          </w:p>
        </w:tc>
        <w:tc>
          <w:tcPr>
            <w:tcW w:w="2160" w:type="dxa"/>
          </w:tcPr>
          <w:p w14:paraId="216D2A1F" w14:textId="77777777" w:rsidR="0044115D" w:rsidRDefault="0044115D"/>
        </w:tc>
        <w:tc>
          <w:tcPr>
            <w:tcW w:w="2160" w:type="dxa"/>
          </w:tcPr>
          <w:p w14:paraId="73F5B6AF" w14:textId="77777777" w:rsidR="0044115D" w:rsidRDefault="0044115D"/>
        </w:tc>
        <w:tc>
          <w:tcPr>
            <w:tcW w:w="2160" w:type="dxa"/>
          </w:tcPr>
          <w:p w14:paraId="346E4618" w14:textId="77777777" w:rsidR="0044115D" w:rsidRDefault="00000000">
            <w:r>
              <w:t>0.119</w:t>
            </w:r>
          </w:p>
        </w:tc>
      </w:tr>
      <w:tr w:rsidR="0044115D" w14:paraId="71936922" w14:textId="77777777">
        <w:tc>
          <w:tcPr>
            <w:tcW w:w="2160" w:type="dxa"/>
          </w:tcPr>
          <w:p w14:paraId="2ED7A4CC" w14:textId="77777777" w:rsidR="0044115D" w:rsidRDefault="00000000">
            <w:r>
              <w:t xml:space="preserve">  &lt; 60</w:t>
            </w:r>
          </w:p>
        </w:tc>
        <w:tc>
          <w:tcPr>
            <w:tcW w:w="2160" w:type="dxa"/>
          </w:tcPr>
          <w:p w14:paraId="21D9E487" w14:textId="77777777" w:rsidR="0044115D" w:rsidRDefault="00000000">
            <w:r>
              <w:t>27 (100%)</w:t>
            </w:r>
          </w:p>
        </w:tc>
        <w:tc>
          <w:tcPr>
            <w:tcW w:w="2160" w:type="dxa"/>
          </w:tcPr>
          <w:p w14:paraId="3F20CE48" w14:textId="77777777" w:rsidR="0044115D" w:rsidRDefault="00000000">
            <w:r>
              <w:t>23 (85.2%)</w:t>
            </w:r>
          </w:p>
        </w:tc>
        <w:tc>
          <w:tcPr>
            <w:tcW w:w="2160" w:type="dxa"/>
          </w:tcPr>
          <w:p w14:paraId="689685AF" w14:textId="77777777" w:rsidR="0044115D" w:rsidRDefault="0044115D"/>
        </w:tc>
      </w:tr>
      <w:tr w:rsidR="0044115D" w14:paraId="3F108A72" w14:textId="77777777">
        <w:tc>
          <w:tcPr>
            <w:tcW w:w="2160" w:type="dxa"/>
          </w:tcPr>
          <w:p w14:paraId="3F352008" w14:textId="77777777" w:rsidR="0044115D" w:rsidRDefault="00000000">
            <w:r>
              <w:t xml:space="preserve">  ≥ 60</w:t>
            </w:r>
          </w:p>
        </w:tc>
        <w:tc>
          <w:tcPr>
            <w:tcW w:w="2160" w:type="dxa"/>
          </w:tcPr>
          <w:p w14:paraId="741AB549" w14:textId="77777777" w:rsidR="0044115D" w:rsidRDefault="00000000">
            <w:r>
              <w:t>0 (0%)</w:t>
            </w:r>
          </w:p>
        </w:tc>
        <w:tc>
          <w:tcPr>
            <w:tcW w:w="2160" w:type="dxa"/>
          </w:tcPr>
          <w:p w14:paraId="3FA99E51" w14:textId="77777777" w:rsidR="0044115D" w:rsidRDefault="00000000">
            <w:r>
              <w:t>4 (14.8%)</w:t>
            </w:r>
          </w:p>
        </w:tc>
        <w:tc>
          <w:tcPr>
            <w:tcW w:w="2160" w:type="dxa"/>
          </w:tcPr>
          <w:p w14:paraId="692B595F" w14:textId="77777777" w:rsidR="0044115D" w:rsidRDefault="0044115D"/>
        </w:tc>
      </w:tr>
    </w:tbl>
    <w:p w14:paraId="789C17B2" w14:textId="77777777" w:rsidR="009D4D52" w:rsidRDefault="009D4D52"/>
    <w:sectPr w:rsidR="009D4D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0767414">
    <w:abstractNumId w:val="8"/>
  </w:num>
  <w:num w:numId="2" w16cid:durableId="18435717">
    <w:abstractNumId w:val="6"/>
  </w:num>
  <w:num w:numId="3" w16cid:durableId="1342470513">
    <w:abstractNumId w:val="5"/>
  </w:num>
  <w:num w:numId="4" w16cid:durableId="1209340308">
    <w:abstractNumId w:val="4"/>
  </w:num>
  <w:num w:numId="5" w16cid:durableId="998117066">
    <w:abstractNumId w:val="7"/>
  </w:num>
  <w:num w:numId="6" w16cid:durableId="83309365">
    <w:abstractNumId w:val="3"/>
  </w:num>
  <w:num w:numId="7" w16cid:durableId="1063136323">
    <w:abstractNumId w:val="2"/>
  </w:num>
  <w:num w:numId="8" w16cid:durableId="1852449276">
    <w:abstractNumId w:val="1"/>
  </w:num>
  <w:num w:numId="9" w16cid:durableId="84286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115D"/>
    <w:rsid w:val="005F7053"/>
    <w:rsid w:val="009D4D52"/>
    <w:rsid w:val="00AA1D8D"/>
    <w:rsid w:val="00B47730"/>
    <w:rsid w:val="00CB0664"/>
    <w:rsid w:val="00DC2B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6A84B"/>
  <w14:defaultImageDpi w14:val="300"/>
  <w15:docId w15:val="{81C91126-B91D-4683-A78B-C2D509A4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430</Characters>
  <Application>Microsoft Office Word</Application>
  <DocSecurity>0</DocSecurity>
  <Lines>86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Wang Zilin</cp:lastModifiedBy>
  <cp:revision>2</cp:revision>
  <dcterms:created xsi:type="dcterms:W3CDTF">2026-01-01T00:03:00Z</dcterms:created>
  <dcterms:modified xsi:type="dcterms:W3CDTF">2026-01-01T00:03:00Z</dcterms:modified>
  <cp:category/>
</cp:coreProperties>
</file>