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DC6C" w14:textId="789C4A6D" w:rsidR="00914AC0" w:rsidRPr="00821C78" w:rsidRDefault="0057388A" w:rsidP="00914AC0">
      <w:pPr>
        <w:rPr>
          <w:rFonts w:ascii="Arial" w:hAnsi="Arial" w:cs="Arial"/>
          <w:sz w:val="18"/>
          <w:szCs w:val="18"/>
        </w:rPr>
      </w:pPr>
      <w:r w:rsidRPr="00821C78">
        <w:rPr>
          <w:rFonts w:ascii="Arial" w:hAnsi="Arial" w:cs="Arial"/>
          <w:b/>
          <w:bCs/>
          <w:sz w:val="18"/>
          <w:szCs w:val="18"/>
          <w:lang w:val="en-GB"/>
        </w:rPr>
        <w:t>Extended Data</w:t>
      </w:r>
      <w:r w:rsidR="00914AC0" w:rsidRPr="00821C78">
        <w:rPr>
          <w:rFonts w:ascii="Arial" w:hAnsi="Arial" w:cs="Arial"/>
          <w:b/>
          <w:bCs/>
          <w:sz w:val="18"/>
          <w:szCs w:val="18"/>
          <w:lang w:val="en-GB"/>
        </w:rPr>
        <w:t xml:space="preserve"> Table </w:t>
      </w:r>
      <w:r w:rsidRPr="00821C78">
        <w:rPr>
          <w:b/>
          <w:bCs/>
          <w:sz w:val="18"/>
          <w:szCs w:val="18"/>
          <w:lang w:val="en-GB"/>
        </w:rPr>
        <w:t>3</w:t>
      </w:r>
      <w:r w:rsidR="00914AC0" w:rsidRPr="00821C78">
        <w:rPr>
          <w:rFonts w:ascii="Arial" w:hAnsi="Arial" w:cs="Arial"/>
          <w:b/>
          <w:bCs/>
          <w:sz w:val="18"/>
          <w:szCs w:val="18"/>
          <w:lang w:val="en-GB"/>
        </w:rPr>
        <w:t xml:space="preserve"> | </w:t>
      </w:r>
      <w:r w:rsidR="00914AC0" w:rsidRPr="00821C78">
        <w:rPr>
          <w:rFonts w:ascii="Arial" w:hAnsi="Arial" w:cs="Arial"/>
          <w:sz w:val="18"/>
          <w:szCs w:val="18"/>
          <w:lang w:val="en-GB"/>
        </w:rPr>
        <w:t>Sample availability and longitudinal completeness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685"/>
        <w:gridCol w:w="1576"/>
        <w:gridCol w:w="1417"/>
        <w:gridCol w:w="1418"/>
        <w:gridCol w:w="1984"/>
        <w:gridCol w:w="1997"/>
      </w:tblGrid>
      <w:tr w:rsidR="00914AC0" w:rsidRPr="00821C78" w14:paraId="3AED957D" w14:textId="77777777" w:rsidTr="00734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  <w:shd w:val="clear" w:color="auto" w:fill="F2F2F2" w:themeFill="background1" w:themeFillShade="F2"/>
          </w:tcPr>
          <w:p w14:paraId="3DFB0CC0" w14:textId="77777777" w:rsidR="00914AC0" w:rsidRPr="00821C78" w:rsidRDefault="00914AC0" w:rsidP="00734EA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Group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632502B5" w14:textId="77777777" w:rsidR="00914AC0" w:rsidRPr="00821C78" w:rsidRDefault="00914AC0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3-6 months /enrolment visit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DE5B53E" w14:textId="77777777" w:rsidR="00914AC0" w:rsidRPr="00821C78" w:rsidRDefault="00914AC0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12 months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066DD0C" w14:textId="77777777" w:rsidR="00914AC0" w:rsidRPr="00821C78" w:rsidRDefault="00914AC0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24 months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53AE0D0" w14:textId="77777777" w:rsidR="00914AC0" w:rsidRPr="00821C78" w:rsidRDefault="00914AC0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 xml:space="preserve">Paired 3-6 </w:t>
            </w: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sym w:font="Symbol" w:char="F0AE"/>
            </w: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 xml:space="preserve"> 12</w:t>
            </w:r>
          </w:p>
          <w:p w14:paraId="4ECF6207" w14:textId="77777777" w:rsidR="00914AC0" w:rsidRPr="00821C78" w:rsidRDefault="00914AC0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months</w:t>
            </w:r>
          </w:p>
        </w:tc>
        <w:tc>
          <w:tcPr>
            <w:tcW w:w="1997" w:type="dxa"/>
            <w:shd w:val="clear" w:color="auto" w:fill="F2F2F2" w:themeFill="background1" w:themeFillShade="F2"/>
          </w:tcPr>
          <w:p w14:paraId="04F097EA" w14:textId="77777777" w:rsidR="00914AC0" w:rsidRPr="00821C78" w:rsidRDefault="00914AC0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 xml:space="preserve">Paired 12 </w:t>
            </w: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sym w:font="Symbol" w:char="F0AE"/>
            </w: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 xml:space="preserve"> 24</w:t>
            </w:r>
          </w:p>
          <w:p w14:paraId="1D0098AB" w14:textId="77777777" w:rsidR="00914AC0" w:rsidRPr="00821C78" w:rsidRDefault="00914AC0" w:rsidP="0073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months</w:t>
            </w:r>
          </w:p>
        </w:tc>
      </w:tr>
      <w:tr w:rsidR="00914AC0" w:rsidRPr="00821C78" w14:paraId="013DE90E" w14:textId="77777777" w:rsidTr="00821C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478CAD2F" w14:textId="77777777" w:rsidR="00914AC0" w:rsidRPr="00821C78" w:rsidRDefault="00914AC0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Pandemic controls</w:t>
            </w:r>
          </w:p>
        </w:tc>
        <w:tc>
          <w:tcPr>
            <w:tcW w:w="1576" w:type="dxa"/>
          </w:tcPr>
          <w:p w14:paraId="7ADCB691" w14:textId="77777777" w:rsidR="00914AC0" w:rsidRPr="00821C78" w:rsidRDefault="00914AC0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 xml:space="preserve">17 </w:t>
            </w:r>
          </w:p>
        </w:tc>
        <w:tc>
          <w:tcPr>
            <w:tcW w:w="1417" w:type="dxa"/>
          </w:tcPr>
          <w:p w14:paraId="0054D85C" w14:textId="77777777" w:rsidR="00914AC0" w:rsidRPr="00821C78" w:rsidRDefault="00914AC0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418" w:type="dxa"/>
          </w:tcPr>
          <w:p w14:paraId="51FCE251" w14:textId="77777777" w:rsidR="00914AC0" w:rsidRPr="00821C78" w:rsidRDefault="00914AC0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984" w:type="dxa"/>
          </w:tcPr>
          <w:p w14:paraId="6D830D4C" w14:textId="77777777" w:rsidR="00914AC0" w:rsidRPr="00821C78" w:rsidRDefault="00914AC0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NA</w:t>
            </w:r>
          </w:p>
        </w:tc>
        <w:tc>
          <w:tcPr>
            <w:tcW w:w="1997" w:type="dxa"/>
          </w:tcPr>
          <w:p w14:paraId="57A21CF6" w14:textId="77777777" w:rsidR="00914AC0" w:rsidRPr="00821C78" w:rsidRDefault="00914AC0" w:rsidP="00734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NA</w:t>
            </w:r>
          </w:p>
        </w:tc>
      </w:tr>
      <w:tr w:rsidR="00914AC0" w:rsidRPr="00821C78" w14:paraId="79889335" w14:textId="77777777" w:rsidTr="00821C7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dxa"/>
          </w:tcPr>
          <w:p w14:paraId="3F226FD7" w14:textId="77777777" w:rsidR="00914AC0" w:rsidRPr="00821C78" w:rsidRDefault="00914AC0" w:rsidP="00734EAF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b w:val="0"/>
                <w:bCs w:val="0"/>
                <w:sz w:val="16"/>
                <w:szCs w:val="16"/>
                <w:lang w:val="en-GB"/>
              </w:rPr>
              <w:t>Long COVID</w:t>
            </w:r>
          </w:p>
        </w:tc>
        <w:tc>
          <w:tcPr>
            <w:tcW w:w="1576" w:type="dxa"/>
          </w:tcPr>
          <w:p w14:paraId="272955F6" w14:textId="77777777" w:rsidR="00914AC0" w:rsidRPr="00821C78" w:rsidRDefault="00914AC0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81</w:t>
            </w:r>
          </w:p>
        </w:tc>
        <w:tc>
          <w:tcPr>
            <w:tcW w:w="1417" w:type="dxa"/>
          </w:tcPr>
          <w:p w14:paraId="77D38EE9" w14:textId="77777777" w:rsidR="00914AC0" w:rsidRPr="00821C78" w:rsidRDefault="00914AC0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78</w:t>
            </w:r>
          </w:p>
        </w:tc>
        <w:tc>
          <w:tcPr>
            <w:tcW w:w="1418" w:type="dxa"/>
          </w:tcPr>
          <w:p w14:paraId="0A1E8AF7" w14:textId="77777777" w:rsidR="00914AC0" w:rsidRPr="00821C78" w:rsidRDefault="00914AC0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50</w:t>
            </w:r>
          </w:p>
        </w:tc>
        <w:tc>
          <w:tcPr>
            <w:tcW w:w="1984" w:type="dxa"/>
          </w:tcPr>
          <w:p w14:paraId="50C5E50B" w14:textId="77777777" w:rsidR="00914AC0" w:rsidRPr="00821C78" w:rsidRDefault="00914AC0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56</w:t>
            </w:r>
          </w:p>
        </w:tc>
        <w:tc>
          <w:tcPr>
            <w:tcW w:w="1997" w:type="dxa"/>
          </w:tcPr>
          <w:p w14:paraId="52F0C37E" w14:textId="77777777" w:rsidR="00914AC0" w:rsidRPr="00821C78" w:rsidRDefault="00914AC0" w:rsidP="0073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21C78">
              <w:rPr>
                <w:rFonts w:ascii="Arial" w:hAnsi="Arial" w:cs="Arial"/>
                <w:sz w:val="16"/>
                <w:szCs w:val="16"/>
                <w:lang w:val="en-GB"/>
              </w:rPr>
              <w:t>45</w:t>
            </w:r>
          </w:p>
        </w:tc>
      </w:tr>
    </w:tbl>
    <w:p w14:paraId="078461AD" w14:textId="3C529B8F" w:rsidR="00914AC0" w:rsidRPr="00821C78" w:rsidRDefault="00914AC0" w:rsidP="00914AC0">
      <w:pPr>
        <w:spacing w:line="240" w:lineRule="auto"/>
        <w:contextualSpacing/>
        <w:rPr>
          <w:sz w:val="16"/>
          <w:szCs w:val="16"/>
          <w:lang w:val="en-GB"/>
        </w:rPr>
      </w:pPr>
      <w:r w:rsidRPr="00821C78">
        <w:rPr>
          <w:rFonts w:ascii="Arial" w:hAnsi="Arial" w:cs="Arial"/>
          <w:sz w:val="16"/>
          <w:szCs w:val="16"/>
          <w:lang w:val="en-GB"/>
        </w:rPr>
        <w:t>Numbers indicate participants with available samples at each time point. Paired samples refer to matched longitudinal samples from the same individual. NA, not applicable.</w:t>
      </w:r>
    </w:p>
    <w:p w14:paraId="260D1657" w14:textId="77777777" w:rsidR="00914AC0" w:rsidRPr="00914AC0" w:rsidRDefault="00914AC0">
      <w:pPr>
        <w:rPr>
          <w:rFonts w:ascii="Arial" w:hAnsi="Arial" w:cs="Arial"/>
          <w:b/>
          <w:sz w:val="20"/>
          <w:szCs w:val="20"/>
        </w:rPr>
      </w:pPr>
      <w:r w:rsidRPr="00914AC0">
        <w:rPr>
          <w:rFonts w:ascii="Arial" w:hAnsi="Arial" w:cs="Arial"/>
          <w:b/>
          <w:sz w:val="20"/>
          <w:szCs w:val="20"/>
        </w:rPr>
        <w:br w:type="page"/>
      </w:r>
    </w:p>
    <w:sectPr w:rsidR="00914AC0" w:rsidRPr="00914AC0" w:rsidSect="00DC750A">
      <w:footerReference w:type="even" r:id="rId6"/>
      <w:footerReference w:type="default" r:id="rId7"/>
      <w:pgSz w:w="12240" w:h="15840"/>
      <w:pgMar w:top="1060" w:right="1060" w:bottom="1060" w:left="10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6D98" w14:textId="77777777" w:rsidR="009F0339" w:rsidRDefault="009F0339" w:rsidP="00392F48">
      <w:pPr>
        <w:spacing w:after="0" w:line="240" w:lineRule="auto"/>
      </w:pPr>
      <w:r>
        <w:separator/>
      </w:r>
    </w:p>
  </w:endnote>
  <w:endnote w:type="continuationSeparator" w:id="0">
    <w:p w14:paraId="4C209E5A" w14:textId="77777777" w:rsidR="009F0339" w:rsidRDefault="009F0339" w:rsidP="0039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7601852"/>
      <w:docPartObj>
        <w:docPartGallery w:val="Page Numbers (Bottom of Page)"/>
        <w:docPartUnique/>
      </w:docPartObj>
    </w:sdtPr>
    <w:sdtContent>
      <w:p w14:paraId="1B92A86B" w14:textId="7F078053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657A645" w14:textId="77777777" w:rsidR="00392F48" w:rsidRDefault="00392F48" w:rsidP="00392F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9662001"/>
      <w:docPartObj>
        <w:docPartGallery w:val="Page Numbers (Bottom of Page)"/>
        <w:docPartUnique/>
      </w:docPartObj>
    </w:sdtPr>
    <w:sdtContent>
      <w:p w14:paraId="3E497C02" w14:textId="07ACC631" w:rsidR="00392F48" w:rsidRDefault="00392F48" w:rsidP="007605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081CAAE" w14:textId="77777777" w:rsidR="00392F48" w:rsidRDefault="00392F48" w:rsidP="00392F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88E8" w14:textId="77777777" w:rsidR="009F0339" w:rsidRDefault="009F0339" w:rsidP="00392F48">
      <w:pPr>
        <w:spacing w:after="0" w:line="240" w:lineRule="auto"/>
      </w:pPr>
      <w:r>
        <w:separator/>
      </w:r>
    </w:p>
  </w:footnote>
  <w:footnote w:type="continuationSeparator" w:id="0">
    <w:p w14:paraId="7AC4E9A0" w14:textId="77777777" w:rsidR="009F0339" w:rsidRDefault="009F0339" w:rsidP="00392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A"/>
    <w:rsid w:val="000058A6"/>
    <w:rsid w:val="00016234"/>
    <w:rsid w:val="00020ED0"/>
    <w:rsid w:val="000330C3"/>
    <w:rsid w:val="00037EC5"/>
    <w:rsid w:val="00040107"/>
    <w:rsid w:val="00061F33"/>
    <w:rsid w:val="00081ABC"/>
    <w:rsid w:val="00082F32"/>
    <w:rsid w:val="00093192"/>
    <w:rsid w:val="000C4BD8"/>
    <w:rsid w:val="000C6F75"/>
    <w:rsid w:val="000E49D5"/>
    <w:rsid w:val="00113DE4"/>
    <w:rsid w:val="001221DF"/>
    <w:rsid w:val="00155F75"/>
    <w:rsid w:val="00167223"/>
    <w:rsid w:val="00172AE8"/>
    <w:rsid w:val="00172D69"/>
    <w:rsid w:val="001C5C97"/>
    <w:rsid w:val="001E43D8"/>
    <w:rsid w:val="001E4450"/>
    <w:rsid w:val="001E68FA"/>
    <w:rsid w:val="001F060D"/>
    <w:rsid w:val="0023453B"/>
    <w:rsid w:val="00253B72"/>
    <w:rsid w:val="002A653B"/>
    <w:rsid w:val="002A7C89"/>
    <w:rsid w:val="002C4AED"/>
    <w:rsid w:val="002D160A"/>
    <w:rsid w:val="002D6980"/>
    <w:rsid w:val="002D72B9"/>
    <w:rsid w:val="002E79AB"/>
    <w:rsid w:val="003241A7"/>
    <w:rsid w:val="003646E0"/>
    <w:rsid w:val="0037455C"/>
    <w:rsid w:val="00380C5C"/>
    <w:rsid w:val="0038372D"/>
    <w:rsid w:val="003916C5"/>
    <w:rsid w:val="00391F8B"/>
    <w:rsid w:val="00392F48"/>
    <w:rsid w:val="003A40B1"/>
    <w:rsid w:val="003A4137"/>
    <w:rsid w:val="003F32DE"/>
    <w:rsid w:val="00413ABB"/>
    <w:rsid w:val="00482849"/>
    <w:rsid w:val="004A504E"/>
    <w:rsid w:val="004B174D"/>
    <w:rsid w:val="004C37EC"/>
    <w:rsid w:val="004D35AC"/>
    <w:rsid w:val="004E6DC7"/>
    <w:rsid w:val="005312AB"/>
    <w:rsid w:val="005535FD"/>
    <w:rsid w:val="00556465"/>
    <w:rsid w:val="00561361"/>
    <w:rsid w:val="0057388A"/>
    <w:rsid w:val="005A06D4"/>
    <w:rsid w:val="005A5308"/>
    <w:rsid w:val="005A5F8C"/>
    <w:rsid w:val="005D0E96"/>
    <w:rsid w:val="005D55B8"/>
    <w:rsid w:val="005F5E4F"/>
    <w:rsid w:val="005F7F1C"/>
    <w:rsid w:val="0065367A"/>
    <w:rsid w:val="00675EFA"/>
    <w:rsid w:val="0068182C"/>
    <w:rsid w:val="00682AC7"/>
    <w:rsid w:val="006B34D2"/>
    <w:rsid w:val="006B6DF9"/>
    <w:rsid w:val="00751E32"/>
    <w:rsid w:val="00757C2F"/>
    <w:rsid w:val="00777BE7"/>
    <w:rsid w:val="007A3E8D"/>
    <w:rsid w:val="007D2534"/>
    <w:rsid w:val="007F2EEB"/>
    <w:rsid w:val="00821C78"/>
    <w:rsid w:val="00834408"/>
    <w:rsid w:val="00870096"/>
    <w:rsid w:val="00872455"/>
    <w:rsid w:val="00880A4E"/>
    <w:rsid w:val="00884FE8"/>
    <w:rsid w:val="00894A3A"/>
    <w:rsid w:val="008B1DEB"/>
    <w:rsid w:val="008B2EA7"/>
    <w:rsid w:val="008E5F8A"/>
    <w:rsid w:val="008E7DEC"/>
    <w:rsid w:val="00901C85"/>
    <w:rsid w:val="00914AC0"/>
    <w:rsid w:val="00922BBB"/>
    <w:rsid w:val="00943A93"/>
    <w:rsid w:val="009478E9"/>
    <w:rsid w:val="00957D35"/>
    <w:rsid w:val="00961944"/>
    <w:rsid w:val="00970AF6"/>
    <w:rsid w:val="009A3F51"/>
    <w:rsid w:val="009F0339"/>
    <w:rsid w:val="00A14176"/>
    <w:rsid w:val="00A30A25"/>
    <w:rsid w:val="00A36ED0"/>
    <w:rsid w:val="00A4275D"/>
    <w:rsid w:val="00A605F5"/>
    <w:rsid w:val="00AB17CD"/>
    <w:rsid w:val="00AD18D1"/>
    <w:rsid w:val="00AD6079"/>
    <w:rsid w:val="00B2525A"/>
    <w:rsid w:val="00B301AD"/>
    <w:rsid w:val="00B3638C"/>
    <w:rsid w:val="00B46058"/>
    <w:rsid w:val="00B519CE"/>
    <w:rsid w:val="00B70993"/>
    <w:rsid w:val="00B83573"/>
    <w:rsid w:val="00B85C61"/>
    <w:rsid w:val="00BA351B"/>
    <w:rsid w:val="00BA6C64"/>
    <w:rsid w:val="00BD06D3"/>
    <w:rsid w:val="00BF74D0"/>
    <w:rsid w:val="00C2225D"/>
    <w:rsid w:val="00C31E63"/>
    <w:rsid w:val="00C3398F"/>
    <w:rsid w:val="00C6360C"/>
    <w:rsid w:val="00C657B9"/>
    <w:rsid w:val="00C926BF"/>
    <w:rsid w:val="00C96028"/>
    <w:rsid w:val="00CE5B86"/>
    <w:rsid w:val="00CE6D80"/>
    <w:rsid w:val="00D43A04"/>
    <w:rsid w:val="00D560FF"/>
    <w:rsid w:val="00D61462"/>
    <w:rsid w:val="00D942B8"/>
    <w:rsid w:val="00DA3C16"/>
    <w:rsid w:val="00DB050B"/>
    <w:rsid w:val="00DB1A41"/>
    <w:rsid w:val="00DC3EFE"/>
    <w:rsid w:val="00DC7158"/>
    <w:rsid w:val="00DC750A"/>
    <w:rsid w:val="00E21202"/>
    <w:rsid w:val="00E84923"/>
    <w:rsid w:val="00EA16B7"/>
    <w:rsid w:val="00EA6D25"/>
    <w:rsid w:val="00EC10CB"/>
    <w:rsid w:val="00EC4F93"/>
    <w:rsid w:val="00F1318B"/>
    <w:rsid w:val="00F16B80"/>
    <w:rsid w:val="00F17DD0"/>
    <w:rsid w:val="00F87C45"/>
    <w:rsid w:val="00FA4416"/>
    <w:rsid w:val="00FA475B"/>
    <w:rsid w:val="00FA6ADF"/>
    <w:rsid w:val="00FB1071"/>
    <w:rsid w:val="00FE595A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EAE9"/>
  <w15:chartTrackingRefBased/>
  <w15:docId w15:val="{1B103096-3A29-6E41-AC77-C0414A54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50A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DC750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7A3E8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2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48"/>
  </w:style>
  <w:style w:type="character" w:styleId="PageNumber">
    <w:name w:val="page number"/>
    <w:basedOn w:val="DefaultParagraphFont"/>
    <w:uiPriority w:val="99"/>
    <w:semiHidden/>
    <w:unhideWhenUsed/>
    <w:rsid w:val="00392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337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 Emilia</dc:creator>
  <cp:keywords/>
  <dc:description/>
  <cp:lastModifiedBy>FALCONE Emilia</cp:lastModifiedBy>
  <cp:revision>6</cp:revision>
  <dcterms:created xsi:type="dcterms:W3CDTF">2026-02-13T00:15:00Z</dcterms:created>
  <dcterms:modified xsi:type="dcterms:W3CDTF">2026-02-13T20:53:00Z</dcterms:modified>
</cp:coreProperties>
</file>