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784B" w14:textId="77777777" w:rsidR="000408C2" w:rsidRPr="00E06234" w:rsidRDefault="000408C2" w:rsidP="000408C2">
      <w:pPr>
        <w:spacing w:line="480" w:lineRule="auto"/>
        <w:rPr>
          <w:rFonts w:ascii="Arial" w:hAnsi="Arial" w:cs="Arial"/>
          <w:sz w:val="22"/>
          <w:szCs w:val="22"/>
        </w:rPr>
      </w:pPr>
      <w:r w:rsidRPr="00E06234">
        <w:rPr>
          <w:rFonts w:ascii="Arial" w:hAnsi="Arial" w:cs="Arial"/>
          <w:b/>
          <w:bCs/>
          <w:sz w:val="22"/>
          <w:szCs w:val="22"/>
        </w:rPr>
        <w:t>Supplemental Table.</w:t>
      </w:r>
      <w:r w:rsidRPr="00E06234">
        <w:rPr>
          <w:rFonts w:ascii="Arial" w:hAnsi="Arial" w:cs="Arial"/>
          <w:sz w:val="22"/>
          <w:szCs w:val="22"/>
        </w:rPr>
        <w:t xml:space="preserve"> Statements Organized by Priority Quadrant</w:t>
      </w:r>
    </w:p>
    <w:tbl>
      <w:tblPr>
        <w:tblW w:w="12780" w:type="dxa"/>
        <w:tblLayout w:type="fixed"/>
        <w:tblLook w:val="04A0" w:firstRow="1" w:lastRow="0" w:firstColumn="1" w:lastColumn="0" w:noHBand="0" w:noVBand="1"/>
      </w:tblPr>
      <w:tblGrid>
        <w:gridCol w:w="720"/>
        <w:gridCol w:w="8100"/>
        <w:gridCol w:w="3960"/>
      </w:tblGrid>
      <w:tr w:rsidR="000408C2" w:rsidRPr="00E06234" w14:paraId="00D96F84" w14:textId="77777777" w:rsidTr="000C3EFE">
        <w:trPr>
          <w:trHeight w:val="71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DC1CFC1" w14:textId="77777777" w:rsidR="000408C2" w:rsidRPr="00BC6B08" w:rsidRDefault="000408C2" w:rsidP="000C3EFE">
            <w:pPr>
              <w:snapToGrid w:val="0"/>
              <w:spacing w:afterLines="40" w:after="96"/>
              <w:ind w:right="-13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State-</w:t>
            </w:r>
            <w:proofErr w:type="spellStart"/>
            <w:r w:rsidRPr="00BC6B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ment</w:t>
            </w:r>
            <w:proofErr w:type="spellEnd"/>
            <w:r w:rsidRPr="00BC6B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#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  <w:hideMark/>
          </w:tcPr>
          <w:p w14:paraId="7F4BF846" w14:textId="77777777" w:rsidR="000408C2" w:rsidRPr="00BC6B08" w:rsidRDefault="000408C2" w:rsidP="000C3EFE">
            <w:pPr>
              <w:snapToGrid w:val="0"/>
              <w:spacing w:afterLines="40" w:after="96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bottom"/>
            <w:hideMark/>
          </w:tcPr>
          <w:p w14:paraId="20809B7B" w14:textId="77777777" w:rsidR="000408C2" w:rsidRPr="00BC6B08" w:rsidRDefault="000408C2" w:rsidP="000C3EFE">
            <w:pPr>
              <w:snapToGrid w:val="0"/>
              <w:spacing w:afterLines="40" w:after="96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Cluster</w:t>
            </w:r>
          </w:p>
        </w:tc>
      </w:tr>
      <w:tr w:rsidR="000408C2" w:rsidRPr="00E06234" w14:paraId="49A39179" w14:textId="77777777" w:rsidTr="000C3EFE">
        <w:trPr>
          <w:trHeight w:val="81"/>
        </w:trPr>
        <w:tc>
          <w:tcPr>
            <w:tcW w:w="12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3097C66A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Yellow quadrant: high importance, low frequency</w:t>
            </w:r>
          </w:p>
        </w:tc>
      </w:tr>
      <w:tr w:rsidR="000408C2" w:rsidRPr="00E06234" w14:paraId="40EA2DEC" w14:textId="77777777" w:rsidTr="000C3EFE">
        <w:trPr>
          <w:trHeight w:val="12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0A07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E7EA3D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Patient-or site-level between groups comparison to assess implementation's effect on health care disparities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2022D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Analytic methods</w:t>
            </w:r>
          </w:p>
        </w:tc>
      </w:tr>
      <w:tr w:rsidR="000408C2" w:rsidRPr="00E06234" w14:paraId="3C9E692A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08BB3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C517C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Adaptive designs (MOST, SMART)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EB479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Analytic methods</w:t>
            </w:r>
          </w:p>
        </w:tc>
      </w:tr>
      <w:tr w:rsidR="000408C2" w:rsidRPr="00E06234" w14:paraId="1234C15F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5369E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D1461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Designing implementation strategies specifically to reduce disparities in implementation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3A3EE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4D672D">
              <w:rPr>
                <w:rFonts w:ascii="Arial" w:hAnsi="Arial" w:cs="Arial"/>
                <w:color w:val="000000"/>
                <w:sz w:val="18"/>
                <w:szCs w:val="18"/>
              </w:rPr>
              <w:t>heoretical and conceptual approaches</w:t>
            </w:r>
          </w:p>
        </w:tc>
      </w:tr>
      <w:tr w:rsidR="000408C2" w:rsidRPr="00E06234" w14:paraId="15C15874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B202C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DF67A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Intentional use of principles of designing for dissemination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56C87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Designing for dissemination</w:t>
            </w:r>
          </w:p>
        </w:tc>
      </w:tr>
      <w:tr w:rsidR="000408C2" w:rsidRPr="00E06234" w14:paraId="05673D7A" w14:textId="77777777" w:rsidTr="000C3EFE">
        <w:trPr>
          <w:trHeight w:val="17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B12B6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B9AF46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Development of dissemination tools that can translate research results into accessible and actionable information for community stakeholders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6047E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Designing for dissemination</w:t>
            </w:r>
          </w:p>
        </w:tc>
      </w:tr>
      <w:tr w:rsidR="000408C2" w:rsidRPr="00E06234" w14:paraId="5215FC23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E33C8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055DEB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Planning for adaptations of implementation and intervention strategies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0C72F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91C">
              <w:rPr>
                <w:rFonts w:ascii="Arial" w:hAnsi="Arial" w:cs="Arial"/>
                <w:color w:val="000000"/>
                <w:sz w:val="18"/>
                <w:szCs w:val="18"/>
              </w:rPr>
              <w:t>Documenting and adapting implementation</w:t>
            </w:r>
          </w:p>
        </w:tc>
      </w:tr>
      <w:tr w:rsidR="000408C2" w:rsidRPr="00E06234" w14:paraId="0FD33EC4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6AF0C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261B27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Pragmatic measurement of organizational context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C7F0F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579">
              <w:rPr>
                <w:rFonts w:ascii="Arial" w:hAnsi="Arial" w:cs="Arial"/>
                <w:color w:val="000000"/>
                <w:sz w:val="18"/>
                <w:szCs w:val="18"/>
              </w:rPr>
              <w:t>Documenting and adapting implementation</w:t>
            </w:r>
          </w:p>
        </w:tc>
      </w:tr>
      <w:tr w:rsidR="000408C2" w:rsidRPr="00E06234" w14:paraId="0206104B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B904A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B2B5E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Methods/approaches to disentangle complex interventions from implementation strategies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3B8FBD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579">
              <w:rPr>
                <w:rFonts w:ascii="Arial" w:hAnsi="Arial" w:cs="Arial"/>
                <w:color w:val="000000"/>
                <w:sz w:val="18"/>
                <w:szCs w:val="18"/>
              </w:rPr>
              <w:t>Documenting and adapting implementation</w:t>
            </w:r>
          </w:p>
        </w:tc>
      </w:tr>
      <w:tr w:rsidR="000408C2" w:rsidRPr="00E06234" w14:paraId="2FE83697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BBD6D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ED093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Measuring adaptations of implementation and intervention strategies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E456F2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579">
              <w:rPr>
                <w:rFonts w:ascii="Arial" w:hAnsi="Arial" w:cs="Arial"/>
                <w:color w:val="000000"/>
                <w:sz w:val="18"/>
                <w:szCs w:val="18"/>
              </w:rPr>
              <w:t>Documenting and adapting implementation</w:t>
            </w:r>
          </w:p>
        </w:tc>
      </w:tr>
      <w:tr w:rsidR="000408C2" w:rsidRPr="00E06234" w14:paraId="4EC321DE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3186D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D0FCA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Documenting implementation strategies in detail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36FC2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579">
              <w:rPr>
                <w:rFonts w:ascii="Arial" w:hAnsi="Arial" w:cs="Arial"/>
                <w:color w:val="000000"/>
                <w:sz w:val="18"/>
                <w:szCs w:val="18"/>
              </w:rPr>
              <w:t>Documenting and adapting implementation</w:t>
            </w:r>
          </w:p>
        </w:tc>
      </w:tr>
      <w:tr w:rsidR="000408C2" w:rsidRPr="00E06234" w14:paraId="79E9F6CF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72AED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368171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Methods to distinguish between core specifications/attributes of intervention and those that must be adapted to context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0A07E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1579">
              <w:rPr>
                <w:rFonts w:ascii="Arial" w:hAnsi="Arial" w:cs="Arial"/>
                <w:color w:val="000000"/>
                <w:sz w:val="18"/>
                <w:szCs w:val="18"/>
              </w:rPr>
              <w:t>Documenting and adapting implementation</w:t>
            </w:r>
          </w:p>
        </w:tc>
      </w:tr>
      <w:tr w:rsidR="000408C2" w:rsidRPr="00E06234" w14:paraId="0E1491B7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E58C4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00A87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Using core measures across studies with different innovations and different settings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0C723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Measurement and evaluation</w:t>
            </w:r>
          </w:p>
        </w:tc>
      </w:tr>
      <w:tr w:rsidR="000408C2" w:rsidRPr="00E06234" w14:paraId="521A4321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6C0AB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A39E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Understanding mechanisms for maintained or widened implementation disparities in care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B842C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Mechanism and cost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analyses</w:t>
            </w:r>
          </w:p>
        </w:tc>
      </w:tr>
      <w:tr w:rsidR="000408C2" w:rsidRPr="00E06234" w14:paraId="35D3D131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E3D33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EC32A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Psychometrics (e.g., exploratory factor analysis [EFA], confirmatory factor analysis [CFA], varimax rotation, etc.) for developing and validating measures and instruments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202D7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530F">
              <w:rPr>
                <w:rFonts w:ascii="Arial" w:hAnsi="Arial" w:cs="Arial"/>
                <w:color w:val="000000"/>
                <w:sz w:val="18"/>
                <w:szCs w:val="18"/>
              </w:rPr>
              <w:t>Mechanism and cost analyses</w:t>
            </w:r>
          </w:p>
        </w:tc>
      </w:tr>
      <w:tr w:rsidR="000408C2" w:rsidRPr="00E06234" w14:paraId="40871119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D0B89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04C3B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Methods to test mechanisms of implementation strategies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93586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530F">
              <w:rPr>
                <w:rFonts w:ascii="Arial" w:hAnsi="Arial" w:cs="Arial"/>
                <w:color w:val="000000"/>
                <w:sz w:val="18"/>
                <w:szCs w:val="18"/>
              </w:rPr>
              <w:t>Mechanism and cost analyses</w:t>
            </w:r>
          </w:p>
        </w:tc>
      </w:tr>
      <w:tr w:rsidR="000408C2" w:rsidRPr="00E06234" w14:paraId="4C40598A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7D300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659E0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Cost-effectiveness studies of implementation strategies/methods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2CD08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530F">
              <w:rPr>
                <w:rFonts w:ascii="Arial" w:hAnsi="Arial" w:cs="Arial"/>
                <w:color w:val="000000"/>
                <w:sz w:val="18"/>
                <w:szCs w:val="18"/>
              </w:rPr>
              <w:t>Mechanism and cost analyses</w:t>
            </w:r>
          </w:p>
        </w:tc>
      </w:tr>
      <w:tr w:rsidR="000408C2" w:rsidRPr="00E06234" w14:paraId="77964631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7CE5C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492D0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Cost analyses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104E9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9530F">
              <w:rPr>
                <w:rFonts w:ascii="Arial" w:hAnsi="Arial" w:cs="Arial"/>
                <w:color w:val="000000"/>
                <w:sz w:val="18"/>
                <w:szCs w:val="18"/>
              </w:rPr>
              <w:t>Mechanism and cost analyses</w:t>
            </w:r>
          </w:p>
        </w:tc>
      </w:tr>
      <w:tr w:rsidR="000408C2" w:rsidRPr="00E06234" w14:paraId="4B72AE59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FC70D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4244E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Identifying opportunities for rapid cycle research that builds on activities already underway in practice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16B00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Rapid cycle methods</w:t>
            </w:r>
          </w:p>
        </w:tc>
      </w:tr>
      <w:tr w:rsidR="000408C2" w:rsidRPr="00E06234" w14:paraId="6FC5EF90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773E3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457FFE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Study designs that follow programs well after initial implementation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BF36A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9BA">
              <w:rPr>
                <w:rFonts w:ascii="Arial" w:hAnsi="Arial" w:cs="Arial"/>
                <w:color w:val="000000"/>
                <w:sz w:val="18"/>
                <w:szCs w:val="18"/>
              </w:rPr>
              <w:t>Applied and adaptable methods</w:t>
            </w:r>
          </w:p>
        </w:tc>
      </w:tr>
      <w:tr w:rsidR="000408C2" w:rsidRPr="00E06234" w14:paraId="2617BFF2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46126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FAF9E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Scaling-out designs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11ECF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9BA">
              <w:rPr>
                <w:rFonts w:ascii="Arial" w:hAnsi="Arial" w:cs="Arial"/>
                <w:color w:val="000000"/>
                <w:sz w:val="18"/>
                <w:szCs w:val="18"/>
              </w:rPr>
              <w:t>Applied and adaptable methods</w:t>
            </w:r>
          </w:p>
        </w:tc>
      </w:tr>
      <w:tr w:rsidR="000408C2" w:rsidRPr="00E06234" w14:paraId="1D8CDCA5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B6B19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88329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Quantifying and communicating the value of partnerships with stakeholders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C9716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6412">
              <w:rPr>
                <w:rFonts w:ascii="Arial" w:hAnsi="Arial" w:cs="Arial"/>
                <w:color w:val="000000"/>
                <w:sz w:val="18"/>
                <w:szCs w:val="18"/>
              </w:rPr>
              <w:t>Partnerships and co-creation</w:t>
            </w:r>
          </w:p>
        </w:tc>
      </w:tr>
      <w:tr w:rsidR="000408C2" w:rsidRPr="00E06234" w14:paraId="7771585D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95B84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8ABEC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Community-based Participatory Research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855D4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EFA">
              <w:rPr>
                <w:rFonts w:ascii="Arial" w:hAnsi="Arial" w:cs="Arial"/>
                <w:color w:val="000000"/>
                <w:sz w:val="18"/>
                <w:szCs w:val="18"/>
              </w:rPr>
              <w:t>Partnerships and co-creation</w:t>
            </w:r>
          </w:p>
        </w:tc>
      </w:tr>
      <w:tr w:rsidR="000408C2" w:rsidRPr="00E06234" w14:paraId="0879DBED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7EA6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68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7A286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Co-creation with providers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297E4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EFA">
              <w:rPr>
                <w:rFonts w:ascii="Arial" w:hAnsi="Arial" w:cs="Arial"/>
                <w:color w:val="000000"/>
                <w:sz w:val="18"/>
                <w:szCs w:val="18"/>
              </w:rPr>
              <w:t>Partnerships and co-creation</w:t>
            </w:r>
          </w:p>
        </w:tc>
      </w:tr>
      <w:tr w:rsidR="000408C2" w:rsidRPr="00E06234" w14:paraId="1C47A5DB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6BB4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ABA9B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Co-creation with policy makers and end-users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587CD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6EFA">
              <w:rPr>
                <w:rFonts w:ascii="Arial" w:hAnsi="Arial" w:cs="Arial"/>
                <w:color w:val="000000"/>
                <w:sz w:val="18"/>
                <w:szCs w:val="18"/>
              </w:rPr>
              <w:t>Partnerships and co-creation</w:t>
            </w:r>
          </w:p>
        </w:tc>
      </w:tr>
      <w:tr w:rsidR="000408C2" w:rsidRPr="00E06234" w14:paraId="5003255A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2891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12817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Mixed methods research that includes an explicit focus on economic evaluation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BEF2C" w14:textId="77777777" w:rsidR="000408C2" w:rsidRPr="004D012D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12D">
              <w:rPr>
                <w:rFonts w:ascii="Arial" w:hAnsi="Arial" w:cs="Arial"/>
                <w:color w:val="000000"/>
                <w:sz w:val="18"/>
                <w:szCs w:val="18"/>
              </w:rPr>
              <w:t>Systems and computational approaches</w:t>
            </w:r>
          </w:p>
        </w:tc>
      </w:tr>
      <w:tr w:rsidR="000408C2" w:rsidRPr="00E06234" w14:paraId="2FAF0CFC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CDAA5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CA377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Able to capture dynamism in the system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7D690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12D">
              <w:rPr>
                <w:rFonts w:ascii="Arial" w:hAnsi="Arial" w:cs="Arial"/>
                <w:color w:val="000000"/>
                <w:sz w:val="18"/>
                <w:szCs w:val="18"/>
              </w:rPr>
              <w:t>Systems and computational approaches</w:t>
            </w:r>
          </w:p>
        </w:tc>
      </w:tr>
      <w:tr w:rsidR="000408C2" w:rsidRPr="00E06234" w14:paraId="041D120A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1DBA3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A3EFFB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User-centered design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A3C02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User-centered design</w:t>
            </w:r>
          </w:p>
        </w:tc>
      </w:tr>
      <w:tr w:rsidR="000408C2" w:rsidRPr="00E06234" w14:paraId="375C5542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9C01A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BA7AC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Rapid cycle qualitative methods to engage key stakeholders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C3F7D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User-centered design</w:t>
            </w:r>
          </w:p>
        </w:tc>
      </w:tr>
      <w:tr w:rsidR="000408C2" w:rsidRPr="00E06234" w14:paraId="17CB59A1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F9D51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30C2F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Pragmatic approaches that allow for real world use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74629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User-centered design</w:t>
            </w:r>
          </w:p>
        </w:tc>
      </w:tr>
      <w:tr w:rsidR="000408C2" w:rsidRPr="00E06234" w14:paraId="61713116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A3AF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43E5E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Methods involving user or human-centered design approaches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95791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User-centered design</w:t>
            </w:r>
          </w:p>
        </w:tc>
      </w:tr>
      <w:tr w:rsidR="000408C2" w:rsidRPr="00E06234" w14:paraId="558BE049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right w:val="nil"/>
            </w:tcBorders>
            <w:noWrap/>
            <w:hideMark/>
          </w:tcPr>
          <w:p w14:paraId="4E7509E9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100" w:type="dxa"/>
            <w:tcBorders>
              <w:top w:val="nil"/>
              <w:left w:val="nil"/>
              <w:right w:val="nil"/>
            </w:tcBorders>
            <w:hideMark/>
          </w:tcPr>
          <w:p w14:paraId="7B09FF37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Designs that consider diverse settings and cultures.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noWrap/>
            <w:hideMark/>
          </w:tcPr>
          <w:p w14:paraId="4990DD70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User-centered design</w:t>
            </w:r>
          </w:p>
        </w:tc>
      </w:tr>
      <w:tr w:rsidR="000408C2" w:rsidRPr="00E06234" w14:paraId="0D0A1946" w14:textId="77777777" w:rsidTr="000C3EFE">
        <w:trPr>
          <w:trHeight w:val="81"/>
        </w:trPr>
        <w:tc>
          <w:tcPr>
            <w:tcW w:w="1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2283F1C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Green quadrant: high importance, high frequency</w:t>
            </w:r>
          </w:p>
        </w:tc>
      </w:tr>
      <w:tr w:rsidR="000408C2" w:rsidRPr="00E06234" w14:paraId="0C217178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84EE5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77976F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Multilevel methods that can capture ecological and contextual factors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95AE9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Analytic methods</w:t>
            </w:r>
          </w:p>
        </w:tc>
      </w:tr>
      <w:tr w:rsidR="000408C2" w:rsidRPr="00E06234" w14:paraId="6FB99035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AAD61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AA6990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Mapping determinants of the implementation of programs and policies onto potential strategies for promoting implementation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06E70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4D672D">
              <w:rPr>
                <w:rFonts w:ascii="Arial" w:hAnsi="Arial" w:cs="Arial"/>
                <w:color w:val="000000"/>
                <w:sz w:val="18"/>
                <w:szCs w:val="18"/>
              </w:rPr>
              <w:t>heoretical and conceptual approaches</w:t>
            </w:r>
          </w:p>
        </w:tc>
      </w:tr>
      <w:tr w:rsidR="000408C2" w:rsidRPr="00E06234" w14:paraId="0E212DD9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E331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A1015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Examination of process as well as outcome methods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7C79A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91C">
              <w:rPr>
                <w:rFonts w:ascii="Arial" w:hAnsi="Arial" w:cs="Arial"/>
                <w:color w:val="000000"/>
                <w:sz w:val="18"/>
                <w:szCs w:val="18"/>
              </w:rPr>
              <w:t>Documenting and adapting implementation</w:t>
            </w:r>
          </w:p>
        </w:tc>
      </w:tr>
      <w:tr w:rsidR="000408C2" w:rsidRPr="00E06234" w14:paraId="1531B5ED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89B93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523A7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Valid and reliable tools to measure implementation outcomes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5A1EB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Measurement and evaluation</w:t>
            </w:r>
          </w:p>
        </w:tc>
      </w:tr>
      <w:tr w:rsidR="000408C2" w:rsidRPr="00E06234" w14:paraId="08BF045B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CFABF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CC4D54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Methods that capture organizational context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F3E20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Measurement and evaluation</w:t>
            </w:r>
          </w:p>
        </w:tc>
      </w:tr>
      <w:tr w:rsidR="000408C2" w:rsidRPr="00E06234" w14:paraId="7D4C853B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16C96A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399D6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Evaluation of implementation outcomes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78315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Measurement and evaluation</w:t>
            </w:r>
          </w:p>
        </w:tc>
      </w:tr>
      <w:tr w:rsidR="000408C2" w:rsidRPr="00E06234" w14:paraId="12E6CFAC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0290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2263D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Assessing mechanisms (mediators, moderators)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1DD62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Mechanism and cost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analyses</w:t>
            </w:r>
          </w:p>
        </w:tc>
      </w:tr>
      <w:tr w:rsidR="000408C2" w:rsidRPr="00E06234" w14:paraId="16D2734D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9AF8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EE6A4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Methods that emphasize external validity (e.g., generalizability)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3084E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9BA">
              <w:rPr>
                <w:rFonts w:ascii="Arial" w:hAnsi="Arial" w:cs="Arial"/>
                <w:color w:val="000000"/>
                <w:sz w:val="18"/>
                <w:szCs w:val="18"/>
              </w:rPr>
              <w:t>Applied and adaptable methods</w:t>
            </w: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 xml:space="preserve"> cations</w:t>
            </w:r>
          </w:p>
        </w:tc>
      </w:tr>
      <w:tr w:rsidR="000408C2" w:rsidRPr="00E06234" w14:paraId="65A03EF8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E1815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E9F91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Stakeholder engaged, participatory designs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C5186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6412">
              <w:rPr>
                <w:rFonts w:ascii="Arial" w:hAnsi="Arial" w:cs="Arial"/>
                <w:color w:val="000000"/>
                <w:sz w:val="18"/>
                <w:szCs w:val="18"/>
              </w:rPr>
              <w:t>Partnerships and co-creation</w:t>
            </w:r>
          </w:p>
        </w:tc>
      </w:tr>
      <w:tr w:rsidR="000408C2" w:rsidRPr="00E06234" w14:paraId="6AD101B1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CA043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BD00F5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Qualitative study designs and analysis (e.g., thematic content analysis, rapid analysis)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A8FF1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Study designs</w:t>
            </w:r>
          </w:p>
        </w:tc>
      </w:tr>
      <w:tr w:rsidR="000408C2" w:rsidRPr="00E06234" w14:paraId="3D60D3DC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AC7C7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0F0D76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Multilevel designs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43E90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Study designs</w:t>
            </w:r>
          </w:p>
        </w:tc>
      </w:tr>
      <w:tr w:rsidR="000408C2" w:rsidRPr="00E06234" w14:paraId="564CBB80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C6594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C1C39E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Mixed-methods</w:t>
            </w:r>
            <w:proofErr w:type="gramEnd"/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 xml:space="preserve"> (qualitative and quantitative)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A70F8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Study designs</w:t>
            </w:r>
          </w:p>
        </w:tc>
      </w:tr>
      <w:tr w:rsidR="000408C2" w:rsidRPr="00E06234" w14:paraId="6C2D5616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1FC6F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E0D7C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Ethnographic and qualitative research methods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81BBF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Study designs</w:t>
            </w:r>
          </w:p>
        </w:tc>
      </w:tr>
      <w:tr w:rsidR="000408C2" w:rsidRPr="00E06234" w14:paraId="761DA934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C72D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D9A4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Practice-based research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3CA1D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User-centered design</w:t>
            </w:r>
          </w:p>
        </w:tc>
      </w:tr>
      <w:tr w:rsidR="000408C2" w:rsidRPr="00E06234" w14:paraId="556C8B9E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right w:val="nil"/>
            </w:tcBorders>
            <w:noWrap/>
            <w:hideMark/>
          </w:tcPr>
          <w:p w14:paraId="6AF114AB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100" w:type="dxa"/>
            <w:tcBorders>
              <w:top w:val="nil"/>
              <w:left w:val="nil"/>
              <w:right w:val="nil"/>
            </w:tcBorders>
            <w:hideMark/>
          </w:tcPr>
          <w:p w14:paraId="3DB2C9CD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Assess the perspective of multiple stakeholders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noWrap/>
            <w:hideMark/>
          </w:tcPr>
          <w:p w14:paraId="0EF483AF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User-centered design</w:t>
            </w:r>
          </w:p>
        </w:tc>
      </w:tr>
      <w:tr w:rsidR="000408C2" w:rsidRPr="00E06234" w14:paraId="4E009B0A" w14:textId="77777777" w:rsidTr="000C3EFE">
        <w:trPr>
          <w:trHeight w:val="81"/>
        </w:trPr>
        <w:tc>
          <w:tcPr>
            <w:tcW w:w="1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40350B55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Orange quadrant: low importance, high frequency</w:t>
            </w:r>
          </w:p>
        </w:tc>
      </w:tr>
      <w:tr w:rsidR="000408C2" w:rsidRPr="00E06234" w14:paraId="34A74D1E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89C56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25094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Observation (e.g., surveys, interviews) of determinants of the implementation of evidence-based chronic disease prevention and control programs and policies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A2697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Analytic methods</w:t>
            </w:r>
          </w:p>
        </w:tc>
      </w:tr>
      <w:tr w:rsidR="000408C2" w:rsidRPr="00E06234" w14:paraId="1177E8CB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63EB5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0722E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Hierarchical or multilevel linear modeling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9330B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Analytic methods</w:t>
            </w:r>
          </w:p>
        </w:tc>
      </w:tr>
      <w:tr w:rsidR="000408C2" w:rsidRPr="00E06234" w14:paraId="21E0A272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A6546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7C0ABE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Longitudinal analytic methods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4EC78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Analytic methods</w:t>
            </w:r>
          </w:p>
        </w:tc>
      </w:tr>
      <w:tr w:rsidR="000408C2" w:rsidRPr="00E06234" w14:paraId="512DAC15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4A3A4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69535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Logic models to separate implementation activities and outcomes from content theory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6E8CB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0F1">
              <w:rPr>
                <w:rFonts w:ascii="Arial" w:hAnsi="Arial" w:cs="Arial"/>
                <w:color w:val="000000"/>
                <w:sz w:val="18"/>
                <w:szCs w:val="18"/>
              </w:rPr>
              <w:t>Theoretical and conceptual approaches</w:t>
            </w:r>
          </w:p>
        </w:tc>
      </w:tr>
      <w:tr w:rsidR="000408C2" w:rsidRPr="00E06234" w14:paraId="51F2A757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F7087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FCCF26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Use of frameworks (e.g., CFIR)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3B20D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0F1">
              <w:rPr>
                <w:rFonts w:ascii="Arial" w:hAnsi="Arial" w:cs="Arial"/>
                <w:color w:val="000000"/>
                <w:sz w:val="18"/>
                <w:szCs w:val="18"/>
              </w:rPr>
              <w:t>Theoretical and conceptual approaches</w:t>
            </w:r>
          </w:p>
        </w:tc>
      </w:tr>
      <w:tr w:rsidR="000408C2" w:rsidRPr="00E06234" w14:paraId="09FEB77B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A8FCB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B3AC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Using a framework and relevant tools to collect data with participants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A006A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0F1">
              <w:rPr>
                <w:rFonts w:ascii="Arial" w:hAnsi="Arial" w:cs="Arial"/>
                <w:color w:val="000000"/>
                <w:sz w:val="18"/>
                <w:szCs w:val="18"/>
              </w:rPr>
              <w:t>Theoretical and conceptual approaches</w:t>
            </w:r>
          </w:p>
        </w:tc>
      </w:tr>
      <w:tr w:rsidR="000408C2" w:rsidRPr="00E06234" w14:paraId="27DD3360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19C6A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A40DD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Study designs that focus more on implementation processes, and less on implementation outcomes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71429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91C">
              <w:rPr>
                <w:rFonts w:ascii="Arial" w:hAnsi="Arial" w:cs="Arial"/>
                <w:color w:val="000000"/>
                <w:sz w:val="18"/>
                <w:szCs w:val="18"/>
              </w:rPr>
              <w:t>Documenting and adapting implementation</w:t>
            </w:r>
          </w:p>
        </w:tc>
      </w:tr>
      <w:tr w:rsidR="000408C2" w:rsidRPr="00E06234" w14:paraId="3884F78A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8B27A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3F2E6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Methods that take advantage of rich administrative data (i.e., big data)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A2FB5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Measurement and evaluation</w:t>
            </w:r>
          </w:p>
        </w:tc>
      </w:tr>
      <w:tr w:rsidR="000408C2" w:rsidRPr="00E06234" w14:paraId="2578581B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9393B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56CF1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Methods that make greater use of clinical administrative data, such as those from electronic health records.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13197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Measurement and evaluation</w:t>
            </w:r>
          </w:p>
        </w:tc>
      </w:tr>
      <w:tr w:rsidR="000408C2" w:rsidRPr="00E06234" w14:paraId="4737B2D4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8CD04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DD7AF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Community-academic partnerships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84E7B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6412">
              <w:rPr>
                <w:rFonts w:ascii="Arial" w:hAnsi="Arial" w:cs="Arial"/>
                <w:color w:val="000000"/>
                <w:sz w:val="18"/>
                <w:szCs w:val="18"/>
              </w:rPr>
              <w:t>Partnerships and co-creation</w:t>
            </w:r>
          </w:p>
        </w:tc>
      </w:tr>
      <w:tr w:rsidR="000408C2" w:rsidRPr="00E06234" w14:paraId="4D88A12B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4494E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D0A74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D&amp;I research should use designs and methods from other disciplines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6EB2B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Study designs</w:t>
            </w:r>
          </w:p>
        </w:tc>
      </w:tr>
      <w:tr w:rsidR="000408C2" w:rsidRPr="00E06234" w14:paraId="4D54A147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BD294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A3715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Prospective designs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FE6C4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Study designs</w:t>
            </w:r>
          </w:p>
        </w:tc>
      </w:tr>
      <w:tr w:rsidR="000408C2" w:rsidRPr="00E06234" w14:paraId="40D839B4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C03D9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C7A9E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Observational study designs (e.g., cross-sectional, longitudinal)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8D09F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Study designs</w:t>
            </w:r>
          </w:p>
        </w:tc>
      </w:tr>
      <w:tr w:rsidR="000408C2" w:rsidRPr="00E06234" w14:paraId="293BD03D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A9558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01A78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Observational and experimental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F47510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Study designs</w:t>
            </w:r>
          </w:p>
        </w:tc>
      </w:tr>
      <w:tr w:rsidR="000408C2" w:rsidRPr="00E06234" w14:paraId="47B1A4BC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07D70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C92440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Randomized controlled trials (RCTs) and variations thereof (e.g., cluster RCT, stepped-wedge RCTs, pragmatic RCTs)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0A11D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Study designs</w:t>
            </w:r>
          </w:p>
        </w:tc>
      </w:tr>
      <w:tr w:rsidR="000408C2" w:rsidRPr="00E06234" w14:paraId="14BCA5AE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999EA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262C6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Longitudinal study designs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42BAF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Study designs</w:t>
            </w:r>
          </w:p>
        </w:tc>
      </w:tr>
      <w:tr w:rsidR="000408C2" w:rsidRPr="00E06234" w14:paraId="620892B0" w14:textId="77777777" w:rsidTr="000C3EFE">
        <w:trPr>
          <w:trHeight w:val="81"/>
        </w:trPr>
        <w:tc>
          <w:tcPr>
            <w:tcW w:w="1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</w:tcPr>
          <w:p w14:paraId="242CB42B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Blue quadrant: low importance, low frequency</w:t>
            </w:r>
          </w:p>
        </w:tc>
      </w:tr>
      <w:tr w:rsidR="000408C2" w:rsidRPr="00E06234" w14:paraId="7083DA35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0453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9B9883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Causal inference (epidemiology) methods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68B1E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Analytic methods</w:t>
            </w:r>
          </w:p>
        </w:tc>
      </w:tr>
      <w:tr w:rsidR="000408C2" w:rsidRPr="00E06234" w14:paraId="5EE6A811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71B11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61FBC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Simulation methods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C50DB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Analytic methods</w:t>
            </w:r>
          </w:p>
        </w:tc>
      </w:tr>
      <w:tr w:rsidR="000408C2" w:rsidRPr="00E06234" w14:paraId="71C049C5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A6B18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B462B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Dyadic data analysis for analyses between dyads (e.g., patients-providers, providers-providers, policymakers-policymakers)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FC047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Analytic methods</w:t>
            </w:r>
          </w:p>
        </w:tc>
      </w:tr>
      <w:tr w:rsidR="000408C2" w:rsidRPr="00E06234" w14:paraId="3E1DF79B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AEC9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B28D5C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Driver diagrams to help define highest leverage change concepts to separate implementation activities and outcomes from "content theory"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5C0B0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4D672D">
              <w:rPr>
                <w:rFonts w:ascii="Arial" w:hAnsi="Arial" w:cs="Arial"/>
                <w:color w:val="000000"/>
                <w:sz w:val="18"/>
                <w:szCs w:val="18"/>
              </w:rPr>
              <w:t>heoretical and conceptual approaches</w:t>
            </w:r>
          </w:p>
        </w:tc>
      </w:tr>
      <w:tr w:rsidR="000408C2" w:rsidRPr="00E06234" w14:paraId="5EF813B6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0D3B8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70E98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Consensus building methods between inner and outer settings.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77B0B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Designing for dissemination</w:t>
            </w:r>
          </w:p>
        </w:tc>
      </w:tr>
      <w:tr w:rsidR="000408C2" w:rsidRPr="00E06234" w14:paraId="6B8245C5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913BB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6D0AA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Knowledge mobilization methods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FDA9B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Designing for dissemination</w:t>
            </w:r>
          </w:p>
        </w:tc>
      </w:tr>
      <w:tr w:rsidR="000408C2" w:rsidRPr="00E06234" w14:paraId="04CDF2A4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B921F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19D55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Communications and marketing (for dissemination)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D9946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Designing for dissemination</w:t>
            </w:r>
          </w:p>
        </w:tc>
      </w:tr>
      <w:tr w:rsidR="000408C2" w:rsidRPr="00E06234" w14:paraId="3D097865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239BE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E28C1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Pragmatic assessment of inner and outer setting factors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E622E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491C">
              <w:rPr>
                <w:rFonts w:ascii="Arial" w:hAnsi="Arial" w:cs="Arial"/>
                <w:color w:val="000000"/>
                <w:sz w:val="18"/>
                <w:szCs w:val="18"/>
              </w:rPr>
              <w:t>Documenting and adapting implementation</w:t>
            </w:r>
          </w:p>
        </w:tc>
      </w:tr>
      <w:tr w:rsidR="000408C2" w:rsidRPr="00E06234" w14:paraId="48BBE0A2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C93EF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A3F81E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Greater use of organizational data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24487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Measurement and evaluation</w:t>
            </w:r>
          </w:p>
        </w:tc>
      </w:tr>
      <w:tr w:rsidR="000408C2" w:rsidRPr="00E06234" w14:paraId="01E0ED42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58EC6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633FA8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Pooling data from several studies to ask several scientific questions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E084B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A9F">
              <w:rPr>
                <w:rFonts w:ascii="Arial" w:hAnsi="Arial" w:cs="Arial"/>
                <w:color w:val="000000"/>
                <w:sz w:val="18"/>
                <w:szCs w:val="18"/>
              </w:rPr>
              <w:t>Mechanism and cost analyses</w:t>
            </w:r>
          </w:p>
        </w:tc>
      </w:tr>
      <w:tr w:rsidR="000408C2" w:rsidRPr="00E06234" w14:paraId="0750A823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A9F7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3A12C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Agent-based models of policy implementation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AEDC6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A9F">
              <w:rPr>
                <w:rFonts w:ascii="Arial" w:hAnsi="Arial" w:cs="Arial"/>
                <w:color w:val="000000"/>
                <w:sz w:val="18"/>
                <w:szCs w:val="18"/>
              </w:rPr>
              <w:t>Mechanism and cost analyses</w:t>
            </w:r>
          </w:p>
        </w:tc>
      </w:tr>
      <w:tr w:rsidR="000408C2" w:rsidRPr="00E06234" w14:paraId="78B059A7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F0D13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B55AE2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Mediated moderation and moderated mediation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C66CC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Mechanism and cost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analyses</w:t>
            </w:r>
          </w:p>
        </w:tc>
      </w:tr>
      <w:tr w:rsidR="000408C2" w:rsidRPr="00E06234" w14:paraId="6ED474EF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C48B1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D6CDD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Rapid cycle methods applied to complex interventions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64DD3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Rapid cycle methods</w:t>
            </w:r>
          </w:p>
        </w:tc>
      </w:tr>
      <w:tr w:rsidR="000408C2" w:rsidRPr="00E06234" w14:paraId="05155B8B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6FA7F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4B5C7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Continuous quality improvement designs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E4C64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Rapid cycle methods</w:t>
            </w:r>
          </w:p>
        </w:tc>
      </w:tr>
      <w:tr w:rsidR="000408C2" w:rsidRPr="00E06234" w14:paraId="78E7BF5D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5945A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F904A8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Rapid cycle research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47134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Rapid cycle methods</w:t>
            </w:r>
          </w:p>
        </w:tc>
      </w:tr>
      <w:tr w:rsidR="000408C2" w:rsidRPr="00E06234" w14:paraId="613AA278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54D11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A6FCC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Iterative approaches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FD13B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CF2">
              <w:rPr>
                <w:rFonts w:ascii="Arial" w:hAnsi="Arial" w:cs="Arial"/>
                <w:color w:val="000000"/>
                <w:sz w:val="18"/>
                <w:szCs w:val="18"/>
              </w:rPr>
              <w:t>Applied and adaptable methods</w:t>
            </w:r>
          </w:p>
        </w:tc>
      </w:tr>
      <w:tr w:rsidR="000408C2" w:rsidRPr="00E06234" w14:paraId="05CCCC84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7ADDD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5A9B7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Ethnographic studies of organizational settings within which implementation is occurring.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C8E52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41CF2">
              <w:rPr>
                <w:rFonts w:ascii="Arial" w:hAnsi="Arial" w:cs="Arial"/>
                <w:color w:val="000000"/>
                <w:sz w:val="18"/>
                <w:szCs w:val="18"/>
              </w:rPr>
              <w:t>Applied and adaptable methods</w:t>
            </w:r>
          </w:p>
        </w:tc>
      </w:tr>
      <w:tr w:rsidR="000408C2" w:rsidRPr="00E06234" w14:paraId="6167F354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E86A6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0459A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Multiple stakeholder analysis methods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B00BC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DC6">
              <w:rPr>
                <w:rFonts w:ascii="Arial" w:hAnsi="Arial" w:cs="Arial"/>
                <w:color w:val="000000"/>
                <w:sz w:val="18"/>
                <w:szCs w:val="18"/>
              </w:rPr>
              <w:t>Partnerships and co-creation</w:t>
            </w:r>
          </w:p>
        </w:tc>
      </w:tr>
      <w:tr w:rsidR="000408C2" w:rsidRPr="00E06234" w14:paraId="1EE63CA8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EBED8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C62CC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Co-creation with patients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70F63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1DC6">
              <w:rPr>
                <w:rFonts w:ascii="Arial" w:hAnsi="Arial" w:cs="Arial"/>
                <w:color w:val="000000"/>
                <w:sz w:val="18"/>
                <w:szCs w:val="18"/>
              </w:rPr>
              <w:t>Partnerships and co-creation</w:t>
            </w:r>
          </w:p>
        </w:tc>
      </w:tr>
      <w:tr w:rsidR="000408C2" w:rsidRPr="00E06234" w14:paraId="71B9F02E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1BDE5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CEAAE6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Take advantage of natural experiments.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EEF96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Study designs</w:t>
            </w:r>
          </w:p>
        </w:tc>
      </w:tr>
      <w:tr w:rsidR="000408C2" w:rsidRPr="00E06234" w14:paraId="5DD66E83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018BD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1C016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Leveraging interrupted time series designs to examine retroactive or prospective policy changes using routinely collected data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2D306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Study designs</w:t>
            </w:r>
          </w:p>
        </w:tc>
      </w:tr>
      <w:tr w:rsidR="000408C2" w:rsidRPr="00E06234" w14:paraId="71C58DAD" w14:textId="77777777" w:rsidTr="000C3EFE">
        <w:trPr>
          <w:trHeight w:val="34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A6F8F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767DDD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Quasi-experimental designs, such as interrupted time series and regression discontinuity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77AFA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Study designs</w:t>
            </w:r>
          </w:p>
        </w:tc>
      </w:tr>
      <w:tr w:rsidR="000408C2" w:rsidRPr="00E06234" w14:paraId="48D48A5A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92347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B372F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Systems science methods that capture heterogeneity, social structure, and system dynamics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0B820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466">
              <w:rPr>
                <w:rFonts w:ascii="Arial" w:hAnsi="Arial" w:cs="Arial"/>
                <w:color w:val="000000"/>
                <w:sz w:val="18"/>
                <w:szCs w:val="18"/>
              </w:rPr>
              <w:t>Systems and computational approaches</w:t>
            </w:r>
          </w:p>
        </w:tc>
      </w:tr>
      <w:tr w:rsidR="000408C2" w:rsidRPr="00E06234" w14:paraId="1ABA5152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C79A9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40F80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Network analysis methods that can be used to assess the reach and adoption of programs across social and health systems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389CC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466">
              <w:rPr>
                <w:rFonts w:ascii="Arial" w:hAnsi="Arial" w:cs="Arial"/>
                <w:color w:val="000000"/>
                <w:sz w:val="18"/>
                <w:szCs w:val="18"/>
              </w:rPr>
              <w:t>Systems and computational approaches</w:t>
            </w:r>
          </w:p>
        </w:tc>
      </w:tr>
      <w:tr w:rsidR="000408C2" w:rsidRPr="00E06234" w14:paraId="6E9FC9B1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E7427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AF34E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Network analysis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4C9D6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466">
              <w:rPr>
                <w:rFonts w:ascii="Arial" w:hAnsi="Arial" w:cs="Arial"/>
                <w:color w:val="000000"/>
                <w:sz w:val="18"/>
                <w:szCs w:val="18"/>
              </w:rPr>
              <w:t>Systems and computational approaches</w:t>
            </w:r>
          </w:p>
        </w:tc>
      </w:tr>
      <w:tr w:rsidR="000408C2" w:rsidRPr="00E06234" w14:paraId="1E058BBB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right w:val="nil"/>
            </w:tcBorders>
            <w:noWrap/>
            <w:hideMark/>
          </w:tcPr>
          <w:p w14:paraId="030978ED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100" w:type="dxa"/>
            <w:tcBorders>
              <w:top w:val="nil"/>
              <w:left w:val="nil"/>
              <w:right w:val="nil"/>
            </w:tcBorders>
            <w:hideMark/>
          </w:tcPr>
          <w:p w14:paraId="1D70C5AF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Computational modeling of healthcare and public health systems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  <w:noWrap/>
            <w:hideMark/>
          </w:tcPr>
          <w:p w14:paraId="0A5C9D27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466">
              <w:rPr>
                <w:rFonts w:ascii="Arial" w:hAnsi="Arial" w:cs="Arial"/>
                <w:color w:val="000000"/>
                <w:sz w:val="18"/>
                <w:szCs w:val="18"/>
              </w:rPr>
              <w:t>Systems and computational approaches</w:t>
            </w:r>
          </w:p>
        </w:tc>
      </w:tr>
      <w:tr w:rsidR="000408C2" w:rsidRPr="00E06234" w14:paraId="2C0CEF7F" w14:textId="77777777" w:rsidTr="000C3EFE">
        <w:trPr>
          <w:trHeight w:val="81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CE3F01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3DA6F" w14:textId="77777777" w:rsidR="000408C2" w:rsidRPr="00BC6B08" w:rsidRDefault="000408C2" w:rsidP="000C3EFE">
            <w:pPr>
              <w:snapToGrid w:val="0"/>
              <w:spacing w:afterLines="40" w:after="9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/>
                <w:sz w:val="18"/>
                <w:szCs w:val="18"/>
              </w:rPr>
              <w:t>Mediational analysis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EFC2B1" w14:textId="77777777" w:rsidR="000408C2" w:rsidRPr="00BC6B08" w:rsidRDefault="000408C2" w:rsidP="000C3EFE">
            <w:pPr>
              <w:snapToGrid w:val="0"/>
              <w:spacing w:afterLines="40" w:after="96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6466">
              <w:rPr>
                <w:rFonts w:ascii="Arial" w:hAnsi="Arial" w:cs="Arial"/>
                <w:color w:val="000000"/>
                <w:sz w:val="18"/>
                <w:szCs w:val="18"/>
              </w:rPr>
              <w:t>Systems and computational approaches</w:t>
            </w:r>
          </w:p>
        </w:tc>
      </w:tr>
    </w:tbl>
    <w:p w14:paraId="1E66458D" w14:textId="77777777" w:rsidR="009B0F82" w:rsidRDefault="009B0F82"/>
    <w:sectPr w:rsidR="009B0F82" w:rsidSect="000408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C2"/>
    <w:rsid w:val="00011EA1"/>
    <w:rsid w:val="0001267E"/>
    <w:rsid w:val="00017204"/>
    <w:rsid w:val="0003641E"/>
    <w:rsid w:val="000408C2"/>
    <w:rsid w:val="000730A9"/>
    <w:rsid w:val="00075795"/>
    <w:rsid w:val="00076FCF"/>
    <w:rsid w:val="00091686"/>
    <w:rsid w:val="00092916"/>
    <w:rsid w:val="000A041C"/>
    <w:rsid w:val="000C4D03"/>
    <w:rsid w:val="000E0B3D"/>
    <w:rsid w:val="000E3D66"/>
    <w:rsid w:val="000E40B0"/>
    <w:rsid w:val="000E7A9E"/>
    <w:rsid w:val="001009F6"/>
    <w:rsid w:val="001140F1"/>
    <w:rsid w:val="001445E5"/>
    <w:rsid w:val="00151EC3"/>
    <w:rsid w:val="0017233C"/>
    <w:rsid w:val="00174E8F"/>
    <w:rsid w:val="00176EED"/>
    <w:rsid w:val="0018649F"/>
    <w:rsid w:val="001A6665"/>
    <w:rsid w:val="001B1C24"/>
    <w:rsid w:val="001B386C"/>
    <w:rsid w:val="001E2508"/>
    <w:rsid w:val="001F7BCE"/>
    <w:rsid w:val="002033BD"/>
    <w:rsid w:val="00226A4B"/>
    <w:rsid w:val="00246E44"/>
    <w:rsid w:val="00255CBE"/>
    <w:rsid w:val="00264271"/>
    <w:rsid w:val="00271746"/>
    <w:rsid w:val="00272682"/>
    <w:rsid w:val="002D482B"/>
    <w:rsid w:val="002F1F71"/>
    <w:rsid w:val="003027DC"/>
    <w:rsid w:val="003036CE"/>
    <w:rsid w:val="0030429B"/>
    <w:rsid w:val="0030789F"/>
    <w:rsid w:val="003678CA"/>
    <w:rsid w:val="00371AEB"/>
    <w:rsid w:val="00372CE3"/>
    <w:rsid w:val="00382661"/>
    <w:rsid w:val="0038500F"/>
    <w:rsid w:val="003911E3"/>
    <w:rsid w:val="00395C81"/>
    <w:rsid w:val="003B0FE5"/>
    <w:rsid w:val="003C5243"/>
    <w:rsid w:val="003D54FA"/>
    <w:rsid w:val="003E07AF"/>
    <w:rsid w:val="003E46C8"/>
    <w:rsid w:val="003E544A"/>
    <w:rsid w:val="003F6D99"/>
    <w:rsid w:val="00427A46"/>
    <w:rsid w:val="00427DDD"/>
    <w:rsid w:val="004338BE"/>
    <w:rsid w:val="00451AC1"/>
    <w:rsid w:val="00456A0C"/>
    <w:rsid w:val="004608FB"/>
    <w:rsid w:val="00470273"/>
    <w:rsid w:val="00494436"/>
    <w:rsid w:val="004B609C"/>
    <w:rsid w:val="004D1738"/>
    <w:rsid w:val="00547952"/>
    <w:rsid w:val="0055033E"/>
    <w:rsid w:val="005541F5"/>
    <w:rsid w:val="0057246F"/>
    <w:rsid w:val="005777AD"/>
    <w:rsid w:val="00582150"/>
    <w:rsid w:val="005B2586"/>
    <w:rsid w:val="005C48D2"/>
    <w:rsid w:val="005E6F36"/>
    <w:rsid w:val="00612956"/>
    <w:rsid w:val="00614D2A"/>
    <w:rsid w:val="00623821"/>
    <w:rsid w:val="00643385"/>
    <w:rsid w:val="00644D8F"/>
    <w:rsid w:val="00646BAD"/>
    <w:rsid w:val="00656026"/>
    <w:rsid w:val="0065679C"/>
    <w:rsid w:val="0067229F"/>
    <w:rsid w:val="00692C91"/>
    <w:rsid w:val="006A32B9"/>
    <w:rsid w:val="006A3655"/>
    <w:rsid w:val="006A3E0E"/>
    <w:rsid w:val="006C112A"/>
    <w:rsid w:val="006C2175"/>
    <w:rsid w:val="006C2B6F"/>
    <w:rsid w:val="006F0CA9"/>
    <w:rsid w:val="006F67F6"/>
    <w:rsid w:val="00702F28"/>
    <w:rsid w:val="00746933"/>
    <w:rsid w:val="00747E57"/>
    <w:rsid w:val="007552E7"/>
    <w:rsid w:val="00760783"/>
    <w:rsid w:val="00771CC5"/>
    <w:rsid w:val="00773844"/>
    <w:rsid w:val="007A6B77"/>
    <w:rsid w:val="007C47E1"/>
    <w:rsid w:val="007D68A0"/>
    <w:rsid w:val="007D79E6"/>
    <w:rsid w:val="00801C7A"/>
    <w:rsid w:val="0082178C"/>
    <w:rsid w:val="00893EE9"/>
    <w:rsid w:val="008E335B"/>
    <w:rsid w:val="008F3CF3"/>
    <w:rsid w:val="00912BBC"/>
    <w:rsid w:val="00933998"/>
    <w:rsid w:val="00950CB9"/>
    <w:rsid w:val="00957892"/>
    <w:rsid w:val="009B0E99"/>
    <w:rsid w:val="009B0F82"/>
    <w:rsid w:val="009D6101"/>
    <w:rsid w:val="00A16B8B"/>
    <w:rsid w:val="00A23D71"/>
    <w:rsid w:val="00A248F5"/>
    <w:rsid w:val="00A31785"/>
    <w:rsid w:val="00A35FFE"/>
    <w:rsid w:val="00A532E4"/>
    <w:rsid w:val="00A57B28"/>
    <w:rsid w:val="00A60A0B"/>
    <w:rsid w:val="00A66AB7"/>
    <w:rsid w:val="00A70F2E"/>
    <w:rsid w:val="00A759F2"/>
    <w:rsid w:val="00A95E31"/>
    <w:rsid w:val="00AA319E"/>
    <w:rsid w:val="00AA49FE"/>
    <w:rsid w:val="00AE2E73"/>
    <w:rsid w:val="00AF5194"/>
    <w:rsid w:val="00AF6E91"/>
    <w:rsid w:val="00B02A93"/>
    <w:rsid w:val="00B03C5B"/>
    <w:rsid w:val="00B047A3"/>
    <w:rsid w:val="00B16F5B"/>
    <w:rsid w:val="00B20C63"/>
    <w:rsid w:val="00B565ED"/>
    <w:rsid w:val="00B668CC"/>
    <w:rsid w:val="00B674D2"/>
    <w:rsid w:val="00B77D37"/>
    <w:rsid w:val="00B82698"/>
    <w:rsid w:val="00B958E5"/>
    <w:rsid w:val="00B958EF"/>
    <w:rsid w:val="00BA64D5"/>
    <w:rsid w:val="00BB7853"/>
    <w:rsid w:val="00C35CA3"/>
    <w:rsid w:val="00C45A4F"/>
    <w:rsid w:val="00C45D4C"/>
    <w:rsid w:val="00C47EE5"/>
    <w:rsid w:val="00C50B4E"/>
    <w:rsid w:val="00C5136F"/>
    <w:rsid w:val="00C527AC"/>
    <w:rsid w:val="00C76427"/>
    <w:rsid w:val="00C8360C"/>
    <w:rsid w:val="00C902EB"/>
    <w:rsid w:val="00CD749F"/>
    <w:rsid w:val="00D05293"/>
    <w:rsid w:val="00D10442"/>
    <w:rsid w:val="00D10E49"/>
    <w:rsid w:val="00D127FC"/>
    <w:rsid w:val="00D303AA"/>
    <w:rsid w:val="00D55A23"/>
    <w:rsid w:val="00D64459"/>
    <w:rsid w:val="00D72DB2"/>
    <w:rsid w:val="00D917B3"/>
    <w:rsid w:val="00DA33A7"/>
    <w:rsid w:val="00DA4A5F"/>
    <w:rsid w:val="00DA62E9"/>
    <w:rsid w:val="00DB46AF"/>
    <w:rsid w:val="00DC298B"/>
    <w:rsid w:val="00DC5402"/>
    <w:rsid w:val="00DE35A4"/>
    <w:rsid w:val="00DE6A98"/>
    <w:rsid w:val="00DF5358"/>
    <w:rsid w:val="00DF79A6"/>
    <w:rsid w:val="00E13962"/>
    <w:rsid w:val="00E15619"/>
    <w:rsid w:val="00E47BC4"/>
    <w:rsid w:val="00E523D8"/>
    <w:rsid w:val="00E52E83"/>
    <w:rsid w:val="00E6035B"/>
    <w:rsid w:val="00E721F1"/>
    <w:rsid w:val="00E93C6F"/>
    <w:rsid w:val="00EA3611"/>
    <w:rsid w:val="00EB0849"/>
    <w:rsid w:val="00EB3566"/>
    <w:rsid w:val="00EE423B"/>
    <w:rsid w:val="00EE437F"/>
    <w:rsid w:val="00EE4D3B"/>
    <w:rsid w:val="00F01E22"/>
    <w:rsid w:val="00F0562C"/>
    <w:rsid w:val="00F06C3B"/>
    <w:rsid w:val="00F076CF"/>
    <w:rsid w:val="00F328FE"/>
    <w:rsid w:val="00F4421D"/>
    <w:rsid w:val="00F55E19"/>
    <w:rsid w:val="00F80511"/>
    <w:rsid w:val="00FA13F3"/>
    <w:rsid w:val="00FD5859"/>
    <w:rsid w:val="00FD6814"/>
    <w:rsid w:val="00FE2CEF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2CC26"/>
  <w15:chartTrackingRefBased/>
  <w15:docId w15:val="{54025BBF-AD99-D841-A916-59274A43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8C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8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8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8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8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8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8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8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8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8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8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0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8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0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8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0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8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0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8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1069</Words>
  <Characters>7364</Characters>
  <Application>Microsoft Office Word</Application>
  <DocSecurity>0</DocSecurity>
  <Lines>290</Lines>
  <Paragraphs>275</Paragraphs>
  <ScaleCrop>false</ScaleCrop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Mazzucca-Ragan, Stephanie</dc:creator>
  <cp:keywords/>
  <dc:description/>
  <cp:lastModifiedBy>Mazzucca-Ragan, Stephanie</cp:lastModifiedBy>
  <cp:revision>1</cp:revision>
  <dcterms:created xsi:type="dcterms:W3CDTF">2026-02-10T15:15:00Z</dcterms:created>
  <dcterms:modified xsi:type="dcterms:W3CDTF">2026-02-10T15:16:00Z</dcterms:modified>
</cp:coreProperties>
</file>