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785" w:rsidRPr="00B24785" w:rsidRDefault="00B24785" w:rsidP="00B24785">
      <w:pPr>
        <w:keepNext/>
        <w:keepLines/>
        <w:spacing w:before="480" w:after="0"/>
        <w:ind w:left="432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B24785">
        <w:rPr>
          <w:rFonts w:ascii="Times New Roman" w:eastAsiaTheme="majorEastAsia" w:hAnsi="Times New Roman" w:cs="Times New Roman"/>
          <w:b/>
          <w:bCs/>
          <w:sz w:val="28"/>
          <w:szCs w:val="28"/>
        </w:rPr>
        <w:t>Questionnaire</w:t>
      </w:r>
      <w:r w:rsidRPr="00B24785">
        <w:rPr>
          <w:rFonts w:ascii="Times New Roman" w:eastAsiaTheme="majorEastAsia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B24785">
        <w:rPr>
          <w:rFonts w:ascii="Times New Roman" w:eastAsiaTheme="majorEastAsia" w:hAnsi="Times New Roman" w:cs="Times New Roman"/>
          <w:b/>
          <w:bCs/>
          <w:sz w:val="28"/>
          <w:szCs w:val="28"/>
        </w:rPr>
        <w:t>sent</w:t>
      </w:r>
      <w:r w:rsidRPr="00B24785">
        <w:rPr>
          <w:rFonts w:ascii="Times New Roman" w:eastAsiaTheme="majorEastAsia" w:hAnsi="Times New Roman" w:cs="Times New Roman"/>
          <w:b/>
          <w:bCs/>
          <w:spacing w:val="-8"/>
          <w:sz w:val="28"/>
          <w:szCs w:val="28"/>
        </w:rPr>
        <w:t xml:space="preserve"> </w:t>
      </w:r>
      <w:r w:rsidRPr="00B24785">
        <w:rPr>
          <w:rFonts w:ascii="Times New Roman" w:eastAsiaTheme="majorEastAsia" w:hAnsi="Times New Roman" w:cs="Times New Roman"/>
          <w:b/>
          <w:bCs/>
          <w:sz w:val="28"/>
          <w:szCs w:val="28"/>
        </w:rPr>
        <w:t>to</w:t>
      </w:r>
      <w:r w:rsidRPr="00B24785">
        <w:rPr>
          <w:rFonts w:ascii="Times New Roman" w:eastAsiaTheme="majorEastAsia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B24785">
        <w:rPr>
          <w:rFonts w:ascii="Times New Roman" w:eastAsiaTheme="majorEastAsia" w:hAnsi="Times New Roman" w:cs="Times New Roman"/>
          <w:b/>
          <w:bCs/>
          <w:spacing w:val="-2"/>
          <w:sz w:val="28"/>
          <w:szCs w:val="28"/>
        </w:rPr>
        <w:t>respondents</w:t>
      </w:r>
    </w:p>
    <w:p w:rsidR="00B24785" w:rsidRPr="00B24785" w:rsidRDefault="00B24785" w:rsidP="00B24785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24785">
        <w:rPr>
          <w:rFonts w:ascii="Times New Roman" w:hAnsi="Times New Roman" w:cs="Times New Roman"/>
          <w:b/>
          <w:sz w:val="20"/>
          <w:szCs w:val="20"/>
        </w:rPr>
        <w:t>Part</w:t>
      </w:r>
      <w:r w:rsidRPr="00B24785">
        <w:rPr>
          <w:rFonts w:ascii="Times New Roman" w:hAnsi="Times New Roman" w:cs="Times New Roman"/>
          <w:b/>
          <w:spacing w:val="-15"/>
          <w:sz w:val="20"/>
          <w:szCs w:val="20"/>
        </w:rPr>
        <w:t xml:space="preserve"> </w:t>
      </w:r>
      <w:r w:rsidRPr="00B24785">
        <w:rPr>
          <w:rFonts w:ascii="Times New Roman" w:hAnsi="Times New Roman" w:cs="Times New Roman"/>
          <w:b/>
          <w:sz w:val="20"/>
          <w:szCs w:val="20"/>
        </w:rPr>
        <w:t>I:</w:t>
      </w:r>
      <w:r w:rsidRPr="00B24785">
        <w:rPr>
          <w:rFonts w:ascii="Times New Roman" w:hAnsi="Times New Roman" w:cs="Times New Roman"/>
          <w:b/>
          <w:spacing w:val="-15"/>
          <w:sz w:val="20"/>
          <w:szCs w:val="20"/>
        </w:rPr>
        <w:t xml:space="preserve"> </w:t>
      </w:r>
      <w:r w:rsidRPr="00B24785">
        <w:rPr>
          <w:rFonts w:ascii="Times New Roman" w:hAnsi="Times New Roman" w:cs="Times New Roman"/>
          <w:b/>
          <w:sz w:val="20"/>
          <w:szCs w:val="20"/>
        </w:rPr>
        <w:t>General</w:t>
      </w:r>
      <w:r w:rsidRPr="00B24785">
        <w:rPr>
          <w:rFonts w:ascii="Times New Roman" w:hAnsi="Times New Roman" w:cs="Times New Roman"/>
          <w:b/>
          <w:spacing w:val="-12"/>
          <w:sz w:val="20"/>
          <w:szCs w:val="20"/>
        </w:rPr>
        <w:t xml:space="preserve"> </w:t>
      </w:r>
      <w:r w:rsidRPr="00B24785">
        <w:rPr>
          <w:rFonts w:ascii="Times New Roman" w:hAnsi="Times New Roman" w:cs="Times New Roman"/>
          <w:b/>
          <w:spacing w:val="-2"/>
          <w:sz w:val="20"/>
          <w:szCs w:val="20"/>
        </w:rPr>
        <w:t>information</w:t>
      </w:r>
    </w:p>
    <w:p w:rsidR="00B24785" w:rsidRPr="00B24785" w:rsidRDefault="00B24785" w:rsidP="00B24785">
      <w:pPr>
        <w:widowControl w:val="0"/>
        <w:numPr>
          <w:ilvl w:val="0"/>
          <w:numId w:val="16"/>
        </w:numPr>
        <w:tabs>
          <w:tab w:val="left" w:pos="592"/>
          <w:tab w:val="left" w:pos="1637"/>
          <w:tab w:val="left" w:pos="3250"/>
          <w:tab w:val="left" w:pos="4792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B24785">
        <w:rPr>
          <w:rFonts w:ascii="Times New Roman" w:hAnsi="Times New Roman" w:cs="Times New Roman"/>
          <w:spacing w:val="-2"/>
          <w:sz w:val="20"/>
          <w:szCs w:val="24"/>
        </w:rPr>
        <w:t>Gender:</w:t>
      </w:r>
      <w:r w:rsidRPr="00B24785">
        <w:rPr>
          <w:rFonts w:ascii="Times New Roman" w:hAnsi="Times New Roman" w:cs="Times New Roman"/>
          <w:sz w:val="20"/>
          <w:szCs w:val="24"/>
        </w:rPr>
        <w:tab/>
        <w:t>1. Male</w:t>
      </w:r>
      <w:r w:rsidRPr="00B24785">
        <w:rPr>
          <w:rFonts w:ascii="Times New Roman" w:hAnsi="Times New Roman" w:cs="Times New Roman"/>
          <w:spacing w:val="80"/>
          <w:sz w:val="20"/>
          <w:szCs w:val="24"/>
        </w:rPr>
        <w:t xml:space="preserve"> </w:t>
      </w:r>
      <w:r w:rsidRPr="00B24785">
        <w:rPr>
          <w:rFonts w:ascii="Times New Roman" w:hAnsi="Times New Roman"/>
          <w:noProof/>
          <w:spacing w:val="20"/>
          <w:position w:val="1"/>
          <w:sz w:val="20"/>
        </w:rPr>
        <w:drawing>
          <wp:inline distT="0" distB="0" distL="0" distR="0" wp14:anchorId="342A71BA" wp14:editId="5B59B2C7">
            <wp:extent cx="280035" cy="144716"/>
            <wp:effectExtent l="0" t="0" r="0" b="0"/>
            <wp:docPr id="1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035" cy="144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24785">
        <w:rPr>
          <w:rFonts w:ascii="Times New Roman" w:hAnsi="Times New Roman" w:cs="Times New Roman"/>
          <w:sz w:val="20"/>
          <w:szCs w:val="24"/>
        </w:rPr>
        <w:tab/>
        <w:t>2.</w:t>
      </w:r>
      <w:r w:rsidRPr="00B24785">
        <w:rPr>
          <w:rFonts w:ascii="Times New Roman" w:hAnsi="Times New Roman" w:cs="Times New Roman"/>
          <w:spacing w:val="-3"/>
          <w:sz w:val="20"/>
          <w:szCs w:val="24"/>
        </w:rPr>
        <w:t xml:space="preserve"> </w:t>
      </w:r>
      <w:r w:rsidRPr="00B24785">
        <w:rPr>
          <w:rFonts w:ascii="Times New Roman" w:hAnsi="Times New Roman" w:cs="Times New Roman"/>
          <w:spacing w:val="-2"/>
          <w:sz w:val="20"/>
          <w:szCs w:val="24"/>
        </w:rPr>
        <w:t>Female</w:t>
      </w:r>
      <w:r w:rsidRPr="00B24785">
        <w:rPr>
          <w:rFonts w:ascii="Times New Roman" w:hAnsi="Times New Roman" w:cs="Times New Roman"/>
          <w:sz w:val="20"/>
          <w:szCs w:val="24"/>
        </w:rPr>
        <w:tab/>
      </w:r>
      <w:r w:rsidRPr="00B24785">
        <w:rPr>
          <w:rFonts w:ascii="Times New Roman" w:hAnsi="Times New Roman"/>
          <w:noProof/>
          <w:sz w:val="20"/>
        </w:rPr>
        <w:drawing>
          <wp:inline distT="0" distB="0" distL="0" distR="0" wp14:anchorId="1B2C5DB4" wp14:editId="10137AF7">
            <wp:extent cx="280022" cy="144779"/>
            <wp:effectExtent l="0" t="0" r="0" b="0"/>
            <wp:docPr id="2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022" cy="144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785" w:rsidRPr="00B24785" w:rsidRDefault="00B24785" w:rsidP="00B247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B24785" w:rsidRPr="00B24785" w:rsidRDefault="00B24785" w:rsidP="00B24785">
      <w:pPr>
        <w:widowControl w:val="0"/>
        <w:numPr>
          <w:ilvl w:val="0"/>
          <w:numId w:val="16"/>
        </w:numPr>
        <w:tabs>
          <w:tab w:val="left" w:pos="600"/>
        </w:tabs>
        <w:autoSpaceDE w:val="0"/>
        <w:autoSpaceDN w:val="0"/>
        <w:spacing w:before="1"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B24785">
        <w:rPr>
          <w:rFonts w:ascii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8E346B9" wp14:editId="521D1008">
                <wp:simplePos x="0" y="0"/>
                <wp:positionH relativeFrom="page">
                  <wp:posOffset>3016250</wp:posOffset>
                </wp:positionH>
                <wp:positionV relativeFrom="paragraph">
                  <wp:posOffset>114935</wp:posOffset>
                </wp:positionV>
                <wp:extent cx="1162050" cy="12700"/>
                <wp:effectExtent l="0" t="0" r="19050" b="2540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20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2050" h="12700">
                              <a:moveTo>
                                <a:pt x="0" y="0"/>
                              </a:moveTo>
                              <a:lnTo>
                                <a:pt x="1162050" y="1270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style="position:absolute;margin-left:237.5pt;margin-top:9.05pt;width:91.5pt;height: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20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" path="m,l1162050,12700e" filled="f">
                <v:path arrowok="t"/>
                <w10:wrap anchorx="page"/>
              </v:shape>
            </w:pict>
          </mc:Fallback>
        </mc:AlternateContent>
      </w:r>
      <w:r w:rsidRPr="00B24785">
        <w:rPr>
          <w:rFonts w:ascii="Times New Roman" w:hAnsi="Times New Roman" w:cs="Times New Roman"/>
          <w:sz w:val="20"/>
          <w:szCs w:val="24"/>
        </w:rPr>
        <w:t>What</w:t>
      </w:r>
      <w:r w:rsidRPr="00B24785">
        <w:rPr>
          <w:rFonts w:ascii="Times New Roman" w:hAnsi="Times New Roman" w:cs="Times New Roman"/>
          <w:spacing w:val="-2"/>
          <w:sz w:val="20"/>
          <w:szCs w:val="24"/>
        </w:rPr>
        <w:t xml:space="preserve"> </w:t>
      </w:r>
      <w:r w:rsidRPr="00B24785">
        <w:rPr>
          <w:rFonts w:ascii="Times New Roman" w:hAnsi="Times New Roman" w:cs="Times New Roman"/>
          <w:sz w:val="20"/>
          <w:szCs w:val="24"/>
        </w:rPr>
        <w:t>is your</w:t>
      </w:r>
      <w:r w:rsidRPr="00B24785">
        <w:rPr>
          <w:rFonts w:ascii="Times New Roman" w:hAnsi="Times New Roman" w:cs="Times New Roman"/>
          <w:spacing w:val="-2"/>
          <w:sz w:val="20"/>
          <w:szCs w:val="24"/>
        </w:rPr>
        <w:t xml:space="preserve"> </w:t>
      </w:r>
      <w:r w:rsidRPr="00B24785">
        <w:rPr>
          <w:rFonts w:ascii="Times New Roman" w:hAnsi="Times New Roman" w:cs="Times New Roman"/>
          <w:sz w:val="20"/>
          <w:szCs w:val="24"/>
        </w:rPr>
        <w:t>age</w:t>
      </w:r>
      <w:r w:rsidRPr="00B24785">
        <w:rPr>
          <w:rFonts w:ascii="Times New Roman" w:hAnsi="Times New Roman" w:cs="Times New Roman"/>
          <w:spacing w:val="-3"/>
          <w:sz w:val="20"/>
          <w:szCs w:val="24"/>
        </w:rPr>
        <w:t xml:space="preserve"> </w:t>
      </w:r>
      <w:r w:rsidRPr="00B24785">
        <w:rPr>
          <w:rFonts w:ascii="Times New Roman" w:hAnsi="Times New Roman" w:cs="Times New Roman"/>
          <w:sz w:val="20"/>
          <w:szCs w:val="24"/>
        </w:rPr>
        <w:t>in</w:t>
      </w:r>
      <w:r w:rsidRPr="00B24785">
        <w:rPr>
          <w:rFonts w:ascii="Times New Roman" w:hAnsi="Times New Roman" w:cs="Times New Roman"/>
          <w:spacing w:val="5"/>
          <w:sz w:val="20"/>
          <w:szCs w:val="24"/>
        </w:rPr>
        <w:t xml:space="preserve"> </w:t>
      </w:r>
      <w:r w:rsidRPr="00B24785">
        <w:rPr>
          <w:rFonts w:ascii="Times New Roman" w:hAnsi="Times New Roman" w:cs="Times New Roman"/>
          <w:spacing w:val="-4"/>
          <w:sz w:val="20"/>
          <w:szCs w:val="24"/>
        </w:rPr>
        <w:t>year?</w:t>
      </w:r>
    </w:p>
    <w:p w:rsidR="00B24785" w:rsidRPr="00B24785" w:rsidRDefault="00B24785" w:rsidP="00B24785">
      <w:pPr>
        <w:widowControl w:val="0"/>
        <w:numPr>
          <w:ilvl w:val="0"/>
          <w:numId w:val="16"/>
        </w:numPr>
        <w:tabs>
          <w:tab w:val="left" w:pos="600"/>
        </w:tabs>
        <w:autoSpaceDE w:val="0"/>
        <w:autoSpaceDN w:val="0"/>
        <w:spacing w:before="271" w:after="0" w:line="240" w:lineRule="auto"/>
        <w:jc w:val="both"/>
        <w:rPr>
          <w:rFonts w:ascii="Times New Roman" w:hAnsi="Times New Roman" w:cs="Times New Roman"/>
          <w:position w:val="2"/>
          <w:sz w:val="20"/>
          <w:szCs w:val="24"/>
        </w:rPr>
      </w:pPr>
      <w:r w:rsidRPr="00B24785">
        <w:rPr>
          <w:rFonts w:ascii="Times New Roman" w:hAnsi="Times New Roman" w:cs="Times New Roman"/>
          <w:position w:val="2"/>
          <w:sz w:val="20"/>
          <w:szCs w:val="24"/>
        </w:rPr>
        <w:t>What is</w:t>
      </w:r>
      <w:r w:rsidRPr="00B24785">
        <w:rPr>
          <w:rFonts w:ascii="Times New Roman" w:hAnsi="Times New Roman" w:cs="Times New Roman"/>
          <w:spacing w:val="2"/>
          <w:position w:val="2"/>
          <w:sz w:val="20"/>
          <w:szCs w:val="24"/>
        </w:rPr>
        <w:t xml:space="preserve"> </w:t>
      </w:r>
      <w:r w:rsidRPr="00B24785">
        <w:rPr>
          <w:rFonts w:ascii="Times New Roman" w:hAnsi="Times New Roman" w:cs="Times New Roman"/>
          <w:position w:val="2"/>
          <w:sz w:val="20"/>
          <w:szCs w:val="24"/>
        </w:rPr>
        <w:t>your highest level of education?</w:t>
      </w:r>
      <w:r w:rsidRPr="00B24785">
        <w:rPr>
          <w:rFonts w:ascii="Times New Roman" w:hAnsi="Times New Roman" w:cs="Times New Roman"/>
          <w:spacing w:val="80"/>
          <w:position w:val="2"/>
          <w:sz w:val="20"/>
          <w:szCs w:val="24"/>
        </w:rPr>
        <w:t xml:space="preserve"> </w:t>
      </w:r>
      <w:r w:rsidRPr="00B24785">
        <w:rPr>
          <w:rFonts w:ascii="Times New Roman" w:hAnsi="Times New Roman" w:cs="Times New Roman"/>
          <w:b/>
          <w:position w:val="2"/>
          <w:sz w:val="20"/>
          <w:szCs w:val="24"/>
        </w:rPr>
        <w:t>i</w:t>
      </w:r>
      <w:r w:rsidRPr="00B24785">
        <w:rPr>
          <w:rFonts w:ascii="Times New Roman" w:hAnsi="Times New Roman" w:cs="Times New Roman"/>
          <w:position w:val="2"/>
          <w:sz w:val="20"/>
          <w:szCs w:val="24"/>
        </w:rPr>
        <w:t>. Diploma</w:t>
      </w:r>
      <w:r w:rsidRPr="00B24785">
        <w:rPr>
          <w:rFonts w:ascii="Times New Roman" w:hAnsi="Times New Roman" w:cs="Times New Roman"/>
          <w:spacing w:val="62"/>
          <w:position w:val="2"/>
          <w:sz w:val="20"/>
          <w:szCs w:val="24"/>
        </w:rPr>
        <w:t xml:space="preserve"> </w:t>
      </w:r>
      <w:r w:rsidRPr="00B24785">
        <w:rPr>
          <w:rFonts w:ascii="Times New Roman" w:hAnsi="Times New Roman" w:cs="Times New Roman"/>
          <w:noProof/>
          <w:spacing w:val="2"/>
          <w:sz w:val="20"/>
          <w:szCs w:val="24"/>
        </w:rPr>
        <w:drawing>
          <wp:inline distT="0" distB="0" distL="0" distR="0" wp14:anchorId="6356F56D" wp14:editId="1A124964">
            <wp:extent cx="283845" cy="129247"/>
            <wp:effectExtent l="0" t="0" r="0" b="0"/>
            <wp:docPr id="3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845" cy="129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24785">
        <w:rPr>
          <w:rFonts w:ascii="Times New Roman" w:hAnsi="Times New Roman" w:cs="Times New Roman"/>
          <w:spacing w:val="64"/>
          <w:position w:val="2"/>
          <w:sz w:val="20"/>
          <w:szCs w:val="24"/>
        </w:rPr>
        <w:t xml:space="preserve"> </w:t>
      </w:r>
      <w:r w:rsidRPr="00B24785">
        <w:rPr>
          <w:rFonts w:ascii="Times New Roman" w:hAnsi="Times New Roman" w:cs="Times New Roman"/>
          <w:b/>
          <w:position w:val="2"/>
          <w:sz w:val="20"/>
          <w:szCs w:val="24"/>
        </w:rPr>
        <w:t>ii</w:t>
      </w:r>
      <w:r w:rsidRPr="00B24785">
        <w:rPr>
          <w:rFonts w:ascii="Times New Roman" w:hAnsi="Times New Roman" w:cs="Times New Roman"/>
          <w:position w:val="2"/>
          <w:sz w:val="20"/>
          <w:szCs w:val="24"/>
        </w:rPr>
        <w:t>. B</w:t>
      </w:r>
      <w:r w:rsidRPr="00B24785">
        <w:rPr>
          <w:rFonts w:ascii="Times New Roman" w:hAnsi="Times New Roman" w:cs="Times New Roman"/>
          <w:spacing w:val="-2"/>
          <w:position w:val="2"/>
          <w:sz w:val="20"/>
          <w:szCs w:val="24"/>
        </w:rPr>
        <w:t xml:space="preserve"> </w:t>
      </w:r>
      <w:r w:rsidRPr="00B24785">
        <w:rPr>
          <w:rFonts w:ascii="Times New Roman" w:hAnsi="Times New Roman" w:cs="Times New Roman"/>
          <w:position w:val="2"/>
          <w:sz w:val="20"/>
          <w:szCs w:val="24"/>
        </w:rPr>
        <w:t>Pharm degree</w:t>
      </w:r>
      <w:r w:rsidRPr="00B24785">
        <w:rPr>
          <w:rFonts w:ascii="Times New Roman" w:hAnsi="Times New Roman" w:cs="Times New Roman"/>
          <w:spacing w:val="-2"/>
          <w:position w:val="2"/>
          <w:sz w:val="20"/>
          <w:szCs w:val="24"/>
        </w:rPr>
        <w:t xml:space="preserve"> </w:t>
      </w:r>
      <w:r w:rsidRPr="00B24785">
        <w:rPr>
          <w:rFonts w:ascii="Times New Roman" w:hAnsi="Times New Roman" w:cs="Times New Roman"/>
          <w:noProof/>
          <w:spacing w:val="-2"/>
          <w:sz w:val="20"/>
          <w:szCs w:val="24"/>
        </w:rPr>
        <w:drawing>
          <wp:inline distT="0" distB="0" distL="0" distR="0" wp14:anchorId="4A963F4B" wp14:editId="01070268">
            <wp:extent cx="276745" cy="135254"/>
            <wp:effectExtent l="0" t="0" r="0" b="0"/>
            <wp:docPr id="4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745" cy="135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785" w:rsidRPr="00B24785" w:rsidRDefault="00B24785" w:rsidP="00B247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B24785" w:rsidRPr="00B24785" w:rsidRDefault="00B24785" w:rsidP="00B24785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B24785">
        <w:rPr>
          <w:rFonts w:ascii="Times New Roman" w:eastAsia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4EA2009" wp14:editId="04DBF2C5">
                <wp:simplePos x="0" y="0"/>
                <wp:positionH relativeFrom="page">
                  <wp:posOffset>4559300</wp:posOffset>
                </wp:positionH>
                <wp:positionV relativeFrom="paragraph">
                  <wp:posOffset>129540</wp:posOffset>
                </wp:positionV>
                <wp:extent cx="876300" cy="1270"/>
                <wp:effectExtent l="0" t="0" r="19050" b="1778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6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300">
                              <a:moveTo>
                                <a:pt x="0" y="0"/>
                              </a:moveTo>
                              <a:lnTo>
                                <a:pt x="8763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style="position:absolute;margin-left:359pt;margin-top:10.2pt;width:69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76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" path="m,l876300,e" filled="f">
                <v:path arrowok="t"/>
                <w10:wrap anchorx="page"/>
              </v:shape>
            </w:pict>
          </mc:Fallback>
        </mc:AlternateContent>
      </w:r>
      <w:r w:rsidRPr="00B24785">
        <w:rPr>
          <w:rFonts w:ascii="Times New Roman" w:eastAsia="Times New Roman" w:hAnsi="Times New Roman" w:cs="Times New Roman"/>
          <w:sz w:val="20"/>
          <w:szCs w:val="24"/>
        </w:rPr>
        <w:t>iii.</w:t>
      </w:r>
      <w:r w:rsidRPr="00B24785">
        <w:rPr>
          <w:rFonts w:ascii="Times New Roman" w:eastAsia="Times New Roman" w:hAnsi="Times New Roman" w:cs="Times New Roman"/>
          <w:spacing w:val="-3"/>
          <w:sz w:val="20"/>
          <w:szCs w:val="24"/>
        </w:rPr>
        <w:t xml:space="preserve"> </w:t>
      </w:r>
      <w:r w:rsidRPr="00B24785">
        <w:rPr>
          <w:rFonts w:ascii="Times New Roman" w:eastAsia="Times New Roman" w:hAnsi="Times New Roman" w:cs="Times New Roman"/>
          <w:sz w:val="20"/>
          <w:szCs w:val="24"/>
        </w:rPr>
        <w:t>MSc/MA</w:t>
      </w:r>
      <w:r w:rsidRPr="00B24785">
        <w:rPr>
          <w:rFonts w:ascii="Times New Roman" w:eastAsia="Times New Roman" w:hAnsi="Times New Roman" w:cs="Times New Roman"/>
          <w:spacing w:val="-1"/>
          <w:sz w:val="20"/>
          <w:szCs w:val="24"/>
        </w:rPr>
        <w:t xml:space="preserve"> </w:t>
      </w:r>
      <w:r w:rsidRPr="00B24785">
        <w:rPr>
          <w:rFonts w:ascii="Times New Roman" w:eastAsia="Times New Roman" w:hAnsi="Times New Roman" w:cs="Times New Roman"/>
          <w:noProof/>
          <w:spacing w:val="-1"/>
          <w:position w:val="1"/>
          <w:sz w:val="20"/>
          <w:szCs w:val="24"/>
        </w:rPr>
        <w:drawing>
          <wp:inline distT="0" distB="0" distL="0" distR="0" wp14:anchorId="04FD243F" wp14:editId="7E642C98">
            <wp:extent cx="280035" cy="126307"/>
            <wp:effectExtent l="0" t="0" r="0" b="0"/>
            <wp:docPr id="8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035" cy="126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24785">
        <w:rPr>
          <w:rFonts w:ascii="Times New Roman" w:eastAsia="Times New Roman" w:hAnsi="Times New Roman" w:cs="Times New Roman"/>
          <w:spacing w:val="37"/>
          <w:sz w:val="20"/>
          <w:szCs w:val="24"/>
        </w:rPr>
        <w:t xml:space="preserve">  </w:t>
      </w:r>
      <w:proofErr w:type="gramStart"/>
      <w:r w:rsidRPr="00B24785">
        <w:rPr>
          <w:rFonts w:ascii="Times New Roman" w:eastAsia="Times New Roman" w:hAnsi="Times New Roman" w:cs="Times New Roman"/>
          <w:b/>
          <w:sz w:val="20"/>
          <w:szCs w:val="24"/>
        </w:rPr>
        <w:t>iv</w:t>
      </w:r>
      <w:proofErr w:type="gramEnd"/>
      <w:r w:rsidRPr="00B24785">
        <w:rPr>
          <w:rFonts w:ascii="Times New Roman" w:eastAsia="Times New Roman" w:hAnsi="Times New Roman" w:cs="Times New Roman"/>
          <w:sz w:val="20"/>
          <w:szCs w:val="24"/>
        </w:rPr>
        <w:t>.</w:t>
      </w:r>
      <w:r w:rsidRPr="00B24785">
        <w:rPr>
          <w:rFonts w:ascii="Times New Roman" w:eastAsia="Times New Roman" w:hAnsi="Times New Roman" w:cs="Times New Roman"/>
          <w:spacing w:val="2"/>
          <w:sz w:val="20"/>
          <w:szCs w:val="24"/>
        </w:rPr>
        <w:t xml:space="preserve"> </w:t>
      </w:r>
      <w:r w:rsidRPr="00B24785">
        <w:rPr>
          <w:rFonts w:ascii="Times New Roman" w:eastAsia="Times New Roman" w:hAnsi="Times New Roman" w:cs="Times New Roman"/>
          <w:sz w:val="20"/>
          <w:szCs w:val="24"/>
        </w:rPr>
        <w:t>Others; please</w:t>
      </w:r>
      <w:r w:rsidRPr="00B24785">
        <w:rPr>
          <w:rFonts w:ascii="Times New Roman" w:eastAsia="Times New Roman" w:hAnsi="Times New Roman" w:cs="Times New Roman"/>
          <w:spacing w:val="-1"/>
          <w:sz w:val="20"/>
          <w:szCs w:val="24"/>
        </w:rPr>
        <w:t xml:space="preserve"> </w:t>
      </w:r>
      <w:r w:rsidRPr="00B24785">
        <w:rPr>
          <w:rFonts w:ascii="Times New Roman" w:eastAsia="Times New Roman" w:hAnsi="Times New Roman" w:cs="Times New Roman"/>
          <w:sz w:val="20"/>
          <w:szCs w:val="24"/>
        </w:rPr>
        <w:t>specify</w:t>
      </w:r>
      <w:r w:rsidRPr="00B24785">
        <w:rPr>
          <w:rFonts w:ascii="Times New Roman" w:eastAsia="Times New Roman" w:hAnsi="Times New Roman" w:cs="Times New Roman"/>
          <w:spacing w:val="-5"/>
          <w:sz w:val="20"/>
          <w:szCs w:val="24"/>
        </w:rPr>
        <w:t xml:space="preserve"> it</w:t>
      </w:r>
    </w:p>
    <w:p w:rsidR="00B24785" w:rsidRPr="00B24785" w:rsidRDefault="00B24785" w:rsidP="00B24785">
      <w:pPr>
        <w:widowControl w:val="0"/>
        <w:numPr>
          <w:ilvl w:val="0"/>
          <w:numId w:val="16"/>
        </w:numPr>
        <w:tabs>
          <w:tab w:val="left" w:pos="600"/>
        </w:tabs>
        <w:autoSpaceDE w:val="0"/>
        <w:autoSpaceDN w:val="0"/>
        <w:spacing w:before="142"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B24785">
        <w:rPr>
          <w:rFonts w:ascii="Times New Roman" w:hAnsi="Times New Roman" w:cs="Times New Roman"/>
          <w:sz w:val="20"/>
          <w:szCs w:val="24"/>
        </w:rPr>
        <w:t>Type of Health Facility</w:t>
      </w:r>
      <w:r w:rsidRPr="00B24785">
        <w:rPr>
          <w:rFonts w:ascii="Times New Roman" w:hAnsi="Times New Roman" w:cs="Times New Roman"/>
          <w:spacing w:val="-2"/>
          <w:sz w:val="20"/>
          <w:szCs w:val="24"/>
        </w:rPr>
        <w:t xml:space="preserve"> </w:t>
      </w:r>
      <w:r w:rsidRPr="00B24785">
        <w:rPr>
          <w:rFonts w:ascii="Times New Roman" w:hAnsi="Times New Roman" w:cs="Times New Roman"/>
          <w:sz w:val="20"/>
          <w:szCs w:val="24"/>
        </w:rPr>
        <w:t>1.Hospital</w:t>
      </w:r>
      <w:r w:rsidRPr="00B24785">
        <w:rPr>
          <w:rFonts w:ascii="Times New Roman" w:hAnsi="Times New Roman" w:cs="Times New Roman"/>
          <w:spacing w:val="4"/>
          <w:sz w:val="20"/>
          <w:szCs w:val="24"/>
        </w:rPr>
        <w:t xml:space="preserve"> </w:t>
      </w:r>
      <w:r w:rsidRPr="00B24785">
        <w:rPr>
          <w:rFonts w:ascii="Times New Roman" w:hAnsi="Times New Roman" w:cs="Times New Roman"/>
          <w:noProof/>
          <w:spacing w:val="4"/>
          <w:sz w:val="20"/>
          <w:szCs w:val="24"/>
        </w:rPr>
        <w:drawing>
          <wp:inline distT="0" distB="0" distL="0" distR="0" wp14:anchorId="4D558622" wp14:editId="6507AD73">
            <wp:extent cx="280034" cy="144779"/>
            <wp:effectExtent l="0" t="0" r="0" b="0"/>
            <wp:docPr id="9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034" cy="144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24785">
        <w:rPr>
          <w:rFonts w:ascii="Times New Roman" w:hAnsi="Times New Roman" w:cs="Times New Roman"/>
          <w:spacing w:val="80"/>
          <w:w w:val="150"/>
          <w:sz w:val="20"/>
          <w:szCs w:val="24"/>
        </w:rPr>
        <w:t xml:space="preserve"> </w:t>
      </w:r>
      <w:r w:rsidRPr="00B24785">
        <w:rPr>
          <w:rFonts w:ascii="Times New Roman" w:hAnsi="Times New Roman" w:cs="Times New Roman"/>
          <w:sz w:val="20"/>
          <w:szCs w:val="24"/>
        </w:rPr>
        <w:t xml:space="preserve">2.Health Center </w:t>
      </w:r>
      <w:r w:rsidRPr="00B24785">
        <w:rPr>
          <w:rFonts w:ascii="Times New Roman" w:hAnsi="Times New Roman" w:cs="Times New Roman"/>
          <w:noProof/>
          <w:spacing w:val="2"/>
          <w:sz w:val="20"/>
          <w:szCs w:val="24"/>
        </w:rPr>
        <w:drawing>
          <wp:inline distT="0" distB="0" distL="0" distR="0" wp14:anchorId="72961294" wp14:editId="0253B6FF">
            <wp:extent cx="280022" cy="144779"/>
            <wp:effectExtent l="0" t="0" r="0" b="0"/>
            <wp:docPr id="12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022" cy="144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24785" w:rsidRPr="00B24785" w:rsidRDefault="00B24785" w:rsidP="00B247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B24785" w:rsidRPr="00B24785" w:rsidRDefault="00B24785" w:rsidP="00B24785">
      <w:pPr>
        <w:widowControl w:val="0"/>
        <w:numPr>
          <w:ilvl w:val="0"/>
          <w:numId w:val="16"/>
        </w:numPr>
        <w:tabs>
          <w:tab w:val="left" w:pos="66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B24785">
        <w:rPr>
          <w:rFonts w:ascii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01197CF" wp14:editId="1DF9D0AB">
                <wp:simplePos x="0" y="0"/>
                <wp:positionH relativeFrom="page">
                  <wp:posOffset>4832350</wp:posOffset>
                </wp:positionH>
                <wp:positionV relativeFrom="paragraph">
                  <wp:posOffset>111687</wp:posOffset>
                </wp:positionV>
                <wp:extent cx="82550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00">
                              <a:moveTo>
                                <a:pt x="0" y="0"/>
                              </a:moveTo>
                              <a:lnTo>
                                <a:pt x="8255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" o:spid="_x0000_s1026" style="position:absolute;margin-left:380.5pt;margin-top:8.8pt;width:65pt;height:.1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5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" path="m,l825500,e" filled="f">
                <v:path arrowok="t"/>
                <w10:wrap anchorx="page"/>
              </v:shape>
            </w:pict>
          </mc:Fallback>
        </mc:AlternateContent>
      </w:r>
      <w:r w:rsidRPr="00B24785">
        <w:rPr>
          <w:rFonts w:ascii="Times New Roman" w:hAnsi="Times New Roman" w:cs="Times New Roman"/>
          <w:sz w:val="20"/>
          <w:szCs w:val="24"/>
        </w:rPr>
        <w:t>What</w:t>
      </w:r>
      <w:r w:rsidRPr="00B24785">
        <w:rPr>
          <w:rFonts w:ascii="Times New Roman" w:hAnsi="Times New Roman" w:cs="Times New Roman"/>
          <w:spacing w:val="-4"/>
          <w:sz w:val="20"/>
          <w:szCs w:val="24"/>
        </w:rPr>
        <w:t xml:space="preserve"> </w:t>
      </w:r>
      <w:r w:rsidRPr="00B24785">
        <w:rPr>
          <w:rFonts w:ascii="Times New Roman" w:hAnsi="Times New Roman" w:cs="Times New Roman"/>
          <w:sz w:val="20"/>
          <w:szCs w:val="24"/>
        </w:rPr>
        <w:t>is</w:t>
      </w:r>
      <w:r w:rsidRPr="00B24785">
        <w:rPr>
          <w:rFonts w:ascii="Times New Roman" w:hAnsi="Times New Roman" w:cs="Times New Roman"/>
          <w:spacing w:val="1"/>
          <w:sz w:val="20"/>
          <w:szCs w:val="24"/>
        </w:rPr>
        <w:t xml:space="preserve"> </w:t>
      </w:r>
      <w:r w:rsidRPr="00B24785">
        <w:rPr>
          <w:rFonts w:ascii="Times New Roman" w:hAnsi="Times New Roman" w:cs="Times New Roman"/>
          <w:sz w:val="20"/>
          <w:szCs w:val="24"/>
        </w:rPr>
        <w:t>your</w:t>
      </w:r>
      <w:r w:rsidRPr="00B24785">
        <w:rPr>
          <w:rFonts w:ascii="Times New Roman" w:hAnsi="Times New Roman" w:cs="Times New Roman"/>
          <w:spacing w:val="-1"/>
          <w:sz w:val="20"/>
          <w:szCs w:val="24"/>
        </w:rPr>
        <w:t xml:space="preserve"> </w:t>
      </w:r>
      <w:r w:rsidRPr="00B24785">
        <w:rPr>
          <w:rFonts w:ascii="Times New Roman" w:hAnsi="Times New Roman" w:cs="Times New Roman"/>
          <w:sz w:val="20"/>
          <w:szCs w:val="24"/>
        </w:rPr>
        <w:t>working</w:t>
      </w:r>
      <w:r w:rsidRPr="00B24785">
        <w:rPr>
          <w:rFonts w:ascii="Times New Roman" w:hAnsi="Times New Roman" w:cs="Times New Roman"/>
          <w:spacing w:val="-1"/>
          <w:sz w:val="20"/>
          <w:szCs w:val="24"/>
        </w:rPr>
        <w:t xml:space="preserve"> </w:t>
      </w:r>
      <w:r w:rsidRPr="00B24785">
        <w:rPr>
          <w:rFonts w:ascii="Times New Roman" w:hAnsi="Times New Roman" w:cs="Times New Roman"/>
          <w:sz w:val="20"/>
          <w:szCs w:val="24"/>
        </w:rPr>
        <w:t>experience</w:t>
      </w:r>
      <w:r w:rsidRPr="00B24785">
        <w:rPr>
          <w:rFonts w:ascii="Times New Roman" w:hAnsi="Times New Roman" w:cs="Times New Roman"/>
          <w:spacing w:val="-2"/>
          <w:sz w:val="20"/>
          <w:szCs w:val="24"/>
        </w:rPr>
        <w:t xml:space="preserve"> </w:t>
      </w:r>
      <w:r w:rsidRPr="00B24785">
        <w:rPr>
          <w:rFonts w:ascii="Times New Roman" w:hAnsi="Times New Roman" w:cs="Times New Roman"/>
          <w:sz w:val="20"/>
          <w:szCs w:val="24"/>
        </w:rPr>
        <w:t>at</w:t>
      </w:r>
      <w:r w:rsidRPr="00B24785">
        <w:rPr>
          <w:rFonts w:ascii="Times New Roman" w:hAnsi="Times New Roman" w:cs="Times New Roman"/>
          <w:spacing w:val="-1"/>
          <w:sz w:val="20"/>
          <w:szCs w:val="24"/>
        </w:rPr>
        <w:t xml:space="preserve"> </w:t>
      </w:r>
      <w:r w:rsidRPr="00B24785">
        <w:rPr>
          <w:rFonts w:ascii="Times New Roman" w:hAnsi="Times New Roman" w:cs="Times New Roman"/>
          <w:sz w:val="20"/>
          <w:szCs w:val="24"/>
        </w:rPr>
        <w:t>this</w:t>
      </w:r>
      <w:r w:rsidRPr="00B24785">
        <w:rPr>
          <w:rFonts w:ascii="Times New Roman" w:hAnsi="Times New Roman" w:cs="Times New Roman"/>
          <w:spacing w:val="-1"/>
          <w:sz w:val="20"/>
          <w:szCs w:val="24"/>
        </w:rPr>
        <w:t xml:space="preserve"> </w:t>
      </w:r>
      <w:r w:rsidRPr="00B24785">
        <w:rPr>
          <w:rFonts w:ascii="Times New Roman" w:hAnsi="Times New Roman" w:cs="Times New Roman"/>
          <w:sz w:val="20"/>
          <w:szCs w:val="24"/>
        </w:rPr>
        <w:t>facility</w:t>
      </w:r>
      <w:r w:rsidRPr="00B24785">
        <w:rPr>
          <w:rFonts w:ascii="Times New Roman" w:hAnsi="Times New Roman" w:cs="Times New Roman"/>
          <w:spacing w:val="-4"/>
          <w:sz w:val="20"/>
          <w:szCs w:val="24"/>
        </w:rPr>
        <w:t xml:space="preserve"> </w:t>
      </w:r>
      <w:r w:rsidRPr="00B24785">
        <w:rPr>
          <w:rFonts w:ascii="Times New Roman" w:hAnsi="Times New Roman" w:cs="Times New Roman"/>
          <w:sz w:val="20"/>
          <w:szCs w:val="24"/>
        </w:rPr>
        <w:t>(in</w:t>
      </w:r>
      <w:r w:rsidRPr="00B24785">
        <w:rPr>
          <w:rFonts w:ascii="Times New Roman" w:hAnsi="Times New Roman" w:cs="Times New Roman"/>
          <w:spacing w:val="3"/>
          <w:sz w:val="20"/>
          <w:szCs w:val="24"/>
        </w:rPr>
        <w:t xml:space="preserve"> </w:t>
      </w:r>
      <w:r w:rsidRPr="00B24785">
        <w:rPr>
          <w:rFonts w:ascii="Times New Roman" w:hAnsi="Times New Roman" w:cs="Times New Roman"/>
          <w:spacing w:val="-2"/>
          <w:sz w:val="20"/>
          <w:szCs w:val="24"/>
        </w:rPr>
        <w:t>years)?</w:t>
      </w:r>
    </w:p>
    <w:p w:rsidR="00B24785" w:rsidRPr="00B24785" w:rsidRDefault="00B24785" w:rsidP="00B247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B24785" w:rsidRPr="00B24785" w:rsidRDefault="00B24785" w:rsidP="00B24785">
      <w:pPr>
        <w:widowControl w:val="0"/>
        <w:numPr>
          <w:ilvl w:val="0"/>
          <w:numId w:val="16"/>
        </w:numPr>
        <w:tabs>
          <w:tab w:val="left" w:pos="602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B24785">
        <w:rPr>
          <w:rFonts w:ascii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37AA4B08" wp14:editId="1B0D484D">
                <wp:simplePos x="0" y="0"/>
                <wp:positionH relativeFrom="page">
                  <wp:posOffset>4006850</wp:posOffset>
                </wp:positionH>
                <wp:positionV relativeFrom="paragraph">
                  <wp:posOffset>110446</wp:posOffset>
                </wp:positionV>
                <wp:extent cx="825500" cy="635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5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00" h="6350">
                              <a:moveTo>
                                <a:pt x="0" y="0"/>
                              </a:moveTo>
                              <a:lnTo>
                                <a:pt x="825500" y="635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6" style="position:absolute;margin-left:315.5pt;margin-top:8.7pt;width:65pt;height:.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5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" path="m,l825500,6350e" filled="f">
                <v:path arrowok="t"/>
                <w10:wrap anchorx="page"/>
              </v:shape>
            </w:pict>
          </mc:Fallback>
        </mc:AlternateContent>
      </w:r>
      <w:r w:rsidRPr="00B24785">
        <w:rPr>
          <w:rFonts w:ascii="Times New Roman" w:hAnsi="Times New Roman" w:cs="Times New Roman"/>
          <w:sz w:val="20"/>
          <w:szCs w:val="24"/>
        </w:rPr>
        <w:t>In</w:t>
      </w:r>
      <w:r w:rsidRPr="00B24785">
        <w:rPr>
          <w:rFonts w:ascii="Times New Roman" w:hAnsi="Times New Roman" w:cs="Times New Roman"/>
          <w:spacing w:val="-1"/>
          <w:sz w:val="20"/>
          <w:szCs w:val="24"/>
        </w:rPr>
        <w:t xml:space="preserve"> </w:t>
      </w:r>
      <w:r w:rsidRPr="00B24785">
        <w:rPr>
          <w:rFonts w:ascii="Times New Roman" w:hAnsi="Times New Roman" w:cs="Times New Roman"/>
          <w:sz w:val="20"/>
          <w:szCs w:val="24"/>
        </w:rPr>
        <w:t>which</w:t>
      </w:r>
      <w:r w:rsidRPr="00B24785">
        <w:rPr>
          <w:rFonts w:ascii="Times New Roman" w:hAnsi="Times New Roman" w:cs="Times New Roman"/>
          <w:spacing w:val="-2"/>
          <w:sz w:val="20"/>
          <w:szCs w:val="24"/>
        </w:rPr>
        <w:t xml:space="preserve"> </w:t>
      </w:r>
      <w:r w:rsidRPr="00B24785">
        <w:rPr>
          <w:rFonts w:ascii="Times New Roman" w:hAnsi="Times New Roman" w:cs="Times New Roman"/>
          <w:sz w:val="20"/>
          <w:szCs w:val="24"/>
        </w:rPr>
        <w:t>unit/departments</w:t>
      </w:r>
      <w:r w:rsidRPr="00B24785">
        <w:rPr>
          <w:rFonts w:ascii="Times New Roman" w:hAnsi="Times New Roman" w:cs="Times New Roman"/>
          <w:spacing w:val="-2"/>
          <w:sz w:val="20"/>
          <w:szCs w:val="24"/>
        </w:rPr>
        <w:t xml:space="preserve"> </w:t>
      </w:r>
      <w:r w:rsidRPr="00B24785">
        <w:rPr>
          <w:rFonts w:ascii="Times New Roman" w:hAnsi="Times New Roman" w:cs="Times New Roman"/>
          <w:sz w:val="20"/>
          <w:szCs w:val="24"/>
        </w:rPr>
        <w:t>currently</w:t>
      </w:r>
      <w:r w:rsidRPr="00B24785">
        <w:rPr>
          <w:rFonts w:ascii="Times New Roman" w:hAnsi="Times New Roman" w:cs="Times New Roman"/>
          <w:spacing w:val="-5"/>
          <w:sz w:val="20"/>
          <w:szCs w:val="24"/>
        </w:rPr>
        <w:t xml:space="preserve"> </w:t>
      </w:r>
      <w:r w:rsidRPr="00B24785">
        <w:rPr>
          <w:rFonts w:ascii="Times New Roman" w:hAnsi="Times New Roman" w:cs="Times New Roman"/>
          <w:spacing w:val="-2"/>
          <w:sz w:val="20"/>
          <w:szCs w:val="24"/>
        </w:rPr>
        <w:t>working?</w:t>
      </w:r>
    </w:p>
    <w:p w:rsidR="00B24785" w:rsidRPr="00B24785" w:rsidRDefault="00B24785" w:rsidP="00B247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B24785" w:rsidRPr="00B24785" w:rsidRDefault="00B24785" w:rsidP="00B24785">
      <w:pPr>
        <w:widowControl w:val="0"/>
        <w:numPr>
          <w:ilvl w:val="0"/>
          <w:numId w:val="16"/>
        </w:numPr>
        <w:tabs>
          <w:tab w:val="left" w:pos="60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B24785">
        <w:rPr>
          <w:rFonts w:ascii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0B538502" wp14:editId="1E224BA9">
                <wp:simplePos x="0" y="0"/>
                <wp:positionH relativeFrom="page">
                  <wp:posOffset>5238750</wp:posOffset>
                </wp:positionH>
                <wp:positionV relativeFrom="paragraph">
                  <wp:posOffset>90156</wp:posOffset>
                </wp:positionV>
                <wp:extent cx="971550" cy="1270"/>
                <wp:effectExtent l="0" t="0" r="0" b="0"/>
                <wp:wrapNone/>
                <wp:docPr id="20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1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1550">
                              <a:moveTo>
                                <a:pt x="0" y="0"/>
                              </a:moveTo>
                              <a:lnTo>
                                <a:pt x="9715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26" style="position:absolute;margin-left:412.5pt;margin-top:7.1pt;width:76.5pt;height:.1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1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" path="m,l971550,e" filled="f">
                <v:path arrowok="t"/>
                <w10:wrap anchorx="page"/>
              </v:shape>
            </w:pict>
          </mc:Fallback>
        </mc:AlternateContent>
      </w:r>
      <w:r w:rsidRPr="00B24785">
        <w:rPr>
          <w:rFonts w:ascii="Times New Roman" w:hAnsi="Times New Roman" w:cs="Times New Roman"/>
          <w:sz w:val="20"/>
          <w:szCs w:val="24"/>
        </w:rPr>
        <w:t>What</w:t>
      </w:r>
      <w:r w:rsidRPr="00B24785">
        <w:rPr>
          <w:rFonts w:ascii="Times New Roman" w:hAnsi="Times New Roman" w:cs="Times New Roman"/>
          <w:spacing w:val="-6"/>
          <w:sz w:val="20"/>
          <w:szCs w:val="24"/>
        </w:rPr>
        <w:t xml:space="preserve"> </w:t>
      </w:r>
      <w:r w:rsidRPr="00B24785">
        <w:rPr>
          <w:rFonts w:ascii="Times New Roman" w:hAnsi="Times New Roman" w:cs="Times New Roman"/>
          <w:sz w:val="20"/>
          <w:szCs w:val="24"/>
        </w:rPr>
        <w:t>is</w:t>
      </w:r>
      <w:r w:rsidRPr="00B24785">
        <w:rPr>
          <w:rFonts w:ascii="Times New Roman" w:hAnsi="Times New Roman" w:cs="Times New Roman"/>
          <w:spacing w:val="-2"/>
          <w:sz w:val="20"/>
          <w:szCs w:val="24"/>
        </w:rPr>
        <w:t xml:space="preserve"> </w:t>
      </w:r>
      <w:r w:rsidRPr="00B24785">
        <w:rPr>
          <w:rFonts w:ascii="Times New Roman" w:hAnsi="Times New Roman" w:cs="Times New Roman"/>
          <w:sz w:val="20"/>
          <w:szCs w:val="24"/>
        </w:rPr>
        <w:t>your</w:t>
      </w:r>
      <w:r w:rsidRPr="00B24785">
        <w:rPr>
          <w:rFonts w:ascii="Times New Roman" w:hAnsi="Times New Roman" w:cs="Times New Roman"/>
          <w:spacing w:val="-6"/>
          <w:sz w:val="20"/>
          <w:szCs w:val="24"/>
        </w:rPr>
        <w:t xml:space="preserve"> </w:t>
      </w:r>
      <w:r w:rsidRPr="00B24785">
        <w:rPr>
          <w:rFonts w:ascii="Times New Roman" w:hAnsi="Times New Roman" w:cs="Times New Roman"/>
          <w:sz w:val="20"/>
          <w:szCs w:val="24"/>
        </w:rPr>
        <w:t>work</w:t>
      </w:r>
      <w:r w:rsidRPr="00B24785">
        <w:rPr>
          <w:rFonts w:ascii="Times New Roman" w:hAnsi="Times New Roman" w:cs="Times New Roman"/>
          <w:spacing w:val="-4"/>
          <w:sz w:val="20"/>
          <w:szCs w:val="24"/>
        </w:rPr>
        <w:t xml:space="preserve"> </w:t>
      </w:r>
      <w:r w:rsidRPr="00B24785">
        <w:rPr>
          <w:rFonts w:ascii="Times New Roman" w:hAnsi="Times New Roman" w:cs="Times New Roman"/>
          <w:sz w:val="20"/>
          <w:szCs w:val="24"/>
        </w:rPr>
        <w:t>experiences</w:t>
      </w:r>
      <w:r w:rsidRPr="00B24785">
        <w:rPr>
          <w:rFonts w:ascii="Times New Roman" w:hAnsi="Times New Roman" w:cs="Times New Roman"/>
          <w:spacing w:val="-1"/>
          <w:sz w:val="20"/>
          <w:szCs w:val="24"/>
        </w:rPr>
        <w:t xml:space="preserve"> </w:t>
      </w:r>
      <w:r w:rsidRPr="00B24785">
        <w:rPr>
          <w:rFonts w:ascii="Times New Roman" w:hAnsi="Times New Roman" w:cs="Times New Roman"/>
          <w:sz w:val="20"/>
          <w:szCs w:val="24"/>
        </w:rPr>
        <w:t>at</w:t>
      </w:r>
      <w:r w:rsidRPr="00B24785">
        <w:rPr>
          <w:rFonts w:ascii="Times New Roman" w:hAnsi="Times New Roman" w:cs="Times New Roman"/>
          <w:spacing w:val="-2"/>
          <w:sz w:val="20"/>
          <w:szCs w:val="24"/>
        </w:rPr>
        <w:t xml:space="preserve"> </w:t>
      </w:r>
      <w:r w:rsidRPr="00B24785">
        <w:rPr>
          <w:rFonts w:ascii="Times New Roman" w:hAnsi="Times New Roman" w:cs="Times New Roman"/>
          <w:sz w:val="20"/>
          <w:szCs w:val="24"/>
        </w:rPr>
        <w:t>your</w:t>
      </w:r>
      <w:r w:rsidRPr="00B24785">
        <w:rPr>
          <w:rFonts w:ascii="Times New Roman" w:hAnsi="Times New Roman" w:cs="Times New Roman"/>
          <w:spacing w:val="-2"/>
          <w:sz w:val="20"/>
          <w:szCs w:val="24"/>
        </w:rPr>
        <w:t xml:space="preserve"> </w:t>
      </w:r>
      <w:r w:rsidRPr="00B24785">
        <w:rPr>
          <w:rFonts w:ascii="Times New Roman" w:hAnsi="Times New Roman" w:cs="Times New Roman"/>
          <w:sz w:val="20"/>
          <w:szCs w:val="24"/>
        </w:rPr>
        <w:t>current</w:t>
      </w:r>
      <w:r w:rsidRPr="00B24785">
        <w:rPr>
          <w:rFonts w:ascii="Times New Roman" w:hAnsi="Times New Roman" w:cs="Times New Roman"/>
          <w:spacing w:val="-6"/>
          <w:sz w:val="20"/>
          <w:szCs w:val="24"/>
        </w:rPr>
        <w:t xml:space="preserve"> </w:t>
      </w:r>
      <w:r w:rsidRPr="00B24785">
        <w:rPr>
          <w:rFonts w:ascii="Times New Roman" w:hAnsi="Times New Roman" w:cs="Times New Roman"/>
          <w:sz w:val="20"/>
          <w:szCs w:val="24"/>
        </w:rPr>
        <w:t>position</w:t>
      </w:r>
      <w:r w:rsidRPr="00B24785">
        <w:rPr>
          <w:rFonts w:ascii="Times New Roman" w:hAnsi="Times New Roman" w:cs="Times New Roman"/>
          <w:spacing w:val="-6"/>
          <w:sz w:val="20"/>
          <w:szCs w:val="24"/>
        </w:rPr>
        <w:t xml:space="preserve"> </w:t>
      </w:r>
      <w:r w:rsidRPr="00B24785">
        <w:rPr>
          <w:rFonts w:ascii="Times New Roman" w:hAnsi="Times New Roman" w:cs="Times New Roman"/>
          <w:sz w:val="20"/>
          <w:szCs w:val="24"/>
        </w:rPr>
        <w:t>(in</w:t>
      </w:r>
      <w:r w:rsidRPr="00B24785">
        <w:rPr>
          <w:rFonts w:ascii="Times New Roman" w:hAnsi="Times New Roman" w:cs="Times New Roman"/>
          <w:spacing w:val="1"/>
          <w:sz w:val="20"/>
          <w:szCs w:val="24"/>
        </w:rPr>
        <w:t xml:space="preserve"> </w:t>
      </w:r>
      <w:r w:rsidRPr="00B24785">
        <w:rPr>
          <w:rFonts w:ascii="Times New Roman" w:hAnsi="Times New Roman" w:cs="Times New Roman"/>
          <w:spacing w:val="-2"/>
          <w:sz w:val="20"/>
          <w:szCs w:val="24"/>
        </w:rPr>
        <w:t>years)?</w:t>
      </w:r>
    </w:p>
    <w:p w:rsidR="00B24785" w:rsidRPr="00B24785" w:rsidRDefault="00B24785" w:rsidP="00B24785">
      <w:pPr>
        <w:spacing w:line="360" w:lineRule="auto"/>
        <w:jc w:val="both"/>
        <w:rPr>
          <w:rFonts w:ascii="Times New Roman" w:hAnsi="Times New Roman"/>
          <w:b/>
          <w:sz w:val="20"/>
        </w:rPr>
      </w:pPr>
      <w:r w:rsidRPr="00B24785">
        <w:rPr>
          <w:rFonts w:ascii="Times New Roman" w:hAnsi="Times New Roman"/>
          <w:b/>
          <w:sz w:val="20"/>
        </w:rPr>
        <w:t>Part II:</w:t>
      </w:r>
      <w:r w:rsidRPr="00B24785">
        <w:rPr>
          <w:rFonts w:ascii="Times New Roman" w:hAnsi="Times New Roman"/>
          <w:b/>
          <w:spacing w:val="-1"/>
          <w:sz w:val="20"/>
        </w:rPr>
        <w:t xml:space="preserve"> </w:t>
      </w:r>
      <w:r w:rsidRPr="00B24785">
        <w:rPr>
          <w:rFonts w:ascii="Times New Roman" w:hAnsi="Times New Roman" w:cs="Times New Roman"/>
          <w:b/>
          <w:sz w:val="20"/>
          <w:szCs w:val="24"/>
        </w:rPr>
        <w:t>Pharmaceutical Supply Chain Related Risks in the Facility</w:t>
      </w:r>
    </w:p>
    <w:p w:rsidR="00B24785" w:rsidRPr="00B24785" w:rsidRDefault="00B24785" w:rsidP="00B24785">
      <w:pPr>
        <w:spacing w:line="242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B24785">
        <w:rPr>
          <w:rFonts w:ascii="Times New Roman" w:hAnsi="Times New Roman" w:cs="Times New Roman"/>
          <w:sz w:val="20"/>
          <w:szCs w:val="24"/>
        </w:rPr>
        <w:t xml:space="preserve">For the following questions </w:t>
      </w:r>
      <w:proofErr w:type="spellStart"/>
      <w:r w:rsidRPr="00B24785">
        <w:rPr>
          <w:rFonts w:ascii="Times New Roman" w:hAnsi="Times New Roman" w:cs="Times New Roman"/>
          <w:sz w:val="20"/>
          <w:szCs w:val="24"/>
        </w:rPr>
        <w:t>Lickert’s</w:t>
      </w:r>
      <w:proofErr w:type="spellEnd"/>
      <w:r w:rsidRPr="00B24785">
        <w:rPr>
          <w:rFonts w:ascii="Times New Roman" w:hAnsi="Times New Roman" w:cs="Times New Roman"/>
          <w:sz w:val="20"/>
          <w:szCs w:val="24"/>
        </w:rPr>
        <w:t xml:space="preserve"> scale is used to rate the level of PSC Risks in your health facility. Accordingly, please indicate the degree to which you agree to the following statements:</w:t>
      </w:r>
      <w:r w:rsidRPr="00B24785">
        <w:rPr>
          <w:rFonts w:ascii="Times New Roman" w:hAnsi="Times New Roman" w:cs="Times New Roman"/>
          <w:spacing w:val="40"/>
          <w:sz w:val="20"/>
          <w:szCs w:val="24"/>
        </w:rPr>
        <w:t xml:space="preserve"> </w:t>
      </w:r>
      <w:r w:rsidRPr="00B24785">
        <w:rPr>
          <w:rFonts w:ascii="Times New Roman" w:hAnsi="Times New Roman" w:cs="Times New Roman"/>
          <w:b/>
          <w:sz w:val="20"/>
          <w:szCs w:val="24"/>
        </w:rPr>
        <w:t>1 = Strongly Disagree, 2=Disagree, 3 = Neutral, 4 =Agree, 5 =Strongly Agree</w:t>
      </w:r>
    </w:p>
    <w:tbl>
      <w:tblPr>
        <w:tblW w:w="918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990"/>
        <w:gridCol w:w="4050"/>
        <w:gridCol w:w="450"/>
        <w:gridCol w:w="450"/>
        <w:gridCol w:w="270"/>
        <w:gridCol w:w="360"/>
        <w:gridCol w:w="360"/>
      </w:tblGrid>
      <w:tr w:rsidR="00B24785" w:rsidRPr="00B24785" w:rsidTr="00E1365F">
        <w:trPr>
          <w:trHeight w:val="923"/>
        </w:trPr>
        <w:tc>
          <w:tcPr>
            <w:tcW w:w="22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36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Pharmaceutical </w:t>
            </w:r>
            <w:r w:rsidRPr="00B247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Supply</w:t>
            </w:r>
            <w:r w:rsidRPr="00B24785">
              <w:rPr>
                <w:rFonts w:ascii="Times New Roman" w:eastAsia="Times New Roman" w:hAnsi="Times New Roman" w:cs="Times New Roman"/>
                <w:b/>
                <w:spacing w:val="-15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Chain</w:t>
            </w:r>
            <w:r w:rsidRPr="00B24785">
              <w:rPr>
                <w:rFonts w:ascii="Times New Roman" w:eastAsia="Times New Roman" w:hAnsi="Times New Roman" w:cs="Times New Roman"/>
                <w:b/>
                <w:spacing w:val="-15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Risks</w:t>
            </w:r>
          </w:p>
        </w:tc>
        <w:tc>
          <w:tcPr>
            <w:tcW w:w="990" w:type="dxa"/>
          </w:tcPr>
          <w:p w:rsidR="00B24785" w:rsidRPr="00B24785" w:rsidRDefault="00B24785" w:rsidP="00B24785">
            <w:pPr>
              <w:widowControl w:val="0"/>
              <w:tabs>
                <w:tab w:val="left" w:pos="1213"/>
              </w:tabs>
              <w:autoSpaceDE w:val="0"/>
              <w:autoSpaceDN w:val="0"/>
              <w:spacing w:after="0" w:line="271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Code </w:t>
            </w:r>
            <w:r w:rsidRPr="00B2478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>for</w:t>
            </w:r>
          </w:p>
          <w:p w:rsidR="00B24785" w:rsidRPr="00B24785" w:rsidRDefault="00B24785" w:rsidP="00B24785">
            <w:pPr>
              <w:widowControl w:val="0"/>
              <w:autoSpaceDE w:val="0"/>
              <w:autoSpaceDN w:val="0"/>
              <w:spacing w:before="5" w:after="0" w:line="41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Item</w:t>
            </w:r>
          </w:p>
        </w:tc>
        <w:tc>
          <w:tcPr>
            <w:tcW w:w="40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1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Measurement</w:t>
            </w:r>
            <w:r w:rsidRPr="00B24785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of</w:t>
            </w:r>
            <w:r w:rsidRPr="00B24785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Item</w:t>
            </w:r>
          </w:p>
        </w:tc>
        <w:tc>
          <w:tcPr>
            <w:tcW w:w="4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1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4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1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27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1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1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1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</w:rPr>
              <w:t>5</w:t>
            </w:r>
          </w:p>
        </w:tc>
      </w:tr>
      <w:tr w:rsidR="00B24785" w:rsidRPr="00B24785" w:rsidTr="00E1365F">
        <w:trPr>
          <w:trHeight w:val="539"/>
        </w:trPr>
        <w:tc>
          <w:tcPr>
            <w:tcW w:w="2250" w:type="dxa"/>
            <w:vMerge w:val="restart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Demand</w:t>
            </w:r>
            <w:r w:rsidRPr="00B24785">
              <w:rPr>
                <w:rFonts w:ascii="Times New Roman" w:eastAsia="Times New Roman" w:hAnsi="Times New Roman" w:cs="Times New Roman"/>
                <w:b/>
                <w:spacing w:val="-13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side Risks</w:t>
            </w:r>
          </w:p>
        </w:tc>
        <w:tc>
          <w:tcPr>
            <w:tcW w:w="99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66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DR-</w:t>
            </w:r>
            <w:r w:rsidRPr="00B2478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40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61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Customers</w:t>
            </w:r>
            <w:r w:rsidRPr="00B24785">
              <w:rPr>
                <w:rFonts w:ascii="Times New Roman" w:eastAsia="Times New Roman" w:hAnsi="Times New Roman" w:cs="Times New Roman"/>
                <w:spacing w:val="52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Unanticipated</w:t>
            </w:r>
            <w:r w:rsidRPr="00B24785">
              <w:rPr>
                <w:rFonts w:ascii="Times New Roman" w:eastAsia="Times New Roman" w:hAnsi="Times New Roman" w:cs="Times New Roman"/>
                <w:spacing w:val="52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r w:rsidRPr="00B24785">
              <w:rPr>
                <w:rFonts w:ascii="Times New Roman" w:eastAsia="Times New Roman" w:hAnsi="Times New Roman" w:cs="Times New Roman"/>
                <w:spacing w:val="51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very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volatile</w:t>
            </w:r>
            <w:r w:rsidRPr="00B2478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demand</w:t>
            </w:r>
          </w:p>
        </w:tc>
        <w:tc>
          <w:tcPr>
            <w:tcW w:w="4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785" w:rsidRPr="00B24785" w:rsidTr="00E1365F">
        <w:trPr>
          <w:trHeight w:val="950"/>
        </w:trPr>
        <w:tc>
          <w:tcPr>
            <w:tcW w:w="2250" w:type="dxa"/>
            <w:vMerge/>
          </w:tcPr>
          <w:p w:rsidR="00B24785" w:rsidRPr="00B24785" w:rsidRDefault="00B24785" w:rsidP="00B247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66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DR-</w:t>
            </w:r>
            <w:r w:rsidRPr="00B2478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40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Insufficient or distorted information, orders or purchase requests</w:t>
            </w:r>
            <w:r w:rsidRPr="00B24785"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</w:rPr>
              <w:t xml:space="preserve"> 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r w:rsidRPr="00B24785">
              <w:rPr>
                <w:rFonts w:ascii="Times New Roman" w:eastAsia="Times New Roman" w:hAnsi="Times New Roman" w:cs="Times New Roman"/>
                <w:spacing w:val="33"/>
                <w:sz w:val="20"/>
                <w:szCs w:val="20"/>
              </w:rPr>
              <w:t xml:space="preserve"> 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specifications</w:t>
            </w:r>
            <w:r w:rsidRPr="00B24785"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</w:rPr>
              <w:t xml:space="preserve">  </w:t>
            </w:r>
            <w:r w:rsidRPr="00B2478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from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internal</w:t>
            </w:r>
            <w:r w:rsidRPr="00B2478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customers</w:t>
            </w:r>
          </w:p>
        </w:tc>
        <w:tc>
          <w:tcPr>
            <w:tcW w:w="4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785" w:rsidRPr="00B24785" w:rsidTr="00E1365F">
        <w:trPr>
          <w:trHeight w:val="896"/>
        </w:trPr>
        <w:tc>
          <w:tcPr>
            <w:tcW w:w="2250" w:type="dxa"/>
            <w:vMerge/>
          </w:tcPr>
          <w:p w:rsidR="00B24785" w:rsidRPr="00B24785" w:rsidRDefault="00B24785" w:rsidP="00B247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66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DR-</w:t>
            </w:r>
            <w:r w:rsidRPr="00B2478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4050" w:type="dxa"/>
          </w:tcPr>
          <w:p w:rsidR="00B24785" w:rsidRPr="00B24785" w:rsidRDefault="00B24785" w:rsidP="00B24785">
            <w:pPr>
              <w:widowControl w:val="0"/>
              <w:tabs>
                <w:tab w:val="left" w:pos="2466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Risks in forecasting (Lead times, product variety, short life cycles,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information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distortion,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exaggeration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 w:rsidRPr="00B24785"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demand,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etc.)</w:t>
            </w:r>
          </w:p>
        </w:tc>
        <w:tc>
          <w:tcPr>
            <w:tcW w:w="4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785" w:rsidRPr="00B24785" w:rsidTr="00E1365F">
        <w:trPr>
          <w:trHeight w:val="482"/>
        </w:trPr>
        <w:tc>
          <w:tcPr>
            <w:tcW w:w="2250" w:type="dxa"/>
            <w:vMerge/>
          </w:tcPr>
          <w:p w:rsidR="00B24785" w:rsidRPr="00B24785" w:rsidRDefault="00B24785" w:rsidP="00B247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66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DR-</w:t>
            </w:r>
            <w:r w:rsidRPr="00B2478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4050" w:type="dxa"/>
          </w:tcPr>
          <w:p w:rsidR="00B24785" w:rsidRPr="00B24785" w:rsidRDefault="00B24785" w:rsidP="00B24785">
            <w:pPr>
              <w:widowControl w:val="0"/>
              <w:tabs>
                <w:tab w:val="left" w:pos="853"/>
                <w:tab w:val="left" w:pos="2082"/>
                <w:tab w:val="left" w:pos="2846"/>
              </w:tabs>
              <w:autoSpaceDE w:val="0"/>
              <w:autoSpaceDN w:val="0"/>
              <w:spacing w:after="0" w:line="266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Your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customers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place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orders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Consistent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with</w:t>
            </w:r>
            <w:r w:rsidRPr="00B24785">
              <w:rPr>
                <w:rFonts w:ascii="Times New Roman" w:eastAsia="Times New Roman" w:hAnsi="Times New Roman" w:cs="Times New Roman"/>
                <w:spacing w:val="70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your</w:t>
            </w:r>
            <w:r w:rsidRPr="00B24785">
              <w:rPr>
                <w:rFonts w:ascii="Times New Roman" w:eastAsia="Times New Roman" w:hAnsi="Times New Roman" w:cs="Times New Roman"/>
                <w:spacing w:val="68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nominated</w:t>
            </w:r>
            <w:r w:rsidRPr="00B247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product specifications</w:t>
            </w:r>
          </w:p>
        </w:tc>
        <w:tc>
          <w:tcPr>
            <w:tcW w:w="4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24785" w:rsidRPr="00B24785" w:rsidRDefault="00B24785" w:rsidP="00B247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B24785" w:rsidRPr="00B24785" w:rsidSect="008B3E38">
          <w:pgSz w:w="12240" w:h="15840"/>
          <w:pgMar w:top="1440" w:right="1440" w:bottom="1440" w:left="1800" w:header="0" w:footer="1019" w:gutter="0"/>
          <w:cols w:space="720"/>
        </w:sectPr>
      </w:pPr>
    </w:p>
    <w:tbl>
      <w:tblPr>
        <w:tblW w:w="918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990"/>
        <w:gridCol w:w="4050"/>
        <w:gridCol w:w="450"/>
        <w:gridCol w:w="450"/>
        <w:gridCol w:w="270"/>
        <w:gridCol w:w="360"/>
        <w:gridCol w:w="360"/>
      </w:tblGrid>
      <w:tr w:rsidR="00B24785" w:rsidRPr="00B24785" w:rsidTr="00E1365F">
        <w:trPr>
          <w:trHeight w:val="559"/>
        </w:trPr>
        <w:tc>
          <w:tcPr>
            <w:tcW w:w="2250" w:type="dxa"/>
            <w:vMerge w:val="restart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lastRenderedPageBreak/>
              <w:t>Supply</w:t>
            </w:r>
            <w:r w:rsidRPr="00B24785">
              <w:rPr>
                <w:rFonts w:ascii="Times New Roman" w:eastAsia="Times New Roman" w:hAnsi="Times New Roman" w:cs="Times New Roman"/>
                <w:b/>
                <w:spacing w:val="-15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Side Risks</w:t>
            </w:r>
          </w:p>
        </w:tc>
        <w:tc>
          <w:tcPr>
            <w:tcW w:w="99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1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SR-</w:t>
            </w:r>
            <w:r w:rsidRPr="00B2478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4050" w:type="dxa"/>
          </w:tcPr>
          <w:p w:rsidR="00B24785" w:rsidRPr="00B24785" w:rsidRDefault="00B24785" w:rsidP="00B24785">
            <w:pPr>
              <w:widowControl w:val="0"/>
              <w:tabs>
                <w:tab w:val="left" w:pos="784"/>
                <w:tab w:val="left" w:pos="1806"/>
                <w:tab w:val="left" w:pos="3242"/>
              </w:tabs>
              <w:autoSpaceDE w:val="0"/>
              <w:autoSpaceDN w:val="0"/>
              <w:spacing w:after="0" w:line="271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Poor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logistics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performance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of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suppliers(e.g.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Delivery, dependability)</w:t>
            </w:r>
          </w:p>
        </w:tc>
        <w:tc>
          <w:tcPr>
            <w:tcW w:w="4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785" w:rsidRPr="00B24785" w:rsidTr="00E1365F">
        <w:trPr>
          <w:trHeight w:val="412"/>
        </w:trPr>
        <w:tc>
          <w:tcPr>
            <w:tcW w:w="2250" w:type="dxa"/>
            <w:vMerge/>
          </w:tcPr>
          <w:p w:rsidR="00B24785" w:rsidRPr="00B24785" w:rsidRDefault="00B24785" w:rsidP="00B247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SR-</w:t>
            </w:r>
            <w:r w:rsidRPr="00B2478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40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Dependency</w:t>
            </w:r>
            <w:r w:rsidRPr="00B2478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on</w:t>
            </w:r>
            <w:r w:rsidRPr="00B2478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key</w:t>
            </w:r>
            <w:r w:rsidRPr="00B2478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suppliers</w:t>
            </w:r>
          </w:p>
        </w:tc>
        <w:tc>
          <w:tcPr>
            <w:tcW w:w="4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785" w:rsidRPr="00B24785" w:rsidTr="00E1365F">
        <w:trPr>
          <w:trHeight w:val="469"/>
        </w:trPr>
        <w:tc>
          <w:tcPr>
            <w:tcW w:w="2250" w:type="dxa"/>
            <w:vMerge/>
          </w:tcPr>
          <w:p w:rsidR="00B24785" w:rsidRPr="00B24785" w:rsidRDefault="00B24785" w:rsidP="00B247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SR-</w:t>
            </w:r>
            <w:r w:rsidRPr="00B2478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4050" w:type="dxa"/>
          </w:tcPr>
          <w:p w:rsidR="00B24785" w:rsidRPr="00B24785" w:rsidRDefault="00B24785" w:rsidP="00B24785">
            <w:pPr>
              <w:widowControl w:val="0"/>
              <w:tabs>
                <w:tab w:val="left" w:pos="786"/>
                <w:tab w:val="left" w:pos="2502"/>
                <w:tab w:val="left" w:pos="3153"/>
              </w:tabs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Poor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communication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B2478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with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the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Suppliers</w:t>
            </w:r>
          </w:p>
        </w:tc>
        <w:tc>
          <w:tcPr>
            <w:tcW w:w="4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785" w:rsidRPr="00B24785" w:rsidTr="00E1365F">
        <w:trPr>
          <w:trHeight w:val="352"/>
        </w:trPr>
        <w:tc>
          <w:tcPr>
            <w:tcW w:w="2250" w:type="dxa"/>
            <w:vMerge/>
          </w:tcPr>
          <w:p w:rsidR="00B24785" w:rsidRPr="00B24785" w:rsidRDefault="00B24785" w:rsidP="00B247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3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SR-</w:t>
            </w:r>
            <w:r w:rsidRPr="00B2478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4050" w:type="dxa"/>
          </w:tcPr>
          <w:p w:rsidR="00B24785" w:rsidRPr="00B24785" w:rsidRDefault="00B24785" w:rsidP="00B24785">
            <w:pPr>
              <w:widowControl w:val="0"/>
              <w:tabs>
                <w:tab w:val="left" w:pos="1072"/>
              </w:tabs>
              <w:autoSpaceDE w:val="0"/>
              <w:autoSpaceDN w:val="0"/>
              <w:spacing w:after="0" w:line="273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Poor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Partnership/coordination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with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supplier</w:t>
            </w:r>
          </w:p>
        </w:tc>
        <w:tc>
          <w:tcPr>
            <w:tcW w:w="4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785" w:rsidRPr="00B24785" w:rsidTr="00E1365F">
        <w:trPr>
          <w:trHeight w:val="413"/>
        </w:trPr>
        <w:tc>
          <w:tcPr>
            <w:tcW w:w="2250" w:type="dxa"/>
            <w:vMerge/>
          </w:tcPr>
          <w:p w:rsidR="00B24785" w:rsidRPr="00B24785" w:rsidRDefault="00B24785" w:rsidP="00B247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1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SR-</w:t>
            </w:r>
            <w:r w:rsidRPr="00B2478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40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1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Supplier</w:t>
            </w:r>
            <w:r w:rsidRPr="00B2478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quality</w:t>
            </w:r>
            <w:r w:rsidRPr="00B2478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problems</w:t>
            </w:r>
          </w:p>
        </w:tc>
        <w:tc>
          <w:tcPr>
            <w:tcW w:w="4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785" w:rsidRPr="00B24785" w:rsidTr="00E1365F">
        <w:trPr>
          <w:trHeight w:val="550"/>
        </w:trPr>
        <w:tc>
          <w:tcPr>
            <w:tcW w:w="2250" w:type="dxa"/>
            <w:vMerge/>
          </w:tcPr>
          <w:p w:rsidR="00B24785" w:rsidRPr="00B24785" w:rsidRDefault="00B24785" w:rsidP="00B247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SR-</w:t>
            </w:r>
            <w:r w:rsidRPr="00B2478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6</w:t>
            </w:r>
          </w:p>
        </w:tc>
        <w:tc>
          <w:tcPr>
            <w:tcW w:w="4050" w:type="dxa"/>
          </w:tcPr>
          <w:p w:rsidR="00B24785" w:rsidRPr="00B24785" w:rsidRDefault="00B24785" w:rsidP="00B24785">
            <w:pPr>
              <w:widowControl w:val="0"/>
              <w:tabs>
                <w:tab w:val="left" w:pos="784"/>
                <w:tab w:val="left" w:pos="1809"/>
                <w:tab w:val="left" w:pos="3244"/>
              </w:tabs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Poor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logistics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performance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of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logistics</w:t>
            </w:r>
            <w:r w:rsidRPr="00B2478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service</w:t>
            </w:r>
            <w:r w:rsidRPr="00B2478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provider</w:t>
            </w:r>
          </w:p>
        </w:tc>
        <w:tc>
          <w:tcPr>
            <w:tcW w:w="4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785" w:rsidRPr="00B24785" w:rsidTr="00E1365F">
        <w:trPr>
          <w:trHeight w:val="631"/>
        </w:trPr>
        <w:tc>
          <w:tcPr>
            <w:tcW w:w="2250" w:type="dxa"/>
            <w:vMerge/>
          </w:tcPr>
          <w:p w:rsidR="00B24785" w:rsidRPr="00B24785" w:rsidRDefault="00B24785" w:rsidP="00B247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3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SR-</w:t>
            </w:r>
            <w:r w:rsidRPr="00B2478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7</w:t>
            </w:r>
          </w:p>
        </w:tc>
        <w:tc>
          <w:tcPr>
            <w:tcW w:w="4050" w:type="dxa"/>
          </w:tcPr>
          <w:p w:rsidR="00B24785" w:rsidRPr="00B24785" w:rsidRDefault="00B24785" w:rsidP="00B24785">
            <w:pPr>
              <w:widowControl w:val="0"/>
              <w:tabs>
                <w:tab w:val="left" w:pos="1491"/>
                <w:tab w:val="left" w:pos="2428"/>
                <w:tab w:val="left" w:pos="3203"/>
              </w:tabs>
              <w:autoSpaceDE w:val="0"/>
              <w:autoSpaceDN w:val="0"/>
              <w:spacing w:after="0" w:line="273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Increase</w:t>
            </w:r>
            <w:r w:rsidRPr="00B24785"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</w:rPr>
              <w:t xml:space="preserve">  </w:t>
            </w:r>
            <w:r w:rsidRPr="00B2478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in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product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prices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B2478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by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supplier,</w:t>
            </w:r>
            <w:r w:rsidRPr="00B24785">
              <w:rPr>
                <w:rFonts w:ascii="Times New Roman" w:eastAsia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Product</w:t>
            </w:r>
            <w:r w:rsidRPr="00B24785">
              <w:rPr>
                <w:rFonts w:ascii="Times New Roman" w:eastAsia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expiration</w:t>
            </w:r>
            <w:r w:rsidRPr="00B24785">
              <w:rPr>
                <w:rFonts w:ascii="Times New Roman" w:eastAsia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on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shelves</w:t>
            </w:r>
          </w:p>
        </w:tc>
        <w:tc>
          <w:tcPr>
            <w:tcW w:w="4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785" w:rsidRPr="00B24785" w:rsidTr="00E1365F">
        <w:trPr>
          <w:trHeight w:val="622"/>
        </w:trPr>
        <w:tc>
          <w:tcPr>
            <w:tcW w:w="2250" w:type="dxa"/>
            <w:vMerge/>
            <w:tcBorders>
              <w:bottom w:val="single" w:sz="4" w:space="0" w:color="auto"/>
            </w:tcBorders>
          </w:tcPr>
          <w:p w:rsidR="00B24785" w:rsidRPr="00B24785" w:rsidRDefault="00B24785" w:rsidP="00B247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SR-</w:t>
            </w:r>
            <w:r w:rsidRPr="00B2478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8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Capacity</w:t>
            </w:r>
            <w:r w:rsidRPr="00B24785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fluctuations</w:t>
            </w:r>
            <w:r w:rsidRPr="00B24785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r w:rsidRPr="00B24785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shortages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on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the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supply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markets(Non-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Availability of resources)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785" w:rsidRPr="00B24785" w:rsidTr="00E1365F">
        <w:trPr>
          <w:trHeight w:val="613"/>
        </w:trPr>
        <w:tc>
          <w:tcPr>
            <w:tcW w:w="2250" w:type="dxa"/>
            <w:vMerge w:val="restart"/>
          </w:tcPr>
          <w:p w:rsidR="00B24785" w:rsidRPr="00B24785" w:rsidRDefault="00B24785" w:rsidP="00B24785">
            <w:pPr>
              <w:widowControl w:val="0"/>
              <w:tabs>
                <w:tab w:val="left" w:pos="832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Regulatory and legal </w:t>
            </w:r>
            <w:r w:rsidRPr="00B24785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Risks</w:t>
            </w:r>
          </w:p>
        </w:tc>
        <w:tc>
          <w:tcPr>
            <w:tcW w:w="99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RLBR-</w:t>
            </w:r>
            <w:r w:rsidRPr="00B2478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4050" w:type="dxa"/>
          </w:tcPr>
          <w:p w:rsidR="00B24785" w:rsidRPr="00B24785" w:rsidRDefault="00B24785" w:rsidP="00B24785">
            <w:pPr>
              <w:widowControl w:val="0"/>
              <w:tabs>
                <w:tab w:val="left" w:pos="1348"/>
                <w:tab w:val="left" w:pos="1751"/>
                <w:tab w:val="left" w:pos="1950"/>
                <w:tab w:val="left" w:pos="2534"/>
                <w:tab w:val="left" w:pos="2661"/>
                <w:tab w:val="left" w:pos="3153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Changes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in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the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political environment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due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the</w:t>
            </w:r>
          </w:p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Introduction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 w:rsidRPr="00B2478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new</w:t>
            </w:r>
            <w:r w:rsidRPr="00B2478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laws</w:t>
            </w:r>
          </w:p>
        </w:tc>
        <w:tc>
          <w:tcPr>
            <w:tcW w:w="4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785" w:rsidRPr="00B24785" w:rsidTr="00E1365F">
        <w:trPr>
          <w:trHeight w:val="622"/>
        </w:trPr>
        <w:tc>
          <w:tcPr>
            <w:tcW w:w="2250" w:type="dxa"/>
            <w:vMerge/>
            <w:tcBorders>
              <w:bottom w:val="single" w:sz="4" w:space="0" w:color="auto"/>
            </w:tcBorders>
          </w:tcPr>
          <w:p w:rsidR="00B24785" w:rsidRPr="00B24785" w:rsidRDefault="00B24785" w:rsidP="00B247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RLBR-</w:t>
            </w:r>
            <w:r w:rsidRPr="00B2478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tabs>
                <w:tab w:val="left" w:pos="1775"/>
                <w:tab w:val="left" w:pos="2738"/>
                <w:tab w:val="left" w:pos="3153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Administrative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barriers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to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the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setup or operation of</w:t>
            </w:r>
            <w:r w:rsidRPr="00B2478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Supply</w:t>
            </w:r>
            <w:r w:rsidRPr="00B2478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chains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785" w:rsidRPr="00B24785" w:rsidTr="00E1365F">
        <w:trPr>
          <w:trHeight w:val="640"/>
        </w:trPr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before="1"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Infrastructure </w:t>
            </w:r>
            <w:r w:rsidRPr="00B24785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Risks(Information </w:t>
            </w:r>
            <w:r w:rsidRPr="00B247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Risk, transport Financial risks)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IR-</w:t>
            </w:r>
            <w:r w:rsidRPr="00B2478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tabs>
                <w:tab w:val="left" w:pos="512"/>
                <w:tab w:val="left" w:pos="1199"/>
                <w:tab w:val="left" w:pos="3049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Loss of own operation facility</w:t>
            </w:r>
            <w:r w:rsidRPr="00B2478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due </w:t>
            </w:r>
            <w:r w:rsidRPr="00B2478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to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local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disruptions((</w:t>
            </w:r>
            <w:proofErr w:type="spellStart"/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e.g.,</w:t>
            </w:r>
            <w:r w:rsidRPr="00B2478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fire</w:t>
            </w:r>
            <w:proofErr w:type="spellEnd"/>
            <w:r w:rsidRPr="00B2478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,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strike)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785" w:rsidRPr="00B24785" w:rsidTr="00E1365F">
        <w:trPr>
          <w:trHeight w:val="568"/>
        </w:trPr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3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IR-</w:t>
            </w:r>
            <w:r w:rsidRPr="00B2478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tabs>
                <w:tab w:val="left" w:pos="1566"/>
                <w:tab w:val="left" w:pos="2123"/>
                <w:tab w:val="left" w:pos="3219"/>
              </w:tabs>
              <w:autoSpaceDE w:val="0"/>
              <w:autoSpaceDN w:val="0"/>
              <w:spacing w:after="0" w:line="273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Breakdown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of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internal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B2478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IT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infrastructure</w:t>
            </w:r>
            <w:r w:rsidRPr="00B2478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and</w:t>
            </w:r>
            <w:r w:rsidRPr="00B24785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systems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785" w:rsidRPr="00B24785" w:rsidTr="00E1365F">
        <w:trPr>
          <w:trHeight w:val="622"/>
        </w:trPr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IR-</w:t>
            </w:r>
            <w:r w:rsidRPr="00B2478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Loss</w:t>
            </w:r>
            <w:r w:rsidRPr="00B24785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 w:rsidRPr="00B24785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own</w:t>
            </w:r>
            <w:r w:rsidRPr="00B24785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function</w:t>
            </w:r>
            <w:r w:rsidRPr="00B24785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capacity</w:t>
            </w:r>
            <w:r w:rsidRPr="00B2478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due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</w:t>
            </w:r>
            <w:r w:rsidRPr="00B2478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technical</w:t>
            </w:r>
            <w:r w:rsidRPr="00B2478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reasons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24785" w:rsidRPr="00B24785" w:rsidRDefault="00B24785" w:rsidP="00B247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B24785" w:rsidRPr="00B24785" w:rsidSect="008B3E38">
          <w:type w:val="continuous"/>
          <w:pgSz w:w="12240" w:h="15840"/>
          <w:pgMar w:top="1440" w:right="1440" w:bottom="1440" w:left="1800" w:header="0" w:footer="1019" w:gutter="0"/>
          <w:cols w:space="720"/>
        </w:sectPr>
      </w:pPr>
    </w:p>
    <w:tbl>
      <w:tblPr>
        <w:tblW w:w="918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990"/>
        <w:gridCol w:w="4050"/>
        <w:gridCol w:w="450"/>
        <w:gridCol w:w="450"/>
        <w:gridCol w:w="270"/>
        <w:gridCol w:w="360"/>
        <w:gridCol w:w="360"/>
      </w:tblGrid>
      <w:tr w:rsidR="00B24785" w:rsidRPr="00B24785" w:rsidTr="00E1365F">
        <w:trPr>
          <w:trHeight w:val="397"/>
        </w:trPr>
        <w:tc>
          <w:tcPr>
            <w:tcW w:w="2250" w:type="dxa"/>
            <w:vMerge w:val="restart"/>
            <w:tcBorders>
              <w:top w:val="nil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1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IR-</w:t>
            </w:r>
            <w:r w:rsidRPr="00B2478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4</w:t>
            </w:r>
          </w:p>
        </w:tc>
        <w:tc>
          <w:tcPr>
            <w:tcW w:w="4050" w:type="dxa"/>
            <w:tcBorders>
              <w:top w:val="nil"/>
            </w:tcBorders>
          </w:tcPr>
          <w:p w:rsidR="00B24785" w:rsidRPr="00B24785" w:rsidRDefault="00B24785" w:rsidP="00B24785">
            <w:pPr>
              <w:widowControl w:val="0"/>
              <w:tabs>
                <w:tab w:val="left" w:pos="1554"/>
                <w:tab w:val="left" w:pos="2099"/>
                <w:tab w:val="left" w:pos="3220"/>
              </w:tabs>
              <w:autoSpaceDE w:val="0"/>
              <w:autoSpaceDN w:val="0"/>
              <w:spacing w:after="0" w:line="271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Breakdown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of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external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B2478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IT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Infrastructure</w:t>
            </w:r>
          </w:p>
        </w:tc>
        <w:tc>
          <w:tcPr>
            <w:tcW w:w="450" w:type="dxa"/>
            <w:tcBorders>
              <w:top w:val="nil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785" w:rsidRPr="00B24785" w:rsidTr="00E1365F">
        <w:trPr>
          <w:trHeight w:val="541"/>
        </w:trPr>
        <w:tc>
          <w:tcPr>
            <w:tcW w:w="2250" w:type="dxa"/>
            <w:vMerge/>
          </w:tcPr>
          <w:p w:rsidR="00B24785" w:rsidRPr="00B24785" w:rsidRDefault="00B24785" w:rsidP="00B247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IR-</w:t>
            </w:r>
            <w:r w:rsidRPr="00B2478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5</w:t>
            </w:r>
          </w:p>
        </w:tc>
        <w:tc>
          <w:tcPr>
            <w:tcW w:w="40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Lack</w:t>
            </w:r>
            <w:r w:rsidRPr="00B24785">
              <w:rPr>
                <w:rFonts w:ascii="Times New Roman" w:eastAsia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 w:rsidRPr="00B24785"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proper</w:t>
            </w:r>
            <w:r w:rsidRPr="00B24785">
              <w:rPr>
                <w:rFonts w:ascii="Times New Roman" w:eastAsia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storage</w:t>
            </w:r>
            <w:r w:rsidRPr="00B24785"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area</w:t>
            </w:r>
            <w:r w:rsidRPr="00B24785"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with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adequate</w:t>
            </w:r>
            <w:r w:rsidRPr="00B2478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facilities</w:t>
            </w:r>
          </w:p>
        </w:tc>
        <w:tc>
          <w:tcPr>
            <w:tcW w:w="4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785" w:rsidRPr="00B24785" w:rsidTr="00E1365F">
        <w:trPr>
          <w:trHeight w:val="703"/>
        </w:trPr>
        <w:tc>
          <w:tcPr>
            <w:tcW w:w="2250" w:type="dxa"/>
            <w:vMerge/>
          </w:tcPr>
          <w:p w:rsidR="00B24785" w:rsidRPr="00B24785" w:rsidRDefault="00B24785" w:rsidP="00B247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IR-</w:t>
            </w:r>
            <w:r w:rsidRPr="00B2478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6</w:t>
            </w:r>
          </w:p>
        </w:tc>
        <w:tc>
          <w:tcPr>
            <w:tcW w:w="4050" w:type="dxa"/>
          </w:tcPr>
          <w:p w:rsidR="00B24785" w:rsidRPr="00B24785" w:rsidRDefault="00B24785" w:rsidP="00B24785">
            <w:pPr>
              <w:widowControl w:val="0"/>
              <w:tabs>
                <w:tab w:val="left" w:pos="2123"/>
              </w:tabs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Infrastructure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unavailability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(water,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electricity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IT,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vehicle,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road, Equipment, etc.).</w:t>
            </w:r>
          </w:p>
        </w:tc>
        <w:tc>
          <w:tcPr>
            <w:tcW w:w="4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785" w:rsidRPr="00B24785" w:rsidTr="00E1365F">
        <w:trPr>
          <w:trHeight w:val="532"/>
        </w:trPr>
        <w:tc>
          <w:tcPr>
            <w:tcW w:w="2250" w:type="dxa"/>
            <w:vMerge/>
          </w:tcPr>
          <w:p w:rsidR="00B24785" w:rsidRPr="00B24785" w:rsidRDefault="00B24785" w:rsidP="00B247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IR-</w:t>
            </w:r>
            <w:r w:rsidRPr="00B2478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7</w:t>
            </w:r>
          </w:p>
        </w:tc>
        <w:tc>
          <w:tcPr>
            <w:tcW w:w="4050" w:type="dxa"/>
          </w:tcPr>
          <w:p w:rsidR="00B24785" w:rsidRPr="00B24785" w:rsidRDefault="00B24785" w:rsidP="00B24785">
            <w:pPr>
              <w:widowControl w:val="0"/>
              <w:tabs>
                <w:tab w:val="left" w:pos="1538"/>
              </w:tabs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Disruptions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</w:t>
            </w:r>
            <w:r w:rsidRPr="00B24785"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</w:rPr>
              <w:t xml:space="preserve"> 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r w:rsidRPr="00B24785"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</w:rPr>
              <w:t xml:space="preserve"> 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supply</w:t>
            </w:r>
            <w:r w:rsidRPr="00B24785"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 </w:t>
            </w:r>
            <w:r w:rsidRPr="00B2478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of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electricity,</w:t>
            </w:r>
            <w:r w:rsidRPr="00B2478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water,</w:t>
            </w:r>
            <w:r w:rsidRPr="00B2478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etc.</w:t>
            </w:r>
          </w:p>
        </w:tc>
        <w:tc>
          <w:tcPr>
            <w:tcW w:w="4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785" w:rsidRPr="00B24785" w:rsidTr="00E1365F">
        <w:trPr>
          <w:trHeight w:val="613"/>
        </w:trPr>
        <w:tc>
          <w:tcPr>
            <w:tcW w:w="2250" w:type="dxa"/>
            <w:vMerge/>
          </w:tcPr>
          <w:p w:rsidR="00B24785" w:rsidRPr="00B24785" w:rsidRDefault="00B24785" w:rsidP="00B247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IR-</w:t>
            </w:r>
            <w:r w:rsidRPr="00B2478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8</w:t>
            </w:r>
          </w:p>
        </w:tc>
        <w:tc>
          <w:tcPr>
            <w:tcW w:w="40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Lack</w:t>
            </w:r>
            <w:r w:rsidRPr="00B2478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information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transparency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between</w:t>
            </w:r>
            <w:r w:rsidRPr="00B2478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logistics</w:t>
            </w:r>
            <w:r w:rsidRPr="00B2478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and</w:t>
            </w:r>
            <w:r w:rsidRPr="00B2478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marketing</w:t>
            </w:r>
          </w:p>
        </w:tc>
        <w:tc>
          <w:tcPr>
            <w:tcW w:w="4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785" w:rsidRPr="00B24785" w:rsidTr="00E1365F">
        <w:trPr>
          <w:trHeight w:val="352"/>
        </w:trPr>
        <w:tc>
          <w:tcPr>
            <w:tcW w:w="2250" w:type="dxa"/>
            <w:vMerge/>
          </w:tcPr>
          <w:p w:rsidR="00B24785" w:rsidRPr="00B24785" w:rsidRDefault="00B24785" w:rsidP="00B247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IR-</w:t>
            </w:r>
            <w:r w:rsidRPr="00B2478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9</w:t>
            </w:r>
          </w:p>
        </w:tc>
        <w:tc>
          <w:tcPr>
            <w:tcW w:w="40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Paperwork</w:t>
            </w:r>
            <w:r w:rsidRPr="00B2478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and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scheduling</w:t>
            </w:r>
          </w:p>
        </w:tc>
        <w:tc>
          <w:tcPr>
            <w:tcW w:w="4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785" w:rsidRPr="00B24785" w:rsidTr="00E1365F">
        <w:trPr>
          <w:trHeight w:val="703"/>
        </w:trPr>
        <w:tc>
          <w:tcPr>
            <w:tcW w:w="2250" w:type="dxa"/>
            <w:vMerge w:val="restart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Macro/Catastrophic </w:t>
            </w:r>
            <w:r w:rsidRPr="00B247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 risks</w:t>
            </w:r>
          </w:p>
        </w:tc>
        <w:tc>
          <w:tcPr>
            <w:tcW w:w="99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CR-</w:t>
            </w:r>
            <w:r w:rsidRPr="00B2478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4050" w:type="dxa"/>
          </w:tcPr>
          <w:p w:rsidR="00B24785" w:rsidRPr="00B24785" w:rsidRDefault="00B24785" w:rsidP="00B24785">
            <w:pPr>
              <w:widowControl w:val="0"/>
              <w:tabs>
                <w:tab w:val="left" w:pos="944"/>
                <w:tab w:val="left" w:pos="1132"/>
                <w:tab w:val="left" w:pos="1396"/>
                <w:tab w:val="left" w:pos="2149"/>
                <w:tab w:val="left" w:pos="2373"/>
                <w:tab w:val="left" w:pos="3016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Political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instability,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B2478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war,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civil unrest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or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other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sociopolitical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Crises.</w:t>
            </w:r>
          </w:p>
        </w:tc>
        <w:tc>
          <w:tcPr>
            <w:tcW w:w="4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785" w:rsidRPr="00B24785" w:rsidTr="00E1365F">
        <w:trPr>
          <w:trHeight w:val="262"/>
        </w:trPr>
        <w:tc>
          <w:tcPr>
            <w:tcW w:w="2250" w:type="dxa"/>
            <w:vMerge/>
          </w:tcPr>
          <w:p w:rsidR="00B24785" w:rsidRPr="00B24785" w:rsidRDefault="00B24785" w:rsidP="00B247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CR-</w:t>
            </w:r>
            <w:r w:rsidRPr="00B2478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40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Diseases</w:t>
            </w:r>
            <w:r w:rsidRPr="00B2478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r w:rsidRPr="00B2478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epidemics</w:t>
            </w:r>
          </w:p>
        </w:tc>
        <w:tc>
          <w:tcPr>
            <w:tcW w:w="4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785" w:rsidRPr="00B24785" w:rsidTr="00E1365F">
        <w:trPr>
          <w:trHeight w:val="352"/>
        </w:trPr>
        <w:tc>
          <w:tcPr>
            <w:tcW w:w="2250" w:type="dxa"/>
            <w:vMerge/>
          </w:tcPr>
          <w:p w:rsidR="00B24785" w:rsidRPr="00B24785" w:rsidRDefault="00B24785" w:rsidP="00B247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3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CR-</w:t>
            </w:r>
            <w:r w:rsidRPr="00B2478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40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3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Natural</w:t>
            </w:r>
            <w:r w:rsidRPr="00B2478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disasters</w:t>
            </w:r>
          </w:p>
        </w:tc>
        <w:tc>
          <w:tcPr>
            <w:tcW w:w="4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785" w:rsidRPr="00B24785" w:rsidTr="00E1365F">
        <w:trPr>
          <w:trHeight w:val="262"/>
        </w:trPr>
        <w:tc>
          <w:tcPr>
            <w:tcW w:w="2250" w:type="dxa"/>
            <w:vMerge w:val="restart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Financial-related </w:t>
            </w:r>
            <w:r w:rsidRPr="00B24785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risks</w:t>
            </w:r>
          </w:p>
        </w:tc>
        <w:tc>
          <w:tcPr>
            <w:tcW w:w="99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FR-</w:t>
            </w:r>
            <w:r w:rsidRPr="00B2478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40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Dynamic</w:t>
            </w:r>
            <w:r w:rsidRPr="00B2478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foreign</w:t>
            </w:r>
            <w:r w:rsidRPr="00B2478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exchange</w:t>
            </w:r>
            <w:r w:rsidRPr="00B2478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rates</w:t>
            </w:r>
          </w:p>
        </w:tc>
        <w:tc>
          <w:tcPr>
            <w:tcW w:w="4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785" w:rsidRPr="00B24785" w:rsidTr="00E1365F">
        <w:trPr>
          <w:trHeight w:val="343"/>
        </w:trPr>
        <w:tc>
          <w:tcPr>
            <w:tcW w:w="2250" w:type="dxa"/>
            <w:vMerge/>
          </w:tcPr>
          <w:p w:rsidR="00B24785" w:rsidRPr="00B24785" w:rsidRDefault="00B24785" w:rsidP="00B247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FR-</w:t>
            </w:r>
            <w:r w:rsidRPr="00B2478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40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Bank</w:t>
            </w:r>
            <w:r w:rsidRPr="00B2478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interest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rate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fluctuation</w:t>
            </w:r>
          </w:p>
        </w:tc>
        <w:tc>
          <w:tcPr>
            <w:tcW w:w="4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785" w:rsidRPr="00B24785" w:rsidTr="00E1365F">
        <w:trPr>
          <w:trHeight w:val="343"/>
        </w:trPr>
        <w:tc>
          <w:tcPr>
            <w:tcW w:w="2250" w:type="dxa"/>
            <w:vMerge/>
          </w:tcPr>
          <w:p w:rsidR="00B24785" w:rsidRPr="00B24785" w:rsidRDefault="00B24785" w:rsidP="00B247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3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FR-</w:t>
            </w:r>
            <w:r w:rsidRPr="00B2478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40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3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Financial</w:t>
            </w:r>
            <w:r w:rsidRPr="00B2478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restriction</w:t>
            </w:r>
          </w:p>
        </w:tc>
        <w:tc>
          <w:tcPr>
            <w:tcW w:w="4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785" w:rsidRPr="00B24785" w:rsidTr="00E1365F">
        <w:trPr>
          <w:trHeight w:val="352"/>
        </w:trPr>
        <w:tc>
          <w:tcPr>
            <w:tcW w:w="2250" w:type="dxa"/>
            <w:vMerge/>
          </w:tcPr>
          <w:p w:rsidR="00B24785" w:rsidRPr="00B24785" w:rsidRDefault="00B24785" w:rsidP="00B247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FR-</w:t>
            </w:r>
            <w:r w:rsidRPr="00B2478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40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Increased</w:t>
            </w:r>
            <w:r w:rsidRPr="00B2478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 w:rsidRPr="00B2478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freight</w:t>
            </w:r>
            <w:r w:rsidRPr="00B2478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charges</w:t>
            </w:r>
          </w:p>
        </w:tc>
        <w:tc>
          <w:tcPr>
            <w:tcW w:w="4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24785" w:rsidRPr="00B24785" w:rsidRDefault="00B24785" w:rsidP="00B247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4785" w:rsidRPr="00B24785" w:rsidRDefault="00B24785" w:rsidP="00B24785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24785">
        <w:rPr>
          <w:rFonts w:ascii="Times New Roman" w:hAnsi="Times New Roman" w:cs="Times New Roman"/>
          <w:b/>
          <w:sz w:val="20"/>
          <w:szCs w:val="20"/>
        </w:rPr>
        <w:t>Part</w:t>
      </w:r>
      <w:r w:rsidRPr="00B24785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B24785">
        <w:rPr>
          <w:rFonts w:ascii="Times New Roman" w:hAnsi="Times New Roman" w:cs="Times New Roman"/>
          <w:b/>
          <w:sz w:val="20"/>
          <w:szCs w:val="20"/>
        </w:rPr>
        <w:t>III:</w:t>
      </w:r>
      <w:r w:rsidRPr="00B24785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B24785">
        <w:rPr>
          <w:rFonts w:ascii="Times New Roman" w:hAnsi="Times New Roman" w:cs="Times New Roman"/>
          <w:b/>
          <w:sz w:val="20"/>
          <w:szCs w:val="20"/>
        </w:rPr>
        <w:t>Pharmaceutical</w:t>
      </w:r>
      <w:r w:rsidRPr="00B24785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B24785">
        <w:rPr>
          <w:rFonts w:ascii="Times New Roman" w:hAnsi="Times New Roman" w:cs="Times New Roman"/>
          <w:b/>
          <w:sz w:val="20"/>
          <w:szCs w:val="20"/>
        </w:rPr>
        <w:t>Supply Chain</w:t>
      </w:r>
      <w:r w:rsidRPr="00B24785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B24785">
        <w:rPr>
          <w:rFonts w:ascii="Times New Roman" w:hAnsi="Times New Roman" w:cs="Times New Roman"/>
          <w:b/>
          <w:sz w:val="20"/>
          <w:szCs w:val="20"/>
        </w:rPr>
        <w:t>Risk</w:t>
      </w:r>
      <w:r w:rsidRPr="00B24785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B24785">
        <w:rPr>
          <w:rFonts w:ascii="Times New Roman" w:hAnsi="Times New Roman" w:cs="Times New Roman"/>
          <w:b/>
          <w:sz w:val="20"/>
          <w:szCs w:val="20"/>
        </w:rPr>
        <w:t>Management</w:t>
      </w:r>
      <w:r w:rsidRPr="00B24785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B24785">
        <w:rPr>
          <w:rFonts w:ascii="Times New Roman" w:hAnsi="Times New Roman" w:cs="Times New Roman"/>
          <w:b/>
          <w:spacing w:val="-2"/>
          <w:sz w:val="20"/>
          <w:szCs w:val="20"/>
        </w:rPr>
        <w:t>Practices</w:t>
      </w:r>
    </w:p>
    <w:p w:rsidR="00B24785" w:rsidRPr="00B24785" w:rsidRDefault="00B24785" w:rsidP="00B24785">
      <w:pPr>
        <w:spacing w:before="271" w:after="7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24785">
        <w:rPr>
          <w:rFonts w:ascii="Times New Roman" w:hAnsi="Times New Roman" w:cs="Times New Roman"/>
          <w:sz w:val="20"/>
          <w:szCs w:val="20"/>
        </w:rPr>
        <w:t xml:space="preserve">For the following questions </w:t>
      </w:r>
      <w:proofErr w:type="spellStart"/>
      <w:r w:rsidRPr="00B24785">
        <w:rPr>
          <w:rFonts w:ascii="Times New Roman" w:hAnsi="Times New Roman" w:cs="Times New Roman"/>
          <w:sz w:val="20"/>
          <w:szCs w:val="20"/>
        </w:rPr>
        <w:t>Lickert’s</w:t>
      </w:r>
      <w:proofErr w:type="spellEnd"/>
      <w:r w:rsidRPr="00B24785">
        <w:rPr>
          <w:rFonts w:ascii="Times New Roman" w:hAnsi="Times New Roman" w:cs="Times New Roman"/>
          <w:sz w:val="20"/>
          <w:szCs w:val="20"/>
        </w:rPr>
        <w:t xml:space="preserve"> scale is used to rate the level of SCRM practices in your health facility. Accordingly, please indicate the degree to which you agree to the following statements: </w:t>
      </w:r>
      <w:r w:rsidRPr="00B24785">
        <w:rPr>
          <w:rFonts w:ascii="Times New Roman" w:hAnsi="Times New Roman" w:cs="Times New Roman"/>
          <w:b/>
          <w:sz w:val="20"/>
          <w:szCs w:val="20"/>
        </w:rPr>
        <w:t>1 = Strongly Disagree, 2=Disagree, 3 = Neutral, 4 =Agree, 5 =Strongly Agree</w:t>
      </w:r>
    </w:p>
    <w:tbl>
      <w:tblPr>
        <w:tblW w:w="901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9"/>
        <w:gridCol w:w="971"/>
        <w:gridCol w:w="4048"/>
        <w:gridCol w:w="418"/>
        <w:gridCol w:w="415"/>
        <w:gridCol w:w="415"/>
        <w:gridCol w:w="417"/>
        <w:gridCol w:w="424"/>
      </w:tblGrid>
      <w:tr w:rsidR="00B24785" w:rsidRPr="00B24785" w:rsidTr="00E1365F">
        <w:trPr>
          <w:trHeight w:val="766"/>
        </w:trPr>
        <w:tc>
          <w:tcPr>
            <w:tcW w:w="1909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5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SCRM Components</w:t>
            </w:r>
          </w:p>
        </w:tc>
        <w:tc>
          <w:tcPr>
            <w:tcW w:w="971" w:type="dxa"/>
          </w:tcPr>
          <w:p w:rsidR="00B24785" w:rsidRPr="00B24785" w:rsidRDefault="00B24785" w:rsidP="00B24785">
            <w:pPr>
              <w:widowControl w:val="0"/>
              <w:tabs>
                <w:tab w:val="left" w:pos="1279"/>
              </w:tabs>
              <w:autoSpaceDE w:val="0"/>
              <w:autoSpaceDN w:val="0"/>
              <w:spacing w:after="0" w:line="275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Code</w:t>
            </w:r>
            <w:r w:rsidRPr="00B247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>for</w:t>
            </w:r>
          </w:p>
          <w:p w:rsidR="00B24785" w:rsidRPr="00B24785" w:rsidRDefault="00B24785" w:rsidP="00B24785">
            <w:pPr>
              <w:widowControl w:val="0"/>
              <w:autoSpaceDE w:val="0"/>
              <w:autoSpaceDN w:val="0"/>
              <w:spacing w:before="5" w:after="0" w:line="41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4048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5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Measurement</w:t>
            </w:r>
            <w:r w:rsidRPr="00B24785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of</w:t>
            </w:r>
            <w:r w:rsidRPr="00B24785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Item</w:t>
            </w:r>
          </w:p>
        </w:tc>
        <w:tc>
          <w:tcPr>
            <w:tcW w:w="418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5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415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5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415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5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417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5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24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5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</w:rPr>
              <w:t>5</w:t>
            </w:r>
          </w:p>
        </w:tc>
      </w:tr>
    </w:tbl>
    <w:p w:rsidR="00B24785" w:rsidRPr="00B24785" w:rsidRDefault="00B24785" w:rsidP="00B24785">
      <w:pPr>
        <w:widowControl w:val="0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b/>
          <w:sz w:val="20"/>
          <w:szCs w:val="20"/>
        </w:rPr>
        <w:sectPr w:rsidR="00B24785" w:rsidRPr="00B24785" w:rsidSect="008B3E38">
          <w:type w:val="continuous"/>
          <w:pgSz w:w="12240" w:h="15840"/>
          <w:pgMar w:top="1440" w:right="1440" w:bottom="1440" w:left="1800" w:header="0" w:footer="1019" w:gutter="0"/>
          <w:cols w:space="720"/>
        </w:sectPr>
      </w:pPr>
    </w:p>
    <w:tbl>
      <w:tblPr>
        <w:tblW w:w="900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0"/>
        <w:gridCol w:w="990"/>
        <w:gridCol w:w="4050"/>
        <w:gridCol w:w="450"/>
        <w:gridCol w:w="360"/>
        <w:gridCol w:w="450"/>
        <w:gridCol w:w="360"/>
        <w:gridCol w:w="450"/>
      </w:tblGrid>
      <w:tr w:rsidR="00B24785" w:rsidRPr="00B24785" w:rsidTr="00E1365F">
        <w:trPr>
          <w:trHeight w:val="613"/>
        </w:trPr>
        <w:tc>
          <w:tcPr>
            <w:tcW w:w="1890" w:type="dxa"/>
            <w:vMerge w:val="restart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Risk Identification</w:t>
            </w:r>
          </w:p>
        </w:tc>
        <w:tc>
          <w:tcPr>
            <w:tcW w:w="99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1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RI-</w:t>
            </w:r>
            <w:r w:rsidRPr="00B2478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</w:t>
            </w:r>
          </w:p>
        </w:tc>
        <w:tc>
          <w:tcPr>
            <w:tcW w:w="40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1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Facility</w:t>
            </w:r>
            <w:r w:rsidRPr="00B24785"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uses</w:t>
            </w:r>
            <w:r w:rsidRPr="00B24785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B24785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standard</w:t>
            </w:r>
            <w:r w:rsidRPr="00B24785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process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for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identifying</w:t>
            </w:r>
          </w:p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1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supply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B2478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chain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risks</w:t>
            </w:r>
          </w:p>
        </w:tc>
        <w:tc>
          <w:tcPr>
            <w:tcW w:w="4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785" w:rsidRPr="00B24785" w:rsidTr="00E1365F">
        <w:trPr>
          <w:trHeight w:val="712"/>
        </w:trPr>
        <w:tc>
          <w:tcPr>
            <w:tcW w:w="1890" w:type="dxa"/>
            <w:vMerge/>
          </w:tcPr>
          <w:p w:rsidR="00B24785" w:rsidRPr="00B24785" w:rsidRDefault="00B24785" w:rsidP="00B247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RI-</w:t>
            </w:r>
            <w:r w:rsidRPr="00B2478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2</w:t>
            </w:r>
          </w:p>
        </w:tc>
        <w:tc>
          <w:tcPr>
            <w:tcW w:w="4050" w:type="dxa"/>
          </w:tcPr>
          <w:p w:rsidR="00B24785" w:rsidRPr="00B24785" w:rsidRDefault="00B24785" w:rsidP="00B24785">
            <w:pPr>
              <w:widowControl w:val="0"/>
              <w:tabs>
                <w:tab w:val="left" w:pos="765"/>
                <w:tab w:val="left" w:pos="1631"/>
                <w:tab w:val="left" w:pos="301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Supply</w:t>
            </w:r>
            <w:r w:rsidRPr="00B24785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chain</w:t>
            </w:r>
            <w:r w:rsidRPr="00B2478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risks</w:t>
            </w:r>
            <w:r w:rsidRPr="00B2478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 w:rsidRPr="00B2478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identified </w:t>
            </w:r>
            <w:r w:rsidRPr="00B2478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by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thei</w:t>
            </w:r>
            <w:proofErr w:type="spellEnd"/>
          </w:p>
          <w:p w:rsidR="00B24785" w:rsidRPr="00B24785" w:rsidRDefault="00B24785" w:rsidP="00B24785">
            <w:pPr>
              <w:widowControl w:val="0"/>
              <w:tabs>
                <w:tab w:val="left" w:pos="765"/>
                <w:tab w:val="left" w:pos="1631"/>
                <w:tab w:val="left" w:pos="301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Frequency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of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Occurrence</w:t>
            </w:r>
          </w:p>
        </w:tc>
        <w:tc>
          <w:tcPr>
            <w:tcW w:w="4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785" w:rsidRPr="00B24785" w:rsidTr="00E1365F">
        <w:trPr>
          <w:trHeight w:val="622"/>
        </w:trPr>
        <w:tc>
          <w:tcPr>
            <w:tcW w:w="1890" w:type="dxa"/>
            <w:vMerge/>
          </w:tcPr>
          <w:p w:rsidR="00B24785" w:rsidRPr="00B24785" w:rsidRDefault="00B24785" w:rsidP="00B247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RI-</w:t>
            </w:r>
            <w:r w:rsidRPr="00B2478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3</w:t>
            </w:r>
          </w:p>
        </w:tc>
        <w:tc>
          <w:tcPr>
            <w:tcW w:w="40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All</w:t>
            </w:r>
            <w:r w:rsidRPr="00B24785"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potential</w:t>
            </w:r>
            <w:r w:rsidRPr="00B24785"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supply</w:t>
            </w:r>
            <w:r w:rsidRPr="00B24785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chain</w:t>
            </w:r>
            <w:r w:rsidRPr="00B24785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risks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are</w:t>
            </w:r>
            <w:r w:rsidRPr="00B2478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communicated</w:t>
            </w:r>
            <w:r w:rsidRPr="00B2478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r w:rsidRPr="00B2478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all</w:t>
            </w:r>
            <w:r w:rsidRPr="00B2478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parties.</w:t>
            </w:r>
          </w:p>
        </w:tc>
        <w:tc>
          <w:tcPr>
            <w:tcW w:w="4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785" w:rsidRPr="00B24785" w:rsidTr="00E1365F">
        <w:trPr>
          <w:trHeight w:val="523"/>
        </w:trPr>
        <w:tc>
          <w:tcPr>
            <w:tcW w:w="1890" w:type="dxa"/>
            <w:vMerge/>
          </w:tcPr>
          <w:p w:rsidR="00B24785" w:rsidRPr="00B24785" w:rsidRDefault="00B24785" w:rsidP="00B247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3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RI-</w:t>
            </w:r>
            <w:r w:rsidRPr="00B2478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4</w:t>
            </w:r>
          </w:p>
        </w:tc>
        <w:tc>
          <w:tcPr>
            <w:tcW w:w="40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3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r w:rsidRPr="00B24785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facility</w:t>
            </w:r>
            <w:r w:rsidRPr="00B24785"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</w:rPr>
              <w:t xml:space="preserve"> 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record</w:t>
            </w:r>
            <w:r w:rsidRPr="00B24785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</w:rPr>
              <w:t xml:space="preserve"> 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identified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risks</w:t>
            </w:r>
            <w:r w:rsidRPr="00B2478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using</w:t>
            </w:r>
            <w:r w:rsidRPr="00B2478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risk matrix</w:t>
            </w:r>
            <w:r w:rsidRPr="00B24785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as a</w:t>
            </w:r>
            <w:r w:rsidRPr="00B2478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tool</w:t>
            </w:r>
          </w:p>
        </w:tc>
        <w:tc>
          <w:tcPr>
            <w:tcW w:w="4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785" w:rsidRPr="00B24785" w:rsidTr="00E1365F">
        <w:trPr>
          <w:trHeight w:val="334"/>
        </w:trPr>
        <w:tc>
          <w:tcPr>
            <w:tcW w:w="1890" w:type="dxa"/>
            <w:vMerge/>
            <w:tcBorders>
              <w:bottom w:val="single" w:sz="4" w:space="0" w:color="auto"/>
            </w:tcBorders>
          </w:tcPr>
          <w:p w:rsidR="00B24785" w:rsidRPr="00B24785" w:rsidRDefault="00B24785" w:rsidP="00B247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RI-</w:t>
            </w:r>
            <w:r w:rsidRPr="00B2478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5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r w:rsidRPr="00B24785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facility</w:t>
            </w:r>
            <w:r w:rsidRPr="00B24785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uses</w:t>
            </w:r>
            <w:r w:rsidRPr="00B24785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past</w:t>
            </w:r>
            <w:r w:rsidRPr="00B24785"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lesson</w:t>
            </w:r>
            <w:r w:rsidRPr="00B24785"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for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identifying</w:t>
            </w:r>
            <w:r w:rsidRPr="00B2478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risks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785" w:rsidRPr="00B24785" w:rsidTr="00E1365F">
        <w:trPr>
          <w:trHeight w:val="52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5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Risk</w:t>
            </w:r>
            <w:r w:rsidRPr="00B24785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Analysis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RA-</w:t>
            </w:r>
            <w:r w:rsidRPr="00B2478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r w:rsidRPr="00B24785">
              <w:rPr>
                <w:rFonts w:ascii="Times New Roman" w:eastAsia="Times New Roman" w:hAnsi="Times New Roman" w:cs="Times New Roman"/>
                <w:spacing w:val="52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facility</w:t>
            </w:r>
            <w:r w:rsidRPr="00B24785">
              <w:rPr>
                <w:rFonts w:ascii="Times New Roman" w:eastAsia="Times New Roman" w:hAnsi="Times New Roman" w:cs="Times New Roman"/>
                <w:spacing w:val="52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prioritize</w:t>
            </w:r>
            <w:r w:rsidRPr="00B24785">
              <w:rPr>
                <w:rFonts w:ascii="Times New Roman" w:eastAsia="Times New Roman" w:hAnsi="Times New Roman" w:cs="Times New Roman"/>
                <w:spacing w:val="60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its</w:t>
            </w:r>
            <w:r w:rsidRPr="00B24785">
              <w:rPr>
                <w:rFonts w:ascii="Times New Roman" w:eastAsia="Times New Roman" w:hAnsi="Times New Roman" w:cs="Times New Roman"/>
                <w:spacing w:val="58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main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supply</w:t>
            </w:r>
            <w:r w:rsidRPr="00B2478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chain</w:t>
            </w:r>
            <w:r w:rsidRPr="00B2478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risks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785" w:rsidRPr="00B24785" w:rsidTr="00E1365F">
        <w:trPr>
          <w:trHeight w:val="604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RA-</w:t>
            </w:r>
            <w:r w:rsidRPr="00B2478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tabs>
                <w:tab w:val="left" w:pos="1258"/>
                <w:tab w:val="left" w:pos="2398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Facility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follows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standard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procedures</w:t>
            </w:r>
            <w:r w:rsidRPr="00B24785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for</w:t>
            </w:r>
            <w:r w:rsidRPr="00B24785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supply</w:t>
            </w:r>
            <w:r w:rsidRPr="00B2478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chain</w:t>
            </w:r>
            <w:r w:rsidRPr="00B24785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risk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analysis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785" w:rsidRPr="00B24785" w:rsidTr="00E1365F">
        <w:trPr>
          <w:trHeight w:val="622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3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RA-</w:t>
            </w:r>
            <w:r w:rsidRPr="00B2478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r w:rsidRPr="00B24785"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level</w:t>
            </w:r>
            <w:r w:rsidRPr="00B24785"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 w:rsidRPr="00B24785"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supply</w:t>
            </w:r>
            <w:r w:rsidRPr="00B24785"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chain</w:t>
            </w:r>
            <w:r w:rsidRPr="00B24785"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risk analysis</w:t>
            </w:r>
            <w:r w:rsidRPr="00B24785">
              <w:rPr>
                <w:rFonts w:ascii="Times New Roman" w:eastAsia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practice</w:t>
            </w:r>
            <w:r w:rsidRPr="00B24785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 w:rsidRPr="00B24785"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appropriate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for</w:t>
            </w:r>
            <w:r w:rsidRPr="00B2478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identified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risks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785" w:rsidRPr="00B24785" w:rsidTr="00E1365F">
        <w:trPr>
          <w:trHeight w:val="1043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785" w:rsidRPr="00B24785" w:rsidRDefault="00B24785" w:rsidP="00B247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RA-</w:t>
            </w:r>
            <w:r w:rsidRPr="00B2478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Identified risks are quantified and, analyzed based on the severity of the hazard, the likelihood</w:t>
            </w:r>
            <w:r w:rsidRPr="00B24785">
              <w:rPr>
                <w:rFonts w:ascii="Times New Roman" w:eastAsia="Times New Roman" w:hAnsi="Times New Roman" w:cs="Times New Roman"/>
                <w:spacing w:val="67"/>
                <w:w w:val="150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of occurrence, and detection by the facility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24785" w:rsidRPr="00B24785" w:rsidRDefault="00B24785" w:rsidP="00B247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B24785" w:rsidRPr="00B24785" w:rsidSect="008B3E38">
          <w:type w:val="continuous"/>
          <w:pgSz w:w="12240" w:h="15840"/>
          <w:pgMar w:top="1440" w:right="1440" w:bottom="1440" w:left="1800" w:header="0" w:footer="1019" w:gutter="0"/>
          <w:cols w:space="720"/>
        </w:sectPr>
      </w:pPr>
    </w:p>
    <w:tbl>
      <w:tblPr>
        <w:tblW w:w="90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0"/>
        <w:gridCol w:w="990"/>
        <w:gridCol w:w="4050"/>
        <w:gridCol w:w="450"/>
        <w:gridCol w:w="360"/>
        <w:gridCol w:w="450"/>
        <w:gridCol w:w="360"/>
        <w:gridCol w:w="450"/>
      </w:tblGrid>
      <w:tr w:rsidR="00B24785" w:rsidRPr="00B24785" w:rsidTr="00E1365F">
        <w:trPr>
          <w:trHeight w:val="60"/>
        </w:trPr>
        <w:tc>
          <w:tcPr>
            <w:tcW w:w="1890" w:type="dxa"/>
            <w:vMerge w:val="restart"/>
            <w:tcBorders>
              <w:top w:val="nil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RA-5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tabs>
                <w:tab w:val="left" w:pos="698"/>
                <w:tab w:val="left" w:pos="1594"/>
                <w:tab w:val="left" w:pos="2923"/>
              </w:tabs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The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facility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emphasizes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the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Significance</w:t>
            </w:r>
            <w:r w:rsidRPr="00B24785">
              <w:rPr>
                <w:rFonts w:ascii="Times New Roman" w:eastAsia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 w:rsidRPr="00B24785">
              <w:rPr>
                <w:rFonts w:ascii="Times New Roman" w:eastAsia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reviewing</w:t>
            </w:r>
            <w:r w:rsidRPr="00B24785">
              <w:rPr>
                <w:rFonts w:ascii="Times New Roman" w:eastAsia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the continuous evaluation process.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785" w:rsidRPr="00B24785" w:rsidTr="00E1365F">
        <w:trPr>
          <w:trHeight w:val="982"/>
        </w:trPr>
        <w:tc>
          <w:tcPr>
            <w:tcW w:w="1890" w:type="dxa"/>
            <w:vMerge/>
            <w:tcBorders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RA-6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r w:rsidRPr="00B24785"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facility currently has procedures in place to evaluate supply</w:t>
            </w:r>
            <w:r w:rsidRPr="00B24785">
              <w:rPr>
                <w:rFonts w:ascii="Times New Roman" w:eastAsia="Times New Roman" w:hAnsi="Times New Roman" w:cs="Times New Roman"/>
                <w:spacing w:val="72"/>
                <w:w w:val="150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chain</w:t>
            </w:r>
            <w:r w:rsidRPr="00B24785">
              <w:rPr>
                <w:rFonts w:ascii="Times New Roman" w:eastAsia="Times New Roman" w:hAnsi="Times New Roman" w:cs="Times New Roman"/>
                <w:spacing w:val="78"/>
                <w:w w:val="150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risk</w:t>
            </w:r>
            <w:r w:rsidRPr="00B24785">
              <w:rPr>
                <w:rFonts w:ascii="Times New Roman" w:eastAsia="Times New Roman" w:hAnsi="Times New Roman" w:cs="Times New Roman"/>
                <w:spacing w:val="78"/>
                <w:w w:val="150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and</w:t>
            </w:r>
            <w:r w:rsidRPr="00B24785">
              <w:rPr>
                <w:rFonts w:ascii="Times New Roman" w:eastAsia="Times New Roman" w:hAnsi="Times New Roman" w:cs="Times New Roman"/>
                <w:spacing w:val="77"/>
                <w:w w:val="150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adjust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policies</w:t>
            </w:r>
            <w:r w:rsidRPr="00B2478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accordingly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785" w:rsidRPr="00B24785" w:rsidTr="00E1365F">
        <w:trPr>
          <w:trHeight w:val="568"/>
        </w:trPr>
        <w:tc>
          <w:tcPr>
            <w:tcW w:w="189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RA-7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tabs>
                <w:tab w:val="left" w:pos="1241"/>
                <w:tab w:val="left" w:pos="1603"/>
                <w:tab w:val="left" w:pos="2215"/>
                <w:tab w:val="left" w:pos="2575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r w:rsidRPr="00B24785">
              <w:rPr>
                <w:rFonts w:ascii="Times New Roman" w:eastAsia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facility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follows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supply </w:t>
            </w:r>
            <w:r w:rsidRPr="00B2478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chain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B2478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risk</w:t>
            </w:r>
          </w:p>
          <w:p w:rsidR="00B24785" w:rsidRPr="00B24785" w:rsidRDefault="00B24785" w:rsidP="00B24785">
            <w:pPr>
              <w:widowControl w:val="0"/>
              <w:tabs>
                <w:tab w:val="left" w:pos="1241"/>
                <w:tab w:val="left" w:pos="1603"/>
                <w:tab w:val="left" w:pos="2215"/>
                <w:tab w:val="left" w:pos="2575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Evaluation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procedures</w:t>
            </w:r>
            <w:r w:rsidRPr="00B2478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correctly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785" w:rsidRPr="00B24785" w:rsidTr="00E1365F">
        <w:trPr>
          <w:trHeight w:val="415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Risk Treatment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785" w:rsidRPr="00B24785" w:rsidTr="00E1365F">
        <w:trPr>
          <w:trHeight w:val="613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RT-1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tabs>
                <w:tab w:val="left" w:pos="1813"/>
                <w:tab w:val="left" w:pos="3053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 w:rsidRPr="00B24785">
              <w:rPr>
                <w:rFonts w:ascii="Times New Roman" w:eastAsia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r w:rsidRPr="00B24785">
              <w:rPr>
                <w:rFonts w:ascii="Times New Roman" w:eastAsia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facility,</w:t>
            </w:r>
            <w:r w:rsidRPr="00B24785">
              <w:rPr>
                <w:rFonts w:ascii="Times New Roman" w:eastAsia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r w:rsidRPr="00B24785">
              <w:rPr>
                <w:rFonts w:ascii="Times New Roman" w:eastAsia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best</w:t>
            </w:r>
            <w:r w:rsidRPr="00B24785">
              <w:rPr>
                <w:rFonts w:ascii="Times New Roman" w:eastAsia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risk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management strategy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is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Avoidance.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24785" w:rsidRPr="00B24785" w:rsidRDefault="00B24785" w:rsidP="00B247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B24785" w:rsidRPr="00B24785" w:rsidSect="008B3E38">
          <w:type w:val="continuous"/>
          <w:pgSz w:w="12240" w:h="15840"/>
          <w:pgMar w:top="1440" w:right="1440" w:bottom="1440" w:left="1800" w:header="0" w:footer="1019" w:gutter="0"/>
          <w:cols w:space="720"/>
        </w:sectPr>
      </w:pPr>
    </w:p>
    <w:tbl>
      <w:tblPr>
        <w:tblW w:w="901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0"/>
        <w:gridCol w:w="990"/>
        <w:gridCol w:w="4048"/>
        <w:gridCol w:w="452"/>
        <w:gridCol w:w="360"/>
        <w:gridCol w:w="450"/>
        <w:gridCol w:w="360"/>
        <w:gridCol w:w="467"/>
      </w:tblGrid>
      <w:tr w:rsidR="00B24785" w:rsidRPr="00B24785" w:rsidTr="00E1365F">
        <w:trPr>
          <w:trHeight w:val="442"/>
        </w:trPr>
        <w:tc>
          <w:tcPr>
            <w:tcW w:w="1890" w:type="dxa"/>
            <w:vMerge w:val="restart"/>
            <w:tcBorders>
              <w:top w:val="nil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before="137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RT-2</w:t>
            </w:r>
          </w:p>
        </w:tc>
        <w:tc>
          <w:tcPr>
            <w:tcW w:w="4048" w:type="dxa"/>
            <w:tcBorders>
              <w:top w:val="nil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There</w:t>
            </w:r>
            <w:r w:rsidRPr="00B24785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 w:rsidRPr="00B24785"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continuous</w:t>
            </w:r>
            <w:r w:rsidRPr="00B24785"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training</w:t>
            </w:r>
            <w:r w:rsidRPr="00B24785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on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risk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Management</w:t>
            </w:r>
          </w:p>
        </w:tc>
        <w:tc>
          <w:tcPr>
            <w:tcW w:w="452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785" w:rsidRPr="00B24785" w:rsidTr="00E1365F">
        <w:trPr>
          <w:trHeight w:val="532"/>
        </w:trPr>
        <w:tc>
          <w:tcPr>
            <w:tcW w:w="1890" w:type="dxa"/>
            <w:vMerge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RT-3</w:t>
            </w:r>
          </w:p>
        </w:tc>
        <w:tc>
          <w:tcPr>
            <w:tcW w:w="4048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There</w:t>
            </w:r>
            <w:r w:rsidRPr="00B24785">
              <w:rPr>
                <w:rFonts w:ascii="Times New Roman" w:eastAsia="Times New Roman" w:hAnsi="Times New Roman" w:cs="Times New Roman"/>
                <w:spacing w:val="50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 w:rsidRPr="00B24785">
              <w:rPr>
                <w:rFonts w:ascii="Times New Roman" w:eastAsia="Times New Roman" w:hAnsi="Times New Roman" w:cs="Times New Roman"/>
                <w:spacing w:val="51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framework</w:t>
            </w:r>
            <w:r w:rsidRPr="00B24785">
              <w:rPr>
                <w:rFonts w:ascii="Times New Roman" w:eastAsia="Times New Roman" w:hAnsi="Times New Roman" w:cs="Times New Roman"/>
                <w:spacing w:val="52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contracts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</w:t>
            </w:r>
            <w:r w:rsidRPr="00B2478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place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with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suppliers</w:t>
            </w:r>
          </w:p>
        </w:tc>
        <w:tc>
          <w:tcPr>
            <w:tcW w:w="452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785" w:rsidRPr="00B24785" w:rsidTr="00E1365F">
        <w:trPr>
          <w:trHeight w:val="433"/>
        </w:trPr>
        <w:tc>
          <w:tcPr>
            <w:tcW w:w="1890" w:type="dxa"/>
            <w:vMerge/>
          </w:tcPr>
          <w:p w:rsidR="00B24785" w:rsidRPr="00B24785" w:rsidRDefault="00B24785" w:rsidP="00B247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RT-4</w:t>
            </w:r>
          </w:p>
        </w:tc>
        <w:tc>
          <w:tcPr>
            <w:tcW w:w="4048" w:type="dxa"/>
          </w:tcPr>
          <w:p w:rsidR="00B24785" w:rsidRPr="00B24785" w:rsidRDefault="00B24785" w:rsidP="00B24785">
            <w:pPr>
              <w:widowControl w:val="0"/>
              <w:tabs>
                <w:tab w:val="left" w:pos="847"/>
                <w:tab w:val="left" w:pos="1987"/>
              </w:tabs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The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contract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management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system for risk control has been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improved</w:t>
            </w:r>
          </w:p>
        </w:tc>
        <w:tc>
          <w:tcPr>
            <w:tcW w:w="452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785" w:rsidRPr="00B24785" w:rsidTr="00E1365F">
        <w:trPr>
          <w:trHeight w:val="334"/>
        </w:trPr>
        <w:tc>
          <w:tcPr>
            <w:tcW w:w="1890" w:type="dxa"/>
            <w:vMerge/>
          </w:tcPr>
          <w:p w:rsidR="00B24785" w:rsidRPr="00B24785" w:rsidRDefault="00B24785" w:rsidP="00B247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RT-5</w:t>
            </w:r>
          </w:p>
        </w:tc>
        <w:tc>
          <w:tcPr>
            <w:tcW w:w="4048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Supplies</w:t>
            </w:r>
            <w:r w:rsidRPr="00B24785">
              <w:rPr>
                <w:rFonts w:ascii="Times New Roman" w:eastAsia="Times New Roman" w:hAnsi="Times New Roman" w:cs="Times New Roman"/>
                <w:spacing w:val="53"/>
                <w:w w:val="150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insurance</w:t>
            </w:r>
            <w:r w:rsidRPr="00B24785">
              <w:rPr>
                <w:rFonts w:ascii="Times New Roman" w:eastAsia="Times New Roman" w:hAnsi="Times New Roman" w:cs="Times New Roman"/>
                <w:spacing w:val="50"/>
                <w:w w:val="150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 w:rsidRPr="00B24785">
              <w:rPr>
                <w:rFonts w:ascii="Times New Roman" w:eastAsia="Times New Roman" w:hAnsi="Times New Roman" w:cs="Times New Roman"/>
                <w:spacing w:val="55"/>
                <w:w w:val="150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used</w:t>
            </w:r>
            <w:r w:rsidRPr="00B24785">
              <w:rPr>
                <w:rFonts w:ascii="Times New Roman" w:eastAsia="Times New Roman" w:hAnsi="Times New Roman" w:cs="Times New Roman"/>
                <w:spacing w:val="52"/>
                <w:w w:val="150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to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manage</w:t>
            </w:r>
            <w:r w:rsidRPr="00B2478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risks</w:t>
            </w:r>
          </w:p>
        </w:tc>
        <w:tc>
          <w:tcPr>
            <w:tcW w:w="452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785" w:rsidRPr="00B24785" w:rsidTr="00E1365F">
        <w:trPr>
          <w:trHeight w:val="613"/>
        </w:trPr>
        <w:tc>
          <w:tcPr>
            <w:tcW w:w="1890" w:type="dxa"/>
            <w:vMerge/>
          </w:tcPr>
          <w:p w:rsidR="00B24785" w:rsidRPr="00B24785" w:rsidRDefault="00B24785" w:rsidP="00B24785">
            <w:pPr>
              <w:widowControl w:val="0"/>
              <w:tabs>
                <w:tab w:val="left" w:pos="1319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RT-6</w:t>
            </w:r>
          </w:p>
        </w:tc>
        <w:tc>
          <w:tcPr>
            <w:tcW w:w="4048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There</w:t>
            </w:r>
            <w:r w:rsidRPr="00B24785"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 w:rsidRPr="00B24785">
              <w:rPr>
                <w:rFonts w:ascii="Times New Roman" w:eastAsia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Postponement</w:t>
            </w:r>
            <w:r w:rsidRPr="00B24785"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method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used</w:t>
            </w:r>
            <w:r w:rsidRPr="00B2478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in supply</w:t>
            </w:r>
            <w:r w:rsidRPr="00B2478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chain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flexibility</w:t>
            </w:r>
          </w:p>
        </w:tc>
        <w:tc>
          <w:tcPr>
            <w:tcW w:w="452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785" w:rsidRPr="00B24785" w:rsidTr="00E1365F">
        <w:trPr>
          <w:trHeight w:val="50"/>
        </w:trPr>
        <w:tc>
          <w:tcPr>
            <w:tcW w:w="1890" w:type="dxa"/>
            <w:vMerge w:val="restart"/>
          </w:tcPr>
          <w:p w:rsidR="00B24785" w:rsidRPr="00B24785" w:rsidRDefault="00B24785" w:rsidP="00B24785">
            <w:pPr>
              <w:widowControl w:val="0"/>
              <w:tabs>
                <w:tab w:val="left" w:pos="1319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Risk Monitoring</w:t>
            </w:r>
          </w:p>
        </w:tc>
        <w:tc>
          <w:tcPr>
            <w:tcW w:w="7127" w:type="dxa"/>
            <w:gridSpan w:val="7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785" w:rsidRPr="00B24785" w:rsidTr="00E1365F">
        <w:trPr>
          <w:trHeight w:val="510"/>
        </w:trPr>
        <w:tc>
          <w:tcPr>
            <w:tcW w:w="1890" w:type="dxa"/>
            <w:vMerge/>
          </w:tcPr>
          <w:p w:rsidR="00B24785" w:rsidRPr="00B24785" w:rsidRDefault="00B24785" w:rsidP="00B24785">
            <w:pPr>
              <w:widowControl w:val="0"/>
              <w:tabs>
                <w:tab w:val="left" w:pos="1319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RM-1</w:t>
            </w:r>
          </w:p>
        </w:tc>
        <w:tc>
          <w:tcPr>
            <w:tcW w:w="4048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before="137"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The facility conduct formal cross-departmental risk reviews quarterly</w:t>
            </w:r>
          </w:p>
        </w:tc>
        <w:tc>
          <w:tcPr>
            <w:tcW w:w="452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785" w:rsidRPr="00B24785" w:rsidTr="00E1365F">
        <w:trPr>
          <w:trHeight w:val="440"/>
        </w:trPr>
        <w:tc>
          <w:tcPr>
            <w:tcW w:w="1890" w:type="dxa"/>
            <w:vMerge/>
          </w:tcPr>
          <w:p w:rsidR="00B24785" w:rsidRPr="00B24785" w:rsidRDefault="00B24785" w:rsidP="00B24785">
            <w:pPr>
              <w:widowControl w:val="0"/>
              <w:tabs>
                <w:tab w:val="left" w:pos="1319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RM-2</w:t>
            </w:r>
          </w:p>
        </w:tc>
        <w:tc>
          <w:tcPr>
            <w:tcW w:w="4048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before="137"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Risk monitoring checklists are consistently used for all major departments</w:t>
            </w:r>
          </w:p>
        </w:tc>
        <w:tc>
          <w:tcPr>
            <w:tcW w:w="452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785" w:rsidRPr="00B24785" w:rsidTr="00E1365F">
        <w:trPr>
          <w:trHeight w:val="360"/>
        </w:trPr>
        <w:tc>
          <w:tcPr>
            <w:tcW w:w="1890" w:type="dxa"/>
            <w:vMerge/>
          </w:tcPr>
          <w:p w:rsidR="00B24785" w:rsidRPr="00B24785" w:rsidRDefault="00B24785" w:rsidP="00B24785">
            <w:pPr>
              <w:widowControl w:val="0"/>
              <w:tabs>
                <w:tab w:val="left" w:pos="1319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RM-3</w:t>
            </w:r>
          </w:p>
        </w:tc>
        <w:tc>
          <w:tcPr>
            <w:tcW w:w="4048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before="137"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Lessons from past risk incidents are systematically incorporated into updated monitoring procedures</w:t>
            </w:r>
          </w:p>
        </w:tc>
        <w:tc>
          <w:tcPr>
            <w:tcW w:w="452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785" w:rsidRPr="00B24785" w:rsidTr="00E1365F">
        <w:trPr>
          <w:trHeight w:val="420"/>
        </w:trPr>
        <w:tc>
          <w:tcPr>
            <w:tcW w:w="1890" w:type="dxa"/>
            <w:vMerge/>
          </w:tcPr>
          <w:p w:rsidR="00B24785" w:rsidRPr="00B24785" w:rsidRDefault="00B24785" w:rsidP="00B24785">
            <w:pPr>
              <w:widowControl w:val="0"/>
              <w:tabs>
                <w:tab w:val="left" w:pos="1319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RM-4</w:t>
            </w:r>
          </w:p>
        </w:tc>
        <w:tc>
          <w:tcPr>
            <w:tcW w:w="4048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before="137"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The facility </w:t>
            </w:r>
            <w:r w:rsidRPr="00B24785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takes corrective actions promptly when risks exceed acceptable levels</w:t>
            </w:r>
          </w:p>
        </w:tc>
        <w:tc>
          <w:tcPr>
            <w:tcW w:w="452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24785" w:rsidRPr="00B24785" w:rsidRDefault="00B24785" w:rsidP="00B2478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4785" w:rsidRPr="00B24785" w:rsidRDefault="00B24785" w:rsidP="00B2478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24785">
        <w:rPr>
          <w:rFonts w:ascii="Times New Roman" w:hAnsi="Times New Roman" w:cs="Times New Roman"/>
          <w:sz w:val="20"/>
          <w:szCs w:val="20"/>
        </w:rPr>
        <w:t xml:space="preserve">       </w:t>
      </w:r>
      <w:r w:rsidRPr="00B24785">
        <w:rPr>
          <w:rFonts w:ascii="Times New Roman" w:hAnsi="Times New Roman" w:cs="Times New Roman"/>
          <w:b/>
          <w:sz w:val="20"/>
          <w:szCs w:val="20"/>
        </w:rPr>
        <w:t>Part</w:t>
      </w:r>
      <w:r w:rsidRPr="00B24785">
        <w:rPr>
          <w:rFonts w:ascii="Times New Roman" w:hAnsi="Times New Roman" w:cs="Times New Roman"/>
          <w:b/>
          <w:spacing w:val="-1"/>
          <w:sz w:val="20"/>
          <w:szCs w:val="20"/>
        </w:rPr>
        <w:t xml:space="preserve"> I</w:t>
      </w:r>
      <w:r w:rsidRPr="00B24785">
        <w:rPr>
          <w:rFonts w:ascii="Times New Roman" w:hAnsi="Times New Roman" w:cs="Times New Roman"/>
          <w:b/>
          <w:sz w:val="20"/>
          <w:szCs w:val="20"/>
        </w:rPr>
        <w:t>V:</w:t>
      </w:r>
      <w:r w:rsidRPr="00B24785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B24785">
        <w:rPr>
          <w:rFonts w:ascii="Times New Roman" w:hAnsi="Times New Roman" w:cs="Times New Roman"/>
          <w:b/>
          <w:sz w:val="20"/>
          <w:szCs w:val="20"/>
        </w:rPr>
        <w:t>SC</w:t>
      </w:r>
      <w:r w:rsidRPr="00B24785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B24785">
        <w:rPr>
          <w:rFonts w:ascii="Times New Roman" w:hAnsi="Times New Roman" w:cs="Times New Roman"/>
          <w:b/>
          <w:sz w:val="20"/>
          <w:szCs w:val="20"/>
        </w:rPr>
        <w:t>Resilience</w:t>
      </w:r>
      <w:r w:rsidRPr="00B24785">
        <w:rPr>
          <w:rFonts w:ascii="Times New Roman" w:hAnsi="Times New Roman" w:cs="Times New Roman"/>
          <w:b/>
          <w:spacing w:val="-2"/>
          <w:sz w:val="20"/>
          <w:szCs w:val="20"/>
        </w:rPr>
        <w:t xml:space="preserve"> Indicators</w:t>
      </w:r>
    </w:p>
    <w:p w:rsidR="00B24785" w:rsidRPr="00B24785" w:rsidRDefault="00B24785" w:rsidP="00B24785">
      <w:pPr>
        <w:spacing w:before="132"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24785">
        <w:rPr>
          <w:rFonts w:ascii="Times New Roman" w:hAnsi="Times New Roman" w:cs="Times New Roman"/>
          <w:sz w:val="20"/>
          <w:szCs w:val="20"/>
        </w:rPr>
        <w:t xml:space="preserve">For the following questions </w:t>
      </w:r>
      <w:proofErr w:type="spellStart"/>
      <w:r w:rsidRPr="00B24785">
        <w:rPr>
          <w:rFonts w:ascii="Times New Roman" w:hAnsi="Times New Roman" w:cs="Times New Roman"/>
          <w:sz w:val="20"/>
          <w:szCs w:val="20"/>
        </w:rPr>
        <w:t>Lickert’s</w:t>
      </w:r>
      <w:proofErr w:type="spellEnd"/>
      <w:r w:rsidRPr="00B24785">
        <w:rPr>
          <w:rFonts w:ascii="Times New Roman" w:hAnsi="Times New Roman" w:cs="Times New Roman"/>
          <w:sz w:val="20"/>
          <w:szCs w:val="20"/>
        </w:rPr>
        <w:t xml:space="preserve"> scale is used to rate the level of Supply Chain Resilience practices in your health facility. Accordingly, please indicate the degree to which you agree to</w:t>
      </w:r>
      <w:r w:rsidRPr="00B24785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B24785">
        <w:rPr>
          <w:rFonts w:ascii="Times New Roman" w:hAnsi="Times New Roman" w:cs="Times New Roman"/>
          <w:sz w:val="20"/>
          <w:szCs w:val="20"/>
        </w:rPr>
        <w:t>the</w:t>
      </w:r>
      <w:r w:rsidRPr="00B24785">
        <w:rPr>
          <w:rFonts w:ascii="Times New Roman" w:hAnsi="Times New Roman" w:cs="Times New Roman"/>
          <w:spacing w:val="58"/>
          <w:sz w:val="20"/>
          <w:szCs w:val="20"/>
        </w:rPr>
        <w:t xml:space="preserve"> </w:t>
      </w:r>
      <w:r w:rsidRPr="00B24785">
        <w:rPr>
          <w:rFonts w:ascii="Times New Roman" w:hAnsi="Times New Roman" w:cs="Times New Roman"/>
          <w:sz w:val="20"/>
          <w:szCs w:val="20"/>
        </w:rPr>
        <w:t>following</w:t>
      </w:r>
      <w:r w:rsidRPr="00B24785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B24785">
        <w:rPr>
          <w:rFonts w:ascii="Times New Roman" w:hAnsi="Times New Roman" w:cs="Times New Roman"/>
          <w:sz w:val="20"/>
          <w:szCs w:val="20"/>
        </w:rPr>
        <w:t>statements:</w:t>
      </w:r>
      <w:r w:rsidRPr="00B24785">
        <w:rPr>
          <w:rFonts w:ascii="Times New Roman" w:hAnsi="Times New Roman" w:cs="Times New Roman"/>
          <w:spacing w:val="63"/>
          <w:sz w:val="20"/>
          <w:szCs w:val="20"/>
        </w:rPr>
        <w:t xml:space="preserve"> </w:t>
      </w:r>
      <w:r w:rsidRPr="00B24785">
        <w:rPr>
          <w:rFonts w:ascii="Times New Roman" w:hAnsi="Times New Roman" w:cs="Times New Roman"/>
          <w:b/>
          <w:sz w:val="20"/>
          <w:szCs w:val="20"/>
        </w:rPr>
        <w:t>1</w:t>
      </w:r>
      <w:r w:rsidRPr="00B24785">
        <w:rPr>
          <w:rFonts w:ascii="Times New Roman" w:hAnsi="Times New Roman" w:cs="Times New Roman"/>
          <w:b/>
          <w:spacing w:val="62"/>
          <w:sz w:val="20"/>
          <w:szCs w:val="20"/>
        </w:rPr>
        <w:t xml:space="preserve"> </w:t>
      </w:r>
      <w:r w:rsidRPr="00B24785">
        <w:rPr>
          <w:rFonts w:ascii="Times New Roman" w:hAnsi="Times New Roman" w:cs="Times New Roman"/>
          <w:b/>
          <w:sz w:val="20"/>
          <w:szCs w:val="20"/>
        </w:rPr>
        <w:t>=</w:t>
      </w:r>
      <w:r w:rsidRPr="00B24785">
        <w:rPr>
          <w:rFonts w:ascii="Times New Roman" w:hAnsi="Times New Roman" w:cs="Times New Roman"/>
          <w:b/>
          <w:spacing w:val="61"/>
          <w:sz w:val="20"/>
          <w:szCs w:val="20"/>
        </w:rPr>
        <w:t xml:space="preserve"> </w:t>
      </w:r>
      <w:r w:rsidRPr="00B24785">
        <w:rPr>
          <w:rFonts w:ascii="Times New Roman" w:hAnsi="Times New Roman" w:cs="Times New Roman"/>
          <w:b/>
          <w:sz w:val="20"/>
          <w:szCs w:val="20"/>
        </w:rPr>
        <w:t>Strongly</w:t>
      </w:r>
      <w:r w:rsidRPr="00B24785">
        <w:rPr>
          <w:rFonts w:ascii="Times New Roman" w:hAnsi="Times New Roman" w:cs="Times New Roman"/>
          <w:b/>
          <w:spacing w:val="62"/>
          <w:sz w:val="20"/>
          <w:szCs w:val="20"/>
        </w:rPr>
        <w:t xml:space="preserve"> </w:t>
      </w:r>
      <w:r w:rsidRPr="00B24785">
        <w:rPr>
          <w:rFonts w:ascii="Times New Roman" w:hAnsi="Times New Roman" w:cs="Times New Roman"/>
          <w:b/>
          <w:sz w:val="20"/>
          <w:szCs w:val="20"/>
        </w:rPr>
        <w:t>Disagree,</w:t>
      </w:r>
      <w:r w:rsidRPr="00B24785">
        <w:rPr>
          <w:rFonts w:ascii="Times New Roman" w:hAnsi="Times New Roman" w:cs="Times New Roman"/>
          <w:b/>
          <w:spacing w:val="63"/>
          <w:sz w:val="20"/>
          <w:szCs w:val="20"/>
        </w:rPr>
        <w:t xml:space="preserve"> </w:t>
      </w:r>
      <w:r w:rsidRPr="00B24785">
        <w:rPr>
          <w:rFonts w:ascii="Times New Roman" w:hAnsi="Times New Roman" w:cs="Times New Roman"/>
          <w:b/>
          <w:sz w:val="20"/>
          <w:szCs w:val="20"/>
        </w:rPr>
        <w:t>2=Disagree,</w:t>
      </w:r>
      <w:r w:rsidRPr="00B24785">
        <w:rPr>
          <w:rFonts w:ascii="Times New Roman" w:hAnsi="Times New Roman" w:cs="Times New Roman"/>
          <w:b/>
          <w:spacing w:val="61"/>
          <w:sz w:val="20"/>
          <w:szCs w:val="20"/>
        </w:rPr>
        <w:t xml:space="preserve"> </w:t>
      </w:r>
      <w:r w:rsidRPr="00B24785">
        <w:rPr>
          <w:rFonts w:ascii="Times New Roman" w:hAnsi="Times New Roman" w:cs="Times New Roman"/>
          <w:b/>
          <w:sz w:val="20"/>
          <w:szCs w:val="20"/>
        </w:rPr>
        <w:t>3</w:t>
      </w:r>
      <w:r w:rsidRPr="00B24785">
        <w:rPr>
          <w:rFonts w:ascii="Times New Roman" w:hAnsi="Times New Roman" w:cs="Times New Roman"/>
          <w:b/>
          <w:spacing w:val="63"/>
          <w:sz w:val="20"/>
          <w:szCs w:val="20"/>
        </w:rPr>
        <w:t xml:space="preserve"> </w:t>
      </w:r>
      <w:r w:rsidRPr="00B24785">
        <w:rPr>
          <w:rFonts w:ascii="Times New Roman" w:hAnsi="Times New Roman" w:cs="Times New Roman"/>
          <w:b/>
          <w:sz w:val="20"/>
          <w:szCs w:val="20"/>
        </w:rPr>
        <w:t>=</w:t>
      </w:r>
      <w:r w:rsidRPr="00B24785">
        <w:rPr>
          <w:rFonts w:ascii="Times New Roman" w:hAnsi="Times New Roman" w:cs="Times New Roman"/>
          <w:b/>
          <w:spacing w:val="66"/>
          <w:sz w:val="20"/>
          <w:szCs w:val="20"/>
        </w:rPr>
        <w:t xml:space="preserve"> </w:t>
      </w:r>
      <w:r w:rsidRPr="00B24785">
        <w:rPr>
          <w:rFonts w:ascii="Times New Roman" w:hAnsi="Times New Roman" w:cs="Times New Roman"/>
          <w:b/>
          <w:sz w:val="20"/>
          <w:szCs w:val="20"/>
        </w:rPr>
        <w:t>Neutral,</w:t>
      </w:r>
      <w:r w:rsidRPr="00B24785">
        <w:rPr>
          <w:rFonts w:ascii="Times New Roman" w:hAnsi="Times New Roman" w:cs="Times New Roman"/>
          <w:b/>
          <w:spacing w:val="61"/>
          <w:sz w:val="20"/>
          <w:szCs w:val="20"/>
        </w:rPr>
        <w:t xml:space="preserve"> </w:t>
      </w:r>
      <w:r w:rsidRPr="00B24785">
        <w:rPr>
          <w:rFonts w:ascii="Times New Roman" w:hAnsi="Times New Roman" w:cs="Times New Roman"/>
          <w:b/>
          <w:sz w:val="20"/>
          <w:szCs w:val="20"/>
        </w:rPr>
        <w:t>4</w:t>
      </w:r>
      <w:r w:rsidRPr="00B24785">
        <w:rPr>
          <w:rFonts w:ascii="Times New Roman" w:hAnsi="Times New Roman" w:cs="Times New Roman"/>
          <w:b/>
          <w:spacing w:val="62"/>
          <w:sz w:val="20"/>
          <w:szCs w:val="20"/>
        </w:rPr>
        <w:t xml:space="preserve"> </w:t>
      </w:r>
      <w:r w:rsidRPr="00B24785">
        <w:rPr>
          <w:rFonts w:ascii="Times New Roman" w:hAnsi="Times New Roman" w:cs="Times New Roman"/>
          <w:b/>
          <w:sz w:val="20"/>
          <w:szCs w:val="20"/>
        </w:rPr>
        <w:t>=Agree,</w:t>
      </w:r>
      <w:r w:rsidRPr="00B24785">
        <w:rPr>
          <w:rFonts w:ascii="Times New Roman" w:hAnsi="Times New Roman" w:cs="Times New Roman"/>
          <w:b/>
          <w:spacing w:val="62"/>
          <w:sz w:val="20"/>
          <w:szCs w:val="20"/>
        </w:rPr>
        <w:t xml:space="preserve"> </w:t>
      </w:r>
      <w:r w:rsidRPr="00B24785">
        <w:rPr>
          <w:rFonts w:ascii="Times New Roman" w:hAnsi="Times New Roman" w:cs="Times New Roman"/>
          <w:b/>
          <w:spacing w:val="-10"/>
          <w:sz w:val="20"/>
          <w:szCs w:val="20"/>
        </w:rPr>
        <w:t>5</w:t>
      </w:r>
    </w:p>
    <w:p w:rsidR="00B24785" w:rsidRPr="00B24785" w:rsidRDefault="00B24785" w:rsidP="00B24785">
      <w:pPr>
        <w:spacing w:before="5" w:line="360" w:lineRule="auto"/>
        <w:jc w:val="both"/>
        <w:rPr>
          <w:rFonts w:ascii="Times New Roman" w:hAnsi="Times New Roman" w:cs="Times New Roman"/>
          <w:b/>
          <w:spacing w:val="-2"/>
          <w:sz w:val="20"/>
          <w:szCs w:val="20"/>
        </w:rPr>
      </w:pPr>
      <w:r w:rsidRPr="00B24785">
        <w:rPr>
          <w:rFonts w:ascii="Times New Roman" w:hAnsi="Times New Roman" w:cs="Times New Roman"/>
          <w:b/>
          <w:sz w:val="20"/>
          <w:szCs w:val="20"/>
        </w:rPr>
        <w:t>=Strongly</w:t>
      </w:r>
      <w:r w:rsidRPr="00B24785">
        <w:rPr>
          <w:rFonts w:ascii="Times New Roman" w:hAnsi="Times New Roman" w:cs="Times New Roman"/>
          <w:b/>
          <w:spacing w:val="-2"/>
          <w:sz w:val="20"/>
          <w:szCs w:val="20"/>
        </w:rPr>
        <w:t xml:space="preserve"> Agree</w:t>
      </w:r>
    </w:p>
    <w:tbl>
      <w:tblPr>
        <w:tblW w:w="9000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1170"/>
        <w:gridCol w:w="4680"/>
        <w:gridCol w:w="270"/>
        <w:gridCol w:w="360"/>
        <w:gridCol w:w="360"/>
        <w:gridCol w:w="360"/>
        <w:gridCol w:w="360"/>
      </w:tblGrid>
      <w:tr w:rsidR="00B24785" w:rsidRPr="00B24785" w:rsidTr="00E1365F">
        <w:trPr>
          <w:trHeight w:val="352"/>
        </w:trPr>
        <w:tc>
          <w:tcPr>
            <w:tcW w:w="144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5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Resilience</w:t>
            </w:r>
            <w:r w:rsidRPr="00B247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Metrics</w:t>
            </w:r>
          </w:p>
        </w:tc>
        <w:tc>
          <w:tcPr>
            <w:tcW w:w="117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5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Code for Item</w:t>
            </w:r>
          </w:p>
        </w:tc>
        <w:tc>
          <w:tcPr>
            <w:tcW w:w="468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5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Measurement</w:t>
            </w:r>
            <w:r w:rsidRPr="00B24785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Item</w:t>
            </w:r>
          </w:p>
        </w:tc>
        <w:tc>
          <w:tcPr>
            <w:tcW w:w="27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5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5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5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5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5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</w:rPr>
              <w:t>5</w:t>
            </w:r>
          </w:p>
        </w:tc>
      </w:tr>
      <w:tr w:rsidR="00B24785" w:rsidRPr="00B24785" w:rsidTr="00E1365F">
        <w:trPr>
          <w:trHeight w:val="622"/>
        </w:trPr>
        <w:tc>
          <w:tcPr>
            <w:tcW w:w="1440" w:type="dxa"/>
            <w:vMerge w:val="restart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3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Flexibility</w:t>
            </w:r>
          </w:p>
        </w:tc>
        <w:tc>
          <w:tcPr>
            <w:tcW w:w="117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3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SRF1</w:t>
            </w:r>
          </w:p>
        </w:tc>
        <w:tc>
          <w:tcPr>
            <w:tcW w:w="468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3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The facility exhibits ability to quickly adapt internal operations to fulfill a wide variety of patient medicine orders.</w:t>
            </w:r>
          </w:p>
        </w:tc>
        <w:tc>
          <w:tcPr>
            <w:tcW w:w="27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785" w:rsidRPr="00B24785" w:rsidTr="00E1365F">
        <w:trPr>
          <w:trHeight w:val="622"/>
        </w:trPr>
        <w:tc>
          <w:tcPr>
            <w:tcW w:w="1440" w:type="dxa"/>
            <w:vMerge/>
          </w:tcPr>
          <w:p w:rsidR="00B24785" w:rsidRPr="00B24785" w:rsidRDefault="00B24785" w:rsidP="00B247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SRF2</w:t>
            </w:r>
          </w:p>
        </w:tc>
        <w:tc>
          <w:tcPr>
            <w:tcW w:w="468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r w:rsidRPr="00B24785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facility</w:t>
            </w:r>
            <w:r w:rsidRPr="00B24785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offer</w:t>
            </w:r>
            <w:r w:rsidRPr="00B24785"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B24785"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diverse</w:t>
            </w:r>
            <w:r w:rsidRPr="00B24785"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range</w:t>
            </w:r>
            <w:r w:rsidRPr="00B24785"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 w:rsidRPr="00B24785"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medical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products</w:t>
            </w:r>
            <w:r w:rsidRPr="00B24785">
              <w:rPr>
                <w:rFonts w:ascii="Times New Roman" w:eastAsia="Times New Roman" w:hAnsi="Times New Roman" w:cs="Times New Roman"/>
                <w:spacing w:val="73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and</w:t>
            </w:r>
            <w:r w:rsidRPr="00B24785">
              <w:rPr>
                <w:rFonts w:ascii="Times New Roman" w:eastAsia="Times New Roman" w:hAnsi="Times New Roman" w:cs="Times New Roman"/>
                <w:spacing w:val="74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can</w:t>
            </w:r>
            <w:r w:rsidRPr="00B24785">
              <w:rPr>
                <w:rFonts w:ascii="Times New Roman" w:eastAsia="Times New Roman" w:hAnsi="Times New Roman" w:cs="Times New Roman"/>
                <w:spacing w:val="73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customize</w:t>
            </w:r>
            <w:r w:rsidRPr="00B24785">
              <w:rPr>
                <w:rFonts w:ascii="Times New Roman" w:eastAsia="Times New Roman" w:hAnsi="Times New Roman" w:cs="Times New Roman"/>
                <w:spacing w:val="73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them</w:t>
            </w:r>
            <w:r w:rsidRPr="00B24785">
              <w:rPr>
                <w:rFonts w:ascii="Times New Roman" w:eastAsia="Times New Roman" w:hAnsi="Times New Roman" w:cs="Times New Roman"/>
                <w:spacing w:val="73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r w:rsidRPr="00B24785">
              <w:rPr>
                <w:rFonts w:ascii="Times New Roman" w:eastAsia="Times New Roman" w:hAnsi="Times New Roman" w:cs="Times New Roman"/>
                <w:spacing w:val="72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meet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specific patient needs</w:t>
            </w:r>
          </w:p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24785" w:rsidRPr="00B24785" w:rsidRDefault="00B24785" w:rsidP="00B247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B24785" w:rsidRPr="00B24785" w:rsidSect="008B3E38">
          <w:type w:val="continuous"/>
          <w:pgSz w:w="12240" w:h="15840"/>
          <w:pgMar w:top="1440" w:right="1440" w:bottom="1440" w:left="1800" w:header="0" w:footer="1019" w:gutter="0"/>
          <w:cols w:space="720"/>
        </w:sectPr>
      </w:pPr>
    </w:p>
    <w:tbl>
      <w:tblPr>
        <w:tblW w:w="9000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1170"/>
        <w:gridCol w:w="4680"/>
        <w:gridCol w:w="270"/>
        <w:gridCol w:w="360"/>
        <w:gridCol w:w="360"/>
        <w:gridCol w:w="360"/>
        <w:gridCol w:w="360"/>
      </w:tblGrid>
      <w:tr w:rsidR="00B24785" w:rsidRPr="00B24785" w:rsidTr="00E1365F">
        <w:trPr>
          <w:trHeight w:val="441"/>
        </w:trPr>
        <w:tc>
          <w:tcPr>
            <w:tcW w:w="1440" w:type="dxa"/>
            <w:tcBorders>
              <w:top w:val="nil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SRF3</w:t>
            </w:r>
          </w:p>
        </w:tc>
        <w:tc>
          <w:tcPr>
            <w:tcW w:w="4680" w:type="dxa"/>
            <w:tcBorders>
              <w:top w:val="nil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The time required switching procurement  from  one  medical  product  to  another  is minimal in the facility</w:t>
            </w:r>
          </w:p>
        </w:tc>
        <w:tc>
          <w:tcPr>
            <w:tcW w:w="270" w:type="dxa"/>
            <w:tcBorders>
              <w:top w:val="nil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785" w:rsidRPr="00B24785" w:rsidTr="00E1365F">
        <w:trPr>
          <w:trHeight w:val="613"/>
        </w:trPr>
        <w:tc>
          <w:tcPr>
            <w:tcW w:w="1440" w:type="dxa"/>
            <w:vMerge w:val="restart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Visibility</w:t>
            </w:r>
          </w:p>
        </w:tc>
        <w:tc>
          <w:tcPr>
            <w:tcW w:w="117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SRV1</w:t>
            </w:r>
          </w:p>
        </w:tc>
        <w:tc>
          <w:tcPr>
            <w:tcW w:w="468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B24785">
              <w:rPr>
                <w:rFonts w:ascii="Times New Roman" w:eastAsia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high</w:t>
            </w:r>
            <w:r w:rsidRPr="00B24785">
              <w:rPr>
                <w:rFonts w:ascii="Times New Roman" w:eastAsia="Times New Roman" w:hAnsi="Times New Roman" w:cs="Times New Roman"/>
                <w:spacing w:val="51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proportion</w:t>
            </w:r>
            <w:r w:rsidRPr="00B24785">
              <w:rPr>
                <w:rFonts w:ascii="Times New Roman" w:eastAsia="Times New Roman" w:hAnsi="Times New Roman" w:cs="Times New Roman"/>
                <w:spacing w:val="50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 w:rsidRPr="00B24785">
              <w:rPr>
                <w:rFonts w:ascii="Times New Roman" w:eastAsia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r w:rsidRPr="00B24785">
              <w:rPr>
                <w:rFonts w:ascii="Times New Roman" w:eastAsia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shipments</w:t>
            </w:r>
            <w:r w:rsidRPr="00B24785">
              <w:rPr>
                <w:rFonts w:ascii="Times New Roman" w:eastAsia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can</w:t>
            </w:r>
            <w:r w:rsidRPr="00B24785">
              <w:rPr>
                <w:rFonts w:ascii="Times New Roman" w:eastAsia="Times New Roman" w:hAnsi="Times New Roman" w:cs="Times New Roman"/>
                <w:spacing w:val="50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be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tracked</w:t>
            </w:r>
            <w:r w:rsidRPr="00B2478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real-</w:t>
            </w:r>
            <w:r w:rsidRPr="00B2478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time</w:t>
            </w:r>
          </w:p>
        </w:tc>
        <w:tc>
          <w:tcPr>
            <w:tcW w:w="27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785" w:rsidRPr="00B24785" w:rsidTr="00E1365F">
        <w:trPr>
          <w:trHeight w:val="532"/>
        </w:trPr>
        <w:tc>
          <w:tcPr>
            <w:tcW w:w="1440" w:type="dxa"/>
            <w:vMerge/>
            <w:tcBorders>
              <w:top w:val="nil"/>
            </w:tcBorders>
          </w:tcPr>
          <w:p w:rsidR="00B24785" w:rsidRPr="00B24785" w:rsidRDefault="00B24785" w:rsidP="00B247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3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SRV2</w:t>
            </w:r>
          </w:p>
        </w:tc>
        <w:tc>
          <w:tcPr>
            <w:tcW w:w="468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3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r w:rsidRPr="00B24785">
              <w:rPr>
                <w:rFonts w:ascii="Times New Roman" w:eastAsia="Times New Roman" w:hAnsi="Times New Roman" w:cs="Times New Roman"/>
                <w:spacing w:val="51"/>
                <w:w w:val="150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information</w:t>
            </w:r>
            <w:r w:rsidRPr="00B24785">
              <w:rPr>
                <w:rFonts w:ascii="Times New Roman" w:eastAsia="Times New Roman" w:hAnsi="Times New Roman" w:cs="Times New Roman"/>
                <w:spacing w:val="53"/>
                <w:w w:val="150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shared</w:t>
            </w:r>
            <w:r w:rsidRPr="00B24785">
              <w:rPr>
                <w:rFonts w:ascii="Times New Roman" w:eastAsia="Times New Roman" w:hAnsi="Times New Roman" w:cs="Times New Roman"/>
                <w:spacing w:val="54"/>
                <w:w w:val="150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across</w:t>
            </w:r>
            <w:r w:rsidRPr="00B24785">
              <w:rPr>
                <w:rFonts w:ascii="Times New Roman" w:eastAsia="Times New Roman" w:hAnsi="Times New Roman" w:cs="Times New Roman"/>
                <w:spacing w:val="54"/>
                <w:w w:val="150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our</w:t>
            </w:r>
            <w:r w:rsidRPr="00B24785">
              <w:rPr>
                <w:rFonts w:ascii="Times New Roman" w:eastAsia="Times New Roman" w:hAnsi="Times New Roman" w:cs="Times New Roman"/>
                <w:spacing w:val="53"/>
                <w:w w:val="150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supply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chain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 w:rsidRPr="00B2478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accurate</w:t>
            </w:r>
            <w:r w:rsidRPr="00B2478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and</w:t>
            </w:r>
            <w:r w:rsidRPr="00B2478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reliable</w:t>
            </w:r>
          </w:p>
        </w:tc>
        <w:tc>
          <w:tcPr>
            <w:tcW w:w="27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785" w:rsidRPr="00B24785" w:rsidTr="00E1365F">
        <w:trPr>
          <w:trHeight w:val="514"/>
        </w:trPr>
        <w:tc>
          <w:tcPr>
            <w:tcW w:w="1440" w:type="dxa"/>
            <w:vMerge/>
            <w:tcBorders>
              <w:top w:val="nil"/>
            </w:tcBorders>
          </w:tcPr>
          <w:p w:rsidR="00B24785" w:rsidRPr="00B24785" w:rsidRDefault="00B24785" w:rsidP="00B247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1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SRV3</w:t>
            </w:r>
          </w:p>
        </w:tc>
        <w:tc>
          <w:tcPr>
            <w:tcW w:w="468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1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Issues</w:t>
            </w:r>
            <w:r w:rsidRPr="00B24785"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within</w:t>
            </w:r>
            <w:r w:rsidRPr="00B24785"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r w:rsidRPr="00B24785"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facility’s</w:t>
            </w:r>
            <w:r w:rsidRPr="00B24785">
              <w:rPr>
                <w:rFonts w:ascii="Times New Roman" w:eastAsia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supply</w:t>
            </w:r>
            <w:r w:rsidRPr="00B24785"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chain</w:t>
            </w:r>
            <w:r w:rsidRPr="00B24785">
              <w:rPr>
                <w:rFonts w:ascii="Times New Roman" w:eastAsia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are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identified</w:t>
            </w:r>
            <w:r w:rsidRPr="00B2478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and</w:t>
            </w:r>
            <w:r w:rsidRPr="00B2478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addressed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promptly</w:t>
            </w:r>
          </w:p>
        </w:tc>
        <w:tc>
          <w:tcPr>
            <w:tcW w:w="27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785" w:rsidRPr="00B24785" w:rsidTr="00E1365F">
        <w:trPr>
          <w:trHeight w:val="586"/>
        </w:trPr>
        <w:tc>
          <w:tcPr>
            <w:tcW w:w="1440" w:type="dxa"/>
            <w:vMerge w:val="restart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Adaptability</w:t>
            </w:r>
          </w:p>
        </w:tc>
        <w:tc>
          <w:tcPr>
            <w:tcW w:w="117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SRA1</w:t>
            </w:r>
          </w:p>
        </w:tc>
        <w:tc>
          <w:tcPr>
            <w:tcW w:w="468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Supply</w:t>
            </w:r>
            <w:r w:rsidRPr="00B24785">
              <w:rPr>
                <w:rFonts w:ascii="Times New Roman" w:eastAsia="Times New Roman" w:hAnsi="Times New Roman" w:cs="Times New Roman"/>
                <w:spacing w:val="64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chain</w:t>
            </w:r>
            <w:r w:rsidRPr="00B24785">
              <w:rPr>
                <w:rFonts w:ascii="Times New Roman" w:eastAsia="Times New Roman" w:hAnsi="Times New Roman" w:cs="Times New Roman"/>
                <w:spacing w:val="72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reacts</w:t>
            </w:r>
            <w:r w:rsidRPr="00B24785">
              <w:rPr>
                <w:rFonts w:ascii="Times New Roman" w:eastAsia="Times New Roman" w:hAnsi="Times New Roman" w:cs="Times New Roman"/>
                <w:spacing w:val="72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quickly</w:t>
            </w:r>
            <w:r w:rsidRPr="00B24785">
              <w:rPr>
                <w:rFonts w:ascii="Times New Roman" w:eastAsia="Times New Roman" w:hAnsi="Times New Roman" w:cs="Times New Roman"/>
                <w:spacing w:val="66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r w:rsidRPr="00B24785">
              <w:rPr>
                <w:rFonts w:ascii="Times New Roman" w:eastAsia="Times New Roman" w:hAnsi="Times New Roman" w:cs="Times New Roman"/>
                <w:spacing w:val="72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changes</w:t>
            </w:r>
            <w:r w:rsidRPr="00B24785">
              <w:rPr>
                <w:rFonts w:ascii="Times New Roman" w:eastAsia="Times New Roman" w:hAnsi="Times New Roman" w:cs="Times New Roman"/>
                <w:spacing w:val="73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in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patient</w:t>
            </w:r>
            <w:r w:rsidRPr="00B2478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demand or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market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conditions</w:t>
            </w:r>
          </w:p>
        </w:tc>
        <w:tc>
          <w:tcPr>
            <w:tcW w:w="27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785" w:rsidRPr="00B24785" w:rsidTr="00E1365F">
        <w:trPr>
          <w:trHeight w:val="532"/>
        </w:trPr>
        <w:tc>
          <w:tcPr>
            <w:tcW w:w="1440" w:type="dxa"/>
            <w:vMerge/>
            <w:tcBorders>
              <w:top w:val="nil"/>
            </w:tcBorders>
          </w:tcPr>
          <w:p w:rsidR="00B24785" w:rsidRPr="00B24785" w:rsidRDefault="00B24785" w:rsidP="00B247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SRA2</w:t>
            </w:r>
          </w:p>
        </w:tc>
        <w:tc>
          <w:tcPr>
            <w:tcW w:w="468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Frequently</w:t>
            </w:r>
            <w:r w:rsidRPr="00B24785">
              <w:rPr>
                <w:rFonts w:ascii="Times New Roman" w:eastAsia="Times New Roman" w:hAnsi="Times New Roman" w:cs="Times New Roman"/>
                <w:spacing w:val="54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introduce</w:t>
            </w:r>
            <w:r w:rsidRPr="00B24785">
              <w:rPr>
                <w:rFonts w:ascii="Times New Roman" w:eastAsia="Times New Roman" w:hAnsi="Times New Roman" w:cs="Times New Roman"/>
                <w:spacing w:val="60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new</w:t>
            </w:r>
            <w:r w:rsidRPr="00B24785">
              <w:rPr>
                <w:rFonts w:ascii="Times New Roman" w:eastAsia="Times New Roman" w:hAnsi="Times New Roman" w:cs="Times New Roman"/>
                <w:spacing w:val="59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medical</w:t>
            </w:r>
            <w:r w:rsidRPr="00B24785">
              <w:rPr>
                <w:rFonts w:ascii="Times New Roman" w:eastAsia="Times New Roman" w:hAnsi="Times New Roman" w:cs="Times New Roman"/>
                <w:spacing w:val="62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products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</w:t>
            </w:r>
            <w:r w:rsidRPr="00B2478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improvements to</w:t>
            </w:r>
            <w:r w:rsidRPr="00B2478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our</w:t>
            </w:r>
            <w:r w:rsidRPr="00B2478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offerings</w:t>
            </w:r>
          </w:p>
        </w:tc>
        <w:tc>
          <w:tcPr>
            <w:tcW w:w="27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785" w:rsidRPr="00B24785" w:rsidTr="00E1365F">
        <w:trPr>
          <w:trHeight w:val="613"/>
        </w:trPr>
        <w:tc>
          <w:tcPr>
            <w:tcW w:w="1440" w:type="dxa"/>
            <w:vMerge/>
            <w:tcBorders>
              <w:top w:val="nil"/>
            </w:tcBorders>
          </w:tcPr>
          <w:p w:rsidR="00B24785" w:rsidRPr="00B24785" w:rsidRDefault="00B24785" w:rsidP="00B247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SRA3</w:t>
            </w:r>
          </w:p>
        </w:tc>
        <w:tc>
          <w:tcPr>
            <w:tcW w:w="468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Facility’s</w:t>
            </w:r>
            <w:r w:rsidRPr="00B24785">
              <w:rPr>
                <w:rFonts w:ascii="Times New Roman" w:eastAsia="Times New Roman" w:hAnsi="Times New Roman" w:cs="Times New Roman"/>
                <w:spacing w:val="52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supply</w:t>
            </w:r>
            <w:r w:rsidRPr="00B24785">
              <w:rPr>
                <w:rFonts w:ascii="Times New Roman" w:eastAsia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chain</w:t>
            </w:r>
            <w:r w:rsidRPr="00B24785">
              <w:rPr>
                <w:rFonts w:ascii="Times New Roman" w:eastAsia="Times New Roman" w:hAnsi="Times New Roman" w:cs="Times New Roman"/>
                <w:spacing w:val="55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 w:rsidRPr="00B24785">
              <w:rPr>
                <w:rFonts w:ascii="Times New Roman" w:eastAsia="Times New Roman" w:hAnsi="Times New Roman" w:cs="Times New Roman"/>
                <w:spacing w:val="54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well-prepared</w:t>
            </w:r>
            <w:r w:rsidRPr="00B24785">
              <w:rPr>
                <w:rFonts w:ascii="Times New Roman" w:eastAsia="Times New Roman" w:hAnsi="Times New Roman" w:cs="Times New Roman"/>
                <w:spacing w:val="53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for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various</w:t>
            </w:r>
            <w:r w:rsidRPr="00B2478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future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scenarios</w:t>
            </w:r>
            <w:r w:rsidRPr="00B2478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and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challenges</w:t>
            </w:r>
          </w:p>
        </w:tc>
        <w:tc>
          <w:tcPr>
            <w:tcW w:w="27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785" w:rsidRPr="00B24785" w:rsidTr="00E1365F">
        <w:trPr>
          <w:trHeight w:val="622"/>
        </w:trPr>
        <w:tc>
          <w:tcPr>
            <w:tcW w:w="1440" w:type="dxa"/>
            <w:vMerge w:val="restart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1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Redundancy</w:t>
            </w:r>
          </w:p>
        </w:tc>
        <w:tc>
          <w:tcPr>
            <w:tcW w:w="117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1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SRR1</w:t>
            </w:r>
          </w:p>
        </w:tc>
        <w:tc>
          <w:tcPr>
            <w:tcW w:w="468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1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r w:rsidRPr="00B24785">
              <w:rPr>
                <w:rFonts w:ascii="Times New Roman" w:eastAsia="Times New Roman" w:hAnsi="Times New Roman" w:cs="Times New Roman"/>
                <w:spacing w:val="69"/>
                <w:w w:val="150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facility</w:t>
            </w:r>
            <w:r w:rsidRPr="00B24785">
              <w:rPr>
                <w:rFonts w:ascii="Times New Roman" w:eastAsia="Times New Roman" w:hAnsi="Times New Roman" w:cs="Times New Roman"/>
                <w:spacing w:val="65"/>
                <w:w w:val="150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have</w:t>
            </w:r>
            <w:r w:rsidRPr="00B24785">
              <w:rPr>
                <w:rFonts w:ascii="Times New Roman" w:eastAsia="Times New Roman" w:hAnsi="Times New Roman" w:cs="Times New Roman"/>
                <w:spacing w:val="72"/>
                <w:w w:val="150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B24785">
              <w:rPr>
                <w:rFonts w:ascii="Times New Roman" w:eastAsia="Times New Roman" w:hAnsi="Times New Roman" w:cs="Times New Roman"/>
                <w:spacing w:val="69"/>
                <w:w w:val="150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sufficient</w:t>
            </w:r>
            <w:r w:rsidRPr="00B24785">
              <w:rPr>
                <w:rFonts w:ascii="Times New Roman" w:eastAsia="Times New Roman" w:hAnsi="Times New Roman" w:cs="Times New Roman"/>
                <w:spacing w:val="71"/>
                <w:w w:val="150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number</w:t>
            </w:r>
            <w:r w:rsidRPr="00B24785">
              <w:rPr>
                <w:rFonts w:ascii="Times New Roman" w:eastAsia="Times New Roman" w:hAnsi="Times New Roman" w:cs="Times New Roman"/>
                <w:spacing w:val="69"/>
                <w:w w:val="150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of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backup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suppliers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B2478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for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critical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medical components</w:t>
            </w:r>
          </w:p>
        </w:tc>
        <w:tc>
          <w:tcPr>
            <w:tcW w:w="27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785" w:rsidRPr="00B24785" w:rsidTr="00E1365F">
        <w:trPr>
          <w:trHeight w:val="622"/>
        </w:trPr>
        <w:tc>
          <w:tcPr>
            <w:tcW w:w="1440" w:type="dxa"/>
            <w:vMerge/>
            <w:tcBorders>
              <w:top w:val="nil"/>
            </w:tcBorders>
          </w:tcPr>
          <w:p w:rsidR="00B24785" w:rsidRPr="00B24785" w:rsidRDefault="00B24785" w:rsidP="00B247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SRR2</w:t>
            </w:r>
          </w:p>
        </w:tc>
        <w:tc>
          <w:tcPr>
            <w:tcW w:w="4680" w:type="dxa"/>
          </w:tcPr>
          <w:p w:rsidR="00B24785" w:rsidRPr="00B24785" w:rsidRDefault="00B24785" w:rsidP="00B24785">
            <w:pPr>
              <w:widowControl w:val="0"/>
              <w:tabs>
                <w:tab w:val="left" w:pos="900"/>
                <w:tab w:val="left" w:pos="1633"/>
                <w:tab w:val="left" w:pos="2046"/>
                <w:tab w:val="left" w:pos="2857"/>
                <w:tab w:val="left" w:pos="3761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The facility maintains an adequate amount of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safety stock </w:t>
            </w:r>
            <w:r w:rsidRPr="00B2478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to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buffer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against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demand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variability</w:t>
            </w:r>
          </w:p>
        </w:tc>
        <w:tc>
          <w:tcPr>
            <w:tcW w:w="27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785" w:rsidRPr="00B24785" w:rsidTr="00E1365F">
        <w:trPr>
          <w:trHeight w:val="640"/>
        </w:trPr>
        <w:tc>
          <w:tcPr>
            <w:tcW w:w="1440" w:type="dxa"/>
            <w:vMerge/>
            <w:tcBorders>
              <w:top w:val="nil"/>
            </w:tcBorders>
          </w:tcPr>
          <w:p w:rsidR="00B24785" w:rsidRPr="00B24785" w:rsidRDefault="00B24785" w:rsidP="00B247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3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SRR3</w:t>
            </w:r>
          </w:p>
        </w:tc>
        <w:tc>
          <w:tcPr>
            <w:tcW w:w="468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r w:rsidRPr="00B24785"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facility</w:t>
            </w:r>
            <w:r w:rsidRPr="00B24785"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have</w:t>
            </w:r>
            <w:r w:rsidRPr="00B24785"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alternative</w:t>
            </w:r>
            <w:r w:rsidRPr="00B24785"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transportation routes</w:t>
            </w:r>
            <w:r w:rsidRPr="00B24785"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and</w:t>
            </w:r>
            <w:r w:rsidRPr="00B24785"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facilities</w:t>
            </w:r>
            <w:r w:rsidRPr="00B24785"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 w:rsidRPr="00B24785"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</w:rPr>
              <w:t xml:space="preserve"> 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place</w:t>
            </w:r>
            <w:r w:rsidRPr="00B24785"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</w:rPr>
              <w:t xml:space="preserve"> 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r w:rsidRPr="00B24785"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</w:rPr>
              <w:t xml:space="preserve"> 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ensure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continuity</w:t>
            </w:r>
            <w:r w:rsidRPr="00B2478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 w:rsidRPr="00B2478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operations</w:t>
            </w:r>
          </w:p>
        </w:tc>
        <w:tc>
          <w:tcPr>
            <w:tcW w:w="27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785" w:rsidRPr="00B24785" w:rsidTr="00E1365F">
        <w:trPr>
          <w:trHeight w:val="388"/>
        </w:trPr>
        <w:tc>
          <w:tcPr>
            <w:tcW w:w="1440" w:type="dxa"/>
            <w:vMerge w:val="restart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Robustness</w:t>
            </w:r>
          </w:p>
        </w:tc>
        <w:tc>
          <w:tcPr>
            <w:tcW w:w="117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SRB1</w:t>
            </w:r>
          </w:p>
        </w:tc>
        <w:tc>
          <w:tcPr>
            <w:tcW w:w="4680" w:type="dxa"/>
          </w:tcPr>
          <w:p w:rsidR="00B24785" w:rsidRPr="00B24785" w:rsidRDefault="00B24785" w:rsidP="00B24785">
            <w:pPr>
              <w:widowControl w:val="0"/>
              <w:tabs>
                <w:tab w:val="left" w:pos="1233"/>
                <w:tab w:val="left" w:pos="2600"/>
                <w:tab w:val="left" w:pos="3286"/>
                <w:tab w:val="left" w:pos="4173"/>
              </w:tabs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Suppliers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consistently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meet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quality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and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delivery</w:t>
            </w:r>
            <w:r w:rsidRPr="00B2478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standards</w:t>
            </w:r>
          </w:p>
        </w:tc>
        <w:tc>
          <w:tcPr>
            <w:tcW w:w="27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785" w:rsidRPr="00B24785" w:rsidTr="00E1365F">
        <w:trPr>
          <w:trHeight w:val="622"/>
        </w:trPr>
        <w:tc>
          <w:tcPr>
            <w:tcW w:w="1440" w:type="dxa"/>
            <w:vMerge/>
            <w:tcBorders>
              <w:top w:val="nil"/>
            </w:tcBorders>
          </w:tcPr>
          <w:p w:rsidR="00B24785" w:rsidRPr="00B24785" w:rsidRDefault="00B24785" w:rsidP="00B247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SRB2</w:t>
            </w:r>
          </w:p>
        </w:tc>
        <w:tc>
          <w:tcPr>
            <w:tcW w:w="468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Existing</w:t>
            </w:r>
            <w:r w:rsidRPr="00B24785"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contingency</w:t>
            </w:r>
            <w:r w:rsidRPr="00B24785"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plans</w:t>
            </w:r>
            <w:r w:rsidRPr="00B24785">
              <w:rPr>
                <w:rFonts w:ascii="Times New Roman" w:eastAsia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 w:rsidRPr="00B24785">
              <w:rPr>
                <w:rFonts w:ascii="Times New Roman" w:eastAsia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effective</w:t>
            </w:r>
            <w:r w:rsidRPr="00B24785">
              <w:rPr>
                <w:rFonts w:ascii="Times New Roman" w:eastAsia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and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Comprehensive</w:t>
            </w:r>
          </w:p>
        </w:tc>
        <w:tc>
          <w:tcPr>
            <w:tcW w:w="27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785" w:rsidRPr="00B24785" w:rsidTr="00E1365F">
        <w:trPr>
          <w:trHeight w:val="414"/>
        </w:trPr>
        <w:tc>
          <w:tcPr>
            <w:tcW w:w="1440" w:type="dxa"/>
            <w:vMerge/>
            <w:tcBorders>
              <w:top w:val="nil"/>
            </w:tcBorders>
          </w:tcPr>
          <w:p w:rsidR="00B24785" w:rsidRPr="00B24785" w:rsidRDefault="00B24785" w:rsidP="00B247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SRB3</w:t>
            </w:r>
          </w:p>
        </w:tc>
        <w:tc>
          <w:tcPr>
            <w:tcW w:w="468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r w:rsidRPr="00B24785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safety</w:t>
            </w:r>
            <w:r w:rsidRPr="00B24785"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stock</w:t>
            </w:r>
            <w:r w:rsidRPr="00B24785"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we</w:t>
            </w:r>
            <w:r w:rsidRPr="00B24785"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maintain</w:t>
            </w:r>
            <w:r w:rsidRPr="00B24785">
              <w:rPr>
                <w:rFonts w:ascii="Times New Roman" w:eastAsia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 w:rsidRPr="00B24785">
              <w:rPr>
                <w:rFonts w:ascii="Times New Roman" w:eastAsia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adequate</w:t>
            </w:r>
            <w:r w:rsidRPr="00B24785">
              <w:rPr>
                <w:rFonts w:ascii="Times New Roman" w:eastAsia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to</w:t>
            </w:r>
            <w:r w:rsidRPr="00B247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withstand potential disruptions</w:t>
            </w:r>
          </w:p>
        </w:tc>
        <w:tc>
          <w:tcPr>
            <w:tcW w:w="27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24785" w:rsidRPr="00B24785" w:rsidRDefault="00B24785" w:rsidP="00B247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B24785" w:rsidRPr="00B24785" w:rsidSect="008B3E38">
          <w:type w:val="continuous"/>
          <w:pgSz w:w="12240" w:h="15840"/>
          <w:pgMar w:top="1440" w:right="1440" w:bottom="1440" w:left="1800" w:header="0" w:footer="1019" w:gutter="0"/>
          <w:cols w:space="720"/>
        </w:sectPr>
      </w:pPr>
    </w:p>
    <w:tbl>
      <w:tblPr>
        <w:tblW w:w="9000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1170"/>
        <w:gridCol w:w="4680"/>
        <w:gridCol w:w="270"/>
        <w:gridCol w:w="360"/>
        <w:gridCol w:w="360"/>
        <w:gridCol w:w="360"/>
        <w:gridCol w:w="360"/>
      </w:tblGrid>
      <w:tr w:rsidR="00B24785" w:rsidRPr="00B24785" w:rsidTr="00E1365F">
        <w:trPr>
          <w:trHeight w:val="594"/>
        </w:trPr>
        <w:tc>
          <w:tcPr>
            <w:tcW w:w="1440" w:type="dxa"/>
            <w:vMerge w:val="restart"/>
            <w:tcBorders>
              <w:top w:val="nil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Agility</w:t>
            </w:r>
          </w:p>
        </w:tc>
        <w:tc>
          <w:tcPr>
            <w:tcW w:w="1170" w:type="dxa"/>
            <w:tcBorders>
              <w:top w:val="nil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SAR1</w:t>
            </w:r>
          </w:p>
        </w:tc>
        <w:tc>
          <w:tcPr>
            <w:tcW w:w="4680" w:type="dxa"/>
            <w:tcBorders>
              <w:top w:val="nil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The supply chain exhibits rapid response capability to adjust logistics and distribution based on shifting patient demand patterns</w:t>
            </w:r>
          </w:p>
        </w:tc>
        <w:tc>
          <w:tcPr>
            <w:tcW w:w="270" w:type="dxa"/>
            <w:tcBorders>
              <w:top w:val="nil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785" w:rsidRPr="00B24785" w:rsidTr="00E1365F">
        <w:trPr>
          <w:trHeight w:val="593"/>
        </w:trPr>
        <w:tc>
          <w:tcPr>
            <w:tcW w:w="1440" w:type="dxa"/>
            <w:vMerge/>
          </w:tcPr>
          <w:p w:rsidR="00B24785" w:rsidRPr="00B24785" w:rsidRDefault="00B24785" w:rsidP="00B247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SAR2</w:t>
            </w:r>
          </w:p>
        </w:tc>
        <w:tc>
          <w:tcPr>
            <w:tcW w:w="468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r w:rsidRPr="00B24785"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facility</w:t>
            </w:r>
            <w:r w:rsidRPr="00B24785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can</w:t>
            </w:r>
            <w:r w:rsidRPr="00B24785">
              <w:rPr>
                <w:rFonts w:ascii="Times New Roman" w:eastAsia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change</w:t>
            </w:r>
            <w:r w:rsidRPr="00B24785"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order</w:t>
            </w:r>
            <w:r w:rsidRPr="00B24785">
              <w:rPr>
                <w:rFonts w:ascii="Times New Roman" w:eastAsia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quantities</w:t>
            </w:r>
            <w:r w:rsidRPr="00B24785">
              <w:rPr>
                <w:rFonts w:ascii="Times New Roman" w:eastAsia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and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specifications</w:t>
            </w:r>
            <w:r w:rsidRPr="00B2478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without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significant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delays</w:t>
            </w:r>
          </w:p>
        </w:tc>
        <w:tc>
          <w:tcPr>
            <w:tcW w:w="27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785" w:rsidRPr="00B24785" w:rsidTr="00E1365F">
        <w:trPr>
          <w:trHeight w:val="890"/>
        </w:trPr>
        <w:tc>
          <w:tcPr>
            <w:tcW w:w="1440" w:type="dxa"/>
            <w:vMerge/>
          </w:tcPr>
          <w:p w:rsidR="00B24785" w:rsidRPr="00B24785" w:rsidRDefault="00B24785" w:rsidP="00B247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SAR3</w:t>
            </w:r>
          </w:p>
        </w:tc>
        <w:tc>
          <w:tcPr>
            <w:tcW w:w="468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r w:rsidRPr="00B24785">
              <w:rPr>
                <w:rFonts w:ascii="Times New Roman" w:eastAsia="Times New Roman" w:hAnsi="Times New Roman" w:cs="Times New Roman"/>
                <w:spacing w:val="50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facility</w:t>
            </w:r>
            <w:r w:rsidRPr="00B24785">
              <w:rPr>
                <w:rFonts w:ascii="Times New Roman" w:eastAsia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reduces</w:t>
            </w:r>
            <w:r w:rsidRPr="00B24785">
              <w:rPr>
                <w:rFonts w:ascii="Times New Roman" w:eastAsia="Times New Roman" w:hAnsi="Times New Roman" w:cs="Times New Roman"/>
                <w:spacing w:val="52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variations</w:t>
            </w:r>
            <w:r w:rsidRPr="00B24785">
              <w:rPr>
                <w:rFonts w:ascii="Times New Roman" w:eastAsia="Times New Roman" w:hAnsi="Times New Roman" w:cs="Times New Roman"/>
                <w:spacing w:val="52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 w:rsidRPr="00B24785">
              <w:rPr>
                <w:rFonts w:ascii="Times New Roman" w:eastAsia="Times New Roman" w:hAnsi="Times New Roman" w:cs="Times New Roman"/>
                <w:spacing w:val="50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lead</w:t>
            </w:r>
            <w:r w:rsidRPr="00B24785">
              <w:rPr>
                <w:rFonts w:ascii="Times New Roman" w:eastAsia="Times New Roman" w:hAnsi="Times New Roman" w:cs="Times New Roman"/>
                <w:spacing w:val="52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time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significantly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that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affect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B2478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the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overall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performance and responsiveness</w:t>
            </w:r>
          </w:p>
        </w:tc>
        <w:tc>
          <w:tcPr>
            <w:tcW w:w="27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785" w:rsidRPr="00B24785" w:rsidTr="00E1365F">
        <w:trPr>
          <w:trHeight w:val="620"/>
        </w:trPr>
        <w:tc>
          <w:tcPr>
            <w:tcW w:w="1440" w:type="dxa"/>
            <w:vMerge w:val="restart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1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Collaboration</w:t>
            </w:r>
          </w:p>
        </w:tc>
        <w:tc>
          <w:tcPr>
            <w:tcW w:w="117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1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SRC1</w:t>
            </w:r>
          </w:p>
        </w:tc>
        <w:tc>
          <w:tcPr>
            <w:tcW w:w="468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1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Data</w:t>
            </w:r>
            <w:r w:rsidRPr="00B24785">
              <w:rPr>
                <w:rFonts w:ascii="Times New Roman" w:eastAsia="Times New Roman" w:hAnsi="Times New Roman" w:cs="Times New Roman"/>
                <w:spacing w:val="75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 w:rsidRPr="00B24785">
              <w:rPr>
                <w:rFonts w:ascii="Times New Roman" w:eastAsia="Times New Roman" w:hAnsi="Times New Roman" w:cs="Times New Roman"/>
                <w:spacing w:val="78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exchanged</w:t>
            </w:r>
            <w:r w:rsidRPr="00B24785">
              <w:rPr>
                <w:rFonts w:ascii="Times New Roman" w:eastAsia="Times New Roman" w:hAnsi="Times New Roman" w:cs="Times New Roman"/>
                <w:spacing w:val="51"/>
                <w:w w:val="150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frequently</w:t>
            </w:r>
            <w:r w:rsidRPr="00B24785">
              <w:rPr>
                <w:rFonts w:ascii="Times New Roman" w:eastAsia="Times New Roman" w:hAnsi="Times New Roman" w:cs="Times New Roman"/>
                <w:spacing w:val="73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between</w:t>
            </w:r>
            <w:r w:rsidRPr="00B24785">
              <w:rPr>
                <w:rFonts w:ascii="Times New Roman" w:eastAsia="Times New Roman" w:hAnsi="Times New Roman" w:cs="Times New Roman"/>
                <w:spacing w:val="78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the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facility</w:t>
            </w:r>
            <w:r w:rsidRPr="00B2478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and supply</w:t>
            </w:r>
            <w:r w:rsidRPr="00B2478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chain</w:t>
            </w:r>
            <w:r w:rsidRPr="00B24785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partners</w:t>
            </w:r>
          </w:p>
        </w:tc>
        <w:tc>
          <w:tcPr>
            <w:tcW w:w="27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785" w:rsidRPr="00B24785" w:rsidTr="00E1365F">
        <w:trPr>
          <w:trHeight w:val="620"/>
        </w:trPr>
        <w:tc>
          <w:tcPr>
            <w:tcW w:w="1440" w:type="dxa"/>
            <w:vMerge/>
            <w:tcBorders>
              <w:top w:val="nil"/>
            </w:tcBorders>
          </w:tcPr>
          <w:p w:rsidR="00B24785" w:rsidRPr="00B24785" w:rsidRDefault="00B24785" w:rsidP="00B247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SRC2</w:t>
            </w:r>
          </w:p>
        </w:tc>
        <w:tc>
          <w:tcPr>
            <w:tcW w:w="4680" w:type="dxa"/>
          </w:tcPr>
          <w:p w:rsidR="00B24785" w:rsidRPr="00B24785" w:rsidRDefault="00B24785" w:rsidP="00B24785">
            <w:pPr>
              <w:widowControl w:val="0"/>
              <w:tabs>
                <w:tab w:val="left" w:pos="1696"/>
                <w:tab w:val="left" w:pos="3046"/>
                <w:tab w:val="left" w:pos="3679"/>
              </w:tabs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Collaborative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forecasting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and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planning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efforts</w:t>
            </w:r>
            <w:r w:rsidRPr="00B2478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with</w:t>
            </w:r>
            <w:r w:rsidRPr="00B2478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partners</w:t>
            </w:r>
            <w:r w:rsidRPr="00B2478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 w:rsidRPr="00B2478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effective</w:t>
            </w:r>
          </w:p>
        </w:tc>
        <w:tc>
          <w:tcPr>
            <w:tcW w:w="27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785" w:rsidRPr="00B24785" w:rsidTr="00E1365F">
        <w:trPr>
          <w:trHeight w:val="620"/>
        </w:trPr>
        <w:tc>
          <w:tcPr>
            <w:tcW w:w="1440" w:type="dxa"/>
            <w:vMerge/>
            <w:tcBorders>
              <w:top w:val="nil"/>
            </w:tcBorders>
          </w:tcPr>
          <w:p w:rsidR="00B24785" w:rsidRPr="00B24785" w:rsidRDefault="00B24785" w:rsidP="00B247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SRC3</w:t>
            </w:r>
          </w:p>
        </w:tc>
        <w:tc>
          <w:tcPr>
            <w:tcW w:w="4680" w:type="dxa"/>
          </w:tcPr>
          <w:p w:rsidR="00B24785" w:rsidRPr="00B24785" w:rsidRDefault="00B24785" w:rsidP="00B24785">
            <w:pPr>
              <w:widowControl w:val="0"/>
              <w:tabs>
                <w:tab w:val="left" w:pos="1801"/>
                <w:tab w:val="left" w:pos="2658"/>
                <w:tab w:val="left" w:pos="3154"/>
                <w:tab w:val="left" w:pos="3999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There</w:t>
            </w:r>
            <w:r w:rsidRPr="00B24785"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 w:rsidRPr="00B24785"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B24785"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high</w:t>
            </w:r>
            <w:r w:rsidRPr="00B24785"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level</w:t>
            </w:r>
            <w:r w:rsidRPr="00B24785"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 w:rsidRPr="00B24785"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trust</w:t>
            </w:r>
            <w:r w:rsidRPr="00B24785"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>and</w:t>
            </w:r>
            <w:r w:rsidRPr="00B24785"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effective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communication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among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B2478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the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supply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B2478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chain</w:t>
            </w:r>
            <w:r w:rsidRPr="00B247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2478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Partners</w:t>
            </w:r>
          </w:p>
        </w:tc>
        <w:tc>
          <w:tcPr>
            <w:tcW w:w="27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:rsidR="00B24785" w:rsidRPr="00B24785" w:rsidRDefault="00B24785" w:rsidP="00B24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24785" w:rsidRPr="00B24785" w:rsidRDefault="00B24785" w:rsidP="00B24785">
      <w:pPr>
        <w:spacing w:before="1" w:line="360" w:lineRule="auto"/>
        <w:jc w:val="both"/>
        <w:rPr>
          <w:rFonts w:ascii="Times New Roman" w:hAnsi="Times New Roman" w:cs="Times New Roman"/>
          <w:b/>
          <w:spacing w:val="-2"/>
          <w:sz w:val="20"/>
          <w:szCs w:val="20"/>
        </w:rPr>
      </w:pPr>
      <w:r w:rsidRPr="00B24785">
        <w:rPr>
          <w:rFonts w:ascii="Times New Roman" w:hAnsi="Times New Roman" w:cs="Times New Roman"/>
          <w:b/>
          <w:sz w:val="20"/>
          <w:szCs w:val="20"/>
        </w:rPr>
        <w:t xml:space="preserve">              Thank</w:t>
      </w:r>
      <w:r w:rsidRPr="00B24785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B24785">
        <w:rPr>
          <w:rFonts w:ascii="Times New Roman" w:hAnsi="Times New Roman" w:cs="Times New Roman"/>
          <w:b/>
          <w:sz w:val="20"/>
          <w:szCs w:val="20"/>
        </w:rPr>
        <w:t>you</w:t>
      </w:r>
      <w:r w:rsidRPr="00B24785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B24785">
        <w:rPr>
          <w:rFonts w:ascii="Times New Roman" w:hAnsi="Times New Roman" w:cs="Times New Roman"/>
          <w:b/>
          <w:sz w:val="20"/>
          <w:szCs w:val="20"/>
        </w:rPr>
        <w:t>once</w:t>
      </w:r>
      <w:r w:rsidRPr="00B24785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B24785">
        <w:rPr>
          <w:rFonts w:ascii="Times New Roman" w:hAnsi="Times New Roman" w:cs="Times New Roman"/>
          <w:b/>
          <w:sz w:val="20"/>
          <w:szCs w:val="20"/>
        </w:rPr>
        <w:t>again</w:t>
      </w:r>
      <w:r w:rsidRPr="00B24785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B24785">
        <w:rPr>
          <w:rFonts w:ascii="Times New Roman" w:hAnsi="Times New Roman" w:cs="Times New Roman"/>
          <w:b/>
          <w:sz w:val="20"/>
          <w:szCs w:val="20"/>
        </w:rPr>
        <w:t>for</w:t>
      </w:r>
      <w:r w:rsidRPr="00B24785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B24785">
        <w:rPr>
          <w:rFonts w:ascii="Times New Roman" w:hAnsi="Times New Roman" w:cs="Times New Roman"/>
          <w:b/>
          <w:sz w:val="20"/>
          <w:szCs w:val="20"/>
        </w:rPr>
        <w:t>your</w:t>
      </w:r>
      <w:r w:rsidRPr="00B24785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B24785">
        <w:rPr>
          <w:rFonts w:ascii="Times New Roman" w:hAnsi="Times New Roman" w:cs="Times New Roman"/>
          <w:b/>
          <w:sz w:val="20"/>
          <w:szCs w:val="20"/>
        </w:rPr>
        <w:t>generous</w:t>
      </w:r>
      <w:r w:rsidRPr="00B24785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B24785">
        <w:rPr>
          <w:rFonts w:ascii="Times New Roman" w:hAnsi="Times New Roman" w:cs="Times New Roman"/>
          <w:b/>
          <w:sz w:val="20"/>
          <w:szCs w:val="20"/>
        </w:rPr>
        <w:t>participation</w:t>
      </w:r>
      <w:r w:rsidRPr="00B24785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B24785">
        <w:rPr>
          <w:rFonts w:ascii="Times New Roman" w:hAnsi="Times New Roman" w:cs="Times New Roman"/>
          <w:b/>
          <w:sz w:val="20"/>
          <w:szCs w:val="20"/>
        </w:rPr>
        <w:t>in this</w:t>
      </w:r>
      <w:r w:rsidRPr="00B24785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B24785">
        <w:rPr>
          <w:rFonts w:ascii="Times New Roman" w:hAnsi="Times New Roman" w:cs="Times New Roman"/>
          <w:b/>
          <w:spacing w:val="-2"/>
          <w:sz w:val="20"/>
          <w:szCs w:val="20"/>
        </w:rPr>
        <w:t>survey!</w:t>
      </w:r>
    </w:p>
    <w:p w:rsidR="00B24785" w:rsidRPr="00B24785" w:rsidRDefault="00B24785" w:rsidP="00B24785">
      <w:pPr>
        <w:spacing w:line="360" w:lineRule="auto"/>
        <w:jc w:val="both"/>
        <w:rPr>
          <w:rFonts w:ascii="Times New Roman" w:hAnsi="Times New Roman"/>
          <w:b/>
          <w:sz w:val="24"/>
        </w:rPr>
      </w:pPr>
      <w:r w:rsidRPr="00B24785">
        <w:rPr>
          <w:rFonts w:ascii="Times New Roman" w:hAnsi="Times New Roman"/>
          <w:b/>
          <w:sz w:val="24"/>
        </w:rPr>
        <w:t>Part V: In -depth face to face Semi- structured interview questions/guides</w:t>
      </w:r>
    </w:p>
    <w:p w:rsidR="00B24785" w:rsidRPr="00B24785" w:rsidRDefault="00B24785" w:rsidP="00B24785">
      <w:pPr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360" w:lineRule="auto"/>
        <w:jc w:val="both"/>
        <w:rPr>
          <w:rFonts w:ascii="Times New Roman" w:hAnsi="Times New Roman"/>
          <w:szCs w:val="24"/>
        </w:rPr>
      </w:pPr>
      <w:r w:rsidRPr="00B24785">
        <w:rPr>
          <w:rFonts w:ascii="Times New Roman" w:hAnsi="Times New Roman"/>
          <w:sz w:val="20"/>
        </w:rPr>
        <w:t>What specific risks do you encounter in the pharmaceutical supply chain? Could you provide examples of past disruptions or challenges faced, such as shortages or delays?</w:t>
      </w:r>
    </w:p>
    <w:p w:rsidR="00B24785" w:rsidRPr="00B24785" w:rsidRDefault="00B24785" w:rsidP="00B24785">
      <w:pPr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360" w:lineRule="auto"/>
        <w:jc w:val="both"/>
        <w:rPr>
          <w:rFonts w:ascii="Times New Roman" w:hAnsi="Times New Roman"/>
          <w:bCs/>
          <w:sz w:val="20"/>
          <w:szCs w:val="24"/>
        </w:rPr>
      </w:pPr>
      <w:r w:rsidRPr="00B24785">
        <w:rPr>
          <w:rFonts w:ascii="Times New Roman" w:hAnsi="Times New Roman"/>
          <w:sz w:val="20"/>
        </w:rPr>
        <w:t>In the event of a supply chain disruption, what strategies does your facility have in place to respond? Can you provide an example of how your facility successfully navigated a past disruption?</w:t>
      </w:r>
      <w:r w:rsidRPr="00B24785">
        <w:rPr>
          <w:rFonts w:ascii="Times New Roman" w:hAnsi="Times New Roman"/>
          <w:bCs/>
          <w:sz w:val="20"/>
          <w:szCs w:val="24"/>
        </w:rPr>
        <w:t xml:space="preserve"> Among these, which is used most commonly? Why?</w:t>
      </w:r>
    </w:p>
    <w:p w:rsidR="00B24785" w:rsidRPr="00B24785" w:rsidRDefault="00B24785" w:rsidP="00B24785">
      <w:pPr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360" w:lineRule="auto"/>
        <w:jc w:val="both"/>
        <w:rPr>
          <w:rFonts w:ascii="Times New Roman" w:hAnsi="Times New Roman"/>
          <w:szCs w:val="24"/>
        </w:rPr>
      </w:pPr>
      <w:r w:rsidRPr="00B24785">
        <w:rPr>
          <w:rFonts w:ascii="Times New Roman" w:hAnsi="Times New Roman"/>
          <w:bCs/>
          <w:sz w:val="20"/>
          <w:szCs w:val="24"/>
        </w:rPr>
        <w:t>Do you think that implementing effective supply chain risk management practices in PSC supply chain practices can result in overall resilience? How? How would you rate your facility in this regard?</w:t>
      </w:r>
    </w:p>
    <w:p w:rsidR="00B24785" w:rsidRPr="00B24785" w:rsidRDefault="00B24785" w:rsidP="00B24785">
      <w:pPr>
        <w:widowControl w:val="0"/>
        <w:numPr>
          <w:ilvl w:val="0"/>
          <w:numId w:val="4"/>
        </w:numPr>
        <w:autoSpaceDE w:val="0"/>
        <w:autoSpaceDN w:val="0"/>
        <w:spacing w:before="100" w:beforeAutospacing="1" w:after="100" w:afterAutospacing="1" w:line="360" w:lineRule="auto"/>
        <w:jc w:val="both"/>
        <w:rPr>
          <w:rFonts w:ascii="Times New Roman" w:hAnsi="Times New Roman"/>
          <w:bCs/>
          <w:sz w:val="20"/>
          <w:szCs w:val="24"/>
        </w:rPr>
      </w:pPr>
      <w:r w:rsidRPr="00B24785">
        <w:rPr>
          <w:rFonts w:ascii="Times New Roman" w:hAnsi="Times New Roman"/>
          <w:bCs/>
          <w:sz w:val="20"/>
          <w:szCs w:val="24"/>
        </w:rPr>
        <w:t>What are the challenges to implement SCRM practices in your facility? What are your suggestions to overcome these challenges?</w:t>
      </w:r>
    </w:p>
    <w:p w:rsidR="00B24785" w:rsidRPr="00B24785" w:rsidRDefault="00B24785" w:rsidP="00B24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  <w:r w:rsidRPr="00B24785">
        <w:rPr>
          <w:rFonts w:ascii="Times New Roman" w:eastAsia="Times New Roman" w:hAnsi="Times New Roman" w:cs="Times New Roman"/>
          <w:b/>
          <w:sz w:val="20"/>
          <w:szCs w:val="24"/>
        </w:rPr>
        <w:t>Thank you very much for your participation in this interview!!</w:t>
      </w:r>
    </w:p>
    <w:p w:rsidR="001F2410" w:rsidRDefault="001F2410"/>
    <w:sectPr w:rsidR="001F24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MS Gothic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6222"/>
    <w:multiLevelType w:val="hybridMultilevel"/>
    <w:tmpl w:val="18AE2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C15C3"/>
    <w:multiLevelType w:val="multilevel"/>
    <w:tmpl w:val="04090025"/>
    <w:styleLink w:val="Style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0828206D"/>
    <w:multiLevelType w:val="hybridMultilevel"/>
    <w:tmpl w:val="7D8246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A9586D"/>
    <w:multiLevelType w:val="multilevel"/>
    <w:tmpl w:val="091267D2"/>
    <w:lvl w:ilvl="0">
      <w:start w:val="1"/>
      <w:numFmt w:val="decimal"/>
      <w:suff w:val="space"/>
      <w:lvlText w:val="%1  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">
    <w:nsid w:val="1625323D"/>
    <w:multiLevelType w:val="hybridMultilevel"/>
    <w:tmpl w:val="1C4C1148"/>
    <w:lvl w:ilvl="0" w:tplc="D5D630A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4A220A6"/>
    <w:multiLevelType w:val="multilevel"/>
    <w:tmpl w:val="24A220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6DD1446"/>
    <w:multiLevelType w:val="hybridMultilevel"/>
    <w:tmpl w:val="D81640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336B56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426C6C50"/>
    <w:multiLevelType w:val="multilevel"/>
    <w:tmpl w:val="0409001D"/>
    <w:styleLink w:val="Style2"/>
    <w:lvl w:ilvl="0">
      <w:start w:val="40"/>
      <w:numFmt w:val="decimal"/>
      <w:lvlText w:val="%1)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48A81C1F"/>
    <w:multiLevelType w:val="hybridMultilevel"/>
    <w:tmpl w:val="EA06A2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062892"/>
    <w:multiLevelType w:val="multilevel"/>
    <w:tmpl w:val="04090025"/>
    <w:numStyleLink w:val="Style3"/>
  </w:abstractNum>
  <w:abstractNum w:abstractNumId="11">
    <w:nsid w:val="4E66731B"/>
    <w:multiLevelType w:val="multilevel"/>
    <w:tmpl w:val="A096060C"/>
    <w:lvl w:ilvl="0">
      <w:start w:val="1"/>
      <w:numFmt w:val="decimal"/>
      <w:lvlText w:val="%1."/>
      <w:lvlJc w:val="left"/>
      <w:pPr>
        <w:ind w:left="619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760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8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00" w:hanging="360"/>
      </w:pPr>
      <w:rPr>
        <w:rFonts w:hint="default"/>
        <w:lang w:val="en-US" w:eastAsia="en-US" w:bidi="ar-SA"/>
      </w:rPr>
    </w:lvl>
  </w:abstractNum>
  <w:abstractNum w:abstractNumId="12">
    <w:nsid w:val="4F8601CC"/>
    <w:multiLevelType w:val="multilevel"/>
    <w:tmpl w:val="04090025"/>
    <w:styleLink w:val="Style1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>
    <w:nsid w:val="53616E62"/>
    <w:multiLevelType w:val="hybridMultilevel"/>
    <w:tmpl w:val="B0AE843E"/>
    <w:lvl w:ilvl="0" w:tplc="E064041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3A06138"/>
    <w:multiLevelType w:val="hybridMultilevel"/>
    <w:tmpl w:val="DDEA01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395FEC"/>
    <w:multiLevelType w:val="hybridMultilevel"/>
    <w:tmpl w:val="442CD230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6">
    <w:nsid w:val="747A33D1"/>
    <w:multiLevelType w:val="multilevel"/>
    <w:tmpl w:val="E738F6B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1296" w:hanging="576"/>
      </w:pPr>
      <w:rPr>
        <w:color w:val="auto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color w:val="auto"/>
        <w:sz w:val="24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>
    <w:nsid w:val="76D21541"/>
    <w:multiLevelType w:val="hybridMultilevel"/>
    <w:tmpl w:val="39FA7C96"/>
    <w:lvl w:ilvl="0" w:tplc="E064041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FBF2909"/>
    <w:multiLevelType w:val="hybridMultilevel"/>
    <w:tmpl w:val="11A8AFD0"/>
    <w:lvl w:ilvl="0" w:tplc="6F08FB38">
      <w:start w:val="1"/>
      <w:numFmt w:val="decimal"/>
      <w:lvlText w:val="%1."/>
      <w:lvlJc w:val="left"/>
      <w:pPr>
        <w:ind w:left="953" w:hanging="233"/>
        <w:jc w:val="left"/>
      </w:pPr>
      <w:rPr>
        <w:rFonts w:hint="default"/>
        <w:spacing w:val="-3"/>
        <w:w w:val="100"/>
        <w:lang w:val="en-US" w:eastAsia="en-US" w:bidi="ar-SA"/>
      </w:rPr>
    </w:lvl>
    <w:lvl w:ilvl="1" w:tplc="5D365AAA">
      <w:numFmt w:val="bullet"/>
      <w:lvlText w:val="•"/>
      <w:lvlJc w:val="left"/>
      <w:pPr>
        <w:ind w:left="1188" w:hanging="233"/>
      </w:pPr>
      <w:rPr>
        <w:rFonts w:hint="default"/>
        <w:lang w:val="en-US" w:eastAsia="en-US" w:bidi="ar-SA"/>
      </w:rPr>
    </w:lvl>
    <w:lvl w:ilvl="2" w:tplc="7D6AE264">
      <w:numFmt w:val="bullet"/>
      <w:lvlText w:val="•"/>
      <w:lvlJc w:val="left"/>
      <w:pPr>
        <w:ind w:left="2136" w:hanging="233"/>
      </w:pPr>
      <w:rPr>
        <w:rFonts w:hint="default"/>
        <w:lang w:val="en-US" w:eastAsia="en-US" w:bidi="ar-SA"/>
      </w:rPr>
    </w:lvl>
    <w:lvl w:ilvl="3" w:tplc="D0C6BF2E">
      <w:numFmt w:val="bullet"/>
      <w:lvlText w:val="•"/>
      <w:lvlJc w:val="left"/>
      <w:pPr>
        <w:ind w:left="3084" w:hanging="233"/>
      </w:pPr>
      <w:rPr>
        <w:rFonts w:hint="default"/>
        <w:lang w:val="en-US" w:eastAsia="en-US" w:bidi="ar-SA"/>
      </w:rPr>
    </w:lvl>
    <w:lvl w:ilvl="4" w:tplc="D564EEA2">
      <w:numFmt w:val="bullet"/>
      <w:lvlText w:val="•"/>
      <w:lvlJc w:val="left"/>
      <w:pPr>
        <w:ind w:left="4032" w:hanging="233"/>
      </w:pPr>
      <w:rPr>
        <w:rFonts w:hint="default"/>
        <w:lang w:val="en-US" w:eastAsia="en-US" w:bidi="ar-SA"/>
      </w:rPr>
    </w:lvl>
    <w:lvl w:ilvl="5" w:tplc="6838BEEC">
      <w:numFmt w:val="bullet"/>
      <w:lvlText w:val="•"/>
      <w:lvlJc w:val="left"/>
      <w:pPr>
        <w:ind w:left="4980" w:hanging="233"/>
      </w:pPr>
      <w:rPr>
        <w:rFonts w:hint="default"/>
        <w:lang w:val="en-US" w:eastAsia="en-US" w:bidi="ar-SA"/>
      </w:rPr>
    </w:lvl>
    <w:lvl w:ilvl="6" w:tplc="0A70D844">
      <w:numFmt w:val="bullet"/>
      <w:lvlText w:val="•"/>
      <w:lvlJc w:val="left"/>
      <w:pPr>
        <w:ind w:left="5928" w:hanging="233"/>
      </w:pPr>
      <w:rPr>
        <w:rFonts w:hint="default"/>
        <w:lang w:val="en-US" w:eastAsia="en-US" w:bidi="ar-SA"/>
      </w:rPr>
    </w:lvl>
    <w:lvl w:ilvl="7" w:tplc="4F8639F4">
      <w:numFmt w:val="bullet"/>
      <w:lvlText w:val="•"/>
      <w:lvlJc w:val="left"/>
      <w:pPr>
        <w:ind w:left="6876" w:hanging="233"/>
      </w:pPr>
      <w:rPr>
        <w:rFonts w:hint="default"/>
        <w:lang w:val="en-US" w:eastAsia="en-US" w:bidi="ar-SA"/>
      </w:rPr>
    </w:lvl>
    <w:lvl w:ilvl="8" w:tplc="D99E35F0">
      <w:numFmt w:val="bullet"/>
      <w:lvlText w:val="•"/>
      <w:lvlJc w:val="left"/>
      <w:pPr>
        <w:ind w:left="7824" w:hanging="233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4"/>
  </w:num>
  <w:num w:numId="5">
    <w:abstractNumId w:val="2"/>
  </w:num>
  <w:num w:numId="6">
    <w:abstractNumId w:val="3"/>
    <w:lvlOverride w:ilvl="0">
      <w:lvl w:ilvl="0">
        <w:start w:val="1"/>
        <w:numFmt w:val="decimal"/>
        <w:suff w:val="space"/>
        <w:lvlText w:val="%1  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7">
    <w:abstractNumId w:val="13"/>
  </w:num>
  <w:num w:numId="8">
    <w:abstractNumId w:val="17"/>
  </w:num>
  <w:num w:numId="9">
    <w:abstractNumId w:val="18"/>
  </w:num>
  <w:num w:numId="10">
    <w:abstractNumId w:val="11"/>
  </w:num>
  <w:num w:numId="11">
    <w:abstractNumId w:val="12"/>
  </w:num>
  <w:num w:numId="12">
    <w:abstractNumId w:val="8"/>
  </w:num>
  <w:num w:numId="13">
    <w:abstractNumId w:val="16"/>
  </w:num>
  <w:num w:numId="14">
    <w:abstractNumId w:val="15"/>
  </w:num>
  <w:num w:numId="15">
    <w:abstractNumId w:val="6"/>
  </w:num>
  <w:num w:numId="16">
    <w:abstractNumId w:val="0"/>
  </w:num>
  <w:num w:numId="17">
    <w:abstractNumId w:val="7"/>
  </w:num>
  <w:num w:numId="18">
    <w:abstractNumId w:val="1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EA8"/>
    <w:rsid w:val="000E2EA8"/>
    <w:rsid w:val="001F2410"/>
    <w:rsid w:val="004E4354"/>
    <w:rsid w:val="00B2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B24785"/>
    <w:pPr>
      <w:keepNext/>
      <w:keepLines/>
      <w:numPr>
        <w:numId w:val="1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B24785"/>
    <w:pPr>
      <w:keepNext/>
      <w:keepLines/>
      <w:numPr>
        <w:ilvl w:val="1"/>
        <w:numId w:val="13"/>
      </w:numPr>
      <w:spacing w:before="200" w:after="0"/>
      <w:ind w:left="576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4785"/>
    <w:pPr>
      <w:keepNext/>
      <w:keepLines/>
      <w:numPr>
        <w:ilvl w:val="2"/>
        <w:numId w:val="1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1"/>
    <w:qFormat/>
    <w:rsid w:val="00B24785"/>
    <w:pPr>
      <w:widowControl w:val="0"/>
      <w:numPr>
        <w:ilvl w:val="3"/>
        <w:numId w:val="13"/>
      </w:numPr>
      <w:autoSpaceDE w:val="0"/>
      <w:autoSpaceDN w:val="0"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785"/>
    <w:pPr>
      <w:keepNext/>
      <w:keepLines/>
      <w:numPr>
        <w:ilvl w:val="4"/>
        <w:numId w:val="13"/>
      </w:numPr>
      <w:spacing w:before="200" w:after="0" w:line="360" w:lineRule="auto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785"/>
    <w:pPr>
      <w:keepNext/>
      <w:keepLines/>
      <w:numPr>
        <w:ilvl w:val="5"/>
        <w:numId w:val="13"/>
      </w:numPr>
      <w:spacing w:before="200" w:after="0" w:line="36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785"/>
    <w:pPr>
      <w:keepNext/>
      <w:keepLines/>
      <w:numPr>
        <w:ilvl w:val="6"/>
        <w:numId w:val="13"/>
      </w:numPr>
      <w:spacing w:before="200" w:after="0" w:line="36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785"/>
    <w:pPr>
      <w:keepNext/>
      <w:keepLines/>
      <w:numPr>
        <w:ilvl w:val="7"/>
        <w:numId w:val="13"/>
      </w:numPr>
      <w:spacing w:before="200" w:after="0" w:line="360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785"/>
    <w:pPr>
      <w:keepNext/>
      <w:keepLines/>
      <w:numPr>
        <w:ilvl w:val="8"/>
        <w:numId w:val="13"/>
      </w:numPr>
      <w:spacing w:before="200" w:after="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247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B247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247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1"/>
    <w:rsid w:val="00B2478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785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785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785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78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7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B24785"/>
  </w:style>
  <w:style w:type="paragraph" w:styleId="TableofFigures">
    <w:name w:val="table of figures"/>
    <w:basedOn w:val="BodyText"/>
    <w:next w:val="BodyText"/>
    <w:autoRedefine/>
    <w:uiPriority w:val="99"/>
    <w:unhideWhenUsed/>
    <w:qFormat/>
    <w:rsid w:val="00B24785"/>
    <w:pPr>
      <w:widowControl/>
      <w:tabs>
        <w:tab w:val="right" w:leader="dot" w:pos="8990"/>
      </w:tabs>
      <w:autoSpaceDE/>
      <w:autoSpaceDN/>
      <w:spacing w:line="360" w:lineRule="auto"/>
      <w:ind w:left="480" w:hanging="480"/>
      <w:jc w:val="both"/>
    </w:pPr>
    <w:rPr>
      <w:rFonts w:asciiTheme="minorHAnsi" w:eastAsiaTheme="minorHAnsi" w:hAnsiTheme="minorHAnsi" w:cstheme="minorHAnsi"/>
      <w:b/>
      <w:bCs/>
      <w:sz w:val="20"/>
      <w:szCs w:val="20"/>
    </w:rPr>
  </w:style>
  <w:style w:type="paragraph" w:styleId="NormalWeb">
    <w:name w:val="Normal (Web)"/>
    <w:basedOn w:val="Normal"/>
    <w:uiPriority w:val="99"/>
    <w:qFormat/>
    <w:rsid w:val="00B2478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785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785"/>
    <w:rPr>
      <w:rFonts w:ascii="Tahoma" w:hAnsi="Tahoma" w:cs="Tahoma"/>
      <w:sz w:val="16"/>
      <w:szCs w:val="16"/>
    </w:rPr>
  </w:style>
  <w:style w:type="paragraph" w:styleId="ListParagraph">
    <w:name w:val="List Paragraph"/>
    <w:aliases w:val="Pre-TOC"/>
    <w:basedOn w:val="Normal"/>
    <w:next w:val="Heading1"/>
    <w:link w:val="ListParagraphChar"/>
    <w:uiPriority w:val="1"/>
    <w:rsid w:val="00B24785"/>
    <w:pPr>
      <w:spacing w:line="360" w:lineRule="auto"/>
      <w:ind w:left="720"/>
      <w:contextualSpacing/>
      <w:jc w:val="both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B24785"/>
    <w:pPr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B2478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24785"/>
    <w:pPr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B24785"/>
    <w:rPr>
      <w:rFonts w:ascii="Times New Roman" w:hAnsi="Times New Roman"/>
      <w:sz w:val="24"/>
    </w:rPr>
  </w:style>
  <w:style w:type="paragraph" w:customStyle="1" w:styleId="TableParagraph">
    <w:name w:val="Table Paragraph"/>
    <w:basedOn w:val="Normal"/>
    <w:uiPriority w:val="1"/>
    <w:qFormat/>
    <w:rsid w:val="00B247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B24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B24785"/>
    <w:rPr>
      <w:b/>
      <w:bCs/>
    </w:rPr>
  </w:style>
  <w:style w:type="character" w:styleId="Hyperlink">
    <w:name w:val="Hyperlink"/>
    <w:basedOn w:val="DefaultParagraphFont"/>
    <w:uiPriority w:val="99"/>
    <w:unhideWhenUsed/>
    <w:rsid w:val="00B24785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B247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24785"/>
    <w:rPr>
      <w:rFonts w:ascii="Times New Roman" w:eastAsia="Times New Roman" w:hAnsi="Times New Roman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4785"/>
    <w:pPr>
      <w:numPr>
        <w:numId w:val="0"/>
      </w:num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24785"/>
    <w:pPr>
      <w:spacing w:after="100"/>
      <w:ind w:left="360"/>
      <w:jc w:val="both"/>
    </w:pPr>
    <w:rPr>
      <w:rFonts w:ascii="Times New Roman" w:hAnsi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B24785"/>
    <w:pPr>
      <w:spacing w:after="100" w:line="360" w:lineRule="auto"/>
      <w:ind w:left="480"/>
      <w:jc w:val="both"/>
    </w:pPr>
    <w:rPr>
      <w:rFonts w:ascii="Times New Roman" w:hAnsi="Times New Roman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B24785"/>
    <w:pPr>
      <w:spacing w:after="100" w:line="360" w:lineRule="auto"/>
      <w:ind w:left="240"/>
      <w:jc w:val="both"/>
    </w:pPr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35"/>
    <w:unhideWhenUsed/>
    <w:rsid w:val="00B24785"/>
    <w:pPr>
      <w:spacing w:before="120" w:after="320" w:line="480" w:lineRule="auto"/>
    </w:pPr>
    <w:rPr>
      <w:rFonts w:ascii="Times New Roman" w:hAnsi="Times New Roman"/>
      <w:bCs/>
      <w:smallCaps/>
      <w:sz w:val="24"/>
      <w:szCs w:val="18"/>
    </w:rPr>
  </w:style>
  <w:style w:type="paragraph" w:styleId="NoSpacing">
    <w:name w:val="No Spacing"/>
    <w:link w:val="NoSpacingChar"/>
    <w:uiPriority w:val="1"/>
    <w:qFormat/>
    <w:rsid w:val="00B24785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24785"/>
    <w:rPr>
      <w:rFonts w:eastAsiaTheme="minorEastAsia"/>
      <w:lang w:eastAsia="ja-JP"/>
    </w:rPr>
  </w:style>
  <w:style w:type="character" w:styleId="Emphasis">
    <w:name w:val="Emphasis"/>
    <w:basedOn w:val="DefaultParagraphFont"/>
    <w:uiPriority w:val="20"/>
    <w:qFormat/>
    <w:rsid w:val="00B24785"/>
    <w:rPr>
      <w:i/>
      <w:iCs/>
    </w:rPr>
  </w:style>
  <w:style w:type="character" w:customStyle="1" w:styleId="ListParagraphChar">
    <w:name w:val="List Paragraph Char"/>
    <w:aliases w:val="Pre-TOC Char"/>
    <w:link w:val="ListParagraph"/>
    <w:uiPriority w:val="1"/>
    <w:qFormat/>
    <w:rsid w:val="00B24785"/>
    <w:rPr>
      <w:rFonts w:ascii="Times New Roman" w:hAnsi="Times New Roman"/>
      <w:sz w:val="24"/>
    </w:rPr>
  </w:style>
  <w:style w:type="paragraph" w:styleId="Title">
    <w:name w:val="Title"/>
    <w:basedOn w:val="Normal"/>
    <w:link w:val="TitleChar"/>
    <w:uiPriority w:val="1"/>
    <w:qFormat/>
    <w:rsid w:val="00B24785"/>
    <w:pPr>
      <w:widowControl w:val="0"/>
      <w:autoSpaceDE w:val="0"/>
      <w:autoSpaceDN w:val="0"/>
      <w:spacing w:after="0" w:line="240" w:lineRule="auto"/>
      <w:ind w:left="1829" w:hanging="56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B24785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Style1">
    <w:name w:val="Style1"/>
    <w:uiPriority w:val="99"/>
    <w:rsid w:val="00B24785"/>
    <w:pPr>
      <w:numPr>
        <w:numId w:val="11"/>
      </w:numPr>
    </w:pPr>
  </w:style>
  <w:style w:type="numbering" w:customStyle="1" w:styleId="Style2">
    <w:name w:val="Style2"/>
    <w:uiPriority w:val="99"/>
    <w:rsid w:val="00B24785"/>
    <w:pPr>
      <w:numPr>
        <w:numId w:val="12"/>
      </w:numPr>
    </w:pPr>
  </w:style>
  <w:style w:type="paragraph" w:styleId="Subtitle">
    <w:name w:val="Subtitle"/>
    <w:basedOn w:val="Normal"/>
    <w:next w:val="Normal"/>
    <w:link w:val="SubtitleChar"/>
    <w:uiPriority w:val="11"/>
    <w:qFormat/>
    <w:rsid w:val="00B24785"/>
    <w:pPr>
      <w:numPr>
        <w:ilvl w:val="1"/>
      </w:numPr>
      <w:spacing w:line="360" w:lineRule="auto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247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B24785"/>
    <w:rPr>
      <w:i/>
      <w:iCs/>
      <w:color w:val="808080" w:themeColor="text1" w:themeTint="7F"/>
    </w:rPr>
  </w:style>
  <w:style w:type="numbering" w:customStyle="1" w:styleId="Style3">
    <w:name w:val="Style3"/>
    <w:uiPriority w:val="99"/>
    <w:rsid w:val="00B24785"/>
    <w:pPr>
      <w:numPr>
        <w:numId w:val="19"/>
      </w:numPr>
    </w:pPr>
  </w:style>
  <w:style w:type="table" w:styleId="LightShading">
    <w:name w:val="Light Shading"/>
    <w:basedOn w:val="TableNormal"/>
    <w:uiPriority w:val="60"/>
    <w:rsid w:val="00B2478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s-markdown-paragraph">
    <w:name w:val="ds-markdown-paragraph"/>
    <w:basedOn w:val="Normal"/>
    <w:rsid w:val="00B24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Caption">
    <w:name w:val="New Caption"/>
    <w:basedOn w:val="Normal"/>
    <w:link w:val="NewCaptionChar"/>
    <w:qFormat/>
    <w:rsid w:val="00B24785"/>
    <w:pPr>
      <w:spacing w:line="360" w:lineRule="auto"/>
      <w:jc w:val="both"/>
    </w:pPr>
    <w:rPr>
      <w:rFonts w:ascii="Times New Roman" w:hAnsi="Times New Roman"/>
      <w:sz w:val="24"/>
    </w:rPr>
  </w:style>
  <w:style w:type="character" w:customStyle="1" w:styleId="NewCaptionChar">
    <w:name w:val="New Caption Char"/>
    <w:basedOn w:val="DefaultParagraphFont"/>
    <w:link w:val="NewCaption"/>
    <w:rsid w:val="00B24785"/>
    <w:rPr>
      <w:rFonts w:ascii="Times New Roman" w:hAnsi="Times New Roman"/>
      <w:sz w:val="24"/>
    </w:rPr>
  </w:style>
  <w:style w:type="paragraph" w:customStyle="1" w:styleId="NewPre-TOC">
    <w:name w:val="New Pre-TOC"/>
    <w:basedOn w:val="Normal"/>
    <w:link w:val="NewPre-TOCChar"/>
    <w:qFormat/>
    <w:rsid w:val="00B24785"/>
    <w:pPr>
      <w:spacing w:line="360" w:lineRule="auto"/>
      <w:jc w:val="both"/>
    </w:pPr>
    <w:rPr>
      <w:rFonts w:ascii="Times New Roman" w:eastAsia="等线" w:hAnsi="Times New Roman" w:cs="Times New Roman"/>
      <w:sz w:val="24"/>
      <w:szCs w:val="24"/>
      <w:lang w:eastAsia="zh-CN"/>
    </w:rPr>
  </w:style>
  <w:style w:type="character" w:customStyle="1" w:styleId="NewPre-TOCChar">
    <w:name w:val="New Pre-TOC Char"/>
    <w:basedOn w:val="DefaultParagraphFont"/>
    <w:link w:val="NewPre-TOC"/>
    <w:rsid w:val="00B24785"/>
    <w:rPr>
      <w:rFonts w:ascii="Times New Roman" w:eastAsia="等线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B24785"/>
    <w:pPr>
      <w:keepNext/>
      <w:keepLines/>
      <w:numPr>
        <w:numId w:val="1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B24785"/>
    <w:pPr>
      <w:keepNext/>
      <w:keepLines/>
      <w:numPr>
        <w:ilvl w:val="1"/>
        <w:numId w:val="13"/>
      </w:numPr>
      <w:spacing w:before="200" w:after="0"/>
      <w:ind w:left="576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4785"/>
    <w:pPr>
      <w:keepNext/>
      <w:keepLines/>
      <w:numPr>
        <w:ilvl w:val="2"/>
        <w:numId w:val="1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1"/>
    <w:qFormat/>
    <w:rsid w:val="00B24785"/>
    <w:pPr>
      <w:widowControl w:val="0"/>
      <w:numPr>
        <w:ilvl w:val="3"/>
        <w:numId w:val="13"/>
      </w:numPr>
      <w:autoSpaceDE w:val="0"/>
      <w:autoSpaceDN w:val="0"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785"/>
    <w:pPr>
      <w:keepNext/>
      <w:keepLines/>
      <w:numPr>
        <w:ilvl w:val="4"/>
        <w:numId w:val="13"/>
      </w:numPr>
      <w:spacing w:before="200" w:after="0" w:line="360" w:lineRule="auto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785"/>
    <w:pPr>
      <w:keepNext/>
      <w:keepLines/>
      <w:numPr>
        <w:ilvl w:val="5"/>
        <w:numId w:val="13"/>
      </w:numPr>
      <w:spacing w:before="200" w:after="0" w:line="36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785"/>
    <w:pPr>
      <w:keepNext/>
      <w:keepLines/>
      <w:numPr>
        <w:ilvl w:val="6"/>
        <w:numId w:val="13"/>
      </w:numPr>
      <w:spacing w:before="200" w:after="0" w:line="36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785"/>
    <w:pPr>
      <w:keepNext/>
      <w:keepLines/>
      <w:numPr>
        <w:ilvl w:val="7"/>
        <w:numId w:val="13"/>
      </w:numPr>
      <w:spacing w:before="200" w:after="0" w:line="360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785"/>
    <w:pPr>
      <w:keepNext/>
      <w:keepLines/>
      <w:numPr>
        <w:ilvl w:val="8"/>
        <w:numId w:val="13"/>
      </w:numPr>
      <w:spacing w:before="200" w:after="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247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B247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247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1"/>
    <w:rsid w:val="00B2478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785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785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785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78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7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B24785"/>
  </w:style>
  <w:style w:type="paragraph" w:styleId="TableofFigures">
    <w:name w:val="table of figures"/>
    <w:basedOn w:val="BodyText"/>
    <w:next w:val="BodyText"/>
    <w:autoRedefine/>
    <w:uiPriority w:val="99"/>
    <w:unhideWhenUsed/>
    <w:qFormat/>
    <w:rsid w:val="00B24785"/>
    <w:pPr>
      <w:widowControl/>
      <w:tabs>
        <w:tab w:val="right" w:leader="dot" w:pos="8990"/>
      </w:tabs>
      <w:autoSpaceDE/>
      <w:autoSpaceDN/>
      <w:spacing w:line="360" w:lineRule="auto"/>
      <w:ind w:left="480" w:hanging="480"/>
      <w:jc w:val="both"/>
    </w:pPr>
    <w:rPr>
      <w:rFonts w:asciiTheme="minorHAnsi" w:eastAsiaTheme="minorHAnsi" w:hAnsiTheme="minorHAnsi" w:cstheme="minorHAnsi"/>
      <w:b/>
      <w:bCs/>
      <w:sz w:val="20"/>
      <w:szCs w:val="20"/>
    </w:rPr>
  </w:style>
  <w:style w:type="paragraph" w:styleId="NormalWeb">
    <w:name w:val="Normal (Web)"/>
    <w:basedOn w:val="Normal"/>
    <w:uiPriority w:val="99"/>
    <w:qFormat/>
    <w:rsid w:val="00B2478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785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785"/>
    <w:rPr>
      <w:rFonts w:ascii="Tahoma" w:hAnsi="Tahoma" w:cs="Tahoma"/>
      <w:sz w:val="16"/>
      <w:szCs w:val="16"/>
    </w:rPr>
  </w:style>
  <w:style w:type="paragraph" w:styleId="ListParagraph">
    <w:name w:val="List Paragraph"/>
    <w:aliases w:val="Pre-TOC"/>
    <w:basedOn w:val="Normal"/>
    <w:next w:val="Heading1"/>
    <w:link w:val="ListParagraphChar"/>
    <w:uiPriority w:val="1"/>
    <w:rsid w:val="00B24785"/>
    <w:pPr>
      <w:spacing w:line="360" w:lineRule="auto"/>
      <w:ind w:left="720"/>
      <w:contextualSpacing/>
      <w:jc w:val="both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B24785"/>
    <w:pPr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B2478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24785"/>
    <w:pPr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B24785"/>
    <w:rPr>
      <w:rFonts w:ascii="Times New Roman" w:hAnsi="Times New Roman"/>
      <w:sz w:val="24"/>
    </w:rPr>
  </w:style>
  <w:style w:type="paragraph" w:customStyle="1" w:styleId="TableParagraph">
    <w:name w:val="Table Paragraph"/>
    <w:basedOn w:val="Normal"/>
    <w:uiPriority w:val="1"/>
    <w:qFormat/>
    <w:rsid w:val="00B247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B24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B24785"/>
    <w:rPr>
      <w:b/>
      <w:bCs/>
    </w:rPr>
  </w:style>
  <w:style w:type="character" w:styleId="Hyperlink">
    <w:name w:val="Hyperlink"/>
    <w:basedOn w:val="DefaultParagraphFont"/>
    <w:uiPriority w:val="99"/>
    <w:unhideWhenUsed/>
    <w:rsid w:val="00B24785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B247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24785"/>
    <w:rPr>
      <w:rFonts w:ascii="Times New Roman" w:eastAsia="Times New Roman" w:hAnsi="Times New Roman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4785"/>
    <w:pPr>
      <w:numPr>
        <w:numId w:val="0"/>
      </w:num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24785"/>
    <w:pPr>
      <w:spacing w:after="100"/>
      <w:ind w:left="360"/>
      <w:jc w:val="both"/>
    </w:pPr>
    <w:rPr>
      <w:rFonts w:ascii="Times New Roman" w:hAnsi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B24785"/>
    <w:pPr>
      <w:spacing w:after="100" w:line="360" w:lineRule="auto"/>
      <w:ind w:left="480"/>
      <w:jc w:val="both"/>
    </w:pPr>
    <w:rPr>
      <w:rFonts w:ascii="Times New Roman" w:hAnsi="Times New Roman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B24785"/>
    <w:pPr>
      <w:spacing w:after="100" w:line="360" w:lineRule="auto"/>
      <w:ind w:left="240"/>
      <w:jc w:val="both"/>
    </w:pPr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35"/>
    <w:unhideWhenUsed/>
    <w:rsid w:val="00B24785"/>
    <w:pPr>
      <w:spacing w:before="120" w:after="320" w:line="480" w:lineRule="auto"/>
    </w:pPr>
    <w:rPr>
      <w:rFonts w:ascii="Times New Roman" w:hAnsi="Times New Roman"/>
      <w:bCs/>
      <w:smallCaps/>
      <w:sz w:val="24"/>
      <w:szCs w:val="18"/>
    </w:rPr>
  </w:style>
  <w:style w:type="paragraph" w:styleId="NoSpacing">
    <w:name w:val="No Spacing"/>
    <w:link w:val="NoSpacingChar"/>
    <w:uiPriority w:val="1"/>
    <w:qFormat/>
    <w:rsid w:val="00B24785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24785"/>
    <w:rPr>
      <w:rFonts w:eastAsiaTheme="minorEastAsia"/>
      <w:lang w:eastAsia="ja-JP"/>
    </w:rPr>
  </w:style>
  <w:style w:type="character" w:styleId="Emphasis">
    <w:name w:val="Emphasis"/>
    <w:basedOn w:val="DefaultParagraphFont"/>
    <w:uiPriority w:val="20"/>
    <w:qFormat/>
    <w:rsid w:val="00B24785"/>
    <w:rPr>
      <w:i/>
      <w:iCs/>
    </w:rPr>
  </w:style>
  <w:style w:type="character" w:customStyle="1" w:styleId="ListParagraphChar">
    <w:name w:val="List Paragraph Char"/>
    <w:aliases w:val="Pre-TOC Char"/>
    <w:link w:val="ListParagraph"/>
    <w:uiPriority w:val="1"/>
    <w:qFormat/>
    <w:rsid w:val="00B24785"/>
    <w:rPr>
      <w:rFonts w:ascii="Times New Roman" w:hAnsi="Times New Roman"/>
      <w:sz w:val="24"/>
    </w:rPr>
  </w:style>
  <w:style w:type="paragraph" w:styleId="Title">
    <w:name w:val="Title"/>
    <w:basedOn w:val="Normal"/>
    <w:link w:val="TitleChar"/>
    <w:uiPriority w:val="1"/>
    <w:qFormat/>
    <w:rsid w:val="00B24785"/>
    <w:pPr>
      <w:widowControl w:val="0"/>
      <w:autoSpaceDE w:val="0"/>
      <w:autoSpaceDN w:val="0"/>
      <w:spacing w:after="0" w:line="240" w:lineRule="auto"/>
      <w:ind w:left="1829" w:hanging="56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B24785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Style1">
    <w:name w:val="Style1"/>
    <w:uiPriority w:val="99"/>
    <w:rsid w:val="00B24785"/>
    <w:pPr>
      <w:numPr>
        <w:numId w:val="11"/>
      </w:numPr>
    </w:pPr>
  </w:style>
  <w:style w:type="numbering" w:customStyle="1" w:styleId="Style2">
    <w:name w:val="Style2"/>
    <w:uiPriority w:val="99"/>
    <w:rsid w:val="00B24785"/>
    <w:pPr>
      <w:numPr>
        <w:numId w:val="12"/>
      </w:numPr>
    </w:pPr>
  </w:style>
  <w:style w:type="paragraph" w:styleId="Subtitle">
    <w:name w:val="Subtitle"/>
    <w:basedOn w:val="Normal"/>
    <w:next w:val="Normal"/>
    <w:link w:val="SubtitleChar"/>
    <w:uiPriority w:val="11"/>
    <w:qFormat/>
    <w:rsid w:val="00B24785"/>
    <w:pPr>
      <w:numPr>
        <w:ilvl w:val="1"/>
      </w:numPr>
      <w:spacing w:line="360" w:lineRule="auto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247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B24785"/>
    <w:rPr>
      <w:i/>
      <w:iCs/>
      <w:color w:val="808080" w:themeColor="text1" w:themeTint="7F"/>
    </w:rPr>
  </w:style>
  <w:style w:type="numbering" w:customStyle="1" w:styleId="Style3">
    <w:name w:val="Style3"/>
    <w:uiPriority w:val="99"/>
    <w:rsid w:val="00B24785"/>
    <w:pPr>
      <w:numPr>
        <w:numId w:val="19"/>
      </w:numPr>
    </w:pPr>
  </w:style>
  <w:style w:type="table" w:styleId="LightShading">
    <w:name w:val="Light Shading"/>
    <w:basedOn w:val="TableNormal"/>
    <w:uiPriority w:val="60"/>
    <w:rsid w:val="00B2478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s-markdown-paragraph">
    <w:name w:val="ds-markdown-paragraph"/>
    <w:basedOn w:val="Normal"/>
    <w:rsid w:val="00B24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Caption">
    <w:name w:val="New Caption"/>
    <w:basedOn w:val="Normal"/>
    <w:link w:val="NewCaptionChar"/>
    <w:qFormat/>
    <w:rsid w:val="00B24785"/>
    <w:pPr>
      <w:spacing w:line="360" w:lineRule="auto"/>
      <w:jc w:val="both"/>
    </w:pPr>
    <w:rPr>
      <w:rFonts w:ascii="Times New Roman" w:hAnsi="Times New Roman"/>
      <w:sz w:val="24"/>
    </w:rPr>
  </w:style>
  <w:style w:type="character" w:customStyle="1" w:styleId="NewCaptionChar">
    <w:name w:val="New Caption Char"/>
    <w:basedOn w:val="DefaultParagraphFont"/>
    <w:link w:val="NewCaption"/>
    <w:rsid w:val="00B24785"/>
    <w:rPr>
      <w:rFonts w:ascii="Times New Roman" w:hAnsi="Times New Roman"/>
      <w:sz w:val="24"/>
    </w:rPr>
  </w:style>
  <w:style w:type="paragraph" w:customStyle="1" w:styleId="NewPre-TOC">
    <w:name w:val="New Pre-TOC"/>
    <w:basedOn w:val="Normal"/>
    <w:link w:val="NewPre-TOCChar"/>
    <w:qFormat/>
    <w:rsid w:val="00B24785"/>
    <w:pPr>
      <w:spacing w:line="360" w:lineRule="auto"/>
      <w:jc w:val="both"/>
    </w:pPr>
    <w:rPr>
      <w:rFonts w:ascii="Times New Roman" w:eastAsia="等线" w:hAnsi="Times New Roman" w:cs="Times New Roman"/>
      <w:sz w:val="24"/>
      <w:szCs w:val="24"/>
      <w:lang w:eastAsia="zh-CN"/>
    </w:rPr>
  </w:style>
  <w:style w:type="character" w:customStyle="1" w:styleId="NewPre-TOCChar">
    <w:name w:val="New Pre-TOC Char"/>
    <w:basedOn w:val="DefaultParagraphFont"/>
    <w:link w:val="NewPre-TOC"/>
    <w:rsid w:val="00B24785"/>
    <w:rPr>
      <w:rFonts w:ascii="Times New Roman" w:eastAsia="等线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1343</Words>
  <Characters>7657</Characters>
  <Application>Microsoft Office Word</Application>
  <DocSecurity>0</DocSecurity>
  <Lines>63</Lines>
  <Paragraphs>17</Paragraphs>
  <ScaleCrop>false</ScaleCrop>
  <Company/>
  <LinksUpToDate>false</LinksUpToDate>
  <CharactersWithSpaces>8983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2026-02-23T11:24:00Z</dcterms:created>
  <dcterms:modified xsi:type="dcterms:W3CDTF">2026-02-23T11:26:00Z</dcterms:modified>
</cp:coreProperties>
</file>