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8CE7" w14:textId="21F6C8F4" w:rsidR="000A1CE2" w:rsidRPr="00D03C0A" w:rsidRDefault="00D03C0A" w:rsidP="007238CE">
      <w:pPr>
        <w:rPr>
          <w:b/>
          <w:bCs/>
        </w:rPr>
      </w:pPr>
      <w:r w:rsidRPr="00D03C0A">
        <w:rPr>
          <w:b/>
          <w:bCs/>
        </w:rPr>
        <w:t>SUPPLEMENTAL MATERIAL</w:t>
      </w:r>
    </w:p>
    <w:p w14:paraId="70B95D21" w14:textId="77777777" w:rsidR="009038B3" w:rsidRPr="00D03C0A" w:rsidRDefault="009038B3" w:rsidP="007238CE">
      <w:pPr>
        <w:rPr>
          <w:b/>
          <w:bCs/>
        </w:rPr>
      </w:pPr>
    </w:p>
    <w:p w14:paraId="55E3B923" w14:textId="77777777" w:rsidR="009038B3" w:rsidRPr="00D03C0A" w:rsidRDefault="009038B3" w:rsidP="007238CE">
      <w:pPr>
        <w:rPr>
          <w:b/>
          <w:bCs/>
        </w:rPr>
      </w:pPr>
    </w:p>
    <w:p w14:paraId="3807A25A" w14:textId="77777777" w:rsidR="009038B3" w:rsidRPr="00D03C0A" w:rsidRDefault="009038B3" w:rsidP="007238CE">
      <w:pPr>
        <w:rPr>
          <w:b/>
          <w:bCs/>
        </w:rPr>
      </w:pPr>
    </w:p>
    <w:p w14:paraId="18966108" w14:textId="77777777" w:rsidR="009038B3" w:rsidRPr="00D03C0A" w:rsidRDefault="009038B3" w:rsidP="009038B3">
      <w:pPr>
        <w:rPr>
          <w:u w:val="single"/>
        </w:rPr>
      </w:pPr>
    </w:p>
    <w:p w14:paraId="5BA691B0" w14:textId="77777777" w:rsidR="00E01B5B" w:rsidRPr="00D03C0A" w:rsidRDefault="00E01B5B">
      <w:pPr>
        <w:spacing w:after="160" w:line="278" w:lineRule="auto"/>
      </w:pPr>
      <w:r w:rsidRPr="00D03C0A">
        <w:br w:type="page"/>
      </w:r>
    </w:p>
    <w:p w14:paraId="3041E251" w14:textId="62687653" w:rsidR="00250982" w:rsidRPr="00D03C0A" w:rsidRDefault="00D03C0A" w:rsidP="00250982">
      <w:pPr>
        <w:rPr>
          <w:b/>
          <w:bCs/>
        </w:rPr>
      </w:pPr>
      <w:r w:rsidRPr="00D03C0A">
        <w:rPr>
          <w:b/>
          <w:bCs/>
        </w:rPr>
        <w:lastRenderedPageBreak/>
        <w:t>SUPPLEMENTAL METHODS</w:t>
      </w:r>
    </w:p>
    <w:p w14:paraId="0396DABA" w14:textId="77777777" w:rsidR="00250982" w:rsidRPr="00D03C0A" w:rsidRDefault="00250982" w:rsidP="00250982">
      <w:pPr>
        <w:rPr>
          <w:b/>
          <w:bCs/>
        </w:rPr>
      </w:pPr>
    </w:p>
    <w:p w14:paraId="02B088B1" w14:textId="7C980F85" w:rsidR="00D03C0A" w:rsidRDefault="00250982" w:rsidP="00250982">
      <w:pPr>
        <w:rPr>
          <w:b/>
          <w:bCs/>
        </w:rPr>
      </w:pPr>
      <w:r w:rsidRPr="00D03C0A">
        <w:rPr>
          <w:b/>
          <w:bCs/>
        </w:rPr>
        <w:t>Serum sample collection and preparation</w:t>
      </w:r>
    </w:p>
    <w:p w14:paraId="021AE7B6" w14:textId="77777777" w:rsidR="00D03C0A" w:rsidRDefault="00D03C0A" w:rsidP="00250982"/>
    <w:p w14:paraId="4340C1DD" w14:textId="4E3AAD5F" w:rsidR="00250982" w:rsidRPr="00D03C0A" w:rsidRDefault="00250982" w:rsidP="00250982">
      <w:r w:rsidRPr="00D03C0A">
        <w:t>Serum samples were collected during field visits following previously published procedures</w:t>
      </w:r>
      <w:r w:rsidR="00D03C0A">
        <w:t>.</w:t>
      </w:r>
      <w:r w:rsidRPr="00D03C0A">
        <w:fldChar w:fldCharType="begin">
          <w:fldData xml:space="preserve">PEVuZE5vdGU+PENpdGU+PEF1dGhvcj5ZYW48L0F1dGhvcj48WWVhcj4yMDIxPC9ZZWFyPjxSZWNO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</w:fldData>
        </w:fldChar>
      </w:r>
      <w:r w:rsidR="00D03C0A">
        <w:instrText xml:space="preserve"> ADDIN EN.CITE </w:instrText>
      </w:r>
      <w:r w:rsidR="00D03C0A">
        <w:fldChar w:fldCharType="begin">
          <w:fldData xml:space="preserve">PEVuZE5vdGU+PENpdGU+PEF1dGhvcj5ZYW48L0F1dGhvcj48WWVhcj4yMDIxPC9ZZWFyPjxSZWNO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</w:fldData>
        </w:fldChar>
      </w:r>
      <w:r w:rsidR="00D03C0A">
        <w:instrText xml:space="preserve"> ADDIN EN.CITE.DATA </w:instrText>
      </w:r>
      <w:r w:rsidR="00D03C0A">
        <w:fldChar w:fldCharType="end"/>
      </w:r>
      <w:r w:rsidRPr="00D03C0A">
        <w:fldChar w:fldCharType="separate"/>
      </w:r>
      <w:r w:rsidR="00D03C0A" w:rsidRPr="00D03C0A">
        <w:rPr>
          <w:noProof/>
          <w:vertAlign w:val="superscript"/>
        </w:rPr>
        <w:t>1</w:t>
      </w:r>
      <w:r w:rsidRPr="00D03C0A">
        <w:fldChar w:fldCharType="end"/>
      </w:r>
      <w:r w:rsidRPr="00D03C0A">
        <w:t xml:space="preserve"> After collection, samples were left to clot for 30 minutes, then centrifuged for 20 minutes to remove clots. Serum was aliquoted into 1.5 mL microcentrifuge tubes (1 mL per tube), placed on dry ice, and stored at -80°C at UCLA on the same day. Frozen serum samples were later shipped on dry ice to Emory University for metabolomics analyses, where they were stored at -80°C until processing.</w:t>
      </w:r>
    </w:p>
    <w:p w14:paraId="22FDEFF5" w14:textId="77777777" w:rsidR="00250982" w:rsidRPr="00D03C0A" w:rsidRDefault="00250982" w:rsidP="00250982"/>
    <w:p w14:paraId="265A08EA" w14:textId="2F7F0181" w:rsidR="00250982" w:rsidRPr="00D03C0A" w:rsidRDefault="00250982" w:rsidP="00250982">
      <w:pPr>
        <w:ind w:firstLine="720"/>
      </w:pPr>
      <w:r w:rsidRPr="00D03C0A">
        <w:t xml:space="preserve">Serum samples were randomly sorted into batches of 40 and processed using a standardized </w:t>
      </w:r>
      <w:r w:rsidR="006045F7" w:rsidRPr="00D03C0A">
        <w:t>high-resolution metabolomics</w:t>
      </w:r>
      <w:r w:rsidR="006045F7" w:rsidRPr="00D03C0A">
        <w:rPr>
          <w:i/>
          <w:iCs/>
        </w:rPr>
        <w:t xml:space="preserve"> </w:t>
      </w:r>
      <w:r w:rsidR="006045F7" w:rsidRPr="00D03C0A">
        <w:t xml:space="preserve">(HRM) </w:t>
      </w:r>
      <w:r w:rsidRPr="00D03C0A">
        <w:t>workflow</w:t>
      </w:r>
      <w:r w:rsidR="00D03C0A">
        <w:t>.</w:t>
      </w:r>
      <w:r w:rsidRPr="00D03C0A">
        <w:fldChar w:fldCharType="begin">
          <w:fldData xml:space="preserve">PEVuZE5vdGU+PENpdGU+PEF1dGhvcj5QYXVsPC9BdXRob3I+PFllYXI+MjAyMzwvWWVhcj48UmVj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</w:fldData>
        </w:fldChar>
      </w:r>
      <w:r w:rsidR="00D03C0A">
        <w:instrText xml:space="preserve"> ADDIN EN.CITE </w:instrText>
      </w:r>
      <w:r w:rsidR="00D03C0A">
        <w:fldChar w:fldCharType="begin">
          <w:fldData xml:space="preserve">PEVuZE5vdGU+PENpdGU+PEF1dGhvcj5QYXVsPC9BdXRob3I+PFllYXI+MjAyMzwvWWVhcj48UmVj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</w:fldData>
        </w:fldChar>
      </w:r>
      <w:r w:rsidR="00D03C0A">
        <w:instrText xml:space="preserve"> ADDIN EN.CITE.DATA </w:instrText>
      </w:r>
      <w:r w:rsidR="00D03C0A">
        <w:fldChar w:fldCharType="end"/>
      </w:r>
      <w:r w:rsidRPr="00D03C0A">
        <w:fldChar w:fldCharType="separate"/>
      </w:r>
      <w:r w:rsidR="00D03C0A" w:rsidRPr="00D03C0A">
        <w:rPr>
          <w:noProof/>
          <w:vertAlign w:val="superscript"/>
        </w:rPr>
        <w:t>2</w:t>
      </w:r>
      <w:r w:rsidRPr="00D03C0A">
        <w:fldChar w:fldCharType="end"/>
      </w:r>
      <w:r w:rsidRPr="00D03C0A">
        <w:t xml:space="preserve"> Each sample was mixed with ice-cold acetonitrile (2:1 ratio) to precipitate proteins, incubated on ice for 30 minutes, and centrifuged. The supernatant was then transferred to autosampler vials and analyzed in triplicate using a dual-column, dual-polarity approach: hydrophilic interaction chromatography (HILIC) with positive electrospray ionization (ESI) and C18 chromatography with negative ESI. </w:t>
      </w:r>
    </w:p>
    <w:p w14:paraId="7B01BED8" w14:textId="302728A3" w:rsidR="00250982" w:rsidRPr="00D03C0A" w:rsidRDefault="00250982">
      <w:pPr>
        <w:spacing w:after="160" w:line="278" w:lineRule="auto"/>
      </w:pPr>
      <w:r w:rsidRPr="00D03C0A">
        <w:br w:type="page"/>
      </w:r>
    </w:p>
    <w:p w14:paraId="568A689C" w14:textId="0988F0EC" w:rsidR="00250982" w:rsidRPr="00D03C0A" w:rsidRDefault="00D03C0A" w:rsidP="009038B3">
      <w:pPr>
        <w:rPr>
          <w:b/>
          <w:bCs/>
        </w:rPr>
      </w:pPr>
      <w:r w:rsidRPr="00D03C0A">
        <w:rPr>
          <w:b/>
          <w:bCs/>
        </w:rPr>
        <w:lastRenderedPageBreak/>
        <w:t>SUPPLEMENTAL FIGURES AND TABLES</w:t>
      </w:r>
    </w:p>
    <w:p w14:paraId="082A36BF" w14:textId="77777777" w:rsidR="00250982" w:rsidRPr="00D03C0A" w:rsidRDefault="00250982" w:rsidP="009038B3">
      <w:pPr>
        <w:rPr>
          <w:b/>
          <w:bCs/>
        </w:rPr>
      </w:pPr>
    </w:p>
    <w:p w14:paraId="3535CB58" w14:textId="6F8CAB4F" w:rsidR="009038B3" w:rsidRPr="00D03C0A" w:rsidRDefault="00633DE9" w:rsidP="009038B3">
      <w:r w:rsidRPr="00D03C0A">
        <w:rPr>
          <w:noProof/>
          <w14:ligatures w14:val="standardContextual"/>
        </w:rPr>
        <w:drawing>
          <wp:inline distT="0" distB="0" distL="0" distR="0" wp14:anchorId="0294DE3A" wp14:editId="20AB01EF">
            <wp:extent cx="6858000" cy="6858000"/>
            <wp:effectExtent l="0" t="0" r="0" b="0"/>
            <wp:docPr id="102522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25646" name="Picture 1025225646"/>
                    <pic:cNvPicPr/>
                  </pic:nvPicPr>
                  <pic:blipFill>
                    <a:blip r:embed="rId8"/>
                    <a:stretch>
                      <a:fillRect/>
                    </a:stretch>
                  </pic:blipFill>
                  <pic:spPr>
                    <a:xfrm>
                      <a:off x="0" y="0"/>
                      <a:ext cx="6858000" cy="6858000"/>
                    </a:xfrm>
                    <a:prstGeom prst="rect">
                      <a:avLst/>
                    </a:prstGeom>
                  </pic:spPr>
                </pic:pic>
              </a:graphicData>
            </a:graphic>
          </wp:inline>
        </w:drawing>
      </w:r>
    </w:p>
    <w:p w14:paraId="6BC6B58D" w14:textId="7B2600A7" w:rsidR="00EF4C82" w:rsidRPr="00D03C0A" w:rsidRDefault="006B23E3" w:rsidP="009038B3">
      <w:r w:rsidRPr="00D03C0A">
        <w:rPr>
          <w:b/>
          <w:bCs/>
        </w:rPr>
        <w:t xml:space="preserve">Supplementary </w:t>
      </w:r>
      <w:r w:rsidR="009038B3" w:rsidRPr="00D03C0A">
        <w:rPr>
          <w:b/>
          <w:bCs/>
        </w:rPr>
        <w:t>Figure 1. Replication of metabolite-air pollution associations in PEG1 and PEG2.</w:t>
      </w:r>
      <w:r w:rsidR="009038B3" w:rsidRPr="00D03C0A">
        <w:t xml:space="preserve"> Scatter plots of log</w:t>
      </w:r>
      <w:r w:rsidR="009038B3" w:rsidRPr="00D03C0A">
        <w:rPr>
          <w:vertAlign w:val="subscript"/>
        </w:rPr>
        <w:t>2</w:t>
      </w:r>
      <w:r w:rsidR="009038B3" w:rsidRPr="00D03C0A">
        <w:t xml:space="preserve"> fold change (log</w:t>
      </w:r>
      <w:r w:rsidR="009038B3" w:rsidRPr="00D03C0A">
        <w:rPr>
          <w:vertAlign w:val="subscript"/>
        </w:rPr>
        <w:t>2</w:t>
      </w:r>
      <w:r w:rsidR="009038B3" w:rsidRPr="00D03C0A">
        <w:t xml:space="preserve">FC) in PEG1 (x-axis) and PEG2 (y-axis) for metabolite features associated with air pollution exposure among Parkinson’s disease (PD) patients. Each point represents one metabolite feature. Colors indicate statistical significance: FDR&lt;0.05, same direction of effect estimates in PEG1 and PEG2 (dark red); p&lt;0.05, same direction (blue); p&lt;0.05, opposite direction (yellow); not significant (grey). </w:t>
      </w:r>
    </w:p>
    <w:p w14:paraId="0187E096" w14:textId="77777777" w:rsidR="00EF4C82" w:rsidRPr="00D03C0A" w:rsidRDefault="00EF4C82">
      <w:pPr>
        <w:spacing w:after="160" w:line="278" w:lineRule="auto"/>
      </w:pPr>
      <w:r w:rsidRPr="00D03C0A">
        <w:br w:type="page"/>
      </w:r>
    </w:p>
    <w:p w14:paraId="4BF5D236" w14:textId="77777777" w:rsidR="00EF4C82" w:rsidRPr="00D03C0A" w:rsidRDefault="00EF4C82" w:rsidP="00EF4C82">
      <w:pPr>
        <w:rPr>
          <w:b/>
          <w:bCs/>
        </w:rPr>
      </w:pPr>
      <w:r w:rsidRPr="00D03C0A">
        <w:rPr>
          <w:noProof/>
        </w:rPr>
        <w:lastRenderedPageBreak/>
        <w:drawing>
          <wp:inline distT="0" distB="0" distL="0" distR="0" wp14:anchorId="5AD99131" wp14:editId="4F87DAAB">
            <wp:extent cx="6852213" cy="6112970"/>
            <wp:effectExtent l="0" t="0" r="6350" b="0"/>
            <wp:docPr id="2110921238" name="Picture 5" descr="A diagram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31764" name="Picture 5" descr="A diagram of a number of numbers&#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9173" r="8270" b="8990"/>
                    <a:stretch/>
                  </pic:blipFill>
                  <pic:spPr bwMode="auto">
                    <a:xfrm>
                      <a:off x="0" y="0"/>
                      <a:ext cx="6882224" cy="6139744"/>
                    </a:xfrm>
                    <a:prstGeom prst="rect">
                      <a:avLst/>
                    </a:prstGeom>
                    <a:noFill/>
                    <a:ln>
                      <a:noFill/>
                    </a:ln>
                    <a:extLst>
                      <a:ext uri="{53640926-AAD7-44D8-BBD7-CCE9431645EC}">
                        <a14:shadowObscured xmlns:a14="http://schemas.microsoft.com/office/drawing/2010/main"/>
                      </a:ext>
                    </a:extLst>
                  </pic:spPr>
                </pic:pic>
              </a:graphicData>
            </a:graphic>
          </wp:inline>
        </w:drawing>
      </w:r>
    </w:p>
    <w:p w14:paraId="308E36D0" w14:textId="586A0A87" w:rsidR="00932889" w:rsidRPr="00D03C0A" w:rsidRDefault="006B23E3" w:rsidP="00EF4C82">
      <w:pPr>
        <w:rPr>
          <w:b/>
          <w:bCs/>
        </w:rPr>
      </w:pPr>
      <w:r w:rsidRPr="00D03C0A">
        <w:rPr>
          <w:b/>
          <w:bCs/>
        </w:rPr>
        <w:t xml:space="preserve">Supplementary </w:t>
      </w:r>
      <w:r w:rsidR="00EF4C82" w:rsidRPr="00D03C0A">
        <w:rPr>
          <w:b/>
          <w:bCs/>
        </w:rPr>
        <w:t xml:space="preserve">Figure 2. Spearman correlations between 1- to 5-year average air pollution concentrations prior to serum collection. </w:t>
      </w:r>
    </w:p>
    <w:p w14:paraId="69A6EE34" w14:textId="77777777" w:rsidR="00023E36" w:rsidRPr="00D03C0A" w:rsidRDefault="00023E36">
      <w:pPr>
        <w:spacing w:after="160" w:line="278" w:lineRule="auto"/>
        <w:rPr>
          <w:b/>
          <w:bCs/>
        </w:rPr>
      </w:pPr>
      <w:r w:rsidRPr="00D03C0A">
        <w:rPr>
          <w:b/>
          <w:bCs/>
        </w:rPr>
        <w:br w:type="page"/>
      </w:r>
    </w:p>
    <w:p w14:paraId="440D3B79" w14:textId="77777777" w:rsidR="00023E36" w:rsidRPr="00D03C0A" w:rsidRDefault="00023E36" w:rsidP="00023E36">
      <w:pPr>
        <w:spacing w:after="160"/>
        <w:rPr>
          <w:b/>
          <w:bCs/>
        </w:rPr>
      </w:pPr>
      <w:r w:rsidRPr="00D03C0A">
        <w:rPr>
          <w:b/>
          <w:bCs/>
          <w:noProof/>
          <w14:ligatures w14:val="standardContextual"/>
        </w:rPr>
        <w:lastRenderedPageBreak/>
        <w:drawing>
          <wp:inline distT="0" distB="0" distL="0" distR="0" wp14:anchorId="47925AEB" wp14:editId="54B6C1DC">
            <wp:extent cx="6848856" cy="6542975"/>
            <wp:effectExtent l="0" t="0" r="0" b="0"/>
            <wp:docPr id="1186179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79577" name="Picture 1186179577"/>
                    <pic:cNvPicPr/>
                  </pic:nvPicPr>
                  <pic:blipFill rotWithShape="1">
                    <a:blip r:embed="rId10"/>
                    <a:srcRect l="11087" r="10407"/>
                    <a:stretch>
                      <a:fillRect/>
                    </a:stretch>
                  </pic:blipFill>
                  <pic:spPr bwMode="auto">
                    <a:xfrm>
                      <a:off x="0" y="0"/>
                      <a:ext cx="6848856" cy="6542975"/>
                    </a:xfrm>
                    <a:prstGeom prst="rect">
                      <a:avLst/>
                    </a:prstGeom>
                    <a:ln>
                      <a:noFill/>
                    </a:ln>
                    <a:extLst>
                      <a:ext uri="{53640926-AAD7-44D8-BBD7-CCE9431645EC}">
                        <a14:shadowObscured xmlns:a14="http://schemas.microsoft.com/office/drawing/2010/main"/>
                      </a:ext>
                    </a:extLst>
                  </pic:spPr>
                </pic:pic>
              </a:graphicData>
            </a:graphic>
          </wp:inline>
        </w:drawing>
      </w:r>
    </w:p>
    <w:p w14:paraId="4AAF7117" w14:textId="0BD7165E" w:rsidR="00023E36" w:rsidRPr="00D03C0A" w:rsidRDefault="006B23E3" w:rsidP="00023E36">
      <w:pPr>
        <w:spacing w:after="160"/>
      </w:pPr>
      <w:r w:rsidRPr="00D03C0A">
        <w:rPr>
          <w:b/>
          <w:bCs/>
        </w:rPr>
        <w:t xml:space="preserve">Supplementary </w:t>
      </w:r>
      <w:r w:rsidR="00023E36" w:rsidRPr="00D03C0A">
        <w:rPr>
          <w:b/>
          <w:bCs/>
        </w:rPr>
        <w:t xml:space="preserve">Figure 3. Comparison of air pollution-associated metabolomic changes in PD patients and controls. </w:t>
      </w:r>
      <w:r w:rsidR="00023E36" w:rsidRPr="00D03C0A">
        <w:t>Scatter plots compare the log</w:t>
      </w:r>
      <w:r w:rsidR="00023E36" w:rsidRPr="00D03C0A">
        <w:rPr>
          <w:vertAlign w:val="subscript"/>
        </w:rPr>
        <w:t>2</w:t>
      </w:r>
      <w:r w:rsidR="00023E36" w:rsidRPr="00D03C0A">
        <w:t xml:space="preserve"> fold change (log</w:t>
      </w:r>
      <w:r w:rsidR="00023E36" w:rsidRPr="00D03C0A">
        <w:rPr>
          <w:vertAlign w:val="subscript"/>
        </w:rPr>
        <w:t>2</w:t>
      </w:r>
      <w:r w:rsidR="00023E36" w:rsidRPr="00D03C0A">
        <w:t>FC) in metabolites associated with air pollution exposures between PD (x-axis) and controls (y-axis), stratified by pollutant and exposure model: PM</w:t>
      </w:r>
      <w:r w:rsidR="00023E36" w:rsidRPr="00D03C0A">
        <w:rPr>
          <w:vertAlign w:val="subscript"/>
        </w:rPr>
        <w:t>2.5</w:t>
      </w:r>
      <w:r w:rsidR="00023E36" w:rsidRPr="00D03C0A">
        <w:t xml:space="preserve"> (CTM), CO (CALINE4), PM</w:t>
      </w:r>
      <w:r w:rsidR="00023E36" w:rsidRPr="00D03C0A">
        <w:rPr>
          <w:vertAlign w:val="subscript"/>
        </w:rPr>
        <w:t>2.5</w:t>
      </w:r>
      <w:r w:rsidR="00023E36" w:rsidRPr="00D03C0A">
        <w:t xml:space="preserve"> (LUR), and NO</w:t>
      </w:r>
      <w:r w:rsidR="00023E36" w:rsidRPr="00D03C0A">
        <w:rPr>
          <w:vertAlign w:val="subscript"/>
        </w:rPr>
        <w:t>2</w:t>
      </w:r>
      <w:r w:rsidR="00023E36" w:rsidRPr="00D03C0A">
        <w:t xml:space="preserve"> (LUR). Each point represents a metabolite feature. Points are colored based on nominal statistical significance (p&lt;0.05) and replication. Pearson correlation coefficients are shown for shared hits in both PD patients and controls. </w:t>
      </w:r>
    </w:p>
    <w:p w14:paraId="2D0E7C1E" w14:textId="493AA3B3" w:rsidR="00932889" w:rsidRPr="00D03C0A" w:rsidRDefault="00932889">
      <w:pPr>
        <w:spacing w:after="160" w:line="278" w:lineRule="auto"/>
        <w:rPr>
          <w:b/>
          <w:bCs/>
        </w:rPr>
      </w:pPr>
      <w:r w:rsidRPr="00D03C0A">
        <w:rPr>
          <w:b/>
          <w:bCs/>
        </w:rPr>
        <w:br w:type="page"/>
      </w:r>
    </w:p>
    <w:p w14:paraId="3734857A" w14:textId="77777777" w:rsidR="00932889" w:rsidRPr="00D03C0A" w:rsidRDefault="00932889" w:rsidP="00932889">
      <w:pPr>
        <w:spacing w:after="160"/>
        <w:rPr>
          <w:b/>
          <w:bCs/>
        </w:rPr>
        <w:sectPr w:rsidR="00932889" w:rsidRPr="00D03C0A" w:rsidSect="008C327E">
          <w:footerReference w:type="even" r:id="rId11"/>
          <w:footerReference w:type="default" r:id="rId12"/>
          <w:pgSz w:w="12240" w:h="15840"/>
          <w:pgMar w:top="720" w:right="720" w:bottom="720" w:left="720" w:header="720" w:footer="720" w:gutter="0"/>
          <w:cols w:space="720"/>
          <w:docGrid w:linePitch="360"/>
        </w:sectPr>
      </w:pPr>
    </w:p>
    <w:p w14:paraId="54955A7C" w14:textId="7972D7FD" w:rsidR="00932889" w:rsidRPr="00D03C0A" w:rsidRDefault="00932889" w:rsidP="00932889">
      <w:pPr>
        <w:spacing w:after="160"/>
        <w:rPr>
          <w:b/>
          <w:bCs/>
        </w:rPr>
      </w:pPr>
      <w:r w:rsidRPr="00D03C0A">
        <w:rPr>
          <w:b/>
          <w:bCs/>
          <w:noProof/>
          <w14:ligatures w14:val="standardContextual"/>
        </w:rPr>
        <w:lastRenderedPageBreak/>
        <w:drawing>
          <wp:inline distT="0" distB="0" distL="0" distR="0" wp14:anchorId="45D4EAE3" wp14:editId="1E2CC017">
            <wp:extent cx="9144000" cy="5143500"/>
            <wp:effectExtent l="0" t="0" r="0" b="0"/>
            <wp:docPr id="205724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45444" name="Picture 2057245444"/>
                    <pic:cNvPicPr/>
                  </pic:nvPicPr>
                  <pic:blipFill>
                    <a:blip r:embed="rId13"/>
                    <a:stretch>
                      <a:fillRect/>
                    </a:stretch>
                  </pic:blipFill>
                  <pic:spPr>
                    <a:xfrm>
                      <a:off x="0" y="0"/>
                      <a:ext cx="9144000" cy="5143500"/>
                    </a:xfrm>
                    <a:prstGeom prst="rect">
                      <a:avLst/>
                    </a:prstGeom>
                  </pic:spPr>
                </pic:pic>
              </a:graphicData>
            </a:graphic>
          </wp:inline>
        </w:drawing>
      </w:r>
    </w:p>
    <w:p w14:paraId="1FBC6497" w14:textId="71F8F295" w:rsidR="00B11366" w:rsidRPr="00D03C0A" w:rsidRDefault="006B23E3" w:rsidP="00932889">
      <w:pPr>
        <w:spacing w:after="160"/>
      </w:pPr>
      <w:r w:rsidRPr="00D03C0A">
        <w:rPr>
          <w:b/>
          <w:bCs/>
        </w:rPr>
        <w:t xml:space="preserve">Supplementary </w:t>
      </w:r>
      <w:r w:rsidR="00932889" w:rsidRPr="00D03C0A">
        <w:rPr>
          <w:b/>
          <w:bCs/>
        </w:rPr>
        <w:t xml:space="preserve">Figure </w:t>
      </w:r>
      <w:r w:rsidR="001642BC" w:rsidRPr="00D03C0A">
        <w:rPr>
          <w:b/>
          <w:bCs/>
        </w:rPr>
        <w:t>4</w:t>
      </w:r>
      <w:r w:rsidR="00932889" w:rsidRPr="00D03C0A">
        <w:rPr>
          <w:b/>
          <w:bCs/>
        </w:rPr>
        <w:t>. Metabolomic signatures of air pollution exposure in controls.</w:t>
      </w:r>
      <w:r w:rsidR="00932889" w:rsidRPr="00D03C0A">
        <w:t xml:space="preserve"> Volcano plots from untargeted metabolome-wide analysis of serum metabolites and air pollution exposure in patients. Each panel shows results for a different exposure model: PM</w:t>
      </w:r>
      <w:r w:rsidR="00932889" w:rsidRPr="00D03C0A">
        <w:rPr>
          <w:vertAlign w:val="subscript"/>
        </w:rPr>
        <w:t>2.5</w:t>
      </w:r>
      <w:r w:rsidR="00932889" w:rsidRPr="00D03C0A">
        <w:t xml:space="preserve"> (CTM) and CO (CALINE4) as main exposures, PM</w:t>
      </w:r>
      <w:r w:rsidR="00932889" w:rsidRPr="00D03C0A">
        <w:rPr>
          <w:vertAlign w:val="subscript"/>
        </w:rPr>
        <w:t>2.5</w:t>
      </w:r>
      <w:r w:rsidR="00932889" w:rsidRPr="00D03C0A">
        <w:t xml:space="preserve"> and NO</w:t>
      </w:r>
      <w:r w:rsidR="00932889" w:rsidRPr="00D03C0A">
        <w:rPr>
          <w:vertAlign w:val="subscript"/>
        </w:rPr>
        <w:t>2</w:t>
      </w:r>
      <w:r w:rsidR="00932889" w:rsidRPr="00D03C0A">
        <w:t xml:space="preserve"> (LUR) as alternatives. Metabolites are colored by statistical significance: FDR&lt;0.05 (red, stringent), p&lt;0.05 with consistent direction in PEG1 and PEG2 (blue), or additionally |log</w:t>
      </w:r>
      <w:r w:rsidR="00932889" w:rsidRPr="00D03C0A">
        <w:rPr>
          <w:vertAlign w:val="subscript"/>
        </w:rPr>
        <w:t>2</w:t>
      </w:r>
      <w:r w:rsidR="00932889" w:rsidRPr="00D03C0A">
        <w:t>FC|&gt;0.2 (orange). Shapes indicate exposure window (circle: 1-year, triangle: 3-year, square: 5-year).</w:t>
      </w:r>
    </w:p>
    <w:p w14:paraId="01C29B1B" w14:textId="77777777" w:rsidR="00B11366" w:rsidRPr="00D03C0A" w:rsidRDefault="00B11366">
      <w:pPr>
        <w:spacing w:after="160" w:line="278" w:lineRule="auto"/>
      </w:pPr>
      <w:r w:rsidRPr="00D03C0A">
        <w:br w:type="page"/>
      </w:r>
    </w:p>
    <w:p w14:paraId="21C50718" w14:textId="77777777" w:rsidR="00B11366" w:rsidRPr="00D03C0A" w:rsidRDefault="00B11366" w:rsidP="00B11366">
      <w:pPr>
        <w:rPr>
          <w:b/>
          <w:bCs/>
        </w:rPr>
      </w:pPr>
      <w:r w:rsidRPr="00D03C0A">
        <w:rPr>
          <w:noProof/>
        </w:rPr>
        <w:lastRenderedPageBreak/>
        <w:drawing>
          <wp:inline distT="0" distB="0" distL="0" distR="0" wp14:anchorId="10280AB1" wp14:editId="2CBA78CA">
            <wp:extent cx="9152636" cy="5127171"/>
            <wp:effectExtent l="0" t="0" r="4445" b="3810"/>
            <wp:docPr id="1145287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87279" name="Picture 1145287279"/>
                    <pic:cNvPicPr/>
                  </pic:nvPicPr>
                  <pic:blipFill>
                    <a:blip r:embed="rId14"/>
                    <a:stretch>
                      <a:fillRect/>
                    </a:stretch>
                  </pic:blipFill>
                  <pic:spPr>
                    <a:xfrm>
                      <a:off x="0" y="0"/>
                      <a:ext cx="9168872" cy="5136266"/>
                    </a:xfrm>
                    <a:prstGeom prst="rect">
                      <a:avLst/>
                    </a:prstGeom>
                  </pic:spPr>
                </pic:pic>
              </a:graphicData>
            </a:graphic>
          </wp:inline>
        </w:drawing>
      </w:r>
    </w:p>
    <w:p w14:paraId="5F77CBA9" w14:textId="0A02DA94" w:rsidR="00932889" w:rsidRPr="00D03C0A" w:rsidRDefault="006B23E3" w:rsidP="00551129">
      <w:r w:rsidRPr="00D03C0A">
        <w:rPr>
          <w:b/>
          <w:bCs/>
        </w:rPr>
        <w:t xml:space="preserve">Supplementary </w:t>
      </w:r>
      <w:r w:rsidR="00B11366" w:rsidRPr="00D03C0A">
        <w:rPr>
          <w:b/>
          <w:bCs/>
        </w:rPr>
        <w:t xml:space="preserve">Figure </w:t>
      </w:r>
      <w:r w:rsidR="0033006D" w:rsidRPr="00D03C0A">
        <w:rPr>
          <w:b/>
          <w:bCs/>
        </w:rPr>
        <w:t>5</w:t>
      </w:r>
      <w:r w:rsidR="00B11366" w:rsidRPr="00D03C0A">
        <w:rPr>
          <w:b/>
          <w:bCs/>
        </w:rPr>
        <w:t>. Metabolic pathway</w:t>
      </w:r>
      <w:r w:rsidR="00551129" w:rsidRPr="00D03C0A">
        <w:rPr>
          <w:b/>
          <w:bCs/>
        </w:rPr>
        <w:t xml:space="preserve"> enrichment analysis of air pollution exposure in PD patients and controls. </w:t>
      </w:r>
      <w:r w:rsidR="00551129" w:rsidRPr="00D03C0A">
        <w:t xml:space="preserve">Heatmap of metabolic pathways enriched among MWAS features associated with air pollution exposures (p&lt;0.05 with replication) in PD patients and controls. Pathways were included if they contained </w:t>
      </w:r>
      <w:r w:rsidR="00551129" w:rsidRPr="00D03C0A">
        <w:sym w:font="Symbol" w:char="F0B3"/>
      </w:r>
      <w:r w:rsidR="00551129" w:rsidRPr="00D03C0A">
        <w:t>5 metabolites and showed pathway overrepresentation at p&lt;0.05. Color intensity reflects statistical significance, with darker red indicating lower p-values. Gray tiles represent statistically nonsignificant results (p</w:t>
      </w:r>
      <w:r w:rsidR="00551129" w:rsidRPr="00D03C0A">
        <w:sym w:font="Symbol" w:char="F0B3"/>
      </w:r>
      <w:r w:rsidR="00551129" w:rsidRPr="00D03C0A">
        <w:t xml:space="preserve">0.05). Pathways are grouped by functional class (e.g., inflammation, lipids, amino acids, etc.) </w:t>
      </w:r>
    </w:p>
    <w:p w14:paraId="74F16824" w14:textId="77777777" w:rsidR="00932889" w:rsidRPr="00D03C0A" w:rsidRDefault="00932889" w:rsidP="00EF4C82">
      <w:pPr>
        <w:sectPr w:rsidR="00932889" w:rsidRPr="00D03C0A" w:rsidSect="00932889">
          <w:pgSz w:w="15840" w:h="12226" w:orient="landscape"/>
          <w:pgMar w:top="720" w:right="720" w:bottom="720" w:left="720" w:header="720" w:footer="720" w:gutter="0"/>
          <w:cols w:space="720"/>
          <w:docGrid w:linePitch="360"/>
        </w:sectPr>
      </w:pPr>
    </w:p>
    <w:p w14:paraId="4B5610C1" w14:textId="41FDBBB2" w:rsidR="00EF4C82" w:rsidRPr="00D03C0A" w:rsidRDefault="006B23E3" w:rsidP="00EF4C82">
      <w:pPr>
        <w:rPr>
          <w:b/>
          <w:bCs/>
        </w:rPr>
      </w:pPr>
      <w:r w:rsidRPr="00D03C0A">
        <w:rPr>
          <w:b/>
          <w:bCs/>
        </w:rPr>
        <w:lastRenderedPageBreak/>
        <w:t xml:space="preserve">Supplementary </w:t>
      </w:r>
      <w:r w:rsidR="00023E36" w:rsidRPr="00D03C0A">
        <w:rPr>
          <w:b/>
          <w:bCs/>
        </w:rPr>
        <w:t>T</w:t>
      </w:r>
      <w:r w:rsidR="00EF4C82" w:rsidRPr="00D03C0A">
        <w:rPr>
          <w:b/>
          <w:bCs/>
        </w:rPr>
        <w:t>able 1. Distribution of 1–, 3-, and 5-year average air pollution concentrations prior to serum collection.</w:t>
      </w:r>
    </w:p>
    <w:tbl>
      <w:tblPr>
        <w:tblW w:w="0" w:type="auto"/>
        <w:tblLook w:val="04A0" w:firstRow="1" w:lastRow="0" w:firstColumn="1" w:lastColumn="0" w:noHBand="0" w:noVBand="1"/>
      </w:tblPr>
      <w:tblGrid>
        <w:gridCol w:w="1163"/>
        <w:gridCol w:w="808"/>
        <w:gridCol w:w="1216"/>
        <w:gridCol w:w="803"/>
        <w:gridCol w:w="636"/>
        <w:gridCol w:w="1063"/>
        <w:gridCol w:w="636"/>
        <w:gridCol w:w="1003"/>
        <w:gridCol w:w="636"/>
        <w:gridCol w:w="756"/>
        <w:gridCol w:w="670"/>
      </w:tblGrid>
      <w:tr w:rsidR="00EF4C82" w:rsidRPr="00D03C0A" w14:paraId="007D57ED" w14:textId="77777777" w:rsidTr="009D3584">
        <w:trPr>
          <w:trHeight w:val="20"/>
        </w:trPr>
        <w:tc>
          <w:tcPr>
            <w:tcW w:w="0" w:type="auto"/>
            <w:tcBorders>
              <w:top w:val="single" w:sz="4" w:space="0" w:color="auto"/>
              <w:bottom w:val="single" w:sz="4" w:space="0" w:color="auto"/>
            </w:tcBorders>
            <w:noWrap/>
            <w:vAlign w:val="center"/>
            <w:hideMark/>
          </w:tcPr>
          <w:p w14:paraId="3FCD8817" w14:textId="77777777" w:rsidR="00EF4C82" w:rsidRPr="00D03C0A" w:rsidRDefault="00EF4C82" w:rsidP="009D3584">
            <w:pPr>
              <w:rPr>
                <w:b/>
                <w:bCs/>
                <w:color w:val="000000"/>
              </w:rPr>
            </w:pPr>
            <w:r w:rsidRPr="00D03C0A">
              <w:rPr>
                <w:b/>
                <w:bCs/>
                <w:color w:val="000000"/>
              </w:rPr>
              <w:t>Pollutant</w:t>
            </w:r>
          </w:p>
        </w:tc>
        <w:tc>
          <w:tcPr>
            <w:tcW w:w="0" w:type="auto"/>
            <w:tcBorders>
              <w:top w:val="single" w:sz="4" w:space="0" w:color="auto"/>
              <w:bottom w:val="single" w:sz="4" w:space="0" w:color="auto"/>
            </w:tcBorders>
            <w:noWrap/>
            <w:vAlign w:val="center"/>
            <w:hideMark/>
          </w:tcPr>
          <w:p w14:paraId="4AEABB3D" w14:textId="77777777" w:rsidR="00EF4C82" w:rsidRPr="00D03C0A" w:rsidRDefault="00EF4C82" w:rsidP="009D3584">
            <w:pPr>
              <w:rPr>
                <w:b/>
                <w:bCs/>
                <w:color w:val="000000"/>
              </w:rPr>
            </w:pPr>
            <w:r w:rsidRPr="00D03C0A">
              <w:rPr>
                <w:b/>
                <w:bCs/>
                <w:color w:val="000000"/>
              </w:rPr>
              <w:t>Unit</w:t>
            </w:r>
          </w:p>
        </w:tc>
        <w:tc>
          <w:tcPr>
            <w:tcW w:w="0" w:type="auto"/>
            <w:tcBorders>
              <w:top w:val="single" w:sz="4" w:space="0" w:color="auto"/>
              <w:bottom w:val="single" w:sz="4" w:space="0" w:color="auto"/>
            </w:tcBorders>
            <w:noWrap/>
            <w:vAlign w:val="center"/>
            <w:hideMark/>
          </w:tcPr>
          <w:p w14:paraId="2A1DE7AE" w14:textId="77777777" w:rsidR="00EF4C82" w:rsidRPr="00D03C0A" w:rsidRDefault="00EF4C82" w:rsidP="009D3584">
            <w:pPr>
              <w:rPr>
                <w:b/>
                <w:bCs/>
                <w:color w:val="000000"/>
              </w:rPr>
            </w:pPr>
            <w:r w:rsidRPr="00D03C0A">
              <w:rPr>
                <w:b/>
                <w:bCs/>
                <w:color w:val="000000"/>
              </w:rPr>
              <w:t>Model</w:t>
            </w:r>
          </w:p>
        </w:tc>
        <w:tc>
          <w:tcPr>
            <w:tcW w:w="0" w:type="auto"/>
            <w:tcBorders>
              <w:top w:val="single" w:sz="4" w:space="0" w:color="auto"/>
              <w:bottom w:val="single" w:sz="4" w:space="0" w:color="auto"/>
            </w:tcBorders>
            <w:noWrap/>
            <w:vAlign w:val="center"/>
            <w:hideMark/>
          </w:tcPr>
          <w:p w14:paraId="584DD3DA" w14:textId="77777777" w:rsidR="00EF4C82" w:rsidRPr="00D03C0A" w:rsidRDefault="00EF4C82" w:rsidP="009D3584">
            <w:pPr>
              <w:jc w:val="center"/>
              <w:rPr>
                <w:b/>
                <w:bCs/>
                <w:color w:val="000000"/>
              </w:rPr>
            </w:pPr>
            <w:r w:rsidRPr="00D03C0A">
              <w:rPr>
                <w:b/>
                <w:bCs/>
                <w:color w:val="000000"/>
              </w:rPr>
              <w:t>Mean</w:t>
            </w:r>
          </w:p>
        </w:tc>
        <w:tc>
          <w:tcPr>
            <w:tcW w:w="0" w:type="auto"/>
            <w:tcBorders>
              <w:top w:val="single" w:sz="4" w:space="0" w:color="auto"/>
              <w:bottom w:val="single" w:sz="4" w:space="0" w:color="auto"/>
            </w:tcBorders>
            <w:noWrap/>
            <w:vAlign w:val="center"/>
            <w:hideMark/>
          </w:tcPr>
          <w:p w14:paraId="3CC543A3" w14:textId="77777777" w:rsidR="00EF4C82" w:rsidRPr="00D03C0A" w:rsidRDefault="00EF4C82" w:rsidP="009D3584">
            <w:pPr>
              <w:jc w:val="center"/>
              <w:rPr>
                <w:b/>
                <w:bCs/>
                <w:color w:val="000000"/>
              </w:rPr>
            </w:pPr>
            <w:r w:rsidRPr="00D03C0A">
              <w:rPr>
                <w:b/>
                <w:bCs/>
                <w:color w:val="000000"/>
              </w:rPr>
              <w:t>SD</w:t>
            </w:r>
          </w:p>
        </w:tc>
        <w:tc>
          <w:tcPr>
            <w:tcW w:w="0" w:type="auto"/>
            <w:tcBorders>
              <w:top w:val="single" w:sz="4" w:space="0" w:color="auto"/>
              <w:bottom w:val="single" w:sz="4" w:space="0" w:color="auto"/>
            </w:tcBorders>
            <w:noWrap/>
            <w:vAlign w:val="center"/>
            <w:hideMark/>
          </w:tcPr>
          <w:p w14:paraId="76C09E33" w14:textId="77777777" w:rsidR="00EF4C82" w:rsidRPr="00D03C0A" w:rsidRDefault="00EF4C82" w:rsidP="009D3584">
            <w:pPr>
              <w:jc w:val="center"/>
              <w:rPr>
                <w:b/>
                <w:bCs/>
                <w:color w:val="000000"/>
              </w:rPr>
            </w:pPr>
            <w:r w:rsidRPr="00D03C0A">
              <w:rPr>
                <w:b/>
                <w:bCs/>
                <w:color w:val="000000"/>
              </w:rPr>
              <w:t>Min</w:t>
            </w:r>
          </w:p>
        </w:tc>
        <w:tc>
          <w:tcPr>
            <w:tcW w:w="0" w:type="auto"/>
            <w:tcBorders>
              <w:top w:val="single" w:sz="4" w:space="0" w:color="auto"/>
              <w:bottom w:val="single" w:sz="4" w:space="0" w:color="auto"/>
            </w:tcBorders>
            <w:noWrap/>
            <w:vAlign w:val="center"/>
            <w:hideMark/>
          </w:tcPr>
          <w:p w14:paraId="56821080" w14:textId="77777777" w:rsidR="00EF4C82" w:rsidRPr="00D03C0A" w:rsidRDefault="00EF4C82" w:rsidP="009D3584">
            <w:pPr>
              <w:jc w:val="center"/>
              <w:rPr>
                <w:b/>
                <w:bCs/>
                <w:color w:val="000000"/>
              </w:rPr>
            </w:pPr>
            <w:r w:rsidRPr="00D03C0A">
              <w:rPr>
                <w:b/>
                <w:bCs/>
                <w:color w:val="000000"/>
              </w:rPr>
              <w:t>Q1</w:t>
            </w:r>
          </w:p>
        </w:tc>
        <w:tc>
          <w:tcPr>
            <w:tcW w:w="0" w:type="auto"/>
            <w:tcBorders>
              <w:top w:val="single" w:sz="4" w:space="0" w:color="auto"/>
              <w:bottom w:val="single" w:sz="4" w:space="0" w:color="auto"/>
            </w:tcBorders>
            <w:noWrap/>
            <w:vAlign w:val="center"/>
            <w:hideMark/>
          </w:tcPr>
          <w:p w14:paraId="56BFCFA5" w14:textId="77777777" w:rsidR="00EF4C82" w:rsidRPr="00D03C0A" w:rsidRDefault="00EF4C82" w:rsidP="009D3584">
            <w:pPr>
              <w:jc w:val="center"/>
              <w:rPr>
                <w:b/>
                <w:bCs/>
                <w:color w:val="000000"/>
              </w:rPr>
            </w:pPr>
            <w:r w:rsidRPr="00D03C0A">
              <w:rPr>
                <w:b/>
                <w:bCs/>
                <w:color w:val="000000"/>
              </w:rPr>
              <w:t>Median</w:t>
            </w:r>
          </w:p>
        </w:tc>
        <w:tc>
          <w:tcPr>
            <w:tcW w:w="0" w:type="auto"/>
            <w:tcBorders>
              <w:top w:val="single" w:sz="4" w:space="0" w:color="auto"/>
              <w:bottom w:val="single" w:sz="4" w:space="0" w:color="auto"/>
            </w:tcBorders>
            <w:noWrap/>
            <w:vAlign w:val="center"/>
            <w:hideMark/>
          </w:tcPr>
          <w:p w14:paraId="178DE248" w14:textId="77777777" w:rsidR="00EF4C82" w:rsidRPr="00D03C0A" w:rsidRDefault="00EF4C82" w:rsidP="009D3584">
            <w:pPr>
              <w:jc w:val="center"/>
              <w:rPr>
                <w:b/>
                <w:bCs/>
                <w:color w:val="000000"/>
              </w:rPr>
            </w:pPr>
            <w:r w:rsidRPr="00D03C0A">
              <w:rPr>
                <w:b/>
                <w:bCs/>
                <w:color w:val="000000"/>
              </w:rPr>
              <w:t>Q3</w:t>
            </w:r>
          </w:p>
        </w:tc>
        <w:tc>
          <w:tcPr>
            <w:tcW w:w="0" w:type="auto"/>
            <w:tcBorders>
              <w:top w:val="single" w:sz="4" w:space="0" w:color="auto"/>
              <w:bottom w:val="single" w:sz="4" w:space="0" w:color="auto"/>
            </w:tcBorders>
            <w:noWrap/>
            <w:vAlign w:val="center"/>
            <w:hideMark/>
          </w:tcPr>
          <w:p w14:paraId="392EA8DE" w14:textId="77777777" w:rsidR="00EF4C82" w:rsidRPr="00D03C0A" w:rsidRDefault="00EF4C82" w:rsidP="009D3584">
            <w:pPr>
              <w:jc w:val="center"/>
              <w:rPr>
                <w:b/>
                <w:bCs/>
                <w:color w:val="000000"/>
              </w:rPr>
            </w:pPr>
            <w:r w:rsidRPr="00D03C0A">
              <w:rPr>
                <w:b/>
                <w:bCs/>
                <w:color w:val="000000"/>
              </w:rPr>
              <w:t>Max</w:t>
            </w:r>
          </w:p>
        </w:tc>
        <w:tc>
          <w:tcPr>
            <w:tcW w:w="0" w:type="auto"/>
            <w:tcBorders>
              <w:top w:val="single" w:sz="4" w:space="0" w:color="auto"/>
              <w:bottom w:val="single" w:sz="4" w:space="0" w:color="auto"/>
            </w:tcBorders>
            <w:noWrap/>
            <w:vAlign w:val="center"/>
            <w:hideMark/>
          </w:tcPr>
          <w:p w14:paraId="4E1115C7" w14:textId="77777777" w:rsidR="00EF4C82" w:rsidRPr="00D03C0A" w:rsidRDefault="00EF4C82" w:rsidP="009D3584">
            <w:pPr>
              <w:jc w:val="center"/>
              <w:rPr>
                <w:b/>
                <w:bCs/>
                <w:color w:val="000000"/>
              </w:rPr>
            </w:pPr>
            <w:r w:rsidRPr="00D03C0A">
              <w:rPr>
                <w:b/>
                <w:bCs/>
                <w:color w:val="000000"/>
              </w:rPr>
              <w:t>IQR</w:t>
            </w:r>
          </w:p>
        </w:tc>
      </w:tr>
      <w:tr w:rsidR="00EF4C82" w:rsidRPr="00D03C0A" w14:paraId="7821C6D3" w14:textId="77777777" w:rsidTr="009D3584">
        <w:trPr>
          <w:trHeight w:val="20"/>
        </w:trPr>
        <w:tc>
          <w:tcPr>
            <w:tcW w:w="0" w:type="auto"/>
            <w:gridSpan w:val="11"/>
            <w:tcBorders>
              <w:top w:val="single" w:sz="4" w:space="0" w:color="auto"/>
              <w:bottom w:val="single" w:sz="4" w:space="0" w:color="auto"/>
            </w:tcBorders>
            <w:noWrap/>
            <w:vAlign w:val="center"/>
            <w:hideMark/>
          </w:tcPr>
          <w:p w14:paraId="63A2D066" w14:textId="77777777" w:rsidR="00EF4C82" w:rsidRPr="00D03C0A" w:rsidRDefault="00EF4C82" w:rsidP="009D3584">
            <w:pPr>
              <w:rPr>
                <w:color w:val="000000"/>
              </w:rPr>
            </w:pPr>
            <w:r w:rsidRPr="00D03C0A">
              <w:rPr>
                <w:b/>
                <w:bCs/>
                <w:color w:val="000000"/>
              </w:rPr>
              <w:t>1-year average exposure</w:t>
            </w:r>
            <w:r w:rsidRPr="00D03C0A">
              <w:rPr>
                <w:color w:val="000000"/>
              </w:rPr>
              <w:t> </w:t>
            </w:r>
          </w:p>
        </w:tc>
      </w:tr>
      <w:tr w:rsidR="00EF4C82" w:rsidRPr="00D03C0A" w14:paraId="01A065EE" w14:textId="77777777" w:rsidTr="009D3584">
        <w:trPr>
          <w:trHeight w:val="20"/>
        </w:trPr>
        <w:tc>
          <w:tcPr>
            <w:tcW w:w="0" w:type="auto"/>
            <w:tcBorders>
              <w:top w:val="single" w:sz="4" w:space="0" w:color="auto"/>
            </w:tcBorders>
            <w:noWrap/>
            <w:vAlign w:val="center"/>
            <w:hideMark/>
          </w:tcPr>
          <w:p w14:paraId="42D575ED" w14:textId="77777777" w:rsidR="00EF4C82" w:rsidRPr="00D03C0A" w:rsidRDefault="00EF4C82" w:rsidP="009D3584">
            <w:pPr>
              <w:rPr>
                <w:color w:val="000000"/>
              </w:rPr>
            </w:pPr>
            <w:r w:rsidRPr="00D03C0A">
              <w:rPr>
                <w:color w:val="000000"/>
              </w:rPr>
              <w:t xml:space="preserve">   PM</w:t>
            </w:r>
            <w:r w:rsidRPr="00D03C0A">
              <w:rPr>
                <w:color w:val="000000"/>
                <w:vertAlign w:val="subscript"/>
              </w:rPr>
              <w:t>2.5</w:t>
            </w:r>
            <w:r w:rsidRPr="00D03C0A">
              <w:rPr>
                <w:color w:val="000000"/>
              </w:rPr>
              <w:t xml:space="preserve"> </w:t>
            </w:r>
          </w:p>
        </w:tc>
        <w:tc>
          <w:tcPr>
            <w:tcW w:w="0" w:type="auto"/>
            <w:tcBorders>
              <w:top w:val="single" w:sz="4" w:space="0" w:color="auto"/>
            </w:tcBorders>
            <w:noWrap/>
            <w:vAlign w:val="center"/>
            <w:hideMark/>
          </w:tcPr>
          <w:p w14:paraId="1219E6E2" w14:textId="77777777" w:rsidR="00EF4C82" w:rsidRPr="00D03C0A" w:rsidRDefault="00EF4C82" w:rsidP="009D3584">
            <w:pPr>
              <w:rPr>
                <w:color w:val="000000"/>
              </w:rPr>
            </w:pPr>
            <w:r w:rsidRPr="00D03C0A">
              <w:sym w:font="Symbol" w:char="F06D"/>
            </w:r>
            <w:r w:rsidRPr="00D03C0A">
              <w:t>g/m</w:t>
            </w:r>
            <w:r w:rsidRPr="00D03C0A">
              <w:rPr>
                <w:vertAlign w:val="superscript"/>
              </w:rPr>
              <w:t>3</w:t>
            </w:r>
          </w:p>
        </w:tc>
        <w:tc>
          <w:tcPr>
            <w:tcW w:w="0" w:type="auto"/>
            <w:tcBorders>
              <w:top w:val="single" w:sz="4" w:space="0" w:color="auto"/>
            </w:tcBorders>
            <w:noWrap/>
            <w:vAlign w:val="center"/>
            <w:hideMark/>
          </w:tcPr>
          <w:p w14:paraId="06BB2128" w14:textId="77777777" w:rsidR="00EF4C82" w:rsidRPr="00D03C0A" w:rsidRDefault="00EF4C82" w:rsidP="009D3584">
            <w:pPr>
              <w:rPr>
                <w:color w:val="000000"/>
              </w:rPr>
            </w:pPr>
            <w:r w:rsidRPr="00D03C0A">
              <w:rPr>
                <w:color w:val="000000"/>
              </w:rPr>
              <w:t>CTM</w:t>
            </w:r>
          </w:p>
        </w:tc>
        <w:tc>
          <w:tcPr>
            <w:tcW w:w="0" w:type="auto"/>
            <w:tcBorders>
              <w:top w:val="single" w:sz="4" w:space="0" w:color="auto"/>
            </w:tcBorders>
            <w:noWrap/>
            <w:vAlign w:val="center"/>
            <w:hideMark/>
          </w:tcPr>
          <w:p w14:paraId="53F39FB9" w14:textId="77777777" w:rsidR="00EF4C82" w:rsidRPr="00D03C0A" w:rsidRDefault="00EF4C82" w:rsidP="009D3584">
            <w:pPr>
              <w:jc w:val="center"/>
              <w:rPr>
                <w:color w:val="222222"/>
              </w:rPr>
            </w:pPr>
            <w:r w:rsidRPr="00D03C0A">
              <w:rPr>
                <w:color w:val="222222"/>
              </w:rPr>
              <w:t>12.7</w:t>
            </w:r>
          </w:p>
        </w:tc>
        <w:tc>
          <w:tcPr>
            <w:tcW w:w="0" w:type="auto"/>
            <w:tcBorders>
              <w:top w:val="single" w:sz="4" w:space="0" w:color="auto"/>
            </w:tcBorders>
            <w:noWrap/>
            <w:vAlign w:val="center"/>
            <w:hideMark/>
          </w:tcPr>
          <w:p w14:paraId="44434BC8" w14:textId="77777777" w:rsidR="00EF4C82" w:rsidRPr="00D03C0A" w:rsidRDefault="00EF4C82" w:rsidP="009D3584">
            <w:pPr>
              <w:jc w:val="center"/>
              <w:rPr>
                <w:color w:val="222222"/>
              </w:rPr>
            </w:pPr>
            <w:r w:rsidRPr="00D03C0A">
              <w:rPr>
                <w:color w:val="222222"/>
              </w:rPr>
              <w:t>3.6</w:t>
            </w:r>
          </w:p>
        </w:tc>
        <w:tc>
          <w:tcPr>
            <w:tcW w:w="0" w:type="auto"/>
            <w:tcBorders>
              <w:top w:val="single" w:sz="4" w:space="0" w:color="auto"/>
            </w:tcBorders>
            <w:noWrap/>
            <w:vAlign w:val="center"/>
            <w:hideMark/>
          </w:tcPr>
          <w:p w14:paraId="64BF0DBF" w14:textId="77777777" w:rsidR="00EF4C82" w:rsidRPr="00D03C0A" w:rsidRDefault="00EF4C82" w:rsidP="009D3584">
            <w:pPr>
              <w:jc w:val="center"/>
              <w:rPr>
                <w:color w:val="222222"/>
              </w:rPr>
            </w:pPr>
            <w:r w:rsidRPr="00D03C0A">
              <w:rPr>
                <w:color w:val="222222"/>
              </w:rPr>
              <w:t>1.0</w:t>
            </w:r>
          </w:p>
        </w:tc>
        <w:tc>
          <w:tcPr>
            <w:tcW w:w="0" w:type="auto"/>
            <w:tcBorders>
              <w:top w:val="single" w:sz="4" w:space="0" w:color="auto"/>
            </w:tcBorders>
            <w:noWrap/>
            <w:vAlign w:val="center"/>
            <w:hideMark/>
          </w:tcPr>
          <w:p w14:paraId="107F4D47" w14:textId="77777777" w:rsidR="00EF4C82" w:rsidRPr="00D03C0A" w:rsidRDefault="00EF4C82" w:rsidP="009D3584">
            <w:pPr>
              <w:jc w:val="center"/>
              <w:rPr>
                <w:color w:val="222222"/>
              </w:rPr>
            </w:pPr>
            <w:r w:rsidRPr="00D03C0A">
              <w:rPr>
                <w:color w:val="222222"/>
              </w:rPr>
              <w:t>10.3</w:t>
            </w:r>
          </w:p>
        </w:tc>
        <w:tc>
          <w:tcPr>
            <w:tcW w:w="0" w:type="auto"/>
            <w:tcBorders>
              <w:top w:val="single" w:sz="4" w:space="0" w:color="auto"/>
            </w:tcBorders>
            <w:noWrap/>
            <w:vAlign w:val="center"/>
            <w:hideMark/>
          </w:tcPr>
          <w:p w14:paraId="7EC45E0D" w14:textId="77777777" w:rsidR="00EF4C82" w:rsidRPr="00D03C0A" w:rsidRDefault="00EF4C82" w:rsidP="009D3584">
            <w:pPr>
              <w:jc w:val="center"/>
              <w:rPr>
                <w:color w:val="222222"/>
              </w:rPr>
            </w:pPr>
            <w:r w:rsidRPr="00D03C0A">
              <w:rPr>
                <w:color w:val="222222"/>
              </w:rPr>
              <w:t>12.4</w:t>
            </w:r>
          </w:p>
        </w:tc>
        <w:tc>
          <w:tcPr>
            <w:tcW w:w="0" w:type="auto"/>
            <w:tcBorders>
              <w:top w:val="single" w:sz="4" w:space="0" w:color="auto"/>
            </w:tcBorders>
            <w:noWrap/>
            <w:vAlign w:val="center"/>
            <w:hideMark/>
          </w:tcPr>
          <w:p w14:paraId="4E5920F1" w14:textId="77777777" w:rsidR="00EF4C82" w:rsidRPr="00D03C0A" w:rsidRDefault="00EF4C82" w:rsidP="009D3584">
            <w:pPr>
              <w:jc w:val="center"/>
              <w:rPr>
                <w:color w:val="222222"/>
              </w:rPr>
            </w:pPr>
            <w:r w:rsidRPr="00D03C0A">
              <w:rPr>
                <w:color w:val="222222"/>
              </w:rPr>
              <w:t>15.5</w:t>
            </w:r>
          </w:p>
        </w:tc>
        <w:tc>
          <w:tcPr>
            <w:tcW w:w="0" w:type="auto"/>
            <w:tcBorders>
              <w:top w:val="single" w:sz="4" w:space="0" w:color="auto"/>
            </w:tcBorders>
            <w:noWrap/>
            <w:vAlign w:val="center"/>
            <w:hideMark/>
          </w:tcPr>
          <w:p w14:paraId="4C519FEE" w14:textId="77777777" w:rsidR="00EF4C82" w:rsidRPr="00D03C0A" w:rsidRDefault="00EF4C82" w:rsidP="009D3584">
            <w:pPr>
              <w:jc w:val="center"/>
              <w:rPr>
                <w:color w:val="222222"/>
              </w:rPr>
            </w:pPr>
            <w:r w:rsidRPr="00D03C0A">
              <w:rPr>
                <w:color w:val="222222"/>
              </w:rPr>
              <w:t>21.2</w:t>
            </w:r>
          </w:p>
        </w:tc>
        <w:tc>
          <w:tcPr>
            <w:tcW w:w="0" w:type="auto"/>
            <w:tcBorders>
              <w:top w:val="single" w:sz="4" w:space="0" w:color="auto"/>
            </w:tcBorders>
            <w:noWrap/>
            <w:vAlign w:val="center"/>
            <w:hideMark/>
          </w:tcPr>
          <w:p w14:paraId="72715A41" w14:textId="77777777" w:rsidR="00EF4C82" w:rsidRPr="00D03C0A" w:rsidRDefault="00EF4C82" w:rsidP="009D3584">
            <w:pPr>
              <w:jc w:val="center"/>
              <w:rPr>
                <w:color w:val="222222"/>
              </w:rPr>
            </w:pPr>
            <w:r w:rsidRPr="00D03C0A">
              <w:rPr>
                <w:color w:val="222222"/>
              </w:rPr>
              <w:t>5.2</w:t>
            </w:r>
          </w:p>
        </w:tc>
      </w:tr>
      <w:tr w:rsidR="00EF4C82" w:rsidRPr="00D03C0A" w14:paraId="2C7DAB16" w14:textId="77777777" w:rsidTr="009D3584">
        <w:trPr>
          <w:trHeight w:val="20"/>
        </w:trPr>
        <w:tc>
          <w:tcPr>
            <w:tcW w:w="0" w:type="auto"/>
            <w:shd w:val="clear" w:color="auto" w:fill="E8E8E8" w:themeFill="background2"/>
            <w:noWrap/>
            <w:vAlign w:val="center"/>
            <w:hideMark/>
          </w:tcPr>
          <w:p w14:paraId="017307BF" w14:textId="77777777" w:rsidR="00EF4C82" w:rsidRPr="00D03C0A" w:rsidRDefault="00EF4C82" w:rsidP="009D3584">
            <w:pPr>
              <w:rPr>
                <w:color w:val="000000"/>
              </w:rPr>
            </w:pPr>
            <w:r w:rsidRPr="00D03C0A">
              <w:rPr>
                <w:color w:val="000000"/>
              </w:rPr>
              <w:t xml:space="preserve">   CO </w:t>
            </w:r>
          </w:p>
        </w:tc>
        <w:tc>
          <w:tcPr>
            <w:tcW w:w="0" w:type="auto"/>
            <w:shd w:val="clear" w:color="auto" w:fill="E8E8E8" w:themeFill="background2"/>
            <w:noWrap/>
            <w:vAlign w:val="center"/>
            <w:hideMark/>
          </w:tcPr>
          <w:p w14:paraId="34FCEB47" w14:textId="77777777" w:rsidR="00EF4C82" w:rsidRPr="00D03C0A" w:rsidRDefault="00EF4C82" w:rsidP="009D3584">
            <w:pPr>
              <w:rPr>
                <w:color w:val="000000"/>
              </w:rPr>
            </w:pPr>
            <w:r w:rsidRPr="00D03C0A">
              <w:rPr>
                <w:color w:val="000000"/>
              </w:rPr>
              <w:t>ppb</w:t>
            </w:r>
          </w:p>
        </w:tc>
        <w:tc>
          <w:tcPr>
            <w:tcW w:w="0" w:type="auto"/>
            <w:shd w:val="clear" w:color="auto" w:fill="E8E8E8" w:themeFill="background2"/>
            <w:noWrap/>
            <w:vAlign w:val="center"/>
            <w:hideMark/>
          </w:tcPr>
          <w:p w14:paraId="65DACD4E" w14:textId="77777777" w:rsidR="00EF4C82" w:rsidRPr="00D03C0A" w:rsidRDefault="00EF4C82" w:rsidP="009D3584">
            <w:pPr>
              <w:rPr>
                <w:color w:val="000000"/>
              </w:rPr>
            </w:pPr>
            <w:r w:rsidRPr="00D03C0A">
              <w:rPr>
                <w:color w:val="000000"/>
              </w:rPr>
              <w:t>CALINE4</w:t>
            </w:r>
          </w:p>
        </w:tc>
        <w:tc>
          <w:tcPr>
            <w:tcW w:w="0" w:type="auto"/>
            <w:shd w:val="clear" w:color="auto" w:fill="E8E8E8" w:themeFill="background2"/>
            <w:noWrap/>
            <w:vAlign w:val="center"/>
            <w:hideMark/>
          </w:tcPr>
          <w:p w14:paraId="160317F8" w14:textId="77777777" w:rsidR="00EF4C82" w:rsidRPr="00D03C0A" w:rsidRDefault="00EF4C82" w:rsidP="009D3584">
            <w:pPr>
              <w:jc w:val="center"/>
              <w:rPr>
                <w:color w:val="000000"/>
              </w:rPr>
            </w:pPr>
            <w:r w:rsidRPr="00D03C0A">
              <w:rPr>
                <w:color w:val="000000"/>
              </w:rPr>
              <w:t>3.7</w:t>
            </w:r>
          </w:p>
        </w:tc>
        <w:tc>
          <w:tcPr>
            <w:tcW w:w="0" w:type="auto"/>
            <w:shd w:val="clear" w:color="auto" w:fill="E8E8E8" w:themeFill="background2"/>
            <w:noWrap/>
            <w:vAlign w:val="center"/>
            <w:hideMark/>
          </w:tcPr>
          <w:p w14:paraId="0FBB532C" w14:textId="77777777" w:rsidR="00EF4C82" w:rsidRPr="00D03C0A" w:rsidRDefault="00EF4C82" w:rsidP="009D3584">
            <w:pPr>
              <w:jc w:val="center"/>
              <w:rPr>
                <w:color w:val="000000"/>
              </w:rPr>
            </w:pPr>
            <w:r w:rsidRPr="00D03C0A">
              <w:rPr>
                <w:color w:val="000000"/>
              </w:rPr>
              <w:t>8.9</w:t>
            </w:r>
          </w:p>
        </w:tc>
        <w:tc>
          <w:tcPr>
            <w:tcW w:w="0" w:type="auto"/>
            <w:shd w:val="clear" w:color="auto" w:fill="E8E8E8" w:themeFill="background2"/>
            <w:noWrap/>
            <w:vAlign w:val="center"/>
            <w:hideMark/>
          </w:tcPr>
          <w:p w14:paraId="20727CCD" w14:textId="77777777" w:rsidR="00EF4C82" w:rsidRPr="00D03C0A" w:rsidRDefault="00EF4C82" w:rsidP="009D3584">
            <w:pPr>
              <w:jc w:val="center"/>
              <w:rPr>
                <w:color w:val="000000"/>
              </w:rPr>
            </w:pPr>
            <w:r w:rsidRPr="00D03C0A">
              <w:rPr>
                <w:color w:val="000000"/>
              </w:rPr>
              <w:t>1.00e-02</w:t>
            </w:r>
          </w:p>
        </w:tc>
        <w:tc>
          <w:tcPr>
            <w:tcW w:w="0" w:type="auto"/>
            <w:shd w:val="clear" w:color="auto" w:fill="E8E8E8" w:themeFill="background2"/>
            <w:noWrap/>
            <w:vAlign w:val="center"/>
            <w:hideMark/>
          </w:tcPr>
          <w:p w14:paraId="632A98B1" w14:textId="77777777" w:rsidR="00EF4C82" w:rsidRPr="00D03C0A" w:rsidRDefault="00EF4C82" w:rsidP="009D3584">
            <w:pPr>
              <w:jc w:val="center"/>
              <w:rPr>
                <w:color w:val="000000"/>
              </w:rPr>
            </w:pPr>
            <w:r w:rsidRPr="00D03C0A">
              <w:rPr>
                <w:color w:val="000000"/>
              </w:rPr>
              <w:t>0.4</w:t>
            </w:r>
          </w:p>
        </w:tc>
        <w:tc>
          <w:tcPr>
            <w:tcW w:w="0" w:type="auto"/>
            <w:shd w:val="clear" w:color="auto" w:fill="E8E8E8" w:themeFill="background2"/>
            <w:noWrap/>
            <w:vAlign w:val="center"/>
            <w:hideMark/>
          </w:tcPr>
          <w:p w14:paraId="74309E6E" w14:textId="77777777" w:rsidR="00EF4C82" w:rsidRPr="00D03C0A" w:rsidRDefault="00EF4C82" w:rsidP="009D3584">
            <w:pPr>
              <w:jc w:val="center"/>
              <w:rPr>
                <w:color w:val="000000"/>
              </w:rPr>
            </w:pPr>
            <w:r w:rsidRPr="00D03C0A">
              <w:rPr>
                <w:color w:val="000000"/>
              </w:rPr>
              <w:t>1.2</w:t>
            </w:r>
          </w:p>
        </w:tc>
        <w:tc>
          <w:tcPr>
            <w:tcW w:w="0" w:type="auto"/>
            <w:shd w:val="clear" w:color="auto" w:fill="E8E8E8" w:themeFill="background2"/>
            <w:noWrap/>
            <w:vAlign w:val="center"/>
            <w:hideMark/>
          </w:tcPr>
          <w:p w14:paraId="083AE3E4" w14:textId="77777777" w:rsidR="00EF4C82" w:rsidRPr="00D03C0A" w:rsidRDefault="00EF4C82" w:rsidP="009D3584">
            <w:pPr>
              <w:jc w:val="center"/>
              <w:rPr>
                <w:color w:val="000000"/>
              </w:rPr>
            </w:pPr>
            <w:r w:rsidRPr="00D03C0A">
              <w:rPr>
                <w:color w:val="000000"/>
              </w:rPr>
              <w:t>3.0</w:t>
            </w:r>
          </w:p>
        </w:tc>
        <w:tc>
          <w:tcPr>
            <w:tcW w:w="0" w:type="auto"/>
            <w:shd w:val="clear" w:color="auto" w:fill="E8E8E8" w:themeFill="background2"/>
            <w:noWrap/>
            <w:vAlign w:val="center"/>
            <w:hideMark/>
          </w:tcPr>
          <w:p w14:paraId="564553F4" w14:textId="77777777" w:rsidR="00EF4C82" w:rsidRPr="00D03C0A" w:rsidRDefault="00EF4C82" w:rsidP="009D3584">
            <w:pPr>
              <w:jc w:val="center"/>
              <w:rPr>
                <w:color w:val="000000"/>
              </w:rPr>
            </w:pPr>
            <w:r w:rsidRPr="00D03C0A">
              <w:rPr>
                <w:color w:val="000000"/>
              </w:rPr>
              <w:t>94.0</w:t>
            </w:r>
          </w:p>
        </w:tc>
        <w:tc>
          <w:tcPr>
            <w:tcW w:w="0" w:type="auto"/>
            <w:shd w:val="clear" w:color="auto" w:fill="E8E8E8" w:themeFill="background2"/>
            <w:noWrap/>
            <w:vAlign w:val="center"/>
            <w:hideMark/>
          </w:tcPr>
          <w:p w14:paraId="3CB2A556" w14:textId="77777777" w:rsidR="00EF4C82" w:rsidRPr="00D03C0A" w:rsidRDefault="00EF4C82" w:rsidP="009D3584">
            <w:pPr>
              <w:jc w:val="center"/>
              <w:rPr>
                <w:color w:val="000000"/>
              </w:rPr>
            </w:pPr>
            <w:r w:rsidRPr="00D03C0A">
              <w:rPr>
                <w:color w:val="000000"/>
              </w:rPr>
              <w:t>2.6</w:t>
            </w:r>
          </w:p>
        </w:tc>
      </w:tr>
      <w:tr w:rsidR="00EF4C82" w:rsidRPr="00D03C0A" w14:paraId="572068C5" w14:textId="77777777" w:rsidTr="009D3584">
        <w:trPr>
          <w:trHeight w:val="20"/>
        </w:trPr>
        <w:tc>
          <w:tcPr>
            <w:tcW w:w="0" w:type="auto"/>
            <w:noWrap/>
            <w:vAlign w:val="center"/>
            <w:hideMark/>
          </w:tcPr>
          <w:p w14:paraId="6C193279" w14:textId="77777777" w:rsidR="00EF4C82" w:rsidRPr="00D03C0A" w:rsidRDefault="00EF4C82" w:rsidP="009D3584">
            <w:pPr>
              <w:rPr>
                <w:color w:val="000000"/>
              </w:rPr>
            </w:pPr>
            <w:r w:rsidRPr="00D03C0A">
              <w:rPr>
                <w:color w:val="000000"/>
              </w:rPr>
              <w:t xml:space="preserve">   PM</w:t>
            </w:r>
            <w:r w:rsidRPr="00D03C0A">
              <w:rPr>
                <w:color w:val="000000"/>
                <w:vertAlign w:val="subscript"/>
              </w:rPr>
              <w:t xml:space="preserve">2.5 </w:t>
            </w:r>
          </w:p>
        </w:tc>
        <w:tc>
          <w:tcPr>
            <w:tcW w:w="0" w:type="auto"/>
            <w:noWrap/>
            <w:vAlign w:val="center"/>
            <w:hideMark/>
          </w:tcPr>
          <w:p w14:paraId="1DB230BD"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noWrap/>
            <w:vAlign w:val="center"/>
            <w:hideMark/>
          </w:tcPr>
          <w:p w14:paraId="580481F9" w14:textId="77777777" w:rsidR="00EF4C82" w:rsidRPr="00D03C0A" w:rsidRDefault="00EF4C82" w:rsidP="009D3584">
            <w:pPr>
              <w:rPr>
                <w:color w:val="000000"/>
              </w:rPr>
            </w:pPr>
            <w:r w:rsidRPr="00D03C0A">
              <w:rPr>
                <w:color w:val="000000"/>
              </w:rPr>
              <w:t>LUR</w:t>
            </w:r>
          </w:p>
        </w:tc>
        <w:tc>
          <w:tcPr>
            <w:tcW w:w="0" w:type="auto"/>
            <w:noWrap/>
            <w:vAlign w:val="center"/>
            <w:hideMark/>
          </w:tcPr>
          <w:p w14:paraId="3FFB19F4" w14:textId="77777777" w:rsidR="00EF4C82" w:rsidRPr="00D03C0A" w:rsidRDefault="00EF4C82" w:rsidP="009D3584">
            <w:pPr>
              <w:jc w:val="center"/>
              <w:rPr>
                <w:color w:val="222222"/>
              </w:rPr>
            </w:pPr>
            <w:r w:rsidRPr="00D03C0A">
              <w:rPr>
                <w:color w:val="222222"/>
              </w:rPr>
              <w:t>13.6</w:t>
            </w:r>
          </w:p>
        </w:tc>
        <w:tc>
          <w:tcPr>
            <w:tcW w:w="0" w:type="auto"/>
            <w:noWrap/>
            <w:vAlign w:val="center"/>
            <w:hideMark/>
          </w:tcPr>
          <w:p w14:paraId="1F1F8015" w14:textId="77777777" w:rsidR="00EF4C82" w:rsidRPr="00D03C0A" w:rsidRDefault="00EF4C82" w:rsidP="009D3584">
            <w:pPr>
              <w:jc w:val="center"/>
              <w:rPr>
                <w:color w:val="222222"/>
              </w:rPr>
            </w:pPr>
            <w:r w:rsidRPr="00D03C0A">
              <w:rPr>
                <w:color w:val="222222"/>
              </w:rPr>
              <w:t>2.1</w:t>
            </w:r>
          </w:p>
        </w:tc>
        <w:tc>
          <w:tcPr>
            <w:tcW w:w="0" w:type="auto"/>
            <w:noWrap/>
            <w:vAlign w:val="center"/>
            <w:hideMark/>
          </w:tcPr>
          <w:p w14:paraId="16816253" w14:textId="77777777" w:rsidR="00EF4C82" w:rsidRPr="00D03C0A" w:rsidRDefault="00EF4C82" w:rsidP="009D3584">
            <w:pPr>
              <w:jc w:val="center"/>
              <w:rPr>
                <w:color w:val="222222"/>
              </w:rPr>
            </w:pPr>
            <w:r w:rsidRPr="00D03C0A">
              <w:rPr>
                <w:color w:val="222222"/>
              </w:rPr>
              <w:t>5.0</w:t>
            </w:r>
          </w:p>
        </w:tc>
        <w:tc>
          <w:tcPr>
            <w:tcW w:w="0" w:type="auto"/>
            <w:noWrap/>
            <w:vAlign w:val="center"/>
            <w:hideMark/>
          </w:tcPr>
          <w:p w14:paraId="7CA5C292" w14:textId="77777777" w:rsidR="00EF4C82" w:rsidRPr="00D03C0A" w:rsidRDefault="00EF4C82" w:rsidP="009D3584">
            <w:pPr>
              <w:jc w:val="center"/>
              <w:rPr>
                <w:color w:val="222222"/>
              </w:rPr>
            </w:pPr>
            <w:r w:rsidRPr="00D03C0A">
              <w:rPr>
                <w:color w:val="222222"/>
              </w:rPr>
              <w:t>12.5</w:t>
            </w:r>
          </w:p>
        </w:tc>
        <w:tc>
          <w:tcPr>
            <w:tcW w:w="0" w:type="auto"/>
            <w:noWrap/>
            <w:vAlign w:val="center"/>
            <w:hideMark/>
          </w:tcPr>
          <w:p w14:paraId="7E26529F" w14:textId="77777777" w:rsidR="00EF4C82" w:rsidRPr="00D03C0A" w:rsidRDefault="00EF4C82" w:rsidP="009D3584">
            <w:pPr>
              <w:jc w:val="center"/>
              <w:rPr>
                <w:color w:val="222222"/>
              </w:rPr>
            </w:pPr>
            <w:r w:rsidRPr="00D03C0A">
              <w:rPr>
                <w:color w:val="222222"/>
              </w:rPr>
              <w:t>13.9</w:t>
            </w:r>
          </w:p>
        </w:tc>
        <w:tc>
          <w:tcPr>
            <w:tcW w:w="0" w:type="auto"/>
            <w:noWrap/>
            <w:vAlign w:val="center"/>
            <w:hideMark/>
          </w:tcPr>
          <w:p w14:paraId="1F3C9A12" w14:textId="77777777" w:rsidR="00EF4C82" w:rsidRPr="00D03C0A" w:rsidRDefault="00EF4C82" w:rsidP="009D3584">
            <w:pPr>
              <w:jc w:val="center"/>
              <w:rPr>
                <w:color w:val="222222"/>
              </w:rPr>
            </w:pPr>
            <w:r w:rsidRPr="00D03C0A">
              <w:rPr>
                <w:color w:val="222222"/>
              </w:rPr>
              <w:t>14.9</w:t>
            </w:r>
          </w:p>
        </w:tc>
        <w:tc>
          <w:tcPr>
            <w:tcW w:w="0" w:type="auto"/>
            <w:noWrap/>
            <w:vAlign w:val="center"/>
            <w:hideMark/>
          </w:tcPr>
          <w:p w14:paraId="72EF6533" w14:textId="77777777" w:rsidR="00EF4C82" w:rsidRPr="00D03C0A" w:rsidRDefault="00EF4C82" w:rsidP="009D3584">
            <w:pPr>
              <w:jc w:val="center"/>
              <w:rPr>
                <w:color w:val="222222"/>
              </w:rPr>
            </w:pPr>
            <w:r w:rsidRPr="00D03C0A">
              <w:rPr>
                <w:color w:val="222222"/>
              </w:rPr>
              <w:t>18.9</w:t>
            </w:r>
          </w:p>
        </w:tc>
        <w:tc>
          <w:tcPr>
            <w:tcW w:w="0" w:type="auto"/>
            <w:noWrap/>
            <w:vAlign w:val="center"/>
            <w:hideMark/>
          </w:tcPr>
          <w:p w14:paraId="650A4C5D" w14:textId="77777777" w:rsidR="00EF4C82" w:rsidRPr="00D03C0A" w:rsidRDefault="00EF4C82" w:rsidP="009D3584">
            <w:pPr>
              <w:jc w:val="center"/>
              <w:rPr>
                <w:color w:val="222222"/>
              </w:rPr>
            </w:pPr>
            <w:r w:rsidRPr="00D03C0A">
              <w:rPr>
                <w:color w:val="222222"/>
              </w:rPr>
              <w:t>2.4</w:t>
            </w:r>
          </w:p>
        </w:tc>
      </w:tr>
      <w:tr w:rsidR="00EF4C82" w:rsidRPr="00D03C0A" w14:paraId="3D80A5F6" w14:textId="77777777" w:rsidTr="009D3584">
        <w:trPr>
          <w:trHeight w:val="20"/>
        </w:trPr>
        <w:tc>
          <w:tcPr>
            <w:tcW w:w="0" w:type="auto"/>
            <w:tcBorders>
              <w:bottom w:val="single" w:sz="4" w:space="0" w:color="auto"/>
            </w:tcBorders>
            <w:shd w:val="clear" w:color="auto" w:fill="E8E8E8" w:themeFill="background2"/>
            <w:noWrap/>
            <w:vAlign w:val="center"/>
            <w:hideMark/>
          </w:tcPr>
          <w:p w14:paraId="1160375E" w14:textId="77777777" w:rsidR="00EF4C82" w:rsidRPr="00D03C0A" w:rsidRDefault="00EF4C82" w:rsidP="009D3584">
            <w:pPr>
              <w:rPr>
                <w:color w:val="000000"/>
              </w:rPr>
            </w:pPr>
            <w:r w:rsidRPr="00D03C0A">
              <w:rPr>
                <w:color w:val="000000"/>
              </w:rPr>
              <w:t xml:space="preserve">   NO</w:t>
            </w:r>
            <w:r w:rsidRPr="00D03C0A">
              <w:rPr>
                <w:color w:val="000000"/>
                <w:vertAlign w:val="subscript"/>
              </w:rPr>
              <w:t>2</w:t>
            </w:r>
            <w:r w:rsidRPr="00D03C0A">
              <w:rPr>
                <w:color w:val="000000"/>
              </w:rPr>
              <w:t xml:space="preserve"> </w:t>
            </w:r>
          </w:p>
        </w:tc>
        <w:tc>
          <w:tcPr>
            <w:tcW w:w="0" w:type="auto"/>
            <w:tcBorders>
              <w:bottom w:val="single" w:sz="4" w:space="0" w:color="auto"/>
            </w:tcBorders>
            <w:shd w:val="clear" w:color="auto" w:fill="E8E8E8" w:themeFill="background2"/>
            <w:noWrap/>
            <w:vAlign w:val="center"/>
            <w:hideMark/>
          </w:tcPr>
          <w:p w14:paraId="3338D6E8"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tcBorders>
              <w:bottom w:val="single" w:sz="4" w:space="0" w:color="auto"/>
            </w:tcBorders>
            <w:shd w:val="clear" w:color="auto" w:fill="E8E8E8" w:themeFill="background2"/>
            <w:noWrap/>
            <w:vAlign w:val="center"/>
            <w:hideMark/>
          </w:tcPr>
          <w:p w14:paraId="2699603E" w14:textId="77777777" w:rsidR="00EF4C82" w:rsidRPr="00D03C0A" w:rsidRDefault="00EF4C82" w:rsidP="009D3584">
            <w:pPr>
              <w:rPr>
                <w:color w:val="000000"/>
              </w:rPr>
            </w:pPr>
            <w:r w:rsidRPr="00D03C0A">
              <w:rPr>
                <w:color w:val="000000"/>
              </w:rPr>
              <w:t>LUR</w:t>
            </w:r>
          </w:p>
        </w:tc>
        <w:tc>
          <w:tcPr>
            <w:tcW w:w="0" w:type="auto"/>
            <w:tcBorders>
              <w:bottom w:val="single" w:sz="4" w:space="0" w:color="auto"/>
            </w:tcBorders>
            <w:shd w:val="clear" w:color="auto" w:fill="E8E8E8" w:themeFill="background2"/>
            <w:noWrap/>
            <w:vAlign w:val="center"/>
            <w:hideMark/>
          </w:tcPr>
          <w:p w14:paraId="650DFBD2" w14:textId="77777777" w:rsidR="00EF4C82" w:rsidRPr="00D03C0A" w:rsidRDefault="00EF4C82" w:rsidP="009D3584">
            <w:pPr>
              <w:jc w:val="center"/>
              <w:rPr>
                <w:color w:val="000000"/>
              </w:rPr>
            </w:pPr>
            <w:r w:rsidRPr="00D03C0A">
              <w:rPr>
                <w:color w:val="000000"/>
              </w:rPr>
              <w:t>9.8</w:t>
            </w:r>
          </w:p>
        </w:tc>
        <w:tc>
          <w:tcPr>
            <w:tcW w:w="0" w:type="auto"/>
            <w:tcBorders>
              <w:bottom w:val="single" w:sz="4" w:space="0" w:color="auto"/>
            </w:tcBorders>
            <w:shd w:val="clear" w:color="auto" w:fill="E8E8E8" w:themeFill="background2"/>
            <w:noWrap/>
            <w:vAlign w:val="center"/>
            <w:hideMark/>
          </w:tcPr>
          <w:p w14:paraId="64828433" w14:textId="77777777" w:rsidR="00EF4C82" w:rsidRPr="00D03C0A" w:rsidRDefault="00EF4C82" w:rsidP="009D3584">
            <w:pPr>
              <w:jc w:val="center"/>
              <w:rPr>
                <w:color w:val="000000"/>
              </w:rPr>
            </w:pPr>
            <w:r w:rsidRPr="00D03C0A">
              <w:rPr>
                <w:color w:val="000000"/>
              </w:rPr>
              <w:t>2.2</w:t>
            </w:r>
          </w:p>
        </w:tc>
        <w:tc>
          <w:tcPr>
            <w:tcW w:w="0" w:type="auto"/>
            <w:tcBorders>
              <w:bottom w:val="single" w:sz="4" w:space="0" w:color="auto"/>
            </w:tcBorders>
            <w:shd w:val="clear" w:color="auto" w:fill="E8E8E8" w:themeFill="background2"/>
            <w:noWrap/>
            <w:vAlign w:val="center"/>
            <w:hideMark/>
          </w:tcPr>
          <w:p w14:paraId="7E167B5B" w14:textId="77777777" w:rsidR="00EF4C82" w:rsidRPr="00D03C0A" w:rsidRDefault="00EF4C82" w:rsidP="009D3584">
            <w:pPr>
              <w:jc w:val="center"/>
              <w:rPr>
                <w:color w:val="000000"/>
              </w:rPr>
            </w:pPr>
            <w:r w:rsidRPr="00D03C0A">
              <w:rPr>
                <w:color w:val="000000"/>
              </w:rPr>
              <w:t>2.3</w:t>
            </w:r>
          </w:p>
        </w:tc>
        <w:tc>
          <w:tcPr>
            <w:tcW w:w="0" w:type="auto"/>
            <w:tcBorders>
              <w:bottom w:val="single" w:sz="4" w:space="0" w:color="auto"/>
            </w:tcBorders>
            <w:shd w:val="clear" w:color="auto" w:fill="E8E8E8" w:themeFill="background2"/>
            <w:noWrap/>
            <w:vAlign w:val="center"/>
            <w:hideMark/>
          </w:tcPr>
          <w:p w14:paraId="3F87424D" w14:textId="77777777" w:rsidR="00EF4C82" w:rsidRPr="00D03C0A" w:rsidRDefault="00EF4C82" w:rsidP="009D3584">
            <w:pPr>
              <w:jc w:val="center"/>
              <w:rPr>
                <w:color w:val="000000"/>
              </w:rPr>
            </w:pPr>
            <w:r w:rsidRPr="00D03C0A">
              <w:rPr>
                <w:color w:val="000000"/>
              </w:rPr>
              <w:t>8.3</w:t>
            </w:r>
          </w:p>
        </w:tc>
        <w:tc>
          <w:tcPr>
            <w:tcW w:w="0" w:type="auto"/>
            <w:tcBorders>
              <w:bottom w:val="single" w:sz="4" w:space="0" w:color="auto"/>
            </w:tcBorders>
            <w:shd w:val="clear" w:color="auto" w:fill="E8E8E8" w:themeFill="background2"/>
            <w:noWrap/>
            <w:vAlign w:val="center"/>
            <w:hideMark/>
          </w:tcPr>
          <w:p w14:paraId="4307618F" w14:textId="77777777" w:rsidR="00EF4C82" w:rsidRPr="00D03C0A" w:rsidRDefault="00EF4C82" w:rsidP="009D3584">
            <w:pPr>
              <w:jc w:val="center"/>
              <w:rPr>
                <w:color w:val="000000"/>
              </w:rPr>
            </w:pPr>
            <w:r w:rsidRPr="00D03C0A">
              <w:rPr>
                <w:color w:val="000000"/>
              </w:rPr>
              <w:t>9.7</w:t>
            </w:r>
          </w:p>
        </w:tc>
        <w:tc>
          <w:tcPr>
            <w:tcW w:w="0" w:type="auto"/>
            <w:tcBorders>
              <w:bottom w:val="single" w:sz="4" w:space="0" w:color="auto"/>
            </w:tcBorders>
            <w:shd w:val="clear" w:color="auto" w:fill="E8E8E8" w:themeFill="background2"/>
            <w:noWrap/>
            <w:vAlign w:val="center"/>
            <w:hideMark/>
          </w:tcPr>
          <w:p w14:paraId="0D367FC5" w14:textId="77777777" w:rsidR="00EF4C82" w:rsidRPr="00D03C0A" w:rsidRDefault="00EF4C82" w:rsidP="009D3584">
            <w:pPr>
              <w:jc w:val="center"/>
              <w:rPr>
                <w:color w:val="000000"/>
              </w:rPr>
            </w:pPr>
            <w:r w:rsidRPr="00D03C0A">
              <w:rPr>
                <w:color w:val="000000"/>
              </w:rPr>
              <w:t>11.5</w:t>
            </w:r>
          </w:p>
        </w:tc>
        <w:tc>
          <w:tcPr>
            <w:tcW w:w="0" w:type="auto"/>
            <w:tcBorders>
              <w:bottom w:val="single" w:sz="4" w:space="0" w:color="auto"/>
            </w:tcBorders>
            <w:shd w:val="clear" w:color="auto" w:fill="E8E8E8" w:themeFill="background2"/>
            <w:noWrap/>
            <w:vAlign w:val="center"/>
            <w:hideMark/>
          </w:tcPr>
          <w:p w14:paraId="7ED073B7" w14:textId="77777777" w:rsidR="00EF4C82" w:rsidRPr="00D03C0A" w:rsidRDefault="00EF4C82" w:rsidP="009D3584">
            <w:pPr>
              <w:jc w:val="center"/>
              <w:rPr>
                <w:color w:val="000000"/>
              </w:rPr>
            </w:pPr>
            <w:r w:rsidRPr="00D03C0A">
              <w:rPr>
                <w:color w:val="000000"/>
              </w:rPr>
              <w:t>17.6</w:t>
            </w:r>
          </w:p>
        </w:tc>
        <w:tc>
          <w:tcPr>
            <w:tcW w:w="0" w:type="auto"/>
            <w:tcBorders>
              <w:bottom w:val="single" w:sz="4" w:space="0" w:color="auto"/>
            </w:tcBorders>
            <w:shd w:val="clear" w:color="auto" w:fill="E8E8E8" w:themeFill="background2"/>
            <w:noWrap/>
            <w:vAlign w:val="center"/>
            <w:hideMark/>
          </w:tcPr>
          <w:p w14:paraId="1DF43ACE" w14:textId="77777777" w:rsidR="00EF4C82" w:rsidRPr="00D03C0A" w:rsidRDefault="00EF4C82" w:rsidP="009D3584">
            <w:pPr>
              <w:jc w:val="center"/>
              <w:rPr>
                <w:color w:val="000000"/>
              </w:rPr>
            </w:pPr>
            <w:r w:rsidRPr="00D03C0A">
              <w:rPr>
                <w:color w:val="000000"/>
              </w:rPr>
              <w:t>3.2</w:t>
            </w:r>
          </w:p>
        </w:tc>
      </w:tr>
      <w:tr w:rsidR="00EF4C82" w:rsidRPr="00D03C0A" w14:paraId="3AE1B948" w14:textId="77777777" w:rsidTr="009D3584">
        <w:trPr>
          <w:trHeight w:val="20"/>
        </w:trPr>
        <w:tc>
          <w:tcPr>
            <w:tcW w:w="0" w:type="auto"/>
            <w:gridSpan w:val="11"/>
            <w:tcBorders>
              <w:top w:val="single" w:sz="4" w:space="0" w:color="auto"/>
              <w:bottom w:val="single" w:sz="4" w:space="0" w:color="auto"/>
            </w:tcBorders>
            <w:noWrap/>
            <w:vAlign w:val="center"/>
            <w:hideMark/>
          </w:tcPr>
          <w:p w14:paraId="0B6B9FE5" w14:textId="77777777" w:rsidR="00EF4C82" w:rsidRPr="00D03C0A" w:rsidRDefault="00EF4C82" w:rsidP="009D3584">
            <w:pPr>
              <w:rPr>
                <w:color w:val="000000"/>
              </w:rPr>
            </w:pPr>
            <w:r w:rsidRPr="00D03C0A">
              <w:rPr>
                <w:b/>
                <w:bCs/>
                <w:color w:val="000000"/>
              </w:rPr>
              <w:t>3-year average exposure</w:t>
            </w:r>
          </w:p>
        </w:tc>
      </w:tr>
      <w:tr w:rsidR="00EF4C82" w:rsidRPr="00D03C0A" w14:paraId="7C07D05D" w14:textId="77777777" w:rsidTr="009D3584">
        <w:trPr>
          <w:trHeight w:val="20"/>
        </w:trPr>
        <w:tc>
          <w:tcPr>
            <w:tcW w:w="0" w:type="auto"/>
            <w:tcBorders>
              <w:top w:val="single" w:sz="4" w:space="0" w:color="auto"/>
            </w:tcBorders>
            <w:noWrap/>
            <w:vAlign w:val="center"/>
            <w:hideMark/>
          </w:tcPr>
          <w:p w14:paraId="008DD5A1" w14:textId="77777777" w:rsidR="00EF4C82" w:rsidRPr="00D03C0A" w:rsidRDefault="00EF4C82" w:rsidP="009D3584">
            <w:pPr>
              <w:rPr>
                <w:color w:val="000000"/>
              </w:rPr>
            </w:pPr>
            <w:r w:rsidRPr="00D03C0A">
              <w:rPr>
                <w:color w:val="000000"/>
              </w:rPr>
              <w:t xml:space="preserve">   PM</w:t>
            </w:r>
            <w:r w:rsidRPr="00D03C0A">
              <w:rPr>
                <w:color w:val="000000"/>
                <w:vertAlign w:val="subscript"/>
              </w:rPr>
              <w:t xml:space="preserve">2.5 </w:t>
            </w:r>
          </w:p>
        </w:tc>
        <w:tc>
          <w:tcPr>
            <w:tcW w:w="0" w:type="auto"/>
            <w:tcBorders>
              <w:top w:val="single" w:sz="4" w:space="0" w:color="auto"/>
            </w:tcBorders>
            <w:noWrap/>
            <w:vAlign w:val="center"/>
            <w:hideMark/>
          </w:tcPr>
          <w:p w14:paraId="5C492620" w14:textId="77777777" w:rsidR="00EF4C82" w:rsidRPr="00D03C0A" w:rsidRDefault="00EF4C82" w:rsidP="009D3584">
            <w:pPr>
              <w:rPr>
                <w:color w:val="000000"/>
              </w:rPr>
            </w:pPr>
            <w:r w:rsidRPr="00D03C0A">
              <w:sym w:font="Symbol" w:char="F06D"/>
            </w:r>
            <w:r w:rsidRPr="00D03C0A">
              <w:t>g/m</w:t>
            </w:r>
            <w:r w:rsidRPr="00D03C0A">
              <w:rPr>
                <w:vertAlign w:val="superscript"/>
              </w:rPr>
              <w:t>3</w:t>
            </w:r>
          </w:p>
        </w:tc>
        <w:tc>
          <w:tcPr>
            <w:tcW w:w="0" w:type="auto"/>
            <w:tcBorders>
              <w:top w:val="single" w:sz="4" w:space="0" w:color="auto"/>
            </w:tcBorders>
            <w:noWrap/>
            <w:vAlign w:val="center"/>
            <w:hideMark/>
          </w:tcPr>
          <w:p w14:paraId="7D489302" w14:textId="77777777" w:rsidR="00EF4C82" w:rsidRPr="00D03C0A" w:rsidRDefault="00EF4C82" w:rsidP="009D3584">
            <w:pPr>
              <w:rPr>
                <w:color w:val="000000"/>
              </w:rPr>
            </w:pPr>
            <w:r w:rsidRPr="00D03C0A">
              <w:rPr>
                <w:color w:val="000000"/>
              </w:rPr>
              <w:t>CTM</w:t>
            </w:r>
          </w:p>
        </w:tc>
        <w:tc>
          <w:tcPr>
            <w:tcW w:w="0" w:type="auto"/>
            <w:tcBorders>
              <w:top w:val="single" w:sz="4" w:space="0" w:color="auto"/>
            </w:tcBorders>
            <w:noWrap/>
            <w:vAlign w:val="center"/>
            <w:hideMark/>
          </w:tcPr>
          <w:p w14:paraId="643CA2EB" w14:textId="77777777" w:rsidR="00EF4C82" w:rsidRPr="00D03C0A" w:rsidRDefault="00EF4C82" w:rsidP="009D3584">
            <w:pPr>
              <w:jc w:val="center"/>
              <w:rPr>
                <w:color w:val="000000"/>
              </w:rPr>
            </w:pPr>
            <w:r w:rsidRPr="00D03C0A">
              <w:rPr>
                <w:color w:val="000000"/>
              </w:rPr>
              <w:t>13.0</w:t>
            </w:r>
          </w:p>
        </w:tc>
        <w:tc>
          <w:tcPr>
            <w:tcW w:w="0" w:type="auto"/>
            <w:tcBorders>
              <w:top w:val="single" w:sz="4" w:space="0" w:color="auto"/>
            </w:tcBorders>
            <w:noWrap/>
            <w:vAlign w:val="center"/>
            <w:hideMark/>
          </w:tcPr>
          <w:p w14:paraId="0543007E" w14:textId="77777777" w:rsidR="00EF4C82" w:rsidRPr="00D03C0A" w:rsidRDefault="00EF4C82" w:rsidP="009D3584">
            <w:pPr>
              <w:jc w:val="center"/>
              <w:rPr>
                <w:color w:val="000000"/>
              </w:rPr>
            </w:pPr>
            <w:r w:rsidRPr="00D03C0A">
              <w:rPr>
                <w:color w:val="000000"/>
              </w:rPr>
              <w:t>3.7</w:t>
            </w:r>
          </w:p>
        </w:tc>
        <w:tc>
          <w:tcPr>
            <w:tcW w:w="0" w:type="auto"/>
            <w:tcBorders>
              <w:top w:val="single" w:sz="4" w:space="0" w:color="auto"/>
            </w:tcBorders>
            <w:noWrap/>
            <w:vAlign w:val="center"/>
            <w:hideMark/>
          </w:tcPr>
          <w:p w14:paraId="7676A38F" w14:textId="77777777" w:rsidR="00EF4C82" w:rsidRPr="00D03C0A" w:rsidRDefault="00EF4C82" w:rsidP="009D3584">
            <w:pPr>
              <w:jc w:val="center"/>
              <w:rPr>
                <w:color w:val="000000"/>
              </w:rPr>
            </w:pPr>
            <w:r w:rsidRPr="00D03C0A">
              <w:rPr>
                <w:color w:val="000000"/>
              </w:rPr>
              <w:t>1.1</w:t>
            </w:r>
          </w:p>
        </w:tc>
        <w:tc>
          <w:tcPr>
            <w:tcW w:w="0" w:type="auto"/>
            <w:tcBorders>
              <w:top w:val="single" w:sz="4" w:space="0" w:color="auto"/>
            </w:tcBorders>
            <w:noWrap/>
            <w:vAlign w:val="center"/>
            <w:hideMark/>
          </w:tcPr>
          <w:p w14:paraId="406D9139" w14:textId="77777777" w:rsidR="00EF4C82" w:rsidRPr="00D03C0A" w:rsidRDefault="00EF4C82" w:rsidP="009D3584">
            <w:pPr>
              <w:jc w:val="center"/>
              <w:rPr>
                <w:color w:val="000000"/>
              </w:rPr>
            </w:pPr>
            <w:r w:rsidRPr="00D03C0A">
              <w:rPr>
                <w:color w:val="000000"/>
              </w:rPr>
              <w:t>10.4</w:t>
            </w:r>
          </w:p>
        </w:tc>
        <w:tc>
          <w:tcPr>
            <w:tcW w:w="0" w:type="auto"/>
            <w:tcBorders>
              <w:top w:val="single" w:sz="4" w:space="0" w:color="auto"/>
            </w:tcBorders>
            <w:noWrap/>
            <w:vAlign w:val="center"/>
            <w:hideMark/>
          </w:tcPr>
          <w:p w14:paraId="4668FD51" w14:textId="77777777" w:rsidR="00EF4C82" w:rsidRPr="00D03C0A" w:rsidRDefault="00EF4C82" w:rsidP="009D3584">
            <w:pPr>
              <w:jc w:val="center"/>
              <w:rPr>
                <w:color w:val="000000"/>
              </w:rPr>
            </w:pPr>
            <w:r w:rsidRPr="00D03C0A">
              <w:rPr>
                <w:color w:val="000000"/>
              </w:rPr>
              <w:t>12.6</w:t>
            </w:r>
          </w:p>
        </w:tc>
        <w:tc>
          <w:tcPr>
            <w:tcW w:w="0" w:type="auto"/>
            <w:tcBorders>
              <w:top w:val="single" w:sz="4" w:space="0" w:color="auto"/>
            </w:tcBorders>
            <w:noWrap/>
            <w:vAlign w:val="center"/>
            <w:hideMark/>
          </w:tcPr>
          <w:p w14:paraId="44CADC73" w14:textId="77777777" w:rsidR="00EF4C82" w:rsidRPr="00D03C0A" w:rsidRDefault="00EF4C82" w:rsidP="009D3584">
            <w:pPr>
              <w:jc w:val="center"/>
              <w:rPr>
                <w:color w:val="000000"/>
              </w:rPr>
            </w:pPr>
            <w:r w:rsidRPr="00D03C0A">
              <w:rPr>
                <w:color w:val="000000"/>
              </w:rPr>
              <w:t>16.0</w:t>
            </w:r>
          </w:p>
        </w:tc>
        <w:tc>
          <w:tcPr>
            <w:tcW w:w="0" w:type="auto"/>
            <w:tcBorders>
              <w:top w:val="single" w:sz="4" w:space="0" w:color="auto"/>
            </w:tcBorders>
            <w:noWrap/>
            <w:vAlign w:val="center"/>
            <w:hideMark/>
          </w:tcPr>
          <w:p w14:paraId="35780151" w14:textId="77777777" w:rsidR="00EF4C82" w:rsidRPr="00D03C0A" w:rsidRDefault="00EF4C82" w:rsidP="009D3584">
            <w:pPr>
              <w:jc w:val="center"/>
              <w:rPr>
                <w:color w:val="000000"/>
              </w:rPr>
            </w:pPr>
            <w:r w:rsidRPr="00D03C0A">
              <w:rPr>
                <w:color w:val="000000"/>
              </w:rPr>
              <w:t>21.4</w:t>
            </w:r>
          </w:p>
        </w:tc>
        <w:tc>
          <w:tcPr>
            <w:tcW w:w="0" w:type="auto"/>
            <w:tcBorders>
              <w:top w:val="single" w:sz="4" w:space="0" w:color="auto"/>
            </w:tcBorders>
            <w:noWrap/>
            <w:vAlign w:val="center"/>
            <w:hideMark/>
          </w:tcPr>
          <w:p w14:paraId="57D75C96" w14:textId="77777777" w:rsidR="00EF4C82" w:rsidRPr="00D03C0A" w:rsidRDefault="00EF4C82" w:rsidP="009D3584">
            <w:pPr>
              <w:jc w:val="center"/>
              <w:rPr>
                <w:color w:val="000000"/>
              </w:rPr>
            </w:pPr>
            <w:r w:rsidRPr="00D03C0A">
              <w:rPr>
                <w:color w:val="000000"/>
              </w:rPr>
              <w:t>5.5</w:t>
            </w:r>
          </w:p>
        </w:tc>
      </w:tr>
      <w:tr w:rsidR="00EF4C82" w:rsidRPr="00D03C0A" w14:paraId="2E48AD7D" w14:textId="77777777" w:rsidTr="009D3584">
        <w:trPr>
          <w:trHeight w:val="20"/>
        </w:trPr>
        <w:tc>
          <w:tcPr>
            <w:tcW w:w="0" w:type="auto"/>
            <w:shd w:val="clear" w:color="auto" w:fill="E8E8E8" w:themeFill="background2"/>
            <w:noWrap/>
            <w:vAlign w:val="center"/>
            <w:hideMark/>
          </w:tcPr>
          <w:p w14:paraId="52D172E0" w14:textId="77777777" w:rsidR="00EF4C82" w:rsidRPr="00D03C0A" w:rsidRDefault="00EF4C82" w:rsidP="009D3584">
            <w:pPr>
              <w:rPr>
                <w:color w:val="000000"/>
              </w:rPr>
            </w:pPr>
            <w:r w:rsidRPr="00D03C0A">
              <w:rPr>
                <w:color w:val="000000"/>
              </w:rPr>
              <w:t xml:space="preserve">   CO </w:t>
            </w:r>
          </w:p>
        </w:tc>
        <w:tc>
          <w:tcPr>
            <w:tcW w:w="0" w:type="auto"/>
            <w:shd w:val="clear" w:color="auto" w:fill="E8E8E8" w:themeFill="background2"/>
            <w:noWrap/>
            <w:vAlign w:val="center"/>
            <w:hideMark/>
          </w:tcPr>
          <w:p w14:paraId="4830D537" w14:textId="77777777" w:rsidR="00EF4C82" w:rsidRPr="00D03C0A" w:rsidRDefault="00EF4C82" w:rsidP="009D3584">
            <w:pPr>
              <w:rPr>
                <w:color w:val="000000"/>
              </w:rPr>
            </w:pPr>
            <w:r w:rsidRPr="00D03C0A">
              <w:rPr>
                <w:color w:val="000000"/>
              </w:rPr>
              <w:t>ppb</w:t>
            </w:r>
          </w:p>
        </w:tc>
        <w:tc>
          <w:tcPr>
            <w:tcW w:w="0" w:type="auto"/>
            <w:shd w:val="clear" w:color="auto" w:fill="E8E8E8" w:themeFill="background2"/>
            <w:noWrap/>
            <w:vAlign w:val="center"/>
            <w:hideMark/>
          </w:tcPr>
          <w:p w14:paraId="147070A8" w14:textId="77777777" w:rsidR="00EF4C82" w:rsidRPr="00D03C0A" w:rsidRDefault="00EF4C82" w:rsidP="009D3584">
            <w:pPr>
              <w:rPr>
                <w:color w:val="000000"/>
              </w:rPr>
            </w:pPr>
            <w:r w:rsidRPr="00D03C0A">
              <w:rPr>
                <w:color w:val="000000"/>
              </w:rPr>
              <w:t>CALINE4</w:t>
            </w:r>
          </w:p>
        </w:tc>
        <w:tc>
          <w:tcPr>
            <w:tcW w:w="0" w:type="auto"/>
            <w:shd w:val="clear" w:color="auto" w:fill="E8E8E8" w:themeFill="background2"/>
            <w:noWrap/>
            <w:vAlign w:val="center"/>
            <w:hideMark/>
          </w:tcPr>
          <w:p w14:paraId="389E900F" w14:textId="77777777" w:rsidR="00EF4C82" w:rsidRPr="00D03C0A" w:rsidRDefault="00EF4C82" w:rsidP="009D3584">
            <w:pPr>
              <w:jc w:val="center"/>
              <w:rPr>
                <w:color w:val="000000"/>
              </w:rPr>
            </w:pPr>
            <w:r w:rsidRPr="00D03C0A">
              <w:rPr>
                <w:color w:val="000000"/>
              </w:rPr>
              <w:t>4.2</w:t>
            </w:r>
          </w:p>
        </w:tc>
        <w:tc>
          <w:tcPr>
            <w:tcW w:w="0" w:type="auto"/>
            <w:shd w:val="clear" w:color="auto" w:fill="E8E8E8" w:themeFill="background2"/>
            <w:noWrap/>
            <w:vAlign w:val="center"/>
            <w:hideMark/>
          </w:tcPr>
          <w:p w14:paraId="36095DAD" w14:textId="77777777" w:rsidR="00EF4C82" w:rsidRPr="00D03C0A" w:rsidRDefault="00EF4C82" w:rsidP="009D3584">
            <w:pPr>
              <w:jc w:val="center"/>
              <w:rPr>
                <w:color w:val="000000"/>
              </w:rPr>
            </w:pPr>
            <w:r w:rsidRPr="00D03C0A">
              <w:rPr>
                <w:color w:val="000000"/>
              </w:rPr>
              <w:t>10.4</w:t>
            </w:r>
          </w:p>
        </w:tc>
        <w:tc>
          <w:tcPr>
            <w:tcW w:w="0" w:type="auto"/>
            <w:shd w:val="clear" w:color="auto" w:fill="E8E8E8" w:themeFill="background2"/>
            <w:noWrap/>
            <w:vAlign w:val="center"/>
            <w:hideMark/>
          </w:tcPr>
          <w:p w14:paraId="205B819A" w14:textId="77777777" w:rsidR="00EF4C82" w:rsidRPr="00D03C0A" w:rsidRDefault="00EF4C82" w:rsidP="009D3584">
            <w:pPr>
              <w:jc w:val="center"/>
              <w:rPr>
                <w:color w:val="000000"/>
              </w:rPr>
            </w:pPr>
            <w:r w:rsidRPr="00D03C0A">
              <w:rPr>
                <w:color w:val="000000"/>
              </w:rPr>
              <w:t>1.00e-02</w:t>
            </w:r>
          </w:p>
        </w:tc>
        <w:tc>
          <w:tcPr>
            <w:tcW w:w="0" w:type="auto"/>
            <w:shd w:val="clear" w:color="auto" w:fill="E8E8E8" w:themeFill="background2"/>
            <w:noWrap/>
            <w:vAlign w:val="center"/>
            <w:hideMark/>
          </w:tcPr>
          <w:p w14:paraId="7187BCEB" w14:textId="77777777" w:rsidR="00EF4C82" w:rsidRPr="00D03C0A" w:rsidRDefault="00EF4C82" w:rsidP="009D3584">
            <w:pPr>
              <w:jc w:val="center"/>
              <w:rPr>
                <w:color w:val="000000"/>
              </w:rPr>
            </w:pPr>
            <w:r w:rsidRPr="00D03C0A">
              <w:rPr>
                <w:color w:val="000000"/>
              </w:rPr>
              <w:t>0.5</w:t>
            </w:r>
          </w:p>
        </w:tc>
        <w:tc>
          <w:tcPr>
            <w:tcW w:w="0" w:type="auto"/>
            <w:shd w:val="clear" w:color="auto" w:fill="E8E8E8" w:themeFill="background2"/>
            <w:noWrap/>
            <w:vAlign w:val="center"/>
            <w:hideMark/>
          </w:tcPr>
          <w:p w14:paraId="7F678A9D" w14:textId="77777777" w:rsidR="00EF4C82" w:rsidRPr="00D03C0A" w:rsidRDefault="00EF4C82" w:rsidP="009D3584">
            <w:pPr>
              <w:jc w:val="center"/>
              <w:rPr>
                <w:color w:val="000000"/>
              </w:rPr>
            </w:pPr>
            <w:r w:rsidRPr="00D03C0A">
              <w:rPr>
                <w:color w:val="000000"/>
              </w:rPr>
              <w:t>1.3</w:t>
            </w:r>
          </w:p>
        </w:tc>
        <w:tc>
          <w:tcPr>
            <w:tcW w:w="0" w:type="auto"/>
            <w:shd w:val="clear" w:color="auto" w:fill="E8E8E8" w:themeFill="background2"/>
            <w:noWrap/>
            <w:vAlign w:val="center"/>
            <w:hideMark/>
          </w:tcPr>
          <w:p w14:paraId="423DA3FE" w14:textId="77777777" w:rsidR="00EF4C82" w:rsidRPr="00D03C0A" w:rsidRDefault="00EF4C82" w:rsidP="009D3584">
            <w:pPr>
              <w:jc w:val="center"/>
              <w:rPr>
                <w:color w:val="000000"/>
              </w:rPr>
            </w:pPr>
            <w:r w:rsidRPr="00D03C0A">
              <w:rPr>
                <w:color w:val="000000"/>
              </w:rPr>
              <w:t>3.7</w:t>
            </w:r>
          </w:p>
        </w:tc>
        <w:tc>
          <w:tcPr>
            <w:tcW w:w="0" w:type="auto"/>
            <w:shd w:val="clear" w:color="auto" w:fill="E8E8E8" w:themeFill="background2"/>
            <w:noWrap/>
            <w:vAlign w:val="center"/>
            <w:hideMark/>
          </w:tcPr>
          <w:p w14:paraId="51C923F5" w14:textId="77777777" w:rsidR="00EF4C82" w:rsidRPr="00D03C0A" w:rsidRDefault="00EF4C82" w:rsidP="009D3584">
            <w:pPr>
              <w:jc w:val="center"/>
              <w:rPr>
                <w:color w:val="000000"/>
              </w:rPr>
            </w:pPr>
            <w:r w:rsidRPr="00D03C0A">
              <w:rPr>
                <w:color w:val="000000"/>
              </w:rPr>
              <w:t>114.6</w:t>
            </w:r>
          </w:p>
        </w:tc>
        <w:tc>
          <w:tcPr>
            <w:tcW w:w="0" w:type="auto"/>
            <w:shd w:val="clear" w:color="auto" w:fill="E8E8E8" w:themeFill="background2"/>
            <w:noWrap/>
            <w:vAlign w:val="center"/>
            <w:hideMark/>
          </w:tcPr>
          <w:p w14:paraId="2C75624B" w14:textId="77777777" w:rsidR="00EF4C82" w:rsidRPr="00D03C0A" w:rsidRDefault="00EF4C82" w:rsidP="009D3584">
            <w:pPr>
              <w:jc w:val="center"/>
              <w:rPr>
                <w:color w:val="000000"/>
              </w:rPr>
            </w:pPr>
            <w:r w:rsidRPr="00D03C0A">
              <w:rPr>
                <w:color w:val="000000"/>
              </w:rPr>
              <w:t>3.3</w:t>
            </w:r>
          </w:p>
        </w:tc>
      </w:tr>
      <w:tr w:rsidR="00EF4C82" w:rsidRPr="00D03C0A" w14:paraId="708AA39C" w14:textId="77777777" w:rsidTr="009D3584">
        <w:trPr>
          <w:trHeight w:val="20"/>
        </w:trPr>
        <w:tc>
          <w:tcPr>
            <w:tcW w:w="0" w:type="auto"/>
            <w:noWrap/>
            <w:vAlign w:val="center"/>
            <w:hideMark/>
          </w:tcPr>
          <w:p w14:paraId="353470DF" w14:textId="77777777" w:rsidR="00EF4C82" w:rsidRPr="00D03C0A" w:rsidRDefault="00EF4C82" w:rsidP="009D3584">
            <w:pPr>
              <w:rPr>
                <w:color w:val="000000"/>
              </w:rPr>
            </w:pPr>
            <w:r w:rsidRPr="00D03C0A">
              <w:rPr>
                <w:color w:val="000000"/>
              </w:rPr>
              <w:t xml:space="preserve">   PM</w:t>
            </w:r>
            <w:r w:rsidRPr="00D03C0A">
              <w:rPr>
                <w:color w:val="000000"/>
                <w:vertAlign w:val="subscript"/>
              </w:rPr>
              <w:t xml:space="preserve">2.5 </w:t>
            </w:r>
          </w:p>
        </w:tc>
        <w:tc>
          <w:tcPr>
            <w:tcW w:w="0" w:type="auto"/>
            <w:noWrap/>
            <w:vAlign w:val="center"/>
            <w:hideMark/>
          </w:tcPr>
          <w:p w14:paraId="37DAFA65"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noWrap/>
            <w:vAlign w:val="center"/>
            <w:hideMark/>
          </w:tcPr>
          <w:p w14:paraId="66C4D74C" w14:textId="77777777" w:rsidR="00EF4C82" w:rsidRPr="00D03C0A" w:rsidRDefault="00EF4C82" w:rsidP="009D3584">
            <w:pPr>
              <w:rPr>
                <w:color w:val="000000"/>
              </w:rPr>
            </w:pPr>
            <w:r w:rsidRPr="00D03C0A">
              <w:rPr>
                <w:color w:val="000000"/>
              </w:rPr>
              <w:t>LUR</w:t>
            </w:r>
          </w:p>
        </w:tc>
        <w:tc>
          <w:tcPr>
            <w:tcW w:w="0" w:type="auto"/>
            <w:noWrap/>
            <w:vAlign w:val="center"/>
            <w:hideMark/>
          </w:tcPr>
          <w:p w14:paraId="288459F3" w14:textId="77777777" w:rsidR="00EF4C82" w:rsidRPr="00D03C0A" w:rsidRDefault="00EF4C82" w:rsidP="009D3584">
            <w:pPr>
              <w:jc w:val="center"/>
              <w:rPr>
                <w:color w:val="000000"/>
              </w:rPr>
            </w:pPr>
            <w:r w:rsidRPr="00D03C0A">
              <w:rPr>
                <w:color w:val="000000"/>
              </w:rPr>
              <w:t>13.9</w:t>
            </w:r>
          </w:p>
        </w:tc>
        <w:tc>
          <w:tcPr>
            <w:tcW w:w="0" w:type="auto"/>
            <w:noWrap/>
            <w:vAlign w:val="center"/>
            <w:hideMark/>
          </w:tcPr>
          <w:p w14:paraId="787B82DC" w14:textId="77777777" w:rsidR="00EF4C82" w:rsidRPr="00D03C0A" w:rsidRDefault="00EF4C82" w:rsidP="009D3584">
            <w:pPr>
              <w:jc w:val="center"/>
              <w:rPr>
                <w:color w:val="000000"/>
              </w:rPr>
            </w:pPr>
            <w:r w:rsidRPr="00D03C0A">
              <w:rPr>
                <w:color w:val="000000"/>
              </w:rPr>
              <w:t>2.1</w:t>
            </w:r>
          </w:p>
        </w:tc>
        <w:tc>
          <w:tcPr>
            <w:tcW w:w="0" w:type="auto"/>
            <w:noWrap/>
            <w:vAlign w:val="center"/>
            <w:hideMark/>
          </w:tcPr>
          <w:p w14:paraId="35582BFB" w14:textId="77777777" w:rsidR="00EF4C82" w:rsidRPr="00D03C0A" w:rsidRDefault="00EF4C82" w:rsidP="009D3584">
            <w:pPr>
              <w:jc w:val="center"/>
              <w:rPr>
                <w:color w:val="000000"/>
              </w:rPr>
            </w:pPr>
            <w:r w:rsidRPr="00D03C0A">
              <w:rPr>
                <w:color w:val="000000"/>
              </w:rPr>
              <w:t>5.4</w:t>
            </w:r>
          </w:p>
        </w:tc>
        <w:tc>
          <w:tcPr>
            <w:tcW w:w="0" w:type="auto"/>
            <w:noWrap/>
            <w:vAlign w:val="center"/>
            <w:hideMark/>
          </w:tcPr>
          <w:p w14:paraId="129C11FB" w14:textId="77777777" w:rsidR="00EF4C82" w:rsidRPr="00D03C0A" w:rsidRDefault="00EF4C82" w:rsidP="009D3584">
            <w:pPr>
              <w:jc w:val="center"/>
              <w:rPr>
                <w:color w:val="000000"/>
              </w:rPr>
            </w:pPr>
            <w:r w:rsidRPr="00D03C0A">
              <w:rPr>
                <w:color w:val="000000"/>
              </w:rPr>
              <w:t>12.8</w:t>
            </w:r>
          </w:p>
        </w:tc>
        <w:tc>
          <w:tcPr>
            <w:tcW w:w="0" w:type="auto"/>
            <w:noWrap/>
            <w:vAlign w:val="center"/>
            <w:hideMark/>
          </w:tcPr>
          <w:p w14:paraId="086A7CD7" w14:textId="77777777" w:rsidR="00EF4C82" w:rsidRPr="00D03C0A" w:rsidRDefault="00EF4C82" w:rsidP="009D3584">
            <w:pPr>
              <w:jc w:val="center"/>
              <w:rPr>
                <w:color w:val="000000"/>
              </w:rPr>
            </w:pPr>
            <w:r w:rsidRPr="00D03C0A">
              <w:rPr>
                <w:color w:val="000000"/>
              </w:rPr>
              <w:t>14.2</w:t>
            </w:r>
          </w:p>
        </w:tc>
        <w:tc>
          <w:tcPr>
            <w:tcW w:w="0" w:type="auto"/>
            <w:noWrap/>
            <w:vAlign w:val="center"/>
            <w:hideMark/>
          </w:tcPr>
          <w:p w14:paraId="7843EF7C" w14:textId="77777777" w:rsidR="00EF4C82" w:rsidRPr="00D03C0A" w:rsidRDefault="00EF4C82" w:rsidP="009D3584">
            <w:pPr>
              <w:jc w:val="center"/>
              <w:rPr>
                <w:color w:val="000000"/>
              </w:rPr>
            </w:pPr>
            <w:r w:rsidRPr="00D03C0A">
              <w:rPr>
                <w:color w:val="000000"/>
              </w:rPr>
              <w:t>15.2</w:t>
            </w:r>
          </w:p>
        </w:tc>
        <w:tc>
          <w:tcPr>
            <w:tcW w:w="0" w:type="auto"/>
            <w:noWrap/>
            <w:vAlign w:val="center"/>
            <w:hideMark/>
          </w:tcPr>
          <w:p w14:paraId="61476EC4" w14:textId="77777777" w:rsidR="00EF4C82" w:rsidRPr="00D03C0A" w:rsidRDefault="00EF4C82" w:rsidP="009D3584">
            <w:pPr>
              <w:jc w:val="center"/>
              <w:rPr>
                <w:color w:val="000000"/>
              </w:rPr>
            </w:pPr>
            <w:r w:rsidRPr="00D03C0A">
              <w:rPr>
                <w:color w:val="000000"/>
              </w:rPr>
              <w:t>18.2</w:t>
            </w:r>
          </w:p>
        </w:tc>
        <w:tc>
          <w:tcPr>
            <w:tcW w:w="0" w:type="auto"/>
            <w:noWrap/>
            <w:vAlign w:val="center"/>
            <w:hideMark/>
          </w:tcPr>
          <w:p w14:paraId="0C7145AD" w14:textId="77777777" w:rsidR="00EF4C82" w:rsidRPr="00D03C0A" w:rsidRDefault="00EF4C82" w:rsidP="009D3584">
            <w:pPr>
              <w:jc w:val="center"/>
              <w:rPr>
                <w:color w:val="000000"/>
              </w:rPr>
            </w:pPr>
            <w:r w:rsidRPr="00D03C0A">
              <w:rPr>
                <w:color w:val="000000"/>
              </w:rPr>
              <w:t>2.4</w:t>
            </w:r>
          </w:p>
        </w:tc>
      </w:tr>
      <w:tr w:rsidR="00EF4C82" w:rsidRPr="00D03C0A" w14:paraId="72F1C837" w14:textId="77777777" w:rsidTr="009D3584">
        <w:trPr>
          <w:trHeight w:val="20"/>
        </w:trPr>
        <w:tc>
          <w:tcPr>
            <w:tcW w:w="0" w:type="auto"/>
            <w:tcBorders>
              <w:bottom w:val="single" w:sz="4" w:space="0" w:color="auto"/>
            </w:tcBorders>
            <w:shd w:val="clear" w:color="auto" w:fill="E8E8E8" w:themeFill="background2"/>
            <w:noWrap/>
            <w:vAlign w:val="center"/>
            <w:hideMark/>
          </w:tcPr>
          <w:p w14:paraId="11B3867E" w14:textId="77777777" w:rsidR="00EF4C82" w:rsidRPr="00D03C0A" w:rsidRDefault="00EF4C82" w:rsidP="009D3584">
            <w:pPr>
              <w:rPr>
                <w:color w:val="000000"/>
              </w:rPr>
            </w:pPr>
            <w:r w:rsidRPr="00D03C0A">
              <w:rPr>
                <w:color w:val="000000"/>
              </w:rPr>
              <w:t xml:space="preserve">   NO2 </w:t>
            </w:r>
          </w:p>
        </w:tc>
        <w:tc>
          <w:tcPr>
            <w:tcW w:w="0" w:type="auto"/>
            <w:tcBorders>
              <w:bottom w:val="single" w:sz="4" w:space="0" w:color="auto"/>
            </w:tcBorders>
            <w:shd w:val="clear" w:color="auto" w:fill="E8E8E8" w:themeFill="background2"/>
            <w:noWrap/>
            <w:vAlign w:val="center"/>
            <w:hideMark/>
          </w:tcPr>
          <w:p w14:paraId="2F3B5C20"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tcBorders>
              <w:bottom w:val="single" w:sz="4" w:space="0" w:color="auto"/>
            </w:tcBorders>
            <w:shd w:val="clear" w:color="auto" w:fill="E8E8E8" w:themeFill="background2"/>
            <w:noWrap/>
            <w:vAlign w:val="center"/>
            <w:hideMark/>
          </w:tcPr>
          <w:p w14:paraId="134A14FD" w14:textId="77777777" w:rsidR="00EF4C82" w:rsidRPr="00D03C0A" w:rsidRDefault="00EF4C82" w:rsidP="009D3584">
            <w:pPr>
              <w:rPr>
                <w:color w:val="000000"/>
              </w:rPr>
            </w:pPr>
            <w:r w:rsidRPr="00D03C0A">
              <w:rPr>
                <w:color w:val="000000"/>
              </w:rPr>
              <w:t>LUR</w:t>
            </w:r>
          </w:p>
        </w:tc>
        <w:tc>
          <w:tcPr>
            <w:tcW w:w="0" w:type="auto"/>
            <w:tcBorders>
              <w:bottom w:val="single" w:sz="4" w:space="0" w:color="auto"/>
            </w:tcBorders>
            <w:shd w:val="clear" w:color="auto" w:fill="E8E8E8" w:themeFill="background2"/>
            <w:noWrap/>
            <w:vAlign w:val="center"/>
            <w:hideMark/>
          </w:tcPr>
          <w:p w14:paraId="1C13EDD4" w14:textId="77777777" w:rsidR="00EF4C82" w:rsidRPr="00D03C0A" w:rsidRDefault="00EF4C82" w:rsidP="009D3584">
            <w:pPr>
              <w:jc w:val="center"/>
              <w:rPr>
                <w:color w:val="000000"/>
              </w:rPr>
            </w:pPr>
            <w:r w:rsidRPr="00D03C0A">
              <w:rPr>
                <w:color w:val="000000"/>
              </w:rPr>
              <w:t>10.1</w:t>
            </w:r>
          </w:p>
        </w:tc>
        <w:tc>
          <w:tcPr>
            <w:tcW w:w="0" w:type="auto"/>
            <w:tcBorders>
              <w:bottom w:val="single" w:sz="4" w:space="0" w:color="auto"/>
            </w:tcBorders>
            <w:shd w:val="clear" w:color="auto" w:fill="E8E8E8" w:themeFill="background2"/>
            <w:noWrap/>
            <w:vAlign w:val="center"/>
            <w:hideMark/>
          </w:tcPr>
          <w:p w14:paraId="43978F2B" w14:textId="77777777" w:rsidR="00EF4C82" w:rsidRPr="00D03C0A" w:rsidRDefault="00EF4C82" w:rsidP="009D3584">
            <w:pPr>
              <w:jc w:val="center"/>
              <w:rPr>
                <w:color w:val="000000"/>
              </w:rPr>
            </w:pPr>
            <w:r w:rsidRPr="00D03C0A">
              <w:rPr>
                <w:color w:val="000000"/>
              </w:rPr>
              <w:t>2.3</w:t>
            </w:r>
          </w:p>
        </w:tc>
        <w:tc>
          <w:tcPr>
            <w:tcW w:w="0" w:type="auto"/>
            <w:tcBorders>
              <w:bottom w:val="single" w:sz="4" w:space="0" w:color="auto"/>
            </w:tcBorders>
            <w:shd w:val="clear" w:color="auto" w:fill="E8E8E8" w:themeFill="background2"/>
            <w:noWrap/>
            <w:vAlign w:val="center"/>
            <w:hideMark/>
          </w:tcPr>
          <w:p w14:paraId="285C4475" w14:textId="77777777" w:rsidR="00EF4C82" w:rsidRPr="00D03C0A" w:rsidRDefault="00EF4C82" w:rsidP="009D3584">
            <w:pPr>
              <w:jc w:val="center"/>
              <w:rPr>
                <w:color w:val="000000"/>
              </w:rPr>
            </w:pPr>
            <w:r w:rsidRPr="00D03C0A">
              <w:rPr>
                <w:color w:val="000000"/>
              </w:rPr>
              <w:t>2.5</w:t>
            </w:r>
          </w:p>
        </w:tc>
        <w:tc>
          <w:tcPr>
            <w:tcW w:w="0" w:type="auto"/>
            <w:tcBorders>
              <w:bottom w:val="single" w:sz="4" w:space="0" w:color="auto"/>
            </w:tcBorders>
            <w:shd w:val="clear" w:color="auto" w:fill="E8E8E8" w:themeFill="background2"/>
            <w:noWrap/>
            <w:vAlign w:val="center"/>
            <w:hideMark/>
          </w:tcPr>
          <w:p w14:paraId="76BAFC31" w14:textId="77777777" w:rsidR="00EF4C82" w:rsidRPr="00D03C0A" w:rsidRDefault="00EF4C82" w:rsidP="009D3584">
            <w:pPr>
              <w:jc w:val="center"/>
              <w:rPr>
                <w:color w:val="000000"/>
              </w:rPr>
            </w:pPr>
            <w:r w:rsidRPr="00D03C0A">
              <w:rPr>
                <w:color w:val="000000"/>
              </w:rPr>
              <w:t>8.5</w:t>
            </w:r>
          </w:p>
        </w:tc>
        <w:tc>
          <w:tcPr>
            <w:tcW w:w="0" w:type="auto"/>
            <w:tcBorders>
              <w:bottom w:val="single" w:sz="4" w:space="0" w:color="auto"/>
            </w:tcBorders>
            <w:shd w:val="clear" w:color="auto" w:fill="E8E8E8" w:themeFill="background2"/>
            <w:noWrap/>
            <w:vAlign w:val="center"/>
            <w:hideMark/>
          </w:tcPr>
          <w:p w14:paraId="7E69CCC6" w14:textId="77777777" w:rsidR="00EF4C82" w:rsidRPr="00D03C0A" w:rsidRDefault="00EF4C82" w:rsidP="009D3584">
            <w:pPr>
              <w:jc w:val="center"/>
              <w:rPr>
                <w:color w:val="000000"/>
              </w:rPr>
            </w:pPr>
            <w:r w:rsidRPr="00D03C0A">
              <w:rPr>
                <w:color w:val="000000"/>
              </w:rPr>
              <w:t>10.0</w:t>
            </w:r>
          </w:p>
        </w:tc>
        <w:tc>
          <w:tcPr>
            <w:tcW w:w="0" w:type="auto"/>
            <w:tcBorders>
              <w:bottom w:val="single" w:sz="4" w:space="0" w:color="auto"/>
            </w:tcBorders>
            <w:shd w:val="clear" w:color="auto" w:fill="E8E8E8" w:themeFill="background2"/>
            <w:noWrap/>
            <w:vAlign w:val="center"/>
            <w:hideMark/>
          </w:tcPr>
          <w:p w14:paraId="3BE1B434" w14:textId="77777777" w:rsidR="00EF4C82" w:rsidRPr="00D03C0A" w:rsidRDefault="00EF4C82" w:rsidP="009D3584">
            <w:pPr>
              <w:jc w:val="center"/>
              <w:rPr>
                <w:color w:val="000000"/>
              </w:rPr>
            </w:pPr>
            <w:r w:rsidRPr="00D03C0A">
              <w:rPr>
                <w:color w:val="000000"/>
              </w:rPr>
              <w:t>11.8</w:t>
            </w:r>
          </w:p>
        </w:tc>
        <w:tc>
          <w:tcPr>
            <w:tcW w:w="0" w:type="auto"/>
            <w:tcBorders>
              <w:bottom w:val="single" w:sz="4" w:space="0" w:color="auto"/>
            </w:tcBorders>
            <w:shd w:val="clear" w:color="auto" w:fill="E8E8E8" w:themeFill="background2"/>
            <w:noWrap/>
            <w:vAlign w:val="center"/>
            <w:hideMark/>
          </w:tcPr>
          <w:p w14:paraId="5CCAF47F" w14:textId="77777777" w:rsidR="00EF4C82" w:rsidRPr="00D03C0A" w:rsidRDefault="00EF4C82" w:rsidP="009D3584">
            <w:pPr>
              <w:jc w:val="center"/>
              <w:rPr>
                <w:color w:val="000000"/>
              </w:rPr>
            </w:pPr>
            <w:r w:rsidRPr="00D03C0A">
              <w:rPr>
                <w:color w:val="000000"/>
              </w:rPr>
              <w:t>20.1</w:t>
            </w:r>
          </w:p>
        </w:tc>
        <w:tc>
          <w:tcPr>
            <w:tcW w:w="0" w:type="auto"/>
            <w:tcBorders>
              <w:bottom w:val="single" w:sz="4" w:space="0" w:color="auto"/>
            </w:tcBorders>
            <w:shd w:val="clear" w:color="auto" w:fill="E8E8E8" w:themeFill="background2"/>
            <w:noWrap/>
            <w:vAlign w:val="center"/>
            <w:hideMark/>
          </w:tcPr>
          <w:p w14:paraId="7112A285" w14:textId="77777777" w:rsidR="00EF4C82" w:rsidRPr="00D03C0A" w:rsidRDefault="00EF4C82" w:rsidP="009D3584">
            <w:pPr>
              <w:jc w:val="center"/>
              <w:rPr>
                <w:color w:val="000000"/>
              </w:rPr>
            </w:pPr>
            <w:r w:rsidRPr="00D03C0A">
              <w:rPr>
                <w:color w:val="000000"/>
              </w:rPr>
              <w:t>3.3</w:t>
            </w:r>
          </w:p>
        </w:tc>
      </w:tr>
      <w:tr w:rsidR="00EF4C82" w:rsidRPr="00D03C0A" w14:paraId="11D966B0" w14:textId="77777777" w:rsidTr="009D3584">
        <w:trPr>
          <w:trHeight w:val="20"/>
        </w:trPr>
        <w:tc>
          <w:tcPr>
            <w:tcW w:w="0" w:type="auto"/>
            <w:gridSpan w:val="11"/>
            <w:tcBorders>
              <w:top w:val="single" w:sz="4" w:space="0" w:color="auto"/>
            </w:tcBorders>
            <w:noWrap/>
            <w:vAlign w:val="center"/>
            <w:hideMark/>
          </w:tcPr>
          <w:p w14:paraId="409AE895" w14:textId="77777777" w:rsidR="00EF4C82" w:rsidRPr="00D03C0A" w:rsidRDefault="00EF4C82" w:rsidP="009D3584">
            <w:pPr>
              <w:rPr>
                <w:color w:val="000000"/>
              </w:rPr>
            </w:pPr>
            <w:r w:rsidRPr="00D03C0A">
              <w:rPr>
                <w:b/>
                <w:bCs/>
                <w:color w:val="000000"/>
              </w:rPr>
              <w:t>5-year average exposure</w:t>
            </w:r>
          </w:p>
        </w:tc>
      </w:tr>
      <w:tr w:rsidR="00EF4C82" w:rsidRPr="00D03C0A" w14:paraId="69FE2134" w14:textId="77777777" w:rsidTr="009D3584">
        <w:trPr>
          <w:trHeight w:val="20"/>
        </w:trPr>
        <w:tc>
          <w:tcPr>
            <w:tcW w:w="0" w:type="auto"/>
            <w:tcBorders>
              <w:top w:val="single" w:sz="4" w:space="0" w:color="auto"/>
            </w:tcBorders>
            <w:noWrap/>
            <w:vAlign w:val="center"/>
            <w:hideMark/>
          </w:tcPr>
          <w:p w14:paraId="5C451726" w14:textId="77777777" w:rsidR="00EF4C82" w:rsidRPr="00D03C0A" w:rsidRDefault="00EF4C82" w:rsidP="009D3584">
            <w:pPr>
              <w:rPr>
                <w:color w:val="000000"/>
              </w:rPr>
            </w:pPr>
            <w:r w:rsidRPr="00D03C0A">
              <w:rPr>
                <w:color w:val="000000"/>
              </w:rPr>
              <w:t xml:space="preserve">   PM</w:t>
            </w:r>
            <w:r w:rsidRPr="00D03C0A">
              <w:rPr>
                <w:color w:val="000000"/>
                <w:vertAlign w:val="subscript"/>
              </w:rPr>
              <w:t xml:space="preserve">2.5 </w:t>
            </w:r>
          </w:p>
        </w:tc>
        <w:tc>
          <w:tcPr>
            <w:tcW w:w="0" w:type="auto"/>
            <w:tcBorders>
              <w:top w:val="single" w:sz="4" w:space="0" w:color="auto"/>
            </w:tcBorders>
            <w:noWrap/>
            <w:vAlign w:val="center"/>
            <w:hideMark/>
          </w:tcPr>
          <w:p w14:paraId="6195E2E5" w14:textId="77777777" w:rsidR="00EF4C82" w:rsidRPr="00D03C0A" w:rsidRDefault="00EF4C82" w:rsidP="009D3584">
            <w:pPr>
              <w:rPr>
                <w:color w:val="000000"/>
              </w:rPr>
            </w:pPr>
            <w:r w:rsidRPr="00D03C0A">
              <w:sym w:font="Symbol" w:char="F06D"/>
            </w:r>
            <w:r w:rsidRPr="00D03C0A">
              <w:t>g/m</w:t>
            </w:r>
            <w:r w:rsidRPr="00D03C0A">
              <w:rPr>
                <w:vertAlign w:val="superscript"/>
              </w:rPr>
              <w:t>3</w:t>
            </w:r>
          </w:p>
        </w:tc>
        <w:tc>
          <w:tcPr>
            <w:tcW w:w="0" w:type="auto"/>
            <w:tcBorders>
              <w:top w:val="single" w:sz="4" w:space="0" w:color="auto"/>
            </w:tcBorders>
            <w:noWrap/>
            <w:vAlign w:val="center"/>
            <w:hideMark/>
          </w:tcPr>
          <w:p w14:paraId="4E2E6014" w14:textId="77777777" w:rsidR="00EF4C82" w:rsidRPr="00D03C0A" w:rsidRDefault="00EF4C82" w:rsidP="009D3584">
            <w:pPr>
              <w:rPr>
                <w:color w:val="000000"/>
              </w:rPr>
            </w:pPr>
            <w:r w:rsidRPr="00D03C0A">
              <w:rPr>
                <w:color w:val="000000"/>
              </w:rPr>
              <w:t>CTM</w:t>
            </w:r>
          </w:p>
        </w:tc>
        <w:tc>
          <w:tcPr>
            <w:tcW w:w="0" w:type="auto"/>
            <w:tcBorders>
              <w:top w:val="single" w:sz="4" w:space="0" w:color="auto"/>
            </w:tcBorders>
            <w:noWrap/>
            <w:vAlign w:val="center"/>
            <w:hideMark/>
          </w:tcPr>
          <w:p w14:paraId="6428C6E4" w14:textId="77777777" w:rsidR="00EF4C82" w:rsidRPr="00D03C0A" w:rsidRDefault="00EF4C82" w:rsidP="009D3584">
            <w:pPr>
              <w:jc w:val="center"/>
              <w:rPr>
                <w:color w:val="000000"/>
              </w:rPr>
            </w:pPr>
            <w:r w:rsidRPr="00D03C0A">
              <w:rPr>
                <w:color w:val="000000"/>
              </w:rPr>
              <w:t>13.2</w:t>
            </w:r>
          </w:p>
        </w:tc>
        <w:tc>
          <w:tcPr>
            <w:tcW w:w="0" w:type="auto"/>
            <w:tcBorders>
              <w:top w:val="single" w:sz="4" w:space="0" w:color="auto"/>
            </w:tcBorders>
            <w:noWrap/>
            <w:vAlign w:val="center"/>
            <w:hideMark/>
          </w:tcPr>
          <w:p w14:paraId="0B62FAB0" w14:textId="77777777" w:rsidR="00EF4C82" w:rsidRPr="00D03C0A" w:rsidRDefault="00EF4C82" w:rsidP="009D3584">
            <w:pPr>
              <w:jc w:val="center"/>
              <w:rPr>
                <w:color w:val="000000"/>
              </w:rPr>
            </w:pPr>
            <w:r w:rsidRPr="00D03C0A">
              <w:rPr>
                <w:color w:val="000000"/>
              </w:rPr>
              <w:t>3.6</w:t>
            </w:r>
          </w:p>
        </w:tc>
        <w:tc>
          <w:tcPr>
            <w:tcW w:w="0" w:type="auto"/>
            <w:tcBorders>
              <w:top w:val="single" w:sz="4" w:space="0" w:color="auto"/>
            </w:tcBorders>
            <w:noWrap/>
            <w:vAlign w:val="center"/>
            <w:hideMark/>
          </w:tcPr>
          <w:p w14:paraId="6F37EDF4" w14:textId="77777777" w:rsidR="00EF4C82" w:rsidRPr="00D03C0A" w:rsidRDefault="00EF4C82" w:rsidP="009D3584">
            <w:pPr>
              <w:jc w:val="center"/>
              <w:rPr>
                <w:color w:val="000000"/>
              </w:rPr>
            </w:pPr>
            <w:r w:rsidRPr="00D03C0A">
              <w:rPr>
                <w:color w:val="000000"/>
              </w:rPr>
              <w:t>1.1</w:t>
            </w:r>
          </w:p>
        </w:tc>
        <w:tc>
          <w:tcPr>
            <w:tcW w:w="0" w:type="auto"/>
            <w:tcBorders>
              <w:top w:val="single" w:sz="4" w:space="0" w:color="auto"/>
            </w:tcBorders>
            <w:noWrap/>
            <w:vAlign w:val="center"/>
            <w:hideMark/>
          </w:tcPr>
          <w:p w14:paraId="4FB09670" w14:textId="77777777" w:rsidR="00EF4C82" w:rsidRPr="00D03C0A" w:rsidRDefault="00EF4C82" w:rsidP="009D3584">
            <w:pPr>
              <w:jc w:val="center"/>
              <w:rPr>
                <w:color w:val="000000"/>
              </w:rPr>
            </w:pPr>
            <w:r w:rsidRPr="00D03C0A">
              <w:rPr>
                <w:color w:val="000000"/>
              </w:rPr>
              <w:t>10.6</w:t>
            </w:r>
          </w:p>
        </w:tc>
        <w:tc>
          <w:tcPr>
            <w:tcW w:w="0" w:type="auto"/>
            <w:tcBorders>
              <w:top w:val="single" w:sz="4" w:space="0" w:color="auto"/>
            </w:tcBorders>
            <w:noWrap/>
            <w:vAlign w:val="center"/>
            <w:hideMark/>
          </w:tcPr>
          <w:p w14:paraId="448816A3" w14:textId="77777777" w:rsidR="00EF4C82" w:rsidRPr="00D03C0A" w:rsidRDefault="00EF4C82" w:rsidP="009D3584">
            <w:pPr>
              <w:jc w:val="center"/>
              <w:rPr>
                <w:color w:val="000000"/>
              </w:rPr>
            </w:pPr>
            <w:r w:rsidRPr="00D03C0A">
              <w:rPr>
                <w:color w:val="000000"/>
              </w:rPr>
              <w:t>13.2</w:t>
            </w:r>
          </w:p>
        </w:tc>
        <w:tc>
          <w:tcPr>
            <w:tcW w:w="0" w:type="auto"/>
            <w:tcBorders>
              <w:top w:val="single" w:sz="4" w:space="0" w:color="auto"/>
            </w:tcBorders>
            <w:noWrap/>
            <w:vAlign w:val="center"/>
            <w:hideMark/>
          </w:tcPr>
          <w:p w14:paraId="33D93DC9" w14:textId="77777777" w:rsidR="00EF4C82" w:rsidRPr="00D03C0A" w:rsidRDefault="00EF4C82" w:rsidP="009D3584">
            <w:pPr>
              <w:jc w:val="center"/>
              <w:rPr>
                <w:color w:val="000000"/>
              </w:rPr>
            </w:pPr>
            <w:r w:rsidRPr="00D03C0A">
              <w:rPr>
                <w:color w:val="000000"/>
              </w:rPr>
              <w:t>16.3</w:t>
            </w:r>
          </w:p>
        </w:tc>
        <w:tc>
          <w:tcPr>
            <w:tcW w:w="0" w:type="auto"/>
            <w:tcBorders>
              <w:top w:val="single" w:sz="4" w:space="0" w:color="auto"/>
            </w:tcBorders>
            <w:noWrap/>
            <w:vAlign w:val="center"/>
            <w:hideMark/>
          </w:tcPr>
          <w:p w14:paraId="3024284E" w14:textId="77777777" w:rsidR="00EF4C82" w:rsidRPr="00D03C0A" w:rsidRDefault="00EF4C82" w:rsidP="009D3584">
            <w:pPr>
              <w:jc w:val="center"/>
              <w:rPr>
                <w:color w:val="000000"/>
              </w:rPr>
            </w:pPr>
            <w:r w:rsidRPr="00D03C0A">
              <w:rPr>
                <w:color w:val="000000"/>
              </w:rPr>
              <w:t>22.1</w:t>
            </w:r>
          </w:p>
        </w:tc>
        <w:tc>
          <w:tcPr>
            <w:tcW w:w="0" w:type="auto"/>
            <w:tcBorders>
              <w:top w:val="single" w:sz="4" w:space="0" w:color="auto"/>
            </w:tcBorders>
            <w:noWrap/>
            <w:vAlign w:val="center"/>
            <w:hideMark/>
          </w:tcPr>
          <w:p w14:paraId="762AFB78" w14:textId="77777777" w:rsidR="00EF4C82" w:rsidRPr="00D03C0A" w:rsidRDefault="00EF4C82" w:rsidP="009D3584">
            <w:pPr>
              <w:jc w:val="center"/>
              <w:rPr>
                <w:color w:val="000000"/>
              </w:rPr>
            </w:pPr>
            <w:r w:rsidRPr="00D03C0A">
              <w:rPr>
                <w:color w:val="000000"/>
              </w:rPr>
              <w:t>5.7</w:t>
            </w:r>
          </w:p>
        </w:tc>
      </w:tr>
      <w:tr w:rsidR="00EF4C82" w:rsidRPr="00D03C0A" w14:paraId="581C41D0" w14:textId="77777777" w:rsidTr="009D3584">
        <w:trPr>
          <w:trHeight w:val="20"/>
        </w:trPr>
        <w:tc>
          <w:tcPr>
            <w:tcW w:w="0" w:type="auto"/>
            <w:shd w:val="clear" w:color="auto" w:fill="E8E8E8" w:themeFill="background2"/>
            <w:noWrap/>
            <w:vAlign w:val="center"/>
            <w:hideMark/>
          </w:tcPr>
          <w:p w14:paraId="554CB669" w14:textId="77777777" w:rsidR="00EF4C82" w:rsidRPr="00D03C0A" w:rsidRDefault="00EF4C82" w:rsidP="009D3584">
            <w:pPr>
              <w:rPr>
                <w:color w:val="000000"/>
              </w:rPr>
            </w:pPr>
            <w:r w:rsidRPr="00D03C0A">
              <w:rPr>
                <w:color w:val="000000"/>
              </w:rPr>
              <w:t xml:space="preserve">   CO </w:t>
            </w:r>
          </w:p>
        </w:tc>
        <w:tc>
          <w:tcPr>
            <w:tcW w:w="0" w:type="auto"/>
            <w:shd w:val="clear" w:color="auto" w:fill="E8E8E8" w:themeFill="background2"/>
            <w:noWrap/>
            <w:vAlign w:val="center"/>
            <w:hideMark/>
          </w:tcPr>
          <w:p w14:paraId="7AFEB0E9" w14:textId="77777777" w:rsidR="00EF4C82" w:rsidRPr="00D03C0A" w:rsidRDefault="00EF4C82" w:rsidP="009D3584">
            <w:pPr>
              <w:rPr>
                <w:color w:val="000000"/>
              </w:rPr>
            </w:pPr>
            <w:r w:rsidRPr="00D03C0A">
              <w:rPr>
                <w:color w:val="000000"/>
              </w:rPr>
              <w:t>ppb</w:t>
            </w:r>
          </w:p>
        </w:tc>
        <w:tc>
          <w:tcPr>
            <w:tcW w:w="0" w:type="auto"/>
            <w:shd w:val="clear" w:color="auto" w:fill="E8E8E8" w:themeFill="background2"/>
            <w:noWrap/>
            <w:vAlign w:val="center"/>
            <w:hideMark/>
          </w:tcPr>
          <w:p w14:paraId="17D5C186" w14:textId="77777777" w:rsidR="00EF4C82" w:rsidRPr="00D03C0A" w:rsidRDefault="00EF4C82" w:rsidP="009D3584">
            <w:pPr>
              <w:rPr>
                <w:color w:val="000000"/>
              </w:rPr>
            </w:pPr>
            <w:r w:rsidRPr="00D03C0A">
              <w:rPr>
                <w:color w:val="000000"/>
              </w:rPr>
              <w:t>CALINE4</w:t>
            </w:r>
          </w:p>
        </w:tc>
        <w:tc>
          <w:tcPr>
            <w:tcW w:w="0" w:type="auto"/>
            <w:shd w:val="clear" w:color="auto" w:fill="E8E8E8" w:themeFill="background2"/>
            <w:noWrap/>
            <w:vAlign w:val="center"/>
            <w:hideMark/>
          </w:tcPr>
          <w:p w14:paraId="7E6DF44A" w14:textId="77777777" w:rsidR="00EF4C82" w:rsidRPr="00D03C0A" w:rsidRDefault="00EF4C82" w:rsidP="009D3584">
            <w:pPr>
              <w:jc w:val="center"/>
              <w:rPr>
                <w:color w:val="000000"/>
              </w:rPr>
            </w:pPr>
            <w:r w:rsidRPr="00D03C0A">
              <w:rPr>
                <w:color w:val="000000"/>
              </w:rPr>
              <w:t>4.6</w:t>
            </w:r>
          </w:p>
        </w:tc>
        <w:tc>
          <w:tcPr>
            <w:tcW w:w="0" w:type="auto"/>
            <w:shd w:val="clear" w:color="auto" w:fill="E8E8E8" w:themeFill="background2"/>
            <w:noWrap/>
            <w:vAlign w:val="center"/>
            <w:hideMark/>
          </w:tcPr>
          <w:p w14:paraId="5B41A714" w14:textId="77777777" w:rsidR="00EF4C82" w:rsidRPr="00D03C0A" w:rsidRDefault="00EF4C82" w:rsidP="009D3584">
            <w:pPr>
              <w:jc w:val="center"/>
              <w:rPr>
                <w:color w:val="000000"/>
              </w:rPr>
            </w:pPr>
            <w:r w:rsidRPr="00D03C0A">
              <w:rPr>
                <w:color w:val="000000"/>
              </w:rPr>
              <w:t>11.3</w:t>
            </w:r>
          </w:p>
        </w:tc>
        <w:tc>
          <w:tcPr>
            <w:tcW w:w="0" w:type="auto"/>
            <w:shd w:val="clear" w:color="auto" w:fill="E8E8E8" w:themeFill="background2"/>
            <w:noWrap/>
            <w:vAlign w:val="center"/>
            <w:hideMark/>
          </w:tcPr>
          <w:p w14:paraId="00B38F33" w14:textId="77777777" w:rsidR="00EF4C82" w:rsidRPr="00D03C0A" w:rsidRDefault="00EF4C82" w:rsidP="009D3584">
            <w:pPr>
              <w:jc w:val="center"/>
              <w:rPr>
                <w:color w:val="000000"/>
              </w:rPr>
            </w:pPr>
            <w:r w:rsidRPr="00D03C0A">
              <w:rPr>
                <w:color w:val="000000"/>
              </w:rPr>
              <w:t>1.00e-02</w:t>
            </w:r>
          </w:p>
        </w:tc>
        <w:tc>
          <w:tcPr>
            <w:tcW w:w="0" w:type="auto"/>
            <w:shd w:val="clear" w:color="auto" w:fill="E8E8E8" w:themeFill="background2"/>
            <w:noWrap/>
            <w:vAlign w:val="center"/>
            <w:hideMark/>
          </w:tcPr>
          <w:p w14:paraId="03893E58" w14:textId="77777777" w:rsidR="00EF4C82" w:rsidRPr="00D03C0A" w:rsidRDefault="00EF4C82" w:rsidP="009D3584">
            <w:pPr>
              <w:jc w:val="center"/>
              <w:rPr>
                <w:color w:val="000000"/>
              </w:rPr>
            </w:pPr>
            <w:r w:rsidRPr="00D03C0A">
              <w:rPr>
                <w:color w:val="000000"/>
              </w:rPr>
              <w:t>0.6</w:t>
            </w:r>
          </w:p>
        </w:tc>
        <w:tc>
          <w:tcPr>
            <w:tcW w:w="0" w:type="auto"/>
            <w:shd w:val="clear" w:color="auto" w:fill="E8E8E8" w:themeFill="background2"/>
            <w:noWrap/>
            <w:vAlign w:val="center"/>
            <w:hideMark/>
          </w:tcPr>
          <w:p w14:paraId="43296CE4" w14:textId="77777777" w:rsidR="00EF4C82" w:rsidRPr="00D03C0A" w:rsidRDefault="00EF4C82" w:rsidP="009D3584">
            <w:pPr>
              <w:jc w:val="center"/>
              <w:rPr>
                <w:color w:val="000000"/>
              </w:rPr>
            </w:pPr>
            <w:r w:rsidRPr="00D03C0A">
              <w:rPr>
                <w:color w:val="000000"/>
              </w:rPr>
              <w:t>1.5</w:t>
            </w:r>
          </w:p>
        </w:tc>
        <w:tc>
          <w:tcPr>
            <w:tcW w:w="0" w:type="auto"/>
            <w:shd w:val="clear" w:color="auto" w:fill="E8E8E8" w:themeFill="background2"/>
            <w:noWrap/>
            <w:vAlign w:val="center"/>
            <w:hideMark/>
          </w:tcPr>
          <w:p w14:paraId="274351A4" w14:textId="77777777" w:rsidR="00EF4C82" w:rsidRPr="00D03C0A" w:rsidRDefault="00EF4C82" w:rsidP="009D3584">
            <w:pPr>
              <w:jc w:val="center"/>
              <w:rPr>
                <w:color w:val="000000"/>
              </w:rPr>
            </w:pPr>
            <w:r w:rsidRPr="00D03C0A">
              <w:rPr>
                <w:color w:val="000000"/>
              </w:rPr>
              <w:t>4.1</w:t>
            </w:r>
          </w:p>
        </w:tc>
        <w:tc>
          <w:tcPr>
            <w:tcW w:w="0" w:type="auto"/>
            <w:shd w:val="clear" w:color="auto" w:fill="E8E8E8" w:themeFill="background2"/>
            <w:noWrap/>
            <w:vAlign w:val="center"/>
            <w:hideMark/>
          </w:tcPr>
          <w:p w14:paraId="5C9FC489" w14:textId="77777777" w:rsidR="00EF4C82" w:rsidRPr="00D03C0A" w:rsidRDefault="00EF4C82" w:rsidP="009D3584">
            <w:pPr>
              <w:jc w:val="center"/>
              <w:rPr>
                <w:color w:val="000000"/>
              </w:rPr>
            </w:pPr>
            <w:r w:rsidRPr="00D03C0A">
              <w:rPr>
                <w:color w:val="000000"/>
              </w:rPr>
              <w:t>120.7</w:t>
            </w:r>
          </w:p>
        </w:tc>
        <w:tc>
          <w:tcPr>
            <w:tcW w:w="0" w:type="auto"/>
            <w:shd w:val="clear" w:color="auto" w:fill="E8E8E8" w:themeFill="background2"/>
            <w:noWrap/>
            <w:vAlign w:val="center"/>
            <w:hideMark/>
          </w:tcPr>
          <w:p w14:paraId="7843B24E" w14:textId="77777777" w:rsidR="00EF4C82" w:rsidRPr="00D03C0A" w:rsidRDefault="00EF4C82" w:rsidP="009D3584">
            <w:pPr>
              <w:jc w:val="center"/>
              <w:rPr>
                <w:color w:val="000000"/>
              </w:rPr>
            </w:pPr>
            <w:r w:rsidRPr="00D03C0A">
              <w:rPr>
                <w:color w:val="000000"/>
              </w:rPr>
              <w:t>3.5</w:t>
            </w:r>
          </w:p>
        </w:tc>
      </w:tr>
      <w:tr w:rsidR="00EF4C82" w:rsidRPr="00D03C0A" w14:paraId="56FF4AEC" w14:textId="77777777" w:rsidTr="009D3584">
        <w:trPr>
          <w:trHeight w:val="20"/>
        </w:trPr>
        <w:tc>
          <w:tcPr>
            <w:tcW w:w="0" w:type="auto"/>
            <w:noWrap/>
            <w:vAlign w:val="center"/>
            <w:hideMark/>
          </w:tcPr>
          <w:p w14:paraId="4F159C8E" w14:textId="77777777" w:rsidR="00EF4C82" w:rsidRPr="00D03C0A" w:rsidRDefault="00EF4C82" w:rsidP="009D3584">
            <w:pPr>
              <w:rPr>
                <w:color w:val="000000"/>
              </w:rPr>
            </w:pPr>
            <w:r w:rsidRPr="00D03C0A">
              <w:rPr>
                <w:color w:val="000000"/>
              </w:rPr>
              <w:t xml:space="preserve">   PM</w:t>
            </w:r>
            <w:r w:rsidRPr="00D03C0A">
              <w:rPr>
                <w:color w:val="000000"/>
                <w:vertAlign w:val="subscript"/>
              </w:rPr>
              <w:t xml:space="preserve">2.5 </w:t>
            </w:r>
          </w:p>
        </w:tc>
        <w:tc>
          <w:tcPr>
            <w:tcW w:w="0" w:type="auto"/>
            <w:noWrap/>
            <w:vAlign w:val="center"/>
            <w:hideMark/>
          </w:tcPr>
          <w:p w14:paraId="0B23E52E"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noWrap/>
            <w:vAlign w:val="center"/>
            <w:hideMark/>
          </w:tcPr>
          <w:p w14:paraId="7B1BD745" w14:textId="77777777" w:rsidR="00EF4C82" w:rsidRPr="00D03C0A" w:rsidRDefault="00EF4C82" w:rsidP="009D3584">
            <w:pPr>
              <w:rPr>
                <w:color w:val="000000"/>
              </w:rPr>
            </w:pPr>
            <w:r w:rsidRPr="00D03C0A">
              <w:rPr>
                <w:color w:val="000000"/>
              </w:rPr>
              <w:t>LUR</w:t>
            </w:r>
          </w:p>
        </w:tc>
        <w:tc>
          <w:tcPr>
            <w:tcW w:w="0" w:type="auto"/>
            <w:noWrap/>
            <w:vAlign w:val="center"/>
            <w:hideMark/>
          </w:tcPr>
          <w:p w14:paraId="761E6FCB" w14:textId="77777777" w:rsidR="00EF4C82" w:rsidRPr="00D03C0A" w:rsidRDefault="00EF4C82" w:rsidP="009D3584">
            <w:pPr>
              <w:jc w:val="center"/>
              <w:rPr>
                <w:color w:val="000000"/>
              </w:rPr>
            </w:pPr>
            <w:r w:rsidRPr="00D03C0A">
              <w:rPr>
                <w:color w:val="000000"/>
              </w:rPr>
              <w:t>14.0</w:t>
            </w:r>
          </w:p>
        </w:tc>
        <w:tc>
          <w:tcPr>
            <w:tcW w:w="0" w:type="auto"/>
            <w:noWrap/>
            <w:vAlign w:val="center"/>
            <w:hideMark/>
          </w:tcPr>
          <w:p w14:paraId="08B3B702" w14:textId="77777777" w:rsidR="00EF4C82" w:rsidRPr="00D03C0A" w:rsidRDefault="00EF4C82" w:rsidP="009D3584">
            <w:pPr>
              <w:jc w:val="center"/>
              <w:rPr>
                <w:color w:val="000000"/>
              </w:rPr>
            </w:pPr>
            <w:r w:rsidRPr="00D03C0A">
              <w:rPr>
                <w:color w:val="000000"/>
              </w:rPr>
              <w:t>2.0</w:t>
            </w:r>
          </w:p>
        </w:tc>
        <w:tc>
          <w:tcPr>
            <w:tcW w:w="0" w:type="auto"/>
            <w:noWrap/>
            <w:vAlign w:val="center"/>
            <w:hideMark/>
          </w:tcPr>
          <w:p w14:paraId="71808FBB" w14:textId="77777777" w:rsidR="00EF4C82" w:rsidRPr="00D03C0A" w:rsidRDefault="00EF4C82" w:rsidP="009D3584">
            <w:pPr>
              <w:jc w:val="center"/>
              <w:rPr>
                <w:color w:val="000000"/>
              </w:rPr>
            </w:pPr>
            <w:r w:rsidRPr="00D03C0A">
              <w:rPr>
                <w:color w:val="000000"/>
              </w:rPr>
              <w:t>5.4</w:t>
            </w:r>
          </w:p>
        </w:tc>
        <w:tc>
          <w:tcPr>
            <w:tcW w:w="0" w:type="auto"/>
            <w:noWrap/>
            <w:vAlign w:val="center"/>
            <w:hideMark/>
          </w:tcPr>
          <w:p w14:paraId="6C16E820" w14:textId="77777777" w:rsidR="00EF4C82" w:rsidRPr="00D03C0A" w:rsidRDefault="00EF4C82" w:rsidP="009D3584">
            <w:pPr>
              <w:jc w:val="center"/>
              <w:rPr>
                <w:color w:val="000000"/>
              </w:rPr>
            </w:pPr>
            <w:r w:rsidRPr="00D03C0A">
              <w:rPr>
                <w:color w:val="000000"/>
              </w:rPr>
              <w:t>13.0</w:t>
            </w:r>
          </w:p>
        </w:tc>
        <w:tc>
          <w:tcPr>
            <w:tcW w:w="0" w:type="auto"/>
            <w:noWrap/>
            <w:vAlign w:val="center"/>
            <w:hideMark/>
          </w:tcPr>
          <w:p w14:paraId="45D402BE" w14:textId="77777777" w:rsidR="00EF4C82" w:rsidRPr="00D03C0A" w:rsidRDefault="00EF4C82" w:rsidP="009D3584">
            <w:pPr>
              <w:jc w:val="center"/>
              <w:rPr>
                <w:color w:val="000000"/>
              </w:rPr>
            </w:pPr>
            <w:r w:rsidRPr="00D03C0A">
              <w:rPr>
                <w:color w:val="000000"/>
              </w:rPr>
              <w:t>14.5</w:t>
            </w:r>
          </w:p>
        </w:tc>
        <w:tc>
          <w:tcPr>
            <w:tcW w:w="0" w:type="auto"/>
            <w:noWrap/>
            <w:vAlign w:val="center"/>
            <w:hideMark/>
          </w:tcPr>
          <w:p w14:paraId="717A1B3F" w14:textId="77777777" w:rsidR="00EF4C82" w:rsidRPr="00D03C0A" w:rsidRDefault="00EF4C82" w:rsidP="009D3584">
            <w:pPr>
              <w:jc w:val="center"/>
              <w:rPr>
                <w:color w:val="000000"/>
              </w:rPr>
            </w:pPr>
            <w:r w:rsidRPr="00D03C0A">
              <w:rPr>
                <w:color w:val="000000"/>
              </w:rPr>
              <w:t>15.4</w:t>
            </w:r>
          </w:p>
        </w:tc>
        <w:tc>
          <w:tcPr>
            <w:tcW w:w="0" w:type="auto"/>
            <w:noWrap/>
            <w:vAlign w:val="center"/>
            <w:hideMark/>
          </w:tcPr>
          <w:p w14:paraId="74743320" w14:textId="77777777" w:rsidR="00EF4C82" w:rsidRPr="00D03C0A" w:rsidRDefault="00EF4C82" w:rsidP="009D3584">
            <w:pPr>
              <w:jc w:val="center"/>
              <w:rPr>
                <w:color w:val="000000"/>
              </w:rPr>
            </w:pPr>
            <w:r w:rsidRPr="00D03C0A">
              <w:rPr>
                <w:color w:val="000000"/>
              </w:rPr>
              <w:t>18.2</w:t>
            </w:r>
          </w:p>
        </w:tc>
        <w:tc>
          <w:tcPr>
            <w:tcW w:w="0" w:type="auto"/>
            <w:noWrap/>
            <w:vAlign w:val="center"/>
            <w:hideMark/>
          </w:tcPr>
          <w:p w14:paraId="28DA3A67" w14:textId="77777777" w:rsidR="00EF4C82" w:rsidRPr="00D03C0A" w:rsidRDefault="00EF4C82" w:rsidP="009D3584">
            <w:pPr>
              <w:jc w:val="center"/>
              <w:rPr>
                <w:color w:val="000000"/>
              </w:rPr>
            </w:pPr>
            <w:r w:rsidRPr="00D03C0A">
              <w:rPr>
                <w:color w:val="000000"/>
              </w:rPr>
              <w:t>2.3</w:t>
            </w:r>
          </w:p>
        </w:tc>
      </w:tr>
      <w:tr w:rsidR="00EF4C82" w:rsidRPr="00D03C0A" w14:paraId="2BC74E60" w14:textId="77777777" w:rsidTr="009D3584">
        <w:trPr>
          <w:trHeight w:val="20"/>
        </w:trPr>
        <w:tc>
          <w:tcPr>
            <w:tcW w:w="0" w:type="auto"/>
            <w:tcBorders>
              <w:bottom w:val="single" w:sz="4" w:space="0" w:color="auto"/>
            </w:tcBorders>
            <w:shd w:val="clear" w:color="auto" w:fill="E8E8E8" w:themeFill="background2"/>
            <w:noWrap/>
            <w:vAlign w:val="center"/>
            <w:hideMark/>
          </w:tcPr>
          <w:p w14:paraId="1AEA20D8" w14:textId="77777777" w:rsidR="00EF4C82" w:rsidRPr="00D03C0A" w:rsidRDefault="00EF4C82" w:rsidP="009D3584">
            <w:pPr>
              <w:rPr>
                <w:color w:val="000000"/>
              </w:rPr>
            </w:pPr>
            <w:r w:rsidRPr="00D03C0A">
              <w:rPr>
                <w:color w:val="000000"/>
              </w:rPr>
              <w:t xml:space="preserve">   NO</w:t>
            </w:r>
            <w:r w:rsidRPr="00D03C0A">
              <w:rPr>
                <w:color w:val="000000"/>
                <w:vertAlign w:val="subscript"/>
              </w:rPr>
              <w:t>2</w:t>
            </w:r>
            <w:r w:rsidRPr="00D03C0A">
              <w:rPr>
                <w:color w:val="000000"/>
              </w:rPr>
              <w:t xml:space="preserve"> </w:t>
            </w:r>
          </w:p>
        </w:tc>
        <w:tc>
          <w:tcPr>
            <w:tcW w:w="0" w:type="auto"/>
            <w:tcBorders>
              <w:bottom w:val="single" w:sz="4" w:space="0" w:color="auto"/>
            </w:tcBorders>
            <w:shd w:val="clear" w:color="auto" w:fill="E8E8E8" w:themeFill="background2"/>
            <w:noWrap/>
            <w:vAlign w:val="center"/>
            <w:hideMark/>
          </w:tcPr>
          <w:p w14:paraId="22FAC188" w14:textId="77777777" w:rsidR="00EF4C82" w:rsidRPr="00D03C0A" w:rsidRDefault="00EF4C82" w:rsidP="009D3584">
            <w:pPr>
              <w:rPr>
                <w:color w:val="000000"/>
              </w:rPr>
            </w:pPr>
            <w:r w:rsidRPr="00D03C0A">
              <w:sym w:font="Symbol" w:char="F06D"/>
            </w:r>
            <w:r w:rsidRPr="00D03C0A">
              <w:t>g/m</w:t>
            </w:r>
            <w:r w:rsidRPr="00D03C0A">
              <w:rPr>
                <w:vertAlign w:val="superscript"/>
              </w:rPr>
              <w:t>3</w:t>
            </w:r>
            <w:r w:rsidRPr="00D03C0A">
              <w:t xml:space="preserve"> </w:t>
            </w:r>
          </w:p>
        </w:tc>
        <w:tc>
          <w:tcPr>
            <w:tcW w:w="0" w:type="auto"/>
            <w:tcBorders>
              <w:bottom w:val="single" w:sz="4" w:space="0" w:color="auto"/>
            </w:tcBorders>
            <w:shd w:val="clear" w:color="auto" w:fill="E8E8E8" w:themeFill="background2"/>
            <w:noWrap/>
            <w:vAlign w:val="center"/>
            <w:hideMark/>
          </w:tcPr>
          <w:p w14:paraId="08DF47B1" w14:textId="77777777" w:rsidR="00EF4C82" w:rsidRPr="00D03C0A" w:rsidRDefault="00EF4C82" w:rsidP="009D3584">
            <w:pPr>
              <w:rPr>
                <w:color w:val="000000"/>
              </w:rPr>
            </w:pPr>
            <w:r w:rsidRPr="00D03C0A">
              <w:rPr>
                <w:color w:val="000000"/>
              </w:rPr>
              <w:t>LUR</w:t>
            </w:r>
          </w:p>
        </w:tc>
        <w:tc>
          <w:tcPr>
            <w:tcW w:w="0" w:type="auto"/>
            <w:tcBorders>
              <w:bottom w:val="single" w:sz="4" w:space="0" w:color="auto"/>
            </w:tcBorders>
            <w:shd w:val="clear" w:color="auto" w:fill="E8E8E8" w:themeFill="background2"/>
            <w:noWrap/>
            <w:vAlign w:val="center"/>
            <w:hideMark/>
          </w:tcPr>
          <w:p w14:paraId="78CDF723" w14:textId="77777777" w:rsidR="00EF4C82" w:rsidRPr="00D03C0A" w:rsidRDefault="00EF4C82" w:rsidP="009D3584">
            <w:pPr>
              <w:jc w:val="center"/>
              <w:rPr>
                <w:color w:val="000000"/>
              </w:rPr>
            </w:pPr>
            <w:r w:rsidRPr="00D03C0A">
              <w:rPr>
                <w:color w:val="000000"/>
              </w:rPr>
              <w:t>10.5</w:t>
            </w:r>
          </w:p>
        </w:tc>
        <w:tc>
          <w:tcPr>
            <w:tcW w:w="0" w:type="auto"/>
            <w:tcBorders>
              <w:bottom w:val="single" w:sz="4" w:space="0" w:color="auto"/>
            </w:tcBorders>
            <w:shd w:val="clear" w:color="auto" w:fill="E8E8E8" w:themeFill="background2"/>
            <w:noWrap/>
            <w:vAlign w:val="center"/>
            <w:hideMark/>
          </w:tcPr>
          <w:p w14:paraId="108EEF81" w14:textId="77777777" w:rsidR="00EF4C82" w:rsidRPr="00D03C0A" w:rsidRDefault="00EF4C82" w:rsidP="009D3584">
            <w:pPr>
              <w:jc w:val="center"/>
              <w:rPr>
                <w:color w:val="000000"/>
              </w:rPr>
            </w:pPr>
            <w:r w:rsidRPr="00D03C0A">
              <w:rPr>
                <w:color w:val="000000"/>
              </w:rPr>
              <w:t>2.3</w:t>
            </w:r>
          </w:p>
        </w:tc>
        <w:tc>
          <w:tcPr>
            <w:tcW w:w="0" w:type="auto"/>
            <w:tcBorders>
              <w:bottom w:val="single" w:sz="4" w:space="0" w:color="auto"/>
            </w:tcBorders>
            <w:shd w:val="clear" w:color="auto" w:fill="E8E8E8" w:themeFill="background2"/>
            <w:noWrap/>
            <w:vAlign w:val="center"/>
            <w:hideMark/>
          </w:tcPr>
          <w:p w14:paraId="5686F005" w14:textId="77777777" w:rsidR="00EF4C82" w:rsidRPr="00D03C0A" w:rsidRDefault="00EF4C82" w:rsidP="009D3584">
            <w:pPr>
              <w:jc w:val="center"/>
              <w:rPr>
                <w:color w:val="000000"/>
              </w:rPr>
            </w:pPr>
            <w:r w:rsidRPr="00D03C0A">
              <w:rPr>
                <w:color w:val="000000"/>
              </w:rPr>
              <w:t>2.7</w:t>
            </w:r>
          </w:p>
        </w:tc>
        <w:tc>
          <w:tcPr>
            <w:tcW w:w="0" w:type="auto"/>
            <w:tcBorders>
              <w:bottom w:val="single" w:sz="4" w:space="0" w:color="auto"/>
            </w:tcBorders>
            <w:shd w:val="clear" w:color="auto" w:fill="E8E8E8" w:themeFill="background2"/>
            <w:noWrap/>
            <w:vAlign w:val="center"/>
            <w:hideMark/>
          </w:tcPr>
          <w:p w14:paraId="11B2C696" w14:textId="77777777" w:rsidR="00EF4C82" w:rsidRPr="00D03C0A" w:rsidRDefault="00EF4C82" w:rsidP="009D3584">
            <w:pPr>
              <w:jc w:val="center"/>
              <w:rPr>
                <w:color w:val="000000"/>
              </w:rPr>
            </w:pPr>
            <w:r w:rsidRPr="00D03C0A">
              <w:rPr>
                <w:color w:val="000000"/>
              </w:rPr>
              <w:t>8.9</w:t>
            </w:r>
          </w:p>
        </w:tc>
        <w:tc>
          <w:tcPr>
            <w:tcW w:w="0" w:type="auto"/>
            <w:tcBorders>
              <w:bottom w:val="single" w:sz="4" w:space="0" w:color="auto"/>
            </w:tcBorders>
            <w:shd w:val="clear" w:color="auto" w:fill="E8E8E8" w:themeFill="background2"/>
            <w:noWrap/>
            <w:vAlign w:val="center"/>
            <w:hideMark/>
          </w:tcPr>
          <w:p w14:paraId="12792902" w14:textId="77777777" w:rsidR="00EF4C82" w:rsidRPr="00D03C0A" w:rsidRDefault="00EF4C82" w:rsidP="009D3584">
            <w:pPr>
              <w:jc w:val="center"/>
              <w:rPr>
                <w:color w:val="000000"/>
              </w:rPr>
            </w:pPr>
            <w:r w:rsidRPr="00D03C0A">
              <w:rPr>
                <w:color w:val="000000"/>
              </w:rPr>
              <w:t>10.4</w:t>
            </w:r>
          </w:p>
        </w:tc>
        <w:tc>
          <w:tcPr>
            <w:tcW w:w="0" w:type="auto"/>
            <w:tcBorders>
              <w:bottom w:val="single" w:sz="4" w:space="0" w:color="auto"/>
            </w:tcBorders>
            <w:shd w:val="clear" w:color="auto" w:fill="E8E8E8" w:themeFill="background2"/>
            <w:noWrap/>
            <w:vAlign w:val="center"/>
            <w:hideMark/>
          </w:tcPr>
          <w:p w14:paraId="4D26F443" w14:textId="77777777" w:rsidR="00EF4C82" w:rsidRPr="00D03C0A" w:rsidRDefault="00EF4C82" w:rsidP="009D3584">
            <w:pPr>
              <w:jc w:val="center"/>
              <w:rPr>
                <w:color w:val="000000"/>
              </w:rPr>
            </w:pPr>
            <w:r w:rsidRPr="00D03C0A">
              <w:rPr>
                <w:color w:val="000000"/>
              </w:rPr>
              <w:t>12.1</w:t>
            </w:r>
          </w:p>
        </w:tc>
        <w:tc>
          <w:tcPr>
            <w:tcW w:w="0" w:type="auto"/>
            <w:tcBorders>
              <w:bottom w:val="single" w:sz="4" w:space="0" w:color="auto"/>
            </w:tcBorders>
            <w:shd w:val="clear" w:color="auto" w:fill="E8E8E8" w:themeFill="background2"/>
            <w:noWrap/>
            <w:vAlign w:val="center"/>
            <w:hideMark/>
          </w:tcPr>
          <w:p w14:paraId="6A759391" w14:textId="77777777" w:rsidR="00EF4C82" w:rsidRPr="00D03C0A" w:rsidRDefault="00EF4C82" w:rsidP="009D3584">
            <w:pPr>
              <w:jc w:val="center"/>
              <w:rPr>
                <w:color w:val="000000"/>
              </w:rPr>
            </w:pPr>
            <w:r w:rsidRPr="00D03C0A">
              <w:rPr>
                <w:color w:val="000000"/>
              </w:rPr>
              <w:t>21.2</w:t>
            </w:r>
          </w:p>
        </w:tc>
        <w:tc>
          <w:tcPr>
            <w:tcW w:w="0" w:type="auto"/>
            <w:tcBorders>
              <w:bottom w:val="single" w:sz="4" w:space="0" w:color="auto"/>
            </w:tcBorders>
            <w:shd w:val="clear" w:color="auto" w:fill="E8E8E8" w:themeFill="background2"/>
            <w:noWrap/>
            <w:vAlign w:val="center"/>
            <w:hideMark/>
          </w:tcPr>
          <w:p w14:paraId="3BAB0ABA" w14:textId="77777777" w:rsidR="00EF4C82" w:rsidRPr="00D03C0A" w:rsidRDefault="00EF4C82" w:rsidP="009D3584">
            <w:pPr>
              <w:jc w:val="center"/>
              <w:rPr>
                <w:color w:val="000000"/>
              </w:rPr>
            </w:pPr>
            <w:r w:rsidRPr="00D03C0A">
              <w:rPr>
                <w:color w:val="000000"/>
              </w:rPr>
              <w:t>3.2</w:t>
            </w:r>
          </w:p>
        </w:tc>
      </w:tr>
    </w:tbl>
    <w:p w14:paraId="7628DE11" w14:textId="77777777" w:rsidR="00EF4C82" w:rsidRPr="00D03C0A" w:rsidRDefault="00EF4C82" w:rsidP="007238CE"/>
    <w:p w14:paraId="4A0200B5" w14:textId="77777777" w:rsidR="00E01B5B" w:rsidRPr="00D03C0A" w:rsidRDefault="00E01B5B">
      <w:pPr>
        <w:spacing w:after="160" w:line="278" w:lineRule="auto"/>
      </w:pPr>
      <w:r w:rsidRPr="00D03C0A">
        <w:br w:type="page"/>
      </w:r>
    </w:p>
    <w:p w14:paraId="49E1F2A0" w14:textId="7D423791" w:rsidR="00E01B5B" w:rsidRPr="00D03C0A" w:rsidRDefault="006B23E3" w:rsidP="00E01B5B">
      <w:pPr>
        <w:rPr>
          <w:b/>
          <w:bCs/>
        </w:rPr>
      </w:pPr>
      <w:r w:rsidRPr="00D03C0A">
        <w:rPr>
          <w:b/>
          <w:bCs/>
        </w:rPr>
        <w:lastRenderedPageBreak/>
        <w:t xml:space="preserve">Supplementary </w:t>
      </w:r>
      <w:r w:rsidR="00E01B5B" w:rsidRPr="00D03C0A">
        <w:rPr>
          <w:b/>
          <w:bCs/>
        </w:rPr>
        <w:t>Table 2. Count of metabolite features associated with air pollution exposure in PD patients.</w:t>
      </w:r>
    </w:p>
    <w:tbl>
      <w:tblPr>
        <w:tblW w:w="5000" w:type="pct"/>
        <w:tblLook w:val="04A0" w:firstRow="1" w:lastRow="0" w:firstColumn="1" w:lastColumn="0" w:noHBand="0" w:noVBand="1"/>
      </w:tblPr>
      <w:tblGrid>
        <w:gridCol w:w="1430"/>
        <w:gridCol w:w="829"/>
        <w:gridCol w:w="1403"/>
        <w:gridCol w:w="1404"/>
        <w:gridCol w:w="1470"/>
        <w:gridCol w:w="18"/>
        <w:gridCol w:w="1358"/>
        <w:gridCol w:w="1404"/>
        <w:gridCol w:w="1470"/>
      </w:tblGrid>
      <w:tr w:rsidR="00E01B5B" w:rsidRPr="00D03C0A" w14:paraId="2705586D" w14:textId="77777777" w:rsidTr="009D3584">
        <w:trPr>
          <w:trHeight w:val="20"/>
        </w:trPr>
        <w:tc>
          <w:tcPr>
            <w:tcW w:w="632" w:type="pct"/>
            <w:vMerge w:val="restart"/>
            <w:tcBorders>
              <w:top w:val="single" w:sz="4" w:space="0" w:color="auto"/>
            </w:tcBorders>
            <w:noWrap/>
            <w:vAlign w:val="bottom"/>
            <w:hideMark/>
          </w:tcPr>
          <w:p w14:paraId="7C25B9EA" w14:textId="77777777" w:rsidR="00E01B5B" w:rsidRPr="00D03C0A" w:rsidRDefault="00E01B5B" w:rsidP="009D3584">
            <w:pPr>
              <w:rPr>
                <w:b/>
                <w:bCs/>
                <w:color w:val="000000"/>
              </w:rPr>
            </w:pPr>
            <w:r w:rsidRPr="00D03C0A">
              <w:rPr>
                <w:b/>
                <w:bCs/>
                <w:color w:val="000000"/>
              </w:rPr>
              <w:t>Pollutant</w:t>
            </w:r>
          </w:p>
        </w:tc>
        <w:tc>
          <w:tcPr>
            <w:tcW w:w="383" w:type="pct"/>
            <w:vMerge w:val="restart"/>
            <w:tcBorders>
              <w:top w:val="single" w:sz="4" w:space="0" w:color="auto"/>
            </w:tcBorders>
            <w:vAlign w:val="bottom"/>
          </w:tcPr>
          <w:p w14:paraId="4E5A4563" w14:textId="77777777" w:rsidR="00E01B5B" w:rsidRPr="00D03C0A" w:rsidRDefault="00E01B5B" w:rsidP="009D3584">
            <w:pPr>
              <w:jc w:val="center"/>
              <w:rPr>
                <w:b/>
                <w:bCs/>
                <w:color w:val="000000"/>
              </w:rPr>
            </w:pPr>
            <w:r w:rsidRPr="00D03C0A">
              <w:rPr>
                <w:b/>
                <w:bCs/>
                <w:color w:val="000000"/>
              </w:rPr>
              <w:t>Year</w:t>
            </w:r>
          </w:p>
        </w:tc>
        <w:tc>
          <w:tcPr>
            <w:tcW w:w="2001" w:type="pct"/>
            <w:gridSpan w:val="4"/>
            <w:tcBorders>
              <w:top w:val="single" w:sz="4" w:space="0" w:color="auto"/>
              <w:left w:val="nil"/>
              <w:bottom w:val="single" w:sz="4" w:space="0" w:color="auto"/>
            </w:tcBorders>
            <w:noWrap/>
            <w:vAlign w:val="center"/>
            <w:hideMark/>
          </w:tcPr>
          <w:p w14:paraId="7824B8B5" w14:textId="77777777" w:rsidR="00E01B5B" w:rsidRPr="00D03C0A" w:rsidRDefault="00E01B5B" w:rsidP="009D3584">
            <w:pPr>
              <w:jc w:val="center"/>
              <w:rPr>
                <w:b/>
                <w:bCs/>
                <w:color w:val="000000"/>
              </w:rPr>
            </w:pPr>
            <w:r w:rsidRPr="00D03C0A">
              <w:rPr>
                <w:b/>
                <w:bCs/>
                <w:color w:val="000000"/>
              </w:rPr>
              <w:t>HILIC Positive (n = 2716)</w:t>
            </w:r>
          </w:p>
        </w:tc>
        <w:tc>
          <w:tcPr>
            <w:tcW w:w="1983" w:type="pct"/>
            <w:gridSpan w:val="3"/>
            <w:tcBorders>
              <w:top w:val="single" w:sz="4" w:space="0" w:color="auto"/>
              <w:bottom w:val="single" w:sz="4" w:space="0" w:color="auto"/>
            </w:tcBorders>
            <w:noWrap/>
            <w:vAlign w:val="center"/>
            <w:hideMark/>
          </w:tcPr>
          <w:p w14:paraId="33CEFE7A" w14:textId="77777777" w:rsidR="00E01B5B" w:rsidRPr="00D03C0A" w:rsidRDefault="00E01B5B" w:rsidP="009D3584">
            <w:pPr>
              <w:jc w:val="center"/>
              <w:rPr>
                <w:b/>
                <w:bCs/>
                <w:color w:val="000000"/>
              </w:rPr>
            </w:pPr>
            <w:r w:rsidRPr="00D03C0A">
              <w:rPr>
                <w:b/>
                <w:bCs/>
                <w:color w:val="000000"/>
              </w:rPr>
              <w:t>C18 Negative (n = 2046)</w:t>
            </w:r>
          </w:p>
        </w:tc>
      </w:tr>
      <w:tr w:rsidR="00E01B5B" w:rsidRPr="00D03C0A" w14:paraId="40CFCCDC" w14:textId="77777777" w:rsidTr="009D3584">
        <w:trPr>
          <w:trHeight w:val="20"/>
        </w:trPr>
        <w:tc>
          <w:tcPr>
            <w:tcW w:w="632" w:type="pct"/>
            <w:vMerge/>
            <w:tcBorders>
              <w:bottom w:val="single" w:sz="4" w:space="0" w:color="auto"/>
            </w:tcBorders>
            <w:vAlign w:val="center"/>
            <w:hideMark/>
          </w:tcPr>
          <w:p w14:paraId="131E19BA" w14:textId="77777777" w:rsidR="00E01B5B" w:rsidRPr="00D03C0A" w:rsidRDefault="00E01B5B" w:rsidP="009D3584">
            <w:pPr>
              <w:jc w:val="center"/>
              <w:rPr>
                <w:b/>
                <w:bCs/>
                <w:color w:val="000000"/>
              </w:rPr>
            </w:pPr>
          </w:p>
        </w:tc>
        <w:tc>
          <w:tcPr>
            <w:tcW w:w="383" w:type="pct"/>
            <w:vMerge/>
            <w:tcBorders>
              <w:bottom w:val="single" w:sz="4" w:space="0" w:color="auto"/>
            </w:tcBorders>
            <w:vAlign w:val="center"/>
          </w:tcPr>
          <w:p w14:paraId="04CDBD08" w14:textId="77777777" w:rsidR="00E01B5B" w:rsidRPr="00D03C0A" w:rsidRDefault="00E01B5B" w:rsidP="009D3584">
            <w:pPr>
              <w:jc w:val="center"/>
              <w:rPr>
                <w:b/>
                <w:bCs/>
                <w:color w:val="000000"/>
              </w:rPr>
            </w:pPr>
          </w:p>
        </w:tc>
        <w:tc>
          <w:tcPr>
            <w:tcW w:w="664" w:type="pct"/>
            <w:tcBorders>
              <w:top w:val="single" w:sz="4" w:space="0" w:color="auto"/>
              <w:left w:val="nil"/>
              <w:bottom w:val="single" w:sz="4" w:space="0" w:color="auto"/>
            </w:tcBorders>
            <w:noWrap/>
            <w:vAlign w:val="center"/>
            <w:hideMark/>
          </w:tcPr>
          <w:p w14:paraId="63D981D1" w14:textId="77777777" w:rsidR="00E01B5B" w:rsidRPr="00D03C0A" w:rsidRDefault="00E01B5B" w:rsidP="009D3584">
            <w:pPr>
              <w:jc w:val="center"/>
              <w:rPr>
                <w:b/>
                <w:bCs/>
                <w:color w:val="000000"/>
              </w:rPr>
            </w:pPr>
            <w:r w:rsidRPr="00D03C0A">
              <w:rPr>
                <w:b/>
                <w:bCs/>
                <w:color w:val="000000"/>
              </w:rPr>
              <w:t>FDR&lt;0.05</w:t>
            </w:r>
          </w:p>
        </w:tc>
        <w:tc>
          <w:tcPr>
            <w:tcW w:w="664" w:type="pct"/>
            <w:tcBorders>
              <w:top w:val="single" w:sz="4" w:space="0" w:color="auto"/>
              <w:bottom w:val="single" w:sz="4" w:space="0" w:color="auto"/>
            </w:tcBorders>
            <w:noWrap/>
            <w:vAlign w:val="center"/>
            <w:hideMark/>
          </w:tcPr>
          <w:p w14:paraId="2A562BAF" w14:textId="77777777" w:rsidR="00E01B5B" w:rsidRPr="00D03C0A" w:rsidRDefault="00E01B5B" w:rsidP="009D3584">
            <w:pPr>
              <w:jc w:val="center"/>
              <w:rPr>
                <w:b/>
                <w:bCs/>
                <w:color w:val="000000"/>
              </w:rPr>
            </w:pPr>
            <w:r w:rsidRPr="00D03C0A">
              <w:rPr>
                <w:b/>
                <w:bCs/>
                <w:color w:val="000000"/>
              </w:rPr>
              <w:t>p&lt;0.05</w:t>
            </w:r>
          </w:p>
        </w:tc>
        <w:tc>
          <w:tcPr>
            <w:tcW w:w="664" w:type="pct"/>
            <w:tcBorders>
              <w:top w:val="single" w:sz="4" w:space="0" w:color="auto"/>
              <w:bottom w:val="single" w:sz="4" w:space="0" w:color="auto"/>
            </w:tcBorders>
            <w:noWrap/>
            <w:vAlign w:val="center"/>
            <w:hideMark/>
          </w:tcPr>
          <w:p w14:paraId="46D69C9C" w14:textId="77777777" w:rsidR="00E01B5B" w:rsidRPr="00D03C0A" w:rsidRDefault="00E01B5B" w:rsidP="009D3584">
            <w:pPr>
              <w:jc w:val="center"/>
              <w:rPr>
                <w:b/>
                <w:bCs/>
                <w:color w:val="000000"/>
                <w:vertAlign w:val="superscript"/>
              </w:rPr>
            </w:pPr>
            <w:proofErr w:type="spellStart"/>
            <w:r w:rsidRPr="00D03C0A">
              <w:rPr>
                <w:b/>
                <w:bCs/>
                <w:color w:val="000000"/>
              </w:rPr>
              <w:t>Replication</w:t>
            </w:r>
            <w:r w:rsidRPr="00D03C0A">
              <w:rPr>
                <w:b/>
                <w:bCs/>
                <w:color w:val="000000"/>
                <w:vertAlign w:val="superscript"/>
              </w:rPr>
              <w:t>a</w:t>
            </w:r>
            <w:proofErr w:type="spellEnd"/>
          </w:p>
        </w:tc>
        <w:tc>
          <w:tcPr>
            <w:tcW w:w="664" w:type="pct"/>
            <w:gridSpan w:val="2"/>
            <w:tcBorders>
              <w:top w:val="single" w:sz="4" w:space="0" w:color="auto"/>
              <w:bottom w:val="single" w:sz="4" w:space="0" w:color="auto"/>
            </w:tcBorders>
            <w:noWrap/>
            <w:vAlign w:val="center"/>
            <w:hideMark/>
          </w:tcPr>
          <w:p w14:paraId="3242E3D1" w14:textId="77777777" w:rsidR="00E01B5B" w:rsidRPr="00D03C0A" w:rsidRDefault="00E01B5B" w:rsidP="009D3584">
            <w:pPr>
              <w:jc w:val="center"/>
              <w:rPr>
                <w:b/>
                <w:bCs/>
                <w:color w:val="000000"/>
              </w:rPr>
            </w:pPr>
            <w:r w:rsidRPr="00D03C0A">
              <w:rPr>
                <w:b/>
                <w:bCs/>
                <w:color w:val="000000"/>
              </w:rPr>
              <w:t>FDR&lt;0.05</w:t>
            </w:r>
          </w:p>
        </w:tc>
        <w:tc>
          <w:tcPr>
            <w:tcW w:w="664" w:type="pct"/>
            <w:tcBorders>
              <w:top w:val="single" w:sz="4" w:space="0" w:color="auto"/>
              <w:bottom w:val="single" w:sz="4" w:space="0" w:color="auto"/>
            </w:tcBorders>
            <w:noWrap/>
            <w:vAlign w:val="center"/>
            <w:hideMark/>
          </w:tcPr>
          <w:p w14:paraId="4B2A85EB" w14:textId="77777777" w:rsidR="00E01B5B" w:rsidRPr="00D03C0A" w:rsidRDefault="00E01B5B" w:rsidP="009D3584">
            <w:pPr>
              <w:jc w:val="center"/>
              <w:rPr>
                <w:b/>
                <w:bCs/>
                <w:color w:val="000000"/>
              </w:rPr>
            </w:pPr>
            <w:r w:rsidRPr="00D03C0A">
              <w:rPr>
                <w:b/>
                <w:bCs/>
                <w:color w:val="000000"/>
              </w:rPr>
              <w:t>p&lt;0.05</w:t>
            </w:r>
          </w:p>
        </w:tc>
        <w:tc>
          <w:tcPr>
            <w:tcW w:w="664" w:type="pct"/>
            <w:tcBorders>
              <w:top w:val="single" w:sz="4" w:space="0" w:color="auto"/>
              <w:bottom w:val="single" w:sz="4" w:space="0" w:color="auto"/>
            </w:tcBorders>
            <w:noWrap/>
            <w:vAlign w:val="center"/>
            <w:hideMark/>
          </w:tcPr>
          <w:p w14:paraId="39605CAB" w14:textId="77777777" w:rsidR="00E01B5B" w:rsidRPr="00D03C0A" w:rsidRDefault="00E01B5B" w:rsidP="009D3584">
            <w:pPr>
              <w:jc w:val="center"/>
              <w:rPr>
                <w:b/>
                <w:bCs/>
                <w:color w:val="000000"/>
                <w:vertAlign w:val="superscript"/>
              </w:rPr>
            </w:pPr>
            <w:proofErr w:type="spellStart"/>
            <w:r w:rsidRPr="00D03C0A">
              <w:rPr>
                <w:b/>
                <w:bCs/>
                <w:color w:val="000000"/>
              </w:rPr>
              <w:t>Replication</w:t>
            </w:r>
            <w:r w:rsidRPr="00D03C0A">
              <w:rPr>
                <w:b/>
                <w:bCs/>
                <w:color w:val="000000"/>
                <w:vertAlign w:val="superscript"/>
              </w:rPr>
              <w:t>a</w:t>
            </w:r>
            <w:proofErr w:type="spellEnd"/>
          </w:p>
        </w:tc>
      </w:tr>
      <w:tr w:rsidR="00E01B5B" w:rsidRPr="00D03C0A" w14:paraId="779D1A87" w14:textId="77777777" w:rsidTr="009D3584">
        <w:trPr>
          <w:trHeight w:val="20"/>
        </w:trPr>
        <w:tc>
          <w:tcPr>
            <w:tcW w:w="632" w:type="pct"/>
            <w:tcBorders>
              <w:top w:val="single" w:sz="4" w:space="0" w:color="auto"/>
            </w:tcBorders>
            <w:noWrap/>
            <w:hideMark/>
          </w:tcPr>
          <w:p w14:paraId="7EF2EB5C" w14:textId="77777777" w:rsidR="00E01B5B" w:rsidRPr="00D03C0A" w:rsidRDefault="00E01B5B" w:rsidP="009D3584">
            <w:pPr>
              <w:rPr>
                <w:b/>
                <w:bCs/>
                <w:color w:val="000000"/>
              </w:rPr>
            </w:pPr>
            <w:r w:rsidRPr="00D03C0A">
              <w:rPr>
                <w:b/>
                <w:bCs/>
                <w:color w:val="000000"/>
              </w:rPr>
              <w:t>PM</w:t>
            </w:r>
            <w:r w:rsidRPr="00D03C0A">
              <w:rPr>
                <w:b/>
                <w:bCs/>
                <w:color w:val="000000"/>
                <w:vertAlign w:val="subscript"/>
              </w:rPr>
              <w:t>2.5</w:t>
            </w:r>
          </w:p>
        </w:tc>
        <w:tc>
          <w:tcPr>
            <w:tcW w:w="383" w:type="pct"/>
            <w:tcBorders>
              <w:top w:val="single" w:sz="4" w:space="0" w:color="auto"/>
            </w:tcBorders>
            <w:noWrap/>
            <w:vAlign w:val="center"/>
            <w:hideMark/>
          </w:tcPr>
          <w:p w14:paraId="483C27A6" w14:textId="77777777" w:rsidR="00E01B5B" w:rsidRPr="00D03C0A" w:rsidRDefault="00E01B5B" w:rsidP="009D3584">
            <w:pPr>
              <w:jc w:val="center"/>
              <w:rPr>
                <w:color w:val="000000"/>
              </w:rPr>
            </w:pPr>
            <w:r w:rsidRPr="00D03C0A">
              <w:rPr>
                <w:color w:val="000000"/>
              </w:rPr>
              <w:t>1-year</w:t>
            </w:r>
          </w:p>
        </w:tc>
        <w:tc>
          <w:tcPr>
            <w:tcW w:w="664" w:type="pct"/>
            <w:tcBorders>
              <w:top w:val="single" w:sz="4" w:space="0" w:color="auto"/>
            </w:tcBorders>
            <w:noWrap/>
            <w:vAlign w:val="center"/>
            <w:hideMark/>
          </w:tcPr>
          <w:p w14:paraId="46C9F57A" w14:textId="77777777" w:rsidR="00E01B5B" w:rsidRPr="00D03C0A" w:rsidRDefault="00E01B5B" w:rsidP="009D3584">
            <w:pPr>
              <w:jc w:val="center"/>
              <w:rPr>
                <w:color w:val="222222"/>
              </w:rPr>
            </w:pPr>
            <w:r w:rsidRPr="00D03C0A">
              <w:rPr>
                <w:color w:val="222222"/>
              </w:rPr>
              <w:t>0</w:t>
            </w:r>
          </w:p>
        </w:tc>
        <w:tc>
          <w:tcPr>
            <w:tcW w:w="664" w:type="pct"/>
            <w:tcBorders>
              <w:top w:val="single" w:sz="4" w:space="0" w:color="auto"/>
            </w:tcBorders>
            <w:noWrap/>
            <w:vAlign w:val="center"/>
            <w:hideMark/>
          </w:tcPr>
          <w:p w14:paraId="4CDB31EB" w14:textId="77777777" w:rsidR="00E01B5B" w:rsidRPr="00D03C0A" w:rsidRDefault="00E01B5B" w:rsidP="009D3584">
            <w:pPr>
              <w:jc w:val="center"/>
              <w:rPr>
                <w:color w:val="222222"/>
              </w:rPr>
            </w:pPr>
            <w:r w:rsidRPr="00D03C0A">
              <w:rPr>
                <w:color w:val="222222"/>
              </w:rPr>
              <w:t>169</w:t>
            </w:r>
          </w:p>
        </w:tc>
        <w:tc>
          <w:tcPr>
            <w:tcW w:w="664" w:type="pct"/>
            <w:tcBorders>
              <w:top w:val="single" w:sz="4" w:space="0" w:color="auto"/>
            </w:tcBorders>
            <w:noWrap/>
            <w:vAlign w:val="center"/>
            <w:hideMark/>
          </w:tcPr>
          <w:p w14:paraId="1016F418" w14:textId="77777777" w:rsidR="00E01B5B" w:rsidRPr="00D03C0A" w:rsidRDefault="00E01B5B" w:rsidP="009D3584">
            <w:pPr>
              <w:jc w:val="center"/>
              <w:rPr>
                <w:color w:val="222222"/>
              </w:rPr>
            </w:pPr>
            <w:r w:rsidRPr="00D03C0A">
              <w:rPr>
                <w:color w:val="222222"/>
              </w:rPr>
              <w:t>154</w:t>
            </w:r>
          </w:p>
        </w:tc>
        <w:tc>
          <w:tcPr>
            <w:tcW w:w="664" w:type="pct"/>
            <w:gridSpan w:val="2"/>
            <w:tcBorders>
              <w:top w:val="single" w:sz="4" w:space="0" w:color="auto"/>
            </w:tcBorders>
            <w:noWrap/>
            <w:vAlign w:val="center"/>
            <w:hideMark/>
          </w:tcPr>
          <w:p w14:paraId="5B9EE986" w14:textId="77777777" w:rsidR="00E01B5B" w:rsidRPr="00D03C0A" w:rsidRDefault="00E01B5B" w:rsidP="009D3584">
            <w:pPr>
              <w:jc w:val="center"/>
              <w:rPr>
                <w:color w:val="000000"/>
              </w:rPr>
            </w:pPr>
            <w:r w:rsidRPr="00D03C0A">
              <w:rPr>
                <w:color w:val="000000"/>
              </w:rPr>
              <w:t>8</w:t>
            </w:r>
          </w:p>
        </w:tc>
        <w:tc>
          <w:tcPr>
            <w:tcW w:w="664" w:type="pct"/>
            <w:tcBorders>
              <w:top w:val="single" w:sz="4" w:space="0" w:color="auto"/>
            </w:tcBorders>
            <w:noWrap/>
            <w:vAlign w:val="center"/>
            <w:hideMark/>
          </w:tcPr>
          <w:p w14:paraId="7A71AB58" w14:textId="77777777" w:rsidR="00E01B5B" w:rsidRPr="00D03C0A" w:rsidRDefault="00E01B5B" w:rsidP="009D3584">
            <w:pPr>
              <w:jc w:val="center"/>
              <w:rPr>
                <w:color w:val="000000"/>
              </w:rPr>
            </w:pPr>
            <w:r w:rsidRPr="00D03C0A">
              <w:rPr>
                <w:color w:val="000000"/>
              </w:rPr>
              <w:t>268</w:t>
            </w:r>
          </w:p>
        </w:tc>
        <w:tc>
          <w:tcPr>
            <w:tcW w:w="664" w:type="pct"/>
            <w:tcBorders>
              <w:top w:val="single" w:sz="4" w:space="0" w:color="auto"/>
              <w:right w:val="nil"/>
            </w:tcBorders>
            <w:noWrap/>
            <w:vAlign w:val="center"/>
            <w:hideMark/>
          </w:tcPr>
          <w:p w14:paraId="75C73DDC" w14:textId="77777777" w:rsidR="00E01B5B" w:rsidRPr="00D03C0A" w:rsidRDefault="00E01B5B" w:rsidP="009D3584">
            <w:pPr>
              <w:jc w:val="center"/>
              <w:rPr>
                <w:color w:val="000000"/>
              </w:rPr>
            </w:pPr>
            <w:r w:rsidRPr="00D03C0A">
              <w:rPr>
                <w:color w:val="000000"/>
              </w:rPr>
              <w:t>255</w:t>
            </w:r>
          </w:p>
        </w:tc>
      </w:tr>
      <w:tr w:rsidR="00E01B5B" w:rsidRPr="00D03C0A" w14:paraId="55C0CA2F" w14:textId="77777777" w:rsidTr="009D3584">
        <w:trPr>
          <w:trHeight w:val="20"/>
        </w:trPr>
        <w:tc>
          <w:tcPr>
            <w:tcW w:w="632" w:type="pct"/>
            <w:noWrap/>
            <w:hideMark/>
          </w:tcPr>
          <w:p w14:paraId="610FA5C0" w14:textId="77777777" w:rsidR="00E01B5B" w:rsidRPr="00D03C0A" w:rsidRDefault="00E01B5B" w:rsidP="009D3584">
            <w:pPr>
              <w:rPr>
                <w:b/>
                <w:bCs/>
                <w:color w:val="000000"/>
              </w:rPr>
            </w:pPr>
            <w:r w:rsidRPr="00D03C0A">
              <w:rPr>
                <w:b/>
                <w:bCs/>
                <w:color w:val="000000"/>
              </w:rPr>
              <w:t>(CTM)</w:t>
            </w:r>
          </w:p>
        </w:tc>
        <w:tc>
          <w:tcPr>
            <w:tcW w:w="383" w:type="pct"/>
            <w:noWrap/>
            <w:vAlign w:val="center"/>
            <w:hideMark/>
          </w:tcPr>
          <w:p w14:paraId="3056A891" w14:textId="77777777" w:rsidR="00E01B5B" w:rsidRPr="00D03C0A" w:rsidRDefault="00E01B5B" w:rsidP="009D3584">
            <w:pPr>
              <w:jc w:val="center"/>
              <w:rPr>
                <w:color w:val="000000"/>
              </w:rPr>
            </w:pPr>
            <w:r w:rsidRPr="00D03C0A">
              <w:rPr>
                <w:color w:val="000000"/>
              </w:rPr>
              <w:t>3-year</w:t>
            </w:r>
          </w:p>
        </w:tc>
        <w:tc>
          <w:tcPr>
            <w:tcW w:w="664" w:type="pct"/>
            <w:noWrap/>
            <w:vAlign w:val="center"/>
            <w:hideMark/>
          </w:tcPr>
          <w:p w14:paraId="078D9926" w14:textId="77777777" w:rsidR="00E01B5B" w:rsidRPr="00D03C0A" w:rsidRDefault="00E01B5B" w:rsidP="009D3584">
            <w:pPr>
              <w:jc w:val="center"/>
              <w:rPr>
                <w:color w:val="222222"/>
              </w:rPr>
            </w:pPr>
            <w:r w:rsidRPr="00D03C0A">
              <w:rPr>
                <w:color w:val="222222"/>
              </w:rPr>
              <w:t>0</w:t>
            </w:r>
          </w:p>
        </w:tc>
        <w:tc>
          <w:tcPr>
            <w:tcW w:w="664" w:type="pct"/>
            <w:noWrap/>
            <w:vAlign w:val="center"/>
            <w:hideMark/>
          </w:tcPr>
          <w:p w14:paraId="5E38EB71" w14:textId="77777777" w:rsidR="00E01B5B" w:rsidRPr="00D03C0A" w:rsidRDefault="00E01B5B" w:rsidP="009D3584">
            <w:pPr>
              <w:jc w:val="center"/>
              <w:rPr>
                <w:color w:val="222222"/>
              </w:rPr>
            </w:pPr>
            <w:r w:rsidRPr="00D03C0A">
              <w:rPr>
                <w:color w:val="222222"/>
              </w:rPr>
              <w:t>170</w:t>
            </w:r>
          </w:p>
        </w:tc>
        <w:tc>
          <w:tcPr>
            <w:tcW w:w="664" w:type="pct"/>
            <w:noWrap/>
            <w:vAlign w:val="center"/>
            <w:hideMark/>
          </w:tcPr>
          <w:p w14:paraId="48AD476F" w14:textId="77777777" w:rsidR="00E01B5B" w:rsidRPr="00D03C0A" w:rsidRDefault="00E01B5B" w:rsidP="009D3584">
            <w:pPr>
              <w:jc w:val="center"/>
              <w:rPr>
                <w:color w:val="222222"/>
              </w:rPr>
            </w:pPr>
            <w:r w:rsidRPr="00D03C0A">
              <w:rPr>
                <w:color w:val="222222"/>
              </w:rPr>
              <w:t>162</w:t>
            </w:r>
          </w:p>
        </w:tc>
        <w:tc>
          <w:tcPr>
            <w:tcW w:w="664" w:type="pct"/>
            <w:gridSpan w:val="2"/>
            <w:noWrap/>
            <w:vAlign w:val="center"/>
            <w:hideMark/>
          </w:tcPr>
          <w:p w14:paraId="3A9A510E" w14:textId="77777777" w:rsidR="00E01B5B" w:rsidRPr="00D03C0A" w:rsidRDefault="00E01B5B" w:rsidP="009D3584">
            <w:pPr>
              <w:jc w:val="center"/>
              <w:rPr>
                <w:color w:val="000000"/>
              </w:rPr>
            </w:pPr>
            <w:r w:rsidRPr="00D03C0A">
              <w:rPr>
                <w:color w:val="000000"/>
              </w:rPr>
              <w:t>5</w:t>
            </w:r>
          </w:p>
        </w:tc>
        <w:tc>
          <w:tcPr>
            <w:tcW w:w="664" w:type="pct"/>
            <w:noWrap/>
            <w:vAlign w:val="center"/>
            <w:hideMark/>
          </w:tcPr>
          <w:p w14:paraId="4D2456DC" w14:textId="77777777" w:rsidR="00E01B5B" w:rsidRPr="00D03C0A" w:rsidRDefault="00E01B5B" w:rsidP="009D3584">
            <w:pPr>
              <w:jc w:val="center"/>
              <w:rPr>
                <w:color w:val="000000"/>
              </w:rPr>
            </w:pPr>
            <w:r w:rsidRPr="00D03C0A">
              <w:rPr>
                <w:color w:val="000000"/>
              </w:rPr>
              <w:t>254</w:t>
            </w:r>
          </w:p>
        </w:tc>
        <w:tc>
          <w:tcPr>
            <w:tcW w:w="664" w:type="pct"/>
            <w:tcBorders>
              <w:right w:val="nil"/>
            </w:tcBorders>
            <w:noWrap/>
            <w:vAlign w:val="center"/>
            <w:hideMark/>
          </w:tcPr>
          <w:p w14:paraId="0625086C" w14:textId="77777777" w:rsidR="00E01B5B" w:rsidRPr="00D03C0A" w:rsidRDefault="00E01B5B" w:rsidP="009D3584">
            <w:pPr>
              <w:jc w:val="center"/>
              <w:rPr>
                <w:color w:val="000000"/>
              </w:rPr>
            </w:pPr>
            <w:r w:rsidRPr="00D03C0A">
              <w:rPr>
                <w:color w:val="000000"/>
              </w:rPr>
              <w:t>245</w:t>
            </w:r>
          </w:p>
        </w:tc>
      </w:tr>
      <w:tr w:rsidR="00E01B5B" w:rsidRPr="00D03C0A" w14:paraId="4EECC837" w14:textId="77777777" w:rsidTr="009D3584">
        <w:trPr>
          <w:trHeight w:val="20"/>
        </w:trPr>
        <w:tc>
          <w:tcPr>
            <w:tcW w:w="632" w:type="pct"/>
            <w:noWrap/>
            <w:hideMark/>
          </w:tcPr>
          <w:p w14:paraId="60195AB1" w14:textId="77777777" w:rsidR="00E01B5B" w:rsidRPr="00D03C0A" w:rsidRDefault="00E01B5B" w:rsidP="009D3584">
            <w:pPr>
              <w:rPr>
                <w:b/>
                <w:bCs/>
                <w:color w:val="000000"/>
              </w:rPr>
            </w:pPr>
          </w:p>
        </w:tc>
        <w:tc>
          <w:tcPr>
            <w:tcW w:w="383" w:type="pct"/>
            <w:noWrap/>
            <w:vAlign w:val="center"/>
            <w:hideMark/>
          </w:tcPr>
          <w:p w14:paraId="47B92E8A" w14:textId="77777777" w:rsidR="00E01B5B" w:rsidRPr="00D03C0A" w:rsidRDefault="00E01B5B" w:rsidP="009D3584">
            <w:pPr>
              <w:jc w:val="center"/>
              <w:rPr>
                <w:color w:val="000000"/>
              </w:rPr>
            </w:pPr>
            <w:r w:rsidRPr="00D03C0A">
              <w:rPr>
                <w:color w:val="000000"/>
              </w:rPr>
              <w:t>5-year</w:t>
            </w:r>
          </w:p>
        </w:tc>
        <w:tc>
          <w:tcPr>
            <w:tcW w:w="664" w:type="pct"/>
            <w:noWrap/>
            <w:vAlign w:val="center"/>
            <w:hideMark/>
          </w:tcPr>
          <w:p w14:paraId="263B2FBD" w14:textId="77777777" w:rsidR="00E01B5B" w:rsidRPr="00D03C0A" w:rsidRDefault="00E01B5B" w:rsidP="009D3584">
            <w:pPr>
              <w:jc w:val="center"/>
              <w:rPr>
                <w:color w:val="222222"/>
              </w:rPr>
            </w:pPr>
            <w:r w:rsidRPr="00D03C0A">
              <w:rPr>
                <w:color w:val="222222"/>
              </w:rPr>
              <w:t>0</w:t>
            </w:r>
          </w:p>
        </w:tc>
        <w:tc>
          <w:tcPr>
            <w:tcW w:w="664" w:type="pct"/>
            <w:noWrap/>
            <w:vAlign w:val="center"/>
            <w:hideMark/>
          </w:tcPr>
          <w:p w14:paraId="47A323B3" w14:textId="77777777" w:rsidR="00E01B5B" w:rsidRPr="00D03C0A" w:rsidRDefault="00E01B5B" w:rsidP="009D3584">
            <w:pPr>
              <w:jc w:val="center"/>
              <w:rPr>
                <w:color w:val="222222"/>
              </w:rPr>
            </w:pPr>
            <w:r w:rsidRPr="00D03C0A">
              <w:rPr>
                <w:color w:val="222222"/>
              </w:rPr>
              <w:t>145</w:t>
            </w:r>
          </w:p>
        </w:tc>
        <w:tc>
          <w:tcPr>
            <w:tcW w:w="664" w:type="pct"/>
            <w:noWrap/>
            <w:vAlign w:val="center"/>
            <w:hideMark/>
          </w:tcPr>
          <w:p w14:paraId="589D7327" w14:textId="77777777" w:rsidR="00E01B5B" w:rsidRPr="00D03C0A" w:rsidRDefault="00E01B5B" w:rsidP="009D3584">
            <w:pPr>
              <w:jc w:val="center"/>
              <w:rPr>
                <w:color w:val="222222"/>
              </w:rPr>
            </w:pPr>
            <w:r w:rsidRPr="00D03C0A">
              <w:rPr>
                <w:color w:val="222222"/>
              </w:rPr>
              <w:t>138</w:t>
            </w:r>
          </w:p>
        </w:tc>
        <w:tc>
          <w:tcPr>
            <w:tcW w:w="664" w:type="pct"/>
            <w:gridSpan w:val="2"/>
            <w:noWrap/>
            <w:vAlign w:val="center"/>
            <w:hideMark/>
          </w:tcPr>
          <w:p w14:paraId="2B5772F0" w14:textId="77777777" w:rsidR="00E01B5B" w:rsidRPr="00D03C0A" w:rsidRDefault="00E01B5B" w:rsidP="009D3584">
            <w:pPr>
              <w:jc w:val="center"/>
              <w:rPr>
                <w:color w:val="000000"/>
              </w:rPr>
            </w:pPr>
            <w:r w:rsidRPr="00D03C0A">
              <w:rPr>
                <w:color w:val="000000"/>
              </w:rPr>
              <w:t>14</w:t>
            </w:r>
          </w:p>
        </w:tc>
        <w:tc>
          <w:tcPr>
            <w:tcW w:w="664" w:type="pct"/>
            <w:noWrap/>
            <w:vAlign w:val="center"/>
            <w:hideMark/>
          </w:tcPr>
          <w:p w14:paraId="54E13DDF" w14:textId="77777777" w:rsidR="00E01B5B" w:rsidRPr="00D03C0A" w:rsidRDefault="00E01B5B" w:rsidP="009D3584">
            <w:pPr>
              <w:jc w:val="center"/>
              <w:rPr>
                <w:color w:val="000000"/>
              </w:rPr>
            </w:pPr>
            <w:r w:rsidRPr="00D03C0A">
              <w:rPr>
                <w:color w:val="000000"/>
              </w:rPr>
              <w:t>230</w:t>
            </w:r>
          </w:p>
        </w:tc>
        <w:tc>
          <w:tcPr>
            <w:tcW w:w="664" w:type="pct"/>
            <w:tcBorders>
              <w:right w:val="nil"/>
            </w:tcBorders>
            <w:noWrap/>
            <w:vAlign w:val="center"/>
            <w:hideMark/>
          </w:tcPr>
          <w:p w14:paraId="600F884C" w14:textId="77777777" w:rsidR="00E01B5B" w:rsidRPr="00D03C0A" w:rsidRDefault="00E01B5B" w:rsidP="009D3584">
            <w:pPr>
              <w:jc w:val="center"/>
              <w:rPr>
                <w:color w:val="000000"/>
              </w:rPr>
            </w:pPr>
            <w:r w:rsidRPr="00D03C0A">
              <w:rPr>
                <w:color w:val="000000"/>
              </w:rPr>
              <w:t>221</w:t>
            </w:r>
          </w:p>
        </w:tc>
      </w:tr>
      <w:tr w:rsidR="00E01B5B" w:rsidRPr="00D03C0A" w14:paraId="03DC12C8" w14:textId="77777777" w:rsidTr="009D3584">
        <w:trPr>
          <w:trHeight w:val="20"/>
        </w:trPr>
        <w:tc>
          <w:tcPr>
            <w:tcW w:w="632" w:type="pct"/>
            <w:tcBorders>
              <w:left w:val="nil"/>
            </w:tcBorders>
            <w:shd w:val="clear" w:color="auto" w:fill="E8E8E8" w:themeFill="background2"/>
            <w:noWrap/>
            <w:hideMark/>
          </w:tcPr>
          <w:p w14:paraId="6CC9C271" w14:textId="77777777" w:rsidR="00E01B5B" w:rsidRPr="00D03C0A" w:rsidRDefault="00E01B5B" w:rsidP="009D3584">
            <w:pPr>
              <w:rPr>
                <w:b/>
                <w:bCs/>
                <w:color w:val="000000"/>
              </w:rPr>
            </w:pPr>
            <w:r w:rsidRPr="00D03C0A">
              <w:rPr>
                <w:b/>
                <w:bCs/>
                <w:color w:val="000000"/>
              </w:rPr>
              <w:t>CO</w:t>
            </w:r>
          </w:p>
        </w:tc>
        <w:tc>
          <w:tcPr>
            <w:tcW w:w="383" w:type="pct"/>
            <w:shd w:val="clear" w:color="auto" w:fill="E8E8E8" w:themeFill="background2"/>
            <w:noWrap/>
            <w:vAlign w:val="center"/>
            <w:hideMark/>
          </w:tcPr>
          <w:p w14:paraId="13354870" w14:textId="77777777" w:rsidR="00E01B5B" w:rsidRPr="00D03C0A" w:rsidRDefault="00E01B5B" w:rsidP="009D3584">
            <w:pPr>
              <w:jc w:val="center"/>
              <w:rPr>
                <w:color w:val="000000"/>
              </w:rPr>
            </w:pPr>
            <w:r w:rsidRPr="00D03C0A">
              <w:rPr>
                <w:color w:val="000000"/>
              </w:rPr>
              <w:t>1-year</w:t>
            </w:r>
          </w:p>
        </w:tc>
        <w:tc>
          <w:tcPr>
            <w:tcW w:w="664" w:type="pct"/>
            <w:shd w:val="clear" w:color="auto" w:fill="E8E8E8" w:themeFill="background2"/>
            <w:noWrap/>
            <w:vAlign w:val="center"/>
            <w:hideMark/>
          </w:tcPr>
          <w:p w14:paraId="7E28AD00" w14:textId="77777777" w:rsidR="00E01B5B" w:rsidRPr="00D03C0A" w:rsidRDefault="00E01B5B" w:rsidP="009D3584">
            <w:pPr>
              <w:jc w:val="center"/>
              <w:rPr>
                <w:color w:val="000000"/>
              </w:rPr>
            </w:pPr>
            <w:r w:rsidRPr="00D03C0A">
              <w:rPr>
                <w:color w:val="000000"/>
              </w:rPr>
              <w:t>31</w:t>
            </w:r>
          </w:p>
        </w:tc>
        <w:tc>
          <w:tcPr>
            <w:tcW w:w="664" w:type="pct"/>
            <w:shd w:val="clear" w:color="auto" w:fill="E8E8E8" w:themeFill="background2"/>
            <w:noWrap/>
            <w:vAlign w:val="center"/>
            <w:hideMark/>
          </w:tcPr>
          <w:p w14:paraId="7981E1AA" w14:textId="77777777" w:rsidR="00E01B5B" w:rsidRPr="00D03C0A" w:rsidRDefault="00E01B5B" w:rsidP="009D3584">
            <w:pPr>
              <w:jc w:val="center"/>
              <w:rPr>
                <w:color w:val="000000"/>
              </w:rPr>
            </w:pPr>
            <w:r w:rsidRPr="00D03C0A">
              <w:rPr>
                <w:color w:val="000000"/>
              </w:rPr>
              <w:t>252</w:t>
            </w:r>
          </w:p>
        </w:tc>
        <w:tc>
          <w:tcPr>
            <w:tcW w:w="664" w:type="pct"/>
            <w:shd w:val="clear" w:color="auto" w:fill="E8E8E8" w:themeFill="background2"/>
            <w:noWrap/>
            <w:vAlign w:val="center"/>
            <w:hideMark/>
          </w:tcPr>
          <w:p w14:paraId="06BB42F4" w14:textId="77777777" w:rsidR="00E01B5B" w:rsidRPr="00D03C0A" w:rsidRDefault="00E01B5B" w:rsidP="009D3584">
            <w:pPr>
              <w:jc w:val="center"/>
              <w:rPr>
                <w:color w:val="000000"/>
              </w:rPr>
            </w:pPr>
            <w:r w:rsidRPr="00D03C0A">
              <w:rPr>
                <w:color w:val="000000"/>
              </w:rPr>
              <w:t>190</w:t>
            </w:r>
          </w:p>
        </w:tc>
        <w:tc>
          <w:tcPr>
            <w:tcW w:w="664" w:type="pct"/>
            <w:gridSpan w:val="2"/>
            <w:shd w:val="clear" w:color="auto" w:fill="E8E8E8" w:themeFill="background2"/>
            <w:noWrap/>
            <w:vAlign w:val="center"/>
            <w:hideMark/>
          </w:tcPr>
          <w:p w14:paraId="5904386C"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11F56067" w14:textId="77777777" w:rsidR="00E01B5B" w:rsidRPr="00D03C0A" w:rsidRDefault="00E01B5B" w:rsidP="009D3584">
            <w:pPr>
              <w:jc w:val="center"/>
              <w:rPr>
                <w:color w:val="000000"/>
              </w:rPr>
            </w:pPr>
            <w:r w:rsidRPr="00D03C0A">
              <w:rPr>
                <w:color w:val="000000"/>
              </w:rPr>
              <w:t>57</w:t>
            </w:r>
          </w:p>
        </w:tc>
        <w:tc>
          <w:tcPr>
            <w:tcW w:w="664" w:type="pct"/>
            <w:tcBorders>
              <w:right w:val="nil"/>
            </w:tcBorders>
            <w:shd w:val="clear" w:color="auto" w:fill="E8E8E8" w:themeFill="background2"/>
            <w:noWrap/>
            <w:vAlign w:val="center"/>
            <w:hideMark/>
          </w:tcPr>
          <w:p w14:paraId="0D8008BE" w14:textId="77777777" w:rsidR="00E01B5B" w:rsidRPr="00D03C0A" w:rsidRDefault="00E01B5B" w:rsidP="009D3584">
            <w:pPr>
              <w:jc w:val="center"/>
              <w:rPr>
                <w:color w:val="000000"/>
              </w:rPr>
            </w:pPr>
            <w:r w:rsidRPr="00D03C0A">
              <w:rPr>
                <w:color w:val="000000"/>
              </w:rPr>
              <w:t>45</w:t>
            </w:r>
          </w:p>
        </w:tc>
      </w:tr>
      <w:tr w:rsidR="00E01B5B" w:rsidRPr="00D03C0A" w14:paraId="4583D81D" w14:textId="77777777" w:rsidTr="009D3584">
        <w:trPr>
          <w:trHeight w:val="20"/>
        </w:trPr>
        <w:tc>
          <w:tcPr>
            <w:tcW w:w="632" w:type="pct"/>
            <w:tcBorders>
              <w:left w:val="nil"/>
            </w:tcBorders>
            <w:shd w:val="clear" w:color="auto" w:fill="E8E8E8" w:themeFill="background2"/>
            <w:noWrap/>
            <w:hideMark/>
          </w:tcPr>
          <w:p w14:paraId="2CC92726" w14:textId="77777777" w:rsidR="00E01B5B" w:rsidRPr="00D03C0A" w:rsidRDefault="00E01B5B" w:rsidP="009D3584">
            <w:pPr>
              <w:rPr>
                <w:b/>
                <w:bCs/>
                <w:color w:val="000000"/>
              </w:rPr>
            </w:pPr>
            <w:r w:rsidRPr="00D03C0A">
              <w:rPr>
                <w:b/>
                <w:bCs/>
                <w:color w:val="000000"/>
              </w:rPr>
              <w:t>(CALINE4)</w:t>
            </w:r>
          </w:p>
        </w:tc>
        <w:tc>
          <w:tcPr>
            <w:tcW w:w="383" w:type="pct"/>
            <w:shd w:val="clear" w:color="auto" w:fill="E8E8E8" w:themeFill="background2"/>
            <w:noWrap/>
            <w:vAlign w:val="center"/>
            <w:hideMark/>
          </w:tcPr>
          <w:p w14:paraId="3BEFA1E4" w14:textId="77777777" w:rsidR="00E01B5B" w:rsidRPr="00D03C0A" w:rsidRDefault="00E01B5B" w:rsidP="009D3584">
            <w:pPr>
              <w:jc w:val="center"/>
              <w:rPr>
                <w:color w:val="000000"/>
              </w:rPr>
            </w:pPr>
            <w:r w:rsidRPr="00D03C0A">
              <w:rPr>
                <w:color w:val="000000"/>
              </w:rPr>
              <w:t>3-year</w:t>
            </w:r>
          </w:p>
        </w:tc>
        <w:tc>
          <w:tcPr>
            <w:tcW w:w="664" w:type="pct"/>
            <w:shd w:val="clear" w:color="auto" w:fill="E8E8E8" w:themeFill="background2"/>
            <w:noWrap/>
            <w:vAlign w:val="center"/>
            <w:hideMark/>
          </w:tcPr>
          <w:p w14:paraId="73226D6F" w14:textId="77777777" w:rsidR="00E01B5B" w:rsidRPr="00D03C0A" w:rsidRDefault="00E01B5B" w:rsidP="009D3584">
            <w:pPr>
              <w:jc w:val="center"/>
              <w:rPr>
                <w:color w:val="000000"/>
              </w:rPr>
            </w:pPr>
            <w:r w:rsidRPr="00D03C0A">
              <w:rPr>
                <w:color w:val="000000"/>
              </w:rPr>
              <w:t>30</w:t>
            </w:r>
          </w:p>
        </w:tc>
        <w:tc>
          <w:tcPr>
            <w:tcW w:w="664" w:type="pct"/>
            <w:shd w:val="clear" w:color="auto" w:fill="E8E8E8" w:themeFill="background2"/>
            <w:noWrap/>
            <w:vAlign w:val="center"/>
            <w:hideMark/>
          </w:tcPr>
          <w:p w14:paraId="0ACD31B7" w14:textId="77777777" w:rsidR="00E01B5B" w:rsidRPr="00D03C0A" w:rsidRDefault="00E01B5B" w:rsidP="009D3584">
            <w:pPr>
              <w:jc w:val="center"/>
              <w:rPr>
                <w:color w:val="000000"/>
              </w:rPr>
            </w:pPr>
            <w:r w:rsidRPr="00D03C0A">
              <w:rPr>
                <w:color w:val="000000"/>
              </w:rPr>
              <w:t>266</w:t>
            </w:r>
          </w:p>
        </w:tc>
        <w:tc>
          <w:tcPr>
            <w:tcW w:w="664" w:type="pct"/>
            <w:shd w:val="clear" w:color="auto" w:fill="E8E8E8" w:themeFill="background2"/>
            <w:noWrap/>
            <w:vAlign w:val="center"/>
            <w:hideMark/>
          </w:tcPr>
          <w:p w14:paraId="7CF8ECA7" w14:textId="77777777" w:rsidR="00E01B5B" w:rsidRPr="00D03C0A" w:rsidRDefault="00E01B5B" w:rsidP="009D3584">
            <w:pPr>
              <w:jc w:val="center"/>
              <w:rPr>
                <w:color w:val="000000"/>
              </w:rPr>
            </w:pPr>
            <w:r w:rsidRPr="00D03C0A">
              <w:rPr>
                <w:color w:val="000000"/>
              </w:rPr>
              <w:t>181</w:t>
            </w:r>
          </w:p>
        </w:tc>
        <w:tc>
          <w:tcPr>
            <w:tcW w:w="664" w:type="pct"/>
            <w:gridSpan w:val="2"/>
            <w:shd w:val="clear" w:color="auto" w:fill="E8E8E8" w:themeFill="background2"/>
            <w:noWrap/>
            <w:vAlign w:val="center"/>
            <w:hideMark/>
          </w:tcPr>
          <w:p w14:paraId="749BC531"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16E8D2AD" w14:textId="77777777" w:rsidR="00E01B5B" w:rsidRPr="00D03C0A" w:rsidRDefault="00E01B5B" w:rsidP="009D3584">
            <w:pPr>
              <w:jc w:val="center"/>
              <w:rPr>
                <w:color w:val="000000"/>
              </w:rPr>
            </w:pPr>
            <w:r w:rsidRPr="00D03C0A">
              <w:rPr>
                <w:color w:val="000000"/>
              </w:rPr>
              <w:t>54</w:t>
            </w:r>
          </w:p>
        </w:tc>
        <w:tc>
          <w:tcPr>
            <w:tcW w:w="664" w:type="pct"/>
            <w:tcBorders>
              <w:right w:val="nil"/>
            </w:tcBorders>
            <w:shd w:val="clear" w:color="auto" w:fill="E8E8E8" w:themeFill="background2"/>
            <w:noWrap/>
            <w:vAlign w:val="center"/>
            <w:hideMark/>
          </w:tcPr>
          <w:p w14:paraId="7CE703A5" w14:textId="77777777" w:rsidR="00E01B5B" w:rsidRPr="00D03C0A" w:rsidRDefault="00E01B5B" w:rsidP="009D3584">
            <w:pPr>
              <w:jc w:val="center"/>
              <w:rPr>
                <w:color w:val="000000"/>
              </w:rPr>
            </w:pPr>
            <w:r w:rsidRPr="00D03C0A">
              <w:rPr>
                <w:color w:val="000000"/>
              </w:rPr>
              <w:t>42</w:t>
            </w:r>
          </w:p>
        </w:tc>
      </w:tr>
      <w:tr w:rsidR="00E01B5B" w:rsidRPr="00D03C0A" w14:paraId="67EEFD4D" w14:textId="77777777" w:rsidTr="009D3584">
        <w:trPr>
          <w:trHeight w:val="20"/>
        </w:trPr>
        <w:tc>
          <w:tcPr>
            <w:tcW w:w="632" w:type="pct"/>
            <w:tcBorders>
              <w:left w:val="nil"/>
            </w:tcBorders>
            <w:shd w:val="clear" w:color="auto" w:fill="E8E8E8" w:themeFill="background2"/>
            <w:noWrap/>
            <w:hideMark/>
          </w:tcPr>
          <w:p w14:paraId="6E069E15" w14:textId="77777777" w:rsidR="00E01B5B" w:rsidRPr="00D03C0A" w:rsidRDefault="00E01B5B" w:rsidP="009D3584">
            <w:pPr>
              <w:rPr>
                <w:b/>
                <w:bCs/>
                <w:color w:val="000000"/>
              </w:rPr>
            </w:pPr>
          </w:p>
        </w:tc>
        <w:tc>
          <w:tcPr>
            <w:tcW w:w="383" w:type="pct"/>
            <w:shd w:val="clear" w:color="auto" w:fill="E8E8E8" w:themeFill="background2"/>
            <w:noWrap/>
            <w:vAlign w:val="center"/>
            <w:hideMark/>
          </w:tcPr>
          <w:p w14:paraId="0EEB8BC2" w14:textId="77777777" w:rsidR="00E01B5B" w:rsidRPr="00D03C0A" w:rsidRDefault="00E01B5B" w:rsidP="009D3584">
            <w:pPr>
              <w:jc w:val="center"/>
              <w:rPr>
                <w:color w:val="000000"/>
              </w:rPr>
            </w:pPr>
            <w:r w:rsidRPr="00D03C0A">
              <w:rPr>
                <w:color w:val="000000"/>
              </w:rPr>
              <w:t>5-year</w:t>
            </w:r>
          </w:p>
        </w:tc>
        <w:tc>
          <w:tcPr>
            <w:tcW w:w="664" w:type="pct"/>
            <w:shd w:val="clear" w:color="auto" w:fill="E8E8E8" w:themeFill="background2"/>
            <w:noWrap/>
            <w:vAlign w:val="center"/>
            <w:hideMark/>
          </w:tcPr>
          <w:p w14:paraId="7D5D5C2D" w14:textId="77777777" w:rsidR="00E01B5B" w:rsidRPr="00D03C0A" w:rsidRDefault="00E01B5B" w:rsidP="009D3584">
            <w:pPr>
              <w:jc w:val="center"/>
              <w:rPr>
                <w:color w:val="000000"/>
              </w:rPr>
            </w:pPr>
            <w:r w:rsidRPr="00D03C0A">
              <w:rPr>
                <w:color w:val="000000"/>
              </w:rPr>
              <w:t>29</w:t>
            </w:r>
          </w:p>
        </w:tc>
        <w:tc>
          <w:tcPr>
            <w:tcW w:w="664" w:type="pct"/>
            <w:shd w:val="clear" w:color="auto" w:fill="E8E8E8" w:themeFill="background2"/>
            <w:noWrap/>
            <w:vAlign w:val="center"/>
            <w:hideMark/>
          </w:tcPr>
          <w:p w14:paraId="01A62E3A" w14:textId="77777777" w:rsidR="00E01B5B" w:rsidRPr="00D03C0A" w:rsidRDefault="00E01B5B" w:rsidP="009D3584">
            <w:pPr>
              <w:jc w:val="center"/>
              <w:rPr>
                <w:color w:val="000000"/>
              </w:rPr>
            </w:pPr>
            <w:r w:rsidRPr="00D03C0A">
              <w:rPr>
                <w:color w:val="000000"/>
              </w:rPr>
              <w:t>261</w:t>
            </w:r>
          </w:p>
        </w:tc>
        <w:tc>
          <w:tcPr>
            <w:tcW w:w="664" w:type="pct"/>
            <w:shd w:val="clear" w:color="auto" w:fill="E8E8E8" w:themeFill="background2"/>
            <w:noWrap/>
            <w:vAlign w:val="center"/>
            <w:hideMark/>
          </w:tcPr>
          <w:p w14:paraId="5F480E8E" w14:textId="77777777" w:rsidR="00E01B5B" w:rsidRPr="00D03C0A" w:rsidRDefault="00E01B5B" w:rsidP="009D3584">
            <w:pPr>
              <w:jc w:val="center"/>
              <w:rPr>
                <w:color w:val="000000"/>
              </w:rPr>
            </w:pPr>
            <w:r w:rsidRPr="00D03C0A">
              <w:rPr>
                <w:color w:val="000000"/>
              </w:rPr>
              <w:t>167</w:t>
            </w:r>
          </w:p>
        </w:tc>
        <w:tc>
          <w:tcPr>
            <w:tcW w:w="664" w:type="pct"/>
            <w:gridSpan w:val="2"/>
            <w:shd w:val="clear" w:color="auto" w:fill="E8E8E8" w:themeFill="background2"/>
            <w:noWrap/>
            <w:vAlign w:val="center"/>
            <w:hideMark/>
          </w:tcPr>
          <w:p w14:paraId="6A635339"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7F7C9DC0" w14:textId="77777777" w:rsidR="00E01B5B" w:rsidRPr="00D03C0A" w:rsidRDefault="00E01B5B" w:rsidP="009D3584">
            <w:pPr>
              <w:jc w:val="center"/>
              <w:rPr>
                <w:color w:val="000000"/>
              </w:rPr>
            </w:pPr>
            <w:r w:rsidRPr="00D03C0A">
              <w:rPr>
                <w:color w:val="000000"/>
              </w:rPr>
              <w:t>59</w:t>
            </w:r>
          </w:p>
        </w:tc>
        <w:tc>
          <w:tcPr>
            <w:tcW w:w="664" w:type="pct"/>
            <w:tcBorders>
              <w:right w:val="nil"/>
            </w:tcBorders>
            <w:shd w:val="clear" w:color="auto" w:fill="E8E8E8" w:themeFill="background2"/>
            <w:noWrap/>
            <w:vAlign w:val="center"/>
            <w:hideMark/>
          </w:tcPr>
          <w:p w14:paraId="6ABCCC1A" w14:textId="77777777" w:rsidR="00E01B5B" w:rsidRPr="00D03C0A" w:rsidRDefault="00E01B5B" w:rsidP="009D3584">
            <w:pPr>
              <w:jc w:val="center"/>
              <w:rPr>
                <w:color w:val="000000"/>
              </w:rPr>
            </w:pPr>
            <w:r w:rsidRPr="00D03C0A">
              <w:rPr>
                <w:color w:val="000000"/>
              </w:rPr>
              <w:t>46</w:t>
            </w:r>
          </w:p>
        </w:tc>
      </w:tr>
      <w:tr w:rsidR="00E01B5B" w:rsidRPr="00D03C0A" w14:paraId="02433688" w14:textId="77777777" w:rsidTr="009D3584">
        <w:trPr>
          <w:trHeight w:val="20"/>
        </w:trPr>
        <w:tc>
          <w:tcPr>
            <w:tcW w:w="632" w:type="pct"/>
            <w:tcBorders>
              <w:left w:val="nil"/>
            </w:tcBorders>
            <w:noWrap/>
            <w:hideMark/>
          </w:tcPr>
          <w:p w14:paraId="5678567A" w14:textId="77777777" w:rsidR="00E01B5B" w:rsidRPr="00D03C0A" w:rsidRDefault="00E01B5B" w:rsidP="009D3584">
            <w:pPr>
              <w:rPr>
                <w:b/>
                <w:bCs/>
                <w:color w:val="000000"/>
              </w:rPr>
            </w:pPr>
            <w:r w:rsidRPr="00D03C0A">
              <w:rPr>
                <w:b/>
                <w:bCs/>
                <w:color w:val="000000"/>
              </w:rPr>
              <w:t>PM</w:t>
            </w:r>
            <w:r w:rsidRPr="00D03C0A">
              <w:rPr>
                <w:b/>
                <w:bCs/>
                <w:color w:val="000000"/>
                <w:vertAlign w:val="subscript"/>
              </w:rPr>
              <w:t>2.5</w:t>
            </w:r>
          </w:p>
        </w:tc>
        <w:tc>
          <w:tcPr>
            <w:tcW w:w="383" w:type="pct"/>
            <w:noWrap/>
            <w:vAlign w:val="center"/>
            <w:hideMark/>
          </w:tcPr>
          <w:p w14:paraId="619A688D" w14:textId="77777777" w:rsidR="00E01B5B" w:rsidRPr="00D03C0A" w:rsidRDefault="00E01B5B" w:rsidP="009D3584">
            <w:pPr>
              <w:jc w:val="center"/>
              <w:rPr>
                <w:color w:val="000000"/>
              </w:rPr>
            </w:pPr>
            <w:r w:rsidRPr="00D03C0A">
              <w:rPr>
                <w:color w:val="000000"/>
              </w:rPr>
              <w:t>1-year</w:t>
            </w:r>
          </w:p>
        </w:tc>
        <w:tc>
          <w:tcPr>
            <w:tcW w:w="664" w:type="pct"/>
            <w:noWrap/>
            <w:vAlign w:val="center"/>
            <w:hideMark/>
          </w:tcPr>
          <w:p w14:paraId="7BA9C814" w14:textId="77777777" w:rsidR="00E01B5B" w:rsidRPr="00D03C0A" w:rsidRDefault="00E01B5B" w:rsidP="009D3584">
            <w:pPr>
              <w:jc w:val="center"/>
              <w:rPr>
                <w:color w:val="000000"/>
              </w:rPr>
            </w:pPr>
            <w:r w:rsidRPr="00D03C0A">
              <w:rPr>
                <w:color w:val="000000"/>
              </w:rPr>
              <w:t>0</w:t>
            </w:r>
          </w:p>
        </w:tc>
        <w:tc>
          <w:tcPr>
            <w:tcW w:w="664" w:type="pct"/>
            <w:noWrap/>
            <w:vAlign w:val="center"/>
            <w:hideMark/>
          </w:tcPr>
          <w:p w14:paraId="3B6DA5D2" w14:textId="77777777" w:rsidR="00E01B5B" w:rsidRPr="00D03C0A" w:rsidRDefault="00E01B5B" w:rsidP="009D3584">
            <w:pPr>
              <w:jc w:val="center"/>
              <w:rPr>
                <w:color w:val="000000"/>
              </w:rPr>
            </w:pPr>
            <w:r w:rsidRPr="00D03C0A">
              <w:rPr>
                <w:color w:val="000000"/>
              </w:rPr>
              <w:t>104</w:t>
            </w:r>
          </w:p>
        </w:tc>
        <w:tc>
          <w:tcPr>
            <w:tcW w:w="664" w:type="pct"/>
            <w:noWrap/>
            <w:vAlign w:val="center"/>
            <w:hideMark/>
          </w:tcPr>
          <w:p w14:paraId="787F3B2F" w14:textId="77777777" w:rsidR="00E01B5B" w:rsidRPr="00D03C0A" w:rsidRDefault="00E01B5B" w:rsidP="009D3584">
            <w:pPr>
              <w:jc w:val="center"/>
              <w:rPr>
                <w:color w:val="000000"/>
              </w:rPr>
            </w:pPr>
            <w:r w:rsidRPr="00D03C0A">
              <w:rPr>
                <w:color w:val="000000"/>
              </w:rPr>
              <w:t>100</w:t>
            </w:r>
          </w:p>
        </w:tc>
        <w:tc>
          <w:tcPr>
            <w:tcW w:w="664" w:type="pct"/>
            <w:gridSpan w:val="2"/>
            <w:noWrap/>
            <w:vAlign w:val="center"/>
            <w:hideMark/>
          </w:tcPr>
          <w:p w14:paraId="440E685E" w14:textId="77777777" w:rsidR="00E01B5B" w:rsidRPr="00D03C0A" w:rsidRDefault="00E01B5B" w:rsidP="009D3584">
            <w:pPr>
              <w:jc w:val="center"/>
              <w:rPr>
                <w:color w:val="000000"/>
              </w:rPr>
            </w:pPr>
            <w:r w:rsidRPr="00D03C0A">
              <w:rPr>
                <w:color w:val="000000"/>
              </w:rPr>
              <w:t>0</w:t>
            </w:r>
          </w:p>
        </w:tc>
        <w:tc>
          <w:tcPr>
            <w:tcW w:w="664" w:type="pct"/>
            <w:noWrap/>
            <w:vAlign w:val="center"/>
            <w:hideMark/>
          </w:tcPr>
          <w:p w14:paraId="77C6C65F" w14:textId="77777777" w:rsidR="00E01B5B" w:rsidRPr="00D03C0A" w:rsidRDefault="00E01B5B" w:rsidP="009D3584">
            <w:pPr>
              <w:jc w:val="center"/>
              <w:rPr>
                <w:color w:val="000000"/>
              </w:rPr>
            </w:pPr>
            <w:r w:rsidRPr="00D03C0A">
              <w:rPr>
                <w:color w:val="000000"/>
              </w:rPr>
              <w:t>152</w:t>
            </w:r>
          </w:p>
        </w:tc>
        <w:tc>
          <w:tcPr>
            <w:tcW w:w="664" w:type="pct"/>
            <w:tcBorders>
              <w:right w:val="nil"/>
            </w:tcBorders>
            <w:noWrap/>
            <w:vAlign w:val="center"/>
            <w:hideMark/>
          </w:tcPr>
          <w:p w14:paraId="1FB51DC1" w14:textId="77777777" w:rsidR="00E01B5B" w:rsidRPr="00D03C0A" w:rsidRDefault="00E01B5B" w:rsidP="009D3584">
            <w:pPr>
              <w:jc w:val="center"/>
              <w:rPr>
                <w:color w:val="000000"/>
              </w:rPr>
            </w:pPr>
            <w:r w:rsidRPr="00D03C0A">
              <w:rPr>
                <w:color w:val="000000"/>
              </w:rPr>
              <w:t>151</w:t>
            </w:r>
          </w:p>
        </w:tc>
      </w:tr>
      <w:tr w:rsidR="00E01B5B" w:rsidRPr="00D03C0A" w14:paraId="1F54CE41" w14:textId="77777777" w:rsidTr="009D3584">
        <w:trPr>
          <w:trHeight w:val="20"/>
        </w:trPr>
        <w:tc>
          <w:tcPr>
            <w:tcW w:w="632" w:type="pct"/>
            <w:tcBorders>
              <w:left w:val="nil"/>
            </w:tcBorders>
            <w:noWrap/>
            <w:hideMark/>
          </w:tcPr>
          <w:p w14:paraId="678FA278" w14:textId="77777777" w:rsidR="00E01B5B" w:rsidRPr="00D03C0A" w:rsidRDefault="00E01B5B" w:rsidP="009D3584">
            <w:pPr>
              <w:rPr>
                <w:b/>
                <w:bCs/>
                <w:color w:val="000000"/>
              </w:rPr>
            </w:pPr>
            <w:r w:rsidRPr="00D03C0A">
              <w:rPr>
                <w:b/>
                <w:bCs/>
                <w:color w:val="000000"/>
              </w:rPr>
              <w:t>(LUR)</w:t>
            </w:r>
          </w:p>
        </w:tc>
        <w:tc>
          <w:tcPr>
            <w:tcW w:w="383" w:type="pct"/>
            <w:noWrap/>
            <w:vAlign w:val="center"/>
            <w:hideMark/>
          </w:tcPr>
          <w:p w14:paraId="0C58D61A" w14:textId="77777777" w:rsidR="00E01B5B" w:rsidRPr="00D03C0A" w:rsidRDefault="00E01B5B" w:rsidP="009D3584">
            <w:pPr>
              <w:jc w:val="center"/>
              <w:rPr>
                <w:color w:val="000000"/>
              </w:rPr>
            </w:pPr>
            <w:r w:rsidRPr="00D03C0A">
              <w:rPr>
                <w:color w:val="000000"/>
              </w:rPr>
              <w:t>3-year</w:t>
            </w:r>
          </w:p>
        </w:tc>
        <w:tc>
          <w:tcPr>
            <w:tcW w:w="664" w:type="pct"/>
            <w:noWrap/>
            <w:vAlign w:val="center"/>
            <w:hideMark/>
          </w:tcPr>
          <w:p w14:paraId="471A5B44" w14:textId="77777777" w:rsidR="00E01B5B" w:rsidRPr="00D03C0A" w:rsidRDefault="00E01B5B" w:rsidP="009D3584">
            <w:pPr>
              <w:jc w:val="center"/>
              <w:rPr>
                <w:color w:val="000000"/>
              </w:rPr>
            </w:pPr>
            <w:r w:rsidRPr="00D03C0A">
              <w:rPr>
                <w:color w:val="000000"/>
              </w:rPr>
              <w:t>0</w:t>
            </w:r>
          </w:p>
        </w:tc>
        <w:tc>
          <w:tcPr>
            <w:tcW w:w="664" w:type="pct"/>
            <w:noWrap/>
            <w:vAlign w:val="center"/>
            <w:hideMark/>
          </w:tcPr>
          <w:p w14:paraId="592C25E7" w14:textId="77777777" w:rsidR="00E01B5B" w:rsidRPr="00D03C0A" w:rsidRDefault="00E01B5B" w:rsidP="009D3584">
            <w:pPr>
              <w:jc w:val="center"/>
              <w:rPr>
                <w:color w:val="000000"/>
              </w:rPr>
            </w:pPr>
            <w:r w:rsidRPr="00D03C0A">
              <w:rPr>
                <w:color w:val="000000"/>
              </w:rPr>
              <w:t>106</w:t>
            </w:r>
          </w:p>
        </w:tc>
        <w:tc>
          <w:tcPr>
            <w:tcW w:w="664" w:type="pct"/>
            <w:noWrap/>
            <w:vAlign w:val="center"/>
            <w:hideMark/>
          </w:tcPr>
          <w:p w14:paraId="0DB705D5" w14:textId="77777777" w:rsidR="00E01B5B" w:rsidRPr="00D03C0A" w:rsidRDefault="00E01B5B" w:rsidP="009D3584">
            <w:pPr>
              <w:jc w:val="center"/>
              <w:rPr>
                <w:color w:val="000000"/>
              </w:rPr>
            </w:pPr>
            <w:r w:rsidRPr="00D03C0A">
              <w:rPr>
                <w:color w:val="000000"/>
              </w:rPr>
              <w:t>102</w:t>
            </w:r>
          </w:p>
        </w:tc>
        <w:tc>
          <w:tcPr>
            <w:tcW w:w="664" w:type="pct"/>
            <w:gridSpan w:val="2"/>
            <w:noWrap/>
            <w:vAlign w:val="center"/>
            <w:hideMark/>
          </w:tcPr>
          <w:p w14:paraId="416779F8" w14:textId="77777777" w:rsidR="00E01B5B" w:rsidRPr="00D03C0A" w:rsidRDefault="00E01B5B" w:rsidP="009D3584">
            <w:pPr>
              <w:jc w:val="center"/>
              <w:rPr>
                <w:color w:val="000000"/>
              </w:rPr>
            </w:pPr>
            <w:r w:rsidRPr="00D03C0A">
              <w:rPr>
                <w:color w:val="000000"/>
              </w:rPr>
              <w:t>0</w:t>
            </w:r>
          </w:p>
        </w:tc>
        <w:tc>
          <w:tcPr>
            <w:tcW w:w="664" w:type="pct"/>
            <w:noWrap/>
            <w:vAlign w:val="center"/>
            <w:hideMark/>
          </w:tcPr>
          <w:p w14:paraId="39BF04C6" w14:textId="77777777" w:rsidR="00E01B5B" w:rsidRPr="00D03C0A" w:rsidRDefault="00E01B5B" w:rsidP="009D3584">
            <w:pPr>
              <w:jc w:val="center"/>
              <w:rPr>
                <w:color w:val="000000"/>
              </w:rPr>
            </w:pPr>
            <w:r w:rsidRPr="00D03C0A">
              <w:rPr>
                <w:color w:val="000000"/>
              </w:rPr>
              <w:t>122</w:t>
            </w:r>
          </w:p>
        </w:tc>
        <w:tc>
          <w:tcPr>
            <w:tcW w:w="664" w:type="pct"/>
            <w:tcBorders>
              <w:right w:val="nil"/>
            </w:tcBorders>
            <w:noWrap/>
            <w:vAlign w:val="center"/>
            <w:hideMark/>
          </w:tcPr>
          <w:p w14:paraId="7026E60F" w14:textId="77777777" w:rsidR="00E01B5B" w:rsidRPr="00D03C0A" w:rsidRDefault="00E01B5B" w:rsidP="009D3584">
            <w:pPr>
              <w:jc w:val="center"/>
              <w:rPr>
                <w:color w:val="000000"/>
              </w:rPr>
            </w:pPr>
            <w:r w:rsidRPr="00D03C0A">
              <w:rPr>
                <w:color w:val="000000"/>
              </w:rPr>
              <w:t>119</w:t>
            </w:r>
          </w:p>
        </w:tc>
      </w:tr>
      <w:tr w:rsidR="00E01B5B" w:rsidRPr="00D03C0A" w14:paraId="4E4A30D2" w14:textId="77777777" w:rsidTr="009D3584">
        <w:trPr>
          <w:trHeight w:val="20"/>
        </w:trPr>
        <w:tc>
          <w:tcPr>
            <w:tcW w:w="632" w:type="pct"/>
            <w:tcBorders>
              <w:left w:val="nil"/>
            </w:tcBorders>
            <w:noWrap/>
            <w:hideMark/>
          </w:tcPr>
          <w:p w14:paraId="13795062" w14:textId="77777777" w:rsidR="00E01B5B" w:rsidRPr="00D03C0A" w:rsidRDefault="00E01B5B" w:rsidP="009D3584">
            <w:pPr>
              <w:rPr>
                <w:b/>
                <w:bCs/>
                <w:color w:val="000000"/>
              </w:rPr>
            </w:pPr>
          </w:p>
        </w:tc>
        <w:tc>
          <w:tcPr>
            <w:tcW w:w="383" w:type="pct"/>
            <w:noWrap/>
            <w:vAlign w:val="center"/>
            <w:hideMark/>
          </w:tcPr>
          <w:p w14:paraId="300D7EFE" w14:textId="77777777" w:rsidR="00E01B5B" w:rsidRPr="00D03C0A" w:rsidRDefault="00E01B5B" w:rsidP="009D3584">
            <w:pPr>
              <w:jc w:val="center"/>
              <w:rPr>
                <w:color w:val="000000"/>
              </w:rPr>
            </w:pPr>
            <w:r w:rsidRPr="00D03C0A">
              <w:rPr>
                <w:color w:val="000000"/>
              </w:rPr>
              <w:t>5-year</w:t>
            </w:r>
          </w:p>
        </w:tc>
        <w:tc>
          <w:tcPr>
            <w:tcW w:w="664" w:type="pct"/>
            <w:noWrap/>
            <w:vAlign w:val="center"/>
            <w:hideMark/>
          </w:tcPr>
          <w:p w14:paraId="10CDA361" w14:textId="77777777" w:rsidR="00E01B5B" w:rsidRPr="00D03C0A" w:rsidRDefault="00E01B5B" w:rsidP="009D3584">
            <w:pPr>
              <w:jc w:val="center"/>
              <w:rPr>
                <w:color w:val="000000"/>
              </w:rPr>
            </w:pPr>
            <w:r w:rsidRPr="00D03C0A">
              <w:rPr>
                <w:color w:val="000000"/>
              </w:rPr>
              <w:t>1</w:t>
            </w:r>
          </w:p>
        </w:tc>
        <w:tc>
          <w:tcPr>
            <w:tcW w:w="664" w:type="pct"/>
            <w:noWrap/>
            <w:vAlign w:val="center"/>
            <w:hideMark/>
          </w:tcPr>
          <w:p w14:paraId="3C017031" w14:textId="77777777" w:rsidR="00E01B5B" w:rsidRPr="00D03C0A" w:rsidRDefault="00E01B5B" w:rsidP="009D3584">
            <w:pPr>
              <w:jc w:val="center"/>
              <w:rPr>
                <w:color w:val="000000"/>
              </w:rPr>
            </w:pPr>
            <w:r w:rsidRPr="00D03C0A">
              <w:rPr>
                <w:color w:val="000000"/>
              </w:rPr>
              <w:t>113</w:t>
            </w:r>
          </w:p>
        </w:tc>
        <w:tc>
          <w:tcPr>
            <w:tcW w:w="664" w:type="pct"/>
            <w:noWrap/>
            <w:vAlign w:val="center"/>
            <w:hideMark/>
          </w:tcPr>
          <w:p w14:paraId="1E39EB3C" w14:textId="77777777" w:rsidR="00E01B5B" w:rsidRPr="00D03C0A" w:rsidRDefault="00E01B5B" w:rsidP="009D3584">
            <w:pPr>
              <w:jc w:val="center"/>
              <w:rPr>
                <w:color w:val="000000"/>
              </w:rPr>
            </w:pPr>
            <w:r w:rsidRPr="00D03C0A">
              <w:rPr>
                <w:color w:val="000000"/>
              </w:rPr>
              <w:t>106</w:t>
            </w:r>
          </w:p>
        </w:tc>
        <w:tc>
          <w:tcPr>
            <w:tcW w:w="664" w:type="pct"/>
            <w:gridSpan w:val="2"/>
            <w:noWrap/>
            <w:vAlign w:val="center"/>
            <w:hideMark/>
          </w:tcPr>
          <w:p w14:paraId="2F0211B3" w14:textId="77777777" w:rsidR="00E01B5B" w:rsidRPr="00D03C0A" w:rsidRDefault="00E01B5B" w:rsidP="009D3584">
            <w:pPr>
              <w:jc w:val="center"/>
              <w:rPr>
                <w:color w:val="000000"/>
              </w:rPr>
            </w:pPr>
            <w:r w:rsidRPr="00D03C0A">
              <w:rPr>
                <w:color w:val="000000"/>
              </w:rPr>
              <w:t>0</w:t>
            </w:r>
          </w:p>
        </w:tc>
        <w:tc>
          <w:tcPr>
            <w:tcW w:w="664" w:type="pct"/>
            <w:noWrap/>
            <w:vAlign w:val="center"/>
            <w:hideMark/>
          </w:tcPr>
          <w:p w14:paraId="7D6DBCA4" w14:textId="77777777" w:rsidR="00E01B5B" w:rsidRPr="00D03C0A" w:rsidRDefault="00E01B5B" w:rsidP="009D3584">
            <w:pPr>
              <w:jc w:val="center"/>
              <w:rPr>
                <w:color w:val="000000"/>
              </w:rPr>
            </w:pPr>
            <w:r w:rsidRPr="00D03C0A">
              <w:rPr>
                <w:color w:val="000000"/>
              </w:rPr>
              <w:t>119</w:t>
            </w:r>
          </w:p>
        </w:tc>
        <w:tc>
          <w:tcPr>
            <w:tcW w:w="664" w:type="pct"/>
            <w:tcBorders>
              <w:right w:val="nil"/>
            </w:tcBorders>
            <w:noWrap/>
            <w:vAlign w:val="center"/>
            <w:hideMark/>
          </w:tcPr>
          <w:p w14:paraId="75EADDC1" w14:textId="77777777" w:rsidR="00E01B5B" w:rsidRPr="00D03C0A" w:rsidRDefault="00E01B5B" w:rsidP="009D3584">
            <w:pPr>
              <w:jc w:val="center"/>
              <w:rPr>
                <w:color w:val="000000"/>
              </w:rPr>
            </w:pPr>
            <w:r w:rsidRPr="00D03C0A">
              <w:rPr>
                <w:color w:val="000000"/>
              </w:rPr>
              <w:t>114</w:t>
            </w:r>
          </w:p>
        </w:tc>
      </w:tr>
      <w:tr w:rsidR="00E01B5B" w:rsidRPr="00D03C0A" w14:paraId="79166E7F" w14:textId="77777777" w:rsidTr="009D3584">
        <w:trPr>
          <w:trHeight w:val="20"/>
        </w:trPr>
        <w:tc>
          <w:tcPr>
            <w:tcW w:w="632" w:type="pct"/>
            <w:tcBorders>
              <w:left w:val="nil"/>
            </w:tcBorders>
            <w:shd w:val="clear" w:color="auto" w:fill="E8E8E8" w:themeFill="background2"/>
            <w:noWrap/>
            <w:hideMark/>
          </w:tcPr>
          <w:p w14:paraId="0F3FBDEF" w14:textId="77777777" w:rsidR="00E01B5B" w:rsidRPr="00D03C0A" w:rsidRDefault="00E01B5B" w:rsidP="009D3584">
            <w:pPr>
              <w:rPr>
                <w:b/>
                <w:bCs/>
                <w:color w:val="000000"/>
              </w:rPr>
            </w:pPr>
            <w:r w:rsidRPr="00D03C0A">
              <w:rPr>
                <w:b/>
                <w:bCs/>
                <w:color w:val="000000"/>
              </w:rPr>
              <w:t>NO</w:t>
            </w:r>
            <w:r w:rsidRPr="00D03C0A">
              <w:rPr>
                <w:b/>
                <w:bCs/>
                <w:color w:val="000000"/>
                <w:vertAlign w:val="subscript"/>
              </w:rPr>
              <w:t>2</w:t>
            </w:r>
          </w:p>
        </w:tc>
        <w:tc>
          <w:tcPr>
            <w:tcW w:w="383" w:type="pct"/>
            <w:shd w:val="clear" w:color="auto" w:fill="E8E8E8" w:themeFill="background2"/>
            <w:noWrap/>
            <w:vAlign w:val="center"/>
            <w:hideMark/>
          </w:tcPr>
          <w:p w14:paraId="1B6644E8" w14:textId="77777777" w:rsidR="00E01B5B" w:rsidRPr="00D03C0A" w:rsidRDefault="00E01B5B" w:rsidP="009D3584">
            <w:pPr>
              <w:jc w:val="center"/>
              <w:rPr>
                <w:color w:val="000000"/>
              </w:rPr>
            </w:pPr>
            <w:r w:rsidRPr="00D03C0A">
              <w:rPr>
                <w:color w:val="000000"/>
              </w:rPr>
              <w:t>1-year</w:t>
            </w:r>
          </w:p>
        </w:tc>
        <w:tc>
          <w:tcPr>
            <w:tcW w:w="664" w:type="pct"/>
            <w:shd w:val="clear" w:color="auto" w:fill="E8E8E8" w:themeFill="background2"/>
            <w:noWrap/>
            <w:vAlign w:val="center"/>
            <w:hideMark/>
          </w:tcPr>
          <w:p w14:paraId="3D6E2BE8"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469742E4" w14:textId="77777777" w:rsidR="00E01B5B" w:rsidRPr="00D03C0A" w:rsidRDefault="00E01B5B" w:rsidP="009D3584">
            <w:pPr>
              <w:jc w:val="center"/>
              <w:rPr>
                <w:color w:val="000000"/>
              </w:rPr>
            </w:pPr>
            <w:r w:rsidRPr="00D03C0A">
              <w:rPr>
                <w:color w:val="000000"/>
              </w:rPr>
              <w:t>196</w:t>
            </w:r>
          </w:p>
        </w:tc>
        <w:tc>
          <w:tcPr>
            <w:tcW w:w="664" w:type="pct"/>
            <w:shd w:val="clear" w:color="auto" w:fill="E8E8E8" w:themeFill="background2"/>
            <w:noWrap/>
            <w:vAlign w:val="center"/>
            <w:hideMark/>
          </w:tcPr>
          <w:p w14:paraId="33EDF5FA" w14:textId="77777777" w:rsidR="00E01B5B" w:rsidRPr="00D03C0A" w:rsidRDefault="00E01B5B" w:rsidP="009D3584">
            <w:pPr>
              <w:jc w:val="center"/>
              <w:rPr>
                <w:color w:val="000000"/>
              </w:rPr>
            </w:pPr>
            <w:r w:rsidRPr="00D03C0A">
              <w:rPr>
                <w:color w:val="000000"/>
              </w:rPr>
              <w:t>178</w:t>
            </w:r>
          </w:p>
        </w:tc>
        <w:tc>
          <w:tcPr>
            <w:tcW w:w="664" w:type="pct"/>
            <w:gridSpan w:val="2"/>
            <w:shd w:val="clear" w:color="auto" w:fill="E8E8E8" w:themeFill="background2"/>
            <w:noWrap/>
            <w:vAlign w:val="center"/>
            <w:hideMark/>
          </w:tcPr>
          <w:p w14:paraId="4B0246CB"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3162C4D2" w14:textId="77777777" w:rsidR="00E01B5B" w:rsidRPr="00D03C0A" w:rsidRDefault="00E01B5B" w:rsidP="009D3584">
            <w:pPr>
              <w:jc w:val="center"/>
              <w:rPr>
                <w:color w:val="000000"/>
              </w:rPr>
            </w:pPr>
            <w:r w:rsidRPr="00D03C0A">
              <w:rPr>
                <w:color w:val="000000"/>
              </w:rPr>
              <w:t>145</w:t>
            </w:r>
          </w:p>
        </w:tc>
        <w:tc>
          <w:tcPr>
            <w:tcW w:w="664" w:type="pct"/>
            <w:tcBorders>
              <w:right w:val="nil"/>
            </w:tcBorders>
            <w:shd w:val="clear" w:color="auto" w:fill="E8E8E8" w:themeFill="background2"/>
            <w:noWrap/>
            <w:vAlign w:val="center"/>
            <w:hideMark/>
          </w:tcPr>
          <w:p w14:paraId="3525756C" w14:textId="77777777" w:rsidR="00E01B5B" w:rsidRPr="00D03C0A" w:rsidRDefault="00E01B5B" w:rsidP="009D3584">
            <w:pPr>
              <w:jc w:val="center"/>
              <w:rPr>
                <w:color w:val="000000"/>
              </w:rPr>
            </w:pPr>
            <w:r w:rsidRPr="00D03C0A">
              <w:rPr>
                <w:color w:val="000000"/>
              </w:rPr>
              <w:t>135</w:t>
            </w:r>
          </w:p>
        </w:tc>
      </w:tr>
      <w:tr w:rsidR="00E01B5B" w:rsidRPr="00D03C0A" w14:paraId="574AD928" w14:textId="77777777" w:rsidTr="009D3584">
        <w:trPr>
          <w:trHeight w:val="20"/>
        </w:trPr>
        <w:tc>
          <w:tcPr>
            <w:tcW w:w="632" w:type="pct"/>
            <w:tcBorders>
              <w:left w:val="nil"/>
            </w:tcBorders>
            <w:shd w:val="clear" w:color="auto" w:fill="E8E8E8" w:themeFill="background2"/>
            <w:noWrap/>
            <w:hideMark/>
          </w:tcPr>
          <w:p w14:paraId="6C99FC2A" w14:textId="77777777" w:rsidR="00E01B5B" w:rsidRPr="00D03C0A" w:rsidRDefault="00E01B5B" w:rsidP="009D3584">
            <w:pPr>
              <w:rPr>
                <w:b/>
                <w:bCs/>
                <w:color w:val="000000"/>
              </w:rPr>
            </w:pPr>
            <w:r w:rsidRPr="00D03C0A">
              <w:rPr>
                <w:b/>
                <w:bCs/>
                <w:color w:val="000000"/>
              </w:rPr>
              <w:t>(LUR)</w:t>
            </w:r>
          </w:p>
        </w:tc>
        <w:tc>
          <w:tcPr>
            <w:tcW w:w="383" w:type="pct"/>
            <w:shd w:val="clear" w:color="auto" w:fill="E8E8E8" w:themeFill="background2"/>
            <w:noWrap/>
            <w:vAlign w:val="center"/>
            <w:hideMark/>
          </w:tcPr>
          <w:p w14:paraId="6A6BC507" w14:textId="77777777" w:rsidR="00E01B5B" w:rsidRPr="00D03C0A" w:rsidRDefault="00E01B5B" w:rsidP="009D3584">
            <w:pPr>
              <w:jc w:val="center"/>
              <w:rPr>
                <w:color w:val="000000"/>
              </w:rPr>
            </w:pPr>
            <w:r w:rsidRPr="00D03C0A">
              <w:rPr>
                <w:color w:val="000000"/>
              </w:rPr>
              <w:t>3-year</w:t>
            </w:r>
          </w:p>
        </w:tc>
        <w:tc>
          <w:tcPr>
            <w:tcW w:w="664" w:type="pct"/>
            <w:shd w:val="clear" w:color="auto" w:fill="E8E8E8" w:themeFill="background2"/>
            <w:noWrap/>
            <w:vAlign w:val="center"/>
            <w:hideMark/>
          </w:tcPr>
          <w:p w14:paraId="43727B6E"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19F5F54B" w14:textId="77777777" w:rsidR="00E01B5B" w:rsidRPr="00D03C0A" w:rsidRDefault="00E01B5B" w:rsidP="009D3584">
            <w:pPr>
              <w:jc w:val="center"/>
              <w:rPr>
                <w:color w:val="000000"/>
              </w:rPr>
            </w:pPr>
            <w:r w:rsidRPr="00D03C0A">
              <w:rPr>
                <w:color w:val="000000"/>
              </w:rPr>
              <w:t>156</w:t>
            </w:r>
          </w:p>
        </w:tc>
        <w:tc>
          <w:tcPr>
            <w:tcW w:w="664" w:type="pct"/>
            <w:shd w:val="clear" w:color="auto" w:fill="E8E8E8" w:themeFill="background2"/>
            <w:noWrap/>
            <w:vAlign w:val="center"/>
            <w:hideMark/>
          </w:tcPr>
          <w:p w14:paraId="0BCFF8EB" w14:textId="77777777" w:rsidR="00E01B5B" w:rsidRPr="00D03C0A" w:rsidRDefault="00E01B5B" w:rsidP="009D3584">
            <w:pPr>
              <w:jc w:val="center"/>
              <w:rPr>
                <w:color w:val="000000"/>
              </w:rPr>
            </w:pPr>
            <w:r w:rsidRPr="00D03C0A">
              <w:rPr>
                <w:color w:val="000000"/>
              </w:rPr>
              <w:t>144</w:t>
            </w:r>
          </w:p>
        </w:tc>
        <w:tc>
          <w:tcPr>
            <w:tcW w:w="664" w:type="pct"/>
            <w:gridSpan w:val="2"/>
            <w:shd w:val="clear" w:color="auto" w:fill="E8E8E8" w:themeFill="background2"/>
            <w:noWrap/>
            <w:vAlign w:val="center"/>
            <w:hideMark/>
          </w:tcPr>
          <w:p w14:paraId="448D0B77" w14:textId="77777777" w:rsidR="00E01B5B" w:rsidRPr="00D03C0A" w:rsidRDefault="00E01B5B" w:rsidP="009D3584">
            <w:pPr>
              <w:jc w:val="center"/>
              <w:rPr>
                <w:color w:val="000000"/>
              </w:rPr>
            </w:pPr>
            <w:r w:rsidRPr="00D03C0A">
              <w:rPr>
                <w:color w:val="000000"/>
              </w:rPr>
              <w:t>0</w:t>
            </w:r>
          </w:p>
        </w:tc>
        <w:tc>
          <w:tcPr>
            <w:tcW w:w="664" w:type="pct"/>
            <w:shd w:val="clear" w:color="auto" w:fill="E8E8E8" w:themeFill="background2"/>
            <w:noWrap/>
            <w:vAlign w:val="center"/>
            <w:hideMark/>
          </w:tcPr>
          <w:p w14:paraId="71FDA1A1" w14:textId="77777777" w:rsidR="00E01B5B" w:rsidRPr="00D03C0A" w:rsidRDefault="00E01B5B" w:rsidP="009D3584">
            <w:pPr>
              <w:jc w:val="center"/>
              <w:rPr>
                <w:color w:val="000000"/>
              </w:rPr>
            </w:pPr>
            <w:r w:rsidRPr="00D03C0A">
              <w:rPr>
                <w:color w:val="000000"/>
              </w:rPr>
              <w:t>140</w:t>
            </w:r>
          </w:p>
        </w:tc>
        <w:tc>
          <w:tcPr>
            <w:tcW w:w="664" w:type="pct"/>
            <w:tcBorders>
              <w:right w:val="nil"/>
            </w:tcBorders>
            <w:shd w:val="clear" w:color="auto" w:fill="E8E8E8" w:themeFill="background2"/>
            <w:noWrap/>
            <w:vAlign w:val="center"/>
            <w:hideMark/>
          </w:tcPr>
          <w:p w14:paraId="2A2E8FAE" w14:textId="77777777" w:rsidR="00E01B5B" w:rsidRPr="00D03C0A" w:rsidRDefault="00E01B5B" w:rsidP="009D3584">
            <w:pPr>
              <w:jc w:val="center"/>
              <w:rPr>
                <w:color w:val="000000"/>
              </w:rPr>
            </w:pPr>
            <w:r w:rsidRPr="00D03C0A">
              <w:rPr>
                <w:color w:val="000000"/>
              </w:rPr>
              <w:t>137</w:t>
            </w:r>
          </w:p>
        </w:tc>
      </w:tr>
      <w:tr w:rsidR="00E01B5B" w:rsidRPr="00D03C0A" w14:paraId="328205D0" w14:textId="77777777" w:rsidTr="009D3584">
        <w:trPr>
          <w:trHeight w:val="20"/>
        </w:trPr>
        <w:tc>
          <w:tcPr>
            <w:tcW w:w="632" w:type="pct"/>
            <w:tcBorders>
              <w:left w:val="nil"/>
              <w:bottom w:val="single" w:sz="4" w:space="0" w:color="auto"/>
            </w:tcBorders>
            <w:shd w:val="clear" w:color="auto" w:fill="E8E8E8" w:themeFill="background2"/>
            <w:noWrap/>
            <w:hideMark/>
          </w:tcPr>
          <w:p w14:paraId="6D79B04A" w14:textId="77777777" w:rsidR="00E01B5B" w:rsidRPr="00D03C0A" w:rsidRDefault="00E01B5B" w:rsidP="009D3584">
            <w:pPr>
              <w:rPr>
                <w:b/>
                <w:bCs/>
                <w:color w:val="000000"/>
              </w:rPr>
            </w:pPr>
          </w:p>
        </w:tc>
        <w:tc>
          <w:tcPr>
            <w:tcW w:w="383" w:type="pct"/>
            <w:tcBorders>
              <w:bottom w:val="single" w:sz="4" w:space="0" w:color="auto"/>
            </w:tcBorders>
            <w:shd w:val="clear" w:color="auto" w:fill="E8E8E8" w:themeFill="background2"/>
            <w:noWrap/>
            <w:vAlign w:val="center"/>
            <w:hideMark/>
          </w:tcPr>
          <w:p w14:paraId="706D0223" w14:textId="77777777" w:rsidR="00E01B5B" w:rsidRPr="00D03C0A" w:rsidRDefault="00E01B5B" w:rsidP="009D3584">
            <w:pPr>
              <w:jc w:val="center"/>
              <w:rPr>
                <w:color w:val="000000"/>
              </w:rPr>
            </w:pPr>
            <w:r w:rsidRPr="00D03C0A">
              <w:rPr>
                <w:color w:val="000000"/>
              </w:rPr>
              <w:t>5-year</w:t>
            </w:r>
          </w:p>
        </w:tc>
        <w:tc>
          <w:tcPr>
            <w:tcW w:w="664" w:type="pct"/>
            <w:tcBorders>
              <w:bottom w:val="single" w:sz="4" w:space="0" w:color="auto"/>
            </w:tcBorders>
            <w:shd w:val="clear" w:color="auto" w:fill="E8E8E8" w:themeFill="background2"/>
            <w:noWrap/>
            <w:vAlign w:val="center"/>
            <w:hideMark/>
          </w:tcPr>
          <w:p w14:paraId="20F7F147" w14:textId="77777777" w:rsidR="00E01B5B" w:rsidRPr="00D03C0A" w:rsidRDefault="00E01B5B" w:rsidP="009D3584">
            <w:pPr>
              <w:jc w:val="center"/>
              <w:rPr>
                <w:color w:val="000000"/>
              </w:rPr>
            </w:pPr>
            <w:r w:rsidRPr="00D03C0A">
              <w:rPr>
                <w:color w:val="000000"/>
              </w:rPr>
              <w:t>0</w:t>
            </w:r>
          </w:p>
        </w:tc>
        <w:tc>
          <w:tcPr>
            <w:tcW w:w="664" w:type="pct"/>
            <w:tcBorders>
              <w:bottom w:val="single" w:sz="4" w:space="0" w:color="auto"/>
            </w:tcBorders>
            <w:shd w:val="clear" w:color="auto" w:fill="E8E8E8" w:themeFill="background2"/>
            <w:noWrap/>
            <w:vAlign w:val="center"/>
            <w:hideMark/>
          </w:tcPr>
          <w:p w14:paraId="62EFEE4F" w14:textId="77777777" w:rsidR="00E01B5B" w:rsidRPr="00D03C0A" w:rsidRDefault="00E01B5B" w:rsidP="009D3584">
            <w:pPr>
              <w:jc w:val="center"/>
              <w:rPr>
                <w:color w:val="000000"/>
              </w:rPr>
            </w:pPr>
            <w:r w:rsidRPr="00D03C0A">
              <w:rPr>
                <w:color w:val="000000"/>
              </w:rPr>
              <w:t>142</w:t>
            </w:r>
          </w:p>
        </w:tc>
        <w:tc>
          <w:tcPr>
            <w:tcW w:w="664" w:type="pct"/>
            <w:tcBorders>
              <w:bottom w:val="single" w:sz="4" w:space="0" w:color="auto"/>
            </w:tcBorders>
            <w:shd w:val="clear" w:color="auto" w:fill="E8E8E8" w:themeFill="background2"/>
            <w:noWrap/>
            <w:vAlign w:val="center"/>
            <w:hideMark/>
          </w:tcPr>
          <w:p w14:paraId="29962B69" w14:textId="77777777" w:rsidR="00E01B5B" w:rsidRPr="00D03C0A" w:rsidRDefault="00E01B5B" w:rsidP="009D3584">
            <w:pPr>
              <w:jc w:val="center"/>
              <w:rPr>
                <w:color w:val="000000"/>
              </w:rPr>
            </w:pPr>
            <w:r w:rsidRPr="00D03C0A">
              <w:rPr>
                <w:color w:val="000000"/>
              </w:rPr>
              <w:t>136</w:t>
            </w:r>
          </w:p>
        </w:tc>
        <w:tc>
          <w:tcPr>
            <w:tcW w:w="664" w:type="pct"/>
            <w:gridSpan w:val="2"/>
            <w:tcBorders>
              <w:bottom w:val="single" w:sz="4" w:space="0" w:color="auto"/>
            </w:tcBorders>
            <w:shd w:val="clear" w:color="auto" w:fill="E8E8E8" w:themeFill="background2"/>
            <w:noWrap/>
            <w:vAlign w:val="center"/>
            <w:hideMark/>
          </w:tcPr>
          <w:p w14:paraId="010C2567" w14:textId="77777777" w:rsidR="00E01B5B" w:rsidRPr="00D03C0A" w:rsidRDefault="00E01B5B" w:rsidP="009D3584">
            <w:pPr>
              <w:jc w:val="center"/>
              <w:rPr>
                <w:color w:val="000000"/>
              </w:rPr>
            </w:pPr>
            <w:r w:rsidRPr="00D03C0A">
              <w:rPr>
                <w:color w:val="000000"/>
              </w:rPr>
              <w:t>0</w:t>
            </w:r>
          </w:p>
        </w:tc>
        <w:tc>
          <w:tcPr>
            <w:tcW w:w="664" w:type="pct"/>
            <w:tcBorders>
              <w:bottom w:val="single" w:sz="4" w:space="0" w:color="auto"/>
            </w:tcBorders>
            <w:shd w:val="clear" w:color="auto" w:fill="E8E8E8" w:themeFill="background2"/>
            <w:noWrap/>
            <w:vAlign w:val="center"/>
            <w:hideMark/>
          </w:tcPr>
          <w:p w14:paraId="4A03941E" w14:textId="77777777" w:rsidR="00E01B5B" w:rsidRPr="00D03C0A" w:rsidRDefault="00E01B5B" w:rsidP="009D3584">
            <w:pPr>
              <w:jc w:val="center"/>
              <w:rPr>
                <w:color w:val="000000"/>
              </w:rPr>
            </w:pPr>
            <w:r w:rsidRPr="00D03C0A">
              <w:rPr>
                <w:color w:val="000000"/>
              </w:rPr>
              <w:t>117</w:t>
            </w:r>
          </w:p>
        </w:tc>
        <w:tc>
          <w:tcPr>
            <w:tcW w:w="664" w:type="pct"/>
            <w:tcBorders>
              <w:bottom w:val="single" w:sz="4" w:space="0" w:color="auto"/>
              <w:right w:val="nil"/>
            </w:tcBorders>
            <w:shd w:val="clear" w:color="auto" w:fill="E8E8E8" w:themeFill="background2"/>
            <w:noWrap/>
            <w:vAlign w:val="center"/>
            <w:hideMark/>
          </w:tcPr>
          <w:p w14:paraId="0656297B" w14:textId="77777777" w:rsidR="00E01B5B" w:rsidRPr="00D03C0A" w:rsidRDefault="00E01B5B" w:rsidP="009D3584">
            <w:pPr>
              <w:jc w:val="center"/>
              <w:rPr>
                <w:color w:val="000000"/>
              </w:rPr>
            </w:pPr>
            <w:r w:rsidRPr="00D03C0A">
              <w:rPr>
                <w:color w:val="000000"/>
              </w:rPr>
              <w:t>115</w:t>
            </w:r>
          </w:p>
        </w:tc>
      </w:tr>
    </w:tbl>
    <w:p w14:paraId="4125C3E5" w14:textId="77777777" w:rsidR="00E01B5B" w:rsidRPr="00D03C0A" w:rsidRDefault="00E01B5B" w:rsidP="00E01B5B">
      <w:proofErr w:type="spellStart"/>
      <w:r w:rsidRPr="00D03C0A">
        <w:rPr>
          <w:vertAlign w:val="superscript"/>
        </w:rPr>
        <w:t>a</w:t>
      </w:r>
      <w:r w:rsidRPr="00D03C0A">
        <w:t>Number</w:t>
      </w:r>
      <w:proofErr w:type="spellEnd"/>
      <w:r w:rsidRPr="00D03C0A">
        <w:t xml:space="preserve"> of metabolite features showing nominal statistical significance (p&lt;0.05) in both PEG1 and PEG2 with consistent direction of effect estimates.</w:t>
      </w:r>
    </w:p>
    <w:p w14:paraId="60D8FF08" w14:textId="77777777" w:rsidR="00E01B5B" w:rsidRPr="00D03C0A" w:rsidRDefault="00E01B5B" w:rsidP="00E01B5B">
      <w:pPr>
        <w:spacing w:after="160" w:line="278" w:lineRule="auto"/>
      </w:pPr>
      <w:r w:rsidRPr="00D03C0A">
        <w:br w:type="page"/>
      </w:r>
    </w:p>
    <w:p w14:paraId="360F51AB" w14:textId="64C6760D" w:rsidR="004C67D1" w:rsidRPr="00D03C0A" w:rsidRDefault="006B23E3" w:rsidP="004C67D1">
      <w:pPr>
        <w:rPr>
          <w:b/>
          <w:bCs/>
        </w:rPr>
      </w:pPr>
      <w:r w:rsidRPr="00D03C0A">
        <w:rPr>
          <w:b/>
          <w:bCs/>
        </w:rPr>
        <w:lastRenderedPageBreak/>
        <w:t xml:space="preserve">Supplementary </w:t>
      </w:r>
      <w:r w:rsidR="004C67D1" w:rsidRPr="00D03C0A">
        <w:rPr>
          <w:b/>
          <w:bCs/>
        </w:rPr>
        <w:t>Table 3. Count of metabolite features associated with air pollution exposure in controls.</w:t>
      </w:r>
    </w:p>
    <w:tbl>
      <w:tblPr>
        <w:tblW w:w="5000" w:type="pct"/>
        <w:tblLook w:val="04A0" w:firstRow="1" w:lastRow="0" w:firstColumn="1" w:lastColumn="0" w:noHBand="0" w:noVBand="1"/>
      </w:tblPr>
      <w:tblGrid>
        <w:gridCol w:w="1430"/>
        <w:gridCol w:w="829"/>
        <w:gridCol w:w="1403"/>
        <w:gridCol w:w="1404"/>
        <w:gridCol w:w="1470"/>
        <w:gridCol w:w="18"/>
        <w:gridCol w:w="1358"/>
        <w:gridCol w:w="1404"/>
        <w:gridCol w:w="1470"/>
      </w:tblGrid>
      <w:tr w:rsidR="004C67D1" w:rsidRPr="00D03C0A" w14:paraId="116FAF27" w14:textId="77777777" w:rsidTr="009D3584">
        <w:trPr>
          <w:trHeight w:val="20"/>
        </w:trPr>
        <w:tc>
          <w:tcPr>
            <w:tcW w:w="632" w:type="pct"/>
            <w:vMerge w:val="restart"/>
            <w:tcBorders>
              <w:top w:val="single" w:sz="4" w:space="0" w:color="auto"/>
            </w:tcBorders>
            <w:noWrap/>
            <w:vAlign w:val="bottom"/>
            <w:hideMark/>
          </w:tcPr>
          <w:p w14:paraId="04BCEBC2" w14:textId="77777777" w:rsidR="004C67D1" w:rsidRPr="00D03C0A" w:rsidRDefault="004C67D1" w:rsidP="009D3584">
            <w:pPr>
              <w:rPr>
                <w:b/>
                <w:bCs/>
                <w:color w:val="000000"/>
              </w:rPr>
            </w:pPr>
            <w:r w:rsidRPr="00D03C0A">
              <w:rPr>
                <w:b/>
                <w:bCs/>
                <w:color w:val="000000"/>
              </w:rPr>
              <w:t>Pollutant</w:t>
            </w:r>
          </w:p>
        </w:tc>
        <w:tc>
          <w:tcPr>
            <w:tcW w:w="383" w:type="pct"/>
            <w:vMerge w:val="restart"/>
            <w:tcBorders>
              <w:top w:val="single" w:sz="4" w:space="0" w:color="auto"/>
            </w:tcBorders>
            <w:vAlign w:val="bottom"/>
          </w:tcPr>
          <w:p w14:paraId="5EAD34C3" w14:textId="77777777" w:rsidR="004C67D1" w:rsidRPr="00D03C0A" w:rsidRDefault="004C67D1" w:rsidP="009D3584">
            <w:pPr>
              <w:jc w:val="center"/>
              <w:rPr>
                <w:b/>
                <w:bCs/>
                <w:color w:val="000000"/>
              </w:rPr>
            </w:pPr>
            <w:r w:rsidRPr="00D03C0A">
              <w:rPr>
                <w:b/>
                <w:bCs/>
                <w:color w:val="000000"/>
              </w:rPr>
              <w:t>Year</w:t>
            </w:r>
          </w:p>
        </w:tc>
        <w:tc>
          <w:tcPr>
            <w:tcW w:w="2001" w:type="pct"/>
            <w:gridSpan w:val="4"/>
            <w:tcBorders>
              <w:top w:val="single" w:sz="4" w:space="0" w:color="auto"/>
              <w:left w:val="nil"/>
              <w:bottom w:val="single" w:sz="4" w:space="0" w:color="auto"/>
            </w:tcBorders>
            <w:noWrap/>
            <w:vAlign w:val="center"/>
            <w:hideMark/>
          </w:tcPr>
          <w:p w14:paraId="35CDFB07" w14:textId="77777777" w:rsidR="004C67D1" w:rsidRPr="00D03C0A" w:rsidRDefault="004C67D1" w:rsidP="009D3584">
            <w:pPr>
              <w:jc w:val="center"/>
              <w:rPr>
                <w:b/>
                <w:bCs/>
                <w:color w:val="000000"/>
              </w:rPr>
            </w:pPr>
            <w:r w:rsidRPr="00D03C0A">
              <w:rPr>
                <w:b/>
                <w:bCs/>
                <w:color w:val="000000"/>
              </w:rPr>
              <w:t>HILIC Positive (n = 2716)</w:t>
            </w:r>
          </w:p>
        </w:tc>
        <w:tc>
          <w:tcPr>
            <w:tcW w:w="1983" w:type="pct"/>
            <w:gridSpan w:val="3"/>
            <w:tcBorders>
              <w:top w:val="single" w:sz="4" w:space="0" w:color="auto"/>
              <w:bottom w:val="single" w:sz="4" w:space="0" w:color="auto"/>
            </w:tcBorders>
            <w:noWrap/>
            <w:vAlign w:val="center"/>
            <w:hideMark/>
          </w:tcPr>
          <w:p w14:paraId="3A23FB62" w14:textId="77777777" w:rsidR="004C67D1" w:rsidRPr="00D03C0A" w:rsidRDefault="004C67D1" w:rsidP="009D3584">
            <w:pPr>
              <w:jc w:val="center"/>
              <w:rPr>
                <w:b/>
                <w:bCs/>
                <w:color w:val="000000"/>
              </w:rPr>
            </w:pPr>
            <w:r w:rsidRPr="00D03C0A">
              <w:rPr>
                <w:b/>
                <w:bCs/>
                <w:color w:val="000000"/>
              </w:rPr>
              <w:t>C18 Negative (n = 2046)</w:t>
            </w:r>
          </w:p>
        </w:tc>
      </w:tr>
      <w:tr w:rsidR="004C67D1" w:rsidRPr="00D03C0A" w14:paraId="135270E7" w14:textId="77777777" w:rsidTr="009D3584">
        <w:trPr>
          <w:trHeight w:val="20"/>
        </w:trPr>
        <w:tc>
          <w:tcPr>
            <w:tcW w:w="632" w:type="pct"/>
            <w:vMerge/>
            <w:tcBorders>
              <w:bottom w:val="single" w:sz="4" w:space="0" w:color="auto"/>
            </w:tcBorders>
            <w:vAlign w:val="center"/>
            <w:hideMark/>
          </w:tcPr>
          <w:p w14:paraId="049F28C3" w14:textId="77777777" w:rsidR="004C67D1" w:rsidRPr="00D03C0A" w:rsidRDefault="004C67D1" w:rsidP="009D3584">
            <w:pPr>
              <w:jc w:val="center"/>
              <w:rPr>
                <w:b/>
                <w:bCs/>
                <w:color w:val="000000"/>
              </w:rPr>
            </w:pPr>
          </w:p>
        </w:tc>
        <w:tc>
          <w:tcPr>
            <w:tcW w:w="383" w:type="pct"/>
            <w:vMerge/>
            <w:tcBorders>
              <w:bottom w:val="single" w:sz="4" w:space="0" w:color="auto"/>
            </w:tcBorders>
            <w:vAlign w:val="center"/>
          </w:tcPr>
          <w:p w14:paraId="68EB8027" w14:textId="77777777" w:rsidR="004C67D1" w:rsidRPr="00D03C0A" w:rsidRDefault="004C67D1" w:rsidP="009D3584">
            <w:pPr>
              <w:jc w:val="center"/>
              <w:rPr>
                <w:b/>
                <w:bCs/>
                <w:color w:val="000000"/>
              </w:rPr>
            </w:pPr>
          </w:p>
        </w:tc>
        <w:tc>
          <w:tcPr>
            <w:tcW w:w="664" w:type="pct"/>
            <w:tcBorders>
              <w:top w:val="single" w:sz="4" w:space="0" w:color="auto"/>
              <w:left w:val="nil"/>
              <w:bottom w:val="single" w:sz="4" w:space="0" w:color="auto"/>
            </w:tcBorders>
            <w:noWrap/>
            <w:vAlign w:val="center"/>
            <w:hideMark/>
          </w:tcPr>
          <w:p w14:paraId="2DA044AA" w14:textId="77777777" w:rsidR="004C67D1" w:rsidRPr="00D03C0A" w:rsidRDefault="004C67D1" w:rsidP="009D3584">
            <w:pPr>
              <w:jc w:val="center"/>
              <w:rPr>
                <w:b/>
                <w:bCs/>
                <w:color w:val="000000"/>
              </w:rPr>
            </w:pPr>
            <w:r w:rsidRPr="00D03C0A">
              <w:rPr>
                <w:b/>
                <w:bCs/>
                <w:color w:val="000000"/>
              </w:rPr>
              <w:t>FDR&lt;0.05</w:t>
            </w:r>
          </w:p>
        </w:tc>
        <w:tc>
          <w:tcPr>
            <w:tcW w:w="664" w:type="pct"/>
            <w:tcBorders>
              <w:top w:val="single" w:sz="4" w:space="0" w:color="auto"/>
              <w:bottom w:val="single" w:sz="4" w:space="0" w:color="auto"/>
            </w:tcBorders>
            <w:noWrap/>
            <w:vAlign w:val="center"/>
            <w:hideMark/>
          </w:tcPr>
          <w:p w14:paraId="78770831" w14:textId="77777777" w:rsidR="004C67D1" w:rsidRPr="00D03C0A" w:rsidRDefault="004C67D1" w:rsidP="009D3584">
            <w:pPr>
              <w:jc w:val="center"/>
              <w:rPr>
                <w:b/>
                <w:bCs/>
                <w:color w:val="000000"/>
              </w:rPr>
            </w:pPr>
            <w:r w:rsidRPr="00D03C0A">
              <w:rPr>
                <w:b/>
                <w:bCs/>
                <w:color w:val="000000"/>
              </w:rPr>
              <w:t>p&lt;0.05</w:t>
            </w:r>
          </w:p>
        </w:tc>
        <w:tc>
          <w:tcPr>
            <w:tcW w:w="664" w:type="pct"/>
            <w:tcBorders>
              <w:top w:val="single" w:sz="4" w:space="0" w:color="auto"/>
              <w:bottom w:val="single" w:sz="4" w:space="0" w:color="auto"/>
            </w:tcBorders>
            <w:noWrap/>
            <w:vAlign w:val="center"/>
            <w:hideMark/>
          </w:tcPr>
          <w:p w14:paraId="09824939" w14:textId="77777777" w:rsidR="004C67D1" w:rsidRPr="00D03C0A" w:rsidRDefault="004C67D1" w:rsidP="009D3584">
            <w:pPr>
              <w:jc w:val="center"/>
              <w:rPr>
                <w:b/>
                <w:bCs/>
                <w:color w:val="000000"/>
                <w:vertAlign w:val="superscript"/>
              </w:rPr>
            </w:pPr>
            <w:proofErr w:type="spellStart"/>
            <w:r w:rsidRPr="00D03C0A">
              <w:rPr>
                <w:b/>
                <w:bCs/>
                <w:color w:val="000000"/>
              </w:rPr>
              <w:t>Replication</w:t>
            </w:r>
            <w:r w:rsidRPr="00D03C0A">
              <w:rPr>
                <w:b/>
                <w:bCs/>
                <w:color w:val="000000"/>
                <w:vertAlign w:val="superscript"/>
              </w:rPr>
              <w:t>a</w:t>
            </w:r>
            <w:proofErr w:type="spellEnd"/>
          </w:p>
        </w:tc>
        <w:tc>
          <w:tcPr>
            <w:tcW w:w="664" w:type="pct"/>
            <w:gridSpan w:val="2"/>
            <w:tcBorders>
              <w:top w:val="single" w:sz="4" w:space="0" w:color="auto"/>
              <w:bottom w:val="single" w:sz="4" w:space="0" w:color="auto"/>
            </w:tcBorders>
            <w:noWrap/>
            <w:vAlign w:val="center"/>
            <w:hideMark/>
          </w:tcPr>
          <w:p w14:paraId="663FC820" w14:textId="77777777" w:rsidR="004C67D1" w:rsidRPr="00D03C0A" w:rsidRDefault="004C67D1" w:rsidP="009D3584">
            <w:pPr>
              <w:jc w:val="center"/>
              <w:rPr>
                <w:b/>
                <w:bCs/>
                <w:color w:val="000000"/>
              </w:rPr>
            </w:pPr>
            <w:r w:rsidRPr="00D03C0A">
              <w:rPr>
                <w:b/>
                <w:bCs/>
                <w:color w:val="000000"/>
              </w:rPr>
              <w:t>FDR&lt;0.05</w:t>
            </w:r>
          </w:p>
        </w:tc>
        <w:tc>
          <w:tcPr>
            <w:tcW w:w="664" w:type="pct"/>
            <w:tcBorders>
              <w:top w:val="single" w:sz="4" w:space="0" w:color="auto"/>
              <w:bottom w:val="single" w:sz="4" w:space="0" w:color="auto"/>
            </w:tcBorders>
            <w:noWrap/>
            <w:vAlign w:val="center"/>
            <w:hideMark/>
          </w:tcPr>
          <w:p w14:paraId="37ED6B36" w14:textId="77777777" w:rsidR="004C67D1" w:rsidRPr="00D03C0A" w:rsidRDefault="004C67D1" w:rsidP="009D3584">
            <w:pPr>
              <w:jc w:val="center"/>
              <w:rPr>
                <w:b/>
                <w:bCs/>
                <w:color w:val="000000"/>
              </w:rPr>
            </w:pPr>
            <w:r w:rsidRPr="00D03C0A">
              <w:rPr>
                <w:b/>
                <w:bCs/>
                <w:color w:val="000000"/>
              </w:rPr>
              <w:t>p&lt;0.05</w:t>
            </w:r>
          </w:p>
        </w:tc>
        <w:tc>
          <w:tcPr>
            <w:tcW w:w="664" w:type="pct"/>
            <w:tcBorders>
              <w:top w:val="single" w:sz="4" w:space="0" w:color="auto"/>
              <w:bottom w:val="single" w:sz="4" w:space="0" w:color="auto"/>
            </w:tcBorders>
            <w:noWrap/>
            <w:vAlign w:val="center"/>
            <w:hideMark/>
          </w:tcPr>
          <w:p w14:paraId="2A36CC90" w14:textId="77777777" w:rsidR="004C67D1" w:rsidRPr="00D03C0A" w:rsidRDefault="004C67D1" w:rsidP="009D3584">
            <w:pPr>
              <w:jc w:val="center"/>
              <w:rPr>
                <w:b/>
                <w:bCs/>
                <w:color w:val="000000"/>
                <w:vertAlign w:val="superscript"/>
              </w:rPr>
            </w:pPr>
            <w:proofErr w:type="spellStart"/>
            <w:r w:rsidRPr="00D03C0A">
              <w:rPr>
                <w:b/>
                <w:bCs/>
                <w:color w:val="000000"/>
              </w:rPr>
              <w:t>Replication</w:t>
            </w:r>
            <w:r w:rsidRPr="00D03C0A">
              <w:rPr>
                <w:b/>
                <w:bCs/>
                <w:color w:val="000000"/>
                <w:vertAlign w:val="superscript"/>
              </w:rPr>
              <w:t>a</w:t>
            </w:r>
            <w:proofErr w:type="spellEnd"/>
          </w:p>
        </w:tc>
      </w:tr>
      <w:tr w:rsidR="004C67D1" w:rsidRPr="00D03C0A" w14:paraId="270AA574" w14:textId="77777777" w:rsidTr="009D3584">
        <w:trPr>
          <w:trHeight w:val="20"/>
        </w:trPr>
        <w:tc>
          <w:tcPr>
            <w:tcW w:w="632" w:type="pct"/>
            <w:tcBorders>
              <w:top w:val="single" w:sz="4" w:space="0" w:color="auto"/>
              <w:left w:val="nil"/>
            </w:tcBorders>
            <w:noWrap/>
          </w:tcPr>
          <w:p w14:paraId="5CC2176C" w14:textId="77777777" w:rsidR="004C67D1" w:rsidRPr="00D03C0A" w:rsidRDefault="004C67D1" w:rsidP="009D3584">
            <w:pPr>
              <w:rPr>
                <w:b/>
                <w:bCs/>
                <w:color w:val="000000"/>
              </w:rPr>
            </w:pPr>
            <w:r w:rsidRPr="00D03C0A">
              <w:rPr>
                <w:b/>
                <w:bCs/>
                <w:color w:val="000000"/>
              </w:rPr>
              <w:t>PM</w:t>
            </w:r>
            <w:r w:rsidRPr="00D03C0A">
              <w:rPr>
                <w:b/>
                <w:bCs/>
                <w:color w:val="000000"/>
                <w:vertAlign w:val="subscript"/>
              </w:rPr>
              <w:t>2.5</w:t>
            </w:r>
          </w:p>
        </w:tc>
        <w:tc>
          <w:tcPr>
            <w:tcW w:w="383" w:type="pct"/>
            <w:tcBorders>
              <w:top w:val="single" w:sz="4" w:space="0" w:color="auto"/>
            </w:tcBorders>
            <w:noWrap/>
            <w:vAlign w:val="center"/>
          </w:tcPr>
          <w:p w14:paraId="1D096B58" w14:textId="77777777" w:rsidR="004C67D1" w:rsidRPr="00D03C0A" w:rsidRDefault="004C67D1" w:rsidP="009D3584">
            <w:pPr>
              <w:jc w:val="center"/>
              <w:rPr>
                <w:color w:val="000000"/>
              </w:rPr>
            </w:pPr>
            <w:r w:rsidRPr="00D03C0A">
              <w:rPr>
                <w:color w:val="000000"/>
              </w:rPr>
              <w:t>1-year</w:t>
            </w:r>
          </w:p>
        </w:tc>
        <w:tc>
          <w:tcPr>
            <w:tcW w:w="664" w:type="pct"/>
            <w:tcBorders>
              <w:top w:val="single" w:sz="4" w:space="0" w:color="auto"/>
            </w:tcBorders>
            <w:noWrap/>
            <w:vAlign w:val="center"/>
          </w:tcPr>
          <w:p w14:paraId="0D67D208" w14:textId="77777777" w:rsidR="004C67D1" w:rsidRPr="00D03C0A" w:rsidRDefault="004C67D1" w:rsidP="009D3584">
            <w:pPr>
              <w:jc w:val="center"/>
              <w:rPr>
                <w:color w:val="000000"/>
              </w:rPr>
            </w:pPr>
            <w:r w:rsidRPr="00D03C0A">
              <w:rPr>
                <w:color w:val="222222"/>
              </w:rPr>
              <w:t>0</w:t>
            </w:r>
          </w:p>
        </w:tc>
        <w:tc>
          <w:tcPr>
            <w:tcW w:w="664" w:type="pct"/>
            <w:tcBorders>
              <w:top w:val="single" w:sz="4" w:space="0" w:color="auto"/>
            </w:tcBorders>
            <w:noWrap/>
            <w:vAlign w:val="center"/>
          </w:tcPr>
          <w:p w14:paraId="62F1462F" w14:textId="77777777" w:rsidR="004C67D1" w:rsidRPr="00D03C0A" w:rsidRDefault="004C67D1" w:rsidP="009D3584">
            <w:pPr>
              <w:jc w:val="center"/>
              <w:rPr>
                <w:color w:val="000000"/>
              </w:rPr>
            </w:pPr>
            <w:r w:rsidRPr="00D03C0A">
              <w:rPr>
                <w:color w:val="222222"/>
              </w:rPr>
              <w:t>184</w:t>
            </w:r>
          </w:p>
        </w:tc>
        <w:tc>
          <w:tcPr>
            <w:tcW w:w="664" w:type="pct"/>
            <w:tcBorders>
              <w:top w:val="single" w:sz="4" w:space="0" w:color="auto"/>
            </w:tcBorders>
            <w:noWrap/>
            <w:vAlign w:val="center"/>
          </w:tcPr>
          <w:p w14:paraId="5D1E6BA3" w14:textId="77777777" w:rsidR="004C67D1" w:rsidRPr="00D03C0A" w:rsidRDefault="004C67D1" w:rsidP="009D3584">
            <w:pPr>
              <w:jc w:val="center"/>
              <w:rPr>
                <w:color w:val="000000"/>
              </w:rPr>
            </w:pPr>
            <w:r w:rsidRPr="00D03C0A">
              <w:rPr>
                <w:color w:val="222222"/>
              </w:rPr>
              <w:t>137</w:t>
            </w:r>
          </w:p>
        </w:tc>
        <w:tc>
          <w:tcPr>
            <w:tcW w:w="664" w:type="pct"/>
            <w:gridSpan w:val="2"/>
            <w:tcBorders>
              <w:top w:val="single" w:sz="4" w:space="0" w:color="auto"/>
            </w:tcBorders>
            <w:noWrap/>
            <w:vAlign w:val="center"/>
          </w:tcPr>
          <w:p w14:paraId="73144200" w14:textId="77777777" w:rsidR="004C67D1" w:rsidRPr="00D03C0A" w:rsidRDefault="004C67D1" w:rsidP="009D3584">
            <w:pPr>
              <w:jc w:val="center"/>
              <w:rPr>
                <w:color w:val="000000"/>
              </w:rPr>
            </w:pPr>
            <w:r w:rsidRPr="00D03C0A">
              <w:rPr>
                <w:color w:val="000000"/>
              </w:rPr>
              <w:t>0</w:t>
            </w:r>
          </w:p>
        </w:tc>
        <w:tc>
          <w:tcPr>
            <w:tcW w:w="664" w:type="pct"/>
            <w:tcBorders>
              <w:top w:val="single" w:sz="4" w:space="0" w:color="auto"/>
            </w:tcBorders>
            <w:noWrap/>
            <w:vAlign w:val="center"/>
          </w:tcPr>
          <w:p w14:paraId="6B34E884" w14:textId="77777777" w:rsidR="004C67D1" w:rsidRPr="00D03C0A" w:rsidRDefault="004C67D1" w:rsidP="009D3584">
            <w:pPr>
              <w:jc w:val="center"/>
              <w:rPr>
                <w:color w:val="000000"/>
              </w:rPr>
            </w:pPr>
            <w:r w:rsidRPr="00D03C0A">
              <w:rPr>
                <w:color w:val="222222"/>
              </w:rPr>
              <w:t>183</w:t>
            </w:r>
          </w:p>
        </w:tc>
        <w:tc>
          <w:tcPr>
            <w:tcW w:w="664" w:type="pct"/>
            <w:tcBorders>
              <w:top w:val="single" w:sz="4" w:space="0" w:color="auto"/>
              <w:right w:val="nil"/>
            </w:tcBorders>
            <w:noWrap/>
            <w:vAlign w:val="center"/>
          </w:tcPr>
          <w:p w14:paraId="67C90D28" w14:textId="77777777" w:rsidR="004C67D1" w:rsidRPr="00D03C0A" w:rsidRDefault="004C67D1" w:rsidP="009D3584">
            <w:pPr>
              <w:jc w:val="center"/>
              <w:rPr>
                <w:color w:val="000000"/>
              </w:rPr>
            </w:pPr>
            <w:r w:rsidRPr="00D03C0A">
              <w:rPr>
                <w:color w:val="222222"/>
              </w:rPr>
              <w:t>132</w:t>
            </w:r>
          </w:p>
        </w:tc>
      </w:tr>
      <w:tr w:rsidR="004C67D1" w:rsidRPr="00D03C0A" w14:paraId="6A4D315C" w14:textId="77777777" w:rsidTr="009D3584">
        <w:trPr>
          <w:trHeight w:val="20"/>
        </w:trPr>
        <w:tc>
          <w:tcPr>
            <w:tcW w:w="632" w:type="pct"/>
            <w:tcBorders>
              <w:left w:val="nil"/>
            </w:tcBorders>
            <w:noWrap/>
          </w:tcPr>
          <w:p w14:paraId="5E7A1886" w14:textId="77777777" w:rsidR="004C67D1" w:rsidRPr="00D03C0A" w:rsidRDefault="004C67D1" w:rsidP="009D3584">
            <w:pPr>
              <w:rPr>
                <w:b/>
                <w:bCs/>
                <w:color w:val="000000"/>
              </w:rPr>
            </w:pPr>
            <w:r w:rsidRPr="00D03C0A">
              <w:rPr>
                <w:b/>
                <w:bCs/>
                <w:color w:val="000000"/>
              </w:rPr>
              <w:t>(CTM)</w:t>
            </w:r>
          </w:p>
        </w:tc>
        <w:tc>
          <w:tcPr>
            <w:tcW w:w="383" w:type="pct"/>
            <w:noWrap/>
            <w:vAlign w:val="center"/>
          </w:tcPr>
          <w:p w14:paraId="0D0BAE2A" w14:textId="77777777" w:rsidR="004C67D1" w:rsidRPr="00D03C0A" w:rsidRDefault="004C67D1" w:rsidP="009D3584">
            <w:pPr>
              <w:jc w:val="center"/>
              <w:rPr>
                <w:color w:val="000000"/>
              </w:rPr>
            </w:pPr>
            <w:r w:rsidRPr="00D03C0A">
              <w:rPr>
                <w:color w:val="000000"/>
              </w:rPr>
              <w:t>3-year</w:t>
            </w:r>
          </w:p>
        </w:tc>
        <w:tc>
          <w:tcPr>
            <w:tcW w:w="664" w:type="pct"/>
            <w:noWrap/>
            <w:vAlign w:val="center"/>
          </w:tcPr>
          <w:p w14:paraId="142540CD" w14:textId="77777777" w:rsidR="004C67D1" w:rsidRPr="00D03C0A" w:rsidRDefault="004C67D1" w:rsidP="009D3584">
            <w:pPr>
              <w:jc w:val="center"/>
              <w:rPr>
                <w:color w:val="000000"/>
              </w:rPr>
            </w:pPr>
            <w:r w:rsidRPr="00D03C0A">
              <w:rPr>
                <w:color w:val="222222"/>
              </w:rPr>
              <w:t>0</w:t>
            </w:r>
          </w:p>
        </w:tc>
        <w:tc>
          <w:tcPr>
            <w:tcW w:w="664" w:type="pct"/>
            <w:noWrap/>
            <w:vAlign w:val="center"/>
          </w:tcPr>
          <w:p w14:paraId="7433AD25" w14:textId="77777777" w:rsidR="004C67D1" w:rsidRPr="00D03C0A" w:rsidRDefault="004C67D1" w:rsidP="009D3584">
            <w:pPr>
              <w:jc w:val="center"/>
              <w:rPr>
                <w:color w:val="000000"/>
              </w:rPr>
            </w:pPr>
            <w:r w:rsidRPr="00D03C0A">
              <w:rPr>
                <w:color w:val="222222"/>
              </w:rPr>
              <w:t>157</w:t>
            </w:r>
          </w:p>
        </w:tc>
        <w:tc>
          <w:tcPr>
            <w:tcW w:w="664" w:type="pct"/>
            <w:noWrap/>
            <w:vAlign w:val="center"/>
          </w:tcPr>
          <w:p w14:paraId="7D8658E0" w14:textId="77777777" w:rsidR="004C67D1" w:rsidRPr="00D03C0A" w:rsidRDefault="004C67D1" w:rsidP="009D3584">
            <w:pPr>
              <w:jc w:val="center"/>
              <w:rPr>
                <w:color w:val="000000"/>
              </w:rPr>
            </w:pPr>
            <w:r w:rsidRPr="00D03C0A">
              <w:rPr>
                <w:color w:val="222222"/>
              </w:rPr>
              <w:t>111</w:t>
            </w:r>
          </w:p>
        </w:tc>
        <w:tc>
          <w:tcPr>
            <w:tcW w:w="664" w:type="pct"/>
            <w:gridSpan w:val="2"/>
            <w:noWrap/>
            <w:vAlign w:val="center"/>
          </w:tcPr>
          <w:p w14:paraId="260C93EB" w14:textId="77777777" w:rsidR="004C67D1" w:rsidRPr="00D03C0A" w:rsidRDefault="004C67D1" w:rsidP="009D3584">
            <w:pPr>
              <w:jc w:val="center"/>
              <w:rPr>
                <w:color w:val="000000"/>
              </w:rPr>
            </w:pPr>
            <w:r w:rsidRPr="00D03C0A">
              <w:rPr>
                <w:color w:val="000000"/>
              </w:rPr>
              <w:t>0</w:t>
            </w:r>
          </w:p>
        </w:tc>
        <w:tc>
          <w:tcPr>
            <w:tcW w:w="664" w:type="pct"/>
            <w:noWrap/>
            <w:vAlign w:val="center"/>
          </w:tcPr>
          <w:p w14:paraId="4B9372AA" w14:textId="77777777" w:rsidR="004C67D1" w:rsidRPr="00D03C0A" w:rsidRDefault="004C67D1" w:rsidP="009D3584">
            <w:pPr>
              <w:jc w:val="center"/>
              <w:rPr>
                <w:color w:val="000000"/>
              </w:rPr>
            </w:pPr>
            <w:r w:rsidRPr="00D03C0A">
              <w:rPr>
                <w:color w:val="222222"/>
              </w:rPr>
              <w:t>180</w:t>
            </w:r>
          </w:p>
        </w:tc>
        <w:tc>
          <w:tcPr>
            <w:tcW w:w="664" w:type="pct"/>
            <w:tcBorders>
              <w:right w:val="nil"/>
            </w:tcBorders>
            <w:noWrap/>
            <w:vAlign w:val="center"/>
          </w:tcPr>
          <w:p w14:paraId="72A2CADB" w14:textId="77777777" w:rsidR="004C67D1" w:rsidRPr="00D03C0A" w:rsidRDefault="004C67D1" w:rsidP="009D3584">
            <w:pPr>
              <w:jc w:val="center"/>
              <w:rPr>
                <w:color w:val="000000"/>
              </w:rPr>
            </w:pPr>
            <w:r w:rsidRPr="00D03C0A">
              <w:rPr>
                <w:color w:val="222222"/>
              </w:rPr>
              <w:t>124</w:t>
            </w:r>
          </w:p>
        </w:tc>
      </w:tr>
      <w:tr w:rsidR="004C67D1" w:rsidRPr="00D03C0A" w14:paraId="4876FC62" w14:textId="77777777" w:rsidTr="009D3584">
        <w:trPr>
          <w:trHeight w:val="20"/>
        </w:trPr>
        <w:tc>
          <w:tcPr>
            <w:tcW w:w="632" w:type="pct"/>
            <w:tcBorders>
              <w:left w:val="nil"/>
            </w:tcBorders>
            <w:noWrap/>
          </w:tcPr>
          <w:p w14:paraId="2E6B95BA" w14:textId="77777777" w:rsidR="004C67D1" w:rsidRPr="00D03C0A" w:rsidRDefault="004C67D1" w:rsidP="009D3584">
            <w:pPr>
              <w:rPr>
                <w:b/>
                <w:bCs/>
                <w:color w:val="000000"/>
              </w:rPr>
            </w:pPr>
          </w:p>
        </w:tc>
        <w:tc>
          <w:tcPr>
            <w:tcW w:w="383" w:type="pct"/>
            <w:noWrap/>
            <w:vAlign w:val="center"/>
          </w:tcPr>
          <w:p w14:paraId="705BCB59" w14:textId="77777777" w:rsidR="004C67D1" w:rsidRPr="00D03C0A" w:rsidRDefault="004C67D1" w:rsidP="009D3584">
            <w:pPr>
              <w:jc w:val="center"/>
              <w:rPr>
                <w:color w:val="000000"/>
              </w:rPr>
            </w:pPr>
            <w:r w:rsidRPr="00D03C0A">
              <w:rPr>
                <w:color w:val="000000"/>
              </w:rPr>
              <w:t>5-year</w:t>
            </w:r>
          </w:p>
        </w:tc>
        <w:tc>
          <w:tcPr>
            <w:tcW w:w="664" w:type="pct"/>
            <w:noWrap/>
            <w:vAlign w:val="center"/>
          </w:tcPr>
          <w:p w14:paraId="0C94F9D0" w14:textId="77777777" w:rsidR="004C67D1" w:rsidRPr="00D03C0A" w:rsidRDefault="004C67D1" w:rsidP="009D3584">
            <w:pPr>
              <w:jc w:val="center"/>
              <w:rPr>
                <w:color w:val="000000"/>
              </w:rPr>
            </w:pPr>
            <w:r w:rsidRPr="00D03C0A">
              <w:rPr>
                <w:color w:val="222222"/>
              </w:rPr>
              <w:t>0</w:t>
            </w:r>
          </w:p>
        </w:tc>
        <w:tc>
          <w:tcPr>
            <w:tcW w:w="664" w:type="pct"/>
            <w:noWrap/>
            <w:vAlign w:val="center"/>
          </w:tcPr>
          <w:p w14:paraId="4A406A5E" w14:textId="77777777" w:rsidR="004C67D1" w:rsidRPr="00D03C0A" w:rsidRDefault="004C67D1" w:rsidP="009D3584">
            <w:pPr>
              <w:jc w:val="center"/>
              <w:rPr>
                <w:color w:val="000000"/>
              </w:rPr>
            </w:pPr>
            <w:r w:rsidRPr="00D03C0A">
              <w:rPr>
                <w:color w:val="222222"/>
              </w:rPr>
              <w:t>134</w:t>
            </w:r>
          </w:p>
        </w:tc>
        <w:tc>
          <w:tcPr>
            <w:tcW w:w="664" w:type="pct"/>
            <w:noWrap/>
            <w:vAlign w:val="center"/>
          </w:tcPr>
          <w:p w14:paraId="243D6EC4" w14:textId="77777777" w:rsidR="004C67D1" w:rsidRPr="00D03C0A" w:rsidRDefault="004C67D1" w:rsidP="009D3584">
            <w:pPr>
              <w:jc w:val="center"/>
              <w:rPr>
                <w:color w:val="000000"/>
              </w:rPr>
            </w:pPr>
            <w:r w:rsidRPr="00D03C0A">
              <w:rPr>
                <w:color w:val="222222"/>
              </w:rPr>
              <w:t>91</w:t>
            </w:r>
          </w:p>
        </w:tc>
        <w:tc>
          <w:tcPr>
            <w:tcW w:w="664" w:type="pct"/>
            <w:gridSpan w:val="2"/>
            <w:noWrap/>
            <w:vAlign w:val="center"/>
          </w:tcPr>
          <w:p w14:paraId="63CF2E24" w14:textId="77777777" w:rsidR="004C67D1" w:rsidRPr="00D03C0A" w:rsidRDefault="004C67D1" w:rsidP="009D3584">
            <w:pPr>
              <w:jc w:val="center"/>
              <w:rPr>
                <w:color w:val="000000"/>
              </w:rPr>
            </w:pPr>
            <w:r w:rsidRPr="00D03C0A">
              <w:rPr>
                <w:color w:val="000000"/>
              </w:rPr>
              <w:t>0</w:t>
            </w:r>
          </w:p>
        </w:tc>
        <w:tc>
          <w:tcPr>
            <w:tcW w:w="664" w:type="pct"/>
            <w:noWrap/>
            <w:vAlign w:val="center"/>
          </w:tcPr>
          <w:p w14:paraId="1E2A0C39" w14:textId="77777777" w:rsidR="004C67D1" w:rsidRPr="00D03C0A" w:rsidRDefault="004C67D1" w:rsidP="009D3584">
            <w:pPr>
              <w:jc w:val="center"/>
              <w:rPr>
                <w:color w:val="000000"/>
              </w:rPr>
            </w:pPr>
            <w:r w:rsidRPr="00D03C0A">
              <w:rPr>
                <w:color w:val="222222"/>
              </w:rPr>
              <w:t>166</w:t>
            </w:r>
          </w:p>
        </w:tc>
        <w:tc>
          <w:tcPr>
            <w:tcW w:w="664" w:type="pct"/>
            <w:tcBorders>
              <w:right w:val="nil"/>
            </w:tcBorders>
            <w:noWrap/>
            <w:vAlign w:val="center"/>
          </w:tcPr>
          <w:p w14:paraId="4E23A4D2" w14:textId="77777777" w:rsidR="004C67D1" w:rsidRPr="00D03C0A" w:rsidRDefault="004C67D1" w:rsidP="009D3584">
            <w:pPr>
              <w:jc w:val="center"/>
              <w:rPr>
                <w:color w:val="000000"/>
              </w:rPr>
            </w:pPr>
            <w:r w:rsidRPr="00D03C0A">
              <w:rPr>
                <w:color w:val="222222"/>
              </w:rPr>
              <w:t>117</w:t>
            </w:r>
          </w:p>
        </w:tc>
      </w:tr>
      <w:tr w:rsidR="004C67D1" w:rsidRPr="00D03C0A" w14:paraId="17FB8F87" w14:textId="77777777" w:rsidTr="009D3584">
        <w:trPr>
          <w:trHeight w:val="20"/>
        </w:trPr>
        <w:tc>
          <w:tcPr>
            <w:tcW w:w="632" w:type="pct"/>
            <w:tcBorders>
              <w:left w:val="nil"/>
            </w:tcBorders>
            <w:shd w:val="clear" w:color="auto" w:fill="E8E8E8" w:themeFill="background2"/>
            <w:noWrap/>
          </w:tcPr>
          <w:p w14:paraId="17BD0B41" w14:textId="77777777" w:rsidR="004C67D1" w:rsidRPr="00D03C0A" w:rsidRDefault="004C67D1" w:rsidP="009D3584">
            <w:pPr>
              <w:rPr>
                <w:b/>
                <w:bCs/>
                <w:color w:val="000000"/>
              </w:rPr>
            </w:pPr>
            <w:r w:rsidRPr="00D03C0A">
              <w:rPr>
                <w:b/>
                <w:bCs/>
                <w:color w:val="000000"/>
              </w:rPr>
              <w:t>CO</w:t>
            </w:r>
          </w:p>
        </w:tc>
        <w:tc>
          <w:tcPr>
            <w:tcW w:w="383" w:type="pct"/>
            <w:shd w:val="clear" w:color="auto" w:fill="E8E8E8" w:themeFill="background2"/>
            <w:noWrap/>
            <w:vAlign w:val="center"/>
          </w:tcPr>
          <w:p w14:paraId="4A657350" w14:textId="77777777" w:rsidR="004C67D1" w:rsidRPr="00D03C0A" w:rsidRDefault="004C67D1" w:rsidP="009D3584">
            <w:pPr>
              <w:jc w:val="center"/>
              <w:rPr>
                <w:color w:val="000000"/>
              </w:rPr>
            </w:pPr>
            <w:r w:rsidRPr="00D03C0A">
              <w:rPr>
                <w:color w:val="000000"/>
              </w:rPr>
              <w:t>1-year</w:t>
            </w:r>
          </w:p>
        </w:tc>
        <w:tc>
          <w:tcPr>
            <w:tcW w:w="664" w:type="pct"/>
            <w:shd w:val="clear" w:color="auto" w:fill="E8E8E8" w:themeFill="background2"/>
            <w:noWrap/>
            <w:vAlign w:val="center"/>
          </w:tcPr>
          <w:p w14:paraId="31058E78" w14:textId="77777777" w:rsidR="004C67D1" w:rsidRPr="00D03C0A" w:rsidRDefault="004C67D1" w:rsidP="009D3584">
            <w:pPr>
              <w:jc w:val="center"/>
              <w:rPr>
                <w:color w:val="000000"/>
              </w:rPr>
            </w:pPr>
            <w:r w:rsidRPr="00D03C0A">
              <w:rPr>
                <w:color w:val="222222"/>
              </w:rPr>
              <w:t>0</w:t>
            </w:r>
          </w:p>
        </w:tc>
        <w:tc>
          <w:tcPr>
            <w:tcW w:w="664" w:type="pct"/>
            <w:shd w:val="clear" w:color="auto" w:fill="E8E8E8" w:themeFill="background2"/>
            <w:noWrap/>
            <w:vAlign w:val="center"/>
          </w:tcPr>
          <w:p w14:paraId="3D37533B" w14:textId="77777777" w:rsidR="004C67D1" w:rsidRPr="00D03C0A" w:rsidRDefault="004C67D1" w:rsidP="009D3584">
            <w:pPr>
              <w:jc w:val="center"/>
              <w:rPr>
                <w:color w:val="000000"/>
              </w:rPr>
            </w:pPr>
            <w:r w:rsidRPr="00D03C0A">
              <w:rPr>
                <w:color w:val="222222"/>
              </w:rPr>
              <w:t>122</w:t>
            </w:r>
          </w:p>
        </w:tc>
        <w:tc>
          <w:tcPr>
            <w:tcW w:w="664" w:type="pct"/>
            <w:shd w:val="clear" w:color="auto" w:fill="E8E8E8" w:themeFill="background2"/>
            <w:noWrap/>
            <w:vAlign w:val="center"/>
          </w:tcPr>
          <w:p w14:paraId="0E80DCC6" w14:textId="77777777" w:rsidR="004C67D1" w:rsidRPr="00D03C0A" w:rsidRDefault="004C67D1" w:rsidP="009D3584">
            <w:pPr>
              <w:jc w:val="center"/>
              <w:rPr>
                <w:color w:val="000000"/>
              </w:rPr>
            </w:pPr>
            <w:r w:rsidRPr="00D03C0A">
              <w:rPr>
                <w:color w:val="222222"/>
              </w:rPr>
              <w:t>82</w:t>
            </w:r>
          </w:p>
        </w:tc>
        <w:tc>
          <w:tcPr>
            <w:tcW w:w="664" w:type="pct"/>
            <w:gridSpan w:val="2"/>
            <w:shd w:val="clear" w:color="auto" w:fill="E8E8E8" w:themeFill="background2"/>
            <w:noWrap/>
            <w:vAlign w:val="center"/>
          </w:tcPr>
          <w:p w14:paraId="00A23F59" w14:textId="77777777" w:rsidR="004C67D1" w:rsidRPr="00D03C0A" w:rsidRDefault="004C67D1" w:rsidP="009D3584">
            <w:pPr>
              <w:jc w:val="center"/>
              <w:rPr>
                <w:color w:val="000000"/>
              </w:rPr>
            </w:pPr>
            <w:r w:rsidRPr="00D03C0A">
              <w:rPr>
                <w:color w:val="000000"/>
              </w:rPr>
              <w:t>1</w:t>
            </w:r>
          </w:p>
        </w:tc>
        <w:tc>
          <w:tcPr>
            <w:tcW w:w="664" w:type="pct"/>
            <w:shd w:val="clear" w:color="auto" w:fill="E8E8E8" w:themeFill="background2"/>
            <w:noWrap/>
            <w:vAlign w:val="center"/>
          </w:tcPr>
          <w:p w14:paraId="6B64DB46" w14:textId="77777777" w:rsidR="004C67D1" w:rsidRPr="00D03C0A" w:rsidRDefault="004C67D1" w:rsidP="009D3584">
            <w:pPr>
              <w:jc w:val="center"/>
              <w:rPr>
                <w:color w:val="000000"/>
              </w:rPr>
            </w:pPr>
            <w:r w:rsidRPr="00D03C0A">
              <w:rPr>
                <w:color w:val="222222"/>
              </w:rPr>
              <w:t>77</w:t>
            </w:r>
          </w:p>
        </w:tc>
        <w:tc>
          <w:tcPr>
            <w:tcW w:w="664" w:type="pct"/>
            <w:tcBorders>
              <w:right w:val="nil"/>
            </w:tcBorders>
            <w:shd w:val="clear" w:color="auto" w:fill="E8E8E8" w:themeFill="background2"/>
            <w:noWrap/>
            <w:vAlign w:val="center"/>
          </w:tcPr>
          <w:p w14:paraId="173CF123" w14:textId="77777777" w:rsidR="004C67D1" w:rsidRPr="00D03C0A" w:rsidRDefault="004C67D1" w:rsidP="009D3584">
            <w:pPr>
              <w:jc w:val="center"/>
              <w:rPr>
                <w:color w:val="000000"/>
              </w:rPr>
            </w:pPr>
            <w:r w:rsidRPr="00D03C0A">
              <w:rPr>
                <w:color w:val="222222"/>
              </w:rPr>
              <w:t>52</w:t>
            </w:r>
          </w:p>
        </w:tc>
      </w:tr>
      <w:tr w:rsidR="004C67D1" w:rsidRPr="00D03C0A" w14:paraId="0577A73F" w14:textId="77777777" w:rsidTr="009D3584">
        <w:trPr>
          <w:trHeight w:val="20"/>
        </w:trPr>
        <w:tc>
          <w:tcPr>
            <w:tcW w:w="632" w:type="pct"/>
            <w:tcBorders>
              <w:left w:val="nil"/>
            </w:tcBorders>
            <w:shd w:val="clear" w:color="auto" w:fill="E8E8E8" w:themeFill="background2"/>
            <w:noWrap/>
          </w:tcPr>
          <w:p w14:paraId="28BDF048" w14:textId="77777777" w:rsidR="004C67D1" w:rsidRPr="00D03C0A" w:rsidRDefault="004C67D1" w:rsidP="009D3584">
            <w:pPr>
              <w:rPr>
                <w:b/>
                <w:bCs/>
                <w:color w:val="000000"/>
              </w:rPr>
            </w:pPr>
            <w:r w:rsidRPr="00D03C0A">
              <w:rPr>
                <w:b/>
                <w:bCs/>
                <w:color w:val="000000"/>
              </w:rPr>
              <w:t>(CALINE4)</w:t>
            </w:r>
          </w:p>
        </w:tc>
        <w:tc>
          <w:tcPr>
            <w:tcW w:w="383" w:type="pct"/>
            <w:shd w:val="clear" w:color="auto" w:fill="E8E8E8" w:themeFill="background2"/>
            <w:noWrap/>
            <w:vAlign w:val="center"/>
          </w:tcPr>
          <w:p w14:paraId="19B7C384" w14:textId="77777777" w:rsidR="004C67D1" w:rsidRPr="00D03C0A" w:rsidRDefault="004C67D1" w:rsidP="009D3584">
            <w:pPr>
              <w:jc w:val="center"/>
              <w:rPr>
                <w:color w:val="000000"/>
              </w:rPr>
            </w:pPr>
            <w:r w:rsidRPr="00D03C0A">
              <w:rPr>
                <w:color w:val="000000"/>
              </w:rPr>
              <w:t>3-year</w:t>
            </w:r>
          </w:p>
        </w:tc>
        <w:tc>
          <w:tcPr>
            <w:tcW w:w="664" w:type="pct"/>
            <w:shd w:val="clear" w:color="auto" w:fill="E8E8E8" w:themeFill="background2"/>
            <w:noWrap/>
            <w:vAlign w:val="center"/>
          </w:tcPr>
          <w:p w14:paraId="39D44BC3" w14:textId="77777777" w:rsidR="004C67D1" w:rsidRPr="00D03C0A" w:rsidRDefault="004C67D1" w:rsidP="009D3584">
            <w:pPr>
              <w:jc w:val="center"/>
              <w:rPr>
                <w:color w:val="000000"/>
              </w:rPr>
            </w:pPr>
            <w:r w:rsidRPr="00D03C0A">
              <w:rPr>
                <w:color w:val="222222"/>
              </w:rPr>
              <w:t>0</w:t>
            </w:r>
          </w:p>
        </w:tc>
        <w:tc>
          <w:tcPr>
            <w:tcW w:w="664" w:type="pct"/>
            <w:shd w:val="clear" w:color="auto" w:fill="E8E8E8" w:themeFill="background2"/>
            <w:noWrap/>
            <w:vAlign w:val="center"/>
          </w:tcPr>
          <w:p w14:paraId="206B4325" w14:textId="77777777" w:rsidR="004C67D1" w:rsidRPr="00D03C0A" w:rsidRDefault="004C67D1" w:rsidP="009D3584">
            <w:pPr>
              <w:jc w:val="center"/>
              <w:rPr>
                <w:color w:val="000000"/>
              </w:rPr>
            </w:pPr>
            <w:r w:rsidRPr="00D03C0A">
              <w:rPr>
                <w:color w:val="222222"/>
              </w:rPr>
              <w:t>116</w:t>
            </w:r>
          </w:p>
        </w:tc>
        <w:tc>
          <w:tcPr>
            <w:tcW w:w="664" w:type="pct"/>
            <w:shd w:val="clear" w:color="auto" w:fill="E8E8E8" w:themeFill="background2"/>
            <w:noWrap/>
            <w:vAlign w:val="center"/>
          </w:tcPr>
          <w:p w14:paraId="4DFBAAF9" w14:textId="77777777" w:rsidR="004C67D1" w:rsidRPr="00D03C0A" w:rsidRDefault="004C67D1" w:rsidP="009D3584">
            <w:pPr>
              <w:jc w:val="center"/>
              <w:rPr>
                <w:color w:val="000000"/>
              </w:rPr>
            </w:pPr>
            <w:r w:rsidRPr="00D03C0A">
              <w:rPr>
                <w:color w:val="222222"/>
              </w:rPr>
              <w:t>77</w:t>
            </w:r>
          </w:p>
        </w:tc>
        <w:tc>
          <w:tcPr>
            <w:tcW w:w="664" w:type="pct"/>
            <w:gridSpan w:val="2"/>
            <w:shd w:val="clear" w:color="auto" w:fill="E8E8E8" w:themeFill="background2"/>
            <w:noWrap/>
            <w:vAlign w:val="center"/>
          </w:tcPr>
          <w:p w14:paraId="4ADAE5B4" w14:textId="77777777" w:rsidR="004C67D1" w:rsidRPr="00D03C0A" w:rsidRDefault="004C67D1" w:rsidP="009D3584">
            <w:pPr>
              <w:jc w:val="center"/>
              <w:rPr>
                <w:color w:val="000000"/>
              </w:rPr>
            </w:pPr>
            <w:r w:rsidRPr="00D03C0A">
              <w:rPr>
                <w:color w:val="000000"/>
              </w:rPr>
              <w:t>1</w:t>
            </w:r>
          </w:p>
        </w:tc>
        <w:tc>
          <w:tcPr>
            <w:tcW w:w="664" w:type="pct"/>
            <w:shd w:val="clear" w:color="auto" w:fill="E8E8E8" w:themeFill="background2"/>
            <w:noWrap/>
            <w:vAlign w:val="center"/>
          </w:tcPr>
          <w:p w14:paraId="4AAAFCA9" w14:textId="77777777" w:rsidR="004C67D1" w:rsidRPr="00D03C0A" w:rsidRDefault="004C67D1" w:rsidP="009D3584">
            <w:pPr>
              <w:jc w:val="center"/>
              <w:rPr>
                <w:color w:val="000000"/>
              </w:rPr>
            </w:pPr>
            <w:r w:rsidRPr="00D03C0A">
              <w:rPr>
                <w:color w:val="222222"/>
              </w:rPr>
              <w:t>68</w:t>
            </w:r>
          </w:p>
        </w:tc>
        <w:tc>
          <w:tcPr>
            <w:tcW w:w="664" w:type="pct"/>
            <w:tcBorders>
              <w:right w:val="nil"/>
            </w:tcBorders>
            <w:shd w:val="clear" w:color="auto" w:fill="E8E8E8" w:themeFill="background2"/>
            <w:noWrap/>
            <w:vAlign w:val="center"/>
          </w:tcPr>
          <w:p w14:paraId="1CABCA2B" w14:textId="77777777" w:rsidR="004C67D1" w:rsidRPr="00D03C0A" w:rsidRDefault="004C67D1" w:rsidP="009D3584">
            <w:pPr>
              <w:jc w:val="center"/>
              <w:rPr>
                <w:color w:val="000000"/>
              </w:rPr>
            </w:pPr>
            <w:r w:rsidRPr="00D03C0A">
              <w:rPr>
                <w:color w:val="222222"/>
              </w:rPr>
              <w:t>47</w:t>
            </w:r>
          </w:p>
        </w:tc>
      </w:tr>
      <w:tr w:rsidR="004C67D1" w:rsidRPr="00D03C0A" w14:paraId="63410EBD" w14:textId="77777777" w:rsidTr="009D3584">
        <w:trPr>
          <w:trHeight w:val="20"/>
        </w:trPr>
        <w:tc>
          <w:tcPr>
            <w:tcW w:w="632" w:type="pct"/>
            <w:tcBorders>
              <w:left w:val="nil"/>
            </w:tcBorders>
            <w:shd w:val="clear" w:color="auto" w:fill="E8E8E8" w:themeFill="background2"/>
            <w:noWrap/>
          </w:tcPr>
          <w:p w14:paraId="5A57C446" w14:textId="77777777" w:rsidR="004C67D1" w:rsidRPr="00D03C0A" w:rsidRDefault="004C67D1" w:rsidP="009D3584">
            <w:pPr>
              <w:rPr>
                <w:b/>
                <w:bCs/>
                <w:color w:val="000000"/>
              </w:rPr>
            </w:pPr>
          </w:p>
        </w:tc>
        <w:tc>
          <w:tcPr>
            <w:tcW w:w="383" w:type="pct"/>
            <w:shd w:val="clear" w:color="auto" w:fill="E8E8E8" w:themeFill="background2"/>
            <w:noWrap/>
            <w:vAlign w:val="center"/>
          </w:tcPr>
          <w:p w14:paraId="74118798" w14:textId="77777777" w:rsidR="004C67D1" w:rsidRPr="00D03C0A" w:rsidRDefault="004C67D1" w:rsidP="009D3584">
            <w:pPr>
              <w:jc w:val="center"/>
              <w:rPr>
                <w:color w:val="000000"/>
              </w:rPr>
            </w:pPr>
            <w:r w:rsidRPr="00D03C0A">
              <w:rPr>
                <w:color w:val="000000"/>
              </w:rPr>
              <w:t>5-year</w:t>
            </w:r>
          </w:p>
        </w:tc>
        <w:tc>
          <w:tcPr>
            <w:tcW w:w="664" w:type="pct"/>
            <w:shd w:val="clear" w:color="auto" w:fill="E8E8E8" w:themeFill="background2"/>
            <w:noWrap/>
            <w:vAlign w:val="center"/>
          </w:tcPr>
          <w:p w14:paraId="5F8BCE13" w14:textId="77777777" w:rsidR="004C67D1" w:rsidRPr="00D03C0A" w:rsidRDefault="004C67D1" w:rsidP="009D3584">
            <w:pPr>
              <w:jc w:val="center"/>
              <w:rPr>
                <w:color w:val="000000"/>
              </w:rPr>
            </w:pPr>
            <w:r w:rsidRPr="00D03C0A">
              <w:rPr>
                <w:color w:val="222222"/>
              </w:rPr>
              <w:t>0</w:t>
            </w:r>
          </w:p>
        </w:tc>
        <w:tc>
          <w:tcPr>
            <w:tcW w:w="664" w:type="pct"/>
            <w:shd w:val="clear" w:color="auto" w:fill="E8E8E8" w:themeFill="background2"/>
            <w:noWrap/>
            <w:vAlign w:val="center"/>
          </w:tcPr>
          <w:p w14:paraId="116D927C" w14:textId="77777777" w:rsidR="004C67D1" w:rsidRPr="00D03C0A" w:rsidRDefault="004C67D1" w:rsidP="009D3584">
            <w:pPr>
              <w:jc w:val="center"/>
              <w:rPr>
                <w:color w:val="000000"/>
              </w:rPr>
            </w:pPr>
            <w:r w:rsidRPr="00D03C0A">
              <w:rPr>
                <w:color w:val="222222"/>
              </w:rPr>
              <w:t>103</w:t>
            </w:r>
          </w:p>
        </w:tc>
        <w:tc>
          <w:tcPr>
            <w:tcW w:w="664" w:type="pct"/>
            <w:shd w:val="clear" w:color="auto" w:fill="E8E8E8" w:themeFill="background2"/>
            <w:noWrap/>
            <w:vAlign w:val="center"/>
          </w:tcPr>
          <w:p w14:paraId="339961E2" w14:textId="77777777" w:rsidR="004C67D1" w:rsidRPr="00D03C0A" w:rsidRDefault="004C67D1" w:rsidP="009D3584">
            <w:pPr>
              <w:jc w:val="center"/>
              <w:rPr>
                <w:color w:val="000000"/>
              </w:rPr>
            </w:pPr>
            <w:r w:rsidRPr="00D03C0A">
              <w:rPr>
                <w:color w:val="222222"/>
              </w:rPr>
              <w:t>65</w:t>
            </w:r>
          </w:p>
        </w:tc>
        <w:tc>
          <w:tcPr>
            <w:tcW w:w="664" w:type="pct"/>
            <w:gridSpan w:val="2"/>
            <w:shd w:val="clear" w:color="auto" w:fill="E8E8E8" w:themeFill="background2"/>
            <w:noWrap/>
            <w:vAlign w:val="center"/>
          </w:tcPr>
          <w:p w14:paraId="1E4CF5D8" w14:textId="77777777" w:rsidR="004C67D1" w:rsidRPr="00D03C0A" w:rsidRDefault="004C67D1" w:rsidP="009D3584">
            <w:pPr>
              <w:jc w:val="center"/>
              <w:rPr>
                <w:color w:val="000000"/>
              </w:rPr>
            </w:pPr>
            <w:r w:rsidRPr="00D03C0A">
              <w:rPr>
                <w:color w:val="000000"/>
              </w:rPr>
              <w:t>1</w:t>
            </w:r>
          </w:p>
        </w:tc>
        <w:tc>
          <w:tcPr>
            <w:tcW w:w="664" w:type="pct"/>
            <w:shd w:val="clear" w:color="auto" w:fill="E8E8E8" w:themeFill="background2"/>
            <w:noWrap/>
            <w:vAlign w:val="center"/>
          </w:tcPr>
          <w:p w14:paraId="098011AD" w14:textId="77777777" w:rsidR="004C67D1" w:rsidRPr="00D03C0A" w:rsidRDefault="004C67D1" w:rsidP="009D3584">
            <w:pPr>
              <w:jc w:val="center"/>
              <w:rPr>
                <w:color w:val="000000"/>
              </w:rPr>
            </w:pPr>
            <w:r w:rsidRPr="00D03C0A">
              <w:rPr>
                <w:color w:val="222222"/>
              </w:rPr>
              <w:t>92</w:t>
            </w:r>
          </w:p>
        </w:tc>
        <w:tc>
          <w:tcPr>
            <w:tcW w:w="664" w:type="pct"/>
            <w:tcBorders>
              <w:right w:val="nil"/>
            </w:tcBorders>
            <w:shd w:val="clear" w:color="auto" w:fill="E8E8E8" w:themeFill="background2"/>
            <w:noWrap/>
            <w:vAlign w:val="center"/>
          </w:tcPr>
          <w:p w14:paraId="1132C1CA" w14:textId="77777777" w:rsidR="004C67D1" w:rsidRPr="00D03C0A" w:rsidRDefault="004C67D1" w:rsidP="009D3584">
            <w:pPr>
              <w:jc w:val="center"/>
              <w:rPr>
                <w:color w:val="000000"/>
              </w:rPr>
            </w:pPr>
            <w:r w:rsidRPr="00D03C0A">
              <w:rPr>
                <w:color w:val="222222"/>
              </w:rPr>
              <w:t>66</w:t>
            </w:r>
          </w:p>
        </w:tc>
      </w:tr>
      <w:tr w:rsidR="004C67D1" w:rsidRPr="00D03C0A" w14:paraId="031CDD18" w14:textId="77777777" w:rsidTr="009D3584">
        <w:trPr>
          <w:trHeight w:val="20"/>
        </w:trPr>
        <w:tc>
          <w:tcPr>
            <w:tcW w:w="632" w:type="pct"/>
            <w:tcBorders>
              <w:left w:val="nil"/>
            </w:tcBorders>
            <w:noWrap/>
          </w:tcPr>
          <w:p w14:paraId="51DF56E1" w14:textId="77777777" w:rsidR="004C67D1" w:rsidRPr="00D03C0A" w:rsidRDefault="004C67D1" w:rsidP="009D3584">
            <w:pPr>
              <w:rPr>
                <w:b/>
                <w:bCs/>
                <w:color w:val="000000"/>
              </w:rPr>
            </w:pPr>
            <w:r w:rsidRPr="00D03C0A">
              <w:rPr>
                <w:b/>
                <w:bCs/>
                <w:color w:val="000000"/>
              </w:rPr>
              <w:t>PM</w:t>
            </w:r>
            <w:r w:rsidRPr="00D03C0A">
              <w:rPr>
                <w:b/>
                <w:bCs/>
                <w:color w:val="000000"/>
                <w:vertAlign w:val="subscript"/>
              </w:rPr>
              <w:t>2.5</w:t>
            </w:r>
          </w:p>
        </w:tc>
        <w:tc>
          <w:tcPr>
            <w:tcW w:w="383" w:type="pct"/>
            <w:noWrap/>
            <w:vAlign w:val="center"/>
          </w:tcPr>
          <w:p w14:paraId="0014D700" w14:textId="77777777" w:rsidR="004C67D1" w:rsidRPr="00D03C0A" w:rsidRDefault="004C67D1" w:rsidP="009D3584">
            <w:pPr>
              <w:jc w:val="center"/>
              <w:rPr>
                <w:color w:val="000000"/>
              </w:rPr>
            </w:pPr>
            <w:r w:rsidRPr="00D03C0A">
              <w:rPr>
                <w:color w:val="000000"/>
              </w:rPr>
              <w:t>1-year</w:t>
            </w:r>
          </w:p>
        </w:tc>
        <w:tc>
          <w:tcPr>
            <w:tcW w:w="664" w:type="pct"/>
            <w:noWrap/>
            <w:vAlign w:val="center"/>
          </w:tcPr>
          <w:p w14:paraId="3A88C5A3" w14:textId="77777777" w:rsidR="004C67D1" w:rsidRPr="00D03C0A" w:rsidRDefault="004C67D1" w:rsidP="009D3584">
            <w:pPr>
              <w:jc w:val="center"/>
              <w:rPr>
                <w:color w:val="000000"/>
              </w:rPr>
            </w:pPr>
            <w:r w:rsidRPr="00D03C0A">
              <w:rPr>
                <w:color w:val="222222"/>
              </w:rPr>
              <w:t>0</w:t>
            </w:r>
          </w:p>
        </w:tc>
        <w:tc>
          <w:tcPr>
            <w:tcW w:w="664" w:type="pct"/>
            <w:noWrap/>
            <w:vAlign w:val="center"/>
          </w:tcPr>
          <w:p w14:paraId="2C12BF41" w14:textId="77777777" w:rsidR="004C67D1" w:rsidRPr="00D03C0A" w:rsidRDefault="004C67D1" w:rsidP="009D3584">
            <w:pPr>
              <w:jc w:val="center"/>
              <w:rPr>
                <w:color w:val="000000"/>
              </w:rPr>
            </w:pPr>
            <w:r w:rsidRPr="00D03C0A">
              <w:rPr>
                <w:color w:val="222222"/>
              </w:rPr>
              <w:t>141</w:t>
            </w:r>
          </w:p>
        </w:tc>
        <w:tc>
          <w:tcPr>
            <w:tcW w:w="664" w:type="pct"/>
            <w:noWrap/>
            <w:vAlign w:val="center"/>
          </w:tcPr>
          <w:p w14:paraId="663FFB33" w14:textId="77777777" w:rsidR="004C67D1" w:rsidRPr="00D03C0A" w:rsidRDefault="004C67D1" w:rsidP="009D3584">
            <w:pPr>
              <w:jc w:val="center"/>
              <w:rPr>
                <w:color w:val="000000"/>
              </w:rPr>
            </w:pPr>
            <w:r w:rsidRPr="00D03C0A">
              <w:rPr>
                <w:color w:val="222222"/>
              </w:rPr>
              <w:t>130</w:t>
            </w:r>
          </w:p>
        </w:tc>
        <w:tc>
          <w:tcPr>
            <w:tcW w:w="664" w:type="pct"/>
            <w:gridSpan w:val="2"/>
            <w:noWrap/>
            <w:vAlign w:val="center"/>
          </w:tcPr>
          <w:p w14:paraId="3F94C485" w14:textId="77777777" w:rsidR="004C67D1" w:rsidRPr="00D03C0A" w:rsidRDefault="004C67D1" w:rsidP="009D3584">
            <w:pPr>
              <w:jc w:val="center"/>
              <w:rPr>
                <w:color w:val="000000"/>
              </w:rPr>
            </w:pPr>
            <w:r w:rsidRPr="00D03C0A">
              <w:rPr>
                <w:color w:val="000000"/>
              </w:rPr>
              <w:t>0</w:t>
            </w:r>
          </w:p>
        </w:tc>
        <w:tc>
          <w:tcPr>
            <w:tcW w:w="664" w:type="pct"/>
            <w:noWrap/>
            <w:vAlign w:val="center"/>
          </w:tcPr>
          <w:p w14:paraId="4943F8DC" w14:textId="77777777" w:rsidR="004C67D1" w:rsidRPr="00D03C0A" w:rsidRDefault="004C67D1" w:rsidP="009D3584">
            <w:pPr>
              <w:jc w:val="center"/>
              <w:rPr>
                <w:color w:val="000000"/>
              </w:rPr>
            </w:pPr>
            <w:r w:rsidRPr="00D03C0A">
              <w:rPr>
                <w:color w:val="222222"/>
              </w:rPr>
              <w:t>164</w:t>
            </w:r>
          </w:p>
        </w:tc>
        <w:tc>
          <w:tcPr>
            <w:tcW w:w="664" w:type="pct"/>
            <w:tcBorders>
              <w:right w:val="nil"/>
            </w:tcBorders>
            <w:noWrap/>
            <w:vAlign w:val="center"/>
          </w:tcPr>
          <w:p w14:paraId="4FAEE1E5" w14:textId="77777777" w:rsidR="004C67D1" w:rsidRPr="00D03C0A" w:rsidRDefault="004C67D1" w:rsidP="009D3584">
            <w:pPr>
              <w:jc w:val="center"/>
              <w:rPr>
                <w:color w:val="000000"/>
              </w:rPr>
            </w:pPr>
            <w:r w:rsidRPr="00D03C0A">
              <w:rPr>
                <w:color w:val="222222"/>
              </w:rPr>
              <w:t>150</w:t>
            </w:r>
          </w:p>
        </w:tc>
      </w:tr>
      <w:tr w:rsidR="004C67D1" w:rsidRPr="00D03C0A" w14:paraId="4C0A1742" w14:textId="77777777" w:rsidTr="009D3584">
        <w:trPr>
          <w:trHeight w:val="20"/>
        </w:trPr>
        <w:tc>
          <w:tcPr>
            <w:tcW w:w="632" w:type="pct"/>
            <w:tcBorders>
              <w:left w:val="nil"/>
            </w:tcBorders>
            <w:noWrap/>
          </w:tcPr>
          <w:p w14:paraId="055A9F77" w14:textId="77777777" w:rsidR="004C67D1" w:rsidRPr="00D03C0A" w:rsidRDefault="004C67D1" w:rsidP="009D3584">
            <w:pPr>
              <w:rPr>
                <w:b/>
                <w:bCs/>
                <w:color w:val="000000"/>
              </w:rPr>
            </w:pPr>
            <w:r w:rsidRPr="00D03C0A">
              <w:rPr>
                <w:b/>
                <w:bCs/>
                <w:color w:val="000000"/>
              </w:rPr>
              <w:t>(LUR)</w:t>
            </w:r>
          </w:p>
        </w:tc>
        <w:tc>
          <w:tcPr>
            <w:tcW w:w="383" w:type="pct"/>
            <w:noWrap/>
            <w:vAlign w:val="center"/>
          </w:tcPr>
          <w:p w14:paraId="00A43F20" w14:textId="77777777" w:rsidR="004C67D1" w:rsidRPr="00D03C0A" w:rsidRDefault="004C67D1" w:rsidP="009D3584">
            <w:pPr>
              <w:jc w:val="center"/>
              <w:rPr>
                <w:color w:val="000000"/>
              </w:rPr>
            </w:pPr>
            <w:r w:rsidRPr="00D03C0A">
              <w:rPr>
                <w:color w:val="000000"/>
              </w:rPr>
              <w:t>3-year</w:t>
            </w:r>
          </w:p>
        </w:tc>
        <w:tc>
          <w:tcPr>
            <w:tcW w:w="664" w:type="pct"/>
            <w:noWrap/>
            <w:vAlign w:val="center"/>
          </w:tcPr>
          <w:p w14:paraId="38165D27" w14:textId="77777777" w:rsidR="004C67D1" w:rsidRPr="00D03C0A" w:rsidRDefault="004C67D1" w:rsidP="009D3584">
            <w:pPr>
              <w:jc w:val="center"/>
              <w:rPr>
                <w:color w:val="000000"/>
              </w:rPr>
            </w:pPr>
            <w:r w:rsidRPr="00D03C0A">
              <w:rPr>
                <w:color w:val="222222"/>
              </w:rPr>
              <w:t>0</w:t>
            </w:r>
          </w:p>
        </w:tc>
        <w:tc>
          <w:tcPr>
            <w:tcW w:w="664" w:type="pct"/>
            <w:noWrap/>
            <w:vAlign w:val="center"/>
          </w:tcPr>
          <w:p w14:paraId="4D006BA9" w14:textId="77777777" w:rsidR="004C67D1" w:rsidRPr="00D03C0A" w:rsidRDefault="004C67D1" w:rsidP="009D3584">
            <w:pPr>
              <w:jc w:val="center"/>
              <w:rPr>
                <w:color w:val="000000"/>
              </w:rPr>
            </w:pPr>
            <w:r w:rsidRPr="00D03C0A">
              <w:rPr>
                <w:color w:val="222222"/>
              </w:rPr>
              <w:t>140</w:t>
            </w:r>
          </w:p>
        </w:tc>
        <w:tc>
          <w:tcPr>
            <w:tcW w:w="664" w:type="pct"/>
            <w:noWrap/>
            <w:vAlign w:val="center"/>
          </w:tcPr>
          <w:p w14:paraId="242F1D65" w14:textId="77777777" w:rsidR="004C67D1" w:rsidRPr="00D03C0A" w:rsidRDefault="004C67D1" w:rsidP="009D3584">
            <w:pPr>
              <w:jc w:val="center"/>
              <w:rPr>
                <w:color w:val="000000"/>
              </w:rPr>
            </w:pPr>
            <w:r w:rsidRPr="00D03C0A">
              <w:rPr>
                <w:color w:val="222222"/>
              </w:rPr>
              <w:t>128</w:t>
            </w:r>
          </w:p>
        </w:tc>
        <w:tc>
          <w:tcPr>
            <w:tcW w:w="664" w:type="pct"/>
            <w:gridSpan w:val="2"/>
            <w:noWrap/>
            <w:vAlign w:val="center"/>
          </w:tcPr>
          <w:p w14:paraId="3E876DDA" w14:textId="1030BD12" w:rsidR="004C67D1" w:rsidRPr="00D03C0A" w:rsidRDefault="00BD35BC" w:rsidP="009D3584">
            <w:pPr>
              <w:jc w:val="center"/>
              <w:rPr>
                <w:color w:val="000000"/>
              </w:rPr>
            </w:pPr>
            <w:r w:rsidRPr="00D03C0A">
              <w:rPr>
                <w:color w:val="000000"/>
              </w:rPr>
              <w:t>0</w:t>
            </w:r>
          </w:p>
        </w:tc>
        <w:tc>
          <w:tcPr>
            <w:tcW w:w="664" w:type="pct"/>
            <w:noWrap/>
            <w:vAlign w:val="center"/>
          </w:tcPr>
          <w:p w14:paraId="6C8E2CF1" w14:textId="77777777" w:rsidR="004C67D1" w:rsidRPr="00D03C0A" w:rsidRDefault="004C67D1" w:rsidP="009D3584">
            <w:pPr>
              <w:jc w:val="center"/>
              <w:rPr>
                <w:color w:val="000000"/>
              </w:rPr>
            </w:pPr>
            <w:r w:rsidRPr="00D03C0A">
              <w:rPr>
                <w:color w:val="222222"/>
              </w:rPr>
              <w:t>171</w:t>
            </w:r>
          </w:p>
        </w:tc>
        <w:tc>
          <w:tcPr>
            <w:tcW w:w="664" w:type="pct"/>
            <w:tcBorders>
              <w:right w:val="nil"/>
            </w:tcBorders>
            <w:noWrap/>
            <w:vAlign w:val="center"/>
          </w:tcPr>
          <w:p w14:paraId="255F1735" w14:textId="77777777" w:rsidR="004C67D1" w:rsidRPr="00D03C0A" w:rsidRDefault="004C67D1" w:rsidP="009D3584">
            <w:pPr>
              <w:jc w:val="center"/>
              <w:rPr>
                <w:color w:val="000000"/>
              </w:rPr>
            </w:pPr>
            <w:r w:rsidRPr="00D03C0A">
              <w:rPr>
                <w:color w:val="222222"/>
              </w:rPr>
              <w:t>156</w:t>
            </w:r>
          </w:p>
        </w:tc>
      </w:tr>
      <w:tr w:rsidR="004C67D1" w:rsidRPr="00D03C0A" w14:paraId="26B90844" w14:textId="77777777" w:rsidTr="009D3584">
        <w:trPr>
          <w:trHeight w:val="20"/>
        </w:trPr>
        <w:tc>
          <w:tcPr>
            <w:tcW w:w="632" w:type="pct"/>
            <w:tcBorders>
              <w:left w:val="nil"/>
            </w:tcBorders>
            <w:noWrap/>
          </w:tcPr>
          <w:p w14:paraId="3A2B11FF" w14:textId="77777777" w:rsidR="004C67D1" w:rsidRPr="00D03C0A" w:rsidRDefault="004C67D1" w:rsidP="009D3584">
            <w:pPr>
              <w:rPr>
                <w:b/>
                <w:bCs/>
                <w:color w:val="000000"/>
              </w:rPr>
            </w:pPr>
          </w:p>
        </w:tc>
        <w:tc>
          <w:tcPr>
            <w:tcW w:w="383" w:type="pct"/>
            <w:noWrap/>
            <w:vAlign w:val="center"/>
          </w:tcPr>
          <w:p w14:paraId="215E475E" w14:textId="77777777" w:rsidR="004C67D1" w:rsidRPr="00D03C0A" w:rsidRDefault="004C67D1" w:rsidP="009D3584">
            <w:pPr>
              <w:jc w:val="center"/>
              <w:rPr>
                <w:color w:val="000000"/>
              </w:rPr>
            </w:pPr>
            <w:r w:rsidRPr="00D03C0A">
              <w:rPr>
                <w:color w:val="000000"/>
              </w:rPr>
              <w:t>5-year</w:t>
            </w:r>
          </w:p>
        </w:tc>
        <w:tc>
          <w:tcPr>
            <w:tcW w:w="664" w:type="pct"/>
            <w:noWrap/>
            <w:vAlign w:val="center"/>
          </w:tcPr>
          <w:p w14:paraId="38E4B1EC" w14:textId="77777777" w:rsidR="004C67D1" w:rsidRPr="00D03C0A" w:rsidRDefault="004C67D1" w:rsidP="009D3584">
            <w:pPr>
              <w:jc w:val="center"/>
              <w:rPr>
                <w:color w:val="000000"/>
              </w:rPr>
            </w:pPr>
            <w:r w:rsidRPr="00D03C0A">
              <w:rPr>
                <w:color w:val="222222"/>
              </w:rPr>
              <w:t>0</w:t>
            </w:r>
          </w:p>
        </w:tc>
        <w:tc>
          <w:tcPr>
            <w:tcW w:w="664" w:type="pct"/>
            <w:noWrap/>
            <w:vAlign w:val="center"/>
          </w:tcPr>
          <w:p w14:paraId="388A7D3B" w14:textId="77777777" w:rsidR="004C67D1" w:rsidRPr="00D03C0A" w:rsidRDefault="004C67D1" w:rsidP="009D3584">
            <w:pPr>
              <w:jc w:val="center"/>
              <w:rPr>
                <w:color w:val="000000"/>
              </w:rPr>
            </w:pPr>
            <w:r w:rsidRPr="00D03C0A">
              <w:rPr>
                <w:color w:val="222222"/>
              </w:rPr>
              <w:t>164</w:t>
            </w:r>
          </w:p>
        </w:tc>
        <w:tc>
          <w:tcPr>
            <w:tcW w:w="664" w:type="pct"/>
            <w:noWrap/>
            <w:vAlign w:val="center"/>
          </w:tcPr>
          <w:p w14:paraId="33F319C0" w14:textId="77777777" w:rsidR="004C67D1" w:rsidRPr="00D03C0A" w:rsidRDefault="004C67D1" w:rsidP="009D3584">
            <w:pPr>
              <w:jc w:val="center"/>
              <w:rPr>
                <w:color w:val="000000"/>
              </w:rPr>
            </w:pPr>
            <w:r w:rsidRPr="00D03C0A">
              <w:rPr>
                <w:color w:val="222222"/>
              </w:rPr>
              <w:t>144</w:t>
            </w:r>
          </w:p>
        </w:tc>
        <w:tc>
          <w:tcPr>
            <w:tcW w:w="664" w:type="pct"/>
            <w:gridSpan w:val="2"/>
            <w:noWrap/>
            <w:vAlign w:val="center"/>
          </w:tcPr>
          <w:p w14:paraId="102FA203" w14:textId="77777777" w:rsidR="004C67D1" w:rsidRPr="00D03C0A" w:rsidRDefault="004C67D1" w:rsidP="009D3584">
            <w:pPr>
              <w:jc w:val="center"/>
              <w:rPr>
                <w:color w:val="000000"/>
              </w:rPr>
            </w:pPr>
            <w:r w:rsidRPr="00D03C0A">
              <w:rPr>
                <w:color w:val="000000"/>
              </w:rPr>
              <w:t>1</w:t>
            </w:r>
          </w:p>
        </w:tc>
        <w:tc>
          <w:tcPr>
            <w:tcW w:w="664" w:type="pct"/>
            <w:noWrap/>
            <w:vAlign w:val="center"/>
          </w:tcPr>
          <w:p w14:paraId="0E66F69A" w14:textId="77777777" w:rsidR="004C67D1" w:rsidRPr="00D03C0A" w:rsidRDefault="004C67D1" w:rsidP="009D3584">
            <w:pPr>
              <w:jc w:val="center"/>
              <w:rPr>
                <w:color w:val="000000"/>
              </w:rPr>
            </w:pPr>
            <w:r w:rsidRPr="00D03C0A">
              <w:rPr>
                <w:color w:val="222222"/>
              </w:rPr>
              <w:t>196</w:t>
            </w:r>
          </w:p>
        </w:tc>
        <w:tc>
          <w:tcPr>
            <w:tcW w:w="664" w:type="pct"/>
            <w:tcBorders>
              <w:right w:val="nil"/>
            </w:tcBorders>
            <w:noWrap/>
            <w:vAlign w:val="center"/>
          </w:tcPr>
          <w:p w14:paraId="1F0F3D8D" w14:textId="77777777" w:rsidR="004C67D1" w:rsidRPr="00D03C0A" w:rsidRDefault="004C67D1" w:rsidP="009D3584">
            <w:pPr>
              <w:jc w:val="center"/>
              <w:rPr>
                <w:color w:val="000000"/>
              </w:rPr>
            </w:pPr>
            <w:r w:rsidRPr="00D03C0A">
              <w:rPr>
                <w:color w:val="222222"/>
              </w:rPr>
              <w:t>168</w:t>
            </w:r>
          </w:p>
        </w:tc>
      </w:tr>
      <w:tr w:rsidR="004C67D1" w:rsidRPr="00D03C0A" w14:paraId="3517FC0F" w14:textId="77777777" w:rsidTr="009D3584">
        <w:trPr>
          <w:trHeight w:val="20"/>
        </w:trPr>
        <w:tc>
          <w:tcPr>
            <w:tcW w:w="632" w:type="pct"/>
            <w:tcBorders>
              <w:left w:val="nil"/>
            </w:tcBorders>
            <w:shd w:val="clear" w:color="auto" w:fill="E8E8E8" w:themeFill="background2"/>
            <w:noWrap/>
          </w:tcPr>
          <w:p w14:paraId="237EDB77" w14:textId="77777777" w:rsidR="004C67D1" w:rsidRPr="00D03C0A" w:rsidRDefault="004C67D1" w:rsidP="009D3584">
            <w:pPr>
              <w:rPr>
                <w:b/>
                <w:bCs/>
                <w:color w:val="000000"/>
              </w:rPr>
            </w:pPr>
            <w:r w:rsidRPr="00D03C0A">
              <w:rPr>
                <w:b/>
                <w:bCs/>
                <w:color w:val="000000"/>
              </w:rPr>
              <w:t>NO</w:t>
            </w:r>
            <w:r w:rsidRPr="00D03C0A">
              <w:rPr>
                <w:b/>
                <w:bCs/>
                <w:color w:val="000000"/>
                <w:vertAlign w:val="subscript"/>
              </w:rPr>
              <w:t>2</w:t>
            </w:r>
          </w:p>
        </w:tc>
        <w:tc>
          <w:tcPr>
            <w:tcW w:w="383" w:type="pct"/>
            <w:shd w:val="clear" w:color="auto" w:fill="E8E8E8" w:themeFill="background2"/>
            <w:noWrap/>
            <w:vAlign w:val="center"/>
          </w:tcPr>
          <w:p w14:paraId="54B63800" w14:textId="77777777" w:rsidR="004C67D1" w:rsidRPr="00D03C0A" w:rsidRDefault="004C67D1" w:rsidP="009D3584">
            <w:pPr>
              <w:jc w:val="center"/>
              <w:rPr>
                <w:color w:val="000000"/>
              </w:rPr>
            </w:pPr>
            <w:r w:rsidRPr="00D03C0A">
              <w:rPr>
                <w:color w:val="000000"/>
              </w:rPr>
              <w:t>1-year</w:t>
            </w:r>
          </w:p>
        </w:tc>
        <w:tc>
          <w:tcPr>
            <w:tcW w:w="664" w:type="pct"/>
            <w:shd w:val="clear" w:color="auto" w:fill="E8E8E8" w:themeFill="background2"/>
            <w:noWrap/>
            <w:vAlign w:val="center"/>
          </w:tcPr>
          <w:p w14:paraId="6D8F34AF" w14:textId="77777777" w:rsidR="004C67D1" w:rsidRPr="00D03C0A" w:rsidRDefault="004C67D1" w:rsidP="009D3584">
            <w:pPr>
              <w:jc w:val="center"/>
              <w:rPr>
                <w:color w:val="000000"/>
              </w:rPr>
            </w:pPr>
            <w:r w:rsidRPr="00D03C0A">
              <w:rPr>
                <w:color w:val="222222"/>
              </w:rPr>
              <w:t>0</w:t>
            </w:r>
          </w:p>
        </w:tc>
        <w:tc>
          <w:tcPr>
            <w:tcW w:w="664" w:type="pct"/>
            <w:shd w:val="clear" w:color="auto" w:fill="E8E8E8" w:themeFill="background2"/>
            <w:noWrap/>
            <w:vAlign w:val="center"/>
          </w:tcPr>
          <w:p w14:paraId="29E511DD" w14:textId="77777777" w:rsidR="004C67D1" w:rsidRPr="00D03C0A" w:rsidRDefault="004C67D1" w:rsidP="009D3584">
            <w:pPr>
              <w:jc w:val="center"/>
              <w:rPr>
                <w:color w:val="000000"/>
              </w:rPr>
            </w:pPr>
            <w:r w:rsidRPr="00D03C0A">
              <w:rPr>
                <w:color w:val="222222"/>
              </w:rPr>
              <w:t>127</w:t>
            </w:r>
          </w:p>
        </w:tc>
        <w:tc>
          <w:tcPr>
            <w:tcW w:w="664" w:type="pct"/>
            <w:shd w:val="clear" w:color="auto" w:fill="E8E8E8" w:themeFill="background2"/>
            <w:noWrap/>
            <w:vAlign w:val="center"/>
          </w:tcPr>
          <w:p w14:paraId="53EB2187" w14:textId="77777777" w:rsidR="004C67D1" w:rsidRPr="00D03C0A" w:rsidRDefault="004C67D1" w:rsidP="009D3584">
            <w:pPr>
              <w:jc w:val="center"/>
              <w:rPr>
                <w:color w:val="000000"/>
              </w:rPr>
            </w:pPr>
            <w:r w:rsidRPr="00D03C0A">
              <w:rPr>
                <w:color w:val="222222"/>
              </w:rPr>
              <w:t>98</w:t>
            </w:r>
          </w:p>
        </w:tc>
        <w:tc>
          <w:tcPr>
            <w:tcW w:w="664" w:type="pct"/>
            <w:gridSpan w:val="2"/>
            <w:shd w:val="clear" w:color="auto" w:fill="E8E8E8" w:themeFill="background2"/>
            <w:noWrap/>
            <w:vAlign w:val="center"/>
          </w:tcPr>
          <w:p w14:paraId="7E721480" w14:textId="77777777" w:rsidR="004C67D1" w:rsidRPr="00D03C0A" w:rsidRDefault="004C67D1" w:rsidP="009D3584">
            <w:pPr>
              <w:jc w:val="center"/>
              <w:rPr>
                <w:color w:val="000000"/>
              </w:rPr>
            </w:pPr>
            <w:r w:rsidRPr="00D03C0A">
              <w:rPr>
                <w:color w:val="000000"/>
              </w:rPr>
              <w:t>0</w:t>
            </w:r>
          </w:p>
        </w:tc>
        <w:tc>
          <w:tcPr>
            <w:tcW w:w="664" w:type="pct"/>
            <w:shd w:val="clear" w:color="auto" w:fill="E8E8E8" w:themeFill="background2"/>
            <w:noWrap/>
            <w:vAlign w:val="center"/>
          </w:tcPr>
          <w:p w14:paraId="7989783E" w14:textId="77777777" w:rsidR="004C67D1" w:rsidRPr="00D03C0A" w:rsidRDefault="004C67D1" w:rsidP="009D3584">
            <w:pPr>
              <w:jc w:val="center"/>
              <w:rPr>
                <w:color w:val="000000"/>
              </w:rPr>
            </w:pPr>
            <w:r w:rsidRPr="00D03C0A">
              <w:rPr>
                <w:color w:val="222222"/>
              </w:rPr>
              <w:t>60</w:t>
            </w:r>
          </w:p>
        </w:tc>
        <w:tc>
          <w:tcPr>
            <w:tcW w:w="664" w:type="pct"/>
            <w:tcBorders>
              <w:right w:val="nil"/>
            </w:tcBorders>
            <w:shd w:val="clear" w:color="auto" w:fill="E8E8E8" w:themeFill="background2"/>
            <w:noWrap/>
            <w:vAlign w:val="center"/>
          </w:tcPr>
          <w:p w14:paraId="29D6EB92" w14:textId="77777777" w:rsidR="004C67D1" w:rsidRPr="00D03C0A" w:rsidRDefault="004C67D1" w:rsidP="009D3584">
            <w:pPr>
              <w:jc w:val="center"/>
              <w:rPr>
                <w:color w:val="000000"/>
              </w:rPr>
            </w:pPr>
            <w:r w:rsidRPr="00D03C0A">
              <w:rPr>
                <w:color w:val="222222"/>
              </w:rPr>
              <w:t>50</w:t>
            </w:r>
          </w:p>
        </w:tc>
      </w:tr>
      <w:tr w:rsidR="004C67D1" w:rsidRPr="00D03C0A" w14:paraId="44086A7B" w14:textId="77777777" w:rsidTr="009D3584">
        <w:trPr>
          <w:trHeight w:val="20"/>
        </w:trPr>
        <w:tc>
          <w:tcPr>
            <w:tcW w:w="632" w:type="pct"/>
            <w:tcBorders>
              <w:left w:val="nil"/>
            </w:tcBorders>
            <w:shd w:val="clear" w:color="auto" w:fill="E8E8E8" w:themeFill="background2"/>
            <w:noWrap/>
          </w:tcPr>
          <w:p w14:paraId="742D91E1" w14:textId="77777777" w:rsidR="004C67D1" w:rsidRPr="00D03C0A" w:rsidRDefault="004C67D1" w:rsidP="009D3584">
            <w:pPr>
              <w:rPr>
                <w:b/>
                <w:bCs/>
                <w:color w:val="000000"/>
              </w:rPr>
            </w:pPr>
            <w:r w:rsidRPr="00D03C0A">
              <w:rPr>
                <w:b/>
                <w:bCs/>
                <w:color w:val="000000"/>
              </w:rPr>
              <w:t>(LUR)</w:t>
            </w:r>
          </w:p>
        </w:tc>
        <w:tc>
          <w:tcPr>
            <w:tcW w:w="383" w:type="pct"/>
            <w:shd w:val="clear" w:color="auto" w:fill="E8E8E8" w:themeFill="background2"/>
            <w:noWrap/>
            <w:vAlign w:val="center"/>
          </w:tcPr>
          <w:p w14:paraId="13425B0E" w14:textId="77777777" w:rsidR="004C67D1" w:rsidRPr="00D03C0A" w:rsidRDefault="004C67D1" w:rsidP="009D3584">
            <w:pPr>
              <w:jc w:val="center"/>
              <w:rPr>
                <w:color w:val="000000"/>
              </w:rPr>
            </w:pPr>
            <w:r w:rsidRPr="00D03C0A">
              <w:rPr>
                <w:color w:val="000000"/>
              </w:rPr>
              <w:t>3-year</w:t>
            </w:r>
          </w:p>
        </w:tc>
        <w:tc>
          <w:tcPr>
            <w:tcW w:w="664" w:type="pct"/>
            <w:shd w:val="clear" w:color="auto" w:fill="E8E8E8" w:themeFill="background2"/>
            <w:noWrap/>
            <w:vAlign w:val="center"/>
          </w:tcPr>
          <w:p w14:paraId="73ABD45E" w14:textId="77777777" w:rsidR="004C67D1" w:rsidRPr="00D03C0A" w:rsidRDefault="004C67D1" w:rsidP="009D3584">
            <w:pPr>
              <w:jc w:val="center"/>
              <w:rPr>
                <w:color w:val="000000"/>
              </w:rPr>
            </w:pPr>
            <w:r w:rsidRPr="00D03C0A">
              <w:rPr>
                <w:color w:val="222222"/>
              </w:rPr>
              <w:t>0</w:t>
            </w:r>
          </w:p>
        </w:tc>
        <w:tc>
          <w:tcPr>
            <w:tcW w:w="664" w:type="pct"/>
            <w:shd w:val="clear" w:color="auto" w:fill="E8E8E8" w:themeFill="background2"/>
            <w:noWrap/>
            <w:vAlign w:val="center"/>
          </w:tcPr>
          <w:p w14:paraId="21FF0167" w14:textId="77777777" w:rsidR="004C67D1" w:rsidRPr="00D03C0A" w:rsidRDefault="004C67D1" w:rsidP="009D3584">
            <w:pPr>
              <w:jc w:val="center"/>
              <w:rPr>
                <w:color w:val="000000"/>
              </w:rPr>
            </w:pPr>
            <w:r w:rsidRPr="00D03C0A">
              <w:rPr>
                <w:color w:val="222222"/>
              </w:rPr>
              <w:t>141</w:t>
            </w:r>
          </w:p>
        </w:tc>
        <w:tc>
          <w:tcPr>
            <w:tcW w:w="664" w:type="pct"/>
            <w:shd w:val="clear" w:color="auto" w:fill="E8E8E8" w:themeFill="background2"/>
            <w:noWrap/>
            <w:vAlign w:val="center"/>
          </w:tcPr>
          <w:p w14:paraId="4EE58B6F" w14:textId="77777777" w:rsidR="004C67D1" w:rsidRPr="00D03C0A" w:rsidRDefault="004C67D1" w:rsidP="009D3584">
            <w:pPr>
              <w:jc w:val="center"/>
              <w:rPr>
                <w:color w:val="000000"/>
              </w:rPr>
            </w:pPr>
            <w:r w:rsidRPr="00D03C0A">
              <w:rPr>
                <w:color w:val="222222"/>
              </w:rPr>
              <w:t>126</w:t>
            </w:r>
          </w:p>
        </w:tc>
        <w:tc>
          <w:tcPr>
            <w:tcW w:w="664" w:type="pct"/>
            <w:gridSpan w:val="2"/>
            <w:shd w:val="clear" w:color="auto" w:fill="E8E8E8" w:themeFill="background2"/>
            <w:noWrap/>
            <w:vAlign w:val="center"/>
          </w:tcPr>
          <w:p w14:paraId="5722F1F2" w14:textId="77777777" w:rsidR="004C67D1" w:rsidRPr="00D03C0A" w:rsidRDefault="004C67D1" w:rsidP="009D3584">
            <w:pPr>
              <w:jc w:val="center"/>
              <w:rPr>
                <w:color w:val="000000"/>
              </w:rPr>
            </w:pPr>
            <w:r w:rsidRPr="00D03C0A">
              <w:rPr>
                <w:color w:val="000000"/>
              </w:rPr>
              <w:t>0</w:t>
            </w:r>
          </w:p>
        </w:tc>
        <w:tc>
          <w:tcPr>
            <w:tcW w:w="664" w:type="pct"/>
            <w:shd w:val="clear" w:color="auto" w:fill="E8E8E8" w:themeFill="background2"/>
            <w:noWrap/>
            <w:vAlign w:val="center"/>
          </w:tcPr>
          <w:p w14:paraId="72A8BBD5" w14:textId="77777777" w:rsidR="004C67D1" w:rsidRPr="00D03C0A" w:rsidRDefault="004C67D1" w:rsidP="009D3584">
            <w:pPr>
              <w:jc w:val="center"/>
              <w:rPr>
                <w:color w:val="000000"/>
              </w:rPr>
            </w:pPr>
            <w:r w:rsidRPr="00D03C0A">
              <w:rPr>
                <w:color w:val="222222"/>
              </w:rPr>
              <w:t>88</w:t>
            </w:r>
          </w:p>
        </w:tc>
        <w:tc>
          <w:tcPr>
            <w:tcW w:w="664" w:type="pct"/>
            <w:tcBorders>
              <w:right w:val="nil"/>
            </w:tcBorders>
            <w:shd w:val="clear" w:color="auto" w:fill="E8E8E8" w:themeFill="background2"/>
            <w:noWrap/>
            <w:vAlign w:val="center"/>
          </w:tcPr>
          <w:p w14:paraId="4E3AE24C" w14:textId="77777777" w:rsidR="004C67D1" w:rsidRPr="00D03C0A" w:rsidRDefault="004C67D1" w:rsidP="009D3584">
            <w:pPr>
              <w:jc w:val="center"/>
              <w:rPr>
                <w:color w:val="000000"/>
              </w:rPr>
            </w:pPr>
            <w:r w:rsidRPr="00D03C0A">
              <w:rPr>
                <w:color w:val="222222"/>
              </w:rPr>
              <w:t>78</w:t>
            </w:r>
          </w:p>
        </w:tc>
      </w:tr>
      <w:tr w:rsidR="004C67D1" w:rsidRPr="00D03C0A" w14:paraId="680407F3" w14:textId="77777777" w:rsidTr="009D3584">
        <w:trPr>
          <w:trHeight w:val="20"/>
        </w:trPr>
        <w:tc>
          <w:tcPr>
            <w:tcW w:w="632" w:type="pct"/>
            <w:tcBorders>
              <w:left w:val="nil"/>
              <w:bottom w:val="single" w:sz="4" w:space="0" w:color="auto"/>
            </w:tcBorders>
            <w:shd w:val="clear" w:color="auto" w:fill="E8E8E8" w:themeFill="background2"/>
            <w:noWrap/>
          </w:tcPr>
          <w:p w14:paraId="11E9C79B" w14:textId="77777777" w:rsidR="004C67D1" w:rsidRPr="00D03C0A" w:rsidRDefault="004C67D1" w:rsidP="009D3584">
            <w:pPr>
              <w:rPr>
                <w:b/>
                <w:bCs/>
                <w:color w:val="000000"/>
              </w:rPr>
            </w:pPr>
          </w:p>
        </w:tc>
        <w:tc>
          <w:tcPr>
            <w:tcW w:w="383" w:type="pct"/>
            <w:tcBorders>
              <w:bottom w:val="single" w:sz="4" w:space="0" w:color="auto"/>
            </w:tcBorders>
            <w:shd w:val="clear" w:color="auto" w:fill="E8E8E8" w:themeFill="background2"/>
            <w:noWrap/>
            <w:vAlign w:val="center"/>
          </w:tcPr>
          <w:p w14:paraId="509B2D65" w14:textId="77777777" w:rsidR="004C67D1" w:rsidRPr="00D03C0A" w:rsidRDefault="004C67D1" w:rsidP="009D3584">
            <w:pPr>
              <w:jc w:val="center"/>
              <w:rPr>
                <w:color w:val="000000"/>
              </w:rPr>
            </w:pPr>
            <w:r w:rsidRPr="00D03C0A">
              <w:rPr>
                <w:color w:val="000000"/>
              </w:rPr>
              <w:t>5-year</w:t>
            </w:r>
          </w:p>
        </w:tc>
        <w:tc>
          <w:tcPr>
            <w:tcW w:w="664" w:type="pct"/>
            <w:tcBorders>
              <w:bottom w:val="single" w:sz="4" w:space="0" w:color="auto"/>
            </w:tcBorders>
            <w:shd w:val="clear" w:color="auto" w:fill="E8E8E8" w:themeFill="background2"/>
            <w:noWrap/>
            <w:vAlign w:val="center"/>
          </w:tcPr>
          <w:p w14:paraId="6C295C59" w14:textId="77777777" w:rsidR="004C67D1" w:rsidRPr="00D03C0A" w:rsidRDefault="004C67D1" w:rsidP="009D3584">
            <w:pPr>
              <w:jc w:val="center"/>
              <w:rPr>
                <w:color w:val="000000"/>
              </w:rPr>
            </w:pPr>
            <w:r w:rsidRPr="00D03C0A">
              <w:rPr>
                <w:color w:val="222222"/>
              </w:rPr>
              <w:t>0</w:t>
            </w:r>
          </w:p>
        </w:tc>
        <w:tc>
          <w:tcPr>
            <w:tcW w:w="664" w:type="pct"/>
            <w:tcBorders>
              <w:bottom w:val="single" w:sz="4" w:space="0" w:color="auto"/>
            </w:tcBorders>
            <w:shd w:val="clear" w:color="auto" w:fill="E8E8E8" w:themeFill="background2"/>
            <w:noWrap/>
            <w:vAlign w:val="center"/>
          </w:tcPr>
          <w:p w14:paraId="09C8A850" w14:textId="77777777" w:rsidR="004C67D1" w:rsidRPr="00D03C0A" w:rsidRDefault="004C67D1" w:rsidP="009D3584">
            <w:pPr>
              <w:jc w:val="center"/>
              <w:rPr>
                <w:color w:val="000000"/>
              </w:rPr>
            </w:pPr>
            <w:r w:rsidRPr="00D03C0A">
              <w:rPr>
                <w:color w:val="222222"/>
              </w:rPr>
              <w:t>148</w:t>
            </w:r>
          </w:p>
        </w:tc>
        <w:tc>
          <w:tcPr>
            <w:tcW w:w="664" w:type="pct"/>
            <w:tcBorders>
              <w:bottom w:val="single" w:sz="4" w:space="0" w:color="auto"/>
            </w:tcBorders>
            <w:shd w:val="clear" w:color="auto" w:fill="E8E8E8" w:themeFill="background2"/>
            <w:noWrap/>
            <w:vAlign w:val="center"/>
          </w:tcPr>
          <w:p w14:paraId="71EDC0C7" w14:textId="77777777" w:rsidR="004C67D1" w:rsidRPr="00D03C0A" w:rsidRDefault="004C67D1" w:rsidP="009D3584">
            <w:pPr>
              <w:jc w:val="center"/>
              <w:rPr>
                <w:color w:val="000000"/>
              </w:rPr>
            </w:pPr>
            <w:r w:rsidRPr="00D03C0A">
              <w:rPr>
                <w:color w:val="222222"/>
              </w:rPr>
              <w:t>133</w:t>
            </w:r>
          </w:p>
        </w:tc>
        <w:tc>
          <w:tcPr>
            <w:tcW w:w="664" w:type="pct"/>
            <w:gridSpan w:val="2"/>
            <w:tcBorders>
              <w:bottom w:val="single" w:sz="4" w:space="0" w:color="auto"/>
            </w:tcBorders>
            <w:shd w:val="clear" w:color="auto" w:fill="E8E8E8" w:themeFill="background2"/>
            <w:noWrap/>
            <w:vAlign w:val="center"/>
          </w:tcPr>
          <w:p w14:paraId="49098994" w14:textId="77777777" w:rsidR="004C67D1" w:rsidRPr="00D03C0A" w:rsidRDefault="004C67D1" w:rsidP="009D3584">
            <w:pPr>
              <w:jc w:val="center"/>
              <w:rPr>
                <w:color w:val="000000"/>
              </w:rPr>
            </w:pPr>
            <w:r w:rsidRPr="00D03C0A">
              <w:rPr>
                <w:color w:val="000000"/>
              </w:rPr>
              <w:t>0</w:t>
            </w:r>
          </w:p>
        </w:tc>
        <w:tc>
          <w:tcPr>
            <w:tcW w:w="664" w:type="pct"/>
            <w:tcBorders>
              <w:bottom w:val="single" w:sz="4" w:space="0" w:color="auto"/>
            </w:tcBorders>
            <w:shd w:val="clear" w:color="auto" w:fill="E8E8E8" w:themeFill="background2"/>
            <w:noWrap/>
            <w:vAlign w:val="center"/>
          </w:tcPr>
          <w:p w14:paraId="0DEFD334" w14:textId="77777777" w:rsidR="004C67D1" w:rsidRPr="00D03C0A" w:rsidRDefault="004C67D1" w:rsidP="009D3584">
            <w:pPr>
              <w:jc w:val="center"/>
              <w:rPr>
                <w:color w:val="000000"/>
              </w:rPr>
            </w:pPr>
            <w:r w:rsidRPr="00D03C0A">
              <w:rPr>
                <w:color w:val="222222"/>
              </w:rPr>
              <w:t>86</w:t>
            </w:r>
          </w:p>
        </w:tc>
        <w:tc>
          <w:tcPr>
            <w:tcW w:w="664" w:type="pct"/>
            <w:tcBorders>
              <w:bottom w:val="single" w:sz="4" w:space="0" w:color="auto"/>
              <w:right w:val="nil"/>
            </w:tcBorders>
            <w:shd w:val="clear" w:color="auto" w:fill="E8E8E8" w:themeFill="background2"/>
            <w:noWrap/>
            <w:vAlign w:val="center"/>
          </w:tcPr>
          <w:p w14:paraId="44861C9A" w14:textId="77777777" w:rsidR="004C67D1" w:rsidRPr="00D03C0A" w:rsidRDefault="004C67D1" w:rsidP="009D3584">
            <w:pPr>
              <w:jc w:val="center"/>
              <w:rPr>
                <w:color w:val="000000"/>
              </w:rPr>
            </w:pPr>
            <w:r w:rsidRPr="00D03C0A">
              <w:rPr>
                <w:color w:val="222222"/>
              </w:rPr>
              <w:t>78</w:t>
            </w:r>
          </w:p>
        </w:tc>
      </w:tr>
    </w:tbl>
    <w:p w14:paraId="7DB1E478" w14:textId="77777777" w:rsidR="004C67D1" w:rsidRPr="00D03C0A" w:rsidRDefault="004C67D1" w:rsidP="004C67D1">
      <w:proofErr w:type="spellStart"/>
      <w:r w:rsidRPr="00D03C0A">
        <w:rPr>
          <w:vertAlign w:val="superscript"/>
        </w:rPr>
        <w:t>a</w:t>
      </w:r>
      <w:r w:rsidRPr="00D03C0A">
        <w:t>Number</w:t>
      </w:r>
      <w:proofErr w:type="spellEnd"/>
      <w:r w:rsidRPr="00D03C0A">
        <w:t xml:space="preserve"> of metabolite features showing nominal statistical significance (p&lt;0.05) in both PEG1 and PEG2 with consistent direction of effect estimates.</w:t>
      </w:r>
    </w:p>
    <w:p w14:paraId="299D8860" w14:textId="02B93A78" w:rsidR="00BD35BC" w:rsidRPr="00D03C0A" w:rsidRDefault="0099399A" w:rsidP="00BD35BC">
      <w:pPr>
        <w:pStyle w:val="NormalWeb"/>
      </w:pPr>
      <w:r w:rsidRPr="00D03C0A">
        <w:br w:type="page"/>
      </w:r>
    </w:p>
    <w:p w14:paraId="1066901B" w14:textId="51E05ACB" w:rsidR="0099399A" w:rsidRPr="00D03C0A" w:rsidRDefault="006B23E3" w:rsidP="0099399A">
      <w:pPr>
        <w:rPr>
          <w:b/>
          <w:bCs/>
        </w:rPr>
      </w:pPr>
      <w:r w:rsidRPr="00D03C0A">
        <w:rPr>
          <w:b/>
          <w:bCs/>
        </w:rPr>
        <w:lastRenderedPageBreak/>
        <w:t xml:space="preserve">Supplementary </w:t>
      </w:r>
      <w:r w:rsidR="0099399A" w:rsidRPr="00D03C0A">
        <w:rPr>
          <w:b/>
          <w:bCs/>
        </w:rPr>
        <w:t xml:space="preserve">Table </w:t>
      </w:r>
      <w:r w:rsidR="004B3BE8" w:rsidRPr="00D03C0A">
        <w:rPr>
          <w:b/>
          <w:bCs/>
        </w:rPr>
        <w:t>4</w:t>
      </w:r>
      <w:r w:rsidR="0099399A" w:rsidRPr="00D03C0A">
        <w:rPr>
          <w:b/>
          <w:bCs/>
        </w:rPr>
        <w:t xml:space="preserve">. </w:t>
      </w:r>
      <w:r w:rsidR="00BD35BC" w:rsidRPr="00D03C0A">
        <w:rPr>
          <w:b/>
          <w:bCs/>
        </w:rPr>
        <w:t xml:space="preserve">Number of </w:t>
      </w:r>
      <w:r w:rsidR="007634BC" w:rsidRPr="00D03C0A">
        <w:rPr>
          <w:b/>
          <w:bCs/>
        </w:rPr>
        <w:t>metabolite features passing p&lt;0.05 with replication threshold in PD patients and controls.</w:t>
      </w:r>
    </w:p>
    <w:tbl>
      <w:tblPr>
        <w:tblW w:w="5000" w:type="pct"/>
        <w:tblLook w:val="04A0" w:firstRow="1" w:lastRow="0" w:firstColumn="1" w:lastColumn="0" w:noHBand="0" w:noVBand="1"/>
      </w:tblPr>
      <w:tblGrid>
        <w:gridCol w:w="1535"/>
        <w:gridCol w:w="1029"/>
        <w:gridCol w:w="1370"/>
        <w:gridCol w:w="1370"/>
        <w:gridCol w:w="969"/>
        <w:gridCol w:w="403"/>
        <w:gridCol w:w="1370"/>
        <w:gridCol w:w="1370"/>
        <w:gridCol w:w="1370"/>
      </w:tblGrid>
      <w:tr w:rsidR="0099399A" w:rsidRPr="00D03C0A" w14:paraId="1608D8E2" w14:textId="77777777" w:rsidTr="008C327E">
        <w:trPr>
          <w:trHeight w:val="20"/>
        </w:trPr>
        <w:tc>
          <w:tcPr>
            <w:tcW w:w="712" w:type="pct"/>
            <w:vMerge w:val="restart"/>
            <w:tcBorders>
              <w:top w:val="single" w:sz="4" w:space="0" w:color="auto"/>
            </w:tcBorders>
            <w:noWrap/>
            <w:vAlign w:val="bottom"/>
            <w:hideMark/>
          </w:tcPr>
          <w:p w14:paraId="03218388" w14:textId="77777777" w:rsidR="0099399A" w:rsidRPr="00D03C0A" w:rsidRDefault="0099399A" w:rsidP="009D3584">
            <w:pPr>
              <w:rPr>
                <w:b/>
                <w:bCs/>
                <w:color w:val="000000"/>
              </w:rPr>
            </w:pPr>
            <w:r w:rsidRPr="00D03C0A">
              <w:rPr>
                <w:b/>
                <w:bCs/>
                <w:color w:val="000000"/>
              </w:rPr>
              <w:t>Pollutant</w:t>
            </w:r>
          </w:p>
        </w:tc>
        <w:tc>
          <w:tcPr>
            <w:tcW w:w="477" w:type="pct"/>
            <w:vMerge w:val="restart"/>
            <w:tcBorders>
              <w:top w:val="single" w:sz="4" w:space="0" w:color="auto"/>
            </w:tcBorders>
            <w:vAlign w:val="bottom"/>
          </w:tcPr>
          <w:p w14:paraId="37BFBB3E" w14:textId="77777777" w:rsidR="0099399A" w:rsidRPr="00D03C0A" w:rsidRDefault="0099399A" w:rsidP="009D3584">
            <w:pPr>
              <w:jc w:val="center"/>
              <w:rPr>
                <w:b/>
                <w:bCs/>
                <w:color w:val="000000"/>
              </w:rPr>
            </w:pPr>
            <w:r w:rsidRPr="00D03C0A">
              <w:rPr>
                <w:b/>
                <w:bCs/>
                <w:color w:val="000000"/>
              </w:rPr>
              <w:t>Year</w:t>
            </w:r>
          </w:p>
        </w:tc>
        <w:tc>
          <w:tcPr>
            <w:tcW w:w="1719" w:type="pct"/>
            <w:gridSpan w:val="3"/>
            <w:tcBorders>
              <w:top w:val="single" w:sz="4" w:space="0" w:color="auto"/>
              <w:left w:val="nil"/>
              <w:bottom w:val="single" w:sz="4" w:space="0" w:color="auto"/>
            </w:tcBorders>
            <w:noWrap/>
            <w:vAlign w:val="center"/>
            <w:hideMark/>
          </w:tcPr>
          <w:p w14:paraId="517F1443" w14:textId="77777777" w:rsidR="0099399A" w:rsidRPr="00D03C0A" w:rsidRDefault="0099399A" w:rsidP="009D3584">
            <w:pPr>
              <w:jc w:val="center"/>
              <w:rPr>
                <w:b/>
                <w:bCs/>
                <w:color w:val="000000"/>
              </w:rPr>
            </w:pPr>
            <w:r w:rsidRPr="00D03C0A">
              <w:rPr>
                <w:b/>
                <w:bCs/>
                <w:color w:val="000000"/>
              </w:rPr>
              <w:t>HILIC Positive (n = 2716)</w:t>
            </w:r>
          </w:p>
        </w:tc>
        <w:tc>
          <w:tcPr>
            <w:tcW w:w="2093" w:type="pct"/>
            <w:gridSpan w:val="4"/>
            <w:tcBorders>
              <w:top w:val="single" w:sz="4" w:space="0" w:color="auto"/>
              <w:bottom w:val="single" w:sz="4" w:space="0" w:color="auto"/>
            </w:tcBorders>
            <w:noWrap/>
            <w:vAlign w:val="center"/>
            <w:hideMark/>
          </w:tcPr>
          <w:p w14:paraId="13393DE9" w14:textId="77777777" w:rsidR="0099399A" w:rsidRPr="00D03C0A" w:rsidRDefault="0099399A" w:rsidP="009D3584">
            <w:pPr>
              <w:jc w:val="center"/>
              <w:rPr>
                <w:b/>
                <w:bCs/>
                <w:color w:val="000000"/>
              </w:rPr>
            </w:pPr>
            <w:r w:rsidRPr="00D03C0A">
              <w:rPr>
                <w:b/>
                <w:bCs/>
                <w:color w:val="000000"/>
              </w:rPr>
              <w:t>C18 Negative (n = 2046)</w:t>
            </w:r>
          </w:p>
        </w:tc>
      </w:tr>
      <w:tr w:rsidR="007634BC" w:rsidRPr="00D03C0A" w14:paraId="25B3437D" w14:textId="77777777" w:rsidTr="008C327E">
        <w:trPr>
          <w:trHeight w:val="20"/>
        </w:trPr>
        <w:tc>
          <w:tcPr>
            <w:tcW w:w="712" w:type="pct"/>
            <w:vMerge/>
            <w:tcBorders>
              <w:bottom w:val="single" w:sz="4" w:space="0" w:color="auto"/>
            </w:tcBorders>
            <w:vAlign w:val="center"/>
            <w:hideMark/>
          </w:tcPr>
          <w:p w14:paraId="6C750348" w14:textId="77777777" w:rsidR="007634BC" w:rsidRPr="00D03C0A" w:rsidRDefault="007634BC" w:rsidP="007634BC">
            <w:pPr>
              <w:jc w:val="center"/>
              <w:rPr>
                <w:b/>
                <w:bCs/>
                <w:color w:val="000000"/>
              </w:rPr>
            </w:pPr>
          </w:p>
        </w:tc>
        <w:tc>
          <w:tcPr>
            <w:tcW w:w="477" w:type="pct"/>
            <w:vMerge/>
            <w:tcBorders>
              <w:bottom w:val="single" w:sz="4" w:space="0" w:color="auto"/>
            </w:tcBorders>
            <w:vAlign w:val="center"/>
          </w:tcPr>
          <w:p w14:paraId="600BCF4D" w14:textId="77777777" w:rsidR="007634BC" w:rsidRPr="00D03C0A" w:rsidRDefault="007634BC" w:rsidP="007634BC">
            <w:pPr>
              <w:jc w:val="center"/>
              <w:rPr>
                <w:b/>
                <w:bCs/>
                <w:color w:val="000000"/>
              </w:rPr>
            </w:pPr>
          </w:p>
        </w:tc>
        <w:tc>
          <w:tcPr>
            <w:tcW w:w="635" w:type="pct"/>
            <w:tcBorders>
              <w:top w:val="single" w:sz="4" w:space="0" w:color="auto"/>
              <w:left w:val="nil"/>
              <w:bottom w:val="single" w:sz="4" w:space="0" w:color="auto"/>
            </w:tcBorders>
            <w:noWrap/>
            <w:hideMark/>
          </w:tcPr>
          <w:p w14:paraId="401C9743" w14:textId="0C2D407E" w:rsidR="007634BC" w:rsidRPr="00D03C0A" w:rsidRDefault="007634BC" w:rsidP="007634BC">
            <w:pPr>
              <w:jc w:val="center"/>
              <w:rPr>
                <w:b/>
                <w:bCs/>
                <w:color w:val="000000"/>
              </w:rPr>
            </w:pPr>
            <w:r w:rsidRPr="00D03C0A">
              <w:rPr>
                <w:b/>
                <w:bCs/>
              </w:rPr>
              <w:t>Both</w:t>
            </w:r>
            <w:r w:rsidRPr="00D03C0A">
              <w:rPr>
                <w:vertAlign w:val="superscript"/>
              </w:rPr>
              <w:t>a</w:t>
            </w:r>
          </w:p>
        </w:tc>
        <w:tc>
          <w:tcPr>
            <w:tcW w:w="635" w:type="pct"/>
            <w:tcBorders>
              <w:top w:val="single" w:sz="4" w:space="0" w:color="auto"/>
              <w:bottom w:val="single" w:sz="4" w:space="0" w:color="auto"/>
            </w:tcBorders>
            <w:noWrap/>
            <w:hideMark/>
          </w:tcPr>
          <w:p w14:paraId="23E3BA76" w14:textId="21782D1D" w:rsidR="007634BC" w:rsidRPr="00D03C0A" w:rsidRDefault="007634BC" w:rsidP="007634BC">
            <w:pPr>
              <w:jc w:val="center"/>
              <w:rPr>
                <w:color w:val="000000"/>
                <w:vertAlign w:val="superscript"/>
              </w:rPr>
            </w:pPr>
            <w:proofErr w:type="spellStart"/>
            <w:r w:rsidRPr="00D03C0A">
              <w:rPr>
                <w:b/>
                <w:bCs/>
              </w:rPr>
              <w:t>PD</w:t>
            </w:r>
            <w:r w:rsidRPr="00D03C0A">
              <w:rPr>
                <w:vertAlign w:val="superscript"/>
              </w:rPr>
              <w:t>b</w:t>
            </w:r>
            <w:proofErr w:type="spellEnd"/>
          </w:p>
        </w:tc>
        <w:tc>
          <w:tcPr>
            <w:tcW w:w="636" w:type="pct"/>
            <w:gridSpan w:val="2"/>
            <w:tcBorders>
              <w:top w:val="single" w:sz="4" w:space="0" w:color="auto"/>
              <w:bottom w:val="single" w:sz="4" w:space="0" w:color="auto"/>
            </w:tcBorders>
            <w:noWrap/>
            <w:hideMark/>
          </w:tcPr>
          <w:p w14:paraId="72750187" w14:textId="10637EAC" w:rsidR="007634BC" w:rsidRPr="00D03C0A" w:rsidRDefault="007634BC" w:rsidP="007634BC">
            <w:pPr>
              <w:jc w:val="center"/>
              <w:rPr>
                <w:color w:val="000000"/>
                <w:vertAlign w:val="superscript"/>
              </w:rPr>
            </w:pPr>
            <w:proofErr w:type="spellStart"/>
            <w:r w:rsidRPr="00D03C0A">
              <w:rPr>
                <w:b/>
                <w:bCs/>
              </w:rPr>
              <w:t>Control</w:t>
            </w:r>
            <w:r w:rsidRPr="00D03C0A">
              <w:rPr>
                <w:vertAlign w:val="superscript"/>
              </w:rPr>
              <w:t>c</w:t>
            </w:r>
            <w:proofErr w:type="spellEnd"/>
          </w:p>
        </w:tc>
        <w:tc>
          <w:tcPr>
            <w:tcW w:w="635" w:type="pct"/>
            <w:tcBorders>
              <w:top w:val="single" w:sz="4" w:space="0" w:color="auto"/>
              <w:bottom w:val="single" w:sz="4" w:space="0" w:color="auto"/>
            </w:tcBorders>
            <w:noWrap/>
            <w:hideMark/>
          </w:tcPr>
          <w:p w14:paraId="0DC88EE2" w14:textId="7B6645BD" w:rsidR="007634BC" w:rsidRPr="00D03C0A" w:rsidRDefault="007634BC" w:rsidP="007634BC">
            <w:pPr>
              <w:jc w:val="center"/>
              <w:rPr>
                <w:b/>
                <w:bCs/>
                <w:color w:val="000000"/>
              </w:rPr>
            </w:pPr>
            <w:r w:rsidRPr="00D03C0A">
              <w:rPr>
                <w:b/>
                <w:bCs/>
              </w:rPr>
              <w:t>Both</w:t>
            </w:r>
            <w:r w:rsidRPr="00D03C0A">
              <w:rPr>
                <w:vertAlign w:val="superscript"/>
              </w:rPr>
              <w:t>a</w:t>
            </w:r>
          </w:p>
        </w:tc>
        <w:tc>
          <w:tcPr>
            <w:tcW w:w="635" w:type="pct"/>
            <w:tcBorders>
              <w:top w:val="single" w:sz="4" w:space="0" w:color="auto"/>
              <w:bottom w:val="single" w:sz="4" w:space="0" w:color="auto"/>
            </w:tcBorders>
            <w:noWrap/>
            <w:hideMark/>
          </w:tcPr>
          <w:p w14:paraId="621E2AB9" w14:textId="76F0D130" w:rsidR="007634BC" w:rsidRPr="00D03C0A" w:rsidRDefault="007634BC" w:rsidP="007634BC">
            <w:pPr>
              <w:jc w:val="center"/>
              <w:rPr>
                <w:color w:val="000000"/>
                <w:vertAlign w:val="superscript"/>
              </w:rPr>
            </w:pPr>
            <w:proofErr w:type="spellStart"/>
            <w:r w:rsidRPr="00D03C0A">
              <w:rPr>
                <w:b/>
                <w:bCs/>
              </w:rPr>
              <w:t>PD</w:t>
            </w:r>
            <w:r w:rsidRPr="00D03C0A">
              <w:rPr>
                <w:vertAlign w:val="superscript"/>
              </w:rPr>
              <w:t>b</w:t>
            </w:r>
            <w:proofErr w:type="spellEnd"/>
          </w:p>
        </w:tc>
        <w:tc>
          <w:tcPr>
            <w:tcW w:w="636" w:type="pct"/>
            <w:tcBorders>
              <w:top w:val="single" w:sz="4" w:space="0" w:color="auto"/>
              <w:bottom w:val="single" w:sz="4" w:space="0" w:color="auto"/>
            </w:tcBorders>
            <w:noWrap/>
            <w:hideMark/>
          </w:tcPr>
          <w:p w14:paraId="3A59E502" w14:textId="0E391EB5" w:rsidR="007634BC" w:rsidRPr="00D03C0A" w:rsidRDefault="007634BC" w:rsidP="007634BC">
            <w:pPr>
              <w:jc w:val="center"/>
              <w:rPr>
                <w:b/>
                <w:bCs/>
                <w:color w:val="000000"/>
                <w:vertAlign w:val="superscript"/>
              </w:rPr>
            </w:pPr>
            <w:proofErr w:type="spellStart"/>
            <w:r w:rsidRPr="00D03C0A">
              <w:rPr>
                <w:b/>
                <w:bCs/>
              </w:rPr>
              <w:t>Control</w:t>
            </w:r>
            <w:r w:rsidRPr="00D03C0A">
              <w:rPr>
                <w:vertAlign w:val="superscript"/>
              </w:rPr>
              <w:t>c</w:t>
            </w:r>
            <w:proofErr w:type="spellEnd"/>
          </w:p>
        </w:tc>
      </w:tr>
      <w:tr w:rsidR="0099399A" w:rsidRPr="00D03C0A" w14:paraId="4501975D" w14:textId="77777777" w:rsidTr="008C327E">
        <w:trPr>
          <w:trHeight w:val="20"/>
        </w:trPr>
        <w:tc>
          <w:tcPr>
            <w:tcW w:w="712" w:type="pct"/>
            <w:tcBorders>
              <w:top w:val="single" w:sz="4" w:space="0" w:color="auto"/>
            </w:tcBorders>
            <w:noWrap/>
            <w:hideMark/>
          </w:tcPr>
          <w:p w14:paraId="6930CA01" w14:textId="77777777" w:rsidR="0099399A" w:rsidRPr="00D03C0A" w:rsidRDefault="0099399A" w:rsidP="0099399A">
            <w:pPr>
              <w:rPr>
                <w:b/>
                <w:bCs/>
                <w:color w:val="000000"/>
              </w:rPr>
            </w:pPr>
            <w:r w:rsidRPr="00D03C0A">
              <w:rPr>
                <w:b/>
                <w:bCs/>
                <w:color w:val="000000"/>
              </w:rPr>
              <w:t>PM</w:t>
            </w:r>
            <w:r w:rsidRPr="00D03C0A">
              <w:rPr>
                <w:b/>
                <w:bCs/>
                <w:color w:val="000000"/>
                <w:vertAlign w:val="subscript"/>
              </w:rPr>
              <w:t>2.5</w:t>
            </w:r>
          </w:p>
        </w:tc>
        <w:tc>
          <w:tcPr>
            <w:tcW w:w="477" w:type="pct"/>
            <w:tcBorders>
              <w:top w:val="single" w:sz="4" w:space="0" w:color="auto"/>
            </w:tcBorders>
            <w:noWrap/>
            <w:vAlign w:val="center"/>
            <w:hideMark/>
          </w:tcPr>
          <w:p w14:paraId="0FC28007" w14:textId="77777777" w:rsidR="0099399A" w:rsidRPr="00D03C0A" w:rsidRDefault="0099399A" w:rsidP="0099399A">
            <w:pPr>
              <w:jc w:val="center"/>
              <w:rPr>
                <w:color w:val="000000"/>
              </w:rPr>
            </w:pPr>
            <w:r w:rsidRPr="00D03C0A">
              <w:rPr>
                <w:color w:val="000000"/>
              </w:rPr>
              <w:t>1-year</w:t>
            </w:r>
          </w:p>
        </w:tc>
        <w:tc>
          <w:tcPr>
            <w:tcW w:w="635" w:type="pct"/>
            <w:tcBorders>
              <w:top w:val="single" w:sz="4" w:space="0" w:color="auto"/>
            </w:tcBorders>
            <w:noWrap/>
            <w:vAlign w:val="bottom"/>
            <w:hideMark/>
          </w:tcPr>
          <w:p w14:paraId="33B64318" w14:textId="2422FBCD" w:rsidR="0099399A" w:rsidRPr="00D03C0A" w:rsidRDefault="0099399A" w:rsidP="0099399A">
            <w:pPr>
              <w:jc w:val="center"/>
              <w:rPr>
                <w:color w:val="222222"/>
              </w:rPr>
            </w:pPr>
            <w:r w:rsidRPr="00D03C0A">
              <w:rPr>
                <w:color w:val="222222"/>
              </w:rPr>
              <w:t>8</w:t>
            </w:r>
          </w:p>
        </w:tc>
        <w:tc>
          <w:tcPr>
            <w:tcW w:w="635" w:type="pct"/>
            <w:tcBorders>
              <w:top w:val="single" w:sz="4" w:space="0" w:color="auto"/>
            </w:tcBorders>
            <w:noWrap/>
            <w:vAlign w:val="bottom"/>
            <w:hideMark/>
          </w:tcPr>
          <w:p w14:paraId="7238AC2F" w14:textId="69256E52" w:rsidR="0099399A" w:rsidRPr="00D03C0A" w:rsidRDefault="0099399A" w:rsidP="0099399A">
            <w:pPr>
              <w:jc w:val="center"/>
              <w:rPr>
                <w:color w:val="222222"/>
              </w:rPr>
            </w:pPr>
            <w:r w:rsidRPr="00D03C0A">
              <w:rPr>
                <w:color w:val="222222"/>
              </w:rPr>
              <w:t>161</w:t>
            </w:r>
          </w:p>
        </w:tc>
        <w:tc>
          <w:tcPr>
            <w:tcW w:w="636" w:type="pct"/>
            <w:gridSpan w:val="2"/>
            <w:tcBorders>
              <w:top w:val="single" w:sz="4" w:space="0" w:color="auto"/>
            </w:tcBorders>
            <w:noWrap/>
            <w:vAlign w:val="bottom"/>
            <w:hideMark/>
          </w:tcPr>
          <w:p w14:paraId="03327752" w14:textId="71DB3E1B" w:rsidR="0099399A" w:rsidRPr="00D03C0A" w:rsidRDefault="0099399A" w:rsidP="0099399A">
            <w:pPr>
              <w:jc w:val="center"/>
              <w:rPr>
                <w:color w:val="222222"/>
              </w:rPr>
            </w:pPr>
            <w:r w:rsidRPr="00D03C0A">
              <w:rPr>
                <w:color w:val="222222"/>
              </w:rPr>
              <w:t>176</w:t>
            </w:r>
          </w:p>
        </w:tc>
        <w:tc>
          <w:tcPr>
            <w:tcW w:w="635" w:type="pct"/>
            <w:tcBorders>
              <w:top w:val="single" w:sz="4" w:space="0" w:color="auto"/>
            </w:tcBorders>
            <w:noWrap/>
            <w:vAlign w:val="bottom"/>
            <w:hideMark/>
          </w:tcPr>
          <w:p w14:paraId="42183C03" w14:textId="232ED8E1" w:rsidR="0099399A" w:rsidRPr="00D03C0A" w:rsidRDefault="0099399A" w:rsidP="0099399A">
            <w:pPr>
              <w:jc w:val="center"/>
              <w:rPr>
                <w:color w:val="000000"/>
              </w:rPr>
            </w:pPr>
            <w:r w:rsidRPr="00D03C0A">
              <w:rPr>
                <w:color w:val="222222"/>
              </w:rPr>
              <w:t>11</w:t>
            </w:r>
          </w:p>
        </w:tc>
        <w:tc>
          <w:tcPr>
            <w:tcW w:w="635" w:type="pct"/>
            <w:tcBorders>
              <w:top w:val="single" w:sz="4" w:space="0" w:color="auto"/>
            </w:tcBorders>
            <w:noWrap/>
            <w:vAlign w:val="bottom"/>
            <w:hideMark/>
          </w:tcPr>
          <w:p w14:paraId="36C313E9" w14:textId="3F5AE0E4" w:rsidR="0099399A" w:rsidRPr="00D03C0A" w:rsidRDefault="0099399A" w:rsidP="0099399A">
            <w:pPr>
              <w:jc w:val="center"/>
              <w:rPr>
                <w:color w:val="000000"/>
              </w:rPr>
            </w:pPr>
            <w:r w:rsidRPr="00D03C0A">
              <w:rPr>
                <w:color w:val="222222"/>
              </w:rPr>
              <w:t>257</w:t>
            </w:r>
          </w:p>
        </w:tc>
        <w:tc>
          <w:tcPr>
            <w:tcW w:w="636" w:type="pct"/>
            <w:tcBorders>
              <w:top w:val="single" w:sz="4" w:space="0" w:color="auto"/>
              <w:right w:val="nil"/>
            </w:tcBorders>
            <w:noWrap/>
            <w:vAlign w:val="bottom"/>
            <w:hideMark/>
          </w:tcPr>
          <w:p w14:paraId="74DFB3CC" w14:textId="695F1EE1" w:rsidR="0099399A" w:rsidRPr="00D03C0A" w:rsidRDefault="0099399A" w:rsidP="0099399A">
            <w:pPr>
              <w:jc w:val="center"/>
              <w:rPr>
                <w:color w:val="000000"/>
              </w:rPr>
            </w:pPr>
            <w:r w:rsidRPr="00D03C0A">
              <w:rPr>
                <w:color w:val="222222"/>
              </w:rPr>
              <w:t>172</w:t>
            </w:r>
          </w:p>
        </w:tc>
      </w:tr>
      <w:tr w:rsidR="0099399A" w:rsidRPr="00D03C0A" w14:paraId="71CE1514" w14:textId="77777777" w:rsidTr="008C327E">
        <w:trPr>
          <w:trHeight w:val="20"/>
        </w:trPr>
        <w:tc>
          <w:tcPr>
            <w:tcW w:w="712" w:type="pct"/>
            <w:noWrap/>
            <w:hideMark/>
          </w:tcPr>
          <w:p w14:paraId="6918A72B" w14:textId="77777777" w:rsidR="0099399A" w:rsidRPr="00D03C0A" w:rsidRDefault="0099399A" w:rsidP="0099399A">
            <w:pPr>
              <w:rPr>
                <w:b/>
                <w:bCs/>
                <w:color w:val="000000"/>
              </w:rPr>
            </w:pPr>
            <w:r w:rsidRPr="00D03C0A">
              <w:rPr>
                <w:b/>
                <w:bCs/>
                <w:color w:val="000000"/>
              </w:rPr>
              <w:t>(CTM)</w:t>
            </w:r>
          </w:p>
        </w:tc>
        <w:tc>
          <w:tcPr>
            <w:tcW w:w="477" w:type="pct"/>
            <w:noWrap/>
            <w:vAlign w:val="center"/>
            <w:hideMark/>
          </w:tcPr>
          <w:p w14:paraId="71D21B66" w14:textId="77777777" w:rsidR="0099399A" w:rsidRPr="00D03C0A" w:rsidRDefault="0099399A" w:rsidP="0099399A">
            <w:pPr>
              <w:jc w:val="center"/>
              <w:rPr>
                <w:color w:val="000000"/>
              </w:rPr>
            </w:pPr>
            <w:r w:rsidRPr="00D03C0A">
              <w:rPr>
                <w:color w:val="000000"/>
              </w:rPr>
              <w:t>3-year</w:t>
            </w:r>
          </w:p>
        </w:tc>
        <w:tc>
          <w:tcPr>
            <w:tcW w:w="635" w:type="pct"/>
            <w:noWrap/>
            <w:vAlign w:val="bottom"/>
            <w:hideMark/>
          </w:tcPr>
          <w:p w14:paraId="2471FEC9" w14:textId="78E27203" w:rsidR="0099399A" w:rsidRPr="00D03C0A" w:rsidRDefault="0099399A" w:rsidP="0099399A">
            <w:pPr>
              <w:jc w:val="center"/>
              <w:rPr>
                <w:color w:val="222222"/>
              </w:rPr>
            </w:pPr>
            <w:r w:rsidRPr="00D03C0A">
              <w:rPr>
                <w:color w:val="222222"/>
              </w:rPr>
              <w:t>8</w:t>
            </w:r>
          </w:p>
        </w:tc>
        <w:tc>
          <w:tcPr>
            <w:tcW w:w="635" w:type="pct"/>
            <w:noWrap/>
            <w:vAlign w:val="bottom"/>
            <w:hideMark/>
          </w:tcPr>
          <w:p w14:paraId="444819B2" w14:textId="107EB754" w:rsidR="0099399A" w:rsidRPr="00D03C0A" w:rsidRDefault="0099399A" w:rsidP="0099399A">
            <w:pPr>
              <w:jc w:val="center"/>
              <w:rPr>
                <w:color w:val="222222"/>
              </w:rPr>
            </w:pPr>
            <w:r w:rsidRPr="00D03C0A">
              <w:rPr>
                <w:color w:val="222222"/>
              </w:rPr>
              <w:t>162</w:t>
            </w:r>
          </w:p>
        </w:tc>
        <w:tc>
          <w:tcPr>
            <w:tcW w:w="636" w:type="pct"/>
            <w:gridSpan w:val="2"/>
            <w:noWrap/>
            <w:vAlign w:val="bottom"/>
            <w:hideMark/>
          </w:tcPr>
          <w:p w14:paraId="1D0E8FBE" w14:textId="3EEDA924" w:rsidR="0099399A" w:rsidRPr="00D03C0A" w:rsidRDefault="0099399A" w:rsidP="0099399A">
            <w:pPr>
              <w:jc w:val="center"/>
              <w:rPr>
                <w:color w:val="222222"/>
              </w:rPr>
            </w:pPr>
            <w:r w:rsidRPr="00D03C0A">
              <w:rPr>
                <w:color w:val="222222"/>
              </w:rPr>
              <w:t>149</w:t>
            </w:r>
          </w:p>
        </w:tc>
        <w:tc>
          <w:tcPr>
            <w:tcW w:w="635" w:type="pct"/>
            <w:noWrap/>
            <w:vAlign w:val="bottom"/>
            <w:hideMark/>
          </w:tcPr>
          <w:p w14:paraId="52AD29D7" w14:textId="402B039B" w:rsidR="0099399A" w:rsidRPr="00D03C0A" w:rsidRDefault="0099399A" w:rsidP="0099399A">
            <w:pPr>
              <w:jc w:val="center"/>
              <w:rPr>
                <w:color w:val="000000"/>
              </w:rPr>
            </w:pPr>
            <w:r w:rsidRPr="00D03C0A">
              <w:rPr>
                <w:color w:val="222222"/>
              </w:rPr>
              <w:t>8</w:t>
            </w:r>
          </w:p>
        </w:tc>
        <w:tc>
          <w:tcPr>
            <w:tcW w:w="635" w:type="pct"/>
            <w:noWrap/>
            <w:vAlign w:val="bottom"/>
            <w:hideMark/>
          </w:tcPr>
          <w:p w14:paraId="582AF153" w14:textId="2EEC12EE" w:rsidR="0099399A" w:rsidRPr="00D03C0A" w:rsidRDefault="0099399A" w:rsidP="0099399A">
            <w:pPr>
              <w:jc w:val="center"/>
              <w:rPr>
                <w:color w:val="000000"/>
              </w:rPr>
            </w:pPr>
            <w:r w:rsidRPr="00D03C0A">
              <w:rPr>
                <w:color w:val="222222"/>
              </w:rPr>
              <w:t>246</w:t>
            </w:r>
          </w:p>
        </w:tc>
        <w:tc>
          <w:tcPr>
            <w:tcW w:w="636" w:type="pct"/>
            <w:tcBorders>
              <w:right w:val="nil"/>
            </w:tcBorders>
            <w:noWrap/>
            <w:vAlign w:val="bottom"/>
            <w:hideMark/>
          </w:tcPr>
          <w:p w14:paraId="0278DD4A" w14:textId="3B1772A0" w:rsidR="0099399A" w:rsidRPr="00D03C0A" w:rsidRDefault="0099399A" w:rsidP="0099399A">
            <w:pPr>
              <w:jc w:val="center"/>
              <w:rPr>
                <w:color w:val="000000"/>
              </w:rPr>
            </w:pPr>
            <w:r w:rsidRPr="00D03C0A">
              <w:rPr>
                <w:color w:val="222222"/>
              </w:rPr>
              <w:t>172</w:t>
            </w:r>
          </w:p>
        </w:tc>
      </w:tr>
      <w:tr w:rsidR="0099399A" w:rsidRPr="00D03C0A" w14:paraId="2DBC26ED" w14:textId="77777777" w:rsidTr="008C327E">
        <w:trPr>
          <w:trHeight w:val="20"/>
        </w:trPr>
        <w:tc>
          <w:tcPr>
            <w:tcW w:w="712" w:type="pct"/>
            <w:noWrap/>
            <w:hideMark/>
          </w:tcPr>
          <w:p w14:paraId="0A0B9F20" w14:textId="77777777" w:rsidR="0099399A" w:rsidRPr="00D03C0A" w:rsidRDefault="0099399A" w:rsidP="0099399A">
            <w:pPr>
              <w:rPr>
                <w:b/>
                <w:bCs/>
                <w:color w:val="000000"/>
              </w:rPr>
            </w:pPr>
          </w:p>
        </w:tc>
        <w:tc>
          <w:tcPr>
            <w:tcW w:w="477" w:type="pct"/>
            <w:noWrap/>
            <w:vAlign w:val="center"/>
            <w:hideMark/>
          </w:tcPr>
          <w:p w14:paraId="7AE44698" w14:textId="77777777" w:rsidR="0099399A" w:rsidRPr="00D03C0A" w:rsidRDefault="0099399A" w:rsidP="0099399A">
            <w:pPr>
              <w:jc w:val="center"/>
              <w:rPr>
                <w:color w:val="000000"/>
              </w:rPr>
            </w:pPr>
            <w:r w:rsidRPr="00D03C0A">
              <w:rPr>
                <w:color w:val="000000"/>
              </w:rPr>
              <w:t>5-year</w:t>
            </w:r>
          </w:p>
        </w:tc>
        <w:tc>
          <w:tcPr>
            <w:tcW w:w="635" w:type="pct"/>
            <w:noWrap/>
            <w:vAlign w:val="bottom"/>
            <w:hideMark/>
          </w:tcPr>
          <w:p w14:paraId="2275295C" w14:textId="1D6B88A3" w:rsidR="0099399A" w:rsidRPr="00D03C0A" w:rsidRDefault="0099399A" w:rsidP="0099399A">
            <w:pPr>
              <w:jc w:val="center"/>
              <w:rPr>
                <w:color w:val="222222"/>
              </w:rPr>
            </w:pPr>
            <w:r w:rsidRPr="00D03C0A">
              <w:rPr>
                <w:color w:val="222222"/>
              </w:rPr>
              <w:t>8</w:t>
            </w:r>
          </w:p>
        </w:tc>
        <w:tc>
          <w:tcPr>
            <w:tcW w:w="635" w:type="pct"/>
            <w:noWrap/>
            <w:vAlign w:val="bottom"/>
            <w:hideMark/>
          </w:tcPr>
          <w:p w14:paraId="03C076BB" w14:textId="725BBBE3" w:rsidR="0099399A" w:rsidRPr="00D03C0A" w:rsidRDefault="0099399A" w:rsidP="0099399A">
            <w:pPr>
              <w:jc w:val="center"/>
              <w:rPr>
                <w:color w:val="222222"/>
              </w:rPr>
            </w:pPr>
            <w:r w:rsidRPr="00D03C0A">
              <w:rPr>
                <w:color w:val="222222"/>
              </w:rPr>
              <w:t>137</w:t>
            </w:r>
          </w:p>
        </w:tc>
        <w:tc>
          <w:tcPr>
            <w:tcW w:w="636" w:type="pct"/>
            <w:gridSpan w:val="2"/>
            <w:noWrap/>
            <w:vAlign w:val="bottom"/>
            <w:hideMark/>
          </w:tcPr>
          <w:p w14:paraId="0997A247" w14:textId="7E0197A0" w:rsidR="0099399A" w:rsidRPr="00D03C0A" w:rsidRDefault="0099399A" w:rsidP="0099399A">
            <w:pPr>
              <w:jc w:val="center"/>
              <w:rPr>
                <w:color w:val="222222"/>
              </w:rPr>
            </w:pPr>
            <w:r w:rsidRPr="00D03C0A">
              <w:rPr>
                <w:color w:val="222222"/>
              </w:rPr>
              <w:t>126</w:t>
            </w:r>
          </w:p>
        </w:tc>
        <w:tc>
          <w:tcPr>
            <w:tcW w:w="635" w:type="pct"/>
            <w:noWrap/>
            <w:vAlign w:val="bottom"/>
            <w:hideMark/>
          </w:tcPr>
          <w:p w14:paraId="19393611" w14:textId="2DE7C766" w:rsidR="0099399A" w:rsidRPr="00D03C0A" w:rsidRDefault="0099399A" w:rsidP="0099399A">
            <w:pPr>
              <w:jc w:val="center"/>
              <w:rPr>
                <w:color w:val="000000"/>
              </w:rPr>
            </w:pPr>
            <w:r w:rsidRPr="00D03C0A">
              <w:rPr>
                <w:color w:val="222222"/>
              </w:rPr>
              <w:t>9</w:t>
            </w:r>
          </w:p>
        </w:tc>
        <w:tc>
          <w:tcPr>
            <w:tcW w:w="635" w:type="pct"/>
            <w:noWrap/>
            <w:vAlign w:val="bottom"/>
            <w:hideMark/>
          </w:tcPr>
          <w:p w14:paraId="42DBED76" w14:textId="43961926" w:rsidR="0099399A" w:rsidRPr="00D03C0A" w:rsidRDefault="0099399A" w:rsidP="0099399A">
            <w:pPr>
              <w:jc w:val="center"/>
              <w:rPr>
                <w:color w:val="000000"/>
              </w:rPr>
            </w:pPr>
            <w:r w:rsidRPr="00D03C0A">
              <w:rPr>
                <w:color w:val="222222"/>
              </w:rPr>
              <w:t>221</w:t>
            </w:r>
          </w:p>
        </w:tc>
        <w:tc>
          <w:tcPr>
            <w:tcW w:w="636" w:type="pct"/>
            <w:tcBorders>
              <w:right w:val="nil"/>
            </w:tcBorders>
            <w:noWrap/>
            <w:vAlign w:val="bottom"/>
            <w:hideMark/>
          </w:tcPr>
          <w:p w14:paraId="0A31A60E" w14:textId="3848DD55" w:rsidR="0099399A" w:rsidRPr="00D03C0A" w:rsidRDefault="0099399A" w:rsidP="0099399A">
            <w:pPr>
              <w:jc w:val="center"/>
              <w:rPr>
                <w:color w:val="000000"/>
              </w:rPr>
            </w:pPr>
            <w:r w:rsidRPr="00D03C0A">
              <w:rPr>
                <w:color w:val="222222"/>
              </w:rPr>
              <w:t>157</w:t>
            </w:r>
          </w:p>
        </w:tc>
      </w:tr>
      <w:tr w:rsidR="0099399A" w:rsidRPr="00D03C0A" w14:paraId="6F97976E" w14:textId="77777777" w:rsidTr="008C327E">
        <w:trPr>
          <w:trHeight w:val="20"/>
        </w:trPr>
        <w:tc>
          <w:tcPr>
            <w:tcW w:w="712" w:type="pct"/>
            <w:tcBorders>
              <w:left w:val="nil"/>
            </w:tcBorders>
            <w:shd w:val="clear" w:color="auto" w:fill="E8E8E8" w:themeFill="background2"/>
            <w:noWrap/>
            <w:hideMark/>
          </w:tcPr>
          <w:p w14:paraId="262E22A6" w14:textId="77777777" w:rsidR="0099399A" w:rsidRPr="00D03C0A" w:rsidRDefault="0099399A" w:rsidP="0099399A">
            <w:pPr>
              <w:rPr>
                <w:b/>
                <w:bCs/>
                <w:color w:val="000000"/>
              </w:rPr>
            </w:pPr>
            <w:r w:rsidRPr="00D03C0A">
              <w:rPr>
                <w:b/>
                <w:bCs/>
                <w:color w:val="000000"/>
              </w:rPr>
              <w:t>CO</w:t>
            </w:r>
          </w:p>
        </w:tc>
        <w:tc>
          <w:tcPr>
            <w:tcW w:w="477" w:type="pct"/>
            <w:shd w:val="clear" w:color="auto" w:fill="E8E8E8" w:themeFill="background2"/>
            <w:noWrap/>
            <w:vAlign w:val="center"/>
            <w:hideMark/>
          </w:tcPr>
          <w:p w14:paraId="52F3F7E5" w14:textId="77777777" w:rsidR="0099399A" w:rsidRPr="00D03C0A" w:rsidRDefault="0099399A" w:rsidP="0099399A">
            <w:pPr>
              <w:jc w:val="center"/>
              <w:rPr>
                <w:color w:val="000000"/>
              </w:rPr>
            </w:pPr>
            <w:r w:rsidRPr="00D03C0A">
              <w:rPr>
                <w:color w:val="000000"/>
              </w:rPr>
              <w:t>1-year</w:t>
            </w:r>
          </w:p>
        </w:tc>
        <w:tc>
          <w:tcPr>
            <w:tcW w:w="635" w:type="pct"/>
            <w:shd w:val="clear" w:color="auto" w:fill="E8E8E8" w:themeFill="background2"/>
            <w:noWrap/>
            <w:vAlign w:val="bottom"/>
            <w:hideMark/>
          </w:tcPr>
          <w:p w14:paraId="7479F1DE" w14:textId="397E67C4" w:rsidR="0099399A" w:rsidRPr="00D03C0A" w:rsidRDefault="0099399A" w:rsidP="0099399A">
            <w:pPr>
              <w:jc w:val="center"/>
              <w:rPr>
                <w:color w:val="000000"/>
              </w:rPr>
            </w:pPr>
            <w:r w:rsidRPr="00D03C0A">
              <w:rPr>
                <w:color w:val="222222"/>
              </w:rPr>
              <w:t>16</w:t>
            </w:r>
          </w:p>
        </w:tc>
        <w:tc>
          <w:tcPr>
            <w:tcW w:w="635" w:type="pct"/>
            <w:shd w:val="clear" w:color="auto" w:fill="E8E8E8" w:themeFill="background2"/>
            <w:noWrap/>
            <w:vAlign w:val="bottom"/>
            <w:hideMark/>
          </w:tcPr>
          <w:p w14:paraId="0540BE26" w14:textId="0C08787A" w:rsidR="0099399A" w:rsidRPr="00D03C0A" w:rsidRDefault="0099399A" w:rsidP="0099399A">
            <w:pPr>
              <w:jc w:val="center"/>
              <w:rPr>
                <w:color w:val="000000"/>
              </w:rPr>
            </w:pPr>
            <w:r w:rsidRPr="00D03C0A">
              <w:rPr>
                <w:color w:val="222222"/>
              </w:rPr>
              <w:t>236</w:t>
            </w:r>
          </w:p>
        </w:tc>
        <w:tc>
          <w:tcPr>
            <w:tcW w:w="636" w:type="pct"/>
            <w:gridSpan w:val="2"/>
            <w:shd w:val="clear" w:color="auto" w:fill="E8E8E8" w:themeFill="background2"/>
            <w:noWrap/>
            <w:vAlign w:val="bottom"/>
            <w:hideMark/>
          </w:tcPr>
          <w:p w14:paraId="1FCB6BE2" w14:textId="47C203BE" w:rsidR="0099399A" w:rsidRPr="00D03C0A" w:rsidRDefault="0099399A" w:rsidP="0099399A">
            <w:pPr>
              <w:jc w:val="center"/>
              <w:rPr>
                <w:color w:val="000000"/>
              </w:rPr>
            </w:pPr>
            <w:r w:rsidRPr="00D03C0A">
              <w:rPr>
                <w:color w:val="222222"/>
              </w:rPr>
              <w:t>106</w:t>
            </w:r>
          </w:p>
        </w:tc>
        <w:tc>
          <w:tcPr>
            <w:tcW w:w="635" w:type="pct"/>
            <w:shd w:val="clear" w:color="auto" w:fill="E8E8E8" w:themeFill="background2"/>
            <w:noWrap/>
            <w:vAlign w:val="bottom"/>
            <w:hideMark/>
          </w:tcPr>
          <w:p w14:paraId="59F679CB" w14:textId="1D673AEB" w:rsidR="0099399A" w:rsidRPr="00D03C0A" w:rsidRDefault="0099399A" w:rsidP="0099399A">
            <w:pPr>
              <w:jc w:val="center"/>
              <w:rPr>
                <w:color w:val="000000"/>
              </w:rPr>
            </w:pPr>
            <w:r w:rsidRPr="00D03C0A">
              <w:rPr>
                <w:color w:val="222222"/>
              </w:rPr>
              <w:t>0</w:t>
            </w:r>
          </w:p>
        </w:tc>
        <w:tc>
          <w:tcPr>
            <w:tcW w:w="635" w:type="pct"/>
            <w:shd w:val="clear" w:color="auto" w:fill="E8E8E8" w:themeFill="background2"/>
            <w:noWrap/>
            <w:vAlign w:val="bottom"/>
            <w:hideMark/>
          </w:tcPr>
          <w:p w14:paraId="5FAB3F87" w14:textId="2AC55BC8" w:rsidR="0099399A" w:rsidRPr="00D03C0A" w:rsidRDefault="0099399A" w:rsidP="0099399A">
            <w:pPr>
              <w:jc w:val="center"/>
              <w:rPr>
                <w:color w:val="000000"/>
              </w:rPr>
            </w:pPr>
            <w:r w:rsidRPr="00D03C0A">
              <w:rPr>
                <w:color w:val="222222"/>
              </w:rPr>
              <w:t>57</w:t>
            </w:r>
          </w:p>
        </w:tc>
        <w:tc>
          <w:tcPr>
            <w:tcW w:w="636" w:type="pct"/>
            <w:tcBorders>
              <w:right w:val="nil"/>
            </w:tcBorders>
            <w:shd w:val="clear" w:color="auto" w:fill="E8E8E8" w:themeFill="background2"/>
            <w:noWrap/>
            <w:vAlign w:val="bottom"/>
            <w:hideMark/>
          </w:tcPr>
          <w:p w14:paraId="47B115A1" w14:textId="7F8DFE61" w:rsidR="0099399A" w:rsidRPr="00D03C0A" w:rsidRDefault="0099399A" w:rsidP="0099399A">
            <w:pPr>
              <w:jc w:val="center"/>
              <w:rPr>
                <w:color w:val="000000"/>
              </w:rPr>
            </w:pPr>
            <w:r w:rsidRPr="00D03C0A">
              <w:rPr>
                <w:color w:val="222222"/>
              </w:rPr>
              <w:t>77</w:t>
            </w:r>
          </w:p>
        </w:tc>
      </w:tr>
      <w:tr w:rsidR="0099399A" w:rsidRPr="00D03C0A" w14:paraId="3937CA41" w14:textId="77777777" w:rsidTr="008C327E">
        <w:trPr>
          <w:trHeight w:val="20"/>
        </w:trPr>
        <w:tc>
          <w:tcPr>
            <w:tcW w:w="712" w:type="pct"/>
            <w:tcBorders>
              <w:left w:val="nil"/>
            </w:tcBorders>
            <w:shd w:val="clear" w:color="auto" w:fill="E8E8E8" w:themeFill="background2"/>
            <w:noWrap/>
            <w:hideMark/>
          </w:tcPr>
          <w:p w14:paraId="25993DEA" w14:textId="77777777" w:rsidR="0099399A" w:rsidRPr="00D03C0A" w:rsidRDefault="0099399A" w:rsidP="0099399A">
            <w:pPr>
              <w:rPr>
                <w:b/>
                <w:bCs/>
                <w:color w:val="000000"/>
              </w:rPr>
            </w:pPr>
            <w:r w:rsidRPr="00D03C0A">
              <w:rPr>
                <w:b/>
                <w:bCs/>
                <w:color w:val="000000"/>
              </w:rPr>
              <w:t>(CALINE4)</w:t>
            </w:r>
          </w:p>
        </w:tc>
        <w:tc>
          <w:tcPr>
            <w:tcW w:w="477" w:type="pct"/>
            <w:shd w:val="clear" w:color="auto" w:fill="E8E8E8" w:themeFill="background2"/>
            <w:noWrap/>
            <w:vAlign w:val="center"/>
            <w:hideMark/>
          </w:tcPr>
          <w:p w14:paraId="02E90384" w14:textId="77777777" w:rsidR="0099399A" w:rsidRPr="00D03C0A" w:rsidRDefault="0099399A" w:rsidP="0099399A">
            <w:pPr>
              <w:jc w:val="center"/>
              <w:rPr>
                <w:color w:val="000000"/>
              </w:rPr>
            </w:pPr>
            <w:r w:rsidRPr="00D03C0A">
              <w:rPr>
                <w:color w:val="000000"/>
              </w:rPr>
              <w:t>3-year</w:t>
            </w:r>
          </w:p>
        </w:tc>
        <w:tc>
          <w:tcPr>
            <w:tcW w:w="635" w:type="pct"/>
            <w:shd w:val="clear" w:color="auto" w:fill="E8E8E8" w:themeFill="background2"/>
            <w:noWrap/>
            <w:vAlign w:val="bottom"/>
            <w:hideMark/>
          </w:tcPr>
          <w:p w14:paraId="403899B2" w14:textId="6A4D0773" w:rsidR="0099399A" w:rsidRPr="00D03C0A" w:rsidRDefault="0099399A" w:rsidP="0099399A">
            <w:pPr>
              <w:jc w:val="center"/>
              <w:rPr>
                <w:color w:val="000000"/>
              </w:rPr>
            </w:pPr>
            <w:r w:rsidRPr="00D03C0A">
              <w:rPr>
                <w:color w:val="222222"/>
              </w:rPr>
              <w:t>15</w:t>
            </w:r>
          </w:p>
        </w:tc>
        <w:tc>
          <w:tcPr>
            <w:tcW w:w="635" w:type="pct"/>
            <w:shd w:val="clear" w:color="auto" w:fill="E8E8E8" w:themeFill="background2"/>
            <w:noWrap/>
            <w:vAlign w:val="bottom"/>
            <w:hideMark/>
          </w:tcPr>
          <w:p w14:paraId="566D2B17" w14:textId="7BDB07CA" w:rsidR="0099399A" w:rsidRPr="00D03C0A" w:rsidRDefault="0099399A" w:rsidP="0099399A">
            <w:pPr>
              <w:jc w:val="center"/>
              <w:rPr>
                <w:color w:val="000000"/>
              </w:rPr>
            </w:pPr>
            <w:r w:rsidRPr="00D03C0A">
              <w:rPr>
                <w:color w:val="222222"/>
              </w:rPr>
              <w:t>251</w:t>
            </w:r>
          </w:p>
        </w:tc>
        <w:tc>
          <w:tcPr>
            <w:tcW w:w="636" w:type="pct"/>
            <w:gridSpan w:val="2"/>
            <w:shd w:val="clear" w:color="auto" w:fill="E8E8E8" w:themeFill="background2"/>
            <w:noWrap/>
            <w:vAlign w:val="bottom"/>
            <w:hideMark/>
          </w:tcPr>
          <w:p w14:paraId="351AF1A4" w14:textId="103D3343" w:rsidR="0099399A" w:rsidRPr="00D03C0A" w:rsidRDefault="0099399A" w:rsidP="0099399A">
            <w:pPr>
              <w:jc w:val="center"/>
              <w:rPr>
                <w:color w:val="000000"/>
              </w:rPr>
            </w:pPr>
            <w:r w:rsidRPr="00D03C0A">
              <w:rPr>
                <w:color w:val="222222"/>
              </w:rPr>
              <w:t>101</w:t>
            </w:r>
          </w:p>
        </w:tc>
        <w:tc>
          <w:tcPr>
            <w:tcW w:w="635" w:type="pct"/>
            <w:shd w:val="clear" w:color="auto" w:fill="E8E8E8" w:themeFill="background2"/>
            <w:noWrap/>
            <w:vAlign w:val="bottom"/>
            <w:hideMark/>
          </w:tcPr>
          <w:p w14:paraId="65B4E3B6" w14:textId="06A7FD1D" w:rsidR="0099399A" w:rsidRPr="00D03C0A" w:rsidRDefault="0099399A" w:rsidP="0099399A">
            <w:pPr>
              <w:jc w:val="center"/>
              <w:rPr>
                <w:color w:val="000000"/>
              </w:rPr>
            </w:pPr>
            <w:r w:rsidRPr="00D03C0A">
              <w:rPr>
                <w:color w:val="222222"/>
              </w:rPr>
              <w:t>1</w:t>
            </w:r>
          </w:p>
        </w:tc>
        <w:tc>
          <w:tcPr>
            <w:tcW w:w="635" w:type="pct"/>
            <w:shd w:val="clear" w:color="auto" w:fill="E8E8E8" w:themeFill="background2"/>
            <w:noWrap/>
            <w:vAlign w:val="bottom"/>
            <w:hideMark/>
          </w:tcPr>
          <w:p w14:paraId="6790B3BA" w14:textId="7A286C18" w:rsidR="0099399A" w:rsidRPr="00D03C0A" w:rsidRDefault="0099399A" w:rsidP="0099399A">
            <w:pPr>
              <w:jc w:val="center"/>
              <w:rPr>
                <w:color w:val="000000"/>
              </w:rPr>
            </w:pPr>
            <w:r w:rsidRPr="00D03C0A">
              <w:rPr>
                <w:color w:val="222222"/>
              </w:rPr>
              <w:t>53</w:t>
            </w:r>
          </w:p>
        </w:tc>
        <w:tc>
          <w:tcPr>
            <w:tcW w:w="636" w:type="pct"/>
            <w:tcBorders>
              <w:right w:val="nil"/>
            </w:tcBorders>
            <w:shd w:val="clear" w:color="auto" w:fill="E8E8E8" w:themeFill="background2"/>
            <w:noWrap/>
            <w:vAlign w:val="bottom"/>
            <w:hideMark/>
          </w:tcPr>
          <w:p w14:paraId="354BD504" w14:textId="3DB5E2AB" w:rsidR="0099399A" w:rsidRPr="00D03C0A" w:rsidRDefault="0099399A" w:rsidP="0099399A">
            <w:pPr>
              <w:jc w:val="center"/>
              <w:rPr>
                <w:color w:val="000000"/>
              </w:rPr>
            </w:pPr>
            <w:r w:rsidRPr="00D03C0A">
              <w:rPr>
                <w:color w:val="222222"/>
              </w:rPr>
              <w:t>67</w:t>
            </w:r>
          </w:p>
        </w:tc>
      </w:tr>
      <w:tr w:rsidR="0099399A" w:rsidRPr="00D03C0A" w14:paraId="09D97D98" w14:textId="77777777" w:rsidTr="008C327E">
        <w:trPr>
          <w:trHeight w:val="20"/>
        </w:trPr>
        <w:tc>
          <w:tcPr>
            <w:tcW w:w="712" w:type="pct"/>
            <w:tcBorders>
              <w:left w:val="nil"/>
            </w:tcBorders>
            <w:shd w:val="clear" w:color="auto" w:fill="E8E8E8" w:themeFill="background2"/>
            <w:noWrap/>
            <w:hideMark/>
          </w:tcPr>
          <w:p w14:paraId="2C56E440" w14:textId="77777777" w:rsidR="0099399A" w:rsidRPr="00D03C0A" w:rsidRDefault="0099399A" w:rsidP="0099399A">
            <w:pPr>
              <w:rPr>
                <w:b/>
                <w:bCs/>
                <w:color w:val="000000"/>
              </w:rPr>
            </w:pPr>
          </w:p>
        </w:tc>
        <w:tc>
          <w:tcPr>
            <w:tcW w:w="477" w:type="pct"/>
            <w:shd w:val="clear" w:color="auto" w:fill="E8E8E8" w:themeFill="background2"/>
            <w:noWrap/>
            <w:vAlign w:val="center"/>
            <w:hideMark/>
          </w:tcPr>
          <w:p w14:paraId="1C7F2D6A" w14:textId="77777777" w:rsidR="0099399A" w:rsidRPr="00D03C0A" w:rsidRDefault="0099399A" w:rsidP="0099399A">
            <w:pPr>
              <w:jc w:val="center"/>
              <w:rPr>
                <w:color w:val="000000"/>
              </w:rPr>
            </w:pPr>
            <w:r w:rsidRPr="00D03C0A">
              <w:rPr>
                <w:color w:val="000000"/>
              </w:rPr>
              <w:t>5-year</w:t>
            </w:r>
          </w:p>
        </w:tc>
        <w:tc>
          <w:tcPr>
            <w:tcW w:w="635" w:type="pct"/>
            <w:shd w:val="clear" w:color="auto" w:fill="E8E8E8" w:themeFill="background2"/>
            <w:noWrap/>
            <w:vAlign w:val="bottom"/>
            <w:hideMark/>
          </w:tcPr>
          <w:p w14:paraId="55FDFDE5" w14:textId="4FDD2454" w:rsidR="0099399A" w:rsidRPr="00D03C0A" w:rsidRDefault="0099399A" w:rsidP="0099399A">
            <w:pPr>
              <w:jc w:val="center"/>
              <w:rPr>
                <w:color w:val="000000"/>
              </w:rPr>
            </w:pPr>
            <w:r w:rsidRPr="00D03C0A">
              <w:rPr>
                <w:color w:val="222222"/>
              </w:rPr>
              <w:t>11</w:t>
            </w:r>
          </w:p>
        </w:tc>
        <w:tc>
          <w:tcPr>
            <w:tcW w:w="635" w:type="pct"/>
            <w:shd w:val="clear" w:color="auto" w:fill="E8E8E8" w:themeFill="background2"/>
            <w:noWrap/>
            <w:vAlign w:val="bottom"/>
            <w:hideMark/>
          </w:tcPr>
          <w:p w14:paraId="0C02117D" w14:textId="0E1389E6" w:rsidR="0099399A" w:rsidRPr="00D03C0A" w:rsidRDefault="0099399A" w:rsidP="0099399A">
            <w:pPr>
              <w:jc w:val="center"/>
              <w:rPr>
                <w:color w:val="000000"/>
              </w:rPr>
            </w:pPr>
            <w:r w:rsidRPr="00D03C0A">
              <w:rPr>
                <w:color w:val="222222"/>
              </w:rPr>
              <w:t>250</w:t>
            </w:r>
          </w:p>
        </w:tc>
        <w:tc>
          <w:tcPr>
            <w:tcW w:w="636" w:type="pct"/>
            <w:gridSpan w:val="2"/>
            <w:shd w:val="clear" w:color="auto" w:fill="E8E8E8" w:themeFill="background2"/>
            <w:noWrap/>
            <w:vAlign w:val="bottom"/>
            <w:hideMark/>
          </w:tcPr>
          <w:p w14:paraId="46658CFA" w14:textId="2BCEF76D" w:rsidR="0099399A" w:rsidRPr="00D03C0A" w:rsidRDefault="0099399A" w:rsidP="0099399A">
            <w:pPr>
              <w:jc w:val="center"/>
              <w:rPr>
                <w:color w:val="000000"/>
              </w:rPr>
            </w:pPr>
            <w:r w:rsidRPr="00D03C0A">
              <w:rPr>
                <w:color w:val="222222"/>
              </w:rPr>
              <w:t>92</w:t>
            </w:r>
          </w:p>
        </w:tc>
        <w:tc>
          <w:tcPr>
            <w:tcW w:w="635" w:type="pct"/>
            <w:shd w:val="clear" w:color="auto" w:fill="E8E8E8" w:themeFill="background2"/>
            <w:noWrap/>
            <w:vAlign w:val="bottom"/>
            <w:hideMark/>
          </w:tcPr>
          <w:p w14:paraId="40DE1EDF" w14:textId="08FAC856" w:rsidR="0099399A" w:rsidRPr="00D03C0A" w:rsidRDefault="0099399A" w:rsidP="0099399A">
            <w:pPr>
              <w:jc w:val="center"/>
              <w:rPr>
                <w:color w:val="000000"/>
              </w:rPr>
            </w:pPr>
            <w:r w:rsidRPr="00D03C0A">
              <w:rPr>
                <w:color w:val="222222"/>
              </w:rPr>
              <w:t>0</w:t>
            </w:r>
          </w:p>
        </w:tc>
        <w:tc>
          <w:tcPr>
            <w:tcW w:w="635" w:type="pct"/>
            <w:shd w:val="clear" w:color="auto" w:fill="E8E8E8" w:themeFill="background2"/>
            <w:noWrap/>
            <w:vAlign w:val="bottom"/>
            <w:hideMark/>
          </w:tcPr>
          <w:p w14:paraId="245338DD" w14:textId="27FC84E6" w:rsidR="0099399A" w:rsidRPr="00D03C0A" w:rsidRDefault="0099399A" w:rsidP="0099399A">
            <w:pPr>
              <w:jc w:val="center"/>
              <w:rPr>
                <w:color w:val="000000"/>
              </w:rPr>
            </w:pPr>
            <w:r w:rsidRPr="00D03C0A">
              <w:rPr>
                <w:color w:val="222222"/>
              </w:rPr>
              <w:t>59</w:t>
            </w:r>
          </w:p>
        </w:tc>
        <w:tc>
          <w:tcPr>
            <w:tcW w:w="636" w:type="pct"/>
            <w:tcBorders>
              <w:right w:val="nil"/>
            </w:tcBorders>
            <w:shd w:val="clear" w:color="auto" w:fill="E8E8E8" w:themeFill="background2"/>
            <w:noWrap/>
            <w:vAlign w:val="bottom"/>
            <w:hideMark/>
          </w:tcPr>
          <w:p w14:paraId="27B946AF" w14:textId="4F7A4BD4" w:rsidR="0099399A" w:rsidRPr="00D03C0A" w:rsidRDefault="0099399A" w:rsidP="0099399A">
            <w:pPr>
              <w:jc w:val="center"/>
              <w:rPr>
                <w:color w:val="000000"/>
              </w:rPr>
            </w:pPr>
            <w:r w:rsidRPr="00D03C0A">
              <w:rPr>
                <w:color w:val="222222"/>
              </w:rPr>
              <w:t>92</w:t>
            </w:r>
          </w:p>
        </w:tc>
      </w:tr>
      <w:tr w:rsidR="0099399A" w:rsidRPr="00D03C0A" w14:paraId="366DB931" w14:textId="77777777" w:rsidTr="008C327E">
        <w:trPr>
          <w:trHeight w:val="20"/>
        </w:trPr>
        <w:tc>
          <w:tcPr>
            <w:tcW w:w="712" w:type="pct"/>
            <w:tcBorders>
              <w:left w:val="nil"/>
            </w:tcBorders>
            <w:noWrap/>
            <w:hideMark/>
          </w:tcPr>
          <w:p w14:paraId="77B3F7C6" w14:textId="77777777" w:rsidR="0099399A" w:rsidRPr="00D03C0A" w:rsidRDefault="0099399A" w:rsidP="0099399A">
            <w:pPr>
              <w:rPr>
                <w:b/>
                <w:bCs/>
                <w:color w:val="000000"/>
              </w:rPr>
            </w:pPr>
            <w:r w:rsidRPr="00D03C0A">
              <w:rPr>
                <w:b/>
                <w:bCs/>
                <w:color w:val="000000"/>
              </w:rPr>
              <w:t>PM</w:t>
            </w:r>
            <w:r w:rsidRPr="00D03C0A">
              <w:rPr>
                <w:b/>
                <w:bCs/>
                <w:color w:val="000000"/>
                <w:vertAlign w:val="subscript"/>
              </w:rPr>
              <w:t>2.5</w:t>
            </w:r>
          </w:p>
        </w:tc>
        <w:tc>
          <w:tcPr>
            <w:tcW w:w="477" w:type="pct"/>
            <w:noWrap/>
            <w:vAlign w:val="center"/>
            <w:hideMark/>
          </w:tcPr>
          <w:p w14:paraId="4E3552AD" w14:textId="77777777" w:rsidR="0099399A" w:rsidRPr="00D03C0A" w:rsidRDefault="0099399A" w:rsidP="0099399A">
            <w:pPr>
              <w:jc w:val="center"/>
              <w:rPr>
                <w:color w:val="000000"/>
              </w:rPr>
            </w:pPr>
            <w:r w:rsidRPr="00D03C0A">
              <w:rPr>
                <w:color w:val="000000"/>
              </w:rPr>
              <w:t>1-year</w:t>
            </w:r>
          </w:p>
        </w:tc>
        <w:tc>
          <w:tcPr>
            <w:tcW w:w="635" w:type="pct"/>
            <w:noWrap/>
            <w:vAlign w:val="bottom"/>
            <w:hideMark/>
          </w:tcPr>
          <w:p w14:paraId="6EB19854" w14:textId="40D2474C" w:rsidR="0099399A" w:rsidRPr="00D03C0A" w:rsidRDefault="0099399A" w:rsidP="0099399A">
            <w:pPr>
              <w:jc w:val="center"/>
              <w:rPr>
                <w:color w:val="000000"/>
              </w:rPr>
            </w:pPr>
            <w:r w:rsidRPr="00D03C0A">
              <w:rPr>
                <w:color w:val="222222"/>
              </w:rPr>
              <w:t>8</w:t>
            </w:r>
          </w:p>
        </w:tc>
        <w:tc>
          <w:tcPr>
            <w:tcW w:w="635" w:type="pct"/>
            <w:noWrap/>
            <w:vAlign w:val="bottom"/>
            <w:hideMark/>
          </w:tcPr>
          <w:p w14:paraId="2E2DB46B" w14:textId="267F4C79" w:rsidR="0099399A" w:rsidRPr="00D03C0A" w:rsidRDefault="0099399A" w:rsidP="0099399A">
            <w:pPr>
              <w:jc w:val="center"/>
              <w:rPr>
                <w:color w:val="000000"/>
              </w:rPr>
            </w:pPr>
            <w:r w:rsidRPr="00D03C0A">
              <w:rPr>
                <w:color w:val="222222"/>
              </w:rPr>
              <w:t>96</w:t>
            </w:r>
          </w:p>
        </w:tc>
        <w:tc>
          <w:tcPr>
            <w:tcW w:w="636" w:type="pct"/>
            <w:gridSpan w:val="2"/>
            <w:noWrap/>
            <w:vAlign w:val="bottom"/>
            <w:hideMark/>
          </w:tcPr>
          <w:p w14:paraId="2A6F47E9" w14:textId="729E79C0" w:rsidR="0099399A" w:rsidRPr="00D03C0A" w:rsidRDefault="0099399A" w:rsidP="0099399A">
            <w:pPr>
              <w:jc w:val="center"/>
              <w:rPr>
                <w:color w:val="000000"/>
              </w:rPr>
            </w:pPr>
            <w:r w:rsidRPr="00D03C0A">
              <w:rPr>
                <w:color w:val="222222"/>
              </w:rPr>
              <w:t>133</w:t>
            </w:r>
          </w:p>
        </w:tc>
        <w:tc>
          <w:tcPr>
            <w:tcW w:w="635" w:type="pct"/>
            <w:noWrap/>
            <w:vAlign w:val="bottom"/>
            <w:hideMark/>
          </w:tcPr>
          <w:p w14:paraId="0A2683B9" w14:textId="414BD46F" w:rsidR="0099399A" w:rsidRPr="00D03C0A" w:rsidRDefault="0099399A" w:rsidP="0099399A">
            <w:pPr>
              <w:jc w:val="center"/>
              <w:rPr>
                <w:color w:val="000000"/>
              </w:rPr>
            </w:pPr>
            <w:r w:rsidRPr="00D03C0A">
              <w:rPr>
                <w:color w:val="222222"/>
              </w:rPr>
              <w:t>9</w:t>
            </w:r>
          </w:p>
        </w:tc>
        <w:tc>
          <w:tcPr>
            <w:tcW w:w="635" w:type="pct"/>
            <w:noWrap/>
            <w:vAlign w:val="bottom"/>
            <w:hideMark/>
          </w:tcPr>
          <w:p w14:paraId="02980E07" w14:textId="42864E30" w:rsidR="0099399A" w:rsidRPr="00D03C0A" w:rsidRDefault="0099399A" w:rsidP="0099399A">
            <w:pPr>
              <w:jc w:val="center"/>
              <w:rPr>
                <w:color w:val="000000"/>
              </w:rPr>
            </w:pPr>
            <w:r w:rsidRPr="00D03C0A">
              <w:rPr>
                <w:color w:val="222222"/>
              </w:rPr>
              <w:t>143</w:t>
            </w:r>
          </w:p>
        </w:tc>
        <w:tc>
          <w:tcPr>
            <w:tcW w:w="636" w:type="pct"/>
            <w:tcBorders>
              <w:right w:val="nil"/>
            </w:tcBorders>
            <w:noWrap/>
            <w:vAlign w:val="bottom"/>
            <w:hideMark/>
          </w:tcPr>
          <w:p w14:paraId="1E5ED067" w14:textId="7E8F4388" w:rsidR="0099399A" w:rsidRPr="00D03C0A" w:rsidRDefault="0099399A" w:rsidP="0099399A">
            <w:pPr>
              <w:jc w:val="center"/>
              <w:rPr>
                <w:color w:val="000000"/>
              </w:rPr>
            </w:pPr>
            <w:r w:rsidRPr="00D03C0A">
              <w:rPr>
                <w:color w:val="222222"/>
              </w:rPr>
              <w:t>155</w:t>
            </w:r>
          </w:p>
        </w:tc>
      </w:tr>
      <w:tr w:rsidR="0099399A" w:rsidRPr="00D03C0A" w14:paraId="3804525C" w14:textId="77777777" w:rsidTr="008C327E">
        <w:trPr>
          <w:trHeight w:val="20"/>
        </w:trPr>
        <w:tc>
          <w:tcPr>
            <w:tcW w:w="712" w:type="pct"/>
            <w:tcBorders>
              <w:left w:val="nil"/>
            </w:tcBorders>
            <w:noWrap/>
            <w:hideMark/>
          </w:tcPr>
          <w:p w14:paraId="2A665901" w14:textId="77777777" w:rsidR="0099399A" w:rsidRPr="00D03C0A" w:rsidRDefault="0099399A" w:rsidP="0099399A">
            <w:pPr>
              <w:rPr>
                <w:b/>
                <w:bCs/>
                <w:color w:val="000000"/>
              </w:rPr>
            </w:pPr>
            <w:r w:rsidRPr="00D03C0A">
              <w:rPr>
                <w:b/>
                <w:bCs/>
                <w:color w:val="000000"/>
              </w:rPr>
              <w:t>(LUR)</w:t>
            </w:r>
          </w:p>
        </w:tc>
        <w:tc>
          <w:tcPr>
            <w:tcW w:w="477" w:type="pct"/>
            <w:noWrap/>
            <w:vAlign w:val="center"/>
            <w:hideMark/>
          </w:tcPr>
          <w:p w14:paraId="33714ACA" w14:textId="77777777" w:rsidR="0099399A" w:rsidRPr="00D03C0A" w:rsidRDefault="0099399A" w:rsidP="0099399A">
            <w:pPr>
              <w:jc w:val="center"/>
              <w:rPr>
                <w:color w:val="000000"/>
              </w:rPr>
            </w:pPr>
            <w:r w:rsidRPr="00D03C0A">
              <w:rPr>
                <w:color w:val="000000"/>
              </w:rPr>
              <w:t>3-year</w:t>
            </w:r>
          </w:p>
        </w:tc>
        <w:tc>
          <w:tcPr>
            <w:tcW w:w="635" w:type="pct"/>
            <w:noWrap/>
            <w:vAlign w:val="bottom"/>
            <w:hideMark/>
          </w:tcPr>
          <w:p w14:paraId="1C4EEF8B" w14:textId="7135B632" w:rsidR="0099399A" w:rsidRPr="00D03C0A" w:rsidRDefault="0099399A" w:rsidP="0099399A">
            <w:pPr>
              <w:jc w:val="center"/>
              <w:rPr>
                <w:color w:val="000000"/>
              </w:rPr>
            </w:pPr>
            <w:r w:rsidRPr="00D03C0A">
              <w:rPr>
                <w:color w:val="222222"/>
              </w:rPr>
              <w:t>11</w:t>
            </w:r>
          </w:p>
        </w:tc>
        <w:tc>
          <w:tcPr>
            <w:tcW w:w="635" w:type="pct"/>
            <w:noWrap/>
            <w:vAlign w:val="bottom"/>
            <w:hideMark/>
          </w:tcPr>
          <w:p w14:paraId="1B4857E7" w14:textId="4EEA896B" w:rsidR="0099399A" w:rsidRPr="00D03C0A" w:rsidRDefault="0099399A" w:rsidP="0099399A">
            <w:pPr>
              <w:jc w:val="center"/>
              <w:rPr>
                <w:color w:val="000000"/>
              </w:rPr>
            </w:pPr>
            <w:r w:rsidRPr="00D03C0A">
              <w:rPr>
                <w:color w:val="222222"/>
              </w:rPr>
              <w:t>95</w:t>
            </w:r>
          </w:p>
        </w:tc>
        <w:tc>
          <w:tcPr>
            <w:tcW w:w="636" w:type="pct"/>
            <w:gridSpan w:val="2"/>
            <w:noWrap/>
            <w:vAlign w:val="bottom"/>
            <w:hideMark/>
          </w:tcPr>
          <w:p w14:paraId="4160F96E" w14:textId="12126794" w:rsidR="0099399A" w:rsidRPr="00D03C0A" w:rsidRDefault="0099399A" w:rsidP="0099399A">
            <w:pPr>
              <w:jc w:val="center"/>
              <w:rPr>
                <w:color w:val="000000"/>
              </w:rPr>
            </w:pPr>
            <w:r w:rsidRPr="00D03C0A">
              <w:rPr>
                <w:color w:val="222222"/>
              </w:rPr>
              <w:t>129</w:t>
            </w:r>
          </w:p>
        </w:tc>
        <w:tc>
          <w:tcPr>
            <w:tcW w:w="635" w:type="pct"/>
            <w:noWrap/>
            <w:vAlign w:val="bottom"/>
            <w:hideMark/>
          </w:tcPr>
          <w:p w14:paraId="404DD9DC" w14:textId="0B943F4D" w:rsidR="0099399A" w:rsidRPr="00D03C0A" w:rsidRDefault="0099399A" w:rsidP="0099399A">
            <w:pPr>
              <w:jc w:val="center"/>
              <w:rPr>
                <w:color w:val="000000"/>
              </w:rPr>
            </w:pPr>
            <w:r w:rsidRPr="00D03C0A">
              <w:rPr>
                <w:color w:val="222222"/>
              </w:rPr>
              <w:t>5</w:t>
            </w:r>
          </w:p>
        </w:tc>
        <w:tc>
          <w:tcPr>
            <w:tcW w:w="635" w:type="pct"/>
            <w:noWrap/>
            <w:vAlign w:val="bottom"/>
            <w:hideMark/>
          </w:tcPr>
          <w:p w14:paraId="05ABB227" w14:textId="167E11FA" w:rsidR="0099399A" w:rsidRPr="00D03C0A" w:rsidRDefault="0099399A" w:rsidP="0099399A">
            <w:pPr>
              <w:jc w:val="center"/>
              <w:rPr>
                <w:color w:val="000000"/>
              </w:rPr>
            </w:pPr>
            <w:r w:rsidRPr="00D03C0A">
              <w:rPr>
                <w:color w:val="222222"/>
              </w:rPr>
              <w:t>117</w:t>
            </w:r>
          </w:p>
        </w:tc>
        <w:tc>
          <w:tcPr>
            <w:tcW w:w="636" w:type="pct"/>
            <w:tcBorders>
              <w:right w:val="nil"/>
            </w:tcBorders>
            <w:noWrap/>
            <w:vAlign w:val="bottom"/>
            <w:hideMark/>
          </w:tcPr>
          <w:p w14:paraId="26DE44DB" w14:textId="5D62BEBF" w:rsidR="0099399A" w:rsidRPr="00D03C0A" w:rsidRDefault="0099399A" w:rsidP="0099399A">
            <w:pPr>
              <w:jc w:val="center"/>
              <w:rPr>
                <w:color w:val="000000"/>
              </w:rPr>
            </w:pPr>
            <w:r w:rsidRPr="00D03C0A">
              <w:rPr>
                <w:color w:val="222222"/>
              </w:rPr>
              <w:t>166</w:t>
            </w:r>
          </w:p>
        </w:tc>
      </w:tr>
      <w:tr w:rsidR="0099399A" w:rsidRPr="00D03C0A" w14:paraId="0BA8E8A7" w14:textId="77777777" w:rsidTr="008C327E">
        <w:trPr>
          <w:trHeight w:val="20"/>
        </w:trPr>
        <w:tc>
          <w:tcPr>
            <w:tcW w:w="712" w:type="pct"/>
            <w:tcBorders>
              <w:left w:val="nil"/>
            </w:tcBorders>
            <w:noWrap/>
            <w:hideMark/>
          </w:tcPr>
          <w:p w14:paraId="18D8743B" w14:textId="77777777" w:rsidR="0099399A" w:rsidRPr="00D03C0A" w:rsidRDefault="0099399A" w:rsidP="0099399A">
            <w:pPr>
              <w:rPr>
                <w:b/>
                <w:bCs/>
                <w:color w:val="000000"/>
              </w:rPr>
            </w:pPr>
          </w:p>
        </w:tc>
        <w:tc>
          <w:tcPr>
            <w:tcW w:w="477" w:type="pct"/>
            <w:noWrap/>
            <w:vAlign w:val="center"/>
            <w:hideMark/>
          </w:tcPr>
          <w:p w14:paraId="42EFC8FC" w14:textId="77777777" w:rsidR="0099399A" w:rsidRPr="00D03C0A" w:rsidRDefault="0099399A" w:rsidP="0099399A">
            <w:pPr>
              <w:jc w:val="center"/>
              <w:rPr>
                <w:color w:val="000000"/>
              </w:rPr>
            </w:pPr>
            <w:r w:rsidRPr="00D03C0A">
              <w:rPr>
                <w:color w:val="000000"/>
              </w:rPr>
              <w:t>5-year</w:t>
            </w:r>
          </w:p>
        </w:tc>
        <w:tc>
          <w:tcPr>
            <w:tcW w:w="635" w:type="pct"/>
            <w:noWrap/>
            <w:vAlign w:val="bottom"/>
            <w:hideMark/>
          </w:tcPr>
          <w:p w14:paraId="03FE4551" w14:textId="436F1AA7" w:rsidR="0099399A" w:rsidRPr="00D03C0A" w:rsidRDefault="0099399A" w:rsidP="0099399A">
            <w:pPr>
              <w:jc w:val="center"/>
              <w:rPr>
                <w:color w:val="000000"/>
              </w:rPr>
            </w:pPr>
            <w:r w:rsidRPr="00D03C0A">
              <w:rPr>
                <w:color w:val="222222"/>
              </w:rPr>
              <w:t>13</w:t>
            </w:r>
          </w:p>
        </w:tc>
        <w:tc>
          <w:tcPr>
            <w:tcW w:w="635" w:type="pct"/>
            <w:noWrap/>
            <w:vAlign w:val="bottom"/>
            <w:hideMark/>
          </w:tcPr>
          <w:p w14:paraId="4CB5D8C4" w14:textId="75BB34F5" w:rsidR="0099399A" w:rsidRPr="00D03C0A" w:rsidRDefault="0099399A" w:rsidP="0099399A">
            <w:pPr>
              <w:jc w:val="center"/>
              <w:rPr>
                <w:color w:val="000000"/>
              </w:rPr>
            </w:pPr>
            <w:r w:rsidRPr="00D03C0A">
              <w:rPr>
                <w:color w:val="222222"/>
              </w:rPr>
              <w:t>100</w:t>
            </w:r>
          </w:p>
        </w:tc>
        <w:tc>
          <w:tcPr>
            <w:tcW w:w="636" w:type="pct"/>
            <w:gridSpan w:val="2"/>
            <w:noWrap/>
            <w:vAlign w:val="bottom"/>
            <w:hideMark/>
          </w:tcPr>
          <w:p w14:paraId="7749B4B6" w14:textId="4B191B2E" w:rsidR="0099399A" w:rsidRPr="00D03C0A" w:rsidRDefault="0099399A" w:rsidP="0099399A">
            <w:pPr>
              <w:jc w:val="center"/>
              <w:rPr>
                <w:color w:val="000000"/>
              </w:rPr>
            </w:pPr>
            <w:r w:rsidRPr="00D03C0A">
              <w:rPr>
                <w:color w:val="222222"/>
              </w:rPr>
              <w:t>151</w:t>
            </w:r>
          </w:p>
        </w:tc>
        <w:tc>
          <w:tcPr>
            <w:tcW w:w="635" w:type="pct"/>
            <w:noWrap/>
            <w:vAlign w:val="bottom"/>
            <w:hideMark/>
          </w:tcPr>
          <w:p w14:paraId="61A69E54" w14:textId="20C92D9E" w:rsidR="0099399A" w:rsidRPr="00D03C0A" w:rsidRDefault="0099399A" w:rsidP="0099399A">
            <w:pPr>
              <w:jc w:val="center"/>
              <w:rPr>
                <w:color w:val="000000"/>
              </w:rPr>
            </w:pPr>
            <w:r w:rsidRPr="00D03C0A">
              <w:rPr>
                <w:color w:val="222222"/>
              </w:rPr>
              <w:t>6</w:t>
            </w:r>
          </w:p>
        </w:tc>
        <w:tc>
          <w:tcPr>
            <w:tcW w:w="635" w:type="pct"/>
            <w:noWrap/>
            <w:vAlign w:val="bottom"/>
            <w:hideMark/>
          </w:tcPr>
          <w:p w14:paraId="5014F23A" w14:textId="36EEFFBC" w:rsidR="0099399A" w:rsidRPr="00D03C0A" w:rsidRDefault="0099399A" w:rsidP="0099399A">
            <w:pPr>
              <w:jc w:val="center"/>
              <w:rPr>
                <w:color w:val="000000"/>
              </w:rPr>
            </w:pPr>
            <w:r w:rsidRPr="00D03C0A">
              <w:rPr>
                <w:color w:val="222222"/>
              </w:rPr>
              <w:t>113</w:t>
            </w:r>
          </w:p>
        </w:tc>
        <w:tc>
          <w:tcPr>
            <w:tcW w:w="636" w:type="pct"/>
            <w:tcBorders>
              <w:right w:val="nil"/>
            </w:tcBorders>
            <w:noWrap/>
            <w:vAlign w:val="bottom"/>
            <w:hideMark/>
          </w:tcPr>
          <w:p w14:paraId="4E9D829F" w14:textId="6395C318" w:rsidR="0099399A" w:rsidRPr="00D03C0A" w:rsidRDefault="0099399A" w:rsidP="0099399A">
            <w:pPr>
              <w:jc w:val="center"/>
              <w:rPr>
                <w:color w:val="000000"/>
              </w:rPr>
            </w:pPr>
            <w:r w:rsidRPr="00D03C0A">
              <w:rPr>
                <w:color w:val="222222"/>
              </w:rPr>
              <w:t>190</w:t>
            </w:r>
          </w:p>
        </w:tc>
      </w:tr>
      <w:tr w:rsidR="0099399A" w:rsidRPr="00D03C0A" w14:paraId="103E0988" w14:textId="77777777" w:rsidTr="008C327E">
        <w:trPr>
          <w:trHeight w:val="20"/>
        </w:trPr>
        <w:tc>
          <w:tcPr>
            <w:tcW w:w="712" w:type="pct"/>
            <w:tcBorders>
              <w:left w:val="nil"/>
            </w:tcBorders>
            <w:shd w:val="clear" w:color="auto" w:fill="E8E8E8" w:themeFill="background2"/>
            <w:noWrap/>
            <w:hideMark/>
          </w:tcPr>
          <w:p w14:paraId="69F20ECE" w14:textId="77777777" w:rsidR="0099399A" w:rsidRPr="00D03C0A" w:rsidRDefault="0099399A" w:rsidP="0099399A">
            <w:pPr>
              <w:rPr>
                <w:b/>
                <w:bCs/>
                <w:color w:val="000000"/>
              </w:rPr>
            </w:pPr>
            <w:r w:rsidRPr="00D03C0A">
              <w:rPr>
                <w:b/>
                <w:bCs/>
                <w:color w:val="000000"/>
              </w:rPr>
              <w:t>NO</w:t>
            </w:r>
            <w:r w:rsidRPr="00D03C0A">
              <w:rPr>
                <w:b/>
                <w:bCs/>
                <w:color w:val="000000"/>
                <w:vertAlign w:val="subscript"/>
              </w:rPr>
              <w:t>2</w:t>
            </w:r>
          </w:p>
        </w:tc>
        <w:tc>
          <w:tcPr>
            <w:tcW w:w="477" w:type="pct"/>
            <w:shd w:val="clear" w:color="auto" w:fill="E8E8E8" w:themeFill="background2"/>
            <w:noWrap/>
            <w:vAlign w:val="center"/>
            <w:hideMark/>
          </w:tcPr>
          <w:p w14:paraId="062EE143" w14:textId="77777777" w:rsidR="0099399A" w:rsidRPr="00D03C0A" w:rsidRDefault="0099399A" w:rsidP="0099399A">
            <w:pPr>
              <w:jc w:val="center"/>
              <w:rPr>
                <w:color w:val="000000"/>
              </w:rPr>
            </w:pPr>
            <w:r w:rsidRPr="00D03C0A">
              <w:rPr>
                <w:color w:val="000000"/>
              </w:rPr>
              <w:t>1-year</w:t>
            </w:r>
          </w:p>
        </w:tc>
        <w:tc>
          <w:tcPr>
            <w:tcW w:w="635" w:type="pct"/>
            <w:shd w:val="clear" w:color="auto" w:fill="E8E8E8" w:themeFill="background2"/>
            <w:noWrap/>
            <w:vAlign w:val="bottom"/>
            <w:hideMark/>
          </w:tcPr>
          <w:p w14:paraId="4F847472" w14:textId="059FBAF5" w:rsidR="0099399A" w:rsidRPr="00D03C0A" w:rsidRDefault="0099399A" w:rsidP="0099399A">
            <w:pPr>
              <w:jc w:val="center"/>
              <w:rPr>
                <w:color w:val="000000"/>
              </w:rPr>
            </w:pPr>
            <w:r w:rsidRPr="00D03C0A">
              <w:rPr>
                <w:color w:val="222222"/>
              </w:rPr>
              <w:t>11</w:t>
            </w:r>
          </w:p>
        </w:tc>
        <w:tc>
          <w:tcPr>
            <w:tcW w:w="635" w:type="pct"/>
            <w:shd w:val="clear" w:color="auto" w:fill="E8E8E8" w:themeFill="background2"/>
            <w:noWrap/>
            <w:vAlign w:val="bottom"/>
            <w:hideMark/>
          </w:tcPr>
          <w:p w14:paraId="27742098" w14:textId="6E0E31EA" w:rsidR="0099399A" w:rsidRPr="00D03C0A" w:rsidRDefault="0099399A" w:rsidP="0099399A">
            <w:pPr>
              <w:jc w:val="center"/>
              <w:rPr>
                <w:color w:val="000000"/>
              </w:rPr>
            </w:pPr>
            <w:r w:rsidRPr="00D03C0A">
              <w:rPr>
                <w:color w:val="222222"/>
              </w:rPr>
              <w:t>185</w:t>
            </w:r>
          </w:p>
        </w:tc>
        <w:tc>
          <w:tcPr>
            <w:tcW w:w="636" w:type="pct"/>
            <w:gridSpan w:val="2"/>
            <w:shd w:val="clear" w:color="auto" w:fill="E8E8E8" w:themeFill="background2"/>
            <w:noWrap/>
            <w:vAlign w:val="bottom"/>
            <w:hideMark/>
          </w:tcPr>
          <w:p w14:paraId="2D131F44" w14:textId="0E20C949" w:rsidR="0099399A" w:rsidRPr="00D03C0A" w:rsidRDefault="0099399A" w:rsidP="0099399A">
            <w:pPr>
              <w:jc w:val="center"/>
              <w:rPr>
                <w:color w:val="000000"/>
              </w:rPr>
            </w:pPr>
            <w:r w:rsidRPr="00D03C0A">
              <w:rPr>
                <w:color w:val="222222"/>
              </w:rPr>
              <w:t>116</w:t>
            </w:r>
          </w:p>
        </w:tc>
        <w:tc>
          <w:tcPr>
            <w:tcW w:w="635" w:type="pct"/>
            <w:shd w:val="clear" w:color="auto" w:fill="E8E8E8" w:themeFill="background2"/>
            <w:noWrap/>
            <w:vAlign w:val="bottom"/>
            <w:hideMark/>
          </w:tcPr>
          <w:p w14:paraId="51A34872" w14:textId="21BCABCB" w:rsidR="0099399A" w:rsidRPr="00D03C0A" w:rsidRDefault="0099399A" w:rsidP="0099399A">
            <w:pPr>
              <w:jc w:val="center"/>
              <w:rPr>
                <w:color w:val="000000"/>
              </w:rPr>
            </w:pPr>
            <w:r w:rsidRPr="00D03C0A">
              <w:rPr>
                <w:color w:val="222222"/>
              </w:rPr>
              <w:t>2</w:t>
            </w:r>
          </w:p>
        </w:tc>
        <w:tc>
          <w:tcPr>
            <w:tcW w:w="635" w:type="pct"/>
            <w:shd w:val="clear" w:color="auto" w:fill="E8E8E8" w:themeFill="background2"/>
            <w:noWrap/>
            <w:vAlign w:val="bottom"/>
            <w:hideMark/>
          </w:tcPr>
          <w:p w14:paraId="001F27F7" w14:textId="3ED18A53" w:rsidR="0099399A" w:rsidRPr="00D03C0A" w:rsidRDefault="0099399A" w:rsidP="0099399A">
            <w:pPr>
              <w:jc w:val="center"/>
              <w:rPr>
                <w:color w:val="000000"/>
              </w:rPr>
            </w:pPr>
            <w:r w:rsidRPr="00D03C0A">
              <w:rPr>
                <w:color w:val="222222"/>
              </w:rPr>
              <w:t>143</w:t>
            </w:r>
          </w:p>
        </w:tc>
        <w:tc>
          <w:tcPr>
            <w:tcW w:w="636" w:type="pct"/>
            <w:tcBorders>
              <w:right w:val="nil"/>
            </w:tcBorders>
            <w:shd w:val="clear" w:color="auto" w:fill="E8E8E8" w:themeFill="background2"/>
            <w:noWrap/>
            <w:vAlign w:val="bottom"/>
            <w:hideMark/>
          </w:tcPr>
          <w:p w14:paraId="464CED72" w14:textId="2FAB406E" w:rsidR="0099399A" w:rsidRPr="00D03C0A" w:rsidRDefault="0099399A" w:rsidP="0099399A">
            <w:pPr>
              <w:jc w:val="center"/>
              <w:rPr>
                <w:color w:val="000000"/>
              </w:rPr>
            </w:pPr>
            <w:r w:rsidRPr="00D03C0A">
              <w:rPr>
                <w:color w:val="222222"/>
              </w:rPr>
              <w:t>58</w:t>
            </w:r>
          </w:p>
        </w:tc>
      </w:tr>
      <w:tr w:rsidR="0099399A" w:rsidRPr="00D03C0A" w14:paraId="5B8FDE1D" w14:textId="77777777" w:rsidTr="008C327E">
        <w:trPr>
          <w:trHeight w:val="20"/>
        </w:trPr>
        <w:tc>
          <w:tcPr>
            <w:tcW w:w="712" w:type="pct"/>
            <w:tcBorders>
              <w:left w:val="nil"/>
            </w:tcBorders>
            <w:shd w:val="clear" w:color="auto" w:fill="E8E8E8" w:themeFill="background2"/>
            <w:noWrap/>
            <w:hideMark/>
          </w:tcPr>
          <w:p w14:paraId="37006379" w14:textId="77777777" w:rsidR="0099399A" w:rsidRPr="00D03C0A" w:rsidRDefault="0099399A" w:rsidP="0099399A">
            <w:pPr>
              <w:rPr>
                <w:b/>
                <w:bCs/>
                <w:color w:val="000000"/>
              </w:rPr>
            </w:pPr>
            <w:r w:rsidRPr="00D03C0A">
              <w:rPr>
                <w:b/>
                <w:bCs/>
                <w:color w:val="000000"/>
              </w:rPr>
              <w:t>(LUR)</w:t>
            </w:r>
          </w:p>
        </w:tc>
        <w:tc>
          <w:tcPr>
            <w:tcW w:w="477" w:type="pct"/>
            <w:shd w:val="clear" w:color="auto" w:fill="E8E8E8" w:themeFill="background2"/>
            <w:noWrap/>
            <w:vAlign w:val="center"/>
            <w:hideMark/>
          </w:tcPr>
          <w:p w14:paraId="24F4F439" w14:textId="77777777" w:rsidR="0099399A" w:rsidRPr="00D03C0A" w:rsidRDefault="0099399A" w:rsidP="0099399A">
            <w:pPr>
              <w:jc w:val="center"/>
              <w:rPr>
                <w:color w:val="000000"/>
              </w:rPr>
            </w:pPr>
            <w:r w:rsidRPr="00D03C0A">
              <w:rPr>
                <w:color w:val="000000"/>
              </w:rPr>
              <w:t>3-year</w:t>
            </w:r>
          </w:p>
        </w:tc>
        <w:tc>
          <w:tcPr>
            <w:tcW w:w="635" w:type="pct"/>
            <w:shd w:val="clear" w:color="auto" w:fill="E8E8E8" w:themeFill="background2"/>
            <w:noWrap/>
            <w:vAlign w:val="bottom"/>
            <w:hideMark/>
          </w:tcPr>
          <w:p w14:paraId="6449EB52" w14:textId="3B73C9E6" w:rsidR="0099399A" w:rsidRPr="00D03C0A" w:rsidRDefault="0099399A" w:rsidP="0099399A">
            <w:pPr>
              <w:jc w:val="center"/>
              <w:rPr>
                <w:color w:val="000000"/>
              </w:rPr>
            </w:pPr>
            <w:r w:rsidRPr="00D03C0A">
              <w:rPr>
                <w:color w:val="222222"/>
              </w:rPr>
              <w:t>7</w:t>
            </w:r>
          </w:p>
        </w:tc>
        <w:tc>
          <w:tcPr>
            <w:tcW w:w="635" w:type="pct"/>
            <w:shd w:val="clear" w:color="auto" w:fill="E8E8E8" w:themeFill="background2"/>
            <w:noWrap/>
            <w:vAlign w:val="bottom"/>
            <w:hideMark/>
          </w:tcPr>
          <w:p w14:paraId="02D5A6F9" w14:textId="221BCCCE" w:rsidR="0099399A" w:rsidRPr="00D03C0A" w:rsidRDefault="0099399A" w:rsidP="0099399A">
            <w:pPr>
              <w:jc w:val="center"/>
              <w:rPr>
                <w:color w:val="000000"/>
              </w:rPr>
            </w:pPr>
            <w:r w:rsidRPr="00D03C0A">
              <w:rPr>
                <w:color w:val="222222"/>
              </w:rPr>
              <w:t>149</w:t>
            </w:r>
          </w:p>
        </w:tc>
        <w:tc>
          <w:tcPr>
            <w:tcW w:w="636" w:type="pct"/>
            <w:gridSpan w:val="2"/>
            <w:shd w:val="clear" w:color="auto" w:fill="E8E8E8" w:themeFill="background2"/>
            <w:noWrap/>
            <w:vAlign w:val="bottom"/>
            <w:hideMark/>
          </w:tcPr>
          <w:p w14:paraId="59734D70" w14:textId="75274C4A" w:rsidR="0099399A" w:rsidRPr="00D03C0A" w:rsidRDefault="0099399A" w:rsidP="0099399A">
            <w:pPr>
              <w:jc w:val="center"/>
              <w:rPr>
                <w:color w:val="000000"/>
              </w:rPr>
            </w:pPr>
            <w:r w:rsidRPr="00D03C0A">
              <w:rPr>
                <w:color w:val="222222"/>
              </w:rPr>
              <w:t>134</w:t>
            </w:r>
          </w:p>
        </w:tc>
        <w:tc>
          <w:tcPr>
            <w:tcW w:w="635" w:type="pct"/>
            <w:shd w:val="clear" w:color="auto" w:fill="E8E8E8" w:themeFill="background2"/>
            <w:noWrap/>
            <w:vAlign w:val="bottom"/>
            <w:hideMark/>
          </w:tcPr>
          <w:p w14:paraId="376E9742" w14:textId="689D085F" w:rsidR="0099399A" w:rsidRPr="00D03C0A" w:rsidRDefault="0099399A" w:rsidP="0099399A">
            <w:pPr>
              <w:jc w:val="center"/>
              <w:rPr>
                <w:color w:val="000000"/>
              </w:rPr>
            </w:pPr>
            <w:r w:rsidRPr="00D03C0A">
              <w:rPr>
                <w:color w:val="222222"/>
              </w:rPr>
              <w:t>0</w:t>
            </w:r>
          </w:p>
        </w:tc>
        <w:tc>
          <w:tcPr>
            <w:tcW w:w="635" w:type="pct"/>
            <w:shd w:val="clear" w:color="auto" w:fill="E8E8E8" w:themeFill="background2"/>
            <w:noWrap/>
            <w:vAlign w:val="bottom"/>
            <w:hideMark/>
          </w:tcPr>
          <w:p w14:paraId="28AD9A17" w14:textId="04EF82C8" w:rsidR="0099399A" w:rsidRPr="00D03C0A" w:rsidRDefault="0099399A" w:rsidP="0099399A">
            <w:pPr>
              <w:jc w:val="center"/>
              <w:rPr>
                <w:color w:val="000000"/>
              </w:rPr>
            </w:pPr>
            <w:r w:rsidRPr="00D03C0A">
              <w:rPr>
                <w:color w:val="222222"/>
              </w:rPr>
              <w:t>140</w:t>
            </w:r>
          </w:p>
        </w:tc>
        <w:tc>
          <w:tcPr>
            <w:tcW w:w="636" w:type="pct"/>
            <w:tcBorders>
              <w:right w:val="nil"/>
            </w:tcBorders>
            <w:shd w:val="clear" w:color="auto" w:fill="E8E8E8" w:themeFill="background2"/>
            <w:noWrap/>
            <w:vAlign w:val="bottom"/>
            <w:hideMark/>
          </w:tcPr>
          <w:p w14:paraId="26FD3967" w14:textId="024F1EF0" w:rsidR="0099399A" w:rsidRPr="00D03C0A" w:rsidRDefault="0099399A" w:rsidP="0099399A">
            <w:pPr>
              <w:jc w:val="center"/>
              <w:rPr>
                <w:color w:val="000000"/>
              </w:rPr>
            </w:pPr>
            <w:r w:rsidRPr="00D03C0A">
              <w:rPr>
                <w:color w:val="222222"/>
              </w:rPr>
              <w:t>88</w:t>
            </w:r>
          </w:p>
        </w:tc>
      </w:tr>
      <w:tr w:rsidR="0099399A" w:rsidRPr="00D03C0A" w14:paraId="1B6502F4" w14:textId="77777777" w:rsidTr="008C327E">
        <w:trPr>
          <w:trHeight w:val="20"/>
        </w:trPr>
        <w:tc>
          <w:tcPr>
            <w:tcW w:w="712" w:type="pct"/>
            <w:tcBorders>
              <w:left w:val="nil"/>
              <w:bottom w:val="single" w:sz="4" w:space="0" w:color="auto"/>
            </w:tcBorders>
            <w:shd w:val="clear" w:color="auto" w:fill="E8E8E8" w:themeFill="background2"/>
            <w:noWrap/>
            <w:hideMark/>
          </w:tcPr>
          <w:p w14:paraId="3948D321" w14:textId="77777777" w:rsidR="0099399A" w:rsidRPr="00D03C0A" w:rsidRDefault="0099399A" w:rsidP="0099399A">
            <w:pPr>
              <w:rPr>
                <w:b/>
                <w:bCs/>
                <w:color w:val="000000"/>
              </w:rPr>
            </w:pPr>
          </w:p>
        </w:tc>
        <w:tc>
          <w:tcPr>
            <w:tcW w:w="477" w:type="pct"/>
            <w:tcBorders>
              <w:bottom w:val="single" w:sz="4" w:space="0" w:color="auto"/>
            </w:tcBorders>
            <w:shd w:val="clear" w:color="auto" w:fill="E8E8E8" w:themeFill="background2"/>
            <w:noWrap/>
            <w:vAlign w:val="center"/>
            <w:hideMark/>
          </w:tcPr>
          <w:p w14:paraId="39D8759A" w14:textId="77777777" w:rsidR="0099399A" w:rsidRPr="00D03C0A" w:rsidRDefault="0099399A" w:rsidP="0099399A">
            <w:pPr>
              <w:jc w:val="center"/>
              <w:rPr>
                <w:color w:val="000000"/>
              </w:rPr>
            </w:pPr>
            <w:r w:rsidRPr="00D03C0A">
              <w:rPr>
                <w:color w:val="000000"/>
              </w:rPr>
              <w:t>5-year</w:t>
            </w:r>
          </w:p>
        </w:tc>
        <w:tc>
          <w:tcPr>
            <w:tcW w:w="635" w:type="pct"/>
            <w:tcBorders>
              <w:bottom w:val="single" w:sz="4" w:space="0" w:color="auto"/>
            </w:tcBorders>
            <w:shd w:val="clear" w:color="auto" w:fill="E8E8E8" w:themeFill="background2"/>
            <w:noWrap/>
            <w:vAlign w:val="bottom"/>
            <w:hideMark/>
          </w:tcPr>
          <w:p w14:paraId="40245BE7" w14:textId="3762597D" w:rsidR="0099399A" w:rsidRPr="00D03C0A" w:rsidRDefault="0099399A" w:rsidP="0099399A">
            <w:pPr>
              <w:jc w:val="center"/>
              <w:rPr>
                <w:color w:val="000000"/>
              </w:rPr>
            </w:pPr>
            <w:r w:rsidRPr="00D03C0A">
              <w:rPr>
                <w:color w:val="222222"/>
              </w:rPr>
              <w:t>5</w:t>
            </w:r>
          </w:p>
        </w:tc>
        <w:tc>
          <w:tcPr>
            <w:tcW w:w="635" w:type="pct"/>
            <w:tcBorders>
              <w:bottom w:val="single" w:sz="4" w:space="0" w:color="auto"/>
            </w:tcBorders>
            <w:shd w:val="clear" w:color="auto" w:fill="E8E8E8" w:themeFill="background2"/>
            <w:noWrap/>
            <w:vAlign w:val="bottom"/>
            <w:hideMark/>
          </w:tcPr>
          <w:p w14:paraId="4DE68748" w14:textId="207E5A42" w:rsidR="0099399A" w:rsidRPr="00D03C0A" w:rsidRDefault="0099399A" w:rsidP="0099399A">
            <w:pPr>
              <w:jc w:val="center"/>
              <w:rPr>
                <w:color w:val="000000"/>
              </w:rPr>
            </w:pPr>
            <w:r w:rsidRPr="00D03C0A">
              <w:rPr>
                <w:color w:val="222222"/>
              </w:rPr>
              <w:t>137</w:t>
            </w:r>
          </w:p>
        </w:tc>
        <w:tc>
          <w:tcPr>
            <w:tcW w:w="636" w:type="pct"/>
            <w:gridSpan w:val="2"/>
            <w:tcBorders>
              <w:bottom w:val="single" w:sz="4" w:space="0" w:color="auto"/>
            </w:tcBorders>
            <w:shd w:val="clear" w:color="auto" w:fill="E8E8E8" w:themeFill="background2"/>
            <w:noWrap/>
            <w:vAlign w:val="bottom"/>
            <w:hideMark/>
          </w:tcPr>
          <w:p w14:paraId="1FE0B13F" w14:textId="402424A3" w:rsidR="0099399A" w:rsidRPr="00D03C0A" w:rsidRDefault="0099399A" w:rsidP="0099399A">
            <w:pPr>
              <w:jc w:val="center"/>
              <w:rPr>
                <w:color w:val="000000"/>
              </w:rPr>
            </w:pPr>
            <w:r w:rsidRPr="00D03C0A">
              <w:rPr>
                <w:color w:val="222222"/>
              </w:rPr>
              <w:t>143</w:t>
            </w:r>
          </w:p>
        </w:tc>
        <w:tc>
          <w:tcPr>
            <w:tcW w:w="635" w:type="pct"/>
            <w:tcBorders>
              <w:bottom w:val="single" w:sz="4" w:space="0" w:color="auto"/>
            </w:tcBorders>
            <w:shd w:val="clear" w:color="auto" w:fill="E8E8E8" w:themeFill="background2"/>
            <w:noWrap/>
            <w:vAlign w:val="bottom"/>
            <w:hideMark/>
          </w:tcPr>
          <w:p w14:paraId="09FC7A6F" w14:textId="512F119A" w:rsidR="0099399A" w:rsidRPr="00D03C0A" w:rsidRDefault="0099399A" w:rsidP="0099399A">
            <w:pPr>
              <w:jc w:val="center"/>
              <w:rPr>
                <w:color w:val="000000"/>
              </w:rPr>
            </w:pPr>
            <w:r w:rsidRPr="00D03C0A">
              <w:rPr>
                <w:color w:val="222222"/>
              </w:rPr>
              <w:t>1</w:t>
            </w:r>
          </w:p>
        </w:tc>
        <w:tc>
          <w:tcPr>
            <w:tcW w:w="635" w:type="pct"/>
            <w:tcBorders>
              <w:bottom w:val="single" w:sz="4" w:space="0" w:color="auto"/>
            </w:tcBorders>
            <w:shd w:val="clear" w:color="auto" w:fill="E8E8E8" w:themeFill="background2"/>
            <w:noWrap/>
            <w:vAlign w:val="bottom"/>
            <w:hideMark/>
          </w:tcPr>
          <w:p w14:paraId="35F19ECF" w14:textId="7B5726A0" w:rsidR="0099399A" w:rsidRPr="00D03C0A" w:rsidRDefault="0099399A" w:rsidP="0099399A">
            <w:pPr>
              <w:jc w:val="center"/>
              <w:rPr>
                <w:color w:val="000000"/>
              </w:rPr>
            </w:pPr>
            <w:r w:rsidRPr="00D03C0A">
              <w:rPr>
                <w:color w:val="222222"/>
              </w:rPr>
              <w:t>116</w:t>
            </w:r>
          </w:p>
        </w:tc>
        <w:tc>
          <w:tcPr>
            <w:tcW w:w="636" w:type="pct"/>
            <w:tcBorders>
              <w:bottom w:val="single" w:sz="4" w:space="0" w:color="auto"/>
              <w:right w:val="nil"/>
            </w:tcBorders>
            <w:shd w:val="clear" w:color="auto" w:fill="E8E8E8" w:themeFill="background2"/>
            <w:noWrap/>
            <w:vAlign w:val="bottom"/>
            <w:hideMark/>
          </w:tcPr>
          <w:p w14:paraId="116644AB" w14:textId="7B44C586" w:rsidR="0099399A" w:rsidRPr="00D03C0A" w:rsidRDefault="0099399A" w:rsidP="0099399A">
            <w:pPr>
              <w:jc w:val="center"/>
              <w:rPr>
                <w:color w:val="000000"/>
              </w:rPr>
            </w:pPr>
            <w:r w:rsidRPr="00D03C0A">
              <w:rPr>
                <w:color w:val="222222"/>
              </w:rPr>
              <w:t>85</w:t>
            </w:r>
          </w:p>
        </w:tc>
      </w:tr>
    </w:tbl>
    <w:p w14:paraId="49A8E961" w14:textId="54413E9D" w:rsidR="007634BC" w:rsidRPr="00D03C0A" w:rsidRDefault="007634BC" w:rsidP="004A75EE">
      <w:proofErr w:type="spellStart"/>
      <w:r w:rsidRPr="00D03C0A">
        <w:rPr>
          <w:vertAlign w:val="superscript"/>
        </w:rPr>
        <w:t>a</w:t>
      </w:r>
      <w:r w:rsidRPr="00D03C0A">
        <w:t>Features</w:t>
      </w:r>
      <w:proofErr w:type="spellEnd"/>
      <w:r w:rsidRPr="00D03C0A">
        <w:t xml:space="preserve"> passing p&lt;0.05 with replication in PD patients and controls.</w:t>
      </w:r>
    </w:p>
    <w:p w14:paraId="66F413C8" w14:textId="660BDD6E" w:rsidR="0099399A" w:rsidRPr="00D03C0A" w:rsidRDefault="007634BC" w:rsidP="004A75EE">
      <w:proofErr w:type="spellStart"/>
      <w:r w:rsidRPr="00D03C0A">
        <w:rPr>
          <w:vertAlign w:val="superscript"/>
        </w:rPr>
        <w:t>b</w:t>
      </w:r>
      <w:r w:rsidRPr="00D03C0A">
        <w:t>Features</w:t>
      </w:r>
      <w:proofErr w:type="spellEnd"/>
      <w:r w:rsidRPr="00D03C0A">
        <w:t xml:space="preserve"> passing p&lt;0.05 with replication in PD patients only.</w:t>
      </w:r>
    </w:p>
    <w:p w14:paraId="5FD5CCEC" w14:textId="77777777" w:rsidR="00250982" w:rsidRPr="00D03C0A" w:rsidRDefault="007634BC" w:rsidP="00B11366">
      <w:proofErr w:type="spellStart"/>
      <w:r w:rsidRPr="00D03C0A">
        <w:rPr>
          <w:vertAlign w:val="superscript"/>
        </w:rPr>
        <w:t>c</w:t>
      </w:r>
      <w:r w:rsidRPr="00D03C0A">
        <w:t>Features</w:t>
      </w:r>
      <w:proofErr w:type="spellEnd"/>
      <w:r w:rsidRPr="00D03C0A">
        <w:t xml:space="preserve"> passing p&lt;0.05 with replication in controls only.</w:t>
      </w:r>
    </w:p>
    <w:p w14:paraId="70410971" w14:textId="77777777" w:rsidR="00250982" w:rsidRPr="00D03C0A" w:rsidRDefault="00250982" w:rsidP="00B11366"/>
    <w:p w14:paraId="6A154866" w14:textId="77777777" w:rsidR="006045F7" w:rsidRPr="00D03C0A" w:rsidRDefault="006045F7">
      <w:pPr>
        <w:spacing w:after="160" w:line="278" w:lineRule="auto"/>
      </w:pPr>
      <w:r w:rsidRPr="00D03C0A">
        <w:br w:type="page"/>
      </w:r>
    </w:p>
    <w:p w14:paraId="1ABF8366" w14:textId="41F0FB5F" w:rsidR="006045F7" w:rsidRPr="00D03C0A" w:rsidRDefault="00D03C0A" w:rsidP="00250982">
      <w:pPr>
        <w:pStyle w:val="EndNoteBibliography"/>
        <w:ind w:left="720" w:hanging="720"/>
        <w:rPr>
          <w:b/>
          <w:bCs/>
        </w:rPr>
      </w:pPr>
      <w:r w:rsidRPr="00D03C0A">
        <w:rPr>
          <w:b/>
          <w:bCs/>
        </w:rPr>
        <w:lastRenderedPageBreak/>
        <w:t>REFERENCES</w:t>
      </w:r>
    </w:p>
    <w:p w14:paraId="417A2405" w14:textId="77777777" w:rsidR="006045F7" w:rsidRPr="00D03C0A" w:rsidRDefault="006045F7" w:rsidP="00250982">
      <w:pPr>
        <w:pStyle w:val="EndNoteBibliography"/>
        <w:ind w:left="720" w:hanging="720"/>
      </w:pPr>
    </w:p>
    <w:p w14:paraId="69FF7089" w14:textId="0E255CF7" w:rsidR="00D03C0A" w:rsidRPr="00D03C0A" w:rsidRDefault="00250982" w:rsidP="00D03C0A">
      <w:pPr>
        <w:pStyle w:val="EndNoteBibliography"/>
        <w:ind w:left="720" w:hanging="720"/>
        <w:rPr>
          <w:noProof/>
        </w:rPr>
      </w:pPr>
      <w:r w:rsidRPr="00D03C0A">
        <w:fldChar w:fldCharType="begin"/>
      </w:r>
      <w:r w:rsidRPr="00D03C0A">
        <w:instrText xml:space="preserve"> ADDIN EN.REFLIST </w:instrText>
      </w:r>
      <w:r w:rsidRPr="00D03C0A">
        <w:fldChar w:fldCharType="separate"/>
      </w:r>
      <w:r w:rsidR="00D03C0A" w:rsidRPr="00D03C0A">
        <w:rPr>
          <w:noProof/>
        </w:rPr>
        <w:t>1</w:t>
      </w:r>
      <w:r w:rsidR="00D03C0A" w:rsidRPr="00D03C0A">
        <w:rPr>
          <w:noProof/>
        </w:rPr>
        <w:tab/>
        <w:t>Yan, Q.</w:t>
      </w:r>
      <w:r w:rsidR="00D03C0A" w:rsidRPr="00D03C0A">
        <w:rPr>
          <w:i/>
          <w:noProof/>
        </w:rPr>
        <w:t xml:space="preserve"> et al.</w:t>
      </w:r>
      <w:r w:rsidR="00D03C0A" w:rsidRPr="00D03C0A">
        <w:rPr>
          <w:noProof/>
        </w:rPr>
        <w:t xml:space="preserve"> High-Resolution Metabolomic Assessment of Pesticide Exposure in Central Valley, California. </w:t>
      </w:r>
      <w:r w:rsidR="00D03C0A" w:rsidRPr="00D03C0A">
        <w:rPr>
          <w:i/>
          <w:noProof/>
        </w:rPr>
        <w:t>Chem Res Toxicol</w:t>
      </w:r>
      <w:r w:rsidR="00D03C0A" w:rsidRPr="00D03C0A">
        <w:rPr>
          <w:noProof/>
        </w:rPr>
        <w:t xml:space="preserve"> </w:t>
      </w:r>
      <w:r w:rsidR="00D03C0A" w:rsidRPr="00D03C0A">
        <w:rPr>
          <w:b/>
          <w:noProof/>
        </w:rPr>
        <w:t>34</w:t>
      </w:r>
      <w:r w:rsidR="00D03C0A" w:rsidRPr="00D03C0A">
        <w:rPr>
          <w:noProof/>
        </w:rPr>
        <w:t xml:space="preserve">, 1337-1347 (2021). </w:t>
      </w:r>
      <w:hyperlink r:id="rId15" w:history="1">
        <w:r w:rsidR="00D03C0A" w:rsidRPr="00D03C0A">
          <w:rPr>
            <w:rStyle w:val="Hyperlink"/>
            <w:noProof/>
          </w:rPr>
          <w:t>https://doi.org/10.1021/acs.chemrestox.0c00523</w:t>
        </w:r>
      </w:hyperlink>
    </w:p>
    <w:p w14:paraId="2C007500" w14:textId="7D2821E4" w:rsidR="00D03C0A" w:rsidRPr="00D03C0A" w:rsidRDefault="00D03C0A" w:rsidP="00D03C0A">
      <w:pPr>
        <w:pStyle w:val="EndNoteBibliography"/>
        <w:ind w:left="720" w:hanging="720"/>
        <w:rPr>
          <w:noProof/>
        </w:rPr>
      </w:pPr>
      <w:r w:rsidRPr="00D03C0A">
        <w:rPr>
          <w:noProof/>
        </w:rPr>
        <w:t>2</w:t>
      </w:r>
      <w:r w:rsidRPr="00D03C0A">
        <w:rPr>
          <w:noProof/>
        </w:rPr>
        <w:tab/>
        <w:t>Paul, K. C.</w:t>
      </w:r>
      <w:r w:rsidRPr="00D03C0A">
        <w:rPr>
          <w:i/>
          <w:noProof/>
        </w:rPr>
        <w:t xml:space="preserve"> et al.</w:t>
      </w:r>
      <w:r w:rsidRPr="00D03C0A">
        <w:rPr>
          <w:noProof/>
        </w:rPr>
        <w:t xml:space="preserve"> Untargeted serum metabolomics reveals novel metabolite associations and disruptions in amino acid and lipid metabolism in Parkinson's disease. </w:t>
      </w:r>
      <w:r w:rsidRPr="00D03C0A">
        <w:rPr>
          <w:i/>
          <w:noProof/>
        </w:rPr>
        <w:t>Mol Neurodegener</w:t>
      </w:r>
      <w:r w:rsidRPr="00D03C0A">
        <w:rPr>
          <w:noProof/>
        </w:rPr>
        <w:t xml:space="preserve"> </w:t>
      </w:r>
      <w:r w:rsidRPr="00D03C0A">
        <w:rPr>
          <w:b/>
          <w:noProof/>
        </w:rPr>
        <w:t>18</w:t>
      </w:r>
      <w:r w:rsidRPr="00D03C0A">
        <w:rPr>
          <w:noProof/>
        </w:rPr>
        <w:t xml:space="preserve">, 100 (2023). </w:t>
      </w:r>
      <w:hyperlink r:id="rId16" w:history="1">
        <w:r w:rsidRPr="00D03C0A">
          <w:rPr>
            <w:rStyle w:val="Hyperlink"/>
            <w:noProof/>
          </w:rPr>
          <w:t>https://doi.org/10.1186/s13024-023-00694-5</w:t>
        </w:r>
      </w:hyperlink>
    </w:p>
    <w:p w14:paraId="4E3E074C" w14:textId="4DF430C9" w:rsidR="007238CE" w:rsidRPr="007238CE" w:rsidRDefault="00250982" w:rsidP="00B11366">
      <w:pPr>
        <w:rPr>
          <w:rFonts w:asciiTheme="minorHAnsi" w:hAnsiTheme="minorHAnsi"/>
          <w:sz w:val="22"/>
          <w:szCs w:val="22"/>
        </w:rPr>
      </w:pPr>
      <w:r w:rsidRPr="00D03C0A">
        <w:fldChar w:fldCharType="end"/>
      </w:r>
    </w:p>
    <w:sectPr w:rsidR="007238CE" w:rsidRPr="007238CE" w:rsidSect="00551129">
      <w:pgSz w:w="12226"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D75B7" w14:textId="77777777" w:rsidR="007F212E" w:rsidRDefault="007F212E" w:rsidP="004C67DB">
      <w:r>
        <w:separator/>
      </w:r>
    </w:p>
  </w:endnote>
  <w:endnote w:type="continuationSeparator" w:id="0">
    <w:p w14:paraId="4E1DDD9C" w14:textId="77777777" w:rsidR="007F212E" w:rsidRDefault="007F212E" w:rsidP="004C6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3761036"/>
      <w:docPartObj>
        <w:docPartGallery w:val="Page Numbers (Bottom of Page)"/>
        <w:docPartUnique/>
      </w:docPartObj>
    </w:sdtPr>
    <w:sdtContent>
      <w:p w14:paraId="7D9BCB1D" w14:textId="1C10C6E9" w:rsidR="00685DEA" w:rsidRDefault="00685DEA" w:rsidP="00685D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D9338F" w14:textId="77777777" w:rsidR="00685DEA" w:rsidRDefault="00685DEA" w:rsidP="004C67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5358525"/>
      <w:docPartObj>
        <w:docPartGallery w:val="Page Numbers (Bottom of Page)"/>
        <w:docPartUnique/>
      </w:docPartObj>
    </w:sdtPr>
    <w:sdtContent>
      <w:p w14:paraId="168A6B74" w14:textId="7074C745" w:rsidR="00685DEA" w:rsidRDefault="00685DEA" w:rsidP="00685D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349D6DCF" w14:textId="77777777" w:rsidR="00685DEA" w:rsidRDefault="00685DEA" w:rsidP="004C67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9A4D6" w14:textId="77777777" w:rsidR="007F212E" w:rsidRDefault="007F212E" w:rsidP="004C67DB">
      <w:r>
        <w:separator/>
      </w:r>
    </w:p>
  </w:footnote>
  <w:footnote w:type="continuationSeparator" w:id="0">
    <w:p w14:paraId="70F30D99" w14:textId="77777777" w:rsidR="007F212E" w:rsidRDefault="007F212E" w:rsidP="004C6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74F7E"/>
    <w:multiLevelType w:val="hybridMultilevel"/>
    <w:tmpl w:val="DC2E8C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9E6E2F"/>
    <w:multiLevelType w:val="hybridMultilevel"/>
    <w:tmpl w:val="2F2626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F51CB9"/>
    <w:multiLevelType w:val="hybridMultilevel"/>
    <w:tmpl w:val="8E6A05E6"/>
    <w:lvl w:ilvl="0" w:tplc="C4FC6FA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34641043">
    <w:abstractNumId w:val="0"/>
  </w:num>
  <w:num w:numId="2" w16cid:durableId="1665813785">
    <w:abstractNumId w:val="1"/>
  </w:num>
  <w:num w:numId="3" w16cid:durableId="1850097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a5add0az52rqezte3xvvts5w2xtr29r5p9&quot;&gt;Dayoonia EndNote Library&lt;record-ids&gt;&lt;item&gt;1456&lt;/item&gt;&lt;item&gt;1715&lt;/item&gt;&lt;/record-ids&gt;&lt;/item&gt;&lt;/Libraries&gt;"/>
  </w:docVars>
  <w:rsids>
    <w:rsidRoot w:val="00C6529F"/>
    <w:rsid w:val="00005159"/>
    <w:rsid w:val="00005E6E"/>
    <w:rsid w:val="00015D02"/>
    <w:rsid w:val="00023DEC"/>
    <w:rsid w:val="00023E36"/>
    <w:rsid w:val="000250CD"/>
    <w:rsid w:val="000323E0"/>
    <w:rsid w:val="00044005"/>
    <w:rsid w:val="00054148"/>
    <w:rsid w:val="00055FB8"/>
    <w:rsid w:val="00061285"/>
    <w:rsid w:val="00073F56"/>
    <w:rsid w:val="000831D3"/>
    <w:rsid w:val="000A1CE2"/>
    <w:rsid w:val="000A30F9"/>
    <w:rsid w:val="000B2F2E"/>
    <w:rsid w:val="000B6367"/>
    <w:rsid w:val="000C0751"/>
    <w:rsid w:val="000C2822"/>
    <w:rsid w:val="000C40D3"/>
    <w:rsid w:val="000C4DBB"/>
    <w:rsid w:val="000C5BBE"/>
    <w:rsid w:val="000E5882"/>
    <w:rsid w:val="000F3AA2"/>
    <w:rsid w:val="00105B78"/>
    <w:rsid w:val="00106EDB"/>
    <w:rsid w:val="001118DF"/>
    <w:rsid w:val="00112687"/>
    <w:rsid w:val="00116D87"/>
    <w:rsid w:val="00143B1F"/>
    <w:rsid w:val="00157EF2"/>
    <w:rsid w:val="00161F45"/>
    <w:rsid w:val="001642BC"/>
    <w:rsid w:val="00175664"/>
    <w:rsid w:val="001805CC"/>
    <w:rsid w:val="00180EBE"/>
    <w:rsid w:val="0018644A"/>
    <w:rsid w:val="00191916"/>
    <w:rsid w:val="00192859"/>
    <w:rsid w:val="00193C15"/>
    <w:rsid w:val="00197D63"/>
    <w:rsid w:val="001A0159"/>
    <w:rsid w:val="001A570D"/>
    <w:rsid w:val="001A6394"/>
    <w:rsid w:val="001B1FA8"/>
    <w:rsid w:val="001B3DDB"/>
    <w:rsid w:val="001C320B"/>
    <w:rsid w:val="001C342E"/>
    <w:rsid w:val="001C6B17"/>
    <w:rsid w:val="001D5A50"/>
    <w:rsid w:val="001D7CCF"/>
    <w:rsid w:val="001F5032"/>
    <w:rsid w:val="00200040"/>
    <w:rsid w:val="00200F1F"/>
    <w:rsid w:val="002165B4"/>
    <w:rsid w:val="002165DE"/>
    <w:rsid w:val="002314F3"/>
    <w:rsid w:val="00231FC2"/>
    <w:rsid w:val="00235E86"/>
    <w:rsid w:val="0024364E"/>
    <w:rsid w:val="00250982"/>
    <w:rsid w:val="0027346B"/>
    <w:rsid w:val="00275B25"/>
    <w:rsid w:val="00295DFF"/>
    <w:rsid w:val="002A0BC4"/>
    <w:rsid w:val="002A1D3B"/>
    <w:rsid w:val="002B7836"/>
    <w:rsid w:val="002C4747"/>
    <w:rsid w:val="002D3DD1"/>
    <w:rsid w:val="002E50B9"/>
    <w:rsid w:val="00312D9E"/>
    <w:rsid w:val="00325950"/>
    <w:rsid w:val="0033006D"/>
    <w:rsid w:val="003349C4"/>
    <w:rsid w:val="003508AA"/>
    <w:rsid w:val="00361610"/>
    <w:rsid w:val="00370ADB"/>
    <w:rsid w:val="003926A0"/>
    <w:rsid w:val="003B764B"/>
    <w:rsid w:val="003C6DCA"/>
    <w:rsid w:val="003D1763"/>
    <w:rsid w:val="003E01F4"/>
    <w:rsid w:val="003F3146"/>
    <w:rsid w:val="003F33B4"/>
    <w:rsid w:val="004007B5"/>
    <w:rsid w:val="00402182"/>
    <w:rsid w:val="00413C88"/>
    <w:rsid w:val="00417ADC"/>
    <w:rsid w:val="00425FA8"/>
    <w:rsid w:val="00474724"/>
    <w:rsid w:val="004873BD"/>
    <w:rsid w:val="004919FE"/>
    <w:rsid w:val="004A0677"/>
    <w:rsid w:val="004A2706"/>
    <w:rsid w:val="004A75EE"/>
    <w:rsid w:val="004B001E"/>
    <w:rsid w:val="004B3BE8"/>
    <w:rsid w:val="004B5826"/>
    <w:rsid w:val="004C00DF"/>
    <w:rsid w:val="004C0B43"/>
    <w:rsid w:val="004C3644"/>
    <w:rsid w:val="004C67D1"/>
    <w:rsid w:val="004C67DB"/>
    <w:rsid w:val="004F1E2E"/>
    <w:rsid w:val="004F3948"/>
    <w:rsid w:val="004F64C6"/>
    <w:rsid w:val="00510845"/>
    <w:rsid w:val="00513736"/>
    <w:rsid w:val="0053199D"/>
    <w:rsid w:val="0053303E"/>
    <w:rsid w:val="00536183"/>
    <w:rsid w:val="00543807"/>
    <w:rsid w:val="00551129"/>
    <w:rsid w:val="00564292"/>
    <w:rsid w:val="00571D17"/>
    <w:rsid w:val="00576F45"/>
    <w:rsid w:val="005A262E"/>
    <w:rsid w:val="005A2DC0"/>
    <w:rsid w:val="005B553A"/>
    <w:rsid w:val="005D09C9"/>
    <w:rsid w:val="005D4578"/>
    <w:rsid w:val="005D6130"/>
    <w:rsid w:val="005F0396"/>
    <w:rsid w:val="005F0C33"/>
    <w:rsid w:val="005F37C6"/>
    <w:rsid w:val="005F41FC"/>
    <w:rsid w:val="006045F7"/>
    <w:rsid w:val="00617744"/>
    <w:rsid w:val="00622099"/>
    <w:rsid w:val="00630540"/>
    <w:rsid w:val="00633DE9"/>
    <w:rsid w:val="0064059D"/>
    <w:rsid w:val="006456CE"/>
    <w:rsid w:val="00646916"/>
    <w:rsid w:val="00651DC6"/>
    <w:rsid w:val="006548F0"/>
    <w:rsid w:val="00655F4F"/>
    <w:rsid w:val="0067156B"/>
    <w:rsid w:val="0067380B"/>
    <w:rsid w:val="00680EE2"/>
    <w:rsid w:val="0068431C"/>
    <w:rsid w:val="00685DEA"/>
    <w:rsid w:val="0069522F"/>
    <w:rsid w:val="006A2D86"/>
    <w:rsid w:val="006A7FB0"/>
    <w:rsid w:val="006B23E3"/>
    <w:rsid w:val="006D3EDB"/>
    <w:rsid w:val="006E54D2"/>
    <w:rsid w:val="007004A6"/>
    <w:rsid w:val="00700700"/>
    <w:rsid w:val="00702043"/>
    <w:rsid w:val="00705104"/>
    <w:rsid w:val="007063BC"/>
    <w:rsid w:val="0070650A"/>
    <w:rsid w:val="0070674E"/>
    <w:rsid w:val="00706DCA"/>
    <w:rsid w:val="00711BC3"/>
    <w:rsid w:val="00714AF9"/>
    <w:rsid w:val="00721ED6"/>
    <w:rsid w:val="007238CE"/>
    <w:rsid w:val="007330FB"/>
    <w:rsid w:val="0073478F"/>
    <w:rsid w:val="00746B82"/>
    <w:rsid w:val="00754C93"/>
    <w:rsid w:val="007634BC"/>
    <w:rsid w:val="00792479"/>
    <w:rsid w:val="00797975"/>
    <w:rsid w:val="007A4B09"/>
    <w:rsid w:val="007B27F9"/>
    <w:rsid w:val="007B6048"/>
    <w:rsid w:val="007C5C84"/>
    <w:rsid w:val="007D4222"/>
    <w:rsid w:val="007D4FB6"/>
    <w:rsid w:val="007D7D88"/>
    <w:rsid w:val="007F0EB9"/>
    <w:rsid w:val="007F212E"/>
    <w:rsid w:val="007F5E30"/>
    <w:rsid w:val="00834E51"/>
    <w:rsid w:val="008429BD"/>
    <w:rsid w:val="00854AD0"/>
    <w:rsid w:val="00855C93"/>
    <w:rsid w:val="008704D6"/>
    <w:rsid w:val="00875E7B"/>
    <w:rsid w:val="008A5482"/>
    <w:rsid w:val="008C24CF"/>
    <w:rsid w:val="008C327E"/>
    <w:rsid w:val="008D1B99"/>
    <w:rsid w:val="008E0D90"/>
    <w:rsid w:val="008E1F7F"/>
    <w:rsid w:val="00900C8E"/>
    <w:rsid w:val="00902993"/>
    <w:rsid w:val="009038B3"/>
    <w:rsid w:val="00906B28"/>
    <w:rsid w:val="00923208"/>
    <w:rsid w:val="00923798"/>
    <w:rsid w:val="00926D4F"/>
    <w:rsid w:val="00931F41"/>
    <w:rsid w:val="00932889"/>
    <w:rsid w:val="00946BC2"/>
    <w:rsid w:val="00950ADE"/>
    <w:rsid w:val="00950C31"/>
    <w:rsid w:val="00952C3C"/>
    <w:rsid w:val="00974350"/>
    <w:rsid w:val="00977E28"/>
    <w:rsid w:val="0098050A"/>
    <w:rsid w:val="00984C58"/>
    <w:rsid w:val="00990A32"/>
    <w:rsid w:val="0099399A"/>
    <w:rsid w:val="009A70FE"/>
    <w:rsid w:val="009B44D0"/>
    <w:rsid w:val="009B4B57"/>
    <w:rsid w:val="009C1DFD"/>
    <w:rsid w:val="009C2CFB"/>
    <w:rsid w:val="009C675D"/>
    <w:rsid w:val="009D283A"/>
    <w:rsid w:val="009E5569"/>
    <w:rsid w:val="009E6D70"/>
    <w:rsid w:val="009E74A7"/>
    <w:rsid w:val="009F2DE3"/>
    <w:rsid w:val="00A010A2"/>
    <w:rsid w:val="00A1034F"/>
    <w:rsid w:val="00A139A4"/>
    <w:rsid w:val="00A1746D"/>
    <w:rsid w:val="00A227AE"/>
    <w:rsid w:val="00A263EE"/>
    <w:rsid w:val="00A27119"/>
    <w:rsid w:val="00A31FF7"/>
    <w:rsid w:val="00A33E2F"/>
    <w:rsid w:val="00A422A4"/>
    <w:rsid w:val="00A435A3"/>
    <w:rsid w:val="00A47FCA"/>
    <w:rsid w:val="00A56DD6"/>
    <w:rsid w:val="00A6356F"/>
    <w:rsid w:val="00A656E5"/>
    <w:rsid w:val="00A71C2F"/>
    <w:rsid w:val="00A80506"/>
    <w:rsid w:val="00A96D7E"/>
    <w:rsid w:val="00A97963"/>
    <w:rsid w:val="00AA1353"/>
    <w:rsid w:val="00AA499B"/>
    <w:rsid w:val="00AB6FA2"/>
    <w:rsid w:val="00AC072A"/>
    <w:rsid w:val="00AC26EB"/>
    <w:rsid w:val="00AE66C0"/>
    <w:rsid w:val="00AF7E7A"/>
    <w:rsid w:val="00B04849"/>
    <w:rsid w:val="00B07007"/>
    <w:rsid w:val="00B11366"/>
    <w:rsid w:val="00B1592A"/>
    <w:rsid w:val="00B16FFB"/>
    <w:rsid w:val="00B2214B"/>
    <w:rsid w:val="00B248AF"/>
    <w:rsid w:val="00B318CE"/>
    <w:rsid w:val="00B43623"/>
    <w:rsid w:val="00B50DA7"/>
    <w:rsid w:val="00B53CCA"/>
    <w:rsid w:val="00B71845"/>
    <w:rsid w:val="00B774BC"/>
    <w:rsid w:val="00B7768D"/>
    <w:rsid w:val="00B77C7D"/>
    <w:rsid w:val="00B86731"/>
    <w:rsid w:val="00B869E2"/>
    <w:rsid w:val="00B90A5B"/>
    <w:rsid w:val="00B92C88"/>
    <w:rsid w:val="00BA0EE7"/>
    <w:rsid w:val="00BA4A44"/>
    <w:rsid w:val="00BA4EB3"/>
    <w:rsid w:val="00BA5056"/>
    <w:rsid w:val="00BB01D6"/>
    <w:rsid w:val="00BB1D37"/>
    <w:rsid w:val="00BB6305"/>
    <w:rsid w:val="00BD0199"/>
    <w:rsid w:val="00BD35BC"/>
    <w:rsid w:val="00BD54FC"/>
    <w:rsid w:val="00BE6EC4"/>
    <w:rsid w:val="00BF4962"/>
    <w:rsid w:val="00C02BF3"/>
    <w:rsid w:val="00C22B44"/>
    <w:rsid w:val="00C235E4"/>
    <w:rsid w:val="00C40F1D"/>
    <w:rsid w:val="00C43E7D"/>
    <w:rsid w:val="00C57687"/>
    <w:rsid w:val="00C6529F"/>
    <w:rsid w:val="00C86B33"/>
    <w:rsid w:val="00CA582B"/>
    <w:rsid w:val="00CA5A4F"/>
    <w:rsid w:val="00CA693A"/>
    <w:rsid w:val="00CB70FE"/>
    <w:rsid w:val="00CC5433"/>
    <w:rsid w:val="00CD2DA1"/>
    <w:rsid w:val="00CD5E5F"/>
    <w:rsid w:val="00CE1C00"/>
    <w:rsid w:val="00CE3D37"/>
    <w:rsid w:val="00D01718"/>
    <w:rsid w:val="00D03C0A"/>
    <w:rsid w:val="00D05AD5"/>
    <w:rsid w:val="00D07510"/>
    <w:rsid w:val="00D07555"/>
    <w:rsid w:val="00D12A6A"/>
    <w:rsid w:val="00D2757C"/>
    <w:rsid w:val="00D35A84"/>
    <w:rsid w:val="00D4610B"/>
    <w:rsid w:val="00D461D9"/>
    <w:rsid w:val="00D465C3"/>
    <w:rsid w:val="00D51A42"/>
    <w:rsid w:val="00D524C2"/>
    <w:rsid w:val="00D53D74"/>
    <w:rsid w:val="00D601C4"/>
    <w:rsid w:val="00D657A5"/>
    <w:rsid w:val="00D75EC0"/>
    <w:rsid w:val="00D81E30"/>
    <w:rsid w:val="00D91825"/>
    <w:rsid w:val="00D96926"/>
    <w:rsid w:val="00DA3D8D"/>
    <w:rsid w:val="00DA4ECB"/>
    <w:rsid w:val="00DB4A7D"/>
    <w:rsid w:val="00DC3ED0"/>
    <w:rsid w:val="00DC77F4"/>
    <w:rsid w:val="00DD1D22"/>
    <w:rsid w:val="00DD6F0C"/>
    <w:rsid w:val="00DE45B6"/>
    <w:rsid w:val="00DE7E7B"/>
    <w:rsid w:val="00DF1700"/>
    <w:rsid w:val="00E01B5B"/>
    <w:rsid w:val="00E12B87"/>
    <w:rsid w:val="00E133C1"/>
    <w:rsid w:val="00E1404F"/>
    <w:rsid w:val="00E42FD7"/>
    <w:rsid w:val="00E45DE9"/>
    <w:rsid w:val="00E47F1A"/>
    <w:rsid w:val="00E52DA2"/>
    <w:rsid w:val="00E5631D"/>
    <w:rsid w:val="00E83CE1"/>
    <w:rsid w:val="00E86A6A"/>
    <w:rsid w:val="00E91485"/>
    <w:rsid w:val="00EB041A"/>
    <w:rsid w:val="00EB2818"/>
    <w:rsid w:val="00EC3F81"/>
    <w:rsid w:val="00ED479A"/>
    <w:rsid w:val="00EE1CAA"/>
    <w:rsid w:val="00EF3FC3"/>
    <w:rsid w:val="00EF4C03"/>
    <w:rsid w:val="00EF4C82"/>
    <w:rsid w:val="00F06846"/>
    <w:rsid w:val="00F06CA5"/>
    <w:rsid w:val="00F11841"/>
    <w:rsid w:val="00F1516F"/>
    <w:rsid w:val="00F209F2"/>
    <w:rsid w:val="00F267C0"/>
    <w:rsid w:val="00F32820"/>
    <w:rsid w:val="00F34870"/>
    <w:rsid w:val="00F52C4C"/>
    <w:rsid w:val="00F60BDC"/>
    <w:rsid w:val="00F60BF4"/>
    <w:rsid w:val="00F61AB5"/>
    <w:rsid w:val="00F64C02"/>
    <w:rsid w:val="00F670F0"/>
    <w:rsid w:val="00F72E03"/>
    <w:rsid w:val="00F7652F"/>
    <w:rsid w:val="00F821CF"/>
    <w:rsid w:val="00F84890"/>
    <w:rsid w:val="00F87508"/>
    <w:rsid w:val="00F93D02"/>
    <w:rsid w:val="00F94259"/>
    <w:rsid w:val="00FB4FD5"/>
    <w:rsid w:val="00FC2144"/>
    <w:rsid w:val="00FC70AE"/>
    <w:rsid w:val="00FD3235"/>
    <w:rsid w:val="00FD5905"/>
    <w:rsid w:val="00FE3999"/>
    <w:rsid w:val="00FE5855"/>
    <w:rsid w:val="00FE5A8B"/>
    <w:rsid w:val="00FE5D38"/>
    <w:rsid w:val="00FF2C17"/>
    <w:rsid w:val="00FF4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F61AD"/>
  <w15:chartTrackingRefBased/>
  <w15:docId w15:val="{7A5E38B6-D63F-3A45-B01F-C0E62AD5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2F"/>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6529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6529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6529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6529F"/>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6529F"/>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6529F"/>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6529F"/>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6529F"/>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6529F"/>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2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2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2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2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2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2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2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2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29F"/>
    <w:rPr>
      <w:rFonts w:eastAsiaTheme="majorEastAsia" w:cstheme="majorBidi"/>
      <w:color w:val="272727" w:themeColor="text1" w:themeTint="D8"/>
    </w:rPr>
  </w:style>
  <w:style w:type="paragraph" w:styleId="Title">
    <w:name w:val="Title"/>
    <w:basedOn w:val="Normal"/>
    <w:next w:val="Normal"/>
    <w:link w:val="TitleChar"/>
    <w:uiPriority w:val="10"/>
    <w:qFormat/>
    <w:rsid w:val="00C6529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652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29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652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29F"/>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6529F"/>
    <w:rPr>
      <w:i/>
      <w:iCs/>
      <w:color w:val="404040" w:themeColor="text1" w:themeTint="BF"/>
    </w:rPr>
  </w:style>
  <w:style w:type="paragraph" w:styleId="ListParagraph">
    <w:name w:val="List Paragraph"/>
    <w:basedOn w:val="Normal"/>
    <w:link w:val="ListParagraphChar"/>
    <w:uiPriority w:val="34"/>
    <w:qFormat/>
    <w:rsid w:val="00C6529F"/>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C6529F"/>
    <w:rPr>
      <w:i/>
      <w:iCs/>
      <w:color w:val="0F4761" w:themeColor="accent1" w:themeShade="BF"/>
    </w:rPr>
  </w:style>
  <w:style w:type="paragraph" w:styleId="IntenseQuote">
    <w:name w:val="Intense Quote"/>
    <w:basedOn w:val="Normal"/>
    <w:next w:val="Normal"/>
    <w:link w:val="IntenseQuoteChar"/>
    <w:uiPriority w:val="30"/>
    <w:qFormat/>
    <w:rsid w:val="00C6529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6529F"/>
    <w:rPr>
      <w:i/>
      <w:iCs/>
      <w:color w:val="0F4761" w:themeColor="accent1" w:themeShade="BF"/>
    </w:rPr>
  </w:style>
  <w:style w:type="character" w:styleId="IntenseReference">
    <w:name w:val="Intense Reference"/>
    <w:basedOn w:val="DefaultParagraphFont"/>
    <w:uiPriority w:val="32"/>
    <w:qFormat/>
    <w:rsid w:val="00C6529F"/>
    <w:rPr>
      <w:b/>
      <w:bCs/>
      <w:smallCaps/>
      <w:color w:val="0F4761" w:themeColor="accent1" w:themeShade="BF"/>
      <w:spacing w:val="5"/>
    </w:rPr>
  </w:style>
  <w:style w:type="character" w:styleId="Hyperlink">
    <w:name w:val="Hyperlink"/>
    <w:basedOn w:val="DefaultParagraphFont"/>
    <w:uiPriority w:val="99"/>
    <w:unhideWhenUsed/>
    <w:rsid w:val="004C67DB"/>
    <w:rPr>
      <w:color w:val="467886"/>
      <w:u w:val="single"/>
    </w:rPr>
  </w:style>
  <w:style w:type="character" w:styleId="FollowedHyperlink">
    <w:name w:val="FollowedHyperlink"/>
    <w:basedOn w:val="DefaultParagraphFont"/>
    <w:uiPriority w:val="99"/>
    <w:semiHidden/>
    <w:unhideWhenUsed/>
    <w:rsid w:val="004C67DB"/>
    <w:rPr>
      <w:color w:val="96607D"/>
      <w:u w:val="single"/>
    </w:rPr>
  </w:style>
  <w:style w:type="paragraph" w:customStyle="1" w:styleId="msonormal0">
    <w:name w:val="msonormal"/>
    <w:basedOn w:val="Normal"/>
    <w:rsid w:val="004C67DB"/>
    <w:pPr>
      <w:spacing w:before="100" w:beforeAutospacing="1" w:after="100" w:afterAutospacing="1"/>
    </w:pPr>
  </w:style>
  <w:style w:type="paragraph" w:customStyle="1" w:styleId="xl63">
    <w:name w:val="xl63"/>
    <w:basedOn w:val="Normal"/>
    <w:rsid w:val="004C67DB"/>
    <w:pPr>
      <w:spacing w:before="100" w:beforeAutospacing="1" w:after="100" w:afterAutospacing="1"/>
    </w:pPr>
    <w:rPr>
      <w:b/>
      <w:bCs/>
      <w:color w:val="000000"/>
      <w:sz w:val="22"/>
      <w:szCs w:val="22"/>
    </w:rPr>
  </w:style>
  <w:style w:type="paragraph" w:styleId="Footer">
    <w:name w:val="footer"/>
    <w:basedOn w:val="Normal"/>
    <w:link w:val="FooterChar"/>
    <w:uiPriority w:val="99"/>
    <w:unhideWhenUsed/>
    <w:rsid w:val="004C67DB"/>
    <w:pPr>
      <w:tabs>
        <w:tab w:val="center" w:pos="4680"/>
        <w:tab w:val="right" w:pos="9360"/>
      </w:tabs>
    </w:pPr>
    <w:rPr>
      <w:rFonts w:asciiTheme="minorHAnsi" w:eastAsiaTheme="minorEastAsia" w:hAnsiTheme="minorHAnsi" w:cstheme="minorBidi"/>
      <w:kern w:val="2"/>
      <w14:ligatures w14:val="standardContextual"/>
    </w:rPr>
  </w:style>
  <w:style w:type="character" w:customStyle="1" w:styleId="FooterChar">
    <w:name w:val="Footer Char"/>
    <w:basedOn w:val="DefaultParagraphFont"/>
    <w:link w:val="Footer"/>
    <w:uiPriority w:val="99"/>
    <w:rsid w:val="004C67DB"/>
  </w:style>
  <w:style w:type="character" w:styleId="PageNumber">
    <w:name w:val="page number"/>
    <w:basedOn w:val="DefaultParagraphFont"/>
    <w:uiPriority w:val="99"/>
    <w:semiHidden/>
    <w:unhideWhenUsed/>
    <w:rsid w:val="004C67DB"/>
  </w:style>
  <w:style w:type="table" w:styleId="TableGrid">
    <w:name w:val="Table Grid"/>
    <w:basedOn w:val="TableNormal"/>
    <w:uiPriority w:val="39"/>
    <w:rsid w:val="00E1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5DEA"/>
    <w:rPr>
      <w:sz w:val="16"/>
      <w:szCs w:val="16"/>
    </w:rPr>
  </w:style>
  <w:style w:type="paragraph" w:styleId="CommentText">
    <w:name w:val="annotation text"/>
    <w:basedOn w:val="Normal"/>
    <w:link w:val="CommentTextChar"/>
    <w:uiPriority w:val="99"/>
    <w:unhideWhenUsed/>
    <w:rsid w:val="00685DEA"/>
    <w:rPr>
      <w:sz w:val="20"/>
      <w:szCs w:val="20"/>
    </w:rPr>
  </w:style>
  <w:style w:type="character" w:customStyle="1" w:styleId="CommentTextChar">
    <w:name w:val="Comment Text Char"/>
    <w:basedOn w:val="DefaultParagraphFont"/>
    <w:link w:val="CommentText"/>
    <w:uiPriority w:val="99"/>
    <w:rsid w:val="00685DE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85DEA"/>
    <w:rPr>
      <w:b/>
      <w:bCs/>
    </w:rPr>
  </w:style>
  <w:style w:type="character" w:customStyle="1" w:styleId="CommentSubjectChar">
    <w:name w:val="Comment Subject Char"/>
    <w:basedOn w:val="CommentTextChar"/>
    <w:link w:val="CommentSubject"/>
    <w:uiPriority w:val="99"/>
    <w:semiHidden/>
    <w:rsid w:val="00685DEA"/>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685DEA"/>
    <w:pPr>
      <w:spacing w:after="0" w:line="240" w:lineRule="auto"/>
    </w:pPr>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685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DEA"/>
    <w:rPr>
      <w:rFonts w:ascii="Segoe UI" w:eastAsia="Times New Roman" w:hAnsi="Segoe UI" w:cs="Segoe UI"/>
      <w:kern w:val="0"/>
      <w:sz w:val="18"/>
      <w:szCs w:val="18"/>
      <w14:ligatures w14:val="none"/>
    </w:rPr>
  </w:style>
  <w:style w:type="paragraph" w:customStyle="1" w:styleId="EndNoteBibliographyTitle">
    <w:name w:val="EndNote Bibliography Title"/>
    <w:basedOn w:val="Normal"/>
    <w:link w:val="EndNoteBibliographyTitleChar"/>
    <w:rsid w:val="00BA5056"/>
    <w:pPr>
      <w:jc w:val="center"/>
    </w:pPr>
  </w:style>
  <w:style w:type="character" w:customStyle="1" w:styleId="ListParagraphChar">
    <w:name w:val="List Paragraph Char"/>
    <w:basedOn w:val="DefaultParagraphFont"/>
    <w:link w:val="ListParagraph"/>
    <w:uiPriority w:val="34"/>
    <w:rsid w:val="00BA5056"/>
  </w:style>
  <w:style w:type="character" w:customStyle="1" w:styleId="EndNoteBibliographyTitleChar">
    <w:name w:val="EndNote Bibliography Title Char"/>
    <w:basedOn w:val="ListParagraphChar"/>
    <w:link w:val="EndNoteBibliographyTitle"/>
    <w:rsid w:val="00BA5056"/>
    <w:rPr>
      <w:rFonts w:ascii="Times New Roman" w:eastAsia="Times New Roman" w:hAnsi="Times New Roman" w:cs="Times New Roman"/>
      <w:kern w:val="0"/>
      <w14:ligatures w14:val="none"/>
    </w:rPr>
  </w:style>
  <w:style w:type="paragraph" w:customStyle="1" w:styleId="EndNoteBibliography">
    <w:name w:val="EndNote Bibliography"/>
    <w:basedOn w:val="Normal"/>
    <w:link w:val="EndNoteBibliographyChar"/>
    <w:rsid w:val="00BA5056"/>
  </w:style>
  <w:style w:type="character" w:customStyle="1" w:styleId="EndNoteBibliographyChar">
    <w:name w:val="EndNote Bibliography Char"/>
    <w:basedOn w:val="ListParagraphChar"/>
    <w:link w:val="EndNoteBibliography"/>
    <w:rsid w:val="00BA505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BD35BC"/>
    <w:pPr>
      <w:spacing w:before="100" w:beforeAutospacing="1" w:after="100" w:afterAutospacing="1"/>
    </w:pPr>
  </w:style>
  <w:style w:type="paragraph" w:styleId="Header">
    <w:name w:val="header"/>
    <w:basedOn w:val="Normal"/>
    <w:link w:val="HeaderChar"/>
    <w:uiPriority w:val="99"/>
    <w:unhideWhenUsed/>
    <w:rsid w:val="007634BC"/>
    <w:pPr>
      <w:tabs>
        <w:tab w:val="center" w:pos="4680"/>
        <w:tab w:val="right" w:pos="9360"/>
      </w:tabs>
    </w:pPr>
  </w:style>
  <w:style w:type="character" w:customStyle="1" w:styleId="HeaderChar">
    <w:name w:val="Header Char"/>
    <w:basedOn w:val="DefaultParagraphFont"/>
    <w:link w:val="Header"/>
    <w:uiPriority w:val="99"/>
    <w:rsid w:val="007634BC"/>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03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6219">
      <w:bodyDiv w:val="1"/>
      <w:marLeft w:val="0"/>
      <w:marRight w:val="0"/>
      <w:marTop w:val="0"/>
      <w:marBottom w:val="0"/>
      <w:divBdr>
        <w:top w:val="none" w:sz="0" w:space="0" w:color="auto"/>
        <w:left w:val="none" w:sz="0" w:space="0" w:color="auto"/>
        <w:bottom w:val="none" w:sz="0" w:space="0" w:color="auto"/>
        <w:right w:val="none" w:sz="0" w:space="0" w:color="auto"/>
      </w:divBdr>
    </w:div>
    <w:div w:id="446848354">
      <w:bodyDiv w:val="1"/>
      <w:marLeft w:val="0"/>
      <w:marRight w:val="0"/>
      <w:marTop w:val="0"/>
      <w:marBottom w:val="0"/>
      <w:divBdr>
        <w:top w:val="none" w:sz="0" w:space="0" w:color="auto"/>
        <w:left w:val="none" w:sz="0" w:space="0" w:color="auto"/>
        <w:bottom w:val="none" w:sz="0" w:space="0" w:color="auto"/>
        <w:right w:val="none" w:sz="0" w:space="0" w:color="auto"/>
      </w:divBdr>
    </w:div>
    <w:div w:id="527109892">
      <w:bodyDiv w:val="1"/>
      <w:marLeft w:val="0"/>
      <w:marRight w:val="0"/>
      <w:marTop w:val="0"/>
      <w:marBottom w:val="0"/>
      <w:divBdr>
        <w:top w:val="none" w:sz="0" w:space="0" w:color="auto"/>
        <w:left w:val="none" w:sz="0" w:space="0" w:color="auto"/>
        <w:bottom w:val="none" w:sz="0" w:space="0" w:color="auto"/>
        <w:right w:val="none" w:sz="0" w:space="0" w:color="auto"/>
      </w:divBdr>
    </w:div>
    <w:div w:id="623345233">
      <w:bodyDiv w:val="1"/>
      <w:marLeft w:val="0"/>
      <w:marRight w:val="0"/>
      <w:marTop w:val="0"/>
      <w:marBottom w:val="0"/>
      <w:divBdr>
        <w:top w:val="none" w:sz="0" w:space="0" w:color="auto"/>
        <w:left w:val="none" w:sz="0" w:space="0" w:color="auto"/>
        <w:bottom w:val="none" w:sz="0" w:space="0" w:color="auto"/>
        <w:right w:val="none" w:sz="0" w:space="0" w:color="auto"/>
      </w:divBdr>
    </w:div>
    <w:div w:id="768234163">
      <w:bodyDiv w:val="1"/>
      <w:marLeft w:val="0"/>
      <w:marRight w:val="0"/>
      <w:marTop w:val="0"/>
      <w:marBottom w:val="0"/>
      <w:divBdr>
        <w:top w:val="none" w:sz="0" w:space="0" w:color="auto"/>
        <w:left w:val="none" w:sz="0" w:space="0" w:color="auto"/>
        <w:bottom w:val="none" w:sz="0" w:space="0" w:color="auto"/>
        <w:right w:val="none" w:sz="0" w:space="0" w:color="auto"/>
      </w:divBdr>
    </w:div>
    <w:div w:id="827592238">
      <w:bodyDiv w:val="1"/>
      <w:marLeft w:val="0"/>
      <w:marRight w:val="0"/>
      <w:marTop w:val="0"/>
      <w:marBottom w:val="0"/>
      <w:divBdr>
        <w:top w:val="none" w:sz="0" w:space="0" w:color="auto"/>
        <w:left w:val="none" w:sz="0" w:space="0" w:color="auto"/>
        <w:bottom w:val="none" w:sz="0" w:space="0" w:color="auto"/>
        <w:right w:val="none" w:sz="0" w:space="0" w:color="auto"/>
      </w:divBdr>
    </w:div>
    <w:div w:id="909340570">
      <w:bodyDiv w:val="1"/>
      <w:marLeft w:val="0"/>
      <w:marRight w:val="0"/>
      <w:marTop w:val="0"/>
      <w:marBottom w:val="0"/>
      <w:divBdr>
        <w:top w:val="none" w:sz="0" w:space="0" w:color="auto"/>
        <w:left w:val="none" w:sz="0" w:space="0" w:color="auto"/>
        <w:bottom w:val="none" w:sz="0" w:space="0" w:color="auto"/>
        <w:right w:val="none" w:sz="0" w:space="0" w:color="auto"/>
      </w:divBdr>
    </w:div>
    <w:div w:id="1600480901">
      <w:bodyDiv w:val="1"/>
      <w:marLeft w:val="0"/>
      <w:marRight w:val="0"/>
      <w:marTop w:val="0"/>
      <w:marBottom w:val="0"/>
      <w:divBdr>
        <w:top w:val="none" w:sz="0" w:space="0" w:color="auto"/>
        <w:left w:val="none" w:sz="0" w:space="0" w:color="auto"/>
        <w:bottom w:val="none" w:sz="0" w:space="0" w:color="auto"/>
        <w:right w:val="none" w:sz="0" w:space="0" w:color="auto"/>
      </w:divBdr>
    </w:div>
    <w:div w:id="1734160962">
      <w:bodyDiv w:val="1"/>
      <w:marLeft w:val="0"/>
      <w:marRight w:val="0"/>
      <w:marTop w:val="0"/>
      <w:marBottom w:val="0"/>
      <w:divBdr>
        <w:top w:val="none" w:sz="0" w:space="0" w:color="auto"/>
        <w:left w:val="none" w:sz="0" w:space="0" w:color="auto"/>
        <w:bottom w:val="none" w:sz="0" w:space="0" w:color="auto"/>
        <w:right w:val="none" w:sz="0" w:space="0" w:color="auto"/>
      </w:divBdr>
    </w:div>
    <w:div w:id="18194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86/s13024-023-0069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21/acs.chemrestox.0c00523"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CF08-F4CA-46A4-B3B4-84F4EB68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12</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Dayoon Kwon</dc:creator>
  <cp:keywords/>
  <dc:description/>
  <cp:lastModifiedBy>Dayoon Kwon</cp:lastModifiedBy>
  <cp:revision>15</cp:revision>
  <cp:lastPrinted>2025-05-06T14:34:00Z</cp:lastPrinted>
  <dcterms:created xsi:type="dcterms:W3CDTF">2025-07-06T23:19:00Z</dcterms:created>
  <dcterms:modified xsi:type="dcterms:W3CDTF">2026-02-12T04:52:00Z</dcterms:modified>
</cp:coreProperties>
</file>