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4D7B389" w14:textId="77777777" w:rsidR="00D727B8" w:rsidRPr="00CC1AB1" w:rsidRDefault="00D727B8" w:rsidP="00D727B8">
      <w:pPr>
        <w:jc w:val="center"/>
        <w:rPr>
          <w:rFonts w:ascii="Times New Roman" w:hAnsi="Times New Roman" w:cs="Times New Roman"/>
          <w:b/>
          <w:sz w:val="22"/>
          <w:lang w:val="en-GB"/>
        </w:rPr>
      </w:pPr>
      <w:r w:rsidRPr="00CC1AB1">
        <w:rPr>
          <w:rFonts w:ascii="Times New Roman" w:hAnsi="Times New Roman" w:cs="Times New Roman"/>
          <w:b/>
          <w:sz w:val="22"/>
          <w:lang w:val="en-GB"/>
        </w:rPr>
        <w:t>SUPPORTING INFORMATION FOR</w:t>
      </w:r>
    </w:p>
    <w:p w14:paraId="26B863EE" w14:textId="77777777" w:rsidR="00893B05" w:rsidRPr="00CC1AB1" w:rsidRDefault="00893B05" w:rsidP="00893B05">
      <w:pPr>
        <w:pStyle w:val="Authors"/>
        <w:tabs>
          <w:tab w:val="left" w:pos="1701"/>
        </w:tabs>
        <w:jc w:val="center"/>
        <w:rPr>
          <w:rFonts w:eastAsiaTheme="minorHAnsi"/>
          <w:sz w:val="32"/>
          <w:szCs w:val="22"/>
          <w:lang w:val="en-GB"/>
        </w:rPr>
      </w:pPr>
      <w:r w:rsidRPr="00CC1AB1">
        <w:rPr>
          <w:rFonts w:eastAsiaTheme="minorHAnsi"/>
          <w:sz w:val="32"/>
          <w:szCs w:val="22"/>
          <w:lang w:val="en-GB"/>
        </w:rPr>
        <w:t>Transitional Wave Climate Regions on Continental and Polar Coasts in a Warming World</w:t>
      </w:r>
    </w:p>
    <w:p w14:paraId="2810B693" w14:textId="77777777" w:rsidR="00893B05" w:rsidRPr="00CC1AB1" w:rsidRDefault="00893B05" w:rsidP="00893B05">
      <w:pPr>
        <w:pStyle w:val="Authors"/>
        <w:rPr>
          <w:sz w:val="28"/>
          <w:szCs w:val="22"/>
        </w:rPr>
      </w:pPr>
      <w:r w:rsidRPr="00CC1AB1">
        <w:rPr>
          <w:sz w:val="28"/>
          <w:szCs w:val="22"/>
        </w:rPr>
        <w:t>I. Odériz</w:t>
      </w:r>
      <w:r w:rsidRPr="00CC1AB1">
        <w:rPr>
          <w:sz w:val="28"/>
          <w:szCs w:val="22"/>
          <w:vertAlign w:val="superscript"/>
        </w:rPr>
        <w:t>1*</w:t>
      </w:r>
      <w:r w:rsidRPr="00CC1AB1">
        <w:rPr>
          <w:sz w:val="28"/>
          <w:szCs w:val="22"/>
        </w:rPr>
        <w:t>, N. Mori</w:t>
      </w:r>
      <w:r w:rsidRPr="00CC1AB1">
        <w:rPr>
          <w:sz w:val="28"/>
          <w:szCs w:val="22"/>
          <w:vertAlign w:val="superscript"/>
        </w:rPr>
        <w:t>2.3</w:t>
      </w:r>
      <w:r w:rsidRPr="00CC1AB1">
        <w:rPr>
          <w:sz w:val="28"/>
          <w:szCs w:val="22"/>
        </w:rPr>
        <w:t>, T. Shimura</w:t>
      </w:r>
      <w:r w:rsidRPr="00CC1AB1">
        <w:rPr>
          <w:sz w:val="28"/>
          <w:szCs w:val="22"/>
          <w:vertAlign w:val="superscript"/>
        </w:rPr>
        <w:t>2</w:t>
      </w:r>
      <w:r w:rsidRPr="00CC1AB1">
        <w:rPr>
          <w:sz w:val="28"/>
          <w:szCs w:val="22"/>
        </w:rPr>
        <w:t>, A. Webb</w:t>
      </w:r>
      <w:r w:rsidRPr="00CC1AB1">
        <w:rPr>
          <w:sz w:val="28"/>
          <w:szCs w:val="22"/>
          <w:vertAlign w:val="superscript"/>
        </w:rPr>
        <w:t>2</w:t>
      </w:r>
      <w:r w:rsidRPr="00CC1AB1">
        <w:rPr>
          <w:sz w:val="28"/>
          <w:szCs w:val="22"/>
        </w:rPr>
        <w:t>, R. Silva</w:t>
      </w:r>
      <w:r w:rsidRPr="00CC1AB1">
        <w:rPr>
          <w:sz w:val="28"/>
          <w:szCs w:val="22"/>
          <w:vertAlign w:val="superscript"/>
        </w:rPr>
        <w:t>1</w:t>
      </w:r>
      <w:r w:rsidRPr="00CC1AB1">
        <w:rPr>
          <w:sz w:val="28"/>
          <w:szCs w:val="22"/>
        </w:rPr>
        <w:t>, T.R. Mortlock</w:t>
      </w:r>
      <w:r w:rsidRPr="00CC1AB1">
        <w:rPr>
          <w:sz w:val="28"/>
          <w:szCs w:val="22"/>
          <w:vertAlign w:val="superscript"/>
        </w:rPr>
        <w:t>4</w:t>
      </w:r>
      <w:proofErr w:type="gramStart"/>
      <w:r w:rsidRPr="00CC1AB1">
        <w:rPr>
          <w:sz w:val="28"/>
          <w:szCs w:val="22"/>
          <w:vertAlign w:val="superscript"/>
        </w:rPr>
        <w:t>,5</w:t>
      </w:r>
      <w:proofErr w:type="gramEnd"/>
    </w:p>
    <w:p w14:paraId="2438E05F" w14:textId="77777777" w:rsidR="00893B05" w:rsidRPr="00CC1AB1" w:rsidRDefault="00893B05" w:rsidP="00893B05">
      <w:pPr>
        <w:pStyle w:val="Affiliation"/>
        <w:rPr>
          <w:sz w:val="22"/>
          <w:szCs w:val="22"/>
          <w:lang w:val="es-MX"/>
        </w:rPr>
      </w:pPr>
      <w:r w:rsidRPr="00CC1AB1">
        <w:rPr>
          <w:sz w:val="22"/>
          <w:szCs w:val="22"/>
          <w:vertAlign w:val="superscript"/>
          <w:lang w:val="es-MX"/>
        </w:rPr>
        <w:t xml:space="preserve">1 </w:t>
      </w:r>
      <w:r w:rsidRPr="00CC1AB1">
        <w:rPr>
          <w:sz w:val="22"/>
          <w:szCs w:val="22"/>
          <w:lang w:val="es-MX"/>
        </w:rPr>
        <w:t>Instituto de Ingeniería, Universidad Nacional Autónoma de México, México</w:t>
      </w:r>
    </w:p>
    <w:p w14:paraId="3504747B" w14:textId="77777777" w:rsidR="00893B05" w:rsidRPr="00CC1AB1" w:rsidRDefault="00893B05" w:rsidP="00893B05">
      <w:pPr>
        <w:pStyle w:val="Affiliation"/>
        <w:rPr>
          <w:sz w:val="22"/>
          <w:szCs w:val="22"/>
        </w:rPr>
      </w:pPr>
      <w:proofErr w:type="gramStart"/>
      <w:r w:rsidRPr="00CC1AB1">
        <w:rPr>
          <w:sz w:val="22"/>
          <w:szCs w:val="22"/>
          <w:vertAlign w:val="superscript"/>
        </w:rPr>
        <w:t>2</w:t>
      </w:r>
      <w:proofErr w:type="gramEnd"/>
      <w:r w:rsidRPr="00CC1AB1">
        <w:rPr>
          <w:sz w:val="22"/>
          <w:szCs w:val="22"/>
          <w:vertAlign w:val="superscript"/>
        </w:rPr>
        <w:t xml:space="preserve"> </w:t>
      </w:r>
      <w:r w:rsidRPr="00CC1AB1">
        <w:rPr>
          <w:sz w:val="22"/>
          <w:szCs w:val="22"/>
        </w:rPr>
        <w:t>Disaster Prevention Research Institute, Kyoto University, Japan</w:t>
      </w:r>
    </w:p>
    <w:p w14:paraId="06F54F9B" w14:textId="77777777" w:rsidR="00893B05" w:rsidRPr="00CC1AB1" w:rsidRDefault="00893B05" w:rsidP="00893B05">
      <w:pPr>
        <w:pStyle w:val="Affiliation"/>
        <w:rPr>
          <w:sz w:val="22"/>
          <w:szCs w:val="22"/>
        </w:rPr>
      </w:pPr>
      <w:proofErr w:type="gramStart"/>
      <w:r w:rsidRPr="00CC1AB1">
        <w:rPr>
          <w:sz w:val="22"/>
          <w:szCs w:val="22"/>
          <w:vertAlign w:val="superscript"/>
        </w:rPr>
        <w:t>3</w:t>
      </w:r>
      <w:proofErr w:type="gramEnd"/>
      <w:r w:rsidRPr="00CC1AB1">
        <w:rPr>
          <w:sz w:val="22"/>
          <w:szCs w:val="22"/>
          <w:vertAlign w:val="superscript"/>
        </w:rPr>
        <w:t xml:space="preserve"> </w:t>
      </w:r>
      <w:r w:rsidRPr="00CC1AB1">
        <w:rPr>
          <w:sz w:val="22"/>
          <w:szCs w:val="22"/>
        </w:rPr>
        <w:t>Swansea University, UK</w:t>
      </w:r>
    </w:p>
    <w:p w14:paraId="0BFB9446" w14:textId="77777777" w:rsidR="00893B05" w:rsidRPr="00CC1AB1" w:rsidRDefault="00893B05" w:rsidP="00893B05">
      <w:pPr>
        <w:pStyle w:val="Affiliation"/>
        <w:rPr>
          <w:sz w:val="22"/>
          <w:szCs w:val="22"/>
        </w:rPr>
      </w:pPr>
      <w:r w:rsidRPr="00CC1AB1">
        <w:rPr>
          <w:sz w:val="22"/>
          <w:szCs w:val="22"/>
          <w:vertAlign w:val="superscript"/>
        </w:rPr>
        <w:t>4</w:t>
      </w:r>
      <w:r w:rsidRPr="00CC1AB1">
        <w:rPr>
          <w:sz w:val="22"/>
          <w:szCs w:val="22"/>
        </w:rPr>
        <w:t>Risk Frontiers (RF), Australia</w:t>
      </w:r>
    </w:p>
    <w:p w14:paraId="4D74064A" w14:textId="77777777" w:rsidR="00893B05" w:rsidRPr="00CC1AB1" w:rsidRDefault="00893B05" w:rsidP="00893B05">
      <w:pPr>
        <w:pStyle w:val="Affiliation"/>
        <w:rPr>
          <w:sz w:val="22"/>
          <w:szCs w:val="22"/>
        </w:rPr>
      </w:pPr>
      <w:r w:rsidRPr="00CC1AB1">
        <w:rPr>
          <w:sz w:val="22"/>
          <w:szCs w:val="22"/>
          <w:vertAlign w:val="superscript"/>
        </w:rPr>
        <w:t>5</w:t>
      </w:r>
      <w:r w:rsidRPr="00CC1AB1">
        <w:rPr>
          <w:sz w:val="22"/>
          <w:szCs w:val="22"/>
        </w:rPr>
        <w:t>Department of Earth and Environmental Sciences, Macquarie University (MQ), Australia</w:t>
      </w:r>
    </w:p>
    <w:p w14:paraId="77221BF2" w14:textId="77777777" w:rsidR="00893B05" w:rsidRPr="00CC1AB1" w:rsidRDefault="00893B05" w:rsidP="00893B05">
      <w:pPr>
        <w:pStyle w:val="Affiliation"/>
        <w:rPr>
          <w:sz w:val="22"/>
          <w:szCs w:val="22"/>
        </w:rPr>
      </w:pPr>
      <w:r w:rsidRPr="00CC1AB1">
        <w:rPr>
          <w:sz w:val="22"/>
          <w:szCs w:val="22"/>
        </w:rPr>
        <w:t>*Corresponding author: Itxaso Odériz (</w:t>
      </w:r>
      <w:hyperlink r:id="rId8" w:history="1">
        <w:r w:rsidRPr="00CC1AB1">
          <w:rPr>
            <w:rStyle w:val="Hipervnculo"/>
            <w:sz w:val="22"/>
            <w:szCs w:val="22"/>
          </w:rPr>
          <w:t>itxaso.oderiz@gmail.com</w:t>
        </w:r>
      </w:hyperlink>
      <w:r w:rsidRPr="00CC1AB1">
        <w:rPr>
          <w:sz w:val="22"/>
          <w:szCs w:val="22"/>
        </w:rPr>
        <w:t>)</w:t>
      </w:r>
    </w:p>
    <w:p w14:paraId="67E30850" w14:textId="77777777" w:rsidR="0073521D" w:rsidRPr="00CC1AB1" w:rsidRDefault="0073521D" w:rsidP="0073521D">
      <w:pPr>
        <w:rPr>
          <w:rFonts w:ascii="Times New Roman" w:hAnsi="Times New Roman" w:cs="Times New Roman"/>
          <w:sz w:val="22"/>
          <w:lang w:val="en-US"/>
        </w:rPr>
      </w:pPr>
    </w:p>
    <w:p w14:paraId="13C72313" w14:textId="77777777" w:rsidR="00152DCD" w:rsidRPr="00CC1AB1" w:rsidRDefault="00152DCD" w:rsidP="00152DCD">
      <w:pPr>
        <w:pStyle w:val="FIGURAS"/>
        <w:rPr>
          <w:rFonts w:ascii="Times New Roman" w:hAnsi="Times New Roman"/>
          <w:sz w:val="22"/>
          <w:szCs w:val="22"/>
          <w:lang w:val="en-GB"/>
        </w:rPr>
      </w:pPr>
      <w:r w:rsidRPr="00CC1AB1">
        <w:rPr>
          <w:rFonts w:ascii="Times New Roman" w:hAnsi="Times New Roman"/>
          <w:noProof/>
          <w:sz w:val="22"/>
          <w:szCs w:val="22"/>
          <w:lang w:val="es-MX" w:eastAsia="es-MX"/>
        </w:rPr>
        <w:drawing>
          <wp:inline distT="0" distB="0" distL="0" distR="0" wp14:anchorId="59994480" wp14:editId="67E5CFF8">
            <wp:extent cx="5486400" cy="1968985"/>
            <wp:effectExtent l="0" t="0" r="0" b="0"/>
            <wp:docPr id="6" name="Imagen 6" descr="C:\Users\usuario\Documents\PhD_2020WORK\01.PhD\ClimateTypes.Projections\AverageWaveClimate\04.DifYearRCP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ocuments\PhD_2020WORK\01.PhD\ClimateTypes.Projections\AverageWaveClimate\04.DifYearRCP2.6.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86400" cy="1968985"/>
                    </a:xfrm>
                    <a:prstGeom prst="rect">
                      <a:avLst/>
                    </a:prstGeom>
                    <a:noFill/>
                    <a:ln>
                      <a:noFill/>
                    </a:ln>
                  </pic:spPr>
                </pic:pic>
              </a:graphicData>
            </a:graphic>
          </wp:inline>
        </w:drawing>
      </w:r>
    </w:p>
    <w:p w14:paraId="498FB0AD" w14:textId="40A0128B" w:rsidR="00152DCD" w:rsidRPr="00CC1AB1" w:rsidRDefault="00CC1AB1" w:rsidP="00CC1AB1">
      <w:pPr>
        <w:pStyle w:val="Descripcin"/>
        <w:rPr>
          <w:rFonts w:ascii="Times New Roman" w:hAnsi="Times New Roman" w:cs="Times New Roman"/>
          <w:sz w:val="22"/>
          <w:szCs w:val="22"/>
        </w:rPr>
      </w:pPr>
      <w:r w:rsidRPr="00CC1AB1">
        <w:rPr>
          <w:rFonts w:ascii="Times New Roman" w:hAnsi="Times New Roman" w:cs="Times New Roman"/>
          <w:sz w:val="22"/>
        </w:rPr>
        <w:t xml:space="preserve">Figure SI </w:t>
      </w:r>
      <w:r w:rsidRPr="00CC1AB1">
        <w:rPr>
          <w:rFonts w:ascii="Times New Roman" w:hAnsi="Times New Roman" w:cs="Times New Roman"/>
          <w:sz w:val="22"/>
        </w:rPr>
        <w:fldChar w:fldCharType="begin"/>
      </w:r>
      <w:r w:rsidRPr="00CC1AB1">
        <w:rPr>
          <w:rFonts w:ascii="Times New Roman" w:hAnsi="Times New Roman" w:cs="Times New Roman"/>
          <w:sz w:val="22"/>
        </w:rPr>
        <w:instrText xml:space="preserve"> SEQ Figure_SI \* ARABIC </w:instrText>
      </w:r>
      <w:r w:rsidRPr="00CC1AB1">
        <w:rPr>
          <w:rFonts w:ascii="Times New Roman" w:hAnsi="Times New Roman" w:cs="Times New Roman"/>
          <w:sz w:val="22"/>
        </w:rPr>
        <w:fldChar w:fldCharType="separate"/>
      </w:r>
      <w:r w:rsidRPr="00CC1AB1">
        <w:rPr>
          <w:rFonts w:ascii="Times New Roman" w:hAnsi="Times New Roman" w:cs="Times New Roman"/>
          <w:noProof/>
          <w:sz w:val="22"/>
        </w:rPr>
        <w:t>1</w:t>
      </w:r>
      <w:r w:rsidRPr="00CC1AB1">
        <w:rPr>
          <w:rFonts w:ascii="Times New Roman" w:hAnsi="Times New Roman" w:cs="Times New Roman"/>
          <w:sz w:val="22"/>
        </w:rPr>
        <w:fldChar w:fldCharType="end"/>
      </w:r>
      <w:r w:rsidR="00791765" w:rsidRPr="00CC1AB1">
        <w:rPr>
          <w:rFonts w:ascii="Times New Roman" w:hAnsi="Times New Roman" w:cs="Times New Roman"/>
          <w:sz w:val="22"/>
          <w:szCs w:val="22"/>
        </w:rPr>
        <w:t xml:space="preserve"> </w:t>
      </w:r>
      <w:r w:rsidR="00EE3E39" w:rsidRPr="00CC1AB1">
        <w:rPr>
          <w:rFonts w:ascii="Times New Roman" w:hAnsi="Times New Roman" w:cs="Times New Roman"/>
          <w:sz w:val="22"/>
          <w:szCs w:val="22"/>
        </w:rPr>
        <w:t>Yearly</w:t>
      </w:r>
      <w:r w:rsidR="00152DCD" w:rsidRPr="00CC1AB1">
        <w:rPr>
          <w:rFonts w:ascii="Times New Roman" w:hAnsi="Times New Roman" w:cs="Times New Roman"/>
          <w:sz w:val="22"/>
          <w:szCs w:val="22"/>
        </w:rPr>
        <w:t xml:space="preserve"> difference between RCP2.6 and Present conditions </w:t>
      </w:r>
      <w:r w:rsidR="00EE3E39" w:rsidRPr="00CC1AB1">
        <w:rPr>
          <w:rFonts w:ascii="Times New Roman" w:hAnsi="Times New Roman" w:cs="Times New Roman"/>
          <w:sz w:val="22"/>
          <w:szCs w:val="22"/>
        </w:rPr>
        <w:t>of wave power (a</w:t>
      </w:r>
      <w:r w:rsidR="00152DCD" w:rsidRPr="00CC1AB1">
        <w:rPr>
          <w:rFonts w:ascii="Times New Roman" w:hAnsi="Times New Roman" w:cs="Times New Roman"/>
          <w:sz w:val="22"/>
          <w:szCs w:val="22"/>
        </w:rPr>
        <w:t>) and mean wave direction (b).</w:t>
      </w:r>
    </w:p>
    <w:p w14:paraId="2879B318" w14:textId="77777777" w:rsidR="00236A8D" w:rsidRPr="00CC1AB1" w:rsidRDefault="00236A8D" w:rsidP="00236A8D">
      <w:pPr>
        <w:rPr>
          <w:rFonts w:ascii="Times New Roman" w:hAnsi="Times New Roman" w:cs="Times New Roman"/>
          <w:sz w:val="22"/>
          <w:lang w:val="en-US"/>
        </w:rPr>
      </w:pPr>
    </w:p>
    <w:p w14:paraId="76684564" w14:textId="77777777" w:rsidR="00152DCD" w:rsidRPr="00CC1AB1" w:rsidRDefault="00152DCD" w:rsidP="00152DCD">
      <w:pPr>
        <w:pStyle w:val="FIGURAS"/>
        <w:rPr>
          <w:rFonts w:ascii="Times New Roman" w:hAnsi="Times New Roman"/>
          <w:sz w:val="22"/>
          <w:szCs w:val="22"/>
          <w:lang w:val="en-GB"/>
        </w:rPr>
      </w:pPr>
      <w:r w:rsidRPr="00CC1AB1">
        <w:rPr>
          <w:rFonts w:ascii="Times New Roman" w:hAnsi="Times New Roman"/>
          <w:noProof/>
          <w:sz w:val="22"/>
          <w:szCs w:val="22"/>
          <w:lang w:val="es-MX" w:eastAsia="es-MX"/>
        </w:rPr>
        <w:drawing>
          <wp:inline distT="0" distB="0" distL="0" distR="0" wp14:anchorId="193B078A" wp14:editId="089CF681">
            <wp:extent cx="5612130" cy="1909002"/>
            <wp:effectExtent l="0" t="0" r="7620" b="0"/>
            <wp:docPr id="11" name="Imagen 11" descr="C:\Users\usuario\Documents\PhD_2020WORK\01.PhD\ClimateTypes.Projections\AverageWaveClimate\03.DifSeasonRCP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ocuments\PhD_2020WORK\01.PhD\ClimateTypes.Projections\AverageWaveClimate\03.DifSeasonRCP2.6.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612130" cy="1909002"/>
                    </a:xfrm>
                    <a:prstGeom prst="rect">
                      <a:avLst/>
                    </a:prstGeom>
                    <a:noFill/>
                    <a:ln>
                      <a:noFill/>
                    </a:ln>
                  </pic:spPr>
                </pic:pic>
              </a:graphicData>
            </a:graphic>
          </wp:inline>
        </w:drawing>
      </w:r>
    </w:p>
    <w:p w14:paraId="09611250" w14:textId="747EBF99" w:rsidR="00152DCD" w:rsidRPr="00CC1AB1" w:rsidRDefault="00CC1AB1" w:rsidP="00152DCD">
      <w:pPr>
        <w:pStyle w:val="Descripcin"/>
        <w:rPr>
          <w:rFonts w:ascii="Times New Roman" w:hAnsi="Times New Roman" w:cs="Times New Roman"/>
          <w:sz w:val="22"/>
          <w:szCs w:val="22"/>
        </w:rPr>
      </w:pPr>
      <w:r w:rsidRPr="00CC1AB1">
        <w:rPr>
          <w:rFonts w:ascii="Times New Roman" w:hAnsi="Times New Roman" w:cs="Times New Roman"/>
          <w:sz w:val="22"/>
          <w:szCs w:val="22"/>
        </w:rPr>
        <w:t>Figure SI</w:t>
      </w:r>
      <w:r w:rsidR="00791765" w:rsidRPr="00CC1AB1">
        <w:rPr>
          <w:rFonts w:ascii="Times New Roman" w:hAnsi="Times New Roman" w:cs="Times New Roman"/>
          <w:sz w:val="22"/>
          <w:szCs w:val="22"/>
        </w:rPr>
        <w:t xml:space="preserve"> </w:t>
      </w:r>
      <w:r w:rsidRPr="00CC1AB1">
        <w:rPr>
          <w:rFonts w:ascii="Times New Roman" w:hAnsi="Times New Roman" w:cs="Times New Roman"/>
          <w:sz w:val="22"/>
          <w:szCs w:val="22"/>
        </w:rPr>
        <w:fldChar w:fldCharType="begin"/>
      </w:r>
      <w:r w:rsidRPr="00CC1AB1">
        <w:rPr>
          <w:rFonts w:ascii="Times New Roman" w:hAnsi="Times New Roman" w:cs="Times New Roman"/>
          <w:sz w:val="22"/>
          <w:szCs w:val="22"/>
        </w:rPr>
        <w:instrText xml:space="preserve"> SEQ Figure_SI \* ARABIC </w:instrText>
      </w:r>
      <w:r w:rsidRPr="00CC1AB1">
        <w:rPr>
          <w:rFonts w:ascii="Times New Roman" w:hAnsi="Times New Roman" w:cs="Times New Roman"/>
          <w:sz w:val="22"/>
          <w:szCs w:val="22"/>
        </w:rPr>
        <w:fldChar w:fldCharType="separate"/>
      </w:r>
      <w:r w:rsidRPr="00CC1AB1">
        <w:rPr>
          <w:rFonts w:ascii="Times New Roman" w:hAnsi="Times New Roman" w:cs="Times New Roman"/>
          <w:noProof/>
          <w:sz w:val="22"/>
          <w:szCs w:val="22"/>
        </w:rPr>
        <w:t>2</w:t>
      </w:r>
      <w:r w:rsidRPr="00CC1AB1">
        <w:rPr>
          <w:rFonts w:ascii="Times New Roman" w:hAnsi="Times New Roman" w:cs="Times New Roman"/>
          <w:sz w:val="22"/>
          <w:szCs w:val="22"/>
        </w:rPr>
        <w:fldChar w:fldCharType="end"/>
      </w:r>
      <w:r w:rsidR="00791765" w:rsidRPr="00CC1AB1">
        <w:rPr>
          <w:rFonts w:ascii="Times New Roman" w:hAnsi="Times New Roman" w:cs="Times New Roman"/>
          <w:sz w:val="22"/>
          <w:szCs w:val="22"/>
        </w:rPr>
        <w:t xml:space="preserve"> </w:t>
      </w:r>
      <w:r w:rsidR="00EE3E39" w:rsidRPr="00CC1AB1">
        <w:rPr>
          <w:rFonts w:ascii="Times New Roman" w:hAnsi="Times New Roman" w:cs="Times New Roman"/>
          <w:sz w:val="22"/>
          <w:szCs w:val="22"/>
        </w:rPr>
        <w:t>Seasonal difference between RCP2.6 and Present conditions of wave power (</w:t>
      </w:r>
      <w:proofErr w:type="spellStart"/>
      <w:r w:rsidR="00EE3E39" w:rsidRPr="00CC1AB1">
        <w:rPr>
          <w:rFonts w:ascii="Times New Roman" w:hAnsi="Times New Roman" w:cs="Times New Roman"/>
          <w:sz w:val="22"/>
          <w:szCs w:val="22"/>
        </w:rPr>
        <w:t>a,b,c,d</w:t>
      </w:r>
      <w:proofErr w:type="spellEnd"/>
      <w:r w:rsidR="00EE3E39" w:rsidRPr="00CC1AB1">
        <w:rPr>
          <w:rFonts w:ascii="Times New Roman" w:hAnsi="Times New Roman" w:cs="Times New Roman"/>
          <w:sz w:val="22"/>
          <w:szCs w:val="22"/>
        </w:rPr>
        <w:t>) and mean wave direction (</w:t>
      </w:r>
      <w:proofErr w:type="spellStart"/>
      <w:r w:rsidR="00EE3E39" w:rsidRPr="00CC1AB1">
        <w:rPr>
          <w:rFonts w:ascii="Times New Roman" w:hAnsi="Times New Roman" w:cs="Times New Roman"/>
          <w:sz w:val="22"/>
          <w:szCs w:val="22"/>
        </w:rPr>
        <w:t>e,f,g,h</w:t>
      </w:r>
      <w:proofErr w:type="spellEnd"/>
      <w:r w:rsidR="00EE3E39" w:rsidRPr="00CC1AB1">
        <w:rPr>
          <w:rFonts w:ascii="Times New Roman" w:hAnsi="Times New Roman" w:cs="Times New Roman"/>
          <w:sz w:val="22"/>
          <w:szCs w:val="22"/>
        </w:rPr>
        <w:t xml:space="preserve">) in DJF ( </w:t>
      </w:r>
      <w:proofErr w:type="spellStart"/>
      <w:r w:rsidR="00EE3E39" w:rsidRPr="00CC1AB1">
        <w:rPr>
          <w:rFonts w:ascii="Times New Roman" w:hAnsi="Times New Roman" w:cs="Times New Roman"/>
          <w:sz w:val="22"/>
          <w:szCs w:val="22"/>
        </w:rPr>
        <w:t>a,e</w:t>
      </w:r>
      <w:proofErr w:type="spellEnd"/>
      <w:r w:rsidR="00EE3E39" w:rsidRPr="00CC1AB1">
        <w:rPr>
          <w:rFonts w:ascii="Times New Roman" w:hAnsi="Times New Roman" w:cs="Times New Roman"/>
          <w:sz w:val="22"/>
          <w:szCs w:val="22"/>
        </w:rPr>
        <w:t xml:space="preserve">), MAM( </w:t>
      </w:r>
      <w:proofErr w:type="spellStart"/>
      <w:r w:rsidR="00EE3E39" w:rsidRPr="00CC1AB1">
        <w:rPr>
          <w:rFonts w:ascii="Times New Roman" w:hAnsi="Times New Roman" w:cs="Times New Roman"/>
          <w:sz w:val="22"/>
          <w:szCs w:val="22"/>
        </w:rPr>
        <w:t>b,f</w:t>
      </w:r>
      <w:proofErr w:type="spellEnd"/>
      <w:r w:rsidR="00EE3E39" w:rsidRPr="00CC1AB1">
        <w:rPr>
          <w:rFonts w:ascii="Times New Roman" w:hAnsi="Times New Roman" w:cs="Times New Roman"/>
          <w:sz w:val="22"/>
          <w:szCs w:val="22"/>
        </w:rPr>
        <w:t>), JJA(</w:t>
      </w:r>
      <w:proofErr w:type="spellStart"/>
      <w:r w:rsidR="00EE3E39" w:rsidRPr="00CC1AB1">
        <w:rPr>
          <w:rFonts w:ascii="Times New Roman" w:hAnsi="Times New Roman" w:cs="Times New Roman"/>
          <w:sz w:val="22"/>
          <w:szCs w:val="22"/>
        </w:rPr>
        <w:t>c,g</w:t>
      </w:r>
      <w:proofErr w:type="spellEnd"/>
      <w:r w:rsidR="00EE3E39" w:rsidRPr="00CC1AB1">
        <w:rPr>
          <w:rFonts w:ascii="Times New Roman" w:hAnsi="Times New Roman" w:cs="Times New Roman"/>
          <w:sz w:val="22"/>
          <w:szCs w:val="22"/>
        </w:rPr>
        <w:t>), and SON(</w:t>
      </w:r>
      <w:proofErr w:type="spellStart"/>
      <w:r w:rsidR="00EE3E39" w:rsidRPr="00CC1AB1">
        <w:rPr>
          <w:rFonts w:ascii="Times New Roman" w:hAnsi="Times New Roman" w:cs="Times New Roman"/>
          <w:sz w:val="22"/>
          <w:szCs w:val="22"/>
        </w:rPr>
        <w:t>d,h</w:t>
      </w:r>
      <w:proofErr w:type="spellEnd"/>
      <w:r w:rsidR="00EE3E39" w:rsidRPr="00CC1AB1">
        <w:rPr>
          <w:rFonts w:ascii="Times New Roman" w:hAnsi="Times New Roman" w:cs="Times New Roman"/>
          <w:sz w:val="22"/>
          <w:szCs w:val="22"/>
        </w:rPr>
        <w:t>).</w:t>
      </w:r>
    </w:p>
    <w:p w14:paraId="0F6E2B1B" w14:textId="107870DF" w:rsidR="00560082" w:rsidRPr="00CC1AB1" w:rsidRDefault="00560082" w:rsidP="00560082">
      <w:pPr>
        <w:rPr>
          <w:rFonts w:ascii="Times New Roman" w:hAnsi="Times New Roman" w:cs="Times New Roman"/>
          <w:sz w:val="22"/>
          <w:lang w:val="en-US"/>
        </w:rPr>
      </w:pPr>
    </w:p>
    <w:p w14:paraId="778EC81E" w14:textId="77777777" w:rsidR="00560082" w:rsidRPr="00CC1AB1" w:rsidRDefault="00560082" w:rsidP="00560082">
      <w:pPr>
        <w:rPr>
          <w:rFonts w:ascii="Times New Roman" w:hAnsi="Times New Roman" w:cs="Times New Roman"/>
          <w:sz w:val="22"/>
          <w:lang w:val="en-US"/>
        </w:rPr>
      </w:pPr>
    </w:p>
    <w:p w14:paraId="08A95D47" w14:textId="77777777" w:rsidR="00BE005C" w:rsidRPr="00CC1AB1" w:rsidRDefault="00BE005C" w:rsidP="00BE005C">
      <w:pPr>
        <w:pStyle w:val="FIGURAS"/>
        <w:spacing w:line="480" w:lineRule="auto"/>
        <w:rPr>
          <w:rFonts w:ascii="Times New Roman" w:hAnsi="Times New Roman"/>
          <w:sz w:val="22"/>
          <w:szCs w:val="22"/>
          <w:lang w:val="en-US"/>
        </w:rPr>
      </w:pPr>
      <w:r w:rsidRPr="00CC1AB1">
        <w:rPr>
          <w:rFonts w:ascii="Times New Roman" w:hAnsi="Times New Roman"/>
          <w:noProof/>
          <w:sz w:val="22"/>
          <w:szCs w:val="22"/>
          <w:lang w:val="es-MX" w:eastAsia="es-MX"/>
        </w:rPr>
        <w:drawing>
          <wp:inline distT="0" distB="0" distL="0" distR="0" wp14:anchorId="646C18ED" wp14:editId="2205156A">
            <wp:extent cx="5029200" cy="2035072"/>
            <wp:effectExtent l="0" t="0" r="0" b="3810"/>
            <wp:docPr id="12" name="Imagen 12" descr="C:\Users\usuario\Documents\PhD_2020WORK\01.PhD\ClimateTypes.Projections\AverageWaveClimate\01.DifYearRCP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Documents\PhD_2020WORK\01.PhD\ClimateTypes.Projections\AverageWaveClimate\01.DifYearRCP8.5.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029200" cy="2035072"/>
                    </a:xfrm>
                    <a:prstGeom prst="rect">
                      <a:avLst/>
                    </a:prstGeom>
                    <a:noFill/>
                    <a:ln>
                      <a:noFill/>
                    </a:ln>
                  </pic:spPr>
                </pic:pic>
              </a:graphicData>
            </a:graphic>
          </wp:inline>
        </w:drawing>
      </w:r>
    </w:p>
    <w:p w14:paraId="140AE2AD" w14:textId="17EAD682" w:rsidR="00BE005C" w:rsidRPr="00CC1AB1" w:rsidRDefault="00CC1AB1" w:rsidP="00BE005C">
      <w:pPr>
        <w:pStyle w:val="piefigura"/>
        <w:spacing w:line="480" w:lineRule="auto"/>
        <w:rPr>
          <w:rStyle w:val="piefiguraCar"/>
          <w:rFonts w:ascii="Times New Roman" w:hAnsi="Times New Roman" w:cs="Times New Roman"/>
          <w:b w:val="0"/>
          <w:kern w:val="0"/>
          <w:sz w:val="22"/>
          <w:szCs w:val="22"/>
        </w:rPr>
      </w:pPr>
      <w:r w:rsidRPr="00CC1AB1">
        <w:rPr>
          <w:rFonts w:ascii="Times New Roman" w:hAnsi="Times New Roman" w:cs="Times New Roman"/>
          <w:sz w:val="22"/>
          <w:szCs w:val="22"/>
        </w:rPr>
        <w:t>Figure SI</w:t>
      </w:r>
      <w:r w:rsidR="00791765" w:rsidRPr="00CC1AB1">
        <w:rPr>
          <w:rFonts w:ascii="Times New Roman" w:hAnsi="Times New Roman" w:cs="Times New Roman"/>
          <w:sz w:val="22"/>
          <w:szCs w:val="22"/>
        </w:rPr>
        <w:t xml:space="preserve"> </w:t>
      </w:r>
      <w:r w:rsidRPr="00CC1AB1">
        <w:rPr>
          <w:rFonts w:ascii="Times New Roman" w:hAnsi="Times New Roman" w:cs="Times New Roman"/>
          <w:sz w:val="22"/>
          <w:szCs w:val="22"/>
        </w:rPr>
        <w:fldChar w:fldCharType="begin"/>
      </w:r>
      <w:r w:rsidRPr="00CC1AB1">
        <w:rPr>
          <w:rFonts w:ascii="Times New Roman" w:hAnsi="Times New Roman" w:cs="Times New Roman"/>
          <w:sz w:val="22"/>
          <w:szCs w:val="22"/>
        </w:rPr>
        <w:instrText xml:space="preserve"> SEQ Figure_SI \* ARABIC </w:instrText>
      </w:r>
      <w:r w:rsidRPr="00CC1AB1">
        <w:rPr>
          <w:rFonts w:ascii="Times New Roman" w:hAnsi="Times New Roman" w:cs="Times New Roman"/>
          <w:sz w:val="22"/>
          <w:szCs w:val="22"/>
        </w:rPr>
        <w:fldChar w:fldCharType="separate"/>
      </w:r>
      <w:r w:rsidRPr="00CC1AB1">
        <w:rPr>
          <w:rFonts w:ascii="Times New Roman" w:hAnsi="Times New Roman" w:cs="Times New Roman"/>
          <w:noProof/>
          <w:sz w:val="22"/>
          <w:szCs w:val="22"/>
        </w:rPr>
        <w:t>3</w:t>
      </w:r>
      <w:r w:rsidRPr="00CC1AB1">
        <w:rPr>
          <w:rFonts w:ascii="Times New Roman" w:hAnsi="Times New Roman" w:cs="Times New Roman"/>
          <w:sz w:val="22"/>
          <w:szCs w:val="22"/>
        </w:rPr>
        <w:fldChar w:fldCharType="end"/>
      </w:r>
      <w:r w:rsidR="00791765" w:rsidRPr="00CC1AB1">
        <w:rPr>
          <w:rFonts w:ascii="Times New Roman" w:hAnsi="Times New Roman" w:cs="Times New Roman"/>
          <w:sz w:val="22"/>
          <w:szCs w:val="22"/>
        </w:rPr>
        <w:t xml:space="preserve"> </w:t>
      </w:r>
      <w:r w:rsidR="00BE005C" w:rsidRPr="00CC1AB1">
        <w:rPr>
          <w:rStyle w:val="piefiguraCar"/>
          <w:rFonts w:ascii="Times New Roman" w:hAnsi="Times New Roman" w:cs="Times New Roman"/>
          <w:b w:val="0"/>
          <w:kern w:val="0"/>
          <w:sz w:val="22"/>
          <w:szCs w:val="22"/>
        </w:rPr>
        <w:t>Difference between RCP8.5 conditions (2075-2099) and present conditions (1979-2003) in a) Wave power and b) mean wave direction.</w:t>
      </w:r>
    </w:p>
    <w:p w14:paraId="38134AC4" w14:textId="77777777" w:rsidR="00BE005C" w:rsidRPr="00CC1AB1" w:rsidRDefault="00BE005C" w:rsidP="00BE005C">
      <w:pPr>
        <w:pStyle w:val="FIGURAS"/>
        <w:spacing w:line="480" w:lineRule="auto"/>
        <w:rPr>
          <w:rFonts w:ascii="Times New Roman" w:hAnsi="Times New Roman"/>
          <w:sz w:val="22"/>
          <w:szCs w:val="22"/>
        </w:rPr>
      </w:pPr>
      <w:r w:rsidRPr="00CC1AB1">
        <w:rPr>
          <w:rFonts w:ascii="Times New Roman" w:hAnsi="Times New Roman"/>
          <w:noProof/>
          <w:sz w:val="22"/>
          <w:szCs w:val="22"/>
          <w:lang w:val="es-MX" w:eastAsia="es-MX"/>
        </w:rPr>
        <w:drawing>
          <wp:inline distT="0" distB="0" distL="0" distR="0" wp14:anchorId="57281113" wp14:editId="3723F7DE">
            <wp:extent cx="5029200" cy="2031244"/>
            <wp:effectExtent l="0" t="0" r="0" b="7620"/>
            <wp:docPr id="14" name="Imagen 14" descr="C:\Users\usuario\Documents\PhD_2020WORK\01.PhD\ClimateTypes.Projections\AverageWaveClimate\02.DifSeasonRCP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Documents\PhD_2020WORK\01.PhD\ClimateTypes.Projections\AverageWaveClimate\02.DifSeasonRCP8.5.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029200" cy="2031244"/>
                    </a:xfrm>
                    <a:prstGeom prst="rect">
                      <a:avLst/>
                    </a:prstGeom>
                    <a:noFill/>
                    <a:ln>
                      <a:noFill/>
                    </a:ln>
                  </pic:spPr>
                </pic:pic>
              </a:graphicData>
            </a:graphic>
          </wp:inline>
        </w:drawing>
      </w:r>
    </w:p>
    <w:p w14:paraId="19B3B7E4" w14:textId="5514D50D" w:rsidR="00BE005C" w:rsidRPr="00CC1AB1" w:rsidRDefault="00CC1AB1" w:rsidP="00BE005C">
      <w:pPr>
        <w:pStyle w:val="piefigura"/>
        <w:spacing w:line="480" w:lineRule="auto"/>
        <w:rPr>
          <w:rStyle w:val="piefiguraCar"/>
          <w:rFonts w:ascii="Times New Roman" w:hAnsi="Times New Roman" w:cs="Times New Roman"/>
          <w:b w:val="0"/>
          <w:kern w:val="0"/>
          <w:sz w:val="22"/>
          <w:szCs w:val="22"/>
        </w:rPr>
      </w:pPr>
      <w:r w:rsidRPr="00CC1AB1">
        <w:rPr>
          <w:rFonts w:ascii="Times New Roman" w:hAnsi="Times New Roman" w:cs="Times New Roman"/>
          <w:sz w:val="22"/>
          <w:szCs w:val="22"/>
        </w:rPr>
        <w:t>Figure SI</w:t>
      </w:r>
      <w:r w:rsidR="00791765" w:rsidRPr="00CC1AB1">
        <w:rPr>
          <w:rFonts w:ascii="Times New Roman" w:hAnsi="Times New Roman" w:cs="Times New Roman"/>
          <w:sz w:val="22"/>
          <w:szCs w:val="22"/>
        </w:rPr>
        <w:t xml:space="preserve"> </w:t>
      </w:r>
      <w:r w:rsidRPr="00CC1AB1">
        <w:rPr>
          <w:rFonts w:ascii="Times New Roman" w:hAnsi="Times New Roman" w:cs="Times New Roman"/>
          <w:sz w:val="22"/>
          <w:szCs w:val="22"/>
        </w:rPr>
        <w:fldChar w:fldCharType="begin"/>
      </w:r>
      <w:r w:rsidRPr="00CC1AB1">
        <w:rPr>
          <w:rFonts w:ascii="Times New Roman" w:hAnsi="Times New Roman" w:cs="Times New Roman"/>
          <w:sz w:val="22"/>
          <w:szCs w:val="22"/>
        </w:rPr>
        <w:instrText xml:space="preserve"> SEQ Figure_SI \* ARABIC </w:instrText>
      </w:r>
      <w:r w:rsidRPr="00CC1AB1">
        <w:rPr>
          <w:rFonts w:ascii="Times New Roman" w:hAnsi="Times New Roman" w:cs="Times New Roman"/>
          <w:sz w:val="22"/>
          <w:szCs w:val="22"/>
        </w:rPr>
        <w:fldChar w:fldCharType="separate"/>
      </w:r>
      <w:r w:rsidRPr="00CC1AB1">
        <w:rPr>
          <w:rFonts w:ascii="Times New Roman" w:hAnsi="Times New Roman" w:cs="Times New Roman"/>
          <w:noProof/>
          <w:sz w:val="22"/>
          <w:szCs w:val="22"/>
        </w:rPr>
        <w:t>4</w:t>
      </w:r>
      <w:r w:rsidRPr="00CC1AB1">
        <w:rPr>
          <w:rFonts w:ascii="Times New Roman" w:hAnsi="Times New Roman" w:cs="Times New Roman"/>
          <w:sz w:val="22"/>
          <w:szCs w:val="22"/>
        </w:rPr>
        <w:fldChar w:fldCharType="end"/>
      </w:r>
      <w:r w:rsidR="00791765" w:rsidRPr="00CC1AB1">
        <w:rPr>
          <w:rFonts w:ascii="Times New Roman" w:hAnsi="Times New Roman" w:cs="Times New Roman"/>
          <w:sz w:val="22"/>
          <w:szCs w:val="22"/>
        </w:rPr>
        <w:t xml:space="preserve"> </w:t>
      </w:r>
      <w:r w:rsidR="00BE005C" w:rsidRPr="00CC1AB1">
        <w:rPr>
          <w:rStyle w:val="piefiguraCar"/>
          <w:rFonts w:ascii="Times New Roman" w:hAnsi="Times New Roman" w:cs="Times New Roman"/>
          <w:b w:val="0"/>
          <w:kern w:val="0"/>
          <w:sz w:val="22"/>
          <w:szCs w:val="22"/>
        </w:rPr>
        <w:t>Difference between RCP8.5 conditions (2075-2099) and present conditions (1979-2003) in (a, b, c, d) wave power and (e, f, g, h) mean wave direction during, (a, e) DJF, (b, f) MAM, (c, g) JJA, and (d, h) SON season.</w:t>
      </w:r>
    </w:p>
    <w:p w14:paraId="1EA2776E" w14:textId="77777777" w:rsidR="00BE005C" w:rsidRPr="00CC1AB1" w:rsidRDefault="00BE005C" w:rsidP="00BE005C">
      <w:pPr>
        <w:rPr>
          <w:rFonts w:ascii="Times New Roman" w:hAnsi="Times New Roman" w:cs="Times New Roman"/>
          <w:sz w:val="22"/>
          <w:lang w:val="en-GB"/>
        </w:rPr>
      </w:pPr>
    </w:p>
    <w:p w14:paraId="79E8E40D" w14:textId="77777777" w:rsidR="00A9205B" w:rsidRPr="00CC1AB1" w:rsidRDefault="00A9205B" w:rsidP="00236A8D">
      <w:pPr>
        <w:pStyle w:val="FIGURAS"/>
        <w:rPr>
          <w:rFonts w:ascii="Times New Roman" w:eastAsiaTheme="minorHAnsi" w:hAnsi="Times New Roman"/>
          <w:sz w:val="22"/>
          <w:szCs w:val="22"/>
          <w:lang w:val="en-US" w:eastAsia="en-US"/>
        </w:rPr>
      </w:pPr>
      <w:r w:rsidRPr="00CC1AB1">
        <w:rPr>
          <w:rFonts w:ascii="Times New Roman" w:hAnsi="Times New Roman"/>
          <w:noProof/>
          <w:sz w:val="22"/>
          <w:szCs w:val="22"/>
          <w:lang w:val="es-MX" w:eastAsia="es-MX"/>
        </w:rPr>
        <w:lastRenderedPageBreak/>
        <w:drawing>
          <wp:inline distT="0" distB="0" distL="0" distR="0" wp14:anchorId="7681AFD8" wp14:editId="6843EBAD">
            <wp:extent cx="2011680" cy="1811264"/>
            <wp:effectExtent l="0" t="0" r="7620" b="0"/>
            <wp:docPr id="15"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OptimalIk.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011680" cy="1811264"/>
                    </a:xfrm>
                    <a:prstGeom prst="rect">
                      <a:avLst/>
                    </a:prstGeom>
                  </pic:spPr>
                </pic:pic>
              </a:graphicData>
            </a:graphic>
          </wp:inline>
        </w:drawing>
      </w:r>
    </w:p>
    <w:p w14:paraId="12B8C550" w14:textId="233E3D68" w:rsidR="00A9205B" w:rsidRPr="00CC1AB1" w:rsidRDefault="00CC1AB1" w:rsidP="00A9205B">
      <w:pPr>
        <w:pStyle w:val="piefigura"/>
        <w:rPr>
          <w:rFonts w:ascii="Times New Roman" w:hAnsi="Times New Roman" w:cs="Times New Roman"/>
          <w:sz w:val="22"/>
          <w:szCs w:val="22"/>
          <w:lang w:val="en-US"/>
        </w:rPr>
      </w:pPr>
      <w:bookmarkStart w:id="0" w:name="_Toc27135532"/>
      <w:r w:rsidRPr="00CC1AB1">
        <w:rPr>
          <w:rFonts w:ascii="Times New Roman" w:hAnsi="Times New Roman" w:cs="Times New Roman"/>
          <w:sz w:val="22"/>
          <w:szCs w:val="22"/>
        </w:rPr>
        <w:t>Figure SI</w:t>
      </w:r>
      <w:r w:rsidR="00791765" w:rsidRPr="00CC1AB1">
        <w:rPr>
          <w:rFonts w:ascii="Times New Roman" w:hAnsi="Times New Roman" w:cs="Times New Roman"/>
          <w:sz w:val="22"/>
          <w:szCs w:val="22"/>
        </w:rPr>
        <w:t xml:space="preserve"> </w:t>
      </w:r>
      <w:r w:rsidRPr="00CC1AB1">
        <w:rPr>
          <w:rFonts w:ascii="Times New Roman" w:hAnsi="Times New Roman" w:cs="Times New Roman"/>
          <w:sz w:val="22"/>
          <w:szCs w:val="22"/>
        </w:rPr>
        <w:fldChar w:fldCharType="begin"/>
      </w:r>
      <w:r w:rsidRPr="00CC1AB1">
        <w:rPr>
          <w:rFonts w:ascii="Times New Roman" w:hAnsi="Times New Roman" w:cs="Times New Roman"/>
          <w:sz w:val="22"/>
          <w:szCs w:val="22"/>
        </w:rPr>
        <w:instrText xml:space="preserve"> SEQ Figure_SI \* ARABIC </w:instrText>
      </w:r>
      <w:r w:rsidRPr="00CC1AB1">
        <w:rPr>
          <w:rFonts w:ascii="Times New Roman" w:hAnsi="Times New Roman" w:cs="Times New Roman"/>
          <w:sz w:val="22"/>
          <w:szCs w:val="22"/>
        </w:rPr>
        <w:fldChar w:fldCharType="separate"/>
      </w:r>
      <w:r w:rsidRPr="00CC1AB1">
        <w:rPr>
          <w:rFonts w:ascii="Times New Roman" w:hAnsi="Times New Roman" w:cs="Times New Roman"/>
          <w:noProof/>
          <w:sz w:val="22"/>
          <w:szCs w:val="22"/>
        </w:rPr>
        <w:t>5</w:t>
      </w:r>
      <w:r w:rsidRPr="00CC1AB1">
        <w:rPr>
          <w:rFonts w:ascii="Times New Roman" w:hAnsi="Times New Roman" w:cs="Times New Roman"/>
          <w:sz w:val="22"/>
          <w:szCs w:val="22"/>
        </w:rPr>
        <w:fldChar w:fldCharType="end"/>
      </w:r>
      <w:r w:rsidR="00791765" w:rsidRPr="00CC1AB1">
        <w:rPr>
          <w:rFonts w:ascii="Times New Roman" w:hAnsi="Times New Roman" w:cs="Times New Roman"/>
          <w:sz w:val="22"/>
          <w:szCs w:val="22"/>
        </w:rPr>
        <w:t xml:space="preserve"> </w:t>
      </w:r>
      <w:r w:rsidR="00A9205B" w:rsidRPr="00CC1AB1">
        <w:rPr>
          <w:rFonts w:ascii="Times New Roman" w:hAnsi="Times New Roman" w:cs="Times New Roman"/>
          <w:sz w:val="22"/>
          <w:szCs w:val="22"/>
          <w:lang w:val="en-US"/>
        </w:rPr>
        <w:t>Optimal number of cluster</w:t>
      </w:r>
      <w:r w:rsidR="00584253" w:rsidRPr="00CC1AB1">
        <w:rPr>
          <w:rFonts w:ascii="Times New Roman" w:hAnsi="Times New Roman" w:cs="Times New Roman"/>
          <w:sz w:val="22"/>
          <w:szCs w:val="22"/>
          <w:lang w:val="en-US"/>
        </w:rPr>
        <w:t>s</w:t>
      </w:r>
      <w:r w:rsidR="00A9205B" w:rsidRPr="00CC1AB1">
        <w:rPr>
          <w:rFonts w:ascii="Times New Roman" w:hAnsi="Times New Roman" w:cs="Times New Roman"/>
          <w:sz w:val="22"/>
          <w:szCs w:val="22"/>
          <w:lang w:val="en-US"/>
        </w:rPr>
        <w:t xml:space="preserve"> for </w:t>
      </w:r>
      <w:r w:rsidR="00893B05" w:rsidRPr="00CC1AB1">
        <w:rPr>
          <w:rFonts w:ascii="Times New Roman" w:hAnsi="Times New Roman" w:cs="Times New Roman"/>
          <w:sz w:val="22"/>
          <w:szCs w:val="22"/>
          <w:lang w:val="en-US"/>
        </w:rPr>
        <w:t>historical</w:t>
      </w:r>
      <w:r w:rsidR="00A9205B" w:rsidRPr="00CC1AB1">
        <w:rPr>
          <w:rFonts w:ascii="Times New Roman" w:hAnsi="Times New Roman" w:cs="Times New Roman"/>
          <w:sz w:val="22"/>
          <w:szCs w:val="22"/>
          <w:lang w:val="en-US"/>
        </w:rPr>
        <w:t xml:space="preserve"> conditions (1979-2003).</w:t>
      </w:r>
      <w:bookmarkEnd w:id="0"/>
    </w:p>
    <w:p w14:paraId="557659E4" w14:textId="77777777" w:rsidR="0064374C" w:rsidRPr="00CC1AB1" w:rsidRDefault="0064374C" w:rsidP="00A9205B">
      <w:pPr>
        <w:pStyle w:val="piefigura"/>
        <w:rPr>
          <w:rFonts w:ascii="Times New Roman" w:hAnsi="Times New Roman" w:cs="Times New Roman"/>
          <w:sz w:val="22"/>
          <w:szCs w:val="22"/>
          <w:lang w:val="en-US"/>
        </w:rPr>
      </w:pPr>
    </w:p>
    <w:p w14:paraId="11EF118B" w14:textId="77777777" w:rsidR="00AF70C8" w:rsidRPr="00CC1AB1" w:rsidRDefault="00AF70C8" w:rsidP="001803EC">
      <w:pPr>
        <w:pStyle w:val="FIGURAS"/>
        <w:rPr>
          <w:rFonts w:ascii="Times New Roman" w:hAnsi="Times New Roman"/>
          <w:sz w:val="22"/>
          <w:szCs w:val="22"/>
          <w:lang w:val="en-US"/>
        </w:rPr>
      </w:pPr>
      <w:r w:rsidRPr="00CC1AB1">
        <w:rPr>
          <w:rFonts w:ascii="Times New Roman" w:hAnsi="Times New Roman"/>
          <w:noProof/>
          <w:sz w:val="22"/>
          <w:szCs w:val="22"/>
          <w:lang w:val="es-MX" w:eastAsia="es-MX"/>
        </w:rPr>
        <w:drawing>
          <wp:inline distT="0" distB="0" distL="0" distR="0" wp14:anchorId="1B80ADA2" wp14:editId="3291D2CE">
            <wp:extent cx="5943600" cy="5155014"/>
            <wp:effectExtent l="0" t="0" r="0" b="7620"/>
            <wp:docPr id="16" name="Imagen 16" descr="C:\Users\usuario\Documents\PhD_2020WORK\01.PhD\ClimateTypes.Projections\Figure1-MAM-Wave ClimateType Project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uario\Documents\PhD_2020WORK\01.PhD\ClimateTypes.Projections\Figure1-MAM-Wave ClimateType Projections.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5155014"/>
                    </a:xfrm>
                    <a:prstGeom prst="rect">
                      <a:avLst/>
                    </a:prstGeom>
                    <a:noFill/>
                    <a:ln>
                      <a:noFill/>
                    </a:ln>
                  </pic:spPr>
                </pic:pic>
              </a:graphicData>
            </a:graphic>
          </wp:inline>
        </w:drawing>
      </w:r>
    </w:p>
    <w:p w14:paraId="556B52B1" w14:textId="5952F5E9" w:rsidR="00AF70C8" w:rsidRPr="00CC1AB1" w:rsidRDefault="00CC1AB1" w:rsidP="00AF70C8">
      <w:pPr>
        <w:pStyle w:val="Descripcin"/>
        <w:rPr>
          <w:rFonts w:ascii="Times New Roman" w:hAnsi="Times New Roman" w:cs="Times New Roman"/>
          <w:sz w:val="22"/>
          <w:szCs w:val="22"/>
        </w:rPr>
      </w:pPr>
      <w:r w:rsidRPr="00CC1AB1">
        <w:rPr>
          <w:rFonts w:ascii="Times New Roman" w:hAnsi="Times New Roman" w:cs="Times New Roman"/>
          <w:sz w:val="22"/>
          <w:szCs w:val="22"/>
        </w:rPr>
        <w:t>Figure SI</w:t>
      </w:r>
      <w:r w:rsidR="00791765" w:rsidRPr="00CC1AB1">
        <w:rPr>
          <w:rFonts w:ascii="Times New Roman" w:hAnsi="Times New Roman" w:cs="Times New Roman"/>
          <w:sz w:val="22"/>
          <w:szCs w:val="22"/>
        </w:rPr>
        <w:t xml:space="preserve"> </w:t>
      </w:r>
      <w:r w:rsidRPr="00CC1AB1">
        <w:rPr>
          <w:rFonts w:ascii="Times New Roman" w:hAnsi="Times New Roman" w:cs="Times New Roman"/>
          <w:sz w:val="22"/>
          <w:szCs w:val="22"/>
        </w:rPr>
        <w:fldChar w:fldCharType="begin"/>
      </w:r>
      <w:r w:rsidRPr="00CC1AB1">
        <w:rPr>
          <w:rFonts w:ascii="Times New Roman" w:hAnsi="Times New Roman" w:cs="Times New Roman"/>
          <w:sz w:val="22"/>
          <w:szCs w:val="22"/>
        </w:rPr>
        <w:instrText xml:space="preserve"> SEQ Figure_SI \* ARABIC </w:instrText>
      </w:r>
      <w:r w:rsidRPr="00CC1AB1">
        <w:rPr>
          <w:rFonts w:ascii="Times New Roman" w:hAnsi="Times New Roman" w:cs="Times New Roman"/>
          <w:sz w:val="22"/>
          <w:szCs w:val="22"/>
        </w:rPr>
        <w:fldChar w:fldCharType="separate"/>
      </w:r>
      <w:r w:rsidRPr="00CC1AB1">
        <w:rPr>
          <w:rFonts w:ascii="Times New Roman" w:hAnsi="Times New Roman" w:cs="Times New Roman"/>
          <w:noProof/>
          <w:sz w:val="22"/>
          <w:szCs w:val="22"/>
        </w:rPr>
        <w:t>6</w:t>
      </w:r>
      <w:r w:rsidRPr="00CC1AB1">
        <w:rPr>
          <w:rFonts w:ascii="Times New Roman" w:hAnsi="Times New Roman" w:cs="Times New Roman"/>
          <w:sz w:val="22"/>
          <w:szCs w:val="22"/>
        </w:rPr>
        <w:fldChar w:fldCharType="end"/>
      </w:r>
      <w:r w:rsidR="00584253" w:rsidRPr="00CC1AB1">
        <w:rPr>
          <w:rFonts w:ascii="Times New Roman" w:hAnsi="Times New Roman" w:cs="Times New Roman"/>
          <w:sz w:val="22"/>
          <w:szCs w:val="22"/>
        </w:rPr>
        <w:t xml:space="preserve"> </w:t>
      </w:r>
      <w:r w:rsidR="00AF70C8" w:rsidRPr="00CC1AB1">
        <w:rPr>
          <w:rFonts w:ascii="Times New Roman" w:hAnsi="Times New Roman" w:cs="Times New Roman"/>
          <w:sz w:val="22"/>
          <w:szCs w:val="22"/>
        </w:rPr>
        <w:t xml:space="preserve">MAM averaged wave power for the (a, b, c) present scenario, (d, e, f) RCP2.6, and (h, I, j) RCP 8.5 scenarios for the (a, d, g,) easterly WC, (b, e, h) westerly, and (c, f, </w:t>
      </w:r>
      <w:proofErr w:type="spellStart"/>
      <w:r w:rsidR="00AF70C8" w:rsidRPr="00CC1AB1">
        <w:rPr>
          <w:rFonts w:ascii="Times New Roman" w:hAnsi="Times New Roman" w:cs="Times New Roman"/>
          <w:sz w:val="22"/>
          <w:szCs w:val="22"/>
        </w:rPr>
        <w:t>i</w:t>
      </w:r>
      <w:proofErr w:type="spellEnd"/>
      <w:r w:rsidR="00AF70C8" w:rsidRPr="00CC1AB1">
        <w:rPr>
          <w:rFonts w:ascii="Times New Roman" w:hAnsi="Times New Roman" w:cs="Times New Roman"/>
          <w:sz w:val="22"/>
          <w:szCs w:val="22"/>
        </w:rPr>
        <w:t xml:space="preserve">) southerly wave climates. </w:t>
      </w:r>
    </w:p>
    <w:p w14:paraId="7F179897" w14:textId="77777777" w:rsidR="00AF70C8" w:rsidRPr="00CC1AB1" w:rsidRDefault="00AF70C8" w:rsidP="001803EC">
      <w:pPr>
        <w:pStyle w:val="FIGURAS"/>
        <w:rPr>
          <w:rFonts w:ascii="Times New Roman" w:hAnsi="Times New Roman"/>
          <w:sz w:val="22"/>
          <w:szCs w:val="22"/>
          <w:lang w:val="en-US"/>
        </w:rPr>
      </w:pPr>
      <w:r w:rsidRPr="00CC1AB1">
        <w:rPr>
          <w:rFonts w:ascii="Times New Roman" w:hAnsi="Times New Roman"/>
          <w:noProof/>
          <w:sz w:val="22"/>
          <w:szCs w:val="22"/>
          <w:lang w:val="es-MX" w:eastAsia="es-MX"/>
        </w:rPr>
        <w:lastRenderedPageBreak/>
        <w:drawing>
          <wp:inline distT="0" distB="0" distL="0" distR="0" wp14:anchorId="4745CAD2" wp14:editId="5B82BEC4">
            <wp:extent cx="5943600" cy="5155014"/>
            <wp:effectExtent l="0" t="0" r="0" b="7620"/>
            <wp:docPr id="19" name="Imagen 19" descr="C:\Users\usuario\Documents\PhD_2020WORK\01.PhD\ClimateTypes.Projections\Figure1-JJA-Wave ClimateType Project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uario\Documents\PhD_2020WORK\01.PhD\ClimateTypes.Projections\Figure1-JJA-Wave ClimateType Projections.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5155014"/>
                    </a:xfrm>
                    <a:prstGeom prst="rect">
                      <a:avLst/>
                    </a:prstGeom>
                    <a:noFill/>
                    <a:ln>
                      <a:noFill/>
                    </a:ln>
                  </pic:spPr>
                </pic:pic>
              </a:graphicData>
            </a:graphic>
          </wp:inline>
        </w:drawing>
      </w:r>
    </w:p>
    <w:p w14:paraId="4AAFC149" w14:textId="43249442" w:rsidR="00AF70C8" w:rsidRPr="00CC1AB1" w:rsidRDefault="00CC1AB1" w:rsidP="00AF70C8">
      <w:pPr>
        <w:pStyle w:val="Descripcin"/>
        <w:rPr>
          <w:rFonts w:ascii="Times New Roman" w:hAnsi="Times New Roman" w:cs="Times New Roman"/>
          <w:sz w:val="22"/>
          <w:szCs w:val="22"/>
        </w:rPr>
      </w:pPr>
      <w:r w:rsidRPr="00CC1AB1">
        <w:rPr>
          <w:rFonts w:ascii="Times New Roman" w:hAnsi="Times New Roman" w:cs="Times New Roman"/>
          <w:sz w:val="22"/>
          <w:szCs w:val="22"/>
        </w:rPr>
        <w:t>Figure SI</w:t>
      </w:r>
      <w:r w:rsidR="00791765" w:rsidRPr="00CC1AB1">
        <w:rPr>
          <w:rFonts w:ascii="Times New Roman" w:hAnsi="Times New Roman" w:cs="Times New Roman"/>
          <w:sz w:val="22"/>
          <w:szCs w:val="22"/>
        </w:rPr>
        <w:t xml:space="preserve"> </w:t>
      </w:r>
      <w:r w:rsidRPr="00CC1AB1">
        <w:rPr>
          <w:rFonts w:ascii="Times New Roman" w:hAnsi="Times New Roman" w:cs="Times New Roman"/>
          <w:sz w:val="22"/>
          <w:szCs w:val="22"/>
        </w:rPr>
        <w:fldChar w:fldCharType="begin"/>
      </w:r>
      <w:r w:rsidRPr="00CC1AB1">
        <w:rPr>
          <w:rFonts w:ascii="Times New Roman" w:hAnsi="Times New Roman" w:cs="Times New Roman"/>
          <w:sz w:val="22"/>
          <w:szCs w:val="22"/>
        </w:rPr>
        <w:instrText xml:space="preserve"> SEQ Figure_SI \* ARABIC </w:instrText>
      </w:r>
      <w:r w:rsidRPr="00CC1AB1">
        <w:rPr>
          <w:rFonts w:ascii="Times New Roman" w:hAnsi="Times New Roman" w:cs="Times New Roman"/>
          <w:sz w:val="22"/>
          <w:szCs w:val="22"/>
        </w:rPr>
        <w:fldChar w:fldCharType="separate"/>
      </w:r>
      <w:r w:rsidRPr="00CC1AB1">
        <w:rPr>
          <w:rFonts w:ascii="Times New Roman" w:hAnsi="Times New Roman" w:cs="Times New Roman"/>
          <w:noProof/>
          <w:sz w:val="22"/>
          <w:szCs w:val="22"/>
        </w:rPr>
        <w:t>7</w:t>
      </w:r>
      <w:r w:rsidRPr="00CC1AB1">
        <w:rPr>
          <w:rFonts w:ascii="Times New Roman" w:hAnsi="Times New Roman" w:cs="Times New Roman"/>
          <w:sz w:val="22"/>
          <w:szCs w:val="22"/>
        </w:rPr>
        <w:fldChar w:fldCharType="end"/>
      </w:r>
      <w:r w:rsidR="00791765" w:rsidRPr="00CC1AB1">
        <w:rPr>
          <w:rFonts w:ascii="Times New Roman" w:hAnsi="Times New Roman" w:cs="Times New Roman"/>
          <w:sz w:val="22"/>
          <w:szCs w:val="22"/>
        </w:rPr>
        <w:t xml:space="preserve"> </w:t>
      </w:r>
      <w:r w:rsidR="00584253" w:rsidRPr="00CC1AB1">
        <w:rPr>
          <w:rFonts w:ascii="Times New Roman" w:hAnsi="Times New Roman" w:cs="Times New Roman"/>
          <w:sz w:val="22"/>
          <w:szCs w:val="22"/>
        </w:rPr>
        <w:t xml:space="preserve">JJA </w:t>
      </w:r>
      <w:r w:rsidR="00AF70C8" w:rsidRPr="00CC1AB1">
        <w:rPr>
          <w:rFonts w:ascii="Times New Roman" w:hAnsi="Times New Roman" w:cs="Times New Roman"/>
          <w:sz w:val="22"/>
          <w:szCs w:val="22"/>
        </w:rPr>
        <w:t>average</w:t>
      </w:r>
      <w:r w:rsidR="00584253" w:rsidRPr="00CC1AB1">
        <w:rPr>
          <w:rFonts w:ascii="Times New Roman" w:hAnsi="Times New Roman" w:cs="Times New Roman"/>
          <w:sz w:val="22"/>
          <w:szCs w:val="22"/>
        </w:rPr>
        <w:t>d</w:t>
      </w:r>
      <w:r w:rsidR="00AF70C8" w:rsidRPr="00CC1AB1">
        <w:rPr>
          <w:rFonts w:ascii="Times New Roman" w:hAnsi="Times New Roman" w:cs="Times New Roman"/>
          <w:sz w:val="22"/>
          <w:szCs w:val="22"/>
        </w:rPr>
        <w:t xml:space="preserve"> wave power for the (a, b, c) present scenario, (d, e, f) RCP2.6, and (h, I, j) RCP 8.5 scenarios for the (a, d, g,) easterly WC, (b, e, h) westerly, and (c, f, </w:t>
      </w:r>
      <w:proofErr w:type="spellStart"/>
      <w:r w:rsidR="00AF70C8" w:rsidRPr="00CC1AB1">
        <w:rPr>
          <w:rFonts w:ascii="Times New Roman" w:hAnsi="Times New Roman" w:cs="Times New Roman"/>
          <w:sz w:val="22"/>
          <w:szCs w:val="22"/>
        </w:rPr>
        <w:t>i</w:t>
      </w:r>
      <w:proofErr w:type="spellEnd"/>
      <w:r w:rsidR="00AF70C8" w:rsidRPr="00CC1AB1">
        <w:rPr>
          <w:rFonts w:ascii="Times New Roman" w:hAnsi="Times New Roman" w:cs="Times New Roman"/>
          <w:sz w:val="22"/>
          <w:szCs w:val="22"/>
        </w:rPr>
        <w:t xml:space="preserve">) southerly wave climates. </w:t>
      </w:r>
    </w:p>
    <w:p w14:paraId="631E1442" w14:textId="77777777" w:rsidR="00AF70C8" w:rsidRPr="00CC1AB1" w:rsidRDefault="00AF70C8" w:rsidP="001803EC">
      <w:pPr>
        <w:pStyle w:val="FIGURAS"/>
        <w:rPr>
          <w:rFonts w:ascii="Times New Roman" w:hAnsi="Times New Roman"/>
          <w:sz w:val="22"/>
          <w:szCs w:val="22"/>
          <w:lang w:val="en-US"/>
        </w:rPr>
      </w:pPr>
      <w:r w:rsidRPr="00CC1AB1">
        <w:rPr>
          <w:rFonts w:ascii="Times New Roman" w:hAnsi="Times New Roman"/>
          <w:noProof/>
          <w:sz w:val="22"/>
          <w:szCs w:val="22"/>
          <w:lang w:val="es-MX" w:eastAsia="es-MX"/>
        </w:rPr>
        <w:lastRenderedPageBreak/>
        <w:drawing>
          <wp:inline distT="0" distB="0" distL="0" distR="0" wp14:anchorId="13FC050A" wp14:editId="465A1B09">
            <wp:extent cx="5943600" cy="5155014"/>
            <wp:effectExtent l="0" t="0" r="0" b="7620"/>
            <wp:docPr id="21" name="Imagen 21" descr="C:\Users\usuario\Documents\PhD_2020WORK\01.PhD\ClimateTypes.Projections\Figure1-DJF-Wave ClimateType Project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uario\Documents\PhD_2020WORK\01.PhD\ClimateTypes.Projections\Figure1-DJF-Wave ClimateType Projections.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5155014"/>
                    </a:xfrm>
                    <a:prstGeom prst="rect">
                      <a:avLst/>
                    </a:prstGeom>
                    <a:noFill/>
                    <a:ln>
                      <a:noFill/>
                    </a:ln>
                  </pic:spPr>
                </pic:pic>
              </a:graphicData>
            </a:graphic>
          </wp:inline>
        </w:drawing>
      </w:r>
    </w:p>
    <w:p w14:paraId="5FA980EB" w14:textId="51DFA36E" w:rsidR="00AF70C8" w:rsidRPr="00CC1AB1" w:rsidRDefault="00CC1AB1" w:rsidP="00AF70C8">
      <w:pPr>
        <w:pStyle w:val="Descripcin"/>
        <w:rPr>
          <w:rFonts w:ascii="Times New Roman" w:hAnsi="Times New Roman" w:cs="Times New Roman"/>
          <w:sz w:val="22"/>
          <w:szCs w:val="22"/>
        </w:rPr>
      </w:pPr>
      <w:r w:rsidRPr="00CC1AB1">
        <w:rPr>
          <w:rFonts w:ascii="Times New Roman" w:hAnsi="Times New Roman" w:cs="Times New Roman"/>
          <w:sz w:val="22"/>
          <w:szCs w:val="22"/>
        </w:rPr>
        <w:t>Figure SI</w:t>
      </w:r>
      <w:r w:rsidR="00791765" w:rsidRPr="00CC1AB1">
        <w:rPr>
          <w:rFonts w:ascii="Times New Roman" w:hAnsi="Times New Roman" w:cs="Times New Roman"/>
          <w:sz w:val="22"/>
          <w:szCs w:val="22"/>
        </w:rPr>
        <w:t xml:space="preserve"> </w:t>
      </w:r>
      <w:r w:rsidRPr="00CC1AB1">
        <w:rPr>
          <w:rFonts w:ascii="Times New Roman" w:hAnsi="Times New Roman" w:cs="Times New Roman"/>
          <w:sz w:val="22"/>
          <w:szCs w:val="22"/>
        </w:rPr>
        <w:fldChar w:fldCharType="begin"/>
      </w:r>
      <w:r w:rsidRPr="00CC1AB1">
        <w:rPr>
          <w:rFonts w:ascii="Times New Roman" w:hAnsi="Times New Roman" w:cs="Times New Roman"/>
          <w:sz w:val="22"/>
          <w:szCs w:val="22"/>
        </w:rPr>
        <w:instrText xml:space="preserve"> SEQ Figure_SI \* ARABIC </w:instrText>
      </w:r>
      <w:r w:rsidRPr="00CC1AB1">
        <w:rPr>
          <w:rFonts w:ascii="Times New Roman" w:hAnsi="Times New Roman" w:cs="Times New Roman"/>
          <w:sz w:val="22"/>
          <w:szCs w:val="22"/>
        </w:rPr>
        <w:fldChar w:fldCharType="separate"/>
      </w:r>
      <w:r w:rsidRPr="00CC1AB1">
        <w:rPr>
          <w:rFonts w:ascii="Times New Roman" w:hAnsi="Times New Roman" w:cs="Times New Roman"/>
          <w:noProof/>
          <w:sz w:val="22"/>
          <w:szCs w:val="22"/>
        </w:rPr>
        <w:t>8</w:t>
      </w:r>
      <w:r w:rsidRPr="00CC1AB1">
        <w:rPr>
          <w:rFonts w:ascii="Times New Roman" w:hAnsi="Times New Roman" w:cs="Times New Roman"/>
          <w:sz w:val="22"/>
          <w:szCs w:val="22"/>
        </w:rPr>
        <w:fldChar w:fldCharType="end"/>
      </w:r>
      <w:r w:rsidR="00791765" w:rsidRPr="00CC1AB1">
        <w:rPr>
          <w:rFonts w:ascii="Times New Roman" w:hAnsi="Times New Roman" w:cs="Times New Roman"/>
          <w:sz w:val="22"/>
          <w:szCs w:val="22"/>
        </w:rPr>
        <w:t xml:space="preserve"> </w:t>
      </w:r>
      <w:r w:rsidR="00AF70C8" w:rsidRPr="00CC1AB1">
        <w:rPr>
          <w:rFonts w:ascii="Times New Roman" w:hAnsi="Times New Roman" w:cs="Times New Roman"/>
          <w:sz w:val="22"/>
          <w:szCs w:val="22"/>
        </w:rPr>
        <w:t xml:space="preserve">DJF averaged wave power for the (a, b, c) present scenario, (d, e, f) RCP2.6, and (h, I, j) RCP 8.5 scenarios for the (a, d, g,) easterly WC, (b, e, h) westerly, and (c, f, </w:t>
      </w:r>
      <w:proofErr w:type="spellStart"/>
      <w:r w:rsidR="00AF70C8" w:rsidRPr="00CC1AB1">
        <w:rPr>
          <w:rFonts w:ascii="Times New Roman" w:hAnsi="Times New Roman" w:cs="Times New Roman"/>
          <w:sz w:val="22"/>
          <w:szCs w:val="22"/>
        </w:rPr>
        <w:t>i</w:t>
      </w:r>
      <w:proofErr w:type="spellEnd"/>
      <w:r w:rsidR="00AF70C8" w:rsidRPr="00CC1AB1">
        <w:rPr>
          <w:rFonts w:ascii="Times New Roman" w:hAnsi="Times New Roman" w:cs="Times New Roman"/>
          <w:sz w:val="22"/>
          <w:szCs w:val="22"/>
        </w:rPr>
        <w:t xml:space="preserve">) southerly wave climates. </w:t>
      </w:r>
    </w:p>
    <w:p w14:paraId="74990566" w14:textId="77777777" w:rsidR="00AF70C8" w:rsidRPr="00CC1AB1" w:rsidRDefault="00AF70C8" w:rsidP="001803EC">
      <w:pPr>
        <w:pStyle w:val="FIGURAS"/>
        <w:rPr>
          <w:rFonts w:ascii="Times New Roman" w:hAnsi="Times New Roman"/>
          <w:sz w:val="22"/>
          <w:szCs w:val="22"/>
          <w:lang w:val="en-US"/>
        </w:rPr>
      </w:pPr>
      <w:r w:rsidRPr="00CC1AB1">
        <w:rPr>
          <w:rFonts w:ascii="Times New Roman" w:hAnsi="Times New Roman"/>
          <w:noProof/>
          <w:sz w:val="22"/>
          <w:szCs w:val="22"/>
          <w:lang w:val="es-MX" w:eastAsia="es-MX"/>
        </w:rPr>
        <w:lastRenderedPageBreak/>
        <w:drawing>
          <wp:inline distT="0" distB="0" distL="0" distR="0" wp14:anchorId="2D710E32" wp14:editId="653A5C9E">
            <wp:extent cx="5943600" cy="5155014"/>
            <wp:effectExtent l="0" t="0" r="0" b="7620"/>
            <wp:docPr id="26" name="Imagen 26" descr="C:\Users\usuario\Documents\PhD_2020WORK\01.PhD\ClimateTypes.Projections\Figure1-SON-Wave ClimateType Project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uario\Documents\PhD_2020WORK\01.PhD\ClimateTypes.Projections\Figure1-SON-Wave ClimateType Projections.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5155014"/>
                    </a:xfrm>
                    <a:prstGeom prst="rect">
                      <a:avLst/>
                    </a:prstGeom>
                    <a:noFill/>
                    <a:ln>
                      <a:noFill/>
                    </a:ln>
                  </pic:spPr>
                </pic:pic>
              </a:graphicData>
            </a:graphic>
          </wp:inline>
        </w:drawing>
      </w:r>
    </w:p>
    <w:p w14:paraId="61A02882" w14:textId="0D921776" w:rsidR="00AF70C8" w:rsidRPr="00CC1AB1" w:rsidRDefault="00CC1AB1" w:rsidP="00AF70C8">
      <w:pPr>
        <w:pStyle w:val="Descripcin"/>
        <w:rPr>
          <w:rFonts w:ascii="Times New Roman" w:hAnsi="Times New Roman" w:cs="Times New Roman"/>
          <w:sz w:val="22"/>
          <w:szCs w:val="22"/>
        </w:rPr>
      </w:pPr>
      <w:r w:rsidRPr="00CC1AB1">
        <w:rPr>
          <w:rFonts w:ascii="Times New Roman" w:hAnsi="Times New Roman" w:cs="Times New Roman"/>
          <w:sz w:val="22"/>
          <w:szCs w:val="22"/>
        </w:rPr>
        <w:t>Figure SI</w:t>
      </w:r>
      <w:r w:rsidR="00791765" w:rsidRPr="00CC1AB1">
        <w:rPr>
          <w:rFonts w:ascii="Times New Roman" w:hAnsi="Times New Roman" w:cs="Times New Roman"/>
          <w:sz w:val="22"/>
          <w:szCs w:val="22"/>
        </w:rPr>
        <w:t xml:space="preserve"> </w:t>
      </w:r>
      <w:r w:rsidRPr="00CC1AB1">
        <w:rPr>
          <w:rFonts w:ascii="Times New Roman" w:hAnsi="Times New Roman" w:cs="Times New Roman"/>
          <w:sz w:val="22"/>
          <w:szCs w:val="22"/>
        </w:rPr>
        <w:fldChar w:fldCharType="begin"/>
      </w:r>
      <w:r w:rsidRPr="00CC1AB1">
        <w:rPr>
          <w:rFonts w:ascii="Times New Roman" w:hAnsi="Times New Roman" w:cs="Times New Roman"/>
          <w:sz w:val="22"/>
          <w:szCs w:val="22"/>
        </w:rPr>
        <w:instrText xml:space="preserve"> SEQ Figure_SI \* ARABIC </w:instrText>
      </w:r>
      <w:r w:rsidRPr="00CC1AB1">
        <w:rPr>
          <w:rFonts w:ascii="Times New Roman" w:hAnsi="Times New Roman" w:cs="Times New Roman"/>
          <w:sz w:val="22"/>
          <w:szCs w:val="22"/>
        </w:rPr>
        <w:fldChar w:fldCharType="separate"/>
      </w:r>
      <w:r w:rsidRPr="00CC1AB1">
        <w:rPr>
          <w:rFonts w:ascii="Times New Roman" w:hAnsi="Times New Roman" w:cs="Times New Roman"/>
          <w:noProof/>
          <w:sz w:val="22"/>
          <w:szCs w:val="22"/>
        </w:rPr>
        <w:t>9</w:t>
      </w:r>
      <w:r w:rsidRPr="00CC1AB1">
        <w:rPr>
          <w:rFonts w:ascii="Times New Roman" w:hAnsi="Times New Roman" w:cs="Times New Roman"/>
          <w:sz w:val="22"/>
          <w:szCs w:val="22"/>
        </w:rPr>
        <w:fldChar w:fldCharType="end"/>
      </w:r>
      <w:r w:rsidR="00791765" w:rsidRPr="00CC1AB1">
        <w:rPr>
          <w:rFonts w:ascii="Times New Roman" w:hAnsi="Times New Roman" w:cs="Times New Roman"/>
          <w:sz w:val="22"/>
          <w:szCs w:val="22"/>
        </w:rPr>
        <w:t xml:space="preserve"> </w:t>
      </w:r>
      <w:r w:rsidR="00AF70C8" w:rsidRPr="00CC1AB1">
        <w:rPr>
          <w:rFonts w:ascii="Times New Roman" w:hAnsi="Times New Roman" w:cs="Times New Roman"/>
          <w:sz w:val="22"/>
          <w:szCs w:val="22"/>
        </w:rPr>
        <w:t xml:space="preserve">SON averaged wave power for the (a, b, c) present scenario, (d, e, f) RCP2.6, and (h, I, j) RCP 8.5 scenarios for the (a, d, g,) easterly WC, (b, e, h) westerly, and (c, f, </w:t>
      </w:r>
      <w:proofErr w:type="spellStart"/>
      <w:r w:rsidR="00AF70C8" w:rsidRPr="00CC1AB1">
        <w:rPr>
          <w:rFonts w:ascii="Times New Roman" w:hAnsi="Times New Roman" w:cs="Times New Roman"/>
          <w:sz w:val="22"/>
          <w:szCs w:val="22"/>
        </w:rPr>
        <w:t>i</w:t>
      </w:r>
      <w:proofErr w:type="spellEnd"/>
      <w:r w:rsidR="00AF70C8" w:rsidRPr="00CC1AB1">
        <w:rPr>
          <w:rFonts w:ascii="Times New Roman" w:hAnsi="Times New Roman" w:cs="Times New Roman"/>
          <w:sz w:val="22"/>
          <w:szCs w:val="22"/>
        </w:rPr>
        <w:t xml:space="preserve">) southerly wave climates. </w:t>
      </w:r>
    </w:p>
    <w:p w14:paraId="583EDB91" w14:textId="77777777" w:rsidR="00AF70C8" w:rsidRPr="00CC1AB1" w:rsidRDefault="00AF70C8" w:rsidP="00152DCD">
      <w:pPr>
        <w:rPr>
          <w:rFonts w:ascii="Times New Roman" w:hAnsi="Times New Roman" w:cs="Times New Roman"/>
          <w:sz w:val="22"/>
          <w:lang w:val="en-US"/>
        </w:rPr>
      </w:pPr>
    </w:p>
    <w:p w14:paraId="1BDAB207" w14:textId="77777777" w:rsidR="00790639" w:rsidRPr="00CC1AB1" w:rsidRDefault="004A07A7" w:rsidP="001803EC">
      <w:pPr>
        <w:pStyle w:val="FIGURAS"/>
        <w:rPr>
          <w:rFonts w:ascii="Times New Roman" w:hAnsi="Times New Roman"/>
          <w:sz w:val="22"/>
          <w:szCs w:val="22"/>
          <w:lang w:val="en-US"/>
        </w:rPr>
      </w:pPr>
      <w:r w:rsidRPr="00CC1AB1">
        <w:rPr>
          <w:rFonts w:ascii="Times New Roman" w:hAnsi="Times New Roman"/>
          <w:noProof/>
          <w:sz w:val="22"/>
          <w:szCs w:val="22"/>
          <w:lang w:val="es-MX" w:eastAsia="es-MX"/>
        </w:rPr>
        <w:lastRenderedPageBreak/>
        <w:drawing>
          <wp:inline distT="0" distB="0" distL="0" distR="0" wp14:anchorId="2FEC7A94" wp14:editId="1E2756E9">
            <wp:extent cx="5612130" cy="5353050"/>
            <wp:effectExtent l="0" t="0" r="762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SI-2.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612130" cy="5353050"/>
                    </a:xfrm>
                    <a:prstGeom prst="rect">
                      <a:avLst/>
                    </a:prstGeom>
                  </pic:spPr>
                </pic:pic>
              </a:graphicData>
            </a:graphic>
          </wp:inline>
        </w:drawing>
      </w:r>
    </w:p>
    <w:p w14:paraId="2F946669" w14:textId="48A9D2C3" w:rsidR="00790639" w:rsidRPr="00CC1AB1" w:rsidRDefault="00CC1AB1" w:rsidP="00790639">
      <w:pPr>
        <w:pStyle w:val="Descripcin"/>
        <w:rPr>
          <w:rFonts w:ascii="Times New Roman" w:hAnsi="Times New Roman" w:cs="Times New Roman"/>
          <w:sz w:val="22"/>
          <w:szCs w:val="22"/>
        </w:rPr>
      </w:pPr>
      <w:r w:rsidRPr="00CC1AB1">
        <w:rPr>
          <w:rFonts w:ascii="Times New Roman" w:hAnsi="Times New Roman" w:cs="Times New Roman"/>
          <w:sz w:val="22"/>
          <w:szCs w:val="22"/>
        </w:rPr>
        <w:t>Figure SI</w:t>
      </w:r>
      <w:r w:rsidR="00791765" w:rsidRPr="00CC1AB1">
        <w:rPr>
          <w:rFonts w:ascii="Times New Roman" w:hAnsi="Times New Roman" w:cs="Times New Roman"/>
          <w:sz w:val="22"/>
          <w:szCs w:val="22"/>
        </w:rPr>
        <w:t xml:space="preserve"> </w:t>
      </w:r>
      <w:r w:rsidRPr="00CC1AB1">
        <w:rPr>
          <w:rFonts w:ascii="Times New Roman" w:hAnsi="Times New Roman" w:cs="Times New Roman"/>
          <w:sz w:val="22"/>
          <w:szCs w:val="22"/>
        </w:rPr>
        <w:fldChar w:fldCharType="begin"/>
      </w:r>
      <w:r w:rsidRPr="00CC1AB1">
        <w:rPr>
          <w:rFonts w:ascii="Times New Roman" w:hAnsi="Times New Roman" w:cs="Times New Roman"/>
          <w:sz w:val="22"/>
          <w:szCs w:val="22"/>
        </w:rPr>
        <w:instrText xml:space="preserve"> SEQ Figure_SI \* ARABIC </w:instrText>
      </w:r>
      <w:r w:rsidRPr="00CC1AB1">
        <w:rPr>
          <w:rFonts w:ascii="Times New Roman" w:hAnsi="Times New Roman" w:cs="Times New Roman"/>
          <w:sz w:val="22"/>
          <w:szCs w:val="22"/>
        </w:rPr>
        <w:fldChar w:fldCharType="separate"/>
      </w:r>
      <w:r w:rsidRPr="00CC1AB1">
        <w:rPr>
          <w:rFonts w:ascii="Times New Roman" w:hAnsi="Times New Roman" w:cs="Times New Roman"/>
          <w:noProof/>
          <w:sz w:val="22"/>
          <w:szCs w:val="22"/>
        </w:rPr>
        <w:t>10</w:t>
      </w:r>
      <w:r w:rsidRPr="00CC1AB1">
        <w:rPr>
          <w:rFonts w:ascii="Times New Roman" w:hAnsi="Times New Roman" w:cs="Times New Roman"/>
          <w:sz w:val="22"/>
          <w:szCs w:val="22"/>
        </w:rPr>
        <w:fldChar w:fldCharType="end"/>
      </w:r>
      <w:r w:rsidR="00791765" w:rsidRPr="00CC1AB1">
        <w:rPr>
          <w:rFonts w:ascii="Times New Roman" w:hAnsi="Times New Roman" w:cs="Times New Roman"/>
          <w:sz w:val="22"/>
          <w:szCs w:val="22"/>
        </w:rPr>
        <w:t xml:space="preserve"> </w:t>
      </w:r>
      <w:r w:rsidR="00790639" w:rsidRPr="00CC1AB1">
        <w:rPr>
          <w:rFonts w:ascii="Times New Roman" w:hAnsi="Times New Roman" w:cs="Times New Roman"/>
          <w:sz w:val="22"/>
          <w:szCs w:val="22"/>
        </w:rPr>
        <w:t>Difference</w:t>
      </w:r>
      <w:r w:rsidR="00584253" w:rsidRPr="00CC1AB1">
        <w:rPr>
          <w:rFonts w:ascii="Times New Roman" w:hAnsi="Times New Roman" w:cs="Times New Roman"/>
          <w:sz w:val="22"/>
          <w:szCs w:val="22"/>
        </w:rPr>
        <w:t>s</w:t>
      </w:r>
      <w:r w:rsidR="00790639" w:rsidRPr="00CC1AB1">
        <w:rPr>
          <w:rFonts w:ascii="Times New Roman" w:hAnsi="Times New Roman" w:cs="Times New Roman"/>
          <w:sz w:val="22"/>
          <w:szCs w:val="22"/>
        </w:rPr>
        <w:t xml:space="preserve"> between RCP</w:t>
      </w:r>
      <w:r w:rsidR="0064374C" w:rsidRPr="00CC1AB1">
        <w:rPr>
          <w:rFonts w:ascii="Times New Roman" w:hAnsi="Times New Roman" w:cs="Times New Roman"/>
          <w:sz w:val="22"/>
          <w:szCs w:val="22"/>
        </w:rPr>
        <w:t>2.6</w:t>
      </w:r>
      <w:r w:rsidR="00790639" w:rsidRPr="00CC1AB1">
        <w:rPr>
          <w:rFonts w:ascii="Times New Roman" w:hAnsi="Times New Roman" w:cs="Times New Roman"/>
          <w:sz w:val="22"/>
          <w:szCs w:val="22"/>
        </w:rPr>
        <w:t xml:space="preserve"> and present conditions in yearly averaged wave power for the (a, b, c) easterly, (d, e, f) westerly, and (g, h, </w:t>
      </w:r>
      <w:proofErr w:type="spellStart"/>
      <w:r w:rsidR="00790639" w:rsidRPr="00CC1AB1">
        <w:rPr>
          <w:rFonts w:ascii="Times New Roman" w:hAnsi="Times New Roman" w:cs="Times New Roman"/>
          <w:sz w:val="22"/>
          <w:szCs w:val="22"/>
        </w:rPr>
        <w:t>i</w:t>
      </w:r>
      <w:proofErr w:type="spellEnd"/>
      <w:r w:rsidR="00790639" w:rsidRPr="00CC1AB1">
        <w:rPr>
          <w:rFonts w:ascii="Times New Roman" w:hAnsi="Times New Roman" w:cs="Times New Roman"/>
          <w:sz w:val="22"/>
          <w:szCs w:val="22"/>
        </w:rPr>
        <w:t>) and southerly wave climate</w:t>
      </w:r>
      <w:r w:rsidR="00584253" w:rsidRPr="00CC1AB1">
        <w:rPr>
          <w:rFonts w:ascii="Times New Roman" w:hAnsi="Times New Roman" w:cs="Times New Roman"/>
          <w:sz w:val="22"/>
          <w:szCs w:val="22"/>
        </w:rPr>
        <w:t>s</w:t>
      </w:r>
      <w:r w:rsidR="00790639" w:rsidRPr="00CC1AB1">
        <w:rPr>
          <w:rFonts w:ascii="Times New Roman" w:hAnsi="Times New Roman" w:cs="Times New Roman"/>
          <w:sz w:val="22"/>
          <w:szCs w:val="22"/>
        </w:rPr>
        <w:t xml:space="preserve">. The results are shown in a (a, d, g,) global, (b, e, h) the Antarctic, and (c, f, </w:t>
      </w:r>
      <w:proofErr w:type="spellStart"/>
      <w:r w:rsidR="00790639" w:rsidRPr="00CC1AB1">
        <w:rPr>
          <w:rFonts w:ascii="Times New Roman" w:hAnsi="Times New Roman" w:cs="Times New Roman"/>
          <w:sz w:val="22"/>
          <w:szCs w:val="22"/>
        </w:rPr>
        <w:t>i</w:t>
      </w:r>
      <w:proofErr w:type="spellEnd"/>
      <w:r w:rsidR="00790639" w:rsidRPr="00CC1AB1">
        <w:rPr>
          <w:rFonts w:ascii="Times New Roman" w:hAnsi="Times New Roman" w:cs="Times New Roman"/>
          <w:sz w:val="22"/>
          <w:szCs w:val="22"/>
        </w:rPr>
        <w:t>) the Arctic view</w:t>
      </w:r>
      <w:r w:rsidR="00584253" w:rsidRPr="00CC1AB1">
        <w:rPr>
          <w:rFonts w:ascii="Times New Roman" w:hAnsi="Times New Roman" w:cs="Times New Roman"/>
          <w:sz w:val="22"/>
          <w:szCs w:val="22"/>
        </w:rPr>
        <w:t>s</w:t>
      </w:r>
      <w:r w:rsidR="00790639" w:rsidRPr="00CC1AB1">
        <w:rPr>
          <w:rFonts w:ascii="Times New Roman" w:hAnsi="Times New Roman" w:cs="Times New Roman"/>
          <w:sz w:val="22"/>
          <w:szCs w:val="22"/>
        </w:rPr>
        <w:t>.</w:t>
      </w:r>
    </w:p>
    <w:p w14:paraId="6B2990F3" w14:textId="77777777" w:rsidR="00790639" w:rsidRPr="00CC1AB1" w:rsidRDefault="00790639" w:rsidP="0073521D">
      <w:pPr>
        <w:pStyle w:val="piefigura"/>
        <w:rPr>
          <w:rFonts w:ascii="Times New Roman" w:hAnsi="Times New Roman" w:cs="Times New Roman"/>
          <w:bCs/>
          <w:kern w:val="28"/>
          <w:sz w:val="22"/>
          <w:szCs w:val="22"/>
          <w:lang w:val="en-US"/>
        </w:rPr>
      </w:pPr>
    </w:p>
    <w:p w14:paraId="2DC389F5" w14:textId="77777777" w:rsidR="00236A8D" w:rsidRPr="00CC1AB1" w:rsidRDefault="004A07A7" w:rsidP="001803EC">
      <w:pPr>
        <w:pStyle w:val="FIGURAS"/>
        <w:rPr>
          <w:rStyle w:val="piefiguraCar"/>
          <w:rFonts w:ascii="Times New Roman" w:hAnsi="Times New Roman" w:cs="Times New Roman"/>
          <w:b w:val="0"/>
          <w:kern w:val="0"/>
          <w:sz w:val="22"/>
          <w:szCs w:val="22"/>
        </w:rPr>
      </w:pPr>
      <w:r w:rsidRPr="00CC1AB1">
        <w:rPr>
          <w:rFonts w:ascii="Times New Roman" w:hAnsi="Times New Roman"/>
          <w:noProof/>
          <w:sz w:val="22"/>
          <w:szCs w:val="22"/>
          <w:lang w:val="es-MX" w:eastAsia="es-MX"/>
        </w:rPr>
        <w:lastRenderedPageBreak/>
        <w:drawing>
          <wp:inline distT="0" distB="0" distL="0" distR="0" wp14:anchorId="419054DE" wp14:editId="5914B2D2">
            <wp:extent cx="5220000" cy="3508941"/>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 SI-3.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220000" cy="3508941"/>
                    </a:xfrm>
                    <a:prstGeom prst="rect">
                      <a:avLst/>
                    </a:prstGeom>
                  </pic:spPr>
                </pic:pic>
              </a:graphicData>
            </a:graphic>
          </wp:inline>
        </w:drawing>
      </w:r>
    </w:p>
    <w:p w14:paraId="12BE4982" w14:textId="3CE7187F" w:rsidR="00236A8D" w:rsidRDefault="00CC1AB1" w:rsidP="00236A8D">
      <w:pPr>
        <w:pStyle w:val="Descripcin"/>
        <w:rPr>
          <w:rFonts w:ascii="Times New Roman" w:hAnsi="Times New Roman" w:cs="Times New Roman"/>
          <w:sz w:val="22"/>
          <w:szCs w:val="22"/>
        </w:rPr>
      </w:pPr>
      <w:r w:rsidRPr="00CC1AB1">
        <w:rPr>
          <w:rFonts w:ascii="Times New Roman" w:hAnsi="Times New Roman" w:cs="Times New Roman"/>
          <w:sz w:val="22"/>
          <w:szCs w:val="22"/>
        </w:rPr>
        <w:t>Figure SI</w:t>
      </w:r>
      <w:r w:rsidR="00791765" w:rsidRPr="00CC1AB1">
        <w:rPr>
          <w:rFonts w:ascii="Times New Roman" w:hAnsi="Times New Roman" w:cs="Times New Roman"/>
          <w:sz w:val="22"/>
          <w:szCs w:val="22"/>
        </w:rPr>
        <w:t xml:space="preserve"> </w:t>
      </w:r>
      <w:r w:rsidRPr="00CC1AB1">
        <w:rPr>
          <w:rFonts w:ascii="Times New Roman" w:hAnsi="Times New Roman" w:cs="Times New Roman"/>
          <w:sz w:val="22"/>
          <w:szCs w:val="22"/>
        </w:rPr>
        <w:fldChar w:fldCharType="begin"/>
      </w:r>
      <w:r w:rsidRPr="00CC1AB1">
        <w:rPr>
          <w:rFonts w:ascii="Times New Roman" w:hAnsi="Times New Roman" w:cs="Times New Roman"/>
          <w:sz w:val="22"/>
          <w:szCs w:val="22"/>
        </w:rPr>
        <w:instrText xml:space="preserve"> SEQ Figure_SI \* ARABIC </w:instrText>
      </w:r>
      <w:r w:rsidRPr="00CC1AB1">
        <w:rPr>
          <w:rFonts w:ascii="Times New Roman" w:hAnsi="Times New Roman" w:cs="Times New Roman"/>
          <w:sz w:val="22"/>
          <w:szCs w:val="22"/>
        </w:rPr>
        <w:fldChar w:fldCharType="separate"/>
      </w:r>
      <w:r w:rsidRPr="00CC1AB1">
        <w:rPr>
          <w:rFonts w:ascii="Times New Roman" w:hAnsi="Times New Roman" w:cs="Times New Roman"/>
          <w:noProof/>
          <w:sz w:val="22"/>
          <w:szCs w:val="22"/>
        </w:rPr>
        <w:t>11</w:t>
      </w:r>
      <w:r w:rsidRPr="00CC1AB1">
        <w:rPr>
          <w:rFonts w:ascii="Times New Roman" w:hAnsi="Times New Roman" w:cs="Times New Roman"/>
          <w:sz w:val="22"/>
          <w:szCs w:val="22"/>
        </w:rPr>
        <w:fldChar w:fldCharType="end"/>
      </w:r>
      <w:r w:rsidR="00791765" w:rsidRPr="00CC1AB1">
        <w:rPr>
          <w:rFonts w:ascii="Times New Roman" w:hAnsi="Times New Roman" w:cs="Times New Roman"/>
          <w:sz w:val="22"/>
          <w:szCs w:val="22"/>
        </w:rPr>
        <w:t xml:space="preserve"> </w:t>
      </w:r>
      <w:r w:rsidR="00584253" w:rsidRPr="00CC1AB1">
        <w:rPr>
          <w:rFonts w:ascii="Times New Roman" w:hAnsi="Times New Roman" w:cs="Times New Roman"/>
          <w:sz w:val="22"/>
          <w:szCs w:val="22"/>
        </w:rPr>
        <w:t xml:space="preserve"> </w:t>
      </w:r>
      <w:r w:rsidR="00E90DA4" w:rsidRPr="00CC1AB1">
        <w:rPr>
          <w:rFonts w:ascii="Times New Roman" w:hAnsi="Times New Roman" w:cs="Times New Roman"/>
          <w:sz w:val="22"/>
          <w:szCs w:val="22"/>
        </w:rPr>
        <w:t>Difference</w:t>
      </w:r>
      <w:r w:rsidR="00AB47F0" w:rsidRPr="00CC1AB1">
        <w:rPr>
          <w:rFonts w:ascii="Times New Roman" w:hAnsi="Times New Roman" w:cs="Times New Roman"/>
          <w:sz w:val="22"/>
          <w:szCs w:val="22"/>
        </w:rPr>
        <w:t>s</w:t>
      </w:r>
      <w:r w:rsidR="00E90DA4" w:rsidRPr="00CC1AB1">
        <w:rPr>
          <w:rFonts w:ascii="Times New Roman" w:hAnsi="Times New Roman" w:cs="Times New Roman"/>
          <w:sz w:val="22"/>
          <w:szCs w:val="22"/>
        </w:rPr>
        <w:t xml:space="preserve"> between RCP</w:t>
      </w:r>
      <w:r w:rsidR="00490DF8" w:rsidRPr="00CC1AB1">
        <w:rPr>
          <w:rFonts w:ascii="Times New Roman" w:hAnsi="Times New Roman" w:cs="Times New Roman"/>
          <w:sz w:val="22"/>
          <w:szCs w:val="22"/>
        </w:rPr>
        <w:t>2.6</w:t>
      </w:r>
      <w:r w:rsidR="00E90DA4" w:rsidRPr="00CC1AB1">
        <w:rPr>
          <w:rFonts w:ascii="Times New Roman" w:hAnsi="Times New Roman" w:cs="Times New Roman"/>
          <w:sz w:val="22"/>
          <w:szCs w:val="22"/>
        </w:rPr>
        <w:t xml:space="preserve"> and present conditions in SON averaged wave power for the (a, b, c) easterly, (d, e, f) westerly, and (g, h, </w:t>
      </w:r>
      <w:proofErr w:type="spellStart"/>
      <w:r w:rsidR="00E90DA4" w:rsidRPr="00CC1AB1">
        <w:rPr>
          <w:rFonts w:ascii="Times New Roman" w:hAnsi="Times New Roman" w:cs="Times New Roman"/>
          <w:sz w:val="22"/>
          <w:szCs w:val="22"/>
        </w:rPr>
        <w:t>i</w:t>
      </w:r>
      <w:proofErr w:type="spellEnd"/>
      <w:r w:rsidR="00E90DA4" w:rsidRPr="00CC1AB1">
        <w:rPr>
          <w:rFonts w:ascii="Times New Roman" w:hAnsi="Times New Roman" w:cs="Times New Roman"/>
          <w:sz w:val="22"/>
          <w:szCs w:val="22"/>
        </w:rPr>
        <w:t>) and southerly wave climate</w:t>
      </w:r>
      <w:r w:rsidR="00AB47F0" w:rsidRPr="00CC1AB1">
        <w:rPr>
          <w:rFonts w:ascii="Times New Roman" w:hAnsi="Times New Roman" w:cs="Times New Roman"/>
          <w:sz w:val="22"/>
          <w:szCs w:val="22"/>
        </w:rPr>
        <w:t>s</w:t>
      </w:r>
      <w:r w:rsidR="00E90DA4" w:rsidRPr="00CC1AB1">
        <w:rPr>
          <w:rFonts w:ascii="Times New Roman" w:hAnsi="Times New Roman" w:cs="Times New Roman"/>
          <w:sz w:val="22"/>
          <w:szCs w:val="22"/>
        </w:rPr>
        <w:t xml:space="preserve">. The results are shown in a (a, d, g,) global, (b, e, h) the Antarctic, and (c, f, </w:t>
      </w:r>
      <w:proofErr w:type="spellStart"/>
      <w:r w:rsidR="00E90DA4" w:rsidRPr="00CC1AB1">
        <w:rPr>
          <w:rFonts w:ascii="Times New Roman" w:hAnsi="Times New Roman" w:cs="Times New Roman"/>
          <w:sz w:val="22"/>
          <w:szCs w:val="22"/>
        </w:rPr>
        <w:t>i</w:t>
      </w:r>
      <w:proofErr w:type="spellEnd"/>
      <w:r w:rsidR="00E90DA4" w:rsidRPr="00CC1AB1">
        <w:rPr>
          <w:rFonts w:ascii="Times New Roman" w:hAnsi="Times New Roman" w:cs="Times New Roman"/>
          <w:sz w:val="22"/>
          <w:szCs w:val="22"/>
        </w:rPr>
        <w:t>) the Arctic view</w:t>
      </w:r>
      <w:r w:rsidR="00AB47F0" w:rsidRPr="00CC1AB1">
        <w:rPr>
          <w:rFonts w:ascii="Times New Roman" w:hAnsi="Times New Roman" w:cs="Times New Roman"/>
          <w:sz w:val="22"/>
          <w:szCs w:val="22"/>
        </w:rPr>
        <w:t>s</w:t>
      </w:r>
      <w:r w:rsidR="00E90DA4" w:rsidRPr="00CC1AB1">
        <w:rPr>
          <w:rFonts w:ascii="Times New Roman" w:hAnsi="Times New Roman" w:cs="Times New Roman"/>
          <w:sz w:val="22"/>
          <w:szCs w:val="22"/>
        </w:rPr>
        <w:t>.</w:t>
      </w:r>
    </w:p>
    <w:p w14:paraId="08A39EA0" w14:textId="0809157A" w:rsidR="00CC1AB1" w:rsidRDefault="00CC1AB1" w:rsidP="00CC1AB1">
      <w:pPr>
        <w:rPr>
          <w:lang w:val="en-US"/>
        </w:rPr>
      </w:pPr>
    </w:p>
    <w:p w14:paraId="5F89A962" w14:textId="3F33FA0E" w:rsidR="00CC1AB1" w:rsidRDefault="00CC1AB1" w:rsidP="00CC1AB1">
      <w:pPr>
        <w:rPr>
          <w:lang w:val="en-US"/>
        </w:rPr>
      </w:pPr>
    </w:p>
    <w:p w14:paraId="480CC2AD" w14:textId="77777777" w:rsidR="00CC1AB1" w:rsidRPr="00CC1AB1" w:rsidRDefault="00CC1AB1" w:rsidP="00CC1AB1">
      <w:pPr>
        <w:rPr>
          <w:lang w:val="en-US"/>
        </w:rPr>
      </w:pPr>
    </w:p>
    <w:p w14:paraId="12A4A831" w14:textId="77777777" w:rsidR="00236A8D" w:rsidRPr="00CC1AB1" w:rsidRDefault="004A07A7" w:rsidP="001803EC">
      <w:pPr>
        <w:pStyle w:val="FIGURAS"/>
        <w:rPr>
          <w:rStyle w:val="piefiguraCar"/>
          <w:rFonts w:ascii="Times New Roman" w:hAnsi="Times New Roman" w:cs="Times New Roman"/>
          <w:b w:val="0"/>
          <w:kern w:val="0"/>
          <w:sz w:val="22"/>
          <w:szCs w:val="22"/>
          <w:lang w:val="en-US"/>
        </w:rPr>
      </w:pPr>
      <w:r w:rsidRPr="00CC1AB1">
        <w:rPr>
          <w:rFonts w:ascii="Times New Roman" w:hAnsi="Times New Roman"/>
          <w:noProof/>
          <w:sz w:val="22"/>
          <w:szCs w:val="22"/>
          <w:lang w:val="es-MX" w:eastAsia="es-MX"/>
        </w:rPr>
        <w:lastRenderedPageBreak/>
        <w:drawing>
          <wp:inline distT="0" distB="0" distL="0" distR="0" wp14:anchorId="51D52855" wp14:editId="7979181F">
            <wp:extent cx="5220000" cy="3508941"/>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 SI-1.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220000" cy="3508941"/>
                    </a:xfrm>
                    <a:prstGeom prst="rect">
                      <a:avLst/>
                    </a:prstGeom>
                  </pic:spPr>
                </pic:pic>
              </a:graphicData>
            </a:graphic>
          </wp:inline>
        </w:drawing>
      </w:r>
    </w:p>
    <w:p w14:paraId="5B76249F" w14:textId="52FA8AE8" w:rsidR="00E90DA4" w:rsidRPr="00CC1AB1" w:rsidRDefault="00CC1AB1" w:rsidP="001803EC">
      <w:pPr>
        <w:pStyle w:val="Descripcin"/>
        <w:rPr>
          <w:rStyle w:val="piefiguraCar"/>
          <w:rFonts w:ascii="Times New Roman" w:hAnsi="Times New Roman" w:cs="Times New Roman"/>
          <w:b w:val="0"/>
          <w:kern w:val="0"/>
          <w:sz w:val="22"/>
          <w:szCs w:val="22"/>
        </w:rPr>
      </w:pPr>
      <w:r w:rsidRPr="00CC1AB1">
        <w:rPr>
          <w:rFonts w:ascii="Times New Roman" w:hAnsi="Times New Roman" w:cs="Times New Roman"/>
          <w:sz w:val="22"/>
          <w:szCs w:val="22"/>
        </w:rPr>
        <w:t>Figure SI</w:t>
      </w:r>
      <w:r w:rsidR="00791765" w:rsidRPr="00CC1AB1">
        <w:rPr>
          <w:rFonts w:ascii="Times New Roman" w:hAnsi="Times New Roman" w:cs="Times New Roman"/>
          <w:sz w:val="22"/>
          <w:szCs w:val="22"/>
        </w:rPr>
        <w:t xml:space="preserve"> </w:t>
      </w:r>
      <w:r w:rsidRPr="00CC1AB1">
        <w:rPr>
          <w:rFonts w:ascii="Times New Roman" w:hAnsi="Times New Roman" w:cs="Times New Roman"/>
          <w:sz w:val="22"/>
          <w:szCs w:val="22"/>
        </w:rPr>
        <w:fldChar w:fldCharType="begin"/>
      </w:r>
      <w:r w:rsidRPr="00CC1AB1">
        <w:rPr>
          <w:rFonts w:ascii="Times New Roman" w:hAnsi="Times New Roman" w:cs="Times New Roman"/>
          <w:sz w:val="22"/>
          <w:szCs w:val="22"/>
        </w:rPr>
        <w:instrText xml:space="preserve"> SEQ Figure_SI \* ARABIC </w:instrText>
      </w:r>
      <w:r w:rsidRPr="00CC1AB1">
        <w:rPr>
          <w:rFonts w:ascii="Times New Roman" w:hAnsi="Times New Roman" w:cs="Times New Roman"/>
          <w:sz w:val="22"/>
          <w:szCs w:val="22"/>
        </w:rPr>
        <w:fldChar w:fldCharType="separate"/>
      </w:r>
      <w:r w:rsidRPr="00CC1AB1">
        <w:rPr>
          <w:rFonts w:ascii="Times New Roman" w:hAnsi="Times New Roman" w:cs="Times New Roman"/>
          <w:noProof/>
          <w:sz w:val="22"/>
          <w:szCs w:val="22"/>
        </w:rPr>
        <w:t>12</w:t>
      </w:r>
      <w:r w:rsidRPr="00CC1AB1">
        <w:rPr>
          <w:rFonts w:ascii="Times New Roman" w:hAnsi="Times New Roman" w:cs="Times New Roman"/>
          <w:sz w:val="22"/>
          <w:szCs w:val="22"/>
        </w:rPr>
        <w:fldChar w:fldCharType="end"/>
      </w:r>
      <w:r w:rsidR="00791765" w:rsidRPr="00CC1AB1">
        <w:rPr>
          <w:rFonts w:ascii="Times New Roman" w:hAnsi="Times New Roman" w:cs="Times New Roman"/>
          <w:sz w:val="22"/>
          <w:szCs w:val="22"/>
        </w:rPr>
        <w:t xml:space="preserve"> </w:t>
      </w:r>
      <w:r w:rsidR="00E90DA4" w:rsidRPr="00CC1AB1">
        <w:rPr>
          <w:rFonts w:ascii="Times New Roman" w:hAnsi="Times New Roman" w:cs="Times New Roman"/>
          <w:sz w:val="22"/>
          <w:szCs w:val="22"/>
        </w:rPr>
        <w:t>Difference</w:t>
      </w:r>
      <w:r w:rsidR="00AB47F0" w:rsidRPr="00CC1AB1">
        <w:rPr>
          <w:rFonts w:ascii="Times New Roman" w:hAnsi="Times New Roman" w:cs="Times New Roman"/>
          <w:sz w:val="22"/>
          <w:szCs w:val="22"/>
        </w:rPr>
        <w:t>s</w:t>
      </w:r>
      <w:r w:rsidR="00E90DA4" w:rsidRPr="00CC1AB1">
        <w:rPr>
          <w:rFonts w:ascii="Times New Roman" w:hAnsi="Times New Roman" w:cs="Times New Roman"/>
          <w:sz w:val="22"/>
          <w:szCs w:val="22"/>
        </w:rPr>
        <w:t xml:space="preserve"> between RCP</w:t>
      </w:r>
      <w:r w:rsidR="00490DF8" w:rsidRPr="00CC1AB1">
        <w:rPr>
          <w:rFonts w:ascii="Times New Roman" w:hAnsi="Times New Roman" w:cs="Times New Roman"/>
          <w:sz w:val="22"/>
          <w:szCs w:val="22"/>
        </w:rPr>
        <w:t>2.6</w:t>
      </w:r>
      <w:r w:rsidR="00E90DA4" w:rsidRPr="00CC1AB1">
        <w:rPr>
          <w:rFonts w:ascii="Times New Roman" w:hAnsi="Times New Roman" w:cs="Times New Roman"/>
          <w:sz w:val="22"/>
          <w:szCs w:val="22"/>
        </w:rPr>
        <w:t xml:space="preserve"> and present conditions in MAM averaged wave power for the (a, b, c) easterly, (d, e, f) westerly, and (g, h, </w:t>
      </w:r>
      <w:proofErr w:type="spellStart"/>
      <w:r w:rsidR="00E90DA4" w:rsidRPr="00CC1AB1">
        <w:rPr>
          <w:rFonts w:ascii="Times New Roman" w:hAnsi="Times New Roman" w:cs="Times New Roman"/>
          <w:sz w:val="22"/>
          <w:szCs w:val="22"/>
        </w:rPr>
        <w:t>i</w:t>
      </w:r>
      <w:proofErr w:type="spellEnd"/>
      <w:r w:rsidR="00E90DA4" w:rsidRPr="00CC1AB1">
        <w:rPr>
          <w:rFonts w:ascii="Times New Roman" w:hAnsi="Times New Roman" w:cs="Times New Roman"/>
          <w:sz w:val="22"/>
          <w:szCs w:val="22"/>
        </w:rPr>
        <w:t>) and southerly wave climate</w:t>
      </w:r>
      <w:r w:rsidR="00AB47F0" w:rsidRPr="00CC1AB1">
        <w:rPr>
          <w:rFonts w:ascii="Times New Roman" w:hAnsi="Times New Roman" w:cs="Times New Roman"/>
          <w:sz w:val="22"/>
          <w:szCs w:val="22"/>
        </w:rPr>
        <w:t>s</w:t>
      </w:r>
      <w:r w:rsidR="00E90DA4" w:rsidRPr="00CC1AB1">
        <w:rPr>
          <w:rFonts w:ascii="Times New Roman" w:hAnsi="Times New Roman" w:cs="Times New Roman"/>
          <w:sz w:val="22"/>
          <w:szCs w:val="22"/>
        </w:rPr>
        <w:t xml:space="preserve">. The results are shown in a (a, d, g,) global, (b, e, h) the Antarctic, and (c, f, </w:t>
      </w:r>
      <w:proofErr w:type="spellStart"/>
      <w:r w:rsidR="00E90DA4" w:rsidRPr="00CC1AB1">
        <w:rPr>
          <w:rFonts w:ascii="Times New Roman" w:hAnsi="Times New Roman" w:cs="Times New Roman"/>
          <w:sz w:val="22"/>
          <w:szCs w:val="22"/>
        </w:rPr>
        <w:t>i</w:t>
      </w:r>
      <w:proofErr w:type="spellEnd"/>
      <w:r w:rsidR="00E90DA4" w:rsidRPr="00CC1AB1">
        <w:rPr>
          <w:rFonts w:ascii="Times New Roman" w:hAnsi="Times New Roman" w:cs="Times New Roman"/>
          <w:sz w:val="22"/>
          <w:szCs w:val="22"/>
        </w:rPr>
        <w:t>) the Arctic view</w:t>
      </w:r>
      <w:r w:rsidR="00AB47F0" w:rsidRPr="00CC1AB1">
        <w:rPr>
          <w:rFonts w:ascii="Times New Roman" w:hAnsi="Times New Roman" w:cs="Times New Roman"/>
          <w:sz w:val="22"/>
          <w:szCs w:val="22"/>
        </w:rPr>
        <w:t>s</w:t>
      </w:r>
      <w:r w:rsidR="00E90DA4" w:rsidRPr="00CC1AB1">
        <w:rPr>
          <w:rFonts w:ascii="Times New Roman" w:hAnsi="Times New Roman" w:cs="Times New Roman"/>
          <w:sz w:val="22"/>
          <w:szCs w:val="22"/>
        </w:rPr>
        <w:t>.</w:t>
      </w:r>
    </w:p>
    <w:p w14:paraId="07C65544" w14:textId="2C954DA7" w:rsidR="00791765" w:rsidRDefault="00791765" w:rsidP="00791765">
      <w:pPr>
        <w:pStyle w:val="piefigura"/>
        <w:spacing w:line="480" w:lineRule="auto"/>
        <w:rPr>
          <w:rFonts w:ascii="Times New Roman" w:hAnsi="Times New Roman" w:cs="Times New Roman"/>
          <w:sz w:val="22"/>
          <w:szCs w:val="22"/>
        </w:rPr>
      </w:pPr>
    </w:p>
    <w:p w14:paraId="76D0BB3C" w14:textId="40ABD625" w:rsidR="00CC1AB1" w:rsidRDefault="00CC1AB1" w:rsidP="00791765">
      <w:pPr>
        <w:pStyle w:val="piefigura"/>
        <w:spacing w:line="480" w:lineRule="auto"/>
        <w:rPr>
          <w:rFonts w:ascii="Times New Roman" w:hAnsi="Times New Roman" w:cs="Times New Roman"/>
          <w:sz w:val="22"/>
          <w:szCs w:val="22"/>
        </w:rPr>
      </w:pPr>
    </w:p>
    <w:p w14:paraId="1B433245" w14:textId="7BEC38F6" w:rsidR="00CC1AB1" w:rsidRDefault="00CC1AB1" w:rsidP="00791765">
      <w:pPr>
        <w:pStyle w:val="piefigura"/>
        <w:spacing w:line="480" w:lineRule="auto"/>
        <w:rPr>
          <w:rFonts w:ascii="Times New Roman" w:hAnsi="Times New Roman" w:cs="Times New Roman"/>
          <w:sz w:val="22"/>
          <w:szCs w:val="22"/>
        </w:rPr>
      </w:pPr>
    </w:p>
    <w:p w14:paraId="3052228A" w14:textId="5A03D4A2" w:rsidR="00CC1AB1" w:rsidRDefault="00CC1AB1" w:rsidP="00791765">
      <w:pPr>
        <w:pStyle w:val="piefigura"/>
        <w:spacing w:line="480" w:lineRule="auto"/>
        <w:rPr>
          <w:rFonts w:ascii="Times New Roman" w:hAnsi="Times New Roman" w:cs="Times New Roman"/>
          <w:sz w:val="22"/>
          <w:szCs w:val="22"/>
        </w:rPr>
      </w:pPr>
    </w:p>
    <w:p w14:paraId="60013626" w14:textId="29872DD7" w:rsidR="00CC1AB1" w:rsidRDefault="00CC1AB1" w:rsidP="00791765">
      <w:pPr>
        <w:pStyle w:val="piefigura"/>
        <w:spacing w:line="480" w:lineRule="auto"/>
        <w:rPr>
          <w:rFonts w:ascii="Times New Roman" w:hAnsi="Times New Roman" w:cs="Times New Roman"/>
          <w:sz w:val="22"/>
          <w:szCs w:val="22"/>
        </w:rPr>
      </w:pPr>
    </w:p>
    <w:p w14:paraId="41F6695F" w14:textId="25353A4E" w:rsidR="00CC1AB1" w:rsidRDefault="00CC1AB1" w:rsidP="00791765">
      <w:pPr>
        <w:pStyle w:val="piefigura"/>
        <w:spacing w:line="480" w:lineRule="auto"/>
        <w:rPr>
          <w:rFonts w:ascii="Times New Roman" w:hAnsi="Times New Roman" w:cs="Times New Roman"/>
          <w:sz w:val="22"/>
          <w:szCs w:val="22"/>
        </w:rPr>
      </w:pPr>
    </w:p>
    <w:p w14:paraId="060A7F2E" w14:textId="5BBDCE11" w:rsidR="00CC1AB1" w:rsidRDefault="00CC1AB1" w:rsidP="00791765">
      <w:pPr>
        <w:pStyle w:val="piefigura"/>
        <w:spacing w:line="480" w:lineRule="auto"/>
        <w:rPr>
          <w:rFonts w:ascii="Times New Roman" w:hAnsi="Times New Roman" w:cs="Times New Roman"/>
          <w:sz w:val="22"/>
          <w:szCs w:val="22"/>
        </w:rPr>
      </w:pPr>
    </w:p>
    <w:p w14:paraId="1B975186" w14:textId="171F3203" w:rsidR="00CC1AB1" w:rsidRDefault="00CC1AB1" w:rsidP="00791765">
      <w:pPr>
        <w:pStyle w:val="piefigura"/>
        <w:spacing w:line="480" w:lineRule="auto"/>
        <w:rPr>
          <w:rFonts w:ascii="Times New Roman" w:hAnsi="Times New Roman" w:cs="Times New Roman"/>
          <w:sz w:val="22"/>
          <w:szCs w:val="22"/>
        </w:rPr>
      </w:pPr>
    </w:p>
    <w:p w14:paraId="22CE56A3" w14:textId="60DE71DF" w:rsidR="00CC1AB1" w:rsidRDefault="00CC1AB1" w:rsidP="00791765">
      <w:pPr>
        <w:pStyle w:val="piefigura"/>
        <w:spacing w:line="480" w:lineRule="auto"/>
        <w:rPr>
          <w:rFonts w:ascii="Times New Roman" w:hAnsi="Times New Roman" w:cs="Times New Roman"/>
          <w:sz w:val="22"/>
          <w:szCs w:val="22"/>
        </w:rPr>
      </w:pPr>
    </w:p>
    <w:p w14:paraId="06E4125F" w14:textId="77777777" w:rsidR="00D206C5" w:rsidRPr="00D206C5" w:rsidRDefault="00CC1AB1" w:rsidP="00D206C5">
      <w:pPr>
        <w:pStyle w:val="Ttulo3"/>
        <w:numPr>
          <w:ilvl w:val="0"/>
          <w:numId w:val="0"/>
        </w:numPr>
        <w:spacing w:line="240" w:lineRule="auto"/>
        <w:rPr>
          <w:rFonts w:ascii="Times New Roman" w:hAnsi="Times New Roman" w:cs="Times New Roman"/>
          <w:b w:val="0"/>
          <w:sz w:val="22"/>
          <w:u w:val="single"/>
          <w:lang w:val="en-US" w:eastAsia="es-MX"/>
        </w:rPr>
      </w:pPr>
      <w:r w:rsidRPr="00D206C5">
        <w:rPr>
          <w:rFonts w:ascii="Times New Roman" w:hAnsi="Times New Roman" w:cs="Times New Roman"/>
          <w:b w:val="0"/>
          <w:sz w:val="22"/>
          <w:u w:val="single"/>
          <w:lang w:val="en-US"/>
        </w:rPr>
        <w:lastRenderedPageBreak/>
        <w:t xml:space="preserve">Seasonal </w:t>
      </w:r>
      <w:bookmarkStart w:id="1" w:name="_Toc74569410"/>
      <w:bookmarkStart w:id="2" w:name="_Toc74569518"/>
      <w:bookmarkStart w:id="3" w:name="_Toc74575211"/>
      <w:bookmarkStart w:id="4" w:name="_Toc74575319"/>
      <w:bookmarkStart w:id="5" w:name="_Toc74575427"/>
      <w:bookmarkStart w:id="6" w:name="_Toc74575535"/>
      <w:bookmarkStart w:id="7" w:name="_Toc74575643"/>
      <w:bookmarkStart w:id="8" w:name="_Toc74575751"/>
      <w:bookmarkStart w:id="9" w:name="_Toc74575859"/>
      <w:bookmarkStart w:id="10" w:name="_Toc74575967"/>
      <w:bookmarkStart w:id="11" w:name="_Toc74817335"/>
      <w:bookmarkStart w:id="12" w:name="_Toc74817443"/>
      <w:r w:rsidR="00D206C5" w:rsidRPr="00D206C5">
        <w:rPr>
          <w:rFonts w:ascii="Times New Roman" w:hAnsi="Times New Roman" w:cs="Times New Roman"/>
          <w:b w:val="0"/>
          <w:sz w:val="22"/>
          <w:u w:val="single"/>
          <w:lang w:val="en-US" w:eastAsia="es-MX"/>
        </w:rPr>
        <w:t>Changes in area covered by each wave climate</w:t>
      </w:r>
      <w:bookmarkEnd w:id="1"/>
      <w:bookmarkEnd w:id="2"/>
      <w:bookmarkEnd w:id="3"/>
      <w:bookmarkEnd w:id="4"/>
      <w:bookmarkEnd w:id="5"/>
      <w:bookmarkEnd w:id="6"/>
      <w:bookmarkEnd w:id="7"/>
      <w:bookmarkEnd w:id="8"/>
      <w:bookmarkEnd w:id="9"/>
      <w:bookmarkEnd w:id="10"/>
      <w:bookmarkEnd w:id="11"/>
      <w:bookmarkEnd w:id="12"/>
      <w:r w:rsidR="00D206C5" w:rsidRPr="00D206C5">
        <w:rPr>
          <w:rFonts w:ascii="Times New Roman" w:hAnsi="Times New Roman" w:cs="Times New Roman"/>
          <w:b w:val="0"/>
          <w:sz w:val="22"/>
          <w:u w:val="single"/>
          <w:lang w:val="en-US" w:eastAsia="es-MX"/>
        </w:rPr>
        <w:t xml:space="preserve"> </w:t>
      </w:r>
    </w:p>
    <w:p w14:paraId="5D39ECD0" w14:textId="71CE76DB" w:rsidR="00961B7B" w:rsidRPr="00D206C5" w:rsidRDefault="00961B7B" w:rsidP="00D206C5">
      <w:pPr>
        <w:pStyle w:val="piefigura"/>
        <w:rPr>
          <w:rFonts w:ascii="Times New Roman" w:hAnsi="Times New Roman" w:cs="Times New Roman"/>
          <w:sz w:val="22"/>
          <w:szCs w:val="22"/>
        </w:rPr>
        <w:sectPr w:rsidR="00961B7B" w:rsidRPr="00D206C5" w:rsidSect="00F9302F">
          <w:pgSz w:w="12240" w:h="15840"/>
          <w:pgMar w:top="1417" w:right="1701" w:bottom="1417" w:left="1701" w:header="708" w:footer="708" w:gutter="0"/>
          <w:cols w:space="708"/>
          <w:docGrid w:linePitch="360"/>
        </w:sectPr>
      </w:pPr>
      <w:r w:rsidRPr="00D206C5">
        <w:rPr>
          <w:rFonts w:ascii="Times New Roman" w:hAnsi="Times New Roman" w:cs="Times New Roman"/>
          <w:sz w:val="22"/>
          <w:szCs w:val="22"/>
        </w:rPr>
        <w:t>In the Indian Ocean, the proportion of area covered by the southerlies is projected to increase year-round while the westerlies decrease, with the largest changes occurring during DJF (+7.9 % and -7.8 %, respectively); on the other hand, the</w:t>
      </w:r>
      <w:r w:rsidRPr="00D206C5">
        <w:rPr>
          <w:rFonts w:ascii="Times New Roman" w:hAnsi="Times New Roman" w:cs="Times New Roman"/>
          <w:sz w:val="22"/>
          <w:szCs w:val="22"/>
          <w:lang w:val="en-US"/>
        </w:rPr>
        <w:t xml:space="preserve"> easterlies exhibits both patterns with the largest changes occurring during JJA (+5.1 %) and DJF (-1.7 %). </w:t>
      </w:r>
      <w:r w:rsidRPr="00D206C5">
        <w:rPr>
          <w:rFonts w:ascii="Times New Roman" w:hAnsi="Times New Roman" w:cs="Times New Roman"/>
          <w:sz w:val="22"/>
          <w:szCs w:val="22"/>
        </w:rPr>
        <w:t>In the Pacific Ocean, the proportion by the easterlies is projected to increase overall (except in MAM) while the westerlies (again) decrease, with the largest changes occurring during SON (+8.4 % and -6.9 %, respectively); the southerly wave climate is also projected to increase year-round (except in SON) with the largest change in MAM (3.3 %). Similarly, in the Atlantic Ocean, the proportion by the easterlies is projected to increase overall (except in JJA; -2.8 %) while the westerlies generally decrease (except SON), with the largest changes occurring during MAM (+4.5 % and -5.1 %, respectively); meanwhile, the</w:t>
      </w:r>
      <w:r w:rsidRPr="00D206C5">
        <w:rPr>
          <w:rFonts w:ascii="Times New Roman" w:hAnsi="Times New Roman" w:cs="Times New Roman"/>
          <w:sz w:val="22"/>
          <w:szCs w:val="22"/>
          <w:lang w:val="en-US"/>
        </w:rPr>
        <w:t xml:space="preserve"> southerlies </w:t>
      </w:r>
      <w:r w:rsidRPr="00D206C5">
        <w:rPr>
          <w:rFonts w:ascii="Times New Roman" w:hAnsi="Times New Roman" w:cs="Times New Roman"/>
          <w:sz w:val="22"/>
          <w:szCs w:val="22"/>
        </w:rPr>
        <w:t xml:space="preserve">will expand during DJF and MAM (up to +6 %) but shrink during </w:t>
      </w:r>
      <w:r w:rsidRPr="00D206C5">
        <w:rPr>
          <w:rFonts w:ascii="Times New Roman" w:hAnsi="Times New Roman" w:cs="Times New Roman"/>
          <w:sz w:val="22"/>
          <w:szCs w:val="22"/>
          <w:lang w:val="en-US"/>
        </w:rPr>
        <w:t>SON (-2.3 %).</w:t>
      </w:r>
      <w:r w:rsidRPr="00D206C5">
        <w:rPr>
          <w:rFonts w:ascii="Times New Roman" w:hAnsi="Times New Roman" w:cs="Times New Roman"/>
          <w:sz w:val="22"/>
          <w:szCs w:val="22"/>
        </w:rPr>
        <w:t xml:space="preserve"> In the Southern Ocean, the general pattern holds except </w:t>
      </w:r>
      <w:r w:rsidRPr="00D206C5">
        <w:rPr>
          <w:rFonts w:ascii="Times New Roman" w:hAnsi="Times New Roman" w:cs="Times New Roman"/>
          <w:sz w:val="22"/>
          <w:szCs w:val="22"/>
          <w:lang w:val="en-US"/>
        </w:rPr>
        <w:t>during SON, when the proportion of area covered expands for all the wave climates.</w:t>
      </w:r>
    </w:p>
    <w:p w14:paraId="0FD5363B" w14:textId="77777777" w:rsidR="00791765" w:rsidRPr="00CC1AB1" w:rsidRDefault="00791765" w:rsidP="00D727B8">
      <w:pPr>
        <w:pStyle w:val="FIGURAS"/>
        <w:rPr>
          <w:rFonts w:ascii="Times New Roman" w:hAnsi="Times New Roman"/>
          <w:sz w:val="22"/>
          <w:szCs w:val="22"/>
          <w:lang w:val="en-US"/>
        </w:rPr>
      </w:pPr>
      <w:r w:rsidRPr="00CC1AB1">
        <w:rPr>
          <w:rFonts w:ascii="Times New Roman" w:hAnsi="Times New Roman"/>
          <w:noProof/>
          <w:sz w:val="22"/>
          <w:szCs w:val="22"/>
          <w:lang w:val="es-MX" w:eastAsia="es-MX"/>
        </w:rPr>
        <w:lastRenderedPageBreak/>
        <w:drawing>
          <wp:inline distT="0" distB="0" distL="0" distR="0" wp14:anchorId="018E25FE" wp14:editId="4554295C">
            <wp:extent cx="6583679" cy="4838679"/>
            <wp:effectExtent l="0" t="0" r="8255" b="63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WavePowerLatitudeSUMAa.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583679" cy="4838679"/>
                    </a:xfrm>
                    <a:prstGeom prst="rect">
                      <a:avLst/>
                    </a:prstGeom>
                  </pic:spPr>
                </pic:pic>
              </a:graphicData>
            </a:graphic>
          </wp:inline>
        </w:drawing>
      </w:r>
    </w:p>
    <w:p w14:paraId="4D7C4770" w14:textId="7EC868AA" w:rsidR="00791765" w:rsidRPr="00CC1AB1" w:rsidRDefault="00CC1AB1" w:rsidP="00791765">
      <w:pPr>
        <w:pStyle w:val="piefigura"/>
        <w:spacing w:line="480" w:lineRule="auto"/>
        <w:rPr>
          <w:rFonts w:ascii="Times New Roman" w:hAnsi="Times New Roman" w:cs="Times New Roman"/>
          <w:sz w:val="22"/>
          <w:szCs w:val="22"/>
        </w:rPr>
      </w:pPr>
      <w:r w:rsidRPr="00CC1AB1">
        <w:rPr>
          <w:rFonts w:ascii="Times New Roman" w:hAnsi="Times New Roman" w:cs="Times New Roman"/>
          <w:sz w:val="22"/>
          <w:szCs w:val="22"/>
          <w:lang w:val="en-US"/>
        </w:rPr>
        <w:t>Figure SI</w:t>
      </w:r>
      <w:r w:rsidR="00791765" w:rsidRPr="00CC1AB1">
        <w:rPr>
          <w:rFonts w:ascii="Times New Roman" w:hAnsi="Times New Roman" w:cs="Times New Roman"/>
          <w:sz w:val="22"/>
          <w:szCs w:val="22"/>
          <w:lang w:val="en-US"/>
        </w:rPr>
        <w:t xml:space="preserve"> </w:t>
      </w:r>
      <w:r w:rsidRPr="00CC1AB1">
        <w:rPr>
          <w:rFonts w:ascii="Times New Roman" w:hAnsi="Times New Roman" w:cs="Times New Roman"/>
          <w:sz w:val="22"/>
          <w:szCs w:val="22"/>
          <w:lang w:val="en-US"/>
        </w:rPr>
        <w:fldChar w:fldCharType="begin"/>
      </w:r>
      <w:r w:rsidRPr="00CC1AB1">
        <w:rPr>
          <w:rFonts w:ascii="Times New Roman" w:hAnsi="Times New Roman" w:cs="Times New Roman"/>
          <w:sz w:val="22"/>
          <w:szCs w:val="22"/>
          <w:lang w:val="en-US"/>
        </w:rPr>
        <w:instrText xml:space="preserve"> SEQ Figure_SI \* ARABIC </w:instrText>
      </w:r>
      <w:r w:rsidRPr="00CC1AB1">
        <w:rPr>
          <w:rFonts w:ascii="Times New Roman" w:hAnsi="Times New Roman" w:cs="Times New Roman"/>
          <w:sz w:val="22"/>
          <w:szCs w:val="22"/>
          <w:lang w:val="en-US"/>
        </w:rPr>
        <w:fldChar w:fldCharType="separate"/>
      </w:r>
      <w:r w:rsidRPr="00CC1AB1">
        <w:rPr>
          <w:rFonts w:ascii="Times New Roman" w:hAnsi="Times New Roman" w:cs="Times New Roman"/>
          <w:noProof/>
          <w:sz w:val="22"/>
          <w:szCs w:val="22"/>
          <w:lang w:val="en-US"/>
        </w:rPr>
        <w:t>13</w:t>
      </w:r>
      <w:r w:rsidRPr="00CC1AB1">
        <w:rPr>
          <w:rFonts w:ascii="Times New Roman" w:hAnsi="Times New Roman" w:cs="Times New Roman"/>
          <w:sz w:val="22"/>
          <w:szCs w:val="22"/>
          <w:lang w:val="en-US"/>
        </w:rPr>
        <w:fldChar w:fldCharType="end"/>
      </w:r>
      <w:r w:rsidR="00791765" w:rsidRPr="00CC1AB1">
        <w:rPr>
          <w:rFonts w:ascii="Times New Roman" w:hAnsi="Times New Roman" w:cs="Times New Roman"/>
          <w:sz w:val="22"/>
          <w:szCs w:val="22"/>
        </w:rPr>
        <w:t xml:space="preserve"> Difference</w:t>
      </w:r>
      <w:r w:rsidR="00AB47F0" w:rsidRPr="00CC1AB1">
        <w:rPr>
          <w:rFonts w:ascii="Times New Roman" w:hAnsi="Times New Roman" w:cs="Times New Roman"/>
          <w:sz w:val="22"/>
          <w:szCs w:val="22"/>
        </w:rPr>
        <w:t>s</w:t>
      </w:r>
      <w:r w:rsidR="00791765" w:rsidRPr="00CC1AB1">
        <w:rPr>
          <w:rFonts w:ascii="Times New Roman" w:hAnsi="Times New Roman" w:cs="Times New Roman"/>
          <w:sz w:val="22"/>
          <w:szCs w:val="22"/>
        </w:rPr>
        <w:t xml:space="preserve"> between RCP8.5 and present conditions in mean wave direction for the (a, d, g, j) easterly, (b, e, h, k) westerly, and (c, f, I, l) and southerly wave climate</w:t>
      </w:r>
      <w:r w:rsidR="00AB47F0" w:rsidRPr="00CC1AB1">
        <w:rPr>
          <w:rFonts w:ascii="Times New Roman" w:hAnsi="Times New Roman" w:cs="Times New Roman"/>
          <w:sz w:val="22"/>
          <w:szCs w:val="22"/>
        </w:rPr>
        <w:t>s</w:t>
      </w:r>
      <w:r w:rsidR="00791765" w:rsidRPr="00CC1AB1">
        <w:rPr>
          <w:rFonts w:ascii="Times New Roman" w:hAnsi="Times New Roman" w:cs="Times New Roman"/>
          <w:sz w:val="22"/>
          <w:szCs w:val="22"/>
        </w:rPr>
        <w:t xml:space="preserve">. For (a, b, c) DJF, (d, e, f) MAM, (g, h, </w:t>
      </w:r>
      <w:proofErr w:type="spellStart"/>
      <w:r w:rsidR="00791765" w:rsidRPr="00CC1AB1">
        <w:rPr>
          <w:rFonts w:ascii="Times New Roman" w:hAnsi="Times New Roman" w:cs="Times New Roman"/>
          <w:sz w:val="22"/>
          <w:szCs w:val="22"/>
        </w:rPr>
        <w:t>i</w:t>
      </w:r>
      <w:proofErr w:type="spellEnd"/>
      <w:r w:rsidR="00791765" w:rsidRPr="00CC1AB1">
        <w:rPr>
          <w:rFonts w:ascii="Times New Roman" w:hAnsi="Times New Roman" w:cs="Times New Roman"/>
          <w:sz w:val="22"/>
          <w:szCs w:val="22"/>
        </w:rPr>
        <w:t xml:space="preserve">) JJA, and (j, k, l) SON. </w:t>
      </w:r>
    </w:p>
    <w:p w14:paraId="33CD7EFC" w14:textId="77777777" w:rsidR="00791765" w:rsidRPr="00CC1AB1" w:rsidRDefault="00791765" w:rsidP="00791765">
      <w:pPr>
        <w:pStyle w:val="piefigura"/>
        <w:spacing w:line="480" w:lineRule="auto"/>
        <w:rPr>
          <w:rFonts w:ascii="Times New Roman" w:hAnsi="Times New Roman" w:cs="Times New Roman"/>
          <w:sz w:val="22"/>
          <w:szCs w:val="22"/>
        </w:rPr>
        <w:sectPr w:rsidR="00791765" w:rsidRPr="00CC1AB1" w:rsidSect="00791765">
          <w:headerReference w:type="default" r:id="rId22"/>
          <w:pgSz w:w="15840" w:h="12240" w:orient="landscape"/>
          <w:pgMar w:top="1701" w:right="1417" w:bottom="1701" w:left="1417" w:header="708" w:footer="708" w:gutter="0"/>
          <w:cols w:space="708"/>
          <w:docGrid w:linePitch="360"/>
        </w:sectPr>
      </w:pPr>
    </w:p>
    <w:p w14:paraId="6D8D6794" w14:textId="12827DF0" w:rsidR="004B5E19" w:rsidRPr="00CC1AB1" w:rsidRDefault="004B5E19" w:rsidP="004B5E19">
      <w:pPr>
        <w:rPr>
          <w:rFonts w:ascii="Times New Roman" w:hAnsi="Times New Roman" w:cs="Times New Roman"/>
          <w:sz w:val="22"/>
          <w:lang w:val="en-US"/>
        </w:rPr>
      </w:pPr>
      <w:r w:rsidRPr="00CC1AB1">
        <w:rPr>
          <w:rFonts w:ascii="Times New Roman" w:hAnsi="Times New Roman" w:cs="Times New Roman"/>
          <w:sz w:val="22"/>
          <w:lang w:val="en-US"/>
        </w:rPr>
        <w:lastRenderedPageBreak/>
        <w:t xml:space="preserve">To compare the results between the projection scenarios and </w:t>
      </w:r>
      <w:r w:rsidR="00893B05" w:rsidRPr="00CC1AB1">
        <w:rPr>
          <w:rFonts w:ascii="Times New Roman" w:hAnsi="Times New Roman" w:cs="Times New Roman"/>
          <w:sz w:val="22"/>
          <w:lang w:val="en-US"/>
        </w:rPr>
        <w:t>historical</w:t>
      </w:r>
      <w:r w:rsidRPr="00CC1AB1">
        <w:rPr>
          <w:rFonts w:ascii="Times New Roman" w:hAnsi="Times New Roman" w:cs="Times New Roman"/>
          <w:sz w:val="22"/>
          <w:lang w:val="en-US"/>
        </w:rPr>
        <w:t xml:space="preserve"> conditions</w:t>
      </w:r>
      <w:r w:rsidR="00584253" w:rsidRPr="00CC1AB1">
        <w:rPr>
          <w:rFonts w:ascii="Times New Roman" w:hAnsi="Times New Roman" w:cs="Times New Roman"/>
          <w:sz w:val="22"/>
          <w:lang w:val="en-US"/>
        </w:rPr>
        <w:t>,</w:t>
      </w:r>
      <w:r w:rsidRPr="00CC1AB1">
        <w:rPr>
          <w:rFonts w:ascii="Times New Roman" w:hAnsi="Times New Roman" w:cs="Times New Roman"/>
          <w:sz w:val="22"/>
          <w:lang w:val="en-US"/>
        </w:rPr>
        <w:t xml:space="preserve"> the residuals in percentage </w:t>
      </w:r>
      <w:r w:rsidR="00584253" w:rsidRPr="00CC1AB1">
        <w:rPr>
          <w:rFonts w:ascii="Times New Roman" w:hAnsi="Times New Roman" w:cs="Times New Roman"/>
          <w:sz w:val="22"/>
          <w:lang w:val="en-US"/>
        </w:rPr>
        <w:t xml:space="preserve">were </w:t>
      </w:r>
      <w:r w:rsidRPr="00CC1AB1">
        <w:rPr>
          <w:rFonts w:ascii="Times New Roman" w:hAnsi="Times New Roman" w:cs="Times New Roman"/>
          <w:sz w:val="22"/>
          <w:lang w:val="en-US"/>
        </w:rPr>
        <w:t xml:space="preserve">calculated. The annual residual </w:t>
      </w:r>
      <w:proofErr w:type="gramStart"/>
      <w:r w:rsidRPr="00CC1AB1">
        <w:rPr>
          <w:rFonts w:ascii="Times New Roman" w:hAnsi="Times New Roman" w:cs="Times New Roman"/>
          <w:sz w:val="22"/>
          <w:lang w:val="en-US"/>
        </w:rPr>
        <w:t>was calculated</w:t>
      </w:r>
      <w:proofErr w:type="gramEnd"/>
      <w:r w:rsidRPr="00CC1AB1">
        <w:rPr>
          <w:rFonts w:ascii="Times New Roman" w:hAnsi="Times New Roman" w:cs="Times New Roman"/>
          <w:sz w:val="22"/>
          <w:lang w:val="en-US"/>
        </w:rPr>
        <w:t xml:space="preserve"> </w:t>
      </w:r>
      <w:r w:rsidR="00584253" w:rsidRPr="00CC1AB1">
        <w:rPr>
          <w:rFonts w:ascii="Times New Roman" w:hAnsi="Times New Roman" w:cs="Times New Roman"/>
          <w:sz w:val="22"/>
          <w:lang w:val="en-US"/>
        </w:rPr>
        <w:t>a</w:t>
      </w:r>
      <w:r w:rsidRPr="00CC1AB1">
        <w:rPr>
          <w:rFonts w:ascii="Times New Roman" w:hAnsi="Times New Roman" w:cs="Times New Roman"/>
          <w:sz w:val="22"/>
          <w:lang w:val="en-US"/>
        </w:rPr>
        <w:t>s well</w:t>
      </w:r>
      <w:r w:rsidR="00584253" w:rsidRPr="00CC1AB1">
        <w:rPr>
          <w:rFonts w:ascii="Times New Roman" w:hAnsi="Times New Roman" w:cs="Times New Roman"/>
          <w:sz w:val="22"/>
          <w:lang w:val="en-US"/>
        </w:rPr>
        <w:t xml:space="preserve"> as</w:t>
      </w:r>
      <w:r w:rsidRPr="00CC1AB1">
        <w:rPr>
          <w:rFonts w:ascii="Times New Roman" w:hAnsi="Times New Roman" w:cs="Times New Roman"/>
          <w:sz w:val="22"/>
          <w:lang w:val="en-US"/>
        </w:rPr>
        <w:t xml:space="preserve"> the relative residual for the wave power. </w:t>
      </w:r>
    </w:p>
    <w:tbl>
      <w:tblPr>
        <w:tblStyle w:val="TableGrid1"/>
        <w:tblW w:w="907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10"/>
        <w:gridCol w:w="1160"/>
      </w:tblGrid>
      <w:tr w:rsidR="004B5E19" w:rsidRPr="00CC1AB1" w14:paraId="36E5CFA2" w14:textId="77777777" w:rsidTr="00791765">
        <w:trPr>
          <w:jc w:val="center"/>
        </w:trPr>
        <w:tc>
          <w:tcPr>
            <w:tcW w:w="7910" w:type="dxa"/>
            <w:vAlign w:val="center"/>
          </w:tcPr>
          <w:p w14:paraId="64CB9764" w14:textId="285792B4" w:rsidR="004B5E19" w:rsidRPr="00CC1AB1" w:rsidRDefault="00134B88" w:rsidP="00791765">
            <w:pPr>
              <w:pStyle w:val="FIGURAS"/>
              <w:rPr>
                <w:sz w:val="22"/>
                <w:szCs w:val="22"/>
                <w:lang w:val="en-GB"/>
              </w:rPr>
            </w:pPr>
            <m:oMathPara>
              <m:oMath>
                <m:sSub>
                  <m:sSubPr>
                    <m:ctrlPr>
                      <w:rPr>
                        <w:rFonts w:ascii="Cambria Math" w:eastAsiaTheme="minorHAnsi" w:hAnsi="Cambria Math"/>
                        <w:bCs/>
                        <w:kern w:val="28"/>
                        <w:sz w:val="22"/>
                        <w:szCs w:val="22"/>
                        <w:lang w:eastAsia="en-US"/>
                      </w:rPr>
                    </m:ctrlPr>
                  </m:sSubPr>
                  <m:e>
                    <m:sSub>
                      <m:sSubPr>
                        <m:ctrlPr>
                          <w:rPr>
                            <w:rFonts w:ascii="Cambria Math" w:eastAsiaTheme="minorHAnsi" w:hAnsi="Cambria Math"/>
                            <w:bCs/>
                            <w:kern w:val="28"/>
                            <w:sz w:val="22"/>
                            <w:szCs w:val="22"/>
                            <w:lang w:eastAsia="en-US"/>
                          </w:rPr>
                        </m:ctrlPr>
                      </m:sSubPr>
                      <m:e>
                        <m:r>
                          <w:rPr>
                            <w:rFonts w:ascii="Cambria Math" w:hAnsi="Cambria Math"/>
                            <w:sz w:val="22"/>
                            <w:szCs w:val="22"/>
                          </w:rPr>
                          <m:t>P</m:t>
                        </m:r>
                      </m:e>
                      <m:sub>
                        <m:r>
                          <w:rPr>
                            <w:rFonts w:ascii="Cambria Math" w:hAnsi="Cambria Math"/>
                            <w:sz w:val="22"/>
                            <w:szCs w:val="22"/>
                          </w:rPr>
                          <m:t>w</m:t>
                        </m:r>
                      </m:sub>
                    </m:sSub>
                  </m:e>
                  <m:sub>
                    <m:r>
                      <w:rPr>
                        <w:rFonts w:ascii="Cambria Math" w:hAnsi="Cambria Math"/>
                        <w:sz w:val="22"/>
                        <w:szCs w:val="22"/>
                      </w:rPr>
                      <m:t>P</m:t>
                    </m:r>
                  </m:sub>
                </m:sSub>
                <m:r>
                  <m:rPr>
                    <m:sty m:val="p"/>
                  </m:rPr>
                  <w:rPr>
                    <w:rFonts w:ascii="Cambria Math" w:hAnsi="Cambria Math"/>
                    <w:sz w:val="22"/>
                    <w:szCs w:val="22"/>
                  </w:rPr>
                  <m:t>=</m:t>
                </m:r>
                <m:sSub>
                  <m:sSubPr>
                    <m:ctrlPr>
                      <w:rPr>
                        <w:rFonts w:ascii="Cambria Math" w:eastAsiaTheme="minorHAnsi" w:hAnsi="Cambria Math"/>
                        <w:bCs/>
                        <w:kern w:val="28"/>
                        <w:sz w:val="22"/>
                        <w:szCs w:val="22"/>
                        <w:lang w:eastAsia="en-US"/>
                      </w:rPr>
                    </m:ctrlPr>
                  </m:sSubPr>
                  <m:e>
                    <m:sSub>
                      <m:sSubPr>
                        <m:ctrlPr>
                          <w:rPr>
                            <w:rFonts w:ascii="Cambria Math" w:eastAsiaTheme="minorHAnsi" w:hAnsi="Cambria Math"/>
                            <w:bCs/>
                            <w:kern w:val="28"/>
                            <w:sz w:val="22"/>
                            <w:szCs w:val="22"/>
                            <w:lang w:eastAsia="en-US"/>
                          </w:rPr>
                        </m:ctrlPr>
                      </m:sSubPr>
                      <m:e>
                        <m:sSub>
                          <m:sSubPr>
                            <m:ctrlPr>
                              <w:rPr>
                                <w:rFonts w:ascii="Cambria Math" w:eastAsiaTheme="minorHAnsi" w:hAnsi="Cambria Math"/>
                                <w:bCs/>
                                <w:kern w:val="28"/>
                                <w:sz w:val="22"/>
                                <w:szCs w:val="22"/>
                                <w:lang w:eastAsia="en-US"/>
                              </w:rPr>
                            </m:ctrlPr>
                          </m:sSubPr>
                          <m:e>
                            <m:r>
                              <w:rPr>
                                <w:rFonts w:ascii="Cambria Math" w:hAnsi="Cambria Math"/>
                                <w:sz w:val="22"/>
                                <w:szCs w:val="22"/>
                              </w:rPr>
                              <m:t>P</m:t>
                            </m:r>
                          </m:e>
                          <m:sub>
                            <m:r>
                              <w:rPr>
                                <w:rFonts w:ascii="Cambria Math" w:hAnsi="Cambria Math"/>
                                <w:sz w:val="22"/>
                                <w:szCs w:val="22"/>
                              </w:rPr>
                              <m:t>w</m:t>
                            </m:r>
                          </m:sub>
                        </m:sSub>
                      </m:e>
                      <m:sub>
                        <m:r>
                          <w:rPr>
                            <w:rFonts w:ascii="Cambria Math" w:hAnsi="Cambria Math"/>
                            <w:sz w:val="22"/>
                            <w:szCs w:val="22"/>
                          </w:rPr>
                          <m:t>Present</m:t>
                        </m:r>
                      </m:sub>
                    </m:sSub>
                  </m:e>
                  <m:sub>
                    <m:r>
                      <w:rPr>
                        <w:rFonts w:ascii="Cambria Math" w:eastAsiaTheme="minorHAnsi" w:hAnsi="Cambria Math"/>
                        <w:kern w:val="28"/>
                        <w:sz w:val="22"/>
                        <w:szCs w:val="22"/>
                        <w:lang w:eastAsia="en-US"/>
                      </w:rPr>
                      <m:t>W</m:t>
                    </m:r>
                  </m:sub>
                </m:sSub>
                <m:r>
                  <m:rPr>
                    <m:sty m:val="p"/>
                  </m:rPr>
                  <w:rPr>
                    <w:rFonts w:ascii="Cambria Math" w:hAnsi="Cambria Math"/>
                    <w:sz w:val="22"/>
                    <w:szCs w:val="22"/>
                  </w:rPr>
                  <m:t>+</m:t>
                </m:r>
                <m:sSub>
                  <m:sSubPr>
                    <m:ctrlPr>
                      <w:rPr>
                        <w:rFonts w:ascii="Cambria Math" w:eastAsiaTheme="minorHAnsi" w:hAnsi="Cambria Math"/>
                        <w:bCs/>
                        <w:kern w:val="28"/>
                        <w:sz w:val="22"/>
                        <w:szCs w:val="22"/>
                        <w:lang w:eastAsia="en-US"/>
                      </w:rPr>
                    </m:ctrlPr>
                  </m:sSubPr>
                  <m:e>
                    <m:sSub>
                      <m:sSubPr>
                        <m:ctrlPr>
                          <w:rPr>
                            <w:rFonts w:ascii="Cambria Math" w:eastAsiaTheme="minorHAnsi" w:hAnsi="Cambria Math"/>
                            <w:bCs/>
                            <w:kern w:val="28"/>
                            <w:sz w:val="22"/>
                            <w:szCs w:val="22"/>
                            <w:lang w:eastAsia="en-US"/>
                          </w:rPr>
                        </m:ctrlPr>
                      </m:sSubPr>
                      <m:e>
                        <m:sSub>
                          <m:sSubPr>
                            <m:ctrlPr>
                              <w:rPr>
                                <w:rFonts w:ascii="Cambria Math" w:eastAsiaTheme="minorHAnsi" w:hAnsi="Cambria Math"/>
                                <w:bCs/>
                                <w:kern w:val="28"/>
                                <w:sz w:val="22"/>
                                <w:szCs w:val="22"/>
                                <w:lang w:eastAsia="en-US"/>
                              </w:rPr>
                            </m:ctrlPr>
                          </m:sSubPr>
                          <m:e>
                            <m:r>
                              <w:rPr>
                                <w:rFonts w:ascii="Cambria Math" w:hAnsi="Cambria Math"/>
                                <w:sz w:val="22"/>
                                <w:szCs w:val="22"/>
                              </w:rPr>
                              <m:t>P</m:t>
                            </m:r>
                          </m:e>
                          <m:sub>
                            <m:r>
                              <w:rPr>
                                <w:rFonts w:ascii="Cambria Math" w:hAnsi="Cambria Math"/>
                                <w:sz w:val="22"/>
                                <w:szCs w:val="22"/>
                              </w:rPr>
                              <m:t>w</m:t>
                            </m:r>
                          </m:sub>
                        </m:sSub>
                      </m:e>
                      <m:sub>
                        <m:r>
                          <w:rPr>
                            <w:rFonts w:ascii="Cambria Math" w:hAnsi="Cambria Math"/>
                            <w:sz w:val="22"/>
                            <w:szCs w:val="22"/>
                          </w:rPr>
                          <m:t>Present</m:t>
                        </m:r>
                      </m:sub>
                    </m:sSub>
                  </m:e>
                  <m:sub>
                    <m:r>
                      <w:rPr>
                        <w:rFonts w:ascii="Cambria Math" w:eastAsiaTheme="minorHAnsi" w:hAnsi="Cambria Math"/>
                        <w:kern w:val="28"/>
                        <w:sz w:val="22"/>
                        <w:szCs w:val="22"/>
                        <w:lang w:eastAsia="en-US"/>
                      </w:rPr>
                      <m:t>E</m:t>
                    </m:r>
                  </m:sub>
                </m:sSub>
                <m:r>
                  <m:rPr>
                    <m:sty m:val="p"/>
                  </m:rPr>
                  <w:rPr>
                    <w:rFonts w:ascii="Cambria Math" w:hAnsi="Cambria Math"/>
                    <w:sz w:val="22"/>
                    <w:szCs w:val="22"/>
                  </w:rPr>
                  <m:t>+</m:t>
                </m:r>
                <m:sSub>
                  <m:sSubPr>
                    <m:ctrlPr>
                      <w:rPr>
                        <w:rFonts w:ascii="Cambria Math" w:eastAsiaTheme="minorHAnsi" w:hAnsi="Cambria Math"/>
                        <w:bCs/>
                        <w:kern w:val="28"/>
                        <w:sz w:val="22"/>
                        <w:szCs w:val="22"/>
                        <w:lang w:eastAsia="en-US"/>
                      </w:rPr>
                    </m:ctrlPr>
                  </m:sSubPr>
                  <m:e>
                    <m:sSub>
                      <m:sSubPr>
                        <m:ctrlPr>
                          <w:rPr>
                            <w:rFonts w:ascii="Cambria Math" w:eastAsiaTheme="minorHAnsi" w:hAnsi="Cambria Math"/>
                            <w:bCs/>
                            <w:kern w:val="28"/>
                            <w:sz w:val="22"/>
                            <w:szCs w:val="22"/>
                            <w:lang w:eastAsia="en-US"/>
                          </w:rPr>
                        </m:ctrlPr>
                      </m:sSubPr>
                      <m:e>
                        <m:sSub>
                          <m:sSubPr>
                            <m:ctrlPr>
                              <w:rPr>
                                <w:rFonts w:ascii="Cambria Math" w:eastAsiaTheme="minorHAnsi" w:hAnsi="Cambria Math"/>
                                <w:bCs/>
                                <w:kern w:val="28"/>
                                <w:sz w:val="22"/>
                                <w:szCs w:val="22"/>
                                <w:lang w:eastAsia="en-US"/>
                              </w:rPr>
                            </m:ctrlPr>
                          </m:sSubPr>
                          <m:e>
                            <m:r>
                              <w:rPr>
                                <w:rFonts w:ascii="Cambria Math" w:hAnsi="Cambria Math"/>
                                <w:sz w:val="22"/>
                                <w:szCs w:val="22"/>
                              </w:rPr>
                              <m:t>P</m:t>
                            </m:r>
                          </m:e>
                          <m:sub>
                            <m:r>
                              <w:rPr>
                                <w:rFonts w:ascii="Cambria Math" w:hAnsi="Cambria Math"/>
                                <w:sz w:val="22"/>
                                <w:szCs w:val="22"/>
                              </w:rPr>
                              <m:t>w</m:t>
                            </m:r>
                          </m:sub>
                        </m:sSub>
                      </m:e>
                      <m:sub>
                        <m:r>
                          <w:rPr>
                            <w:rFonts w:ascii="Cambria Math" w:hAnsi="Cambria Math"/>
                            <w:sz w:val="22"/>
                            <w:szCs w:val="22"/>
                          </w:rPr>
                          <m:t>Present</m:t>
                        </m:r>
                      </m:sub>
                    </m:sSub>
                  </m:e>
                  <m:sub>
                    <m:r>
                      <w:rPr>
                        <w:rFonts w:ascii="Cambria Math" w:eastAsiaTheme="minorHAnsi" w:hAnsi="Cambria Math"/>
                        <w:kern w:val="28"/>
                        <w:sz w:val="22"/>
                        <w:szCs w:val="22"/>
                        <w:lang w:eastAsia="en-US"/>
                      </w:rPr>
                      <m:t>S</m:t>
                    </m:r>
                  </m:sub>
                </m:sSub>
              </m:oMath>
            </m:oMathPara>
          </w:p>
        </w:tc>
        <w:tc>
          <w:tcPr>
            <w:tcW w:w="1160" w:type="dxa"/>
            <w:vAlign w:val="bottom"/>
          </w:tcPr>
          <w:p w14:paraId="717BD6A1" w14:textId="5B151B88" w:rsidR="004B5E19" w:rsidRPr="00CC1AB1" w:rsidRDefault="004B5E19" w:rsidP="00791765">
            <w:pPr>
              <w:pStyle w:val="FIGURAS"/>
              <w:rPr>
                <w:sz w:val="22"/>
                <w:szCs w:val="22"/>
              </w:rPr>
            </w:pPr>
            <w:r w:rsidRPr="00CC1AB1">
              <w:rPr>
                <w:sz w:val="22"/>
                <w:szCs w:val="22"/>
              </w:rPr>
              <w:t xml:space="preserve">( </w:t>
            </w:r>
            <w:r w:rsidRPr="00CC1AB1">
              <w:rPr>
                <w:sz w:val="22"/>
                <w:szCs w:val="22"/>
              </w:rPr>
              <w:fldChar w:fldCharType="begin"/>
            </w:r>
            <w:r w:rsidRPr="00CC1AB1">
              <w:rPr>
                <w:sz w:val="22"/>
                <w:szCs w:val="22"/>
              </w:rPr>
              <w:instrText xml:space="preserve"> SEQ ( \* ARABIC </w:instrText>
            </w:r>
            <w:r w:rsidRPr="00CC1AB1">
              <w:rPr>
                <w:sz w:val="22"/>
                <w:szCs w:val="22"/>
              </w:rPr>
              <w:fldChar w:fldCharType="separate"/>
            </w:r>
            <w:r w:rsidR="00BB73AD" w:rsidRPr="00CC1AB1">
              <w:rPr>
                <w:noProof/>
                <w:sz w:val="22"/>
                <w:szCs w:val="22"/>
              </w:rPr>
              <w:t>1</w:t>
            </w:r>
            <w:r w:rsidRPr="00CC1AB1">
              <w:rPr>
                <w:sz w:val="22"/>
                <w:szCs w:val="22"/>
              </w:rPr>
              <w:fldChar w:fldCharType="end"/>
            </w:r>
            <w:r w:rsidRPr="00CC1AB1">
              <w:rPr>
                <w:sz w:val="22"/>
                <w:szCs w:val="22"/>
              </w:rPr>
              <w:t xml:space="preserve"> )</w:t>
            </w:r>
          </w:p>
        </w:tc>
      </w:tr>
      <w:tr w:rsidR="004B5E19" w:rsidRPr="00CC1AB1" w14:paraId="1C29B816" w14:textId="77777777" w:rsidTr="00791765">
        <w:trPr>
          <w:jc w:val="center"/>
        </w:trPr>
        <w:tc>
          <w:tcPr>
            <w:tcW w:w="7910" w:type="dxa"/>
            <w:vAlign w:val="center"/>
          </w:tcPr>
          <w:p w14:paraId="295B381E" w14:textId="1D0A8577" w:rsidR="004B5E19" w:rsidRPr="00CC1AB1" w:rsidRDefault="00134B88" w:rsidP="00791765">
            <w:pPr>
              <w:pStyle w:val="FIGURAS"/>
              <w:rPr>
                <w:sz w:val="22"/>
                <w:szCs w:val="22"/>
                <w:lang w:val="en-GB"/>
              </w:rPr>
            </w:pPr>
            <m:oMathPara>
              <m:oMath>
                <m:sSub>
                  <m:sSubPr>
                    <m:ctrlPr>
                      <w:rPr>
                        <w:rFonts w:ascii="Cambria Math" w:eastAsiaTheme="minorHAnsi" w:hAnsi="Cambria Math"/>
                        <w:bCs/>
                        <w:kern w:val="28"/>
                        <w:sz w:val="22"/>
                        <w:szCs w:val="22"/>
                        <w:lang w:eastAsia="en-US"/>
                      </w:rPr>
                    </m:ctrlPr>
                  </m:sSubPr>
                  <m:e>
                    <m:sSub>
                      <m:sSubPr>
                        <m:ctrlPr>
                          <w:rPr>
                            <w:rFonts w:ascii="Cambria Math" w:eastAsiaTheme="minorHAnsi" w:hAnsi="Cambria Math"/>
                            <w:bCs/>
                            <w:kern w:val="28"/>
                            <w:sz w:val="22"/>
                            <w:szCs w:val="22"/>
                            <w:lang w:eastAsia="en-US"/>
                          </w:rPr>
                        </m:ctrlPr>
                      </m:sSubPr>
                      <m:e>
                        <m:r>
                          <w:rPr>
                            <w:rFonts w:ascii="Cambria Math" w:hAnsi="Cambria Math"/>
                            <w:sz w:val="22"/>
                            <w:szCs w:val="22"/>
                          </w:rPr>
                          <m:t>P</m:t>
                        </m:r>
                      </m:e>
                      <m:sub>
                        <m:r>
                          <w:rPr>
                            <w:rFonts w:ascii="Cambria Math" w:hAnsi="Cambria Math"/>
                            <w:sz w:val="22"/>
                            <w:szCs w:val="22"/>
                          </w:rPr>
                          <m:t>w</m:t>
                        </m:r>
                      </m:sub>
                    </m:sSub>
                  </m:e>
                  <m:sub>
                    <m:r>
                      <w:rPr>
                        <w:rFonts w:ascii="Cambria Math" w:hAnsi="Cambria Math"/>
                        <w:sz w:val="22"/>
                        <w:szCs w:val="22"/>
                      </w:rPr>
                      <m:t>RCP</m:t>
                    </m:r>
                    <m:r>
                      <m:rPr>
                        <m:sty m:val="p"/>
                      </m:rPr>
                      <w:rPr>
                        <w:rFonts w:ascii="Cambria Math" w:hAnsi="Cambria Math"/>
                        <w:sz w:val="22"/>
                        <w:szCs w:val="22"/>
                      </w:rPr>
                      <m:t>2.6</m:t>
                    </m:r>
                  </m:sub>
                </m:sSub>
                <m:r>
                  <m:rPr>
                    <m:sty m:val="p"/>
                  </m:rPr>
                  <w:rPr>
                    <w:rFonts w:ascii="Cambria Math" w:hAnsi="Cambria Math"/>
                    <w:sz w:val="22"/>
                    <w:szCs w:val="22"/>
                  </w:rPr>
                  <m:t>=</m:t>
                </m:r>
                <m:sSub>
                  <m:sSubPr>
                    <m:ctrlPr>
                      <w:rPr>
                        <w:rFonts w:ascii="Cambria Math" w:eastAsiaTheme="minorHAnsi" w:hAnsi="Cambria Math"/>
                        <w:bCs/>
                        <w:kern w:val="28"/>
                        <w:sz w:val="22"/>
                        <w:szCs w:val="22"/>
                        <w:lang w:eastAsia="en-US"/>
                      </w:rPr>
                    </m:ctrlPr>
                  </m:sSubPr>
                  <m:e>
                    <m:sSub>
                      <m:sSubPr>
                        <m:ctrlPr>
                          <w:rPr>
                            <w:rFonts w:ascii="Cambria Math" w:eastAsiaTheme="minorHAnsi" w:hAnsi="Cambria Math"/>
                            <w:bCs/>
                            <w:kern w:val="28"/>
                            <w:sz w:val="22"/>
                            <w:szCs w:val="22"/>
                            <w:lang w:eastAsia="en-US"/>
                          </w:rPr>
                        </m:ctrlPr>
                      </m:sSubPr>
                      <m:e>
                        <m:sSub>
                          <m:sSubPr>
                            <m:ctrlPr>
                              <w:rPr>
                                <w:rFonts w:ascii="Cambria Math" w:eastAsiaTheme="minorHAnsi" w:hAnsi="Cambria Math"/>
                                <w:bCs/>
                                <w:kern w:val="28"/>
                                <w:sz w:val="22"/>
                                <w:szCs w:val="22"/>
                                <w:lang w:eastAsia="en-US"/>
                              </w:rPr>
                            </m:ctrlPr>
                          </m:sSubPr>
                          <m:e>
                            <m:r>
                              <w:rPr>
                                <w:rFonts w:ascii="Cambria Math" w:hAnsi="Cambria Math"/>
                                <w:sz w:val="22"/>
                                <w:szCs w:val="22"/>
                              </w:rPr>
                              <m:t>P</m:t>
                            </m:r>
                          </m:e>
                          <m:sub>
                            <m:r>
                              <w:rPr>
                                <w:rFonts w:ascii="Cambria Math" w:hAnsi="Cambria Math"/>
                                <w:sz w:val="22"/>
                                <w:szCs w:val="22"/>
                              </w:rPr>
                              <m:t>w</m:t>
                            </m:r>
                          </m:sub>
                        </m:sSub>
                      </m:e>
                      <m:sub>
                        <m:r>
                          <w:rPr>
                            <w:rFonts w:ascii="Cambria Math" w:hAnsi="Cambria Math"/>
                            <w:sz w:val="22"/>
                            <w:szCs w:val="22"/>
                          </w:rPr>
                          <m:t>RCP</m:t>
                        </m:r>
                        <m:r>
                          <m:rPr>
                            <m:sty m:val="p"/>
                          </m:rPr>
                          <w:rPr>
                            <w:rFonts w:ascii="Cambria Math" w:hAnsi="Cambria Math"/>
                            <w:sz w:val="22"/>
                            <w:szCs w:val="22"/>
                          </w:rPr>
                          <m:t>2.6</m:t>
                        </m:r>
                      </m:sub>
                    </m:sSub>
                  </m:e>
                  <m:sub>
                    <m:r>
                      <w:rPr>
                        <w:rFonts w:ascii="Cambria Math" w:eastAsiaTheme="minorHAnsi" w:hAnsi="Cambria Math"/>
                        <w:kern w:val="28"/>
                        <w:sz w:val="22"/>
                        <w:szCs w:val="22"/>
                        <w:lang w:eastAsia="en-US"/>
                      </w:rPr>
                      <m:t>W</m:t>
                    </m:r>
                  </m:sub>
                </m:sSub>
                <m:r>
                  <m:rPr>
                    <m:sty m:val="p"/>
                  </m:rPr>
                  <w:rPr>
                    <w:rFonts w:ascii="Cambria Math" w:hAnsi="Cambria Math"/>
                    <w:sz w:val="22"/>
                    <w:szCs w:val="22"/>
                  </w:rPr>
                  <m:t>+</m:t>
                </m:r>
                <m:sSub>
                  <m:sSubPr>
                    <m:ctrlPr>
                      <w:rPr>
                        <w:rFonts w:ascii="Cambria Math" w:eastAsiaTheme="minorHAnsi" w:hAnsi="Cambria Math"/>
                        <w:bCs/>
                        <w:kern w:val="28"/>
                        <w:sz w:val="22"/>
                        <w:szCs w:val="22"/>
                        <w:lang w:eastAsia="en-US"/>
                      </w:rPr>
                    </m:ctrlPr>
                  </m:sSubPr>
                  <m:e>
                    <m:sSub>
                      <m:sSubPr>
                        <m:ctrlPr>
                          <w:rPr>
                            <w:rFonts w:ascii="Cambria Math" w:eastAsiaTheme="minorHAnsi" w:hAnsi="Cambria Math"/>
                            <w:bCs/>
                            <w:kern w:val="28"/>
                            <w:sz w:val="22"/>
                            <w:szCs w:val="22"/>
                            <w:lang w:eastAsia="en-US"/>
                          </w:rPr>
                        </m:ctrlPr>
                      </m:sSubPr>
                      <m:e>
                        <m:sSub>
                          <m:sSubPr>
                            <m:ctrlPr>
                              <w:rPr>
                                <w:rFonts w:ascii="Cambria Math" w:eastAsiaTheme="minorHAnsi" w:hAnsi="Cambria Math"/>
                                <w:bCs/>
                                <w:kern w:val="28"/>
                                <w:sz w:val="22"/>
                                <w:szCs w:val="22"/>
                                <w:lang w:eastAsia="en-US"/>
                              </w:rPr>
                            </m:ctrlPr>
                          </m:sSubPr>
                          <m:e>
                            <m:r>
                              <w:rPr>
                                <w:rFonts w:ascii="Cambria Math" w:hAnsi="Cambria Math"/>
                                <w:sz w:val="22"/>
                                <w:szCs w:val="22"/>
                              </w:rPr>
                              <m:t>P</m:t>
                            </m:r>
                          </m:e>
                          <m:sub>
                            <m:r>
                              <w:rPr>
                                <w:rFonts w:ascii="Cambria Math" w:hAnsi="Cambria Math"/>
                                <w:sz w:val="22"/>
                                <w:szCs w:val="22"/>
                              </w:rPr>
                              <m:t>w</m:t>
                            </m:r>
                          </m:sub>
                        </m:sSub>
                      </m:e>
                      <m:sub>
                        <m:r>
                          <w:rPr>
                            <w:rFonts w:ascii="Cambria Math" w:hAnsi="Cambria Math"/>
                            <w:sz w:val="22"/>
                            <w:szCs w:val="22"/>
                          </w:rPr>
                          <m:t>RCP</m:t>
                        </m:r>
                        <m:r>
                          <m:rPr>
                            <m:sty m:val="p"/>
                          </m:rPr>
                          <w:rPr>
                            <w:rFonts w:ascii="Cambria Math" w:hAnsi="Cambria Math"/>
                            <w:sz w:val="22"/>
                            <w:szCs w:val="22"/>
                          </w:rPr>
                          <m:t>2.6</m:t>
                        </m:r>
                      </m:sub>
                    </m:sSub>
                  </m:e>
                  <m:sub>
                    <m:r>
                      <w:rPr>
                        <w:rFonts w:ascii="Cambria Math" w:eastAsiaTheme="minorHAnsi" w:hAnsi="Cambria Math"/>
                        <w:kern w:val="28"/>
                        <w:sz w:val="22"/>
                        <w:szCs w:val="22"/>
                        <w:lang w:eastAsia="en-US"/>
                      </w:rPr>
                      <m:t>E</m:t>
                    </m:r>
                  </m:sub>
                </m:sSub>
                <m:r>
                  <m:rPr>
                    <m:sty m:val="p"/>
                  </m:rPr>
                  <w:rPr>
                    <w:rFonts w:ascii="Cambria Math" w:hAnsi="Cambria Math"/>
                    <w:sz w:val="22"/>
                    <w:szCs w:val="22"/>
                  </w:rPr>
                  <m:t>+</m:t>
                </m:r>
                <m:sSub>
                  <m:sSubPr>
                    <m:ctrlPr>
                      <w:rPr>
                        <w:rFonts w:ascii="Cambria Math" w:eastAsiaTheme="minorHAnsi" w:hAnsi="Cambria Math"/>
                        <w:bCs/>
                        <w:kern w:val="28"/>
                        <w:sz w:val="22"/>
                        <w:szCs w:val="22"/>
                        <w:lang w:eastAsia="en-US"/>
                      </w:rPr>
                    </m:ctrlPr>
                  </m:sSubPr>
                  <m:e>
                    <m:sSub>
                      <m:sSubPr>
                        <m:ctrlPr>
                          <w:rPr>
                            <w:rFonts w:ascii="Cambria Math" w:eastAsiaTheme="minorHAnsi" w:hAnsi="Cambria Math"/>
                            <w:bCs/>
                            <w:kern w:val="28"/>
                            <w:sz w:val="22"/>
                            <w:szCs w:val="22"/>
                            <w:lang w:eastAsia="en-US"/>
                          </w:rPr>
                        </m:ctrlPr>
                      </m:sSubPr>
                      <m:e>
                        <m:sSub>
                          <m:sSubPr>
                            <m:ctrlPr>
                              <w:rPr>
                                <w:rFonts w:ascii="Cambria Math" w:eastAsiaTheme="minorHAnsi" w:hAnsi="Cambria Math"/>
                                <w:bCs/>
                                <w:kern w:val="28"/>
                                <w:sz w:val="22"/>
                                <w:szCs w:val="22"/>
                                <w:lang w:eastAsia="en-US"/>
                              </w:rPr>
                            </m:ctrlPr>
                          </m:sSubPr>
                          <m:e>
                            <m:r>
                              <w:rPr>
                                <w:rFonts w:ascii="Cambria Math" w:hAnsi="Cambria Math"/>
                                <w:sz w:val="22"/>
                                <w:szCs w:val="22"/>
                              </w:rPr>
                              <m:t>P</m:t>
                            </m:r>
                          </m:e>
                          <m:sub>
                            <m:r>
                              <w:rPr>
                                <w:rFonts w:ascii="Cambria Math" w:hAnsi="Cambria Math"/>
                                <w:sz w:val="22"/>
                                <w:szCs w:val="22"/>
                              </w:rPr>
                              <m:t>w</m:t>
                            </m:r>
                          </m:sub>
                        </m:sSub>
                      </m:e>
                      <m:sub>
                        <m:r>
                          <w:rPr>
                            <w:rFonts w:ascii="Cambria Math" w:hAnsi="Cambria Math"/>
                            <w:sz w:val="22"/>
                            <w:szCs w:val="22"/>
                          </w:rPr>
                          <m:t>RCP</m:t>
                        </m:r>
                        <m:r>
                          <m:rPr>
                            <m:sty m:val="p"/>
                          </m:rPr>
                          <w:rPr>
                            <w:rFonts w:ascii="Cambria Math" w:hAnsi="Cambria Math"/>
                            <w:sz w:val="22"/>
                            <w:szCs w:val="22"/>
                          </w:rPr>
                          <m:t>2.6</m:t>
                        </m:r>
                      </m:sub>
                    </m:sSub>
                  </m:e>
                  <m:sub>
                    <m:r>
                      <w:rPr>
                        <w:rFonts w:ascii="Cambria Math" w:eastAsiaTheme="minorHAnsi" w:hAnsi="Cambria Math"/>
                        <w:kern w:val="28"/>
                        <w:sz w:val="22"/>
                        <w:szCs w:val="22"/>
                        <w:lang w:eastAsia="en-US"/>
                      </w:rPr>
                      <m:t>S</m:t>
                    </m:r>
                  </m:sub>
                </m:sSub>
              </m:oMath>
            </m:oMathPara>
          </w:p>
        </w:tc>
        <w:tc>
          <w:tcPr>
            <w:tcW w:w="1160" w:type="dxa"/>
            <w:vAlign w:val="bottom"/>
          </w:tcPr>
          <w:p w14:paraId="2B84AE91" w14:textId="7043B8A2" w:rsidR="004B5E19" w:rsidRPr="00CC1AB1" w:rsidRDefault="004B5E19" w:rsidP="00791765">
            <w:pPr>
              <w:pStyle w:val="FIGURAS"/>
              <w:rPr>
                <w:sz w:val="22"/>
                <w:szCs w:val="22"/>
              </w:rPr>
            </w:pPr>
            <w:r w:rsidRPr="00CC1AB1">
              <w:rPr>
                <w:sz w:val="22"/>
                <w:szCs w:val="22"/>
              </w:rPr>
              <w:t xml:space="preserve">( </w:t>
            </w:r>
            <w:r w:rsidRPr="00CC1AB1">
              <w:rPr>
                <w:sz w:val="22"/>
                <w:szCs w:val="22"/>
              </w:rPr>
              <w:fldChar w:fldCharType="begin"/>
            </w:r>
            <w:r w:rsidRPr="00CC1AB1">
              <w:rPr>
                <w:sz w:val="22"/>
                <w:szCs w:val="22"/>
              </w:rPr>
              <w:instrText xml:space="preserve"> SEQ ( \* ARABIC </w:instrText>
            </w:r>
            <w:r w:rsidRPr="00CC1AB1">
              <w:rPr>
                <w:sz w:val="22"/>
                <w:szCs w:val="22"/>
              </w:rPr>
              <w:fldChar w:fldCharType="separate"/>
            </w:r>
            <w:r w:rsidR="00BB73AD" w:rsidRPr="00CC1AB1">
              <w:rPr>
                <w:noProof/>
                <w:sz w:val="22"/>
                <w:szCs w:val="22"/>
              </w:rPr>
              <w:t>2</w:t>
            </w:r>
            <w:r w:rsidRPr="00CC1AB1">
              <w:rPr>
                <w:sz w:val="22"/>
                <w:szCs w:val="22"/>
              </w:rPr>
              <w:fldChar w:fldCharType="end"/>
            </w:r>
            <w:r w:rsidRPr="00CC1AB1">
              <w:rPr>
                <w:sz w:val="22"/>
                <w:szCs w:val="22"/>
              </w:rPr>
              <w:t xml:space="preserve"> )</w:t>
            </w:r>
          </w:p>
        </w:tc>
      </w:tr>
      <w:tr w:rsidR="004B5E19" w:rsidRPr="00CC1AB1" w14:paraId="78AC3E4B" w14:textId="77777777" w:rsidTr="00791765">
        <w:trPr>
          <w:jc w:val="center"/>
        </w:trPr>
        <w:tc>
          <w:tcPr>
            <w:tcW w:w="7910" w:type="dxa"/>
            <w:vAlign w:val="center"/>
          </w:tcPr>
          <w:p w14:paraId="0787DB71" w14:textId="7096E81F" w:rsidR="004B5E19" w:rsidRPr="00CC1AB1" w:rsidRDefault="00134B88" w:rsidP="00791765">
            <w:pPr>
              <w:pStyle w:val="FIGURAS"/>
              <w:rPr>
                <w:sz w:val="22"/>
                <w:szCs w:val="22"/>
                <w:lang w:val="en-GB"/>
              </w:rPr>
            </w:pPr>
            <m:oMathPara>
              <m:oMath>
                <m:sSub>
                  <m:sSubPr>
                    <m:ctrlPr>
                      <w:rPr>
                        <w:rFonts w:ascii="Cambria Math" w:eastAsiaTheme="minorHAnsi" w:hAnsi="Cambria Math"/>
                        <w:bCs/>
                        <w:kern w:val="28"/>
                        <w:sz w:val="22"/>
                        <w:szCs w:val="22"/>
                        <w:lang w:eastAsia="en-US"/>
                      </w:rPr>
                    </m:ctrlPr>
                  </m:sSubPr>
                  <m:e>
                    <m:sSub>
                      <m:sSubPr>
                        <m:ctrlPr>
                          <w:rPr>
                            <w:rFonts w:ascii="Cambria Math" w:eastAsiaTheme="minorHAnsi" w:hAnsi="Cambria Math"/>
                            <w:bCs/>
                            <w:kern w:val="28"/>
                            <w:sz w:val="22"/>
                            <w:szCs w:val="22"/>
                            <w:lang w:eastAsia="en-US"/>
                          </w:rPr>
                        </m:ctrlPr>
                      </m:sSubPr>
                      <m:e>
                        <m:r>
                          <w:rPr>
                            <w:rFonts w:ascii="Cambria Math" w:hAnsi="Cambria Math"/>
                            <w:sz w:val="22"/>
                            <w:szCs w:val="22"/>
                          </w:rPr>
                          <m:t>P</m:t>
                        </m:r>
                      </m:e>
                      <m:sub>
                        <m:r>
                          <w:rPr>
                            <w:rFonts w:ascii="Cambria Math" w:hAnsi="Cambria Math"/>
                            <w:sz w:val="22"/>
                            <w:szCs w:val="22"/>
                          </w:rPr>
                          <m:t>w</m:t>
                        </m:r>
                      </m:sub>
                    </m:sSub>
                  </m:e>
                  <m:sub>
                    <m:r>
                      <w:rPr>
                        <w:rFonts w:ascii="Cambria Math" w:hAnsi="Cambria Math"/>
                        <w:sz w:val="22"/>
                        <w:szCs w:val="22"/>
                      </w:rPr>
                      <m:t>RCP</m:t>
                    </m:r>
                    <m:r>
                      <m:rPr>
                        <m:sty m:val="p"/>
                      </m:rPr>
                      <w:rPr>
                        <w:rFonts w:ascii="Cambria Math" w:hAnsi="Cambria Math"/>
                        <w:sz w:val="22"/>
                        <w:szCs w:val="22"/>
                      </w:rPr>
                      <m:t>8.5</m:t>
                    </m:r>
                  </m:sub>
                </m:sSub>
                <m:r>
                  <m:rPr>
                    <m:sty m:val="p"/>
                  </m:rPr>
                  <w:rPr>
                    <w:rFonts w:ascii="Cambria Math" w:hAnsi="Cambria Math"/>
                    <w:sz w:val="22"/>
                    <w:szCs w:val="22"/>
                  </w:rPr>
                  <m:t>=</m:t>
                </m:r>
                <m:sSub>
                  <m:sSubPr>
                    <m:ctrlPr>
                      <w:rPr>
                        <w:rFonts w:ascii="Cambria Math" w:eastAsiaTheme="minorHAnsi" w:hAnsi="Cambria Math"/>
                        <w:bCs/>
                        <w:kern w:val="28"/>
                        <w:sz w:val="22"/>
                        <w:szCs w:val="22"/>
                        <w:lang w:eastAsia="en-US"/>
                      </w:rPr>
                    </m:ctrlPr>
                  </m:sSubPr>
                  <m:e>
                    <m:sSub>
                      <m:sSubPr>
                        <m:ctrlPr>
                          <w:rPr>
                            <w:rFonts w:ascii="Cambria Math" w:eastAsiaTheme="minorHAnsi" w:hAnsi="Cambria Math"/>
                            <w:bCs/>
                            <w:kern w:val="28"/>
                            <w:sz w:val="22"/>
                            <w:szCs w:val="22"/>
                            <w:lang w:eastAsia="en-US"/>
                          </w:rPr>
                        </m:ctrlPr>
                      </m:sSubPr>
                      <m:e>
                        <m:sSub>
                          <m:sSubPr>
                            <m:ctrlPr>
                              <w:rPr>
                                <w:rFonts w:ascii="Cambria Math" w:eastAsiaTheme="minorHAnsi" w:hAnsi="Cambria Math"/>
                                <w:bCs/>
                                <w:kern w:val="28"/>
                                <w:sz w:val="22"/>
                                <w:szCs w:val="22"/>
                                <w:lang w:eastAsia="en-US"/>
                              </w:rPr>
                            </m:ctrlPr>
                          </m:sSubPr>
                          <m:e>
                            <m:r>
                              <w:rPr>
                                <w:rFonts w:ascii="Cambria Math" w:hAnsi="Cambria Math"/>
                                <w:sz w:val="22"/>
                                <w:szCs w:val="22"/>
                              </w:rPr>
                              <m:t>P</m:t>
                            </m:r>
                          </m:e>
                          <m:sub>
                            <m:r>
                              <w:rPr>
                                <w:rFonts w:ascii="Cambria Math" w:hAnsi="Cambria Math"/>
                                <w:sz w:val="22"/>
                                <w:szCs w:val="22"/>
                              </w:rPr>
                              <m:t>w</m:t>
                            </m:r>
                          </m:sub>
                        </m:sSub>
                      </m:e>
                      <m:sub>
                        <m:r>
                          <w:rPr>
                            <w:rFonts w:ascii="Cambria Math" w:hAnsi="Cambria Math"/>
                            <w:sz w:val="22"/>
                            <w:szCs w:val="22"/>
                          </w:rPr>
                          <m:t>RCP</m:t>
                        </m:r>
                        <m:r>
                          <m:rPr>
                            <m:sty m:val="p"/>
                          </m:rPr>
                          <w:rPr>
                            <w:rFonts w:ascii="Cambria Math" w:hAnsi="Cambria Math"/>
                            <w:sz w:val="22"/>
                            <w:szCs w:val="22"/>
                          </w:rPr>
                          <m:t>8.5</m:t>
                        </m:r>
                      </m:sub>
                    </m:sSub>
                  </m:e>
                  <m:sub>
                    <m:r>
                      <w:rPr>
                        <w:rFonts w:ascii="Cambria Math" w:eastAsiaTheme="minorHAnsi" w:hAnsi="Cambria Math"/>
                        <w:kern w:val="28"/>
                        <w:sz w:val="22"/>
                        <w:szCs w:val="22"/>
                        <w:lang w:eastAsia="en-US"/>
                      </w:rPr>
                      <m:t>W</m:t>
                    </m:r>
                  </m:sub>
                </m:sSub>
                <m:r>
                  <m:rPr>
                    <m:sty m:val="p"/>
                  </m:rPr>
                  <w:rPr>
                    <w:rFonts w:ascii="Cambria Math" w:hAnsi="Cambria Math"/>
                    <w:sz w:val="22"/>
                    <w:szCs w:val="22"/>
                  </w:rPr>
                  <m:t>+</m:t>
                </m:r>
                <m:sSub>
                  <m:sSubPr>
                    <m:ctrlPr>
                      <w:rPr>
                        <w:rFonts w:ascii="Cambria Math" w:eastAsiaTheme="minorHAnsi" w:hAnsi="Cambria Math"/>
                        <w:bCs/>
                        <w:kern w:val="28"/>
                        <w:sz w:val="22"/>
                        <w:szCs w:val="22"/>
                        <w:lang w:eastAsia="en-US"/>
                      </w:rPr>
                    </m:ctrlPr>
                  </m:sSubPr>
                  <m:e>
                    <m:sSub>
                      <m:sSubPr>
                        <m:ctrlPr>
                          <w:rPr>
                            <w:rFonts w:ascii="Cambria Math" w:eastAsiaTheme="minorHAnsi" w:hAnsi="Cambria Math"/>
                            <w:bCs/>
                            <w:kern w:val="28"/>
                            <w:sz w:val="22"/>
                            <w:szCs w:val="22"/>
                            <w:lang w:eastAsia="en-US"/>
                          </w:rPr>
                        </m:ctrlPr>
                      </m:sSubPr>
                      <m:e>
                        <m:sSub>
                          <m:sSubPr>
                            <m:ctrlPr>
                              <w:rPr>
                                <w:rFonts w:ascii="Cambria Math" w:eastAsiaTheme="minorHAnsi" w:hAnsi="Cambria Math"/>
                                <w:bCs/>
                                <w:kern w:val="28"/>
                                <w:sz w:val="22"/>
                                <w:szCs w:val="22"/>
                                <w:lang w:eastAsia="en-US"/>
                              </w:rPr>
                            </m:ctrlPr>
                          </m:sSubPr>
                          <m:e>
                            <m:r>
                              <w:rPr>
                                <w:rFonts w:ascii="Cambria Math" w:hAnsi="Cambria Math"/>
                                <w:sz w:val="22"/>
                                <w:szCs w:val="22"/>
                              </w:rPr>
                              <m:t>P</m:t>
                            </m:r>
                          </m:e>
                          <m:sub>
                            <m:r>
                              <w:rPr>
                                <w:rFonts w:ascii="Cambria Math" w:hAnsi="Cambria Math"/>
                                <w:sz w:val="22"/>
                                <w:szCs w:val="22"/>
                              </w:rPr>
                              <m:t>w</m:t>
                            </m:r>
                          </m:sub>
                        </m:sSub>
                      </m:e>
                      <m:sub>
                        <m:r>
                          <w:rPr>
                            <w:rFonts w:ascii="Cambria Math" w:hAnsi="Cambria Math"/>
                            <w:sz w:val="22"/>
                            <w:szCs w:val="22"/>
                          </w:rPr>
                          <m:t>RCP</m:t>
                        </m:r>
                        <m:r>
                          <m:rPr>
                            <m:sty m:val="p"/>
                          </m:rPr>
                          <w:rPr>
                            <w:rFonts w:ascii="Cambria Math" w:hAnsi="Cambria Math"/>
                            <w:sz w:val="22"/>
                            <w:szCs w:val="22"/>
                          </w:rPr>
                          <m:t>8.5</m:t>
                        </m:r>
                      </m:sub>
                    </m:sSub>
                  </m:e>
                  <m:sub>
                    <m:r>
                      <w:rPr>
                        <w:rFonts w:ascii="Cambria Math" w:eastAsiaTheme="minorHAnsi" w:hAnsi="Cambria Math"/>
                        <w:kern w:val="28"/>
                        <w:sz w:val="22"/>
                        <w:szCs w:val="22"/>
                        <w:lang w:eastAsia="en-US"/>
                      </w:rPr>
                      <m:t>E</m:t>
                    </m:r>
                  </m:sub>
                </m:sSub>
                <m:r>
                  <m:rPr>
                    <m:sty m:val="p"/>
                  </m:rPr>
                  <w:rPr>
                    <w:rFonts w:ascii="Cambria Math" w:hAnsi="Cambria Math"/>
                    <w:sz w:val="22"/>
                    <w:szCs w:val="22"/>
                  </w:rPr>
                  <m:t>+</m:t>
                </m:r>
                <m:sSub>
                  <m:sSubPr>
                    <m:ctrlPr>
                      <w:rPr>
                        <w:rFonts w:ascii="Cambria Math" w:eastAsiaTheme="minorHAnsi" w:hAnsi="Cambria Math"/>
                        <w:bCs/>
                        <w:kern w:val="28"/>
                        <w:sz w:val="22"/>
                        <w:szCs w:val="22"/>
                        <w:lang w:eastAsia="en-US"/>
                      </w:rPr>
                    </m:ctrlPr>
                  </m:sSubPr>
                  <m:e>
                    <m:sSub>
                      <m:sSubPr>
                        <m:ctrlPr>
                          <w:rPr>
                            <w:rFonts w:ascii="Cambria Math" w:eastAsiaTheme="minorHAnsi" w:hAnsi="Cambria Math"/>
                            <w:bCs/>
                            <w:kern w:val="28"/>
                            <w:sz w:val="22"/>
                            <w:szCs w:val="22"/>
                            <w:lang w:eastAsia="en-US"/>
                          </w:rPr>
                        </m:ctrlPr>
                      </m:sSubPr>
                      <m:e>
                        <m:sSub>
                          <m:sSubPr>
                            <m:ctrlPr>
                              <w:rPr>
                                <w:rFonts w:ascii="Cambria Math" w:eastAsiaTheme="minorHAnsi" w:hAnsi="Cambria Math"/>
                                <w:bCs/>
                                <w:kern w:val="28"/>
                                <w:sz w:val="22"/>
                                <w:szCs w:val="22"/>
                                <w:lang w:eastAsia="en-US"/>
                              </w:rPr>
                            </m:ctrlPr>
                          </m:sSubPr>
                          <m:e>
                            <m:r>
                              <w:rPr>
                                <w:rFonts w:ascii="Cambria Math" w:hAnsi="Cambria Math"/>
                                <w:sz w:val="22"/>
                                <w:szCs w:val="22"/>
                              </w:rPr>
                              <m:t>P</m:t>
                            </m:r>
                          </m:e>
                          <m:sub>
                            <m:r>
                              <w:rPr>
                                <w:rFonts w:ascii="Cambria Math" w:hAnsi="Cambria Math"/>
                                <w:sz w:val="22"/>
                                <w:szCs w:val="22"/>
                              </w:rPr>
                              <m:t>w</m:t>
                            </m:r>
                          </m:sub>
                        </m:sSub>
                      </m:e>
                      <m:sub>
                        <m:r>
                          <w:rPr>
                            <w:rFonts w:ascii="Cambria Math" w:hAnsi="Cambria Math"/>
                            <w:sz w:val="22"/>
                            <w:szCs w:val="22"/>
                          </w:rPr>
                          <m:t>RCP</m:t>
                        </m:r>
                        <m:r>
                          <m:rPr>
                            <m:sty m:val="p"/>
                          </m:rPr>
                          <w:rPr>
                            <w:rFonts w:ascii="Cambria Math" w:hAnsi="Cambria Math"/>
                            <w:sz w:val="22"/>
                            <w:szCs w:val="22"/>
                          </w:rPr>
                          <m:t>8.5</m:t>
                        </m:r>
                      </m:sub>
                    </m:sSub>
                  </m:e>
                  <m:sub>
                    <m:r>
                      <w:rPr>
                        <w:rFonts w:ascii="Cambria Math" w:eastAsiaTheme="minorHAnsi" w:hAnsi="Cambria Math"/>
                        <w:kern w:val="28"/>
                        <w:sz w:val="22"/>
                        <w:szCs w:val="22"/>
                        <w:lang w:eastAsia="en-US"/>
                      </w:rPr>
                      <m:t>S</m:t>
                    </m:r>
                  </m:sub>
                </m:sSub>
              </m:oMath>
            </m:oMathPara>
          </w:p>
        </w:tc>
        <w:tc>
          <w:tcPr>
            <w:tcW w:w="1160" w:type="dxa"/>
            <w:vAlign w:val="bottom"/>
          </w:tcPr>
          <w:p w14:paraId="01FA416A" w14:textId="74191732" w:rsidR="004B5E19" w:rsidRPr="00CC1AB1" w:rsidRDefault="004B5E19" w:rsidP="00791765">
            <w:pPr>
              <w:pStyle w:val="FIGURAS"/>
              <w:rPr>
                <w:sz w:val="22"/>
                <w:szCs w:val="22"/>
              </w:rPr>
            </w:pPr>
            <w:r w:rsidRPr="00CC1AB1">
              <w:rPr>
                <w:sz w:val="22"/>
                <w:szCs w:val="22"/>
              </w:rPr>
              <w:t xml:space="preserve">( </w:t>
            </w:r>
            <w:r w:rsidRPr="00CC1AB1">
              <w:rPr>
                <w:sz w:val="22"/>
                <w:szCs w:val="22"/>
              </w:rPr>
              <w:fldChar w:fldCharType="begin"/>
            </w:r>
            <w:r w:rsidRPr="00CC1AB1">
              <w:rPr>
                <w:sz w:val="22"/>
                <w:szCs w:val="22"/>
              </w:rPr>
              <w:instrText xml:space="preserve"> SEQ ( \* ARABIC </w:instrText>
            </w:r>
            <w:r w:rsidRPr="00CC1AB1">
              <w:rPr>
                <w:sz w:val="22"/>
                <w:szCs w:val="22"/>
              </w:rPr>
              <w:fldChar w:fldCharType="separate"/>
            </w:r>
            <w:r w:rsidR="00BB73AD" w:rsidRPr="00CC1AB1">
              <w:rPr>
                <w:noProof/>
                <w:sz w:val="22"/>
                <w:szCs w:val="22"/>
              </w:rPr>
              <w:t>3</w:t>
            </w:r>
            <w:r w:rsidRPr="00CC1AB1">
              <w:rPr>
                <w:sz w:val="22"/>
                <w:szCs w:val="22"/>
              </w:rPr>
              <w:fldChar w:fldCharType="end"/>
            </w:r>
            <w:r w:rsidRPr="00CC1AB1">
              <w:rPr>
                <w:sz w:val="22"/>
                <w:szCs w:val="22"/>
              </w:rPr>
              <w:t xml:space="preserve"> )</w:t>
            </w:r>
          </w:p>
        </w:tc>
      </w:tr>
    </w:tbl>
    <w:p w14:paraId="02DECBB2" w14:textId="77777777" w:rsidR="004B5E19" w:rsidRPr="00CC1AB1" w:rsidRDefault="004B5E19" w:rsidP="004B5E19">
      <w:pPr>
        <w:pStyle w:val="FIGURAS"/>
        <w:rPr>
          <w:rFonts w:ascii="Times New Roman" w:hAnsi="Times New Roman"/>
          <w:sz w:val="22"/>
          <w:szCs w:val="22"/>
        </w:rPr>
      </w:pPr>
    </w:p>
    <w:tbl>
      <w:tblPr>
        <w:tblStyle w:val="TableGrid1"/>
        <w:tblW w:w="907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91"/>
        <w:gridCol w:w="5319"/>
        <w:gridCol w:w="1160"/>
      </w:tblGrid>
      <w:tr w:rsidR="004B5E19" w:rsidRPr="00CC1AB1" w14:paraId="123D6E97" w14:textId="77777777" w:rsidTr="00791765">
        <w:trPr>
          <w:jc w:val="center"/>
        </w:trPr>
        <w:tc>
          <w:tcPr>
            <w:tcW w:w="7910" w:type="dxa"/>
            <w:gridSpan w:val="2"/>
            <w:vAlign w:val="center"/>
          </w:tcPr>
          <w:p w14:paraId="38392D3A" w14:textId="14C196AB" w:rsidR="004B5E19" w:rsidRPr="00CC1AB1" w:rsidRDefault="00134B88" w:rsidP="00791765">
            <w:pPr>
              <w:pStyle w:val="FIGURAS"/>
              <w:rPr>
                <w:sz w:val="22"/>
                <w:szCs w:val="22"/>
                <w:lang w:val="en-GB"/>
              </w:rPr>
            </w:pPr>
            <m:oMathPara>
              <m:oMath>
                <m:sSub>
                  <m:sSubPr>
                    <m:ctrlPr>
                      <w:rPr>
                        <w:rFonts w:ascii="Cambria Math" w:eastAsiaTheme="minorHAnsi" w:hAnsi="Cambria Math"/>
                        <w:bCs/>
                        <w:kern w:val="28"/>
                        <w:sz w:val="22"/>
                        <w:szCs w:val="22"/>
                        <w:lang w:val="en-US" w:eastAsia="en-US"/>
                      </w:rPr>
                    </m:ctrlPr>
                  </m:sSubPr>
                  <m:e>
                    <m:sSub>
                      <m:sSubPr>
                        <m:ctrlPr>
                          <w:rPr>
                            <w:rFonts w:ascii="Cambria Math" w:eastAsiaTheme="minorHAnsi" w:hAnsi="Cambria Math"/>
                            <w:bCs/>
                            <w:kern w:val="28"/>
                            <w:sz w:val="22"/>
                            <w:szCs w:val="22"/>
                            <w:lang w:val="en-US" w:eastAsia="en-US"/>
                          </w:rPr>
                        </m:ctrlPr>
                      </m:sSubPr>
                      <m:e>
                        <m:r>
                          <w:rPr>
                            <w:rFonts w:ascii="Cambria Math" w:hAnsi="Cambria Math"/>
                            <w:sz w:val="22"/>
                            <w:szCs w:val="22"/>
                            <w:lang w:val="en-US"/>
                          </w:rPr>
                          <m:t>e</m:t>
                        </m:r>
                      </m:e>
                      <m:sub>
                        <m:r>
                          <w:rPr>
                            <w:rFonts w:ascii="Cambria Math" w:hAnsi="Cambria Math"/>
                            <w:sz w:val="22"/>
                            <w:szCs w:val="22"/>
                            <w:lang w:val="en-US"/>
                          </w:rPr>
                          <m:t>Pw</m:t>
                        </m:r>
                      </m:sub>
                    </m:sSub>
                  </m:e>
                  <m:sub>
                    <m:r>
                      <w:rPr>
                        <w:rFonts w:ascii="Cambria Math" w:eastAsiaTheme="minorHAnsi" w:hAnsi="Cambria Math"/>
                        <w:kern w:val="28"/>
                        <w:sz w:val="22"/>
                        <w:szCs w:val="22"/>
                        <w:lang w:val="en-US" w:eastAsia="en-US"/>
                      </w:rPr>
                      <m:t>RCP</m:t>
                    </m:r>
                  </m:sub>
                </m:sSub>
                <m:r>
                  <m:rPr>
                    <m:sty m:val="p"/>
                  </m:rPr>
                  <w:rPr>
                    <w:rFonts w:ascii="Cambria Math" w:hAnsi="Cambria Math"/>
                    <w:sz w:val="22"/>
                    <w:szCs w:val="22"/>
                    <w:lang w:val="en-US"/>
                  </w:rPr>
                  <m:t>=</m:t>
                </m:r>
                <m:sSub>
                  <m:sSubPr>
                    <m:ctrlPr>
                      <w:rPr>
                        <w:rFonts w:ascii="Cambria Math" w:eastAsiaTheme="minorHAnsi" w:hAnsi="Cambria Math"/>
                        <w:bCs/>
                        <w:kern w:val="28"/>
                        <w:sz w:val="22"/>
                        <w:szCs w:val="22"/>
                        <w:lang w:val="en-US" w:eastAsia="en-US"/>
                      </w:rPr>
                    </m:ctrlPr>
                  </m:sSubPr>
                  <m:e>
                    <m:acc>
                      <m:accPr>
                        <m:ctrlPr>
                          <w:rPr>
                            <w:rFonts w:ascii="Cambria Math" w:eastAsiaTheme="minorHAnsi" w:hAnsi="Cambria Math"/>
                            <w:bCs/>
                            <w:kern w:val="28"/>
                            <w:sz w:val="22"/>
                            <w:szCs w:val="22"/>
                            <w:lang w:val="en-US" w:eastAsia="en-US"/>
                          </w:rPr>
                        </m:ctrlPr>
                      </m:accPr>
                      <m:e>
                        <m:sSub>
                          <m:sSubPr>
                            <m:ctrlPr>
                              <w:rPr>
                                <w:rFonts w:ascii="Cambria Math" w:eastAsiaTheme="minorHAnsi" w:hAnsi="Cambria Math"/>
                                <w:bCs/>
                                <w:kern w:val="28"/>
                                <w:sz w:val="22"/>
                                <w:szCs w:val="22"/>
                                <w:lang w:val="en-US" w:eastAsia="en-US"/>
                              </w:rPr>
                            </m:ctrlPr>
                          </m:sSubPr>
                          <m:e>
                            <m:r>
                              <w:rPr>
                                <w:rFonts w:ascii="Cambria Math" w:hAnsi="Cambria Math"/>
                                <w:sz w:val="22"/>
                                <w:szCs w:val="22"/>
                                <w:lang w:val="en-US"/>
                              </w:rPr>
                              <m:t>P</m:t>
                            </m:r>
                          </m:e>
                          <m:sub>
                            <m:r>
                              <w:rPr>
                                <w:rFonts w:ascii="Cambria Math" w:hAnsi="Cambria Math"/>
                                <w:sz w:val="22"/>
                                <w:szCs w:val="22"/>
                                <w:lang w:val="en-US"/>
                              </w:rPr>
                              <m:t>w</m:t>
                            </m:r>
                          </m:sub>
                        </m:sSub>
                      </m:e>
                    </m:acc>
                  </m:e>
                  <m:sub>
                    <m:r>
                      <w:rPr>
                        <w:rFonts w:ascii="Cambria Math" w:hAnsi="Cambria Math"/>
                        <w:sz w:val="22"/>
                        <w:szCs w:val="22"/>
                        <w:lang w:val="en-US"/>
                      </w:rPr>
                      <m:t>sRCP</m:t>
                    </m:r>
                  </m:sub>
                </m:sSub>
                <m:r>
                  <m:rPr>
                    <m:sty m:val="p"/>
                  </m:rPr>
                  <w:rPr>
                    <w:rFonts w:ascii="Cambria Math" w:hAnsi="Cambria Math"/>
                    <w:sz w:val="22"/>
                    <w:szCs w:val="22"/>
                    <w:lang w:val="en-US"/>
                  </w:rPr>
                  <m:t>-</m:t>
                </m:r>
                <m:sSub>
                  <m:sSubPr>
                    <m:ctrlPr>
                      <w:rPr>
                        <w:rFonts w:ascii="Cambria Math" w:eastAsiaTheme="minorHAnsi" w:hAnsi="Cambria Math"/>
                        <w:bCs/>
                        <w:kern w:val="28"/>
                        <w:sz w:val="22"/>
                        <w:szCs w:val="22"/>
                        <w:lang w:val="en-US" w:eastAsia="en-US"/>
                      </w:rPr>
                    </m:ctrlPr>
                  </m:sSubPr>
                  <m:e>
                    <m:sSub>
                      <m:sSubPr>
                        <m:ctrlPr>
                          <w:rPr>
                            <w:rFonts w:ascii="Cambria Math" w:eastAsiaTheme="minorHAnsi" w:hAnsi="Cambria Math"/>
                            <w:bCs/>
                            <w:kern w:val="28"/>
                            <w:sz w:val="22"/>
                            <w:szCs w:val="22"/>
                            <w:lang w:val="en-US" w:eastAsia="en-US"/>
                          </w:rPr>
                        </m:ctrlPr>
                      </m:sSubPr>
                      <m:e>
                        <m:r>
                          <w:rPr>
                            <w:rFonts w:ascii="Cambria Math" w:hAnsi="Cambria Math"/>
                            <w:sz w:val="22"/>
                            <w:szCs w:val="22"/>
                            <w:lang w:val="en-US"/>
                          </w:rPr>
                          <m:t>P</m:t>
                        </m:r>
                      </m:e>
                      <m:sub>
                        <m:r>
                          <w:rPr>
                            <w:rFonts w:ascii="Cambria Math" w:hAnsi="Cambria Math"/>
                            <w:sz w:val="22"/>
                            <w:szCs w:val="22"/>
                            <w:lang w:val="en-US"/>
                          </w:rPr>
                          <m:t>w</m:t>
                        </m:r>
                      </m:sub>
                    </m:sSub>
                  </m:e>
                  <m:sub>
                    <m:r>
                      <w:rPr>
                        <w:rFonts w:ascii="Cambria Math" w:hAnsi="Cambria Math"/>
                        <w:sz w:val="22"/>
                        <w:szCs w:val="22"/>
                        <w:lang w:val="en-US"/>
                      </w:rPr>
                      <m:t>P</m:t>
                    </m:r>
                  </m:sub>
                </m:sSub>
              </m:oMath>
            </m:oMathPara>
          </w:p>
        </w:tc>
        <w:tc>
          <w:tcPr>
            <w:tcW w:w="1160" w:type="dxa"/>
            <w:vAlign w:val="bottom"/>
          </w:tcPr>
          <w:p w14:paraId="0488E171" w14:textId="2D674915" w:rsidR="004B5E19" w:rsidRPr="00CC1AB1" w:rsidRDefault="004B5E19" w:rsidP="00791765">
            <w:pPr>
              <w:pStyle w:val="FIGURAS"/>
              <w:rPr>
                <w:sz w:val="22"/>
                <w:szCs w:val="22"/>
              </w:rPr>
            </w:pPr>
            <w:r w:rsidRPr="00CC1AB1">
              <w:rPr>
                <w:sz w:val="22"/>
                <w:szCs w:val="22"/>
              </w:rPr>
              <w:t xml:space="preserve">( </w:t>
            </w:r>
            <w:r w:rsidRPr="00CC1AB1">
              <w:rPr>
                <w:sz w:val="22"/>
                <w:szCs w:val="22"/>
              </w:rPr>
              <w:fldChar w:fldCharType="begin"/>
            </w:r>
            <w:r w:rsidRPr="00CC1AB1">
              <w:rPr>
                <w:sz w:val="22"/>
                <w:szCs w:val="22"/>
              </w:rPr>
              <w:instrText xml:space="preserve"> SEQ ( \* ARABIC </w:instrText>
            </w:r>
            <w:r w:rsidRPr="00CC1AB1">
              <w:rPr>
                <w:sz w:val="22"/>
                <w:szCs w:val="22"/>
              </w:rPr>
              <w:fldChar w:fldCharType="separate"/>
            </w:r>
            <w:r w:rsidR="00BB73AD" w:rsidRPr="00CC1AB1">
              <w:rPr>
                <w:noProof/>
                <w:sz w:val="22"/>
                <w:szCs w:val="22"/>
              </w:rPr>
              <w:t>4</w:t>
            </w:r>
            <w:r w:rsidRPr="00CC1AB1">
              <w:rPr>
                <w:sz w:val="22"/>
                <w:szCs w:val="22"/>
              </w:rPr>
              <w:fldChar w:fldCharType="end"/>
            </w:r>
            <w:r w:rsidRPr="00CC1AB1">
              <w:rPr>
                <w:sz w:val="22"/>
                <w:szCs w:val="22"/>
              </w:rPr>
              <w:t xml:space="preserve"> )</w:t>
            </w:r>
          </w:p>
        </w:tc>
      </w:tr>
      <w:tr w:rsidR="004B5E19" w:rsidRPr="00CC1AB1" w14:paraId="4B3189FE" w14:textId="77777777" w:rsidTr="00791765">
        <w:trPr>
          <w:jc w:val="center"/>
        </w:trPr>
        <w:tc>
          <w:tcPr>
            <w:tcW w:w="7910" w:type="dxa"/>
            <w:gridSpan w:val="2"/>
            <w:vAlign w:val="center"/>
          </w:tcPr>
          <w:p w14:paraId="59C855B8" w14:textId="31B6BC27" w:rsidR="004B5E19" w:rsidRPr="00CC1AB1" w:rsidRDefault="00134B88" w:rsidP="00791765">
            <w:pPr>
              <w:pStyle w:val="FIGURAS"/>
              <w:rPr>
                <w:sz w:val="22"/>
                <w:szCs w:val="22"/>
                <w:lang w:val="en-GB"/>
              </w:rPr>
            </w:pPr>
            <m:oMathPara>
              <m:oMath>
                <m:sSub>
                  <m:sSubPr>
                    <m:ctrlPr>
                      <w:rPr>
                        <w:rFonts w:ascii="Cambria Math" w:eastAsiaTheme="minorHAnsi" w:hAnsi="Cambria Math"/>
                        <w:bCs/>
                        <w:sz w:val="22"/>
                        <w:szCs w:val="22"/>
                        <w:lang w:val="en-US" w:eastAsia="en-US"/>
                      </w:rPr>
                    </m:ctrlPr>
                  </m:sSubPr>
                  <m:e>
                    <m:sSub>
                      <m:sSubPr>
                        <m:ctrlPr>
                          <w:rPr>
                            <w:rFonts w:ascii="Cambria Math" w:eastAsiaTheme="minorHAnsi" w:hAnsi="Cambria Math"/>
                            <w:bCs/>
                            <w:sz w:val="22"/>
                            <w:szCs w:val="22"/>
                            <w:lang w:val="en-US" w:eastAsia="en-US"/>
                          </w:rPr>
                        </m:ctrlPr>
                      </m:sSubPr>
                      <m:e>
                        <m:r>
                          <w:rPr>
                            <w:rFonts w:ascii="Cambria Math" w:hAnsi="Cambria Math"/>
                            <w:sz w:val="22"/>
                            <w:szCs w:val="22"/>
                            <w:lang w:val="en-US"/>
                          </w:rPr>
                          <m:t>e</m:t>
                        </m:r>
                      </m:e>
                      <m:sub>
                        <m:r>
                          <w:rPr>
                            <w:rFonts w:ascii="Cambria Math" w:hAnsi="Cambria Math"/>
                            <w:sz w:val="22"/>
                            <w:szCs w:val="22"/>
                            <w:lang w:val="en-US"/>
                          </w:rPr>
                          <m:t>PwRCP</m:t>
                        </m:r>
                      </m:sub>
                    </m:sSub>
                  </m:e>
                  <m:sub>
                    <m:r>
                      <w:rPr>
                        <w:rFonts w:ascii="Cambria Math" w:eastAsiaTheme="minorHAnsi" w:hAnsi="Cambria Math"/>
                        <w:sz w:val="22"/>
                        <w:szCs w:val="22"/>
                        <w:lang w:val="en-US" w:eastAsia="en-US"/>
                      </w:rPr>
                      <m:t>E</m:t>
                    </m:r>
                    <m:r>
                      <m:rPr>
                        <m:sty m:val="p"/>
                      </m:rPr>
                      <w:rPr>
                        <w:rFonts w:ascii="Cambria Math" w:eastAsiaTheme="minorHAnsi" w:hAnsi="Cambria Math"/>
                        <w:sz w:val="22"/>
                        <w:szCs w:val="22"/>
                        <w:lang w:val="en-US" w:eastAsia="en-US"/>
                      </w:rPr>
                      <m:t>,</m:t>
                    </m:r>
                    <m:r>
                      <w:rPr>
                        <w:rFonts w:ascii="Cambria Math" w:eastAsiaTheme="minorHAnsi" w:hAnsi="Cambria Math"/>
                        <w:sz w:val="22"/>
                        <w:szCs w:val="22"/>
                        <w:lang w:val="en-US" w:eastAsia="en-US"/>
                      </w:rPr>
                      <m:t>W</m:t>
                    </m:r>
                    <m:r>
                      <m:rPr>
                        <m:sty m:val="p"/>
                      </m:rPr>
                      <w:rPr>
                        <w:rFonts w:ascii="Cambria Math" w:eastAsiaTheme="minorHAnsi" w:hAnsi="Cambria Math"/>
                        <w:sz w:val="22"/>
                        <w:szCs w:val="22"/>
                        <w:lang w:val="en-US" w:eastAsia="en-US"/>
                      </w:rPr>
                      <m:t>,</m:t>
                    </m:r>
                    <m:r>
                      <w:rPr>
                        <w:rFonts w:ascii="Cambria Math" w:eastAsiaTheme="minorHAnsi" w:hAnsi="Cambria Math"/>
                        <w:sz w:val="22"/>
                        <w:szCs w:val="22"/>
                        <w:lang w:val="en-US" w:eastAsia="en-US"/>
                      </w:rPr>
                      <m:t>S</m:t>
                    </m:r>
                  </m:sub>
                </m:sSub>
                <m:r>
                  <m:rPr>
                    <m:sty m:val="p"/>
                  </m:rPr>
                  <w:rPr>
                    <w:rFonts w:ascii="Cambria Math" w:hAnsi="Cambria Math"/>
                    <w:sz w:val="22"/>
                    <w:szCs w:val="22"/>
                    <w:lang w:val="en-US"/>
                  </w:rPr>
                  <m:t>=100∙</m:t>
                </m:r>
                <m:f>
                  <m:fPr>
                    <m:ctrlPr>
                      <w:rPr>
                        <w:rFonts w:ascii="Cambria Math" w:hAnsi="Cambria Math"/>
                        <w:sz w:val="22"/>
                        <w:szCs w:val="22"/>
                        <w:lang w:val="en-US"/>
                      </w:rPr>
                    </m:ctrlPr>
                  </m:fPr>
                  <m:num>
                    <m:sSub>
                      <m:sSubPr>
                        <m:ctrlPr>
                          <w:rPr>
                            <w:rFonts w:ascii="Cambria Math" w:eastAsiaTheme="minorHAnsi" w:hAnsi="Cambria Math"/>
                            <w:bCs/>
                            <w:sz w:val="22"/>
                            <w:szCs w:val="22"/>
                            <w:lang w:val="en-US" w:eastAsia="en-US"/>
                          </w:rPr>
                        </m:ctrlPr>
                      </m:sSubPr>
                      <m:e>
                        <m:sSub>
                          <m:sSubPr>
                            <m:ctrlPr>
                              <w:rPr>
                                <w:rFonts w:ascii="Cambria Math" w:eastAsiaTheme="minorHAnsi" w:hAnsi="Cambria Math"/>
                                <w:bCs/>
                                <w:sz w:val="22"/>
                                <w:szCs w:val="22"/>
                                <w:lang w:val="en-US" w:eastAsia="en-US"/>
                              </w:rPr>
                            </m:ctrlPr>
                          </m:sSubPr>
                          <m:e>
                            <m:acc>
                              <m:accPr>
                                <m:ctrlPr>
                                  <w:rPr>
                                    <w:rFonts w:ascii="Cambria Math" w:eastAsiaTheme="minorHAnsi" w:hAnsi="Cambria Math"/>
                                    <w:bCs/>
                                    <w:sz w:val="22"/>
                                    <w:szCs w:val="22"/>
                                    <w:lang w:val="en-US" w:eastAsia="en-US"/>
                                  </w:rPr>
                                </m:ctrlPr>
                              </m:accPr>
                              <m:e>
                                <m:sSub>
                                  <m:sSubPr>
                                    <m:ctrlPr>
                                      <w:rPr>
                                        <w:rFonts w:ascii="Cambria Math" w:eastAsiaTheme="minorHAnsi" w:hAnsi="Cambria Math"/>
                                        <w:bCs/>
                                        <w:sz w:val="22"/>
                                        <w:szCs w:val="22"/>
                                        <w:lang w:val="en-US" w:eastAsia="en-US"/>
                                      </w:rPr>
                                    </m:ctrlPr>
                                  </m:sSubPr>
                                  <m:e>
                                    <m:r>
                                      <w:rPr>
                                        <w:rFonts w:ascii="Cambria Math" w:hAnsi="Cambria Math"/>
                                        <w:sz w:val="22"/>
                                        <w:szCs w:val="22"/>
                                        <w:lang w:val="en-US"/>
                                      </w:rPr>
                                      <m:t>P</m:t>
                                    </m:r>
                                  </m:e>
                                  <m:sub>
                                    <m:r>
                                      <w:rPr>
                                        <w:rFonts w:ascii="Cambria Math" w:hAnsi="Cambria Math"/>
                                        <w:sz w:val="22"/>
                                        <w:szCs w:val="22"/>
                                        <w:lang w:val="en-US"/>
                                      </w:rPr>
                                      <m:t>w</m:t>
                                    </m:r>
                                  </m:sub>
                                </m:sSub>
                              </m:e>
                            </m:acc>
                          </m:e>
                          <m:sub>
                            <m:r>
                              <w:rPr>
                                <w:rFonts w:ascii="Cambria Math" w:hAnsi="Cambria Math"/>
                                <w:sz w:val="22"/>
                                <w:szCs w:val="22"/>
                                <w:lang w:val="en-US"/>
                              </w:rPr>
                              <m:t>RCP</m:t>
                            </m:r>
                          </m:sub>
                        </m:sSub>
                      </m:e>
                      <m:sub>
                        <m:r>
                          <w:rPr>
                            <w:rFonts w:ascii="Cambria Math" w:eastAsiaTheme="minorHAnsi" w:hAnsi="Cambria Math"/>
                            <w:sz w:val="22"/>
                            <w:szCs w:val="22"/>
                            <w:lang w:val="en-US" w:eastAsia="en-US"/>
                          </w:rPr>
                          <m:t>E</m:t>
                        </m:r>
                        <m:r>
                          <m:rPr>
                            <m:sty m:val="p"/>
                          </m:rPr>
                          <w:rPr>
                            <w:rFonts w:ascii="Cambria Math" w:eastAsiaTheme="minorHAnsi" w:hAnsi="Cambria Math"/>
                            <w:sz w:val="22"/>
                            <w:szCs w:val="22"/>
                            <w:lang w:val="en-US" w:eastAsia="en-US"/>
                          </w:rPr>
                          <m:t>,</m:t>
                        </m:r>
                        <m:r>
                          <w:rPr>
                            <w:rFonts w:ascii="Cambria Math" w:eastAsiaTheme="minorHAnsi" w:hAnsi="Cambria Math"/>
                            <w:sz w:val="22"/>
                            <w:szCs w:val="22"/>
                            <w:lang w:val="en-US" w:eastAsia="en-US"/>
                          </w:rPr>
                          <m:t>W</m:t>
                        </m:r>
                        <m:r>
                          <m:rPr>
                            <m:sty m:val="p"/>
                          </m:rPr>
                          <w:rPr>
                            <w:rFonts w:ascii="Cambria Math" w:eastAsiaTheme="minorHAnsi" w:hAnsi="Cambria Math"/>
                            <w:sz w:val="22"/>
                            <w:szCs w:val="22"/>
                            <w:lang w:val="en-US" w:eastAsia="en-US"/>
                          </w:rPr>
                          <m:t>,</m:t>
                        </m:r>
                        <m:r>
                          <w:rPr>
                            <w:rFonts w:ascii="Cambria Math" w:eastAsiaTheme="minorHAnsi" w:hAnsi="Cambria Math"/>
                            <w:sz w:val="22"/>
                            <w:szCs w:val="22"/>
                            <w:lang w:val="en-US" w:eastAsia="en-US"/>
                          </w:rPr>
                          <m:t>S</m:t>
                        </m:r>
                      </m:sub>
                    </m:sSub>
                    <m:r>
                      <m:rPr>
                        <m:sty m:val="p"/>
                      </m:rPr>
                      <w:rPr>
                        <w:rFonts w:ascii="Cambria Math" w:hAnsi="Cambria Math"/>
                        <w:sz w:val="22"/>
                        <w:szCs w:val="22"/>
                        <w:lang w:val="en-US"/>
                      </w:rPr>
                      <m:t>-</m:t>
                    </m:r>
                    <m:sSub>
                      <m:sSubPr>
                        <m:ctrlPr>
                          <w:rPr>
                            <w:rFonts w:ascii="Cambria Math" w:eastAsiaTheme="minorHAnsi" w:hAnsi="Cambria Math"/>
                            <w:bCs/>
                            <w:sz w:val="22"/>
                            <w:szCs w:val="22"/>
                            <w:lang w:val="en-US" w:eastAsia="en-US"/>
                          </w:rPr>
                        </m:ctrlPr>
                      </m:sSubPr>
                      <m:e>
                        <m:sSub>
                          <m:sSubPr>
                            <m:ctrlPr>
                              <w:rPr>
                                <w:rFonts w:ascii="Cambria Math" w:eastAsiaTheme="minorHAnsi" w:hAnsi="Cambria Math"/>
                                <w:bCs/>
                                <w:sz w:val="22"/>
                                <w:szCs w:val="22"/>
                                <w:lang w:val="en-US" w:eastAsia="en-US"/>
                              </w:rPr>
                            </m:ctrlPr>
                          </m:sSubPr>
                          <m:e>
                            <m:sSub>
                              <m:sSubPr>
                                <m:ctrlPr>
                                  <w:rPr>
                                    <w:rFonts w:ascii="Cambria Math" w:eastAsiaTheme="minorHAnsi" w:hAnsi="Cambria Math"/>
                                    <w:bCs/>
                                    <w:sz w:val="22"/>
                                    <w:szCs w:val="22"/>
                                    <w:lang w:val="en-US" w:eastAsia="en-US"/>
                                  </w:rPr>
                                </m:ctrlPr>
                              </m:sSubPr>
                              <m:e>
                                <m:r>
                                  <w:rPr>
                                    <w:rFonts w:ascii="Cambria Math" w:hAnsi="Cambria Math"/>
                                    <w:sz w:val="22"/>
                                    <w:szCs w:val="22"/>
                                    <w:lang w:val="en-US"/>
                                  </w:rPr>
                                  <m:t>P</m:t>
                                </m:r>
                              </m:e>
                              <m:sub>
                                <m:r>
                                  <w:rPr>
                                    <w:rFonts w:ascii="Cambria Math" w:hAnsi="Cambria Math"/>
                                    <w:sz w:val="22"/>
                                    <w:szCs w:val="22"/>
                                    <w:lang w:val="en-US"/>
                                  </w:rPr>
                                  <m:t>w</m:t>
                                </m:r>
                              </m:sub>
                            </m:sSub>
                          </m:e>
                          <m:sub>
                            <m:r>
                              <w:rPr>
                                <w:rFonts w:ascii="Cambria Math" w:hAnsi="Cambria Math"/>
                                <w:sz w:val="22"/>
                                <w:szCs w:val="22"/>
                                <w:lang w:val="en-US"/>
                              </w:rPr>
                              <m:t>P</m:t>
                            </m:r>
                          </m:sub>
                        </m:sSub>
                      </m:e>
                      <m:sub>
                        <m:r>
                          <w:rPr>
                            <w:rFonts w:ascii="Cambria Math" w:eastAsiaTheme="minorHAnsi" w:hAnsi="Cambria Math"/>
                            <w:sz w:val="22"/>
                            <w:szCs w:val="22"/>
                            <w:lang w:val="en-US" w:eastAsia="en-US"/>
                          </w:rPr>
                          <m:t>E</m:t>
                        </m:r>
                        <m:r>
                          <m:rPr>
                            <m:sty m:val="p"/>
                          </m:rPr>
                          <w:rPr>
                            <w:rFonts w:ascii="Cambria Math" w:eastAsiaTheme="minorHAnsi" w:hAnsi="Cambria Math"/>
                            <w:sz w:val="22"/>
                            <w:szCs w:val="22"/>
                            <w:lang w:val="en-US" w:eastAsia="en-US"/>
                          </w:rPr>
                          <m:t>,</m:t>
                        </m:r>
                        <m:r>
                          <w:rPr>
                            <w:rFonts w:ascii="Cambria Math" w:eastAsiaTheme="minorHAnsi" w:hAnsi="Cambria Math"/>
                            <w:sz w:val="22"/>
                            <w:szCs w:val="22"/>
                            <w:lang w:val="en-US" w:eastAsia="en-US"/>
                          </w:rPr>
                          <m:t>W</m:t>
                        </m:r>
                        <m:r>
                          <m:rPr>
                            <m:sty m:val="p"/>
                          </m:rPr>
                          <w:rPr>
                            <w:rFonts w:ascii="Cambria Math" w:eastAsiaTheme="minorHAnsi" w:hAnsi="Cambria Math"/>
                            <w:sz w:val="22"/>
                            <w:szCs w:val="22"/>
                            <w:lang w:val="en-US" w:eastAsia="en-US"/>
                          </w:rPr>
                          <m:t>,</m:t>
                        </m:r>
                        <m:r>
                          <w:rPr>
                            <w:rFonts w:ascii="Cambria Math" w:eastAsiaTheme="minorHAnsi" w:hAnsi="Cambria Math"/>
                            <w:sz w:val="22"/>
                            <w:szCs w:val="22"/>
                            <w:lang w:val="en-US" w:eastAsia="en-US"/>
                          </w:rPr>
                          <m:t>S</m:t>
                        </m:r>
                      </m:sub>
                    </m:sSub>
                  </m:num>
                  <m:den>
                    <m:sSub>
                      <m:sSubPr>
                        <m:ctrlPr>
                          <w:rPr>
                            <w:rFonts w:ascii="Cambria Math" w:eastAsiaTheme="minorHAnsi" w:hAnsi="Cambria Math"/>
                            <w:bCs/>
                            <w:sz w:val="22"/>
                            <w:szCs w:val="22"/>
                            <w:lang w:val="en-US" w:eastAsia="en-US"/>
                          </w:rPr>
                        </m:ctrlPr>
                      </m:sSubPr>
                      <m:e>
                        <m:sSub>
                          <m:sSubPr>
                            <m:ctrlPr>
                              <w:rPr>
                                <w:rFonts w:ascii="Cambria Math" w:eastAsiaTheme="minorHAnsi" w:hAnsi="Cambria Math"/>
                                <w:bCs/>
                                <w:sz w:val="22"/>
                                <w:szCs w:val="22"/>
                                <w:lang w:val="en-US" w:eastAsia="en-US"/>
                              </w:rPr>
                            </m:ctrlPr>
                          </m:sSubPr>
                          <m:e>
                            <m:r>
                              <w:rPr>
                                <w:rFonts w:ascii="Cambria Math" w:hAnsi="Cambria Math"/>
                                <w:sz w:val="22"/>
                                <w:szCs w:val="22"/>
                                <w:lang w:val="en-US"/>
                              </w:rPr>
                              <m:t>P</m:t>
                            </m:r>
                          </m:e>
                          <m:sub>
                            <m:r>
                              <w:rPr>
                                <w:rFonts w:ascii="Cambria Math" w:hAnsi="Cambria Math"/>
                                <w:sz w:val="22"/>
                                <w:szCs w:val="22"/>
                                <w:lang w:val="en-US"/>
                              </w:rPr>
                              <m:t>w</m:t>
                            </m:r>
                          </m:sub>
                        </m:sSub>
                      </m:e>
                      <m:sub>
                        <m:r>
                          <w:rPr>
                            <w:rFonts w:ascii="Cambria Math" w:hAnsi="Cambria Math"/>
                            <w:sz w:val="22"/>
                            <w:szCs w:val="22"/>
                            <w:lang w:val="en-US"/>
                          </w:rPr>
                          <m:t>P</m:t>
                        </m:r>
                      </m:sub>
                    </m:sSub>
                  </m:den>
                </m:f>
              </m:oMath>
            </m:oMathPara>
          </w:p>
        </w:tc>
        <w:tc>
          <w:tcPr>
            <w:tcW w:w="1160" w:type="dxa"/>
            <w:vAlign w:val="bottom"/>
          </w:tcPr>
          <w:p w14:paraId="758D5CE4" w14:textId="71C5347C" w:rsidR="004B5E19" w:rsidRPr="00CC1AB1" w:rsidRDefault="004B5E19" w:rsidP="00791765">
            <w:pPr>
              <w:pStyle w:val="FIGURAS"/>
              <w:rPr>
                <w:sz w:val="22"/>
                <w:szCs w:val="22"/>
              </w:rPr>
            </w:pPr>
            <w:r w:rsidRPr="00CC1AB1">
              <w:rPr>
                <w:sz w:val="22"/>
                <w:szCs w:val="22"/>
              </w:rPr>
              <w:t xml:space="preserve">( </w:t>
            </w:r>
            <w:r w:rsidRPr="00CC1AB1">
              <w:rPr>
                <w:sz w:val="22"/>
                <w:szCs w:val="22"/>
              </w:rPr>
              <w:fldChar w:fldCharType="begin"/>
            </w:r>
            <w:r w:rsidRPr="00CC1AB1">
              <w:rPr>
                <w:sz w:val="22"/>
                <w:szCs w:val="22"/>
              </w:rPr>
              <w:instrText xml:space="preserve"> SEQ ( \* ARABIC </w:instrText>
            </w:r>
            <w:r w:rsidRPr="00CC1AB1">
              <w:rPr>
                <w:sz w:val="22"/>
                <w:szCs w:val="22"/>
              </w:rPr>
              <w:fldChar w:fldCharType="separate"/>
            </w:r>
            <w:r w:rsidR="00BB73AD" w:rsidRPr="00CC1AB1">
              <w:rPr>
                <w:noProof/>
                <w:sz w:val="22"/>
                <w:szCs w:val="22"/>
              </w:rPr>
              <w:t>5</w:t>
            </w:r>
            <w:r w:rsidRPr="00CC1AB1">
              <w:rPr>
                <w:sz w:val="22"/>
                <w:szCs w:val="22"/>
              </w:rPr>
              <w:fldChar w:fldCharType="end"/>
            </w:r>
            <w:r w:rsidRPr="00CC1AB1">
              <w:rPr>
                <w:sz w:val="22"/>
                <w:szCs w:val="22"/>
              </w:rPr>
              <w:t xml:space="preserve"> )</w:t>
            </w:r>
          </w:p>
        </w:tc>
      </w:tr>
      <w:tr w:rsidR="004B5E19" w:rsidRPr="00CC1AB1" w14:paraId="1823555E" w14:textId="77777777" w:rsidTr="00791765">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1" w:type="dxa"/>
            <w:tcBorders>
              <w:top w:val="nil"/>
              <w:left w:val="nil"/>
              <w:bottom w:val="nil"/>
              <w:right w:val="nil"/>
            </w:tcBorders>
          </w:tcPr>
          <w:p w14:paraId="4687B628" w14:textId="77777777" w:rsidR="004B5E19" w:rsidRPr="00CC1AB1" w:rsidRDefault="004B5E19" w:rsidP="00791765">
            <w:pPr>
              <w:pStyle w:val="FIGURAS"/>
              <w:rPr>
                <w:sz w:val="22"/>
                <w:szCs w:val="22"/>
              </w:rPr>
            </w:pPr>
            <w:proofErr w:type="spellStart"/>
            <w:r w:rsidRPr="00CC1AB1">
              <w:rPr>
                <w:sz w:val="22"/>
                <w:szCs w:val="22"/>
              </w:rPr>
              <w:t>Where</w:t>
            </w:r>
            <w:proofErr w:type="spellEnd"/>
            <w:r w:rsidRPr="00CC1AB1">
              <w:rPr>
                <w:sz w:val="22"/>
                <w:szCs w:val="22"/>
              </w:rPr>
              <w:t>:</w:t>
            </w:r>
          </w:p>
        </w:tc>
        <w:tc>
          <w:tcPr>
            <w:tcW w:w="6479" w:type="dxa"/>
            <w:gridSpan w:val="2"/>
            <w:tcBorders>
              <w:top w:val="nil"/>
              <w:left w:val="nil"/>
              <w:bottom w:val="nil"/>
              <w:right w:val="nil"/>
            </w:tcBorders>
          </w:tcPr>
          <w:p w14:paraId="5F63F10C" w14:textId="77777777" w:rsidR="004B5E19" w:rsidRPr="00CC1AB1" w:rsidRDefault="004B5E19" w:rsidP="00791765">
            <w:pPr>
              <w:pStyle w:val="FIGURAS"/>
              <w:rPr>
                <w:sz w:val="22"/>
                <w:szCs w:val="22"/>
              </w:rPr>
            </w:pPr>
          </w:p>
        </w:tc>
      </w:tr>
      <w:tr w:rsidR="004B5E19" w:rsidRPr="008A5DC9" w14:paraId="45D4F00F" w14:textId="77777777" w:rsidTr="00791765">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1" w:type="dxa"/>
            <w:tcBorders>
              <w:top w:val="nil"/>
              <w:left w:val="nil"/>
              <w:bottom w:val="nil"/>
              <w:right w:val="nil"/>
            </w:tcBorders>
          </w:tcPr>
          <w:p w14:paraId="1E8EC23B" w14:textId="2C13D07B" w:rsidR="004B5E19" w:rsidRPr="00CC1AB1" w:rsidRDefault="00134B88" w:rsidP="00791765">
            <w:pPr>
              <w:pStyle w:val="FIGURAS"/>
              <w:jc w:val="right"/>
              <w:rPr>
                <w:sz w:val="22"/>
                <w:szCs w:val="22"/>
                <w:lang w:val="en-GB"/>
              </w:rPr>
            </w:pPr>
            <m:oMath>
              <m:sSub>
                <m:sSubPr>
                  <m:ctrlPr>
                    <w:rPr>
                      <w:rFonts w:ascii="Cambria Math" w:eastAsiaTheme="minorHAnsi" w:hAnsi="Cambria Math"/>
                      <w:bCs/>
                      <w:sz w:val="22"/>
                      <w:szCs w:val="22"/>
                      <w:lang w:val="en-US" w:eastAsia="en-US"/>
                    </w:rPr>
                  </m:ctrlPr>
                </m:sSubPr>
                <m:e>
                  <m:sSub>
                    <m:sSubPr>
                      <m:ctrlPr>
                        <w:rPr>
                          <w:rFonts w:ascii="Cambria Math" w:eastAsiaTheme="minorHAnsi" w:hAnsi="Cambria Math"/>
                          <w:bCs/>
                          <w:sz w:val="22"/>
                          <w:szCs w:val="22"/>
                          <w:lang w:val="en-US" w:eastAsia="en-US"/>
                        </w:rPr>
                      </m:ctrlPr>
                    </m:sSubPr>
                    <m:e>
                      <m:r>
                        <w:rPr>
                          <w:rFonts w:ascii="Cambria Math" w:hAnsi="Cambria Math"/>
                          <w:sz w:val="22"/>
                          <w:szCs w:val="22"/>
                          <w:lang w:val="en-US"/>
                        </w:rPr>
                        <m:t>e</m:t>
                      </m:r>
                    </m:e>
                    <m:sub>
                      <m:r>
                        <w:rPr>
                          <w:rFonts w:ascii="Cambria Math" w:hAnsi="Cambria Math"/>
                          <w:sz w:val="22"/>
                          <w:szCs w:val="22"/>
                          <w:lang w:val="en-US"/>
                        </w:rPr>
                        <m:t>Pw</m:t>
                      </m:r>
                    </m:sub>
                  </m:sSub>
                </m:e>
                <m:sub>
                  <m:r>
                    <w:rPr>
                      <w:rFonts w:ascii="Cambria Math" w:eastAsiaTheme="minorHAnsi" w:hAnsi="Cambria Math"/>
                      <w:sz w:val="22"/>
                      <w:szCs w:val="22"/>
                      <w:lang w:val="en-US" w:eastAsia="en-US"/>
                    </w:rPr>
                    <m:t>RCP</m:t>
                  </m:r>
                </m:sub>
              </m:sSub>
            </m:oMath>
            <w:r w:rsidR="004B5E19" w:rsidRPr="00CC1AB1">
              <w:rPr>
                <w:rFonts w:eastAsiaTheme="minorEastAsia"/>
                <w:sz w:val="22"/>
                <w:szCs w:val="22"/>
                <w:lang w:val="en-US"/>
              </w:rPr>
              <w:t>=</w:t>
            </w:r>
          </w:p>
        </w:tc>
        <w:tc>
          <w:tcPr>
            <w:tcW w:w="6479" w:type="dxa"/>
            <w:gridSpan w:val="2"/>
            <w:tcBorders>
              <w:top w:val="nil"/>
              <w:left w:val="nil"/>
              <w:bottom w:val="nil"/>
              <w:right w:val="nil"/>
            </w:tcBorders>
          </w:tcPr>
          <w:p w14:paraId="65BE050F" w14:textId="33260DF8" w:rsidR="004B5E19" w:rsidRPr="00CC1AB1" w:rsidRDefault="004B5E19" w:rsidP="00791765">
            <w:pPr>
              <w:pStyle w:val="FIGURAS"/>
              <w:jc w:val="left"/>
              <w:rPr>
                <w:rFonts w:eastAsiaTheme="minorEastAsia"/>
                <w:sz w:val="22"/>
                <w:szCs w:val="22"/>
                <w:lang w:val="en-US"/>
              </w:rPr>
            </w:pPr>
            <w:r w:rsidRPr="00CC1AB1">
              <w:rPr>
                <w:rFonts w:eastAsiaTheme="minorEastAsia"/>
                <w:sz w:val="22"/>
                <w:szCs w:val="22"/>
                <w:lang w:val="en-US"/>
              </w:rPr>
              <w:t xml:space="preserve">residuals of the wave power for RCP (2.6,8.5) scenarios </w:t>
            </w:r>
            <w:r w:rsidRPr="00CC1AB1">
              <w:rPr>
                <w:sz w:val="22"/>
                <w:szCs w:val="22"/>
                <w:lang w:val="en-US"/>
              </w:rPr>
              <w:t>[W/m]</w:t>
            </w:r>
          </w:p>
        </w:tc>
      </w:tr>
      <w:tr w:rsidR="004B5E19" w:rsidRPr="008A5DC9" w14:paraId="1B51BEA9" w14:textId="77777777" w:rsidTr="00170E7C">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1" w:type="dxa"/>
            <w:tcBorders>
              <w:top w:val="nil"/>
              <w:left w:val="nil"/>
              <w:bottom w:val="nil"/>
              <w:right w:val="nil"/>
            </w:tcBorders>
          </w:tcPr>
          <w:p w14:paraId="150A4099" w14:textId="17FE2F71" w:rsidR="004B5E19" w:rsidRPr="00CC1AB1" w:rsidRDefault="00134B88" w:rsidP="00791765">
            <w:pPr>
              <w:pStyle w:val="FIGURAS"/>
              <w:jc w:val="right"/>
              <w:rPr>
                <w:sz w:val="22"/>
                <w:szCs w:val="22"/>
                <w:lang w:val="en-GB"/>
              </w:rPr>
            </w:pPr>
            <m:oMath>
              <m:sSub>
                <m:sSubPr>
                  <m:ctrlPr>
                    <w:rPr>
                      <w:rFonts w:ascii="Cambria Math" w:eastAsiaTheme="minorHAnsi" w:hAnsi="Cambria Math"/>
                      <w:bCs/>
                      <w:kern w:val="28"/>
                      <w:sz w:val="22"/>
                      <w:szCs w:val="22"/>
                      <w:lang w:val="en-US" w:eastAsia="en-US"/>
                    </w:rPr>
                  </m:ctrlPr>
                </m:sSubPr>
                <m:e>
                  <m:sSub>
                    <m:sSubPr>
                      <m:ctrlPr>
                        <w:rPr>
                          <w:rFonts w:ascii="Cambria Math" w:eastAsiaTheme="minorHAnsi" w:hAnsi="Cambria Math"/>
                          <w:bCs/>
                          <w:kern w:val="28"/>
                          <w:sz w:val="22"/>
                          <w:szCs w:val="22"/>
                          <w:lang w:val="en-US" w:eastAsia="en-US"/>
                        </w:rPr>
                      </m:ctrlPr>
                    </m:sSubPr>
                    <m:e>
                      <m:r>
                        <w:rPr>
                          <w:rFonts w:ascii="Cambria Math" w:hAnsi="Cambria Math"/>
                          <w:sz w:val="22"/>
                          <w:szCs w:val="22"/>
                          <w:lang w:val="en-US"/>
                        </w:rPr>
                        <m:t>P</m:t>
                      </m:r>
                    </m:e>
                    <m:sub>
                      <m:r>
                        <w:rPr>
                          <w:rFonts w:ascii="Cambria Math" w:hAnsi="Cambria Math"/>
                          <w:sz w:val="22"/>
                          <w:szCs w:val="22"/>
                          <w:lang w:val="en-US"/>
                        </w:rPr>
                        <m:t>w</m:t>
                      </m:r>
                    </m:sub>
                  </m:sSub>
                </m:e>
                <m:sub>
                  <m:r>
                    <w:rPr>
                      <w:rFonts w:ascii="Cambria Math" w:hAnsi="Cambria Math"/>
                      <w:sz w:val="22"/>
                      <w:szCs w:val="22"/>
                      <w:lang w:val="en-US"/>
                    </w:rPr>
                    <m:t>P</m:t>
                  </m:r>
                </m:sub>
              </m:sSub>
            </m:oMath>
            <w:r w:rsidR="004B5E19" w:rsidRPr="00CC1AB1">
              <w:rPr>
                <w:rFonts w:eastAsiaTheme="minorEastAsia"/>
                <w:sz w:val="22"/>
                <w:szCs w:val="22"/>
                <w:lang w:val="en-US"/>
              </w:rPr>
              <w:t>=</w:t>
            </w:r>
          </w:p>
        </w:tc>
        <w:tc>
          <w:tcPr>
            <w:tcW w:w="6479" w:type="dxa"/>
            <w:gridSpan w:val="2"/>
            <w:tcBorders>
              <w:top w:val="nil"/>
              <w:left w:val="nil"/>
              <w:bottom w:val="nil"/>
              <w:right w:val="nil"/>
            </w:tcBorders>
            <w:shd w:val="clear" w:color="auto" w:fill="auto"/>
          </w:tcPr>
          <w:p w14:paraId="455CFC8E" w14:textId="107A45B9" w:rsidR="004B5E19" w:rsidRPr="00CC1AB1" w:rsidRDefault="004B5E19" w:rsidP="00791765">
            <w:pPr>
              <w:pStyle w:val="FIGURAS"/>
              <w:jc w:val="left"/>
              <w:rPr>
                <w:sz w:val="22"/>
                <w:szCs w:val="22"/>
                <w:lang w:val="en-US"/>
              </w:rPr>
            </w:pPr>
            <w:r w:rsidRPr="00CC1AB1">
              <w:rPr>
                <w:rFonts w:eastAsiaTheme="minorEastAsia"/>
                <w:sz w:val="22"/>
                <w:szCs w:val="22"/>
                <w:lang w:val="en-US"/>
              </w:rPr>
              <w:t xml:space="preserve">the annual mean of present conditions , </w:t>
            </w:r>
            <m:oMath>
              <m:sSub>
                <m:sSubPr>
                  <m:ctrlPr>
                    <w:rPr>
                      <w:rFonts w:ascii="Cambria Math" w:eastAsiaTheme="minorHAnsi" w:hAnsi="Cambria Math"/>
                      <w:sz w:val="22"/>
                      <w:szCs w:val="22"/>
                      <w:lang w:eastAsia="en-US"/>
                    </w:rPr>
                  </m:ctrlPr>
                </m:sSubPr>
                <m:e>
                  <m:sSub>
                    <m:sSubPr>
                      <m:ctrlPr>
                        <w:rPr>
                          <w:rFonts w:ascii="Cambria Math" w:eastAsiaTheme="minorHAnsi" w:hAnsi="Cambria Math"/>
                          <w:sz w:val="22"/>
                          <w:szCs w:val="22"/>
                          <w:lang w:eastAsia="en-US"/>
                        </w:rPr>
                      </m:ctrlPr>
                    </m:sSubPr>
                    <m:e>
                      <m:r>
                        <w:rPr>
                          <w:rFonts w:ascii="Cambria Math" w:hAnsi="Cambria Math"/>
                          <w:sz w:val="22"/>
                          <w:szCs w:val="22"/>
                        </w:rPr>
                        <m:t>P</m:t>
                      </m:r>
                    </m:e>
                    <m:sub>
                      <m:r>
                        <w:rPr>
                          <w:rFonts w:ascii="Cambria Math" w:hAnsi="Cambria Math"/>
                          <w:sz w:val="22"/>
                          <w:szCs w:val="22"/>
                        </w:rPr>
                        <m:t>w</m:t>
                      </m:r>
                    </m:sub>
                  </m:sSub>
                </m:e>
                <m:sub>
                  <m:r>
                    <w:rPr>
                      <w:rFonts w:ascii="Cambria Math" w:hAnsi="Cambria Math"/>
                      <w:sz w:val="22"/>
                      <w:szCs w:val="22"/>
                    </w:rPr>
                    <m:t>P</m:t>
                  </m:r>
                </m:sub>
              </m:sSub>
              <m:r>
                <m:rPr>
                  <m:sty m:val="p"/>
                </m:rPr>
                <w:rPr>
                  <w:rFonts w:ascii="Cambria Math" w:hAnsi="Cambria Math"/>
                  <w:sz w:val="22"/>
                  <w:szCs w:val="22"/>
                  <w:lang w:val="en-US"/>
                </w:rPr>
                <m:t>=</m:t>
              </m:r>
              <m:f>
                <m:fPr>
                  <m:ctrlPr>
                    <w:rPr>
                      <w:rFonts w:ascii="Cambria Math" w:eastAsiaTheme="minorHAnsi" w:hAnsi="Cambria Math"/>
                      <w:sz w:val="22"/>
                      <w:szCs w:val="22"/>
                      <w:lang w:eastAsia="en-US"/>
                    </w:rPr>
                  </m:ctrlPr>
                </m:fPr>
                <m:num>
                  <m:nary>
                    <m:naryPr>
                      <m:chr m:val="∑"/>
                      <m:limLoc m:val="undOvr"/>
                      <m:ctrlPr>
                        <w:rPr>
                          <w:rFonts w:ascii="Cambria Math" w:eastAsiaTheme="minorHAnsi" w:hAnsi="Cambria Math"/>
                          <w:sz w:val="22"/>
                          <w:szCs w:val="22"/>
                          <w:lang w:eastAsia="en-US"/>
                        </w:rPr>
                      </m:ctrlPr>
                    </m:naryPr>
                    <m:sub>
                      <m:r>
                        <w:rPr>
                          <w:rFonts w:ascii="Cambria Math" w:hAnsi="Cambria Math"/>
                          <w:sz w:val="22"/>
                          <w:szCs w:val="22"/>
                        </w:rPr>
                        <m:t>i</m:t>
                      </m:r>
                      <m:r>
                        <m:rPr>
                          <m:sty m:val="p"/>
                        </m:rPr>
                        <w:rPr>
                          <w:rFonts w:ascii="Cambria Math" w:hAnsi="Cambria Math"/>
                          <w:sz w:val="22"/>
                          <w:szCs w:val="22"/>
                          <w:lang w:val="en-US"/>
                        </w:rPr>
                        <m:t>=1</m:t>
                      </m:r>
                    </m:sub>
                    <m:sup>
                      <m:r>
                        <w:rPr>
                          <w:rFonts w:ascii="Cambria Math" w:hAnsi="Cambria Math"/>
                          <w:sz w:val="22"/>
                          <w:szCs w:val="22"/>
                        </w:rPr>
                        <m:t>i</m:t>
                      </m:r>
                      <m:r>
                        <m:rPr>
                          <m:sty m:val="p"/>
                        </m:rPr>
                        <w:rPr>
                          <w:rFonts w:ascii="Cambria Math" w:hAnsi="Cambria Math"/>
                          <w:sz w:val="22"/>
                          <w:szCs w:val="22"/>
                          <w:lang w:val="en-US"/>
                        </w:rPr>
                        <m:t>=</m:t>
                      </m:r>
                      <m:r>
                        <w:rPr>
                          <w:rFonts w:ascii="Cambria Math" w:hAnsi="Cambria Math"/>
                          <w:sz w:val="22"/>
                          <w:szCs w:val="22"/>
                        </w:rPr>
                        <m:t>n</m:t>
                      </m:r>
                    </m:sup>
                    <m:e>
                      <m:sSub>
                        <m:sSubPr>
                          <m:ctrlPr>
                            <w:rPr>
                              <w:rFonts w:ascii="Cambria Math" w:eastAsiaTheme="minorHAnsi" w:hAnsi="Cambria Math"/>
                              <w:sz w:val="22"/>
                              <w:szCs w:val="22"/>
                              <w:lang w:eastAsia="en-US"/>
                            </w:rPr>
                          </m:ctrlPr>
                        </m:sSubPr>
                        <m:e>
                          <m:sSub>
                            <m:sSubPr>
                              <m:ctrlPr>
                                <w:rPr>
                                  <w:rFonts w:ascii="Cambria Math" w:eastAsiaTheme="minorHAnsi" w:hAnsi="Cambria Math"/>
                                  <w:sz w:val="22"/>
                                  <w:szCs w:val="22"/>
                                  <w:lang w:eastAsia="en-US"/>
                                </w:rPr>
                              </m:ctrlPr>
                            </m:sSubPr>
                            <m:e>
                              <m:r>
                                <w:rPr>
                                  <w:rFonts w:ascii="Cambria Math" w:hAnsi="Cambria Math"/>
                                  <w:sz w:val="22"/>
                                  <w:szCs w:val="22"/>
                                </w:rPr>
                                <m:t>P</m:t>
                              </m:r>
                            </m:e>
                            <m:sub>
                              <m:r>
                                <w:rPr>
                                  <w:rFonts w:ascii="Cambria Math" w:hAnsi="Cambria Math"/>
                                  <w:sz w:val="22"/>
                                  <w:szCs w:val="22"/>
                                </w:rPr>
                                <m:t>w</m:t>
                              </m:r>
                            </m:sub>
                          </m:sSub>
                        </m:e>
                        <m:sub>
                          <m:r>
                            <w:rPr>
                              <w:rFonts w:ascii="Cambria Math" w:hAnsi="Cambria Math"/>
                              <w:sz w:val="22"/>
                              <w:szCs w:val="22"/>
                            </w:rPr>
                            <m:t>Pi</m:t>
                          </m:r>
                        </m:sub>
                      </m:sSub>
                    </m:e>
                  </m:nary>
                </m:num>
                <m:den>
                  <m:r>
                    <w:rPr>
                      <w:rFonts w:ascii="Cambria Math" w:hAnsi="Cambria Math"/>
                      <w:sz w:val="22"/>
                      <w:szCs w:val="22"/>
                    </w:rPr>
                    <m:t>N</m:t>
                  </m:r>
                </m:den>
              </m:f>
              <m:r>
                <m:rPr>
                  <m:sty m:val="p"/>
                </m:rPr>
                <w:rPr>
                  <w:rFonts w:ascii="Cambria Math" w:hAnsi="Cambria Math"/>
                  <w:sz w:val="22"/>
                  <w:szCs w:val="22"/>
                  <w:lang w:val="en-US"/>
                </w:rPr>
                <m:t>[</m:t>
              </m:r>
              <m:r>
                <w:rPr>
                  <w:rFonts w:ascii="Cambria Math" w:hAnsi="Cambria Math"/>
                  <w:sz w:val="22"/>
                  <w:szCs w:val="22"/>
                </w:rPr>
                <m:t>W</m:t>
              </m:r>
              <m:r>
                <m:rPr>
                  <m:sty m:val="p"/>
                </m:rPr>
                <w:rPr>
                  <w:rFonts w:ascii="Cambria Math" w:hAnsi="Cambria Math"/>
                  <w:sz w:val="22"/>
                  <w:szCs w:val="22"/>
                  <w:lang w:val="en-US"/>
                </w:rPr>
                <m:t>/</m:t>
              </m:r>
              <m:r>
                <w:rPr>
                  <w:rFonts w:ascii="Cambria Math" w:hAnsi="Cambria Math"/>
                  <w:sz w:val="22"/>
                  <w:szCs w:val="22"/>
                </w:rPr>
                <m:t>m</m:t>
              </m:r>
              <m:r>
                <m:rPr>
                  <m:sty m:val="p"/>
                </m:rPr>
                <w:rPr>
                  <w:rFonts w:ascii="Cambria Math" w:hAnsi="Cambria Math"/>
                  <w:sz w:val="22"/>
                  <w:szCs w:val="22"/>
                  <w:lang w:val="en-US"/>
                </w:rPr>
                <m:t>]</m:t>
              </m:r>
            </m:oMath>
            <w:r w:rsidRPr="00CC1AB1">
              <w:rPr>
                <w:rFonts w:eastAsiaTheme="minorEastAsia"/>
                <w:sz w:val="22"/>
                <w:szCs w:val="22"/>
                <w:lang w:val="en-US"/>
              </w:rPr>
              <w:t xml:space="preserve">; </w:t>
            </w:r>
          </w:p>
        </w:tc>
      </w:tr>
      <w:tr w:rsidR="004B5E19" w:rsidRPr="008A5DC9" w14:paraId="31A9D55E" w14:textId="77777777" w:rsidTr="00170E7C">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1" w:type="dxa"/>
            <w:tcBorders>
              <w:top w:val="nil"/>
              <w:left w:val="nil"/>
              <w:bottom w:val="nil"/>
              <w:right w:val="nil"/>
            </w:tcBorders>
          </w:tcPr>
          <w:p w14:paraId="2A0C2287" w14:textId="1D6E88E0" w:rsidR="004B5E19" w:rsidRPr="00CC1AB1" w:rsidRDefault="00134B88" w:rsidP="00791765">
            <w:pPr>
              <w:pStyle w:val="FIGURAS"/>
              <w:jc w:val="right"/>
              <w:rPr>
                <w:sz w:val="22"/>
                <w:szCs w:val="22"/>
                <w:lang w:val="en-GB"/>
              </w:rPr>
            </w:pPr>
            <m:oMath>
              <m:sSub>
                <m:sSubPr>
                  <m:ctrlPr>
                    <w:rPr>
                      <w:rFonts w:ascii="Cambria Math" w:eastAsiaTheme="minorHAnsi" w:hAnsi="Cambria Math"/>
                      <w:bCs/>
                      <w:kern w:val="28"/>
                      <w:sz w:val="22"/>
                      <w:szCs w:val="22"/>
                      <w:lang w:val="en-US" w:eastAsia="en-US"/>
                    </w:rPr>
                  </m:ctrlPr>
                </m:sSubPr>
                <m:e>
                  <m:acc>
                    <m:accPr>
                      <m:ctrlPr>
                        <w:rPr>
                          <w:rFonts w:ascii="Cambria Math" w:eastAsiaTheme="minorHAnsi" w:hAnsi="Cambria Math"/>
                          <w:bCs/>
                          <w:kern w:val="28"/>
                          <w:sz w:val="22"/>
                          <w:szCs w:val="22"/>
                          <w:lang w:val="en-US" w:eastAsia="en-US"/>
                        </w:rPr>
                      </m:ctrlPr>
                    </m:accPr>
                    <m:e>
                      <m:sSub>
                        <m:sSubPr>
                          <m:ctrlPr>
                            <w:rPr>
                              <w:rFonts w:ascii="Cambria Math" w:eastAsiaTheme="minorHAnsi" w:hAnsi="Cambria Math"/>
                              <w:bCs/>
                              <w:kern w:val="28"/>
                              <w:sz w:val="22"/>
                              <w:szCs w:val="22"/>
                              <w:lang w:val="en-US" w:eastAsia="en-US"/>
                            </w:rPr>
                          </m:ctrlPr>
                        </m:sSubPr>
                        <m:e>
                          <m:r>
                            <w:rPr>
                              <w:rFonts w:ascii="Cambria Math" w:hAnsi="Cambria Math"/>
                              <w:sz w:val="22"/>
                              <w:szCs w:val="22"/>
                              <w:lang w:val="en-US"/>
                            </w:rPr>
                            <m:t>P</m:t>
                          </m:r>
                        </m:e>
                        <m:sub>
                          <m:r>
                            <w:rPr>
                              <w:rFonts w:ascii="Cambria Math" w:hAnsi="Cambria Math"/>
                              <w:sz w:val="22"/>
                              <w:szCs w:val="22"/>
                              <w:lang w:val="en-US"/>
                            </w:rPr>
                            <m:t>w</m:t>
                          </m:r>
                        </m:sub>
                      </m:sSub>
                    </m:e>
                  </m:acc>
                </m:e>
                <m:sub>
                  <m:r>
                    <w:rPr>
                      <w:rFonts w:ascii="Cambria Math" w:hAnsi="Cambria Math"/>
                      <w:sz w:val="22"/>
                      <w:szCs w:val="22"/>
                      <w:lang w:val="en-US"/>
                    </w:rPr>
                    <m:t>RCP</m:t>
                  </m:r>
                </m:sub>
              </m:sSub>
            </m:oMath>
            <w:r w:rsidR="004B5E19" w:rsidRPr="00CC1AB1">
              <w:rPr>
                <w:rFonts w:eastAsiaTheme="minorEastAsia"/>
                <w:sz w:val="22"/>
                <w:szCs w:val="22"/>
                <w:lang w:val="en-US"/>
              </w:rPr>
              <w:t>=</w:t>
            </w:r>
          </w:p>
        </w:tc>
        <w:tc>
          <w:tcPr>
            <w:tcW w:w="6479" w:type="dxa"/>
            <w:gridSpan w:val="2"/>
            <w:tcBorders>
              <w:top w:val="nil"/>
              <w:left w:val="nil"/>
              <w:bottom w:val="nil"/>
              <w:right w:val="nil"/>
            </w:tcBorders>
            <w:shd w:val="clear" w:color="auto" w:fill="auto"/>
          </w:tcPr>
          <w:p w14:paraId="2E95534F" w14:textId="2CDCEE38" w:rsidR="004B5E19" w:rsidRPr="00CC1AB1" w:rsidRDefault="004B5E19" w:rsidP="00170E7C">
            <w:pPr>
              <w:pStyle w:val="FIGURAS"/>
              <w:jc w:val="left"/>
              <w:rPr>
                <w:sz w:val="22"/>
                <w:szCs w:val="22"/>
                <w:lang w:val="en-US"/>
              </w:rPr>
            </w:pPr>
            <w:r w:rsidRPr="00CC1AB1">
              <w:rPr>
                <w:rFonts w:eastAsiaTheme="minorEastAsia"/>
                <w:sz w:val="22"/>
                <w:szCs w:val="22"/>
                <w:lang w:val="en-US"/>
              </w:rPr>
              <w:t xml:space="preserve">the annual mean of the RCP (2.6,8.5)  scenarios, </w:t>
            </w:r>
            <m:oMath>
              <m:sSub>
                <m:sSubPr>
                  <m:ctrlPr>
                    <w:rPr>
                      <w:rFonts w:ascii="Cambria Math" w:eastAsiaTheme="minorHAnsi" w:hAnsi="Cambria Math"/>
                      <w:sz w:val="22"/>
                      <w:szCs w:val="22"/>
                      <w:lang w:eastAsia="en-US"/>
                    </w:rPr>
                  </m:ctrlPr>
                </m:sSubPr>
                <m:e>
                  <m:acc>
                    <m:accPr>
                      <m:ctrlPr>
                        <w:rPr>
                          <w:rFonts w:ascii="Cambria Math" w:eastAsiaTheme="minorHAnsi" w:hAnsi="Cambria Math"/>
                          <w:sz w:val="22"/>
                          <w:szCs w:val="22"/>
                          <w:lang w:eastAsia="en-US"/>
                        </w:rPr>
                      </m:ctrlPr>
                    </m:accPr>
                    <m:e>
                      <m:sSub>
                        <m:sSubPr>
                          <m:ctrlPr>
                            <w:rPr>
                              <w:rFonts w:ascii="Cambria Math" w:eastAsiaTheme="minorHAnsi" w:hAnsi="Cambria Math"/>
                              <w:sz w:val="22"/>
                              <w:szCs w:val="22"/>
                              <w:lang w:eastAsia="en-US"/>
                            </w:rPr>
                          </m:ctrlPr>
                        </m:sSubPr>
                        <m:e>
                          <m:r>
                            <w:rPr>
                              <w:rFonts w:ascii="Cambria Math" w:hAnsi="Cambria Math"/>
                              <w:sz w:val="22"/>
                              <w:szCs w:val="22"/>
                            </w:rPr>
                            <m:t>P</m:t>
                          </m:r>
                        </m:e>
                        <m:sub>
                          <m:r>
                            <w:rPr>
                              <w:rFonts w:ascii="Cambria Math" w:hAnsi="Cambria Math"/>
                              <w:sz w:val="22"/>
                              <w:szCs w:val="22"/>
                            </w:rPr>
                            <m:t>w</m:t>
                          </m:r>
                        </m:sub>
                      </m:sSub>
                    </m:e>
                  </m:acc>
                </m:e>
                <m:sub>
                  <m:r>
                    <w:rPr>
                      <w:rFonts w:ascii="Cambria Math" w:hAnsi="Cambria Math"/>
                      <w:sz w:val="22"/>
                      <w:szCs w:val="22"/>
                    </w:rPr>
                    <m:t>RCP</m:t>
                  </m:r>
                </m:sub>
              </m:sSub>
              <m:r>
                <m:rPr>
                  <m:sty m:val="p"/>
                </m:rPr>
                <w:rPr>
                  <w:rFonts w:ascii="Cambria Math" w:hAnsi="Cambria Math"/>
                  <w:sz w:val="22"/>
                  <w:szCs w:val="22"/>
                  <w:lang w:val="en-US"/>
                </w:rPr>
                <m:t>=</m:t>
              </m:r>
              <m:f>
                <m:fPr>
                  <m:ctrlPr>
                    <w:rPr>
                      <w:rFonts w:ascii="Cambria Math" w:eastAsiaTheme="minorHAnsi" w:hAnsi="Cambria Math"/>
                      <w:sz w:val="22"/>
                      <w:szCs w:val="22"/>
                      <w:lang w:eastAsia="en-US"/>
                    </w:rPr>
                  </m:ctrlPr>
                </m:fPr>
                <m:num>
                  <m:nary>
                    <m:naryPr>
                      <m:chr m:val="∑"/>
                      <m:limLoc m:val="undOvr"/>
                      <m:ctrlPr>
                        <w:rPr>
                          <w:rFonts w:ascii="Cambria Math" w:eastAsiaTheme="minorHAnsi" w:hAnsi="Cambria Math"/>
                          <w:sz w:val="22"/>
                          <w:szCs w:val="22"/>
                          <w:lang w:eastAsia="en-US"/>
                        </w:rPr>
                      </m:ctrlPr>
                    </m:naryPr>
                    <m:sub>
                      <m:r>
                        <w:rPr>
                          <w:rFonts w:ascii="Cambria Math" w:hAnsi="Cambria Math"/>
                          <w:sz w:val="22"/>
                          <w:szCs w:val="22"/>
                        </w:rPr>
                        <m:t>i</m:t>
                      </m:r>
                      <m:r>
                        <m:rPr>
                          <m:sty m:val="p"/>
                        </m:rPr>
                        <w:rPr>
                          <w:rFonts w:ascii="Cambria Math" w:hAnsi="Cambria Math"/>
                          <w:sz w:val="22"/>
                          <w:szCs w:val="22"/>
                          <w:lang w:val="en-US"/>
                        </w:rPr>
                        <m:t>=1</m:t>
                      </m:r>
                    </m:sub>
                    <m:sup>
                      <m:r>
                        <w:rPr>
                          <w:rFonts w:ascii="Cambria Math" w:hAnsi="Cambria Math"/>
                          <w:sz w:val="22"/>
                          <w:szCs w:val="22"/>
                        </w:rPr>
                        <m:t>i</m:t>
                      </m:r>
                      <m:r>
                        <m:rPr>
                          <m:sty m:val="p"/>
                        </m:rPr>
                        <w:rPr>
                          <w:rFonts w:ascii="Cambria Math" w:hAnsi="Cambria Math"/>
                          <w:sz w:val="22"/>
                          <w:szCs w:val="22"/>
                          <w:lang w:val="en-US"/>
                        </w:rPr>
                        <m:t>=</m:t>
                      </m:r>
                      <m:r>
                        <w:rPr>
                          <w:rFonts w:ascii="Cambria Math" w:hAnsi="Cambria Math"/>
                          <w:sz w:val="22"/>
                          <w:szCs w:val="22"/>
                        </w:rPr>
                        <m:t>n</m:t>
                      </m:r>
                    </m:sup>
                    <m:e>
                      <m:sSub>
                        <m:sSubPr>
                          <m:ctrlPr>
                            <w:rPr>
                              <w:rFonts w:ascii="Cambria Math" w:eastAsiaTheme="minorHAnsi" w:hAnsi="Cambria Math"/>
                              <w:sz w:val="22"/>
                              <w:szCs w:val="22"/>
                              <w:lang w:eastAsia="en-US"/>
                            </w:rPr>
                          </m:ctrlPr>
                        </m:sSubPr>
                        <m:e>
                          <m:sSub>
                            <m:sSubPr>
                              <m:ctrlPr>
                                <w:rPr>
                                  <w:rFonts w:ascii="Cambria Math" w:eastAsiaTheme="minorHAnsi" w:hAnsi="Cambria Math"/>
                                  <w:sz w:val="22"/>
                                  <w:szCs w:val="22"/>
                                  <w:lang w:eastAsia="en-US"/>
                                </w:rPr>
                              </m:ctrlPr>
                            </m:sSubPr>
                            <m:e>
                              <m:r>
                                <w:rPr>
                                  <w:rFonts w:ascii="Cambria Math" w:hAnsi="Cambria Math"/>
                                  <w:sz w:val="22"/>
                                  <w:szCs w:val="22"/>
                                </w:rPr>
                                <m:t>P</m:t>
                              </m:r>
                            </m:e>
                            <m:sub>
                              <m:r>
                                <w:rPr>
                                  <w:rFonts w:ascii="Cambria Math" w:hAnsi="Cambria Math"/>
                                  <w:sz w:val="22"/>
                                  <w:szCs w:val="22"/>
                                </w:rPr>
                                <m:t>w</m:t>
                              </m:r>
                            </m:sub>
                          </m:sSub>
                        </m:e>
                        <m:sub>
                          <m:r>
                            <w:rPr>
                              <w:rFonts w:ascii="Cambria Math" w:hAnsi="Cambria Math"/>
                              <w:sz w:val="22"/>
                              <w:szCs w:val="22"/>
                            </w:rPr>
                            <m:t>RCP</m:t>
                          </m:r>
                        </m:sub>
                      </m:sSub>
                    </m:e>
                  </m:nary>
                </m:num>
                <m:den>
                  <m:r>
                    <w:rPr>
                      <w:rFonts w:ascii="Cambria Math" w:hAnsi="Cambria Math"/>
                      <w:sz w:val="22"/>
                      <w:szCs w:val="22"/>
                    </w:rPr>
                    <m:t>N</m:t>
                  </m:r>
                </m:den>
              </m:f>
              <m:r>
                <m:rPr>
                  <m:sty m:val="p"/>
                </m:rPr>
                <w:rPr>
                  <w:rFonts w:ascii="Cambria Math" w:hAnsi="Cambria Math"/>
                  <w:sz w:val="22"/>
                  <w:szCs w:val="22"/>
                  <w:lang w:val="en-US"/>
                </w:rPr>
                <m:t>[</m:t>
              </m:r>
              <m:r>
                <w:rPr>
                  <w:rFonts w:ascii="Cambria Math" w:hAnsi="Cambria Math"/>
                  <w:sz w:val="22"/>
                  <w:szCs w:val="22"/>
                </w:rPr>
                <m:t>W</m:t>
              </m:r>
              <m:r>
                <m:rPr>
                  <m:sty m:val="p"/>
                </m:rPr>
                <w:rPr>
                  <w:rFonts w:ascii="Cambria Math" w:hAnsi="Cambria Math"/>
                  <w:sz w:val="22"/>
                  <w:szCs w:val="22"/>
                  <w:lang w:val="en-US"/>
                </w:rPr>
                <m:t>/</m:t>
              </m:r>
              <m:r>
                <w:rPr>
                  <w:rFonts w:ascii="Cambria Math" w:hAnsi="Cambria Math"/>
                  <w:sz w:val="22"/>
                  <w:szCs w:val="22"/>
                </w:rPr>
                <m:t>m</m:t>
              </m:r>
              <m:r>
                <m:rPr>
                  <m:sty m:val="p"/>
                </m:rPr>
                <w:rPr>
                  <w:rFonts w:ascii="Cambria Math" w:hAnsi="Cambria Math"/>
                  <w:sz w:val="22"/>
                  <w:szCs w:val="22"/>
                  <w:lang w:val="en-US"/>
                </w:rPr>
                <m:t>]</m:t>
              </m:r>
            </m:oMath>
            <w:r w:rsidRPr="00CC1AB1">
              <w:rPr>
                <w:rFonts w:eastAsiaTheme="minorEastAsia"/>
                <w:sz w:val="22"/>
                <w:szCs w:val="22"/>
                <w:lang w:val="en-US"/>
              </w:rPr>
              <w:t xml:space="preserve">; </w:t>
            </w:r>
            <w:r w:rsidR="00584253" w:rsidRPr="00CC1AB1">
              <w:rPr>
                <w:rFonts w:eastAsiaTheme="minorEastAsia"/>
                <w:sz w:val="22"/>
                <w:szCs w:val="22"/>
                <w:lang w:val="en-US"/>
              </w:rPr>
              <w:t xml:space="preserve">  </w:t>
            </w:r>
          </w:p>
        </w:tc>
      </w:tr>
      <w:tr w:rsidR="004B5E19" w:rsidRPr="008A5DC9" w14:paraId="3DFB2B6A" w14:textId="77777777" w:rsidTr="00170E7C">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1" w:type="dxa"/>
            <w:tcBorders>
              <w:top w:val="nil"/>
              <w:left w:val="nil"/>
              <w:bottom w:val="nil"/>
              <w:right w:val="nil"/>
            </w:tcBorders>
          </w:tcPr>
          <w:p w14:paraId="5B6B3E8E" w14:textId="77777777" w:rsidR="004B5E19" w:rsidRPr="00CC1AB1" w:rsidRDefault="004B5E19" w:rsidP="00791765">
            <w:pPr>
              <w:pStyle w:val="FIGURAS"/>
              <w:jc w:val="right"/>
              <w:rPr>
                <w:sz w:val="22"/>
                <w:szCs w:val="22"/>
                <w:lang w:val="en-GB"/>
              </w:rPr>
            </w:pPr>
            <w:r w:rsidRPr="00CC1AB1">
              <w:rPr>
                <w:rFonts w:eastAsiaTheme="minorEastAsia"/>
                <w:sz w:val="22"/>
                <w:szCs w:val="22"/>
                <w:lang w:val="en-US"/>
              </w:rPr>
              <w:t xml:space="preserve">N= </w:t>
            </w:r>
          </w:p>
        </w:tc>
        <w:tc>
          <w:tcPr>
            <w:tcW w:w="6479" w:type="dxa"/>
            <w:gridSpan w:val="2"/>
            <w:tcBorders>
              <w:top w:val="nil"/>
              <w:left w:val="nil"/>
              <w:bottom w:val="nil"/>
              <w:right w:val="nil"/>
            </w:tcBorders>
            <w:shd w:val="clear" w:color="auto" w:fill="auto"/>
          </w:tcPr>
          <w:p w14:paraId="3C4BAB66" w14:textId="76D3D271" w:rsidR="004B5E19" w:rsidRPr="00CC1AB1" w:rsidRDefault="004B5E19" w:rsidP="00791765">
            <w:pPr>
              <w:pStyle w:val="FIGURAS"/>
              <w:jc w:val="left"/>
              <w:rPr>
                <w:sz w:val="22"/>
                <w:szCs w:val="22"/>
                <w:lang w:val="en-GB"/>
              </w:rPr>
            </w:pPr>
            <w:r w:rsidRPr="00CC1AB1">
              <w:rPr>
                <w:rFonts w:eastAsiaTheme="minorEastAsia"/>
                <w:sz w:val="22"/>
                <w:szCs w:val="22"/>
                <w:lang w:val="en-US"/>
              </w:rPr>
              <w:t>The total number of measurement (300 (25 yeas</w:t>
            </w:r>
            <w:r w:rsidR="00170E7C" w:rsidRPr="00CC1AB1">
              <w:rPr>
                <w:rFonts w:eastAsiaTheme="minorEastAsia"/>
                <w:sz w:val="22"/>
                <w:szCs w:val="22"/>
                <w:lang w:val="en-US"/>
              </w:rPr>
              <w:t xml:space="preserve"> </w:t>
            </w:r>
            <w:r w:rsidRPr="00CC1AB1">
              <w:rPr>
                <w:rFonts w:eastAsiaTheme="minorEastAsia"/>
                <w:sz w:val="22"/>
                <w:szCs w:val="22"/>
                <w:lang w:val="en-US"/>
              </w:rPr>
              <w:t>X</w:t>
            </w:r>
            <w:r w:rsidR="00170E7C" w:rsidRPr="00CC1AB1">
              <w:rPr>
                <w:rFonts w:eastAsiaTheme="minorEastAsia"/>
                <w:sz w:val="22"/>
                <w:szCs w:val="22"/>
                <w:lang w:val="en-US"/>
              </w:rPr>
              <w:t xml:space="preserve"> </w:t>
            </w:r>
            <w:r w:rsidRPr="00CC1AB1">
              <w:rPr>
                <w:rFonts w:eastAsiaTheme="minorEastAsia"/>
                <w:sz w:val="22"/>
                <w:szCs w:val="22"/>
                <w:lang w:val="en-US"/>
              </w:rPr>
              <w:t>12months) of the time range studied, [months].</w:t>
            </w:r>
          </w:p>
        </w:tc>
      </w:tr>
      <w:tr w:rsidR="004B5E19" w:rsidRPr="008A5DC9" w14:paraId="05E1703F" w14:textId="77777777" w:rsidTr="00791765">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1" w:type="dxa"/>
            <w:tcBorders>
              <w:top w:val="nil"/>
              <w:left w:val="nil"/>
              <w:bottom w:val="nil"/>
              <w:right w:val="nil"/>
            </w:tcBorders>
          </w:tcPr>
          <w:p w14:paraId="67BD66A9" w14:textId="065189E0" w:rsidR="004B5E19" w:rsidRPr="00CC1AB1" w:rsidRDefault="00134B88" w:rsidP="00791765">
            <w:pPr>
              <w:pStyle w:val="FIGURAS"/>
              <w:jc w:val="right"/>
              <w:rPr>
                <w:sz w:val="22"/>
                <w:szCs w:val="22"/>
                <w:lang w:val="en-GB"/>
              </w:rPr>
            </w:pPr>
            <m:oMath>
              <m:sSub>
                <m:sSubPr>
                  <m:ctrlPr>
                    <w:rPr>
                      <w:rFonts w:ascii="Cambria Math" w:eastAsiaTheme="minorHAnsi" w:hAnsi="Cambria Math"/>
                      <w:bCs/>
                      <w:sz w:val="22"/>
                      <w:szCs w:val="22"/>
                      <w:lang w:val="en-US" w:eastAsia="en-US"/>
                    </w:rPr>
                  </m:ctrlPr>
                </m:sSubPr>
                <m:e>
                  <m:sSub>
                    <m:sSubPr>
                      <m:ctrlPr>
                        <w:rPr>
                          <w:rFonts w:ascii="Cambria Math" w:eastAsiaTheme="minorHAnsi" w:hAnsi="Cambria Math"/>
                          <w:bCs/>
                          <w:sz w:val="22"/>
                          <w:szCs w:val="22"/>
                          <w:lang w:val="en-US" w:eastAsia="en-US"/>
                        </w:rPr>
                      </m:ctrlPr>
                    </m:sSubPr>
                    <m:e>
                      <m:r>
                        <w:rPr>
                          <w:rFonts w:ascii="Cambria Math" w:hAnsi="Cambria Math"/>
                          <w:sz w:val="22"/>
                          <w:szCs w:val="22"/>
                          <w:lang w:val="en-US"/>
                        </w:rPr>
                        <m:t>e</m:t>
                      </m:r>
                    </m:e>
                    <m:sub>
                      <m:r>
                        <w:rPr>
                          <w:rFonts w:ascii="Cambria Math" w:hAnsi="Cambria Math"/>
                          <w:sz w:val="22"/>
                          <w:szCs w:val="22"/>
                          <w:lang w:val="en-US"/>
                        </w:rPr>
                        <m:t>PwRCP</m:t>
                      </m:r>
                    </m:sub>
                  </m:sSub>
                </m:e>
                <m:sub>
                  <m:r>
                    <w:rPr>
                      <w:rFonts w:ascii="Cambria Math" w:eastAsiaTheme="minorHAnsi" w:hAnsi="Cambria Math"/>
                      <w:sz w:val="22"/>
                      <w:szCs w:val="22"/>
                      <w:lang w:val="en-US" w:eastAsia="en-US"/>
                    </w:rPr>
                    <m:t>E</m:t>
                  </m:r>
                  <m:r>
                    <m:rPr>
                      <m:sty m:val="p"/>
                    </m:rPr>
                    <w:rPr>
                      <w:rFonts w:ascii="Cambria Math" w:eastAsiaTheme="minorHAnsi" w:hAnsi="Cambria Math"/>
                      <w:sz w:val="22"/>
                      <w:szCs w:val="22"/>
                      <w:lang w:val="en-US" w:eastAsia="en-US"/>
                    </w:rPr>
                    <m:t>,</m:t>
                  </m:r>
                  <m:r>
                    <w:rPr>
                      <w:rFonts w:ascii="Cambria Math" w:eastAsiaTheme="minorHAnsi" w:hAnsi="Cambria Math"/>
                      <w:sz w:val="22"/>
                      <w:szCs w:val="22"/>
                      <w:lang w:val="en-US" w:eastAsia="en-US"/>
                    </w:rPr>
                    <m:t>W</m:t>
                  </m:r>
                  <m:r>
                    <m:rPr>
                      <m:sty m:val="p"/>
                    </m:rPr>
                    <w:rPr>
                      <w:rFonts w:ascii="Cambria Math" w:eastAsiaTheme="minorHAnsi" w:hAnsi="Cambria Math"/>
                      <w:sz w:val="22"/>
                      <w:szCs w:val="22"/>
                      <w:lang w:val="en-US" w:eastAsia="en-US"/>
                    </w:rPr>
                    <m:t>,</m:t>
                  </m:r>
                  <m:r>
                    <w:rPr>
                      <w:rFonts w:ascii="Cambria Math" w:eastAsiaTheme="minorHAnsi" w:hAnsi="Cambria Math"/>
                      <w:sz w:val="22"/>
                      <w:szCs w:val="22"/>
                      <w:lang w:val="en-US" w:eastAsia="en-US"/>
                    </w:rPr>
                    <m:t>S</m:t>
                  </m:r>
                </m:sub>
              </m:sSub>
            </m:oMath>
            <w:r w:rsidR="004B5E19" w:rsidRPr="00CC1AB1">
              <w:rPr>
                <w:rFonts w:eastAsiaTheme="minorEastAsia"/>
                <w:sz w:val="22"/>
                <w:szCs w:val="22"/>
                <w:lang w:val="en-US"/>
              </w:rPr>
              <w:t>=</w:t>
            </w:r>
          </w:p>
        </w:tc>
        <w:tc>
          <w:tcPr>
            <w:tcW w:w="6479" w:type="dxa"/>
            <w:gridSpan w:val="2"/>
            <w:tcBorders>
              <w:top w:val="nil"/>
              <w:left w:val="nil"/>
              <w:bottom w:val="nil"/>
              <w:right w:val="nil"/>
            </w:tcBorders>
          </w:tcPr>
          <w:p w14:paraId="68184379" w14:textId="373D2480" w:rsidR="004B5E19" w:rsidRPr="00CC1AB1" w:rsidRDefault="004B5E19" w:rsidP="00791765">
            <w:pPr>
              <w:pStyle w:val="FIGURAS"/>
              <w:jc w:val="left"/>
              <w:rPr>
                <w:rFonts w:eastAsiaTheme="minorEastAsia"/>
                <w:sz w:val="22"/>
                <w:szCs w:val="22"/>
                <w:lang w:val="en-US"/>
              </w:rPr>
            </w:pPr>
            <w:r w:rsidRPr="00CC1AB1">
              <w:rPr>
                <w:rFonts w:eastAsiaTheme="minorEastAsia"/>
                <w:sz w:val="22"/>
                <w:szCs w:val="22"/>
                <w:lang w:val="en-US"/>
              </w:rPr>
              <w:t xml:space="preserve">residuals of the wave power for each wave climate in the scenario of RCP2.6 the RCP 8.5 </w:t>
            </w:r>
            <w:r w:rsidRPr="00CC1AB1">
              <w:rPr>
                <w:sz w:val="22"/>
                <w:szCs w:val="22"/>
                <w:lang w:val="en-US"/>
              </w:rPr>
              <w:t>[W/m]</w:t>
            </w:r>
          </w:p>
        </w:tc>
      </w:tr>
      <w:tr w:rsidR="004B5E19" w:rsidRPr="008A5DC9" w14:paraId="5A8E5945" w14:textId="77777777" w:rsidTr="00791765">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1" w:type="dxa"/>
            <w:tcBorders>
              <w:top w:val="nil"/>
              <w:left w:val="nil"/>
              <w:bottom w:val="nil"/>
              <w:right w:val="nil"/>
            </w:tcBorders>
          </w:tcPr>
          <w:p w14:paraId="349BDAF5" w14:textId="77777777" w:rsidR="004B5E19" w:rsidRPr="00CC1AB1" w:rsidRDefault="004B5E19" w:rsidP="00791765">
            <w:pPr>
              <w:pStyle w:val="FIGURAS"/>
              <w:jc w:val="right"/>
              <w:rPr>
                <w:sz w:val="22"/>
                <w:szCs w:val="22"/>
                <w:lang w:val="en-US"/>
              </w:rPr>
            </w:pPr>
          </w:p>
        </w:tc>
        <w:tc>
          <w:tcPr>
            <w:tcW w:w="6479" w:type="dxa"/>
            <w:gridSpan w:val="2"/>
            <w:tcBorders>
              <w:top w:val="nil"/>
              <w:left w:val="nil"/>
              <w:bottom w:val="nil"/>
              <w:right w:val="nil"/>
            </w:tcBorders>
          </w:tcPr>
          <w:p w14:paraId="5A2BBA13" w14:textId="77777777" w:rsidR="004B5E19" w:rsidRPr="00CC1AB1" w:rsidRDefault="004B5E19" w:rsidP="00791765">
            <w:pPr>
              <w:pStyle w:val="FIGURAS"/>
              <w:jc w:val="left"/>
              <w:rPr>
                <w:rFonts w:eastAsiaTheme="minorEastAsia"/>
                <w:sz w:val="22"/>
                <w:szCs w:val="22"/>
                <w:lang w:val="en-US"/>
              </w:rPr>
            </w:pPr>
          </w:p>
        </w:tc>
      </w:tr>
      <w:tr w:rsidR="004B5E19" w:rsidRPr="008A5DC9" w14:paraId="2B096312" w14:textId="77777777" w:rsidTr="00791765">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1" w:type="dxa"/>
            <w:tcBorders>
              <w:top w:val="nil"/>
              <w:left w:val="nil"/>
              <w:bottom w:val="nil"/>
              <w:right w:val="nil"/>
            </w:tcBorders>
          </w:tcPr>
          <w:p w14:paraId="22039B43" w14:textId="31E62381" w:rsidR="004B5E19" w:rsidRPr="00CC1AB1" w:rsidRDefault="00134B88" w:rsidP="00791765">
            <w:pPr>
              <w:pStyle w:val="FIGURAS"/>
              <w:jc w:val="right"/>
              <w:rPr>
                <w:sz w:val="22"/>
                <w:szCs w:val="22"/>
                <w:lang w:val="en-GB"/>
              </w:rPr>
            </w:pPr>
            <m:oMath>
              <m:sSub>
                <m:sSubPr>
                  <m:ctrlPr>
                    <w:rPr>
                      <w:rFonts w:ascii="Cambria Math" w:eastAsiaTheme="minorHAnsi" w:hAnsi="Cambria Math"/>
                      <w:bCs/>
                      <w:sz w:val="22"/>
                      <w:szCs w:val="22"/>
                    </w:rPr>
                  </m:ctrlPr>
                </m:sSubPr>
                <m:e>
                  <m:sSub>
                    <m:sSubPr>
                      <m:ctrlPr>
                        <w:rPr>
                          <w:rFonts w:ascii="Cambria Math" w:eastAsiaTheme="minorHAnsi" w:hAnsi="Cambria Math"/>
                          <w:bCs/>
                          <w:sz w:val="22"/>
                          <w:szCs w:val="22"/>
                        </w:rPr>
                      </m:ctrlPr>
                    </m:sSubPr>
                    <m:e>
                      <m:acc>
                        <m:accPr>
                          <m:ctrlPr>
                            <w:rPr>
                              <w:rFonts w:ascii="Cambria Math" w:eastAsiaTheme="minorHAnsi" w:hAnsi="Cambria Math"/>
                              <w:bCs/>
                              <w:sz w:val="22"/>
                              <w:szCs w:val="22"/>
                            </w:rPr>
                          </m:ctrlPr>
                        </m:accPr>
                        <m:e>
                          <m:sSub>
                            <m:sSubPr>
                              <m:ctrlPr>
                                <w:rPr>
                                  <w:rFonts w:ascii="Cambria Math" w:eastAsiaTheme="minorHAnsi" w:hAnsi="Cambria Math"/>
                                  <w:bCs/>
                                  <w:sz w:val="22"/>
                                  <w:szCs w:val="22"/>
                                </w:rPr>
                              </m:ctrlPr>
                            </m:sSubPr>
                            <m:e>
                              <m:r>
                                <w:rPr>
                                  <w:rFonts w:ascii="Cambria Math" w:hAnsi="Cambria Math"/>
                                  <w:sz w:val="22"/>
                                  <w:szCs w:val="22"/>
                                </w:rPr>
                                <m:t>P</m:t>
                              </m:r>
                            </m:e>
                            <m:sub>
                              <m:r>
                                <w:rPr>
                                  <w:rFonts w:ascii="Cambria Math" w:hAnsi="Cambria Math"/>
                                  <w:sz w:val="22"/>
                                  <w:szCs w:val="22"/>
                                </w:rPr>
                                <m:t>w</m:t>
                              </m:r>
                            </m:sub>
                          </m:sSub>
                        </m:e>
                      </m:acc>
                    </m:e>
                    <m:sub>
                      <m:r>
                        <w:rPr>
                          <w:rFonts w:ascii="Cambria Math" w:hAnsi="Cambria Math"/>
                          <w:sz w:val="22"/>
                          <w:szCs w:val="22"/>
                        </w:rPr>
                        <m:t>RCP</m:t>
                      </m:r>
                      <m:r>
                        <m:rPr>
                          <m:sty m:val="p"/>
                        </m:rPr>
                        <w:rPr>
                          <w:rFonts w:ascii="Cambria Math" w:hAnsi="Cambria Math"/>
                          <w:sz w:val="22"/>
                          <w:szCs w:val="22"/>
                        </w:rPr>
                        <m:t>2.6</m:t>
                      </m:r>
                    </m:sub>
                  </m:sSub>
                </m:e>
                <m:sub>
                  <m:r>
                    <w:rPr>
                      <w:rFonts w:ascii="Cambria Math" w:eastAsiaTheme="minorHAnsi" w:hAnsi="Cambria Math"/>
                      <w:sz w:val="22"/>
                      <w:szCs w:val="22"/>
                    </w:rPr>
                    <m:t>E</m:t>
                  </m:r>
                  <m:r>
                    <m:rPr>
                      <m:sty m:val="p"/>
                    </m:rPr>
                    <w:rPr>
                      <w:rFonts w:ascii="Cambria Math" w:eastAsiaTheme="minorHAnsi" w:hAnsi="Cambria Math"/>
                      <w:sz w:val="22"/>
                      <w:szCs w:val="22"/>
                    </w:rPr>
                    <m:t>,</m:t>
                  </m:r>
                  <m:r>
                    <w:rPr>
                      <w:rFonts w:ascii="Cambria Math" w:eastAsiaTheme="minorHAnsi" w:hAnsi="Cambria Math"/>
                      <w:sz w:val="22"/>
                      <w:szCs w:val="22"/>
                    </w:rPr>
                    <m:t>W</m:t>
                  </m:r>
                  <m:r>
                    <m:rPr>
                      <m:sty m:val="p"/>
                    </m:rPr>
                    <w:rPr>
                      <w:rFonts w:ascii="Cambria Math" w:eastAsiaTheme="minorHAnsi" w:hAnsi="Cambria Math"/>
                      <w:sz w:val="22"/>
                      <w:szCs w:val="22"/>
                    </w:rPr>
                    <m:t>,</m:t>
                  </m:r>
                  <m:r>
                    <w:rPr>
                      <w:rFonts w:ascii="Cambria Math" w:eastAsiaTheme="minorHAnsi" w:hAnsi="Cambria Math"/>
                      <w:sz w:val="22"/>
                      <w:szCs w:val="22"/>
                    </w:rPr>
                    <m:t>S</m:t>
                  </m:r>
                </m:sub>
              </m:sSub>
            </m:oMath>
            <w:r w:rsidR="004B5E19" w:rsidRPr="00CC1AB1">
              <w:rPr>
                <w:rFonts w:eastAsiaTheme="minorEastAsia"/>
                <w:sz w:val="22"/>
                <w:szCs w:val="22"/>
              </w:rPr>
              <w:t>=</w:t>
            </w:r>
          </w:p>
        </w:tc>
        <w:tc>
          <w:tcPr>
            <w:tcW w:w="6479" w:type="dxa"/>
            <w:gridSpan w:val="2"/>
            <w:tcBorders>
              <w:top w:val="nil"/>
              <w:left w:val="nil"/>
              <w:bottom w:val="nil"/>
              <w:right w:val="nil"/>
            </w:tcBorders>
          </w:tcPr>
          <w:p w14:paraId="7F682217" w14:textId="77777777" w:rsidR="004B5E19" w:rsidRPr="00CC1AB1" w:rsidRDefault="004B5E19" w:rsidP="00791765">
            <w:pPr>
              <w:pStyle w:val="FIGURAS"/>
              <w:jc w:val="left"/>
              <w:rPr>
                <w:sz w:val="22"/>
                <w:szCs w:val="22"/>
                <w:lang w:val="en-US"/>
              </w:rPr>
            </w:pPr>
            <w:r w:rsidRPr="00CC1AB1">
              <w:rPr>
                <w:rFonts w:eastAsiaTheme="minorEastAsia"/>
                <w:sz w:val="22"/>
                <w:szCs w:val="22"/>
                <w:lang w:val="en-US"/>
              </w:rPr>
              <w:t xml:space="preserve">Annual average of wave power for each wave climate in the scenario of RCPs </w:t>
            </w:r>
            <w:r w:rsidRPr="00CC1AB1">
              <w:rPr>
                <w:sz w:val="22"/>
                <w:szCs w:val="22"/>
                <w:lang w:val="en-US"/>
              </w:rPr>
              <w:t>[W/m]</w:t>
            </w:r>
          </w:p>
          <w:p w14:paraId="58F0DADE" w14:textId="77777777" w:rsidR="004B5E19" w:rsidRPr="00CC1AB1" w:rsidRDefault="004B5E19" w:rsidP="00791765">
            <w:pPr>
              <w:pStyle w:val="FIGURAS"/>
              <w:jc w:val="left"/>
              <w:rPr>
                <w:rFonts w:eastAsiaTheme="minorEastAsia"/>
                <w:sz w:val="22"/>
                <w:szCs w:val="22"/>
                <w:lang w:val="en-US"/>
              </w:rPr>
            </w:pPr>
          </w:p>
        </w:tc>
      </w:tr>
      <w:tr w:rsidR="004B5E19" w:rsidRPr="008A5DC9" w14:paraId="7441F342" w14:textId="77777777" w:rsidTr="00791765">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1" w:type="dxa"/>
            <w:tcBorders>
              <w:top w:val="nil"/>
              <w:left w:val="nil"/>
              <w:bottom w:val="nil"/>
              <w:right w:val="nil"/>
            </w:tcBorders>
          </w:tcPr>
          <w:p w14:paraId="222A7D03" w14:textId="7A2B2D20" w:rsidR="004B5E19" w:rsidRPr="00CC1AB1" w:rsidRDefault="00134B88" w:rsidP="00791765">
            <w:pPr>
              <w:pStyle w:val="FIGURAS"/>
              <w:jc w:val="right"/>
              <w:rPr>
                <w:sz w:val="22"/>
                <w:szCs w:val="22"/>
                <w:lang w:val="en-GB"/>
              </w:rPr>
            </w:pPr>
            <m:oMath>
              <m:sSub>
                <m:sSubPr>
                  <m:ctrlPr>
                    <w:rPr>
                      <w:rFonts w:ascii="Cambria Math" w:eastAsiaTheme="minorHAnsi" w:hAnsi="Cambria Math"/>
                      <w:bCs/>
                      <w:sz w:val="22"/>
                      <w:szCs w:val="22"/>
                    </w:rPr>
                  </m:ctrlPr>
                </m:sSubPr>
                <m:e>
                  <m:sSub>
                    <m:sSubPr>
                      <m:ctrlPr>
                        <w:rPr>
                          <w:rFonts w:ascii="Cambria Math" w:eastAsiaTheme="minorHAnsi" w:hAnsi="Cambria Math"/>
                          <w:bCs/>
                          <w:sz w:val="22"/>
                          <w:szCs w:val="22"/>
                        </w:rPr>
                      </m:ctrlPr>
                    </m:sSubPr>
                    <m:e>
                      <m:sSub>
                        <m:sSubPr>
                          <m:ctrlPr>
                            <w:rPr>
                              <w:rFonts w:ascii="Cambria Math" w:eastAsiaTheme="minorHAnsi" w:hAnsi="Cambria Math"/>
                              <w:bCs/>
                              <w:sz w:val="22"/>
                              <w:szCs w:val="22"/>
                            </w:rPr>
                          </m:ctrlPr>
                        </m:sSubPr>
                        <m:e>
                          <m:r>
                            <w:rPr>
                              <w:rFonts w:ascii="Cambria Math" w:hAnsi="Cambria Math"/>
                              <w:sz w:val="22"/>
                              <w:szCs w:val="22"/>
                            </w:rPr>
                            <m:t>P</m:t>
                          </m:r>
                        </m:e>
                        <m:sub>
                          <m:r>
                            <w:rPr>
                              <w:rFonts w:ascii="Cambria Math" w:hAnsi="Cambria Math"/>
                              <w:sz w:val="22"/>
                              <w:szCs w:val="22"/>
                            </w:rPr>
                            <m:t>w</m:t>
                          </m:r>
                        </m:sub>
                      </m:sSub>
                    </m:e>
                    <m:sub>
                      <m:r>
                        <w:rPr>
                          <w:rFonts w:ascii="Cambria Math" w:hAnsi="Cambria Math"/>
                          <w:sz w:val="22"/>
                          <w:szCs w:val="22"/>
                        </w:rPr>
                        <m:t>P</m:t>
                      </m:r>
                    </m:sub>
                  </m:sSub>
                </m:e>
                <m:sub>
                  <m:r>
                    <w:rPr>
                      <w:rFonts w:ascii="Cambria Math" w:eastAsiaTheme="minorHAnsi" w:hAnsi="Cambria Math"/>
                      <w:sz w:val="22"/>
                      <w:szCs w:val="22"/>
                    </w:rPr>
                    <m:t>E</m:t>
                  </m:r>
                  <m:r>
                    <m:rPr>
                      <m:sty m:val="p"/>
                    </m:rPr>
                    <w:rPr>
                      <w:rFonts w:ascii="Cambria Math" w:eastAsiaTheme="minorHAnsi" w:hAnsi="Cambria Math"/>
                      <w:sz w:val="22"/>
                      <w:szCs w:val="22"/>
                    </w:rPr>
                    <m:t>,</m:t>
                  </m:r>
                  <m:r>
                    <w:rPr>
                      <w:rFonts w:ascii="Cambria Math" w:eastAsiaTheme="minorHAnsi" w:hAnsi="Cambria Math"/>
                      <w:sz w:val="22"/>
                      <w:szCs w:val="22"/>
                    </w:rPr>
                    <m:t>W</m:t>
                  </m:r>
                  <m:r>
                    <m:rPr>
                      <m:sty m:val="p"/>
                    </m:rPr>
                    <w:rPr>
                      <w:rFonts w:ascii="Cambria Math" w:eastAsiaTheme="minorHAnsi" w:hAnsi="Cambria Math"/>
                      <w:sz w:val="22"/>
                      <w:szCs w:val="22"/>
                    </w:rPr>
                    <m:t>,</m:t>
                  </m:r>
                  <m:r>
                    <w:rPr>
                      <w:rFonts w:ascii="Cambria Math" w:eastAsiaTheme="minorHAnsi" w:hAnsi="Cambria Math"/>
                      <w:sz w:val="22"/>
                      <w:szCs w:val="22"/>
                    </w:rPr>
                    <m:t>S</m:t>
                  </m:r>
                </m:sub>
              </m:sSub>
            </m:oMath>
            <w:r w:rsidR="004B5E19" w:rsidRPr="00CC1AB1">
              <w:rPr>
                <w:rFonts w:eastAsiaTheme="minorEastAsia"/>
                <w:sz w:val="22"/>
                <w:szCs w:val="22"/>
              </w:rPr>
              <w:t>=</w:t>
            </w:r>
          </w:p>
        </w:tc>
        <w:tc>
          <w:tcPr>
            <w:tcW w:w="6479" w:type="dxa"/>
            <w:gridSpan w:val="2"/>
            <w:tcBorders>
              <w:top w:val="nil"/>
              <w:left w:val="nil"/>
              <w:bottom w:val="nil"/>
              <w:right w:val="nil"/>
            </w:tcBorders>
          </w:tcPr>
          <w:p w14:paraId="530A9CE7" w14:textId="77777777" w:rsidR="004B5E19" w:rsidRPr="00CC1AB1" w:rsidRDefault="004B5E19" w:rsidP="00791765">
            <w:pPr>
              <w:pStyle w:val="FIGURAS"/>
              <w:jc w:val="left"/>
              <w:rPr>
                <w:sz w:val="22"/>
                <w:szCs w:val="22"/>
                <w:lang w:val="en-US"/>
              </w:rPr>
            </w:pPr>
            <w:r w:rsidRPr="00CC1AB1">
              <w:rPr>
                <w:rFonts w:eastAsiaTheme="minorEastAsia"/>
                <w:sz w:val="22"/>
                <w:szCs w:val="22"/>
                <w:lang w:val="en-US"/>
              </w:rPr>
              <w:t xml:space="preserve">Annual average of wave power for each climate type in the present scenario </w:t>
            </w:r>
            <w:r w:rsidRPr="00CC1AB1">
              <w:rPr>
                <w:sz w:val="22"/>
                <w:szCs w:val="22"/>
                <w:lang w:val="en-US"/>
              </w:rPr>
              <w:t>[W/m]</w:t>
            </w:r>
          </w:p>
          <w:p w14:paraId="59322854" w14:textId="77777777" w:rsidR="004B5E19" w:rsidRPr="00CC1AB1" w:rsidRDefault="004B5E19" w:rsidP="00791765">
            <w:pPr>
              <w:pStyle w:val="FIGURAS"/>
              <w:jc w:val="left"/>
              <w:rPr>
                <w:rFonts w:eastAsiaTheme="minorEastAsia"/>
                <w:sz w:val="22"/>
                <w:szCs w:val="22"/>
                <w:lang w:val="en-US"/>
              </w:rPr>
            </w:pPr>
          </w:p>
        </w:tc>
      </w:tr>
      <w:tr w:rsidR="004B5E19" w:rsidRPr="00CC1AB1" w14:paraId="3C3F9F55" w14:textId="77777777" w:rsidTr="00791765">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1" w:type="dxa"/>
            <w:tcBorders>
              <w:top w:val="nil"/>
              <w:left w:val="nil"/>
              <w:bottom w:val="nil"/>
              <w:right w:val="nil"/>
            </w:tcBorders>
          </w:tcPr>
          <w:p w14:paraId="211E1587" w14:textId="77777777" w:rsidR="004B5E19" w:rsidRPr="00CC1AB1" w:rsidRDefault="004B5E19" w:rsidP="00791765">
            <w:pPr>
              <w:pStyle w:val="FIGURAS"/>
              <w:jc w:val="right"/>
              <w:rPr>
                <w:sz w:val="22"/>
                <w:szCs w:val="22"/>
                <w:lang w:val="en-GB"/>
              </w:rPr>
            </w:pPr>
            <w:r w:rsidRPr="00CC1AB1">
              <w:rPr>
                <w:rFonts w:eastAsiaTheme="minorEastAsia"/>
                <w:sz w:val="22"/>
                <w:szCs w:val="22"/>
              </w:rPr>
              <w:t xml:space="preserve">E= </w:t>
            </w:r>
          </w:p>
        </w:tc>
        <w:tc>
          <w:tcPr>
            <w:tcW w:w="6479" w:type="dxa"/>
            <w:gridSpan w:val="2"/>
            <w:tcBorders>
              <w:top w:val="nil"/>
              <w:left w:val="nil"/>
              <w:bottom w:val="nil"/>
              <w:right w:val="nil"/>
            </w:tcBorders>
          </w:tcPr>
          <w:p w14:paraId="1A2C9AE9" w14:textId="0E54535A" w:rsidR="004B5E19" w:rsidRPr="00CC1AB1" w:rsidRDefault="004B5E19" w:rsidP="00893B05">
            <w:pPr>
              <w:pStyle w:val="FIGURAS"/>
              <w:jc w:val="left"/>
              <w:rPr>
                <w:sz w:val="22"/>
                <w:szCs w:val="22"/>
                <w:lang w:val="en-GB"/>
              </w:rPr>
            </w:pPr>
            <w:proofErr w:type="spellStart"/>
            <w:r w:rsidRPr="00CC1AB1">
              <w:rPr>
                <w:rFonts w:eastAsiaTheme="minorEastAsia"/>
                <w:sz w:val="22"/>
                <w:szCs w:val="22"/>
              </w:rPr>
              <w:t>Easterl</w:t>
            </w:r>
            <w:r w:rsidR="00893B05" w:rsidRPr="00CC1AB1">
              <w:rPr>
                <w:rFonts w:eastAsiaTheme="minorEastAsia"/>
                <w:sz w:val="22"/>
                <w:szCs w:val="22"/>
              </w:rPr>
              <w:t>y</w:t>
            </w:r>
            <w:proofErr w:type="spellEnd"/>
            <w:r w:rsidRPr="00CC1AB1">
              <w:rPr>
                <w:rFonts w:eastAsiaTheme="minorEastAsia"/>
                <w:sz w:val="22"/>
                <w:szCs w:val="22"/>
              </w:rPr>
              <w:t xml:space="preserve"> </w:t>
            </w:r>
            <w:r w:rsidR="00170E7C" w:rsidRPr="00CC1AB1">
              <w:rPr>
                <w:rFonts w:eastAsiaTheme="minorEastAsia"/>
                <w:sz w:val="22"/>
                <w:szCs w:val="22"/>
              </w:rPr>
              <w:t>w</w:t>
            </w:r>
            <w:r w:rsidRPr="00CC1AB1">
              <w:rPr>
                <w:rFonts w:eastAsiaTheme="minorEastAsia"/>
                <w:sz w:val="22"/>
                <w:szCs w:val="22"/>
              </w:rPr>
              <w:t xml:space="preserve">ave </w:t>
            </w:r>
            <w:proofErr w:type="spellStart"/>
            <w:r w:rsidRPr="00CC1AB1">
              <w:rPr>
                <w:rFonts w:eastAsiaTheme="minorEastAsia"/>
                <w:sz w:val="22"/>
                <w:szCs w:val="22"/>
              </w:rPr>
              <w:t>climates</w:t>
            </w:r>
            <w:proofErr w:type="spellEnd"/>
            <w:r w:rsidRPr="00CC1AB1">
              <w:rPr>
                <w:rFonts w:eastAsiaTheme="minorEastAsia"/>
                <w:sz w:val="22"/>
                <w:szCs w:val="22"/>
              </w:rPr>
              <w:t>.</w:t>
            </w:r>
          </w:p>
        </w:tc>
      </w:tr>
      <w:tr w:rsidR="004B5E19" w:rsidRPr="00CC1AB1" w14:paraId="0713DD5F" w14:textId="77777777" w:rsidTr="00791765">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1" w:type="dxa"/>
            <w:tcBorders>
              <w:top w:val="nil"/>
              <w:left w:val="nil"/>
              <w:bottom w:val="nil"/>
              <w:right w:val="nil"/>
            </w:tcBorders>
          </w:tcPr>
          <w:p w14:paraId="6FD04CAE" w14:textId="77777777" w:rsidR="004B5E19" w:rsidRPr="00CC1AB1" w:rsidRDefault="004B5E19" w:rsidP="00791765">
            <w:pPr>
              <w:pStyle w:val="FIGURAS"/>
              <w:jc w:val="right"/>
              <w:rPr>
                <w:sz w:val="22"/>
                <w:szCs w:val="22"/>
                <w:lang w:val="en-GB"/>
              </w:rPr>
            </w:pPr>
            <w:r w:rsidRPr="00CC1AB1">
              <w:rPr>
                <w:rFonts w:eastAsiaTheme="minorEastAsia"/>
                <w:sz w:val="22"/>
                <w:szCs w:val="22"/>
              </w:rPr>
              <w:t xml:space="preserve">W= </w:t>
            </w:r>
          </w:p>
        </w:tc>
        <w:tc>
          <w:tcPr>
            <w:tcW w:w="6479" w:type="dxa"/>
            <w:gridSpan w:val="2"/>
            <w:tcBorders>
              <w:top w:val="nil"/>
              <w:left w:val="nil"/>
              <w:bottom w:val="nil"/>
              <w:right w:val="nil"/>
            </w:tcBorders>
          </w:tcPr>
          <w:p w14:paraId="251A9005" w14:textId="2FCE55E1" w:rsidR="004B5E19" w:rsidRPr="00CC1AB1" w:rsidRDefault="004B5E19" w:rsidP="00893B05">
            <w:pPr>
              <w:pStyle w:val="FIGURAS"/>
              <w:jc w:val="left"/>
              <w:rPr>
                <w:sz w:val="22"/>
                <w:szCs w:val="22"/>
                <w:lang w:val="en-GB"/>
              </w:rPr>
            </w:pPr>
            <w:proofErr w:type="spellStart"/>
            <w:r w:rsidRPr="00CC1AB1">
              <w:rPr>
                <w:rFonts w:eastAsiaTheme="minorEastAsia"/>
                <w:sz w:val="22"/>
                <w:szCs w:val="22"/>
              </w:rPr>
              <w:t>Westerl</w:t>
            </w:r>
            <w:r w:rsidR="00893B05" w:rsidRPr="00CC1AB1">
              <w:rPr>
                <w:rFonts w:eastAsiaTheme="minorEastAsia"/>
                <w:sz w:val="22"/>
                <w:szCs w:val="22"/>
              </w:rPr>
              <w:t>y</w:t>
            </w:r>
            <w:proofErr w:type="spellEnd"/>
            <w:r w:rsidRPr="00CC1AB1">
              <w:rPr>
                <w:rFonts w:eastAsiaTheme="minorEastAsia"/>
                <w:sz w:val="22"/>
                <w:szCs w:val="22"/>
              </w:rPr>
              <w:t xml:space="preserve"> </w:t>
            </w:r>
            <w:r w:rsidR="00170E7C" w:rsidRPr="00CC1AB1">
              <w:rPr>
                <w:rFonts w:eastAsiaTheme="minorEastAsia"/>
                <w:sz w:val="22"/>
                <w:szCs w:val="22"/>
              </w:rPr>
              <w:t>w</w:t>
            </w:r>
            <w:r w:rsidRPr="00CC1AB1">
              <w:rPr>
                <w:rFonts w:eastAsiaTheme="minorEastAsia"/>
                <w:sz w:val="22"/>
                <w:szCs w:val="22"/>
              </w:rPr>
              <w:t xml:space="preserve">ave </w:t>
            </w:r>
            <w:proofErr w:type="spellStart"/>
            <w:r w:rsidRPr="00CC1AB1">
              <w:rPr>
                <w:rFonts w:eastAsiaTheme="minorEastAsia"/>
                <w:sz w:val="22"/>
                <w:szCs w:val="22"/>
              </w:rPr>
              <w:t>climates</w:t>
            </w:r>
            <w:proofErr w:type="spellEnd"/>
            <w:r w:rsidRPr="00CC1AB1">
              <w:rPr>
                <w:rFonts w:eastAsiaTheme="minorEastAsia"/>
                <w:sz w:val="22"/>
                <w:szCs w:val="22"/>
              </w:rPr>
              <w:t>.</w:t>
            </w:r>
          </w:p>
        </w:tc>
      </w:tr>
      <w:tr w:rsidR="004B5E19" w:rsidRPr="00CC1AB1" w14:paraId="748EB056" w14:textId="77777777" w:rsidTr="00791765">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1" w:type="dxa"/>
            <w:tcBorders>
              <w:top w:val="nil"/>
              <w:left w:val="nil"/>
              <w:bottom w:val="nil"/>
              <w:right w:val="nil"/>
            </w:tcBorders>
          </w:tcPr>
          <w:p w14:paraId="202038EA" w14:textId="77777777" w:rsidR="004B5E19" w:rsidRPr="00CC1AB1" w:rsidRDefault="004B5E19" w:rsidP="00791765">
            <w:pPr>
              <w:pStyle w:val="FIGURAS"/>
              <w:jc w:val="right"/>
              <w:rPr>
                <w:sz w:val="22"/>
                <w:szCs w:val="22"/>
                <w:lang w:val="en-GB"/>
              </w:rPr>
            </w:pPr>
            <w:r w:rsidRPr="00CC1AB1">
              <w:rPr>
                <w:rFonts w:eastAsiaTheme="minorEastAsia"/>
                <w:sz w:val="22"/>
                <w:szCs w:val="22"/>
              </w:rPr>
              <w:t xml:space="preserve">S= </w:t>
            </w:r>
          </w:p>
        </w:tc>
        <w:tc>
          <w:tcPr>
            <w:tcW w:w="6479" w:type="dxa"/>
            <w:gridSpan w:val="2"/>
            <w:tcBorders>
              <w:top w:val="nil"/>
              <w:left w:val="nil"/>
              <w:bottom w:val="nil"/>
              <w:right w:val="nil"/>
            </w:tcBorders>
          </w:tcPr>
          <w:p w14:paraId="0F3433B7" w14:textId="0EA4C438" w:rsidR="004B5E19" w:rsidRPr="00CC1AB1" w:rsidRDefault="004B5E19" w:rsidP="00791765">
            <w:pPr>
              <w:pStyle w:val="FIGURAS"/>
              <w:jc w:val="left"/>
              <w:rPr>
                <w:rFonts w:eastAsiaTheme="minorEastAsia"/>
                <w:sz w:val="22"/>
                <w:szCs w:val="22"/>
                <w:lang w:val="en-US"/>
              </w:rPr>
            </w:pPr>
            <w:r w:rsidRPr="00CC1AB1">
              <w:rPr>
                <w:rFonts w:eastAsiaTheme="minorEastAsia"/>
                <w:sz w:val="22"/>
                <w:szCs w:val="22"/>
                <w:lang w:val="en-US"/>
              </w:rPr>
              <w:t>Southerl</w:t>
            </w:r>
            <w:r w:rsidR="00893B05" w:rsidRPr="00CC1AB1">
              <w:rPr>
                <w:rFonts w:eastAsiaTheme="minorEastAsia"/>
                <w:sz w:val="22"/>
                <w:szCs w:val="22"/>
                <w:lang w:val="en-US"/>
              </w:rPr>
              <w:t>y</w:t>
            </w:r>
            <w:r w:rsidRPr="00CC1AB1">
              <w:rPr>
                <w:rFonts w:eastAsiaTheme="minorEastAsia"/>
                <w:sz w:val="22"/>
                <w:szCs w:val="22"/>
                <w:lang w:val="en-US"/>
              </w:rPr>
              <w:t xml:space="preserve"> </w:t>
            </w:r>
            <w:r w:rsidR="00170E7C" w:rsidRPr="00CC1AB1">
              <w:rPr>
                <w:rFonts w:eastAsiaTheme="minorEastAsia"/>
                <w:sz w:val="22"/>
                <w:szCs w:val="22"/>
                <w:lang w:val="en-US"/>
              </w:rPr>
              <w:t>w</w:t>
            </w:r>
            <w:r w:rsidRPr="00CC1AB1">
              <w:rPr>
                <w:rFonts w:eastAsiaTheme="minorEastAsia"/>
                <w:sz w:val="22"/>
                <w:szCs w:val="22"/>
                <w:lang w:val="en-US"/>
              </w:rPr>
              <w:t xml:space="preserve">ave climates. </w:t>
            </w:r>
          </w:p>
          <w:p w14:paraId="60B0AAA0" w14:textId="77777777" w:rsidR="004B5E19" w:rsidRPr="00CC1AB1" w:rsidRDefault="004B5E19" w:rsidP="00791765">
            <w:pPr>
              <w:pStyle w:val="FIGURAS"/>
              <w:jc w:val="left"/>
              <w:rPr>
                <w:sz w:val="22"/>
                <w:szCs w:val="22"/>
                <w:lang w:val="en-US"/>
              </w:rPr>
            </w:pPr>
          </w:p>
        </w:tc>
      </w:tr>
    </w:tbl>
    <w:p w14:paraId="210FC8E2" w14:textId="62A442C7" w:rsidR="004B5E19" w:rsidRPr="00CC1AB1" w:rsidRDefault="004B5E19" w:rsidP="004B5E19">
      <w:pPr>
        <w:pStyle w:val="piefigura"/>
        <w:rPr>
          <w:rFonts w:ascii="Times New Roman" w:eastAsiaTheme="minorEastAsia" w:hAnsi="Times New Roman" w:cs="Times New Roman"/>
          <w:sz w:val="22"/>
          <w:szCs w:val="22"/>
        </w:rPr>
      </w:pPr>
      <w:r w:rsidRPr="00CC1AB1">
        <w:rPr>
          <w:rFonts w:ascii="Times New Roman" w:eastAsiaTheme="minorEastAsia" w:hAnsi="Times New Roman" w:cs="Times New Roman"/>
          <w:sz w:val="22"/>
          <w:szCs w:val="22"/>
        </w:rPr>
        <w:t>If</w:t>
      </w:r>
      <m:oMath>
        <m:r>
          <w:rPr>
            <w:rFonts w:ascii="Cambria Math" w:hAnsi="Cambria Math" w:cs="Times New Roman"/>
            <w:sz w:val="22"/>
            <w:szCs w:val="22"/>
          </w:rPr>
          <m:t xml:space="preserve"> e=0</m:t>
        </m:r>
      </m:oMath>
      <w:r w:rsidRPr="00CC1AB1">
        <w:rPr>
          <w:rFonts w:ascii="Times New Roman" w:eastAsiaTheme="minorEastAsia" w:hAnsi="Times New Roman" w:cs="Times New Roman"/>
          <w:sz w:val="22"/>
          <w:szCs w:val="22"/>
        </w:rPr>
        <w:t xml:space="preserve"> th</w:t>
      </w:r>
      <w:r w:rsidRPr="00CC1AB1">
        <w:rPr>
          <w:rFonts w:ascii="Times New Roman" w:hAnsi="Times New Roman" w:cs="Times New Roman"/>
          <w:color w:val="000000"/>
          <w:sz w:val="22"/>
          <w:szCs w:val="22"/>
          <w:shd w:val="clear" w:color="auto" w:fill="FFFFFF"/>
        </w:rPr>
        <w:t xml:space="preserve">ere is no differences between the present and projected scenarios, </w:t>
      </w:r>
      <w:r w:rsidR="00387628" w:rsidRPr="00CC1AB1">
        <w:rPr>
          <w:rFonts w:ascii="Times New Roman" w:hAnsi="Times New Roman" w:cs="Times New Roman"/>
          <w:color w:val="000000"/>
          <w:sz w:val="22"/>
          <w:szCs w:val="22"/>
          <w:shd w:val="clear" w:color="auto" w:fill="FFFFFF"/>
        </w:rPr>
        <w:t>where</w:t>
      </w:r>
      <w:r w:rsidRPr="00CC1AB1">
        <w:rPr>
          <w:rFonts w:ascii="Times New Roman" w:hAnsi="Times New Roman" w:cs="Times New Roman"/>
          <w:color w:val="000000"/>
          <w:sz w:val="22"/>
          <w:szCs w:val="22"/>
          <w:shd w:val="clear" w:color="auto" w:fill="FFFFFF"/>
        </w:rPr>
        <w:t xml:space="preserve"> </w:t>
      </w:r>
      <m:oMath>
        <m:r>
          <w:rPr>
            <w:rFonts w:ascii="Cambria Math" w:hAnsi="Cambria Math" w:cs="Times New Roman"/>
            <w:sz w:val="22"/>
            <w:szCs w:val="22"/>
          </w:rPr>
          <m:t>e&lt;0</m:t>
        </m:r>
      </m:oMath>
      <w:r w:rsidRPr="00CC1AB1">
        <w:rPr>
          <w:rFonts w:ascii="Times New Roman" w:eastAsiaTheme="minorEastAsia" w:hAnsi="Times New Roman" w:cs="Times New Roman"/>
          <w:sz w:val="22"/>
          <w:szCs w:val="22"/>
        </w:rPr>
        <w:t xml:space="preserve"> the wave power will decrease and</w:t>
      </w:r>
      <w:r w:rsidR="00387628" w:rsidRPr="00CC1AB1">
        <w:rPr>
          <w:rFonts w:ascii="Times New Roman" w:eastAsiaTheme="minorEastAsia" w:hAnsi="Times New Roman" w:cs="Times New Roman"/>
          <w:sz w:val="22"/>
          <w:szCs w:val="22"/>
        </w:rPr>
        <w:t xml:space="preserve"> where </w:t>
      </w:r>
      <m:oMath>
        <m:r>
          <w:rPr>
            <w:rFonts w:ascii="Cambria Math" w:hAnsi="Cambria Math" w:cs="Times New Roman"/>
            <w:sz w:val="22"/>
            <w:szCs w:val="22"/>
          </w:rPr>
          <m:t xml:space="preserve"> e&gt;0</m:t>
        </m:r>
      </m:oMath>
      <w:r w:rsidRPr="00CC1AB1">
        <w:rPr>
          <w:rFonts w:ascii="Times New Roman" w:eastAsiaTheme="minorEastAsia" w:hAnsi="Times New Roman" w:cs="Times New Roman"/>
          <w:sz w:val="22"/>
          <w:szCs w:val="22"/>
        </w:rPr>
        <w:t xml:space="preserve"> the </w:t>
      </w:r>
      <w:r w:rsidR="00387628" w:rsidRPr="00CC1AB1">
        <w:rPr>
          <w:rFonts w:ascii="Times New Roman" w:eastAsiaTheme="minorEastAsia" w:hAnsi="Times New Roman" w:cs="Times New Roman"/>
          <w:sz w:val="22"/>
          <w:szCs w:val="22"/>
        </w:rPr>
        <w:t xml:space="preserve">wave </w:t>
      </w:r>
      <w:r w:rsidRPr="00CC1AB1">
        <w:rPr>
          <w:rFonts w:ascii="Times New Roman" w:eastAsiaTheme="minorEastAsia" w:hAnsi="Times New Roman" w:cs="Times New Roman"/>
          <w:sz w:val="22"/>
          <w:szCs w:val="22"/>
        </w:rPr>
        <w:t xml:space="preserve">power will increase. </w:t>
      </w:r>
    </w:p>
    <w:p w14:paraId="759A4078" w14:textId="77777777" w:rsidR="004B5E19" w:rsidRPr="00CC1AB1" w:rsidRDefault="004B5E19" w:rsidP="00152DCD">
      <w:pPr>
        <w:rPr>
          <w:rFonts w:ascii="Times New Roman" w:hAnsi="Times New Roman" w:cs="Times New Roman"/>
          <w:sz w:val="22"/>
          <w:lang w:val="en-US"/>
        </w:rPr>
      </w:pPr>
    </w:p>
    <w:p w14:paraId="66774765" w14:textId="77777777" w:rsidR="00D41887" w:rsidRPr="00CC1AB1" w:rsidRDefault="00BD52E0" w:rsidP="00152DCD">
      <w:pPr>
        <w:rPr>
          <w:rFonts w:ascii="Times New Roman" w:hAnsi="Times New Roman" w:cs="Times New Roman"/>
          <w:sz w:val="22"/>
          <w:lang w:val="en-GB"/>
        </w:rPr>
      </w:pPr>
      <w:r w:rsidRPr="00CC1AB1">
        <w:rPr>
          <w:rStyle w:val="piefiguraCar"/>
          <w:rFonts w:ascii="Times New Roman" w:hAnsi="Times New Roman" w:cs="Times New Roman"/>
          <w:b w:val="0"/>
          <w:noProof/>
          <w:kern w:val="0"/>
          <w:sz w:val="22"/>
          <w:szCs w:val="22"/>
          <w:lang w:val="es-MX" w:eastAsia="es-MX"/>
        </w:rPr>
        <w:lastRenderedPageBreak/>
        <w:drawing>
          <wp:inline distT="0" distB="0" distL="0" distR="0" wp14:anchorId="08FADEE9" wp14:editId="1B4655BB">
            <wp:extent cx="5612130" cy="7331145"/>
            <wp:effectExtent l="0" t="0" r="7620" b="3175"/>
            <wp:docPr id="31" name="Imagen 31" descr="C:\Users\usuario\Documents\PhD_2020WORK\01.PhD\ClimateTypes.Projections\SFA_rcp26\PresentConditions-RCP2.6\FinalFigures\01-Componente-Pw-PC-RCP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Documents\PhD_2020WORK\01.PhD\ClimateTypes.Projections\SFA_rcp26\PresentConditions-RCP2.6\FinalFigures\01-Componente-Pw-PC-RCP26.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12130" cy="7331145"/>
                    </a:xfrm>
                    <a:prstGeom prst="rect">
                      <a:avLst/>
                    </a:prstGeom>
                    <a:noFill/>
                    <a:ln>
                      <a:noFill/>
                    </a:ln>
                  </pic:spPr>
                </pic:pic>
              </a:graphicData>
            </a:graphic>
          </wp:inline>
        </w:drawing>
      </w:r>
    </w:p>
    <w:p w14:paraId="0328142C" w14:textId="664DA333" w:rsidR="00076AE8" w:rsidRPr="00CC1AB1" w:rsidRDefault="00CC1AB1" w:rsidP="00076AE8">
      <w:pPr>
        <w:pStyle w:val="Descripcin"/>
        <w:rPr>
          <w:rFonts w:ascii="Times New Roman" w:hAnsi="Times New Roman" w:cs="Times New Roman"/>
          <w:bCs w:val="0"/>
          <w:sz w:val="22"/>
          <w:szCs w:val="22"/>
        </w:rPr>
      </w:pPr>
      <w:bookmarkStart w:id="13" w:name="_Toc71892809"/>
      <w:r w:rsidRPr="00CC1AB1">
        <w:rPr>
          <w:rFonts w:ascii="Times New Roman" w:hAnsi="Times New Roman" w:cs="Times New Roman"/>
          <w:sz w:val="22"/>
          <w:szCs w:val="22"/>
        </w:rPr>
        <w:t>Figure SI</w:t>
      </w:r>
      <w:r w:rsidR="00FB0ECD" w:rsidRPr="00CC1AB1">
        <w:rPr>
          <w:rFonts w:ascii="Times New Roman" w:hAnsi="Times New Roman" w:cs="Times New Roman"/>
          <w:sz w:val="22"/>
          <w:szCs w:val="22"/>
        </w:rPr>
        <w:t xml:space="preserve"> </w:t>
      </w:r>
      <w:r w:rsidRPr="00CC1AB1">
        <w:rPr>
          <w:rFonts w:ascii="Times New Roman" w:hAnsi="Times New Roman" w:cs="Times New Roman"/>
          <w:sz w:val="22"/>
          <w:szCs w:val="22"/>
        </w:rPr>
        <w:fldChar w:fldCharType="begin"/>
      </w:r>
      <w:r w:rsidRPr="00CC1AB1">
        <w:rPr>
          <w:rFonts w:ascii="Times New Roman" w:hAnsi="Times New Roman" w:cs="Times New Roman"/>
          <w:sz w:val="22"/>
          <w:szCs w:val="22"/>
        </w:rPr>
        <w:instrText xml:space="preserve"> SEQ Figure_SI \* ARABIC </w:instrText>
      </w:r>
      <w:r w:rsidRPr="00CC1AB1">
        <w:rPr>
          <w:rFonts w:ascii="Times New Roman" w:hAnsi="Times New Roman" w:cs="Times New Roman"/>
          <w:sz w:val="22"/>
          <w:szCs w:val="22"/>
        </w:rPr>
        <w:fldChar w:fldCharType="separate"/>
      </w:r>
      <w:r w:rsidRPr="00CC1AB1">
        <w:rPr>
          <w:rFonts w:ascii="Times New Roman" w:hAnsi="Times New Roman" w:cs="Times New Roman"/>
          <w:noProof/>
          <w:sz w:val="22"/>
          <w:szCs w:val="22"/>
        </w:rPr>
        <w:t>14</w:t>
      </w:r>
      <w:r w:rsidRPr="00CC1AB1">
        <w:rPr>
          <w:rFonts w:ascii="Times New Roman" w:hAnsi="Times New Roman" w:cs="Times New Roman"/>
          <w:sz w:val="22"/>
          <w:szCs w:val="22"/>
        </w:rPr>
        <w:fldChar w:fldCharType="end"/>
      </w:r>
      <w:r w:rsidR="00FB0ECD" w:rsidRPr="00CC1AB1">
        <w:rPr>
          <w:rFonts w:ascii="Times New Roman" w:hAnsi="Times New Roman" w:cs="Times New Roman"/>
          <w:sz w:val="22"/>
          <w:szCs w:val="22"/>
        </w:rPr>
        <w:t xml:space="preserve"> </w:t>
      </w:r>
      <w:r w:rsidR="00076AE8" w:rsidRPr="00CC1AB1">
        <w:rPr>
          <w:rFonts w:ascii="Times New Roman" w:hAnsi="Times New Roman" w:cs="Times New Roman"/>
          <w:bCs w:val="0"/>
          <w:sz w:val="22"/>
          <w:szCs w:val="22"/>
        </w:rPr>
        <w:t xml:space="preserve">Percentage of wave power difference between RCP2.6 and present conditions associated to each wave climate: easterly (a, d, g, j, m), westerly(b, e, h, k, n), and southerly (c, </w:t>
      </w:r>
      <w:proofErr w:type="spellStart"/>
      <w:r w:rsidR="00076AE8" w:rsidRPr="00CC1AB1">
        <w:rPr>
          <w:rFonts w:ascii="Times New Roman" w:hAnsi="Times New Roman" w:cs="Times New Roman"/>
          <w:bCs w:val="0"/>
          <w:sz w:val="22"/>
          <w:szCs w:val="22"/>
        </w:rPr>
        <w:t>i</w:t>
      </w:r>
      <w:proofErr w:type="spellEnd"/>
      <w:r w:rsidR="00076AE8" w:rsidRPr="00CC1AB1">
        <w:rPr>
          <w:rFonts w:ascii="Times New Roman" w:hAnsi="Times New Roman" w:cs="Times New Roman"/>
          <w:bCs w:val="0"/>
          <w:sz w:val="22"/>
          <w:szCs w:val="22"/>
        </w:rPr>
        <w:t>, l, o) yearly</w:t>
      </w:r>
      <w:r w:rsidR="00387628" w:rsidRPr="00CC1AB1">
        <w:rPr>
          <w:rFonts w:ascii="Times New Roman" w:hAnsi="Times New Roman" w:cs="Times New Roman"/>
          <w:bCs w:val="0"/>
          <w:sz w:val="22"/>
          <w:szCs w:val="22"/>
        </w:rPr>
        <w:t xml:space="preserve"> </w:t>
      </w:r>
      <w:r w:rsidR="00076AE8" w:rsidRPr="00CC1AB1">
        <w:rPr>
          <w:rFonts w:ascii="Times New Roman" w:hAnsi="Times New Roman" w:cs="Times New Roman"/>
          <w:bCs w:val="0"/>
          <w:sz w:val="22"/>
          <w:szCs w:val="22"/>
        </w:rPr>
        <w:t>(a, b, c)  DJF</w:t>
      </w:r>
      <w:r w:rsidR="00387628" w:rsidRPr="00CC1AB1">
        <w:rPr>
          <w:rFonts w:ascii="Times New Roman" w:hAnsi="Times New Roman" w:cs="Times New Roman"/>
          <w:bCs w:val="0"/>
          <w:sz w:val="22"/>
          <w:szCs w:val="22"/>
        </w:rPr>
        <w:t xml:space="preserve"> </w:t>
      </w:r>
      <w:r w:rsidR="00076AE8" w:rsidRPr="00CC1AB1">
        <w:rPr>
          <w:rFonts w:ascii="Times New Roman" w:hAnsi="Times New Roman" w:cs="Times New Roman"/>
          <w:bCs w:val="0"/>
          <w:sz w:val="22"/>
          <w:szCs w:val="22"/>
        </w:rPr>
        <w:t xml:space="preserve">(d, e, f), JJA(g, h, </w:t>
      </w:r>
      <w:proofErr w:type="spellStart"/>
      <w:r w:rsidR="00076AE8" w:rsidRPr="00CC1AB1">
        <w:rPr>
          <w:rFonts w:ascii="Times New Roman" w:hAnsi="Times New Roman" w:cs="Times New Roman"/>
          <w:bCs w:val="0"/>
          <w:sz w:val="22"/>
          <w:szCs w:val="22"/>
        </w:rPr>
        <w:t>i</w:t>
      </w:r>
      <w:proofErr w:type="spellEnd"/>
      <w:r w:rsidR="00076AE8" w:rsidRPr="00CC1AB1">
        <w:rPr>
          <w:rFonts w:ascii="Times New Roman" w:hAnsi="Times New Roman" w:cs="Times New Roman"/>
          <w:bCs w:val="0"/>
          <w:sz w:val="22"/>
          <w:szCs w:val="22"/>
        </w:rPr>
        <w:t>), MAM (j, k, l), and SON</w:t>
      </w:r>
      <w:r w:rsidR="00387628" w:rsidRPr="00CC1AB1">
        <w:rPr>
          <w:rFonts w:ascii="Times New Roman" w:hAnsi="Times New Roman" w:cs="Times New Roman"/>
          <w:bCs w:val="0"/>
          <w:sz w:val="22"/>
          <w:szCs w:val="22"/>
        </w:rPr>
        <w:t xml:space="preserve"> </w:t>
      </w:r>
      <w:r w:rsidR="00076AE8" w:rsidRPr="00CC1AB1">
        <w:rPr>
          <w:rFonts w:ascii="Times New Roman" w:hAnsi="Times New Roman" w:cs="Times New Roman"/>
          <w:bCs w:val="0"/>
          <w:sz w:val="22"/>
          <w:szCs w:val="22"/>
        </w:rPr>
        <w:t>(m, n, o).</w:t>
      </w:r>
      <w:bookmarkEnd w:id="13"/>
    </w:p>
    <w:p w14:paraId="645F67DB" w14:textId="77777777" w:rsidR="00F13DA5" w:rsidRPr="00CC1AB1" w:rsidRDefault="0064374C" w:rsidP="00F13DA5">
      <w:pPr>
        <w:rPr>
          <w:rFonts w:ascii="Times New Roman" w:hAnsi="Times New Roman" w:cs="Times New Roman"/>
          <w:sz w:val="22"/>
          <w:lang w:val="en-US"/>
        </w:rPr>
      </w:pPr>
      <w:r w:rsidRPr="00CC1AB1">
        <w:rPr>
          <w:rFonts w:ascii="Times New Roman" w:hAnsi="Times New Roman" w:cs="Times New Roman"/>
          <w:noProof/>
          <w:sz w:val="22"/>
          <w:lang w:eastAsia="es-MX"/>
        </w:rPr>
        <w:lastRenderedPageBreak/>
        <w:drawing>
          <wp:inline distT="0" distB="0" distL="0" distR="0" wp14:anchorId="3B2018B9" wp14:editId="596134B7">
            <wp:extent cx="5611427" cy="7338727"/>
            <wp:effectExtent l="0" t="0" r="889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uario\Documents\PhD_2020WORK\01.PhD\ClimateTypes.Projections\SFA_rcp85\PresentConditions-RCP8.5\01-ComponentPw RCP8.5.png"/>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5611427" cy="7338727"/>
                    </a:xfrm>
                    <a:prstGeom prst="rect">
                      <a:avLst/>
                    </a:prstGeom>
                    <a:noFill/>
                    <a:ln>
                      <a:noFill/>
                    </a:ln>
                  </pic:spPr>
                </pic:pic>
              </a:graphicData>
            </a:graphic>
          </wp:inline>
        </w:drawing>
      </w:r>
    </w:p>
    <w:p w14:paraId="4B421642" w14:textId="7A5193B0" w:rsidR="0064374C" w:rsidRPr="00CC1AB1" w:rsidRDefault="00CC1AB1" w:rsidP="0064374C">
      <w:pPr>
        <w:pStyle w:val="Descripcin"/>
        <w:rPr>
          <w:rFonts w:ascii="Times New Roman" w:hAnsi="Times New Roman" w:cs="Times New Roman"/>
          <w:bCs w:val="0"/>
          <w:sz w:val="22"/>
          <w:szCs w:val="22"/>
        </w:rPr>
      </w:pPr>
      <w:bookmarkStart w:id="14" w:name="_Toc71892810"/>
      <w:r w:rsidRPr="00CC1AB1">
        <w:rPr>
          <w:rFonts w:ascii="Times New Roman" w:hAnsi="Times New Roman" w:cs="Times New Roman"/>
          <w:sz w:val="22"/>
          <w:szCs w:val="22"/>
        </w:rPr>
        <w:t>Figure SI</w:t>
      </w:r>
      <w:r w:rsidR="00FB0ECD" w:rsidRPr="00CC1AB1">
        <w:rPr>
          <w:rFonts w:ascii="Times New Roman" w:hAnsi="Times New Roman" w:cs="Times New Roman"/>
          <w:sz w:val="22"/>
          <w:szCs w:val="22"/>
        </w:rPr>
        <w:t xml:space="preserve"> </w:t>
      </w:r>
      <w:r w:rsidRPr="00CC1AB1">
        <w:rPr>
          <w:rFonts w:ascii="Times New Roman" w:hAnsi="Times New Roman" w:cs="Times New Roman"/>
          <w:sz w:val="22"/>
          <w:szCs w:val="22"/>
        </w:rPr>
        <w:fldChar w:fldCharType="begin"/>
      </w:r>
      <w:r w:rsidRPr="00CC1AB1">
        <w:rPr>
          <w:rFonts w:ascii="Times New Roman" w:hAnsi="Times New Roman" w:cs="Times New Roman"/>
          <w:sz w:val="22"/>
          <w:szCs w:val="22"/>
        </w:rPr>
        <w:instrText xml:space="preserve"> SEQ Figure_SI \* ARABIC </w:instrText>
      </w:r>
      <w:r w:rsidRPr="00CC1AB1">
        <w:rPr>
          <w:rFonts w:ascii="Times New Roman" w:hAnsi="Times New Roman" w:cs="Times New Roman"/>
          <w:sz w:val="22"/>
          <w:szCs w:val="22"/>
        </w:rPr>
        <w:fldChar w:fldCharType="separate"/>
      </w:r>
      <w:r w:rsidRPr="00CC1AB1">
        <w:rPr>
          <w:rFonts w:ascii="Times New Roman" w:hAnsi="Times New Roman" w:cs="Times New Roman"/>
          <w:noProof/>
          <w:sz w:val="22"/>
          <w:szCs w:val="22"/>
        </w:rPr>
        <w:t>15</w:t>
      </w:r>
      <w:r w:rsidRPr="00CC1AB1">
        <w:rPr>
          <w:rFonts w:ascii="Times New Roman" w:hAnsi="Times New Roman" w:cs="Times New Roman"/>
          <w:sz w:val="22"/>
          <w:szCs w:val="22"/>
        </w:rPr>
        <w:fldChar w:fldCharType="end"/>
      </w:r>
      <w:r w:rsidR="00FB0ECD" w:rsidRPr="00CC1AB1">
        <w:rPr>
          <w:rFonts w:ascii="Times New Roman" w:hAnsi="Times New Roman" w:cs="Times New Roman"/>
          <w:sz w:val="22"/>
          <w:szCs w:val="22"/>
        </w:rPr>
        <w:t xml:space="preserve"> </w:t>
      </w:r>
      <w:r w:rsidR="0064374C" w:rsidRPr="00CC1AB1">
        <w:rPr>
          <w:rFonts w:ascii="Times New Roman" w:hAnsi="Times New Roman" w:cs="Times New Roman"/>
          <w:bCs w:val="0"/>
          <w:sz w:val="22"/>
          <w:szCs w:val="22"/>
        </w:rPr>
        <w:t xml:space="preserve">Percentage of wave power difference between RCP8.5 and present conditions associated to each wave climate: easterly (a, d, g, j, m), westerly(b, e, h, k, n), and southerly (c, </w:t>
      </w:r>
      <w:proofErr w:type="spellStart"/>
      <w:r w:rsidR="0064374C" w:rsidRPr="00CC1AB1">
        <w:rPr>
          <w:rFonts w:ascii="Times New Roman" w:hAnsi="Times New Roman" w:cs="Times New Roman"/>
          <w:bCs w:val="0"/>
          <w:sz w:val="22"/>
          <w:szCs w:val="22"/>
        </w:rPr>
        <w:t>i</w:t>
      </w:r>
      <w:proofErr w:type="spellEnd"/>
      <w:r w:rsidR="0064374C" w:rsidRPr="00CC1AB1">
        <w:rPr>
          <w:rFonts w:ascii="Times New Roman" w:hAnsi="Times New Roman" w:cs="Times New Roman"/>
          <w:bCs w:val="0"/>
          <w:sz w:val="22"/>
          <w:szCs w:val="22"/>
        </w:rPr>
        <w:t>, l, o), yearly</w:t>
      </w:r>
      <w:r w:rsidR="00387628" w:rsidRPr="00CC1AB1">
        <w:rPr>
          <w:rFonts w:ascii="Times New Roman" w:hAnsi="Times New Roman" w:cs="Times New Roman"/>
          <w:bCs w:val="0"/>
          <w:sz w:val="22"/>
          <w:szCs w:val="22"/>
        </w:rPr>
        <w:t xml:space="preserve"> </w:t>
      </w:r>
      <w:r w:rsidR="0064374C" w:rsidRPr="00CC1AB1">
        <w:rPr>
          <w:rFonts w:ascii="Times New Roman" w:hAnsi="Times New Roman" w:cs="Times New Roman"/>
          <w:bCs w:val="0"/>
          <w:sz w:val="22"/>
          <w:szCs w:val="22"/>
        </w:rPr>
        <w:t>(a, b, c)  DJF</w:t>
      </w:r>
      <w:r w:rsidR="00387628" w:rsidRPr="00CC1AB1">
        <w:rPr>
          <w:rFonts w:ascii="Times New Roman" w:hAnsi="Times New Roman" w:cs="Times New Roman"/>
          <w:bCs w:val="0"/>
          <w:sz w:val="22"/>
          <w:szCs w:val="22"/>
        </w:rPr>
        <w:t xml:space="preserve"> </w:t>
      </w:r>
      <w:r w:rsidR="0064374C" w:rsidRPr="00CC1AB1">
        <w:rPr>
          <w:rFonts w:ascii="Times New Roman" w:hAnsi="Times New Roman" w:cs="Times New Roman"/>
          <w:bCs w:val="0"/>
          <w:sz w:val="22"/>
          <w:szCs w:val="22"/>
        </w:rPr>
        <w:t xml:space="preserve">(d, e, f), JJA(g, h, </w:t>
      </w:r>
      <w:proofErr w:type="spellStart"/>
      <w:r w:rsidR="0064374C" w:rsidRPr="00CC1AB1">
        <w:rPr>
          <w:rFonts w:ascii="Times New Roman" w:hAnsi="Times New Roman" w:cs="Times New Roman"/>
          <w:bCs w:val="0"/>
          <w:sz w:val="22"/>
          <w:szCs w:val="22"/>
        </w:rPr>
        <w:t>i</w:t>
      </w:r>
      <w:proofErr w:type="spellEnd"/>
      <w:r w:rsidR="0064374C" w:rsidRPr="00CC1AB1">
        <w:rPr>
          <w:rFonts w:ascii="Times New Roman" w:hAnsi="Times New Roman" w:cs="Times New Roman"/>
          <w:bCs w:val="0"/>
          <w:sz w:val="22"/>
          <w:szCs w:val="22"/>
        </w:rPr>
        <w:t>), MAM (j, k, l), and SON</w:t>
      </w:r>
      <w:r w:rsidR="00387628" w:rsidRPr="00CC1AB1">
        <w:rPr>
          <w:rFonts w:ascii="Times New Roman" w:hAnsi="Times New Roman" w:cs="Times New Roman"/>
          <w:bCs w:val="0"/>
          <w:sz w:val="22"/>
          <w:szCs w:val="22"/>
        </w:rPr>
        <w:t xml:space="preserve"> </w:t>
      </w:r>
      <w:r w:rsidR="0064374C" w:rsidRPr="00CC1AB1">
        <w:rPr>
          <w:rFonts w:ascii="Times New Roman" w:hAnsi="Times New Roman" w:cs="Times New Roman"/>
          <w:bCs w:val="0"/>
          <w:sz w:val="22"/>
          <w:szCs w:val="22"/>
        </w:rPr>
        <w:t>(m, n, o).</w:t>
      </w:r>
      <w:bookmarkEnd w:id="14"/>
    </w:p>
    <w:p w14:paraId="415CB5D2" w14:textId="77777777" w:rsidR="0064374C" w:rsidRPr="00CC1AB1" w:rsidRDefault="0064374C" w:rsidP="00F13DA5">
      <w:pPr>
        <w:rPr>
          <w:rFonts w:ascii="Times New Roman" w:hAnsi="Times New Roman" w:cs="Times New Roman"/>
          <w:sz w:val="22"/>
          <w:lang w:val="en-US"/>
        </w:rPr>
      </w:pPr>
    </w:p>
    <w:p w14:paraId="2BC3B66A" w14:textId="77777777" w:rsidR="00F13DA5" w:rsidRPr="00CC1AB1" w:rsidRDefault="00F13DA5" w:rsidP="00F13DA5">
      <w:pPr>
        <w:rPr>
          <w:rFonts w:ascii="Times New Roman" w:hAnsi="Times New Roman" w:cs="Times New Roman"/>
          <w:sz w:val="22"/>
          <w:lang w:val="en-US"/>
        </w:rPr>
      </w:pPr>
      <w:r w:rsidRPr="00CC1AB1">
        <w:rPr>
          <w:rFonts w:ascii="Times New Roman" w:hAnsi="Times New Roman" w:cs="Times New Roman"/>
          <w:noProof/>
          <w:sz w:val="22"/>
          <w:lang w:eastAsia="es-MX"/>
        </w:rPr>
        <w:lastRenderedPageBreak/>
        <w:drawing>
          <wp:inline distT="0" distB="0" distL="0" distR="0" wp14:anchorId="0E39BF0A" wp14:editId="58629924">
            <wp:extent cx="5400000" cy="6784887"/>
            <wp:effectExtent l="0" t="0" r="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ocuments\PhD_2020WORK\01.PhD\ClimateTypes.Projections\SFA_rcp26\PresentConditions-RCP2.6\FinalFigures\01-Direction-PC-RCP26.png"/>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5400000" cy="6784887"/>
                    </a:xfrm>
                    <a:prstGeom prst="rect">
                      <a:avLst/>
                    </a:prstGeom>
                    <a:noFill/>
                    <a:ln>
                      <a:noFill/>
                    </a:ln>
                  </pic:spPr>
                </pic:pic>
              </a:graphicData>
            </a:graphic>
          </wp:inline>
        </w:drawing>
      </w:r>
    </w:p>
    <w:p w14:paraId="5E3B39B8" w14:textId="4DE025E9" w:rsidR="001373D6" w:rsidRPr="00CC1AB1" w:rsidRDefault="00CC1AB1" w:rsidP="001373D6">
      <w:pPr>
        <w:pStyle w:val="piefigura"/>
        <w:rPr>
          <w:rFonts w:ascii="Times New Roman" w:hAnsi="Times New Roman" w:cs="Times New Roman"/>
          <w:sz w:val="22"/>
          <w:szCs w:val="22"/>
        </w:rPr>
      </w:pPr>
      <w:bookmarkStart w:id="15" w:name="_Toc71892811"/>
      <w:r w:rsidRPr="00CC1AB1">
        <w:rPr>
          <w:rFonts w:ascii="Times New Roman" w:hAnsi="Times New Roman" w:cs="Times New Roman"/>
          <w:sz w:val="22"/>
          <w:szCs w:val="22"/>
          <w:lang w:val="en-US"/>
        </w:rPr>
        <w:t>Figure SI</w:t>
      </w:r>
      <w:r w:rsidR="00FB0ECD" w:rsidRPr="00CC1AB1">
        <w:rPr>
          <w:rFonts w:ascii="Times New Roman" w:hAnsi="Times New Roman" w:cs="Times New Roman"/>
          <w:sz w:val="22"/>
          <w:szCs w:val="22"/>
          <w:lang w:val="en-US"/>
        </w:rPr>
        <w:t xml:space="preserve"> </w:t>
      </w:r>
      <w:r w:rsidRPr="00CC1AB1">
        <w:rPr>
          <w:rFonts w:ascii="Times New Roman" w:hAnsi="Times New Roman" w:cs="Times New Roman"/>
          <w:sz w:val="22"/>
          <w:szCs w:val="22"/>
          <w:lang w:val="en-US"/>
        </w:rPr>
        <w:fldChar w:fldCharType="begin"/>
      </w:r>
      <w:r w:rsidRPr="00CC1AB1">
        <w:rPr>
          <w:rFonts w:ascii="Times New Roman" w:hAnsi="Times New Roman" w:cs="Times New Roman"/>
          <w:sz w:val="22"/>
          <w:szCs w:val="22"/>
          <w:lang w:val="en-US"/>
        </w:rPr>
        <w:instrText xml:space="preserve"> SEQ Figure_SI \* ARABIC </w:instrText>
      </w:r>
      <w:r w:rsidRPr="00CC1AB1">
        <w:rPr>
          <w:rFonts w:ascii="Times New Roman" w:hAnsi="Times New Roman" w:cs="Times New Roman"/>
          <w:sz w:val="22"/>
          <w:szCs w:val="22"/>
          <w:lang w:val="en-US"/>
        </w:rPr>
        <w:fldChar w:fldCharType="separate"/>
      </w:r>
      <w:r w:rsidRPr="00CC1AB1">
        <w:rPr>
          <w:rFonts w:ascii="Times New Roman" w:hAnsi="Times New Roman" w:cs="Times New Roman"/>
          <w:noProof/>
          <w:sz w:val="22"/>
          <w:szCs w:val="22"/>
          <w:lang w:val="en-US"/>
        </w:rPr>
        <w:t>16</w:t>
      </w:r>
      <w:r w:rsidRPr="00CC1AB1">
        <w:rPr>
          <w:rFonts w:ascii="Times New Roman" w:hAnsi="Times New Roman" w:cs="Times New Roman"/>
          <w:sz w:val="22"/>
          <w:szCs w:val="22"/>
          <w:lang w:val="en-US"/>
        </w:rPr>
        <w:fldChar w:fldCharType="end"/>
      </w:r>
      <w:r w:rsidR="00FB0ECD" w:rsidRPr="00CC1AB1">
        <w:rPr>
          <w:rFonts w:ascii="Times New Roman" w:hAnsi="Times New Roman" w:cs="Times New Roman"/>
          <w:sz w:val="22"/>
          <w:szCs w:val="22"/>
        </w:rPr>
        <w:t xml:space="preserve"> </w:t>
      </w:r>
      <w:r w:rsidR="001373D6" w:rsidRPr="00CC1AB1">
        <w:rPr>
          <w:rFonts w:ascii="Times New Roman" w:hAnsi="Times New Roman" w:cs="Times New Roman"/>
          <w:sz w:val="22"/>
          <w:szCs w:val="22"/>
        </w:rPr>
        <w:t xml:space="preserve">Difference between RCP2.6 and present conditions in mean wave direction for the (a, d, g, j) easterly, (b, e, h, k) westerly, and (c, f, I, l) and southerly wave climate. For (a, b, c) DJF, (d, e, f) MAM, (g, h, </w:t>
      </w:r>
      <w:proofErr w:type="spellStart"/>
      <w:r w:rsidR="001373D6" w:rsidRPr="00CC1AB1">
        <w:rPr>
          <w:rFonts w:ascii="Times New Roman" w:hAnsi="Times New Roman" w:cs="Times New Roman"/>
          <w:sz w:val="22"/>
          <w:szCs w:val="22"/>
        </w:rPr>
        <w:t>i</w:t>
      </w:r>
      <w:proofErr w:type="spellEnd"/>
      <w:r w:rsidR="001373D6" w:rsidRPr="00CC1AB1">
        <w:rPr>
          <w:rFonts w:ascii="Times New Roman" w:hAnsi="Times New Roman" w:cs="Times New Roman"/>
          <w:sz w:val="22"/>
          <w:szCs w:val="22"/>
        </w:rPr>
        <w:t>) JJA, and (j, k, l) SONs.</w:t>
      </w:r>
      <w:bookmarkEnd w:id="15"/>
    </w:p>
    <w:p w14:paraId="0116D579" w14:textId="77777777" w:rsidR="005A6CC6" w:rsidRPr="00CC1AB1" w:rsidRDefault="005A6CC6" w:rsidP="005A6CC6">
      <w:pPr>
        <w:pStyle w:val="FIGURAS"/>
        <w:spacing w:line="480" w:lineRule="auto"/>
        <w:rPr>
          <w:rFonts w:ascii="Times New Roman" w:hAnsi="Times New Roman"/>
          <w:sz w:val="22"/>
          <w:szCs w:val="22"/>
        </w:rPr>
      </w:pPr>
      <w:r w:rsidRPr="00CC1AB1">
        <w:rPr>
          <w:rFonts w:ascii="Times New Roman" w:hAnsi="Times New Roman"/>
          <w:noProof/>
          <w:sz w:val="22"/>
          <w:szCs w:val="22"/>
          <w:lang w:val="es-MX" w:eastAsia="es-MX"/>
        </w:rPr>
        <w:lastRenderedPageBreak/>
        <w:drawing>
          <wp:inline distT="0" distB="0" distL="0" distR="0" wp14:anchorId="64082A4B" wp14:editId="284B66F3">
            <wp:extent cx="5486400" cy="1727885"/>
            <wp:effectExtent l="0" t="0" r="0" b="5715"/>
            <wp:docPr id="100" name="Imagen 100" descr="C:\Users\usuario\Documents\PhD_2020WORK\01.PhD\ClimateTypes.Projections\SFA_rcp85\PresentConditions-RCP8.5\Coasts\01-Difference in wave power for RCP 85-YE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ocuments\PhD_2020WORK\01.PhD\ClimateTypes.Projections\SFA_rcp85\PresentConditions-RCP8.5\Coasts\01-Difference in wave power for RCP 85-YEAR.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86400" cy="1727885"/>
                    </a:xfrm>
                    <a:prstGeom prst="rect">
                      <a:avLst/>
                    </a:prstGeom>
                    <a:noFill/>
                    <a:ln>
                      <a:noFill/>
                    </a:ln>
                  </pic:spPr>
                </pic:pic>
              </a:graphicData>
            </a:graphic>
          </wp:inline>
        </w:drawing>
      </w:r>
    </w:p>
    <w:p w14:paraId="0F94234D" w14:textId="5397B0DD" w:rsidR="005A6CC6" w:rsidRPr="00CC1AB1" w:rsidRDefault="00CC1AB1" w:rsidP="005A6CC6">
      <w:pPr>
        <w:pStyle w:val="piefigura"/>
        <w:spacing w:line="480" w:lineRule="auto"/>
        <w:rPr>
          <w:rFonts w:ascii="Times New Roman" w:hAnsi="Times New Roman" w:cs="Times New Roman"/>
          <w:sz w:val="22"/>
          <w:szCs w:val="22"/>
        </w:rPr>
      </w:pPr>
      <w:bookmarkStart w:id="16" w:name="_Toc71892814"/>
      <w:r w:rsidRPr="00CC1AB1">
        <w:rPr>
          <w:rFonts w:ascii="Times New Roman" w:hAnsi="Times New Roman" w:cs="Times New Roman"/>
          <w:sz w:val="22"/>
          <w:szCs w:val="22"/>
          <w:lang w:val="en-US"/>
        </w:rPr>
        <w:t>Figure SI</w:t>
      </w:r>
      <w:r w:rsidR="00FB0ECD" w:rsidRPr="00CC1AB1">
        <w:rPr>
          <w:rFonts w:ascii="Times New Roman" w:hAnsi="Times New Roman" w:cs="Times New Roman"/>
          <w:sz w:val="22"/>
          <w:szCs w:val="22"/>
          <w:lang w:val="en-US"/>
        </w:rPr>
        <w:t xml:space="preserve"> </w:t>
      </w:r>
      <w:r w:rsidRPr="00CC1AB1">
        <w:rPr>
          <w:rFonts w:ascii="Times New Roman" w:hAnsi="Times New Roman" w:cs="Times New Roman"/>
          <w:sz w:val="22"/>
          <w:szCs w:val="22"/>
          <w:lang w:val="en-US"/>
        </w:rPr>
        <w:fldChar w:fldCharType="begin"/>
      </w:r>
      <w:r w:rsidRPr="00CC1AB1">
        <w:rPr>
          <w:rFonts w:ascii="Times New Roman" w:hAnsi="Times New Roman" w:cs="Times New Roman"/>
          <w:sz w:val="22"/>
          <w:szCs w:val="22"/>
          <w:lang w:val="en-US"/>
        </w:rPr>
        <w:instrText xml:space="preserve"> SEQ Figure_SI \* ARABIC </w:instrText>
      </w:r>
      <w:r w:rsidRPr="00CC1AB1">
        <w:rPr>
          <w:rFonts w:ascii="Times New Roman" w:hAnsi="Times New Roman" w:cs="Times New Roman"/>
          <w:sz w:val="22"/>
          <w:szCs w:val="22"/>
          <w:lang w:val="en-US"/>
        </w:rPr>
        <w:fldChar w:fldCharType="separate"/>
      </w:r>
      <w:r w:rsidRPr="00CC1AB1">
        <w:rPr>
          <w:rFonts w:ascii="Times New Roman" w:hAnsi="Times New Roman" w:cs="Times New Roman"/>
          <w:noProof/>
          <w:sz w:val="22"/>
          <w:szCs w:val="22"/>
          <w:lang w:val="en-US"/>
        </w:rPr>
        <w:t>17</w:t>
      </w:r>
      <w:r w:rsidRPr="00CC1AB1">
        <w:rPr>
          <w:rFonts w:ascii="Times New Roman" w:hAnsi="Times New Roman" w:cs="Times New Roman"/>
          <w:sz w:val="22"/>
          <w:szCs w:val="22"/>
          <w:lang w:val="en-US"/>
        </w:rPr>
        <w:fldChar w:fldCharType="end"/>
      </w:r>
      <w:r w:rsidR="00FB0ECD" w:rsidRPr="00CC1AB1">
        <w:rPr>
          <w:rFonts w:ascii="Times New Roman" w:hAnsi="Times New Roman" w:cs="Times New Roman"/>
          <w:sz w:val="22"/>
          <w:szCs w:val="22"/>
        </w:rPr>
        <w:t xml:space="preserve"> </w:t>
      </w:r>
      <w:r w:rsidR="00D206C5">
        <w:rPr>
          <w:rFonts w:ascii="Times New Roman" w:hAnsi="Times New Roman" w:cs="Times New Roman"/>
          <w:sz w:val="22"/>
          <w:szCs w:val="22"/>
        </w:rPr>
        <w:t>W</w:t>
      </w:r>
      <w:r w:rsidR="005A6CC6" w:rsidRPr="00CC1AB1">
        <w:rPr>
          <w:rFonts w:ascii="Times New Roman" w:hAnsi="Times New Roman" w:cs="Times New Roman"/>
          <w:sz w:val="22"/>
          <w:szCs w:val="22"/>
        </w:rPr>
        <w:t xml:space="preserve">ave power difference between RCP 8.5 scenario and </w:t>
      </w:r>
      <w:r w:rsidR="00D206C5">
        <w:rPr>
          <w:rFonts w:ascii="Times New Roman" w:hAnsi="Times New Roman" w:cs="Times New Roman"/>
          <w:sz w:val="22"/>
          <w:szCs w:val="22"/>
        </w:rPr>
        <w:t>historical</w:t>
      </w:r>
      <w:r w:rsidR="005A6CC6" w:rsidRPr="00CC1AB1">
        <w:rPr>
          <w:rFonts w:ascii="Times New Roman" w:hAnsi="Times New Roman" w:cs="Times New Roman"/>
          <w:sz w:val="22"/>
          <w:szCs w:val="22"/>
        </w:rPr>
        <w:t xml:space="preserve"> conditions for a) Southerly, </w:t>
      </w:r>
      <w:proofErr w:type="gramStart"/>
      <w:r w:rsidR="005A6CC6" w:rsidRPr="00CC1AB1">
        <w:rPr>
          <w:rFonts w:ascii="Times New Roman" w:hAnsi="Times New Roman" w:cs="Times New Roman"/>
          <w:sz w:val="22"/>
          <w:szCs w:val="22"/>
        </w:rPr>
        <w:t>b )</w:t>
      </w:r>
      <w:proofErr w:type="gramEnd"/>
      <w:r w:rsidR="005A6CC6" w:rsidRPr="00CC1AB1">
        <w:rPr>
          <w:rFonts w:ascii="Times New Roman" w:hAnsi="Times New Roman" w:cs="Times New Roman"/>
          <w:sz w:val="22"/>
          <w:szCs w:val="22"/>
        </w:rPr>
        <w:t xml:space="preserve"> Westerly, and C) Easterly wave climates.</w:t>
      </w:r>
      <w:bookmarkEnd w:id="16"/>
      <w:r w:rsidR="005A6CC6" w:rsidRPr="00CC1AB1">
        <w:rPr>
          <w:rFonts w:ascii="Times New Roman" w:hAnsi="Times New Roman" w:cs="Times New Roman"/>
          <w:sz w:val="22"/>
          <w:szCs w:val="22"/>
        </w:rPr>
        <w:t xml:space="preserve"> </w:t>
      </w:r>
    </w:p>
    <w:p w14:paraId="411B0AB4" w14:textId="77777777" w:rsidR="0003460A" w:rsidRPr="00CC1AB1" w:rsidRDefault="0003460A" w:rsidP="0003460A">
      <w:pPr>
        <w:rPr>
          <w:rFonts w:ascii="Times New Roman" w:hAnsi="Times New Roman" w:cs="Times New Roman"/>
          <w:sz w:val="22"/>
          <w:lang w:val="en-US"/>
        </w:rPr>
      </w:pPr>
    </w:p>
    <w:p w14:paraId="45766B0A" w14:textId="77777777" w:rsidR="0003460A" w:rsidRPr="00CC1AB1" w:rsidRDefault="0003460A" w:rsidP="0003460A">
      <w:pPr>
        <w:rPr>
          <w:rFonts w:ascii="Times New Roman" w:hAnsi="Times New Roman" w:cs="Times New Roman"/>
          <w:sz w:val="22"/>
          <w:lang w:val="en-US"/>
        </w:rPr>
      </w:pPr>
    </w:p>
    <w:p w14:paraId="6AF53BB1" w14:textId="77777777" w:rsidR="0003460A" w:rsidRPr="00CC1AB1" w:rsidRDefault="0003460A" w:rsidP="0003460A">
      <w:pPr>
        <w:rPr>
          <w:rFonts w:ascii="Times New Roman" w:hAnsi="Times New Roman" w:cs="Times New Roman"/>
          <w:sz w:val="22"/>
          <w:lang w:val="en-US"/>
        </w:rPr>
      </w:pPr>
    </w:p>
    <w:p w14:paraId="6FB94633" w14:textId="77777777" w:rsidR="0003460A" w:rsidRPr="00CC1AB1" w:rsidRDefault="00E272A6" w:rsidP="0003460A">
      <w:pPr>
        <w:rPr>
          <w:rFonts w:ascii="Times New Roman" w:hAnsi="Times New Roman" w:cs="Times New Roman"/>
          <w:sz w:val="22"/>
          <w:lang w:val="en-US"/>
        </w:rPr>
      </w:pPr>
      <w:r w:rsidRPr="00CC1AB1">
        <w:rPr>
          <w:rFonts w:ascii="Times New Roman" w:hAnsi="Times New Roman" w:cs="Times New Roman"/>
          <w:noProof/>
          <w:sz w:val="22"/>
          <w:lang w:eastAsia="es-MX"/>
        </w:rPr>
        <w:lastRenderedPageBreak/>
        <w:drawing>
          <wp:inline distT="0" distB="0" distL="0" distR="0" wp14:anchorId="31C70F22" wp14:editId="3C9C67E3">
            <wp:extent cx="5612130" cy="5376656"/>
            <wp:effectExtent l="0" t="0" r="7620" b="0"/>
            <wp:docPr id="101" name="Imagen 101" descr="C:\Users\usuario\Documents\PhD_2020WORK\01.PhD\ClimateTypes.Projections\SFA_rcp85\PresentConditions-RCP8.5\Coasts\02-Difference in wave power for RCP 85-SEAS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ocuments\PhD_2020WORK\01.PhD\ClimateTypes.Projections\SFA_rcp85\PresentConditions-RCP8.5\Coasts\02-Difference in wave power for RCP 85-SEASON.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12130" cy="5376656"/>
                    </a:xfrm>
                    <a:prstGeom prst="rect">
                      <a:avLst/>
                    </a:prstGeom>
                    <a:noFill/>
                    <a:ln>
                      <a:noFill/>
                    </a:ln>
                  </pic:spPr>
                </pic:pic>
              </a:graphicData>
            </a:graphic>
          </wp:inline>
        </w:drawing>
      </w:r>
    </w:p>
    <w:p w14:paraId="602A0240" w14:textId="5D21FE36" w:rsidR="001373D6" w:rsidRPr="00CC1AB1" w:rsidRDefault="00CC1AB1" w:rsidP="001373D6">
      <w:pPr>
        <w:rPr>
          <w:rFonts w:ascii="Times New Roman" w:hAnsi="Times New Roman" w:cs="Times New Roman"/>
          <w:sz w:val="22"/>
          <w:lang w:val="en-US"/>
        </w:rPr>
      </w:pPr>
      <w:bookmarkStart w:id="17" w:name="_Toc71892815"/>
      <w:r w:rsidRPr="00CC1AB1">
        <w:rPr>
          <w:rFonts w:ascii="Times New Roman" w:hAnsi="Times New Roman" w:cs="Times New Roman"/>
          <w:sz w:val="22"/>
          <w:lang w:val="en-US"/>
        </w:rPr>
        <w:t>Figure SI</w:t>
      </w:r>
      <w:r w:rsidR="00FB0ECD" w:rsidRPr="00CC1AB1">
        <w:rPr>
          <w:rFonts w:ascii="Times New Roman" w:hAnsi="Times New Roman" w:cs="Times New Roman"/>
          <w:sz w:val="22"/>
          <w:lang w:val="en-US"/>
        </w:rPr>
        <w:t xml:space="preserve"> </w:t>
      </w:r>
      <w:r w:rsidRPr="00CC1AB1">
        <w:rPr>
          <w:rFonts w:ascii="Times New Roman" w:hAnsi="Times New Roman" w:cs="Times New Roman"/>
          <w:sz w:val="22"/>
          <w:lang w:val="en-US"/>
        </w:rPr>
        <w:fldChar w:fldCharType="begin"/>
      </w:r>
      <w:r w:rsidRPr="00CC1AB1">
        <w:rPr>
          <w:rFonts w:ascii="Times New Roman" w:hAnsi="Times New Roman" w:cs="Times New Roman"/>
          <w:sz w:val="22"/>
          <w:lang w:val="en-US"/>
        </w:rPr>
        <w:instrText xml:space="preserve"> SEQ Figure_SI \* ARABIC </w:instrText>
      </w:r>
      <w:r w:rsidRPr="00CC1AB1">
        <w:rPr>
          <w:rFonts w:ascii="Times New Roman" w:hAnsi="Times New Roman" w:cs="Times New Roman"/>
          <w:sz w:val="22"/>
          <w:lang w:val="en-US"/>
        </w:rPr>
        <w:fldChar w:fldCharType="separate"/>
      </w:r>
      <w:r w:rsidRPr="00CC1AB1">
        <w:rPr>
          <w:rFonts w:ascii="Times New Roman" w:hAnsi="Times New Roman" w:cs="Times New Roman"/>
          <w:noProof/>
          <w:sz w:val="22"/>
          <w:lang w:val="en-US"/>
        </w:rPr>
        <w:t>18</w:t>
      </w:r>
      <w:r w:rsidRPr="00CC1AB1">
        <w:rPr>
          <w:rFonts w:ascii="Times New Roman" w:hAnsi="Times New Roman" w:cs="Times New Roman"/>
          <w:sz w:val="22"/>
          <w:lang w:val="en-US"/>
        </w:rPr>
        <w:fldChar w:fldCharType="end"/>
      </w:r>
      <w:r w:rsidR="00FB0ECD" w:rsidRPr="00CC1AB1">
        <w:rPr>
          <w:rFonts w:ascii="Times New Roman" w:hAnsi="Times New Roman" w:cs="Times New Roman"/>
          <w:sz w:val="22"/>
          <w:lang w:val="en-GB"/>
        </w:rPr>
        <w:t xml:space="preserve"> </w:t>
      </w:r>
      <w:r w:rsidR="00D206C5" w:rsidRPr="00D206C5">
        <w:rPr>
          <w:rFonts w:ascii="Times New Roman" w:hAnsi="Times New Roman" w:cs="Times New Roman"/>
          <w:sz w:val="22"/>
          <w:lang w:val="en-US"/>
        </w:rPr>
        <w:t xml:space="preserve">Wave power difference between RCP 8.5 scenario and historical conditions </w:t>
      </w:r>
      <w:r w:rsidR="001373D6" w:rsidRPr="00CC1AB1">
        <w:rPr>
          <w:rFonts w:ascii="Times New Roman" w:hAnsi="Times New Roman" w:cs="Times New Roman"/>
          <w:sz w:val="22"/>
          <w:lang w:val="en-US"/>
        </w:rPr>
        <w:t>in DJF, MAM, JJA, and SON.</w:t>
      </w:r>
      <w:bookmarkEnd w:id="17"/>
    </w:p>
    <w:p w14:paraId="46A5368E" w14:textId="77777777" w:rsidR="008B19C5" w:rsidRPr="00CC1AB1" w:rsidRDefault="008B19C5" w:rsidP="008B19C5">
      <w:pPr>
        <w:rPr>
          <w:rFonts w:ascii="Times New Roman" w:hAnsi="Times New Roman" w:cs="Times New Roman"/>
          <w:sz w:val="22"/>
          <w:lang w:val="en-US"/>
        </w:rPr>
      </w:pPr>
    </w:p>
    <w:p w14:paraId="4B2AAF3D" w14:textId="7B3121F2" w:rsidR="008B19C5" w:rsidRPr="00CC1AB1" w:rsidRDefault="008B19C5" w:rsidP="008B19C5">
      <w:pPr>
        <w:rPr>
          <w:rFonts w:ascii="Times New Roman" w:hAnsi="Times New Roman" w:cs="Times New Roman"/>
          <w:sz w:val="22"/>
          <w:lang w:val="en-US"/>
        </w:rPr>
      </w:pPr>
      <w:r w:rsidRPr="00CC1AB1">
        <w:rPr>
          <w:rFonts w:ascii="Times New Roman" w:hAnsi="Times New Roman" w:cs="Times New Roman"/>
          <w:noProof/>
          <w:sz w:val="22"/>
          <w:lang w:val="en-US"/>
        </w:rPr>
        <w:t>The percentage of ice</w:t>
      </w:r>
      <w:r w:rsidRPr="00CC1AB1">
        <w:rPr>
          <w:rFonts w:ascii="Times New Roman" w:hAnsi="Times New Roman" w:cs="Times New Roman"/>
          <w:sz w:val="22"/>
          <w:lang w:val="en-US"/>
        </w:rPr>
        <w:t xml:space="preserve"> </w:t>
      </w:r>
      <w:proofErr w:type="gramStart"/>
      <w:r w:rsidRPr="00CC1AB1">
        <w:rPr>
          <w:rFonts w:ascii="Times New Roman" w:hAnsi="Times New Roman" w:cs="Times New Roman"/>
          <w:sz w:val="22"/>
          <w:lang w:val="en-US"/>
        </w:rPr>
        <w:t>was calculate</w:t>
      </w:r>
      <w:r w:rsidR="00387628" w:rsidRPr="00CC1AB1">
        <w:rPr>
          <w:rFonts w:ascii="Times New Roman" w:hAnsi="Times New Roman" w:cs="Times New Roman"/>
          <w:sz w:val="22"/>
          <w:lang w:val="en-US"/>
        </w:rPr>
        <w:t>d</w:t>
      </w:r>
      <w:proofErr w:type="gramEnd"/>
      <w:r w:rsidRPr="00CC1AB1">
        <w:rPr>
          <w:rFonts w:ascii="Times New Roman" w:hAnsi="Times New Roman" w:cs="Times New Roman"/>
          <w:sz w:val="22"/>
          <w:lang w:val="en-US"/>
        </w:rPr>
        <w:t xml:space="preserve"> as the total number of months</w:t>
      </w:r>
      <w:r w:rsidR="00387628" w:rsidRPr="00CC1AB1">
        <w:rPr>
          <w:rFonts w:ascii="Times New Roman" w:hAnsi="Times New Roman" w:cs="Times New Roman"/>
          <w:sz w:val="22"/>
          <w:lang w:val="en-US"/>
        </w:rPr>
        <w:t>,</w:t>
      </w:r>
      <w:r w:rsidRPr="00CC1AB1">
        <w:rPr>
          <w:rFonts w:ascii="Times New Roman" w:hAnsi="Times New Roman" w:cs="Times New Roman"/>
          <w:sz w:val="22"/>
          <w:lang w:val="en-US"/>
        </w:rPr>
        <w:t xml:space="preserve"> minus the number of mo</w:t>
      </w:r>
      <w:r w:rsidR="00387628" w:rsidRPr="00CC1AB1">
        <w:rPr>
          <w:rFonts w:ascii="Times New Roman" w:hAnsi="Times New Roman" w:cs="Times New Roman"/>
          <w:sz w:val="22"/>
          <w:lang w:val="en-US"/>
        </w:rPr>
        <w:t>n</w:t>
      </w:r>
      <w:r w:rsidRPr="00CC1AB1">
        <w:rPr>
          <w:rFonts w:ascii="Times New Roman" w:hAnsi="Times New Roman" w:cs="Times New Roman"/>
          <w:sz w:val="22"/>
          <w:lang w:val="en-US"/>
        </w:rPr>
        <w:t xml:space="preserve">ths with wind wave </w:t>
      </w:r>
      <m:oMath>
        <m:sSub>
          <m:sSubPr>
            <m:ctrlPr>
              <w:rPr>
                <w:rFonts w:ascii="Cambria Math" w:hAnsi="Cambria Math" w:cs="Times New Roman"/>
                <w:i/>
                <w:sz w:val="22"/>
                <w:lang w:val="en-US"/>
              </w:rPr>
            </m:ctrlPr>
          </m:sSubPr>
          <m:e>
            <m:r>
              <w:rPr>
                <w:rFonts w:ascii="Cambria Math" w:hAnsi="Cambria Math" w:cs="Times New Roman"/>
                <w:sz w:val="22"/>
                <w:lang w:val="en-US"/>
              </w:rPr>
              <m:t>n</m:t>
            </m:r>
          </m:e>
          <m:sub>
            <m:r>
              <w:rPr>
                <w:rFonts w:ascii="Cambria Math" w:hAnsi="Cambria Math" w:cs="Times New Roman"/>
                <w:sz w:val="22"/>
                <w:lang w:val="en-US"/>
              </w:rPr>
              <m:t>W</m:t>
            </m:r>
          </m:sub>
        </m:sSub>
        <m:r>
          <w:rPr>
            <w:rFonts w:ascii="Cambria Math" w:hAnsi="Cambria Math" w:cs="Times New Roman"/>
            <w:sz w:val="22"/>
            <w:lang w:val="en-US"/>
          </w:rPr>
          <m:t xml:space="preserve"> </m:t>
        </m:r>
      </m:oMath>
      <w:r w:rsidRPr="00CC1AB1">
        <w:rPr>
          <w:rFonts w:ascii="Times New Roman" w:hAnsi="Times New Roman" w:cs="Times New Roman"/>
          <w:sz w:val="22"/>
          <w:lang w:val="en-US"/>
        </w:rPr>
        <w:t>data</w:t>
      </w:r>
      <w:r w:rsidR="00387628" w:rsidRPr="00CC1AB1">
        <w:rPr>
          <w:rFonts w:ascii="Times New Roman" w:hAnsi="Times New Roman" w:cs="Times New Roman"/>
          <w:sz w:val="22"/>
          <w:lang w:val="en-US"/>
        </w:rPr>
        <w:t>,</w:t>
      </w:r>
      <w:r w:rsidRPr="00CC1AB1">
        <w:rPr>
          <w:rFonts w:ascii="Times New Roman" w:hAnsi="Times New Roman" w:cs="Times New Roman"/>
          <w:sz w:val="22"/>
          <w:lang w:val="en-US"/>
        </w:rPr>
        <w:t xml:space="preserve"> divided by the total number of months. </w:t>
      </w:r>
    </w:p>
    <w:tbl>
      <w:tblPr>
        <w:tblStyle w:val="TableGrid1"/>
        <w:tblW w:w="907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3"/>
        <w:gridCol w:w="6208"/>
        <w:gridCol w:w="1309"/>
      </w:tblGrid>
      <w:tr w:rsidR="008B19C5" w:rsidRPr="00CC1AB1" w14:paraId="4E0374EE" w14:textId="77777777" w:rsidTr="00791765">
        <w:trPr>
          <w:jc w:val="center"/>
        </w:trPr>
        <w:tc>
          <w:tcPr>
            <w:tcW w:w="7761" w:type="dxa"/>
            <w:gridSpan w:val="2"/>
            <w:vAlign w:val="center"/>
          </w:tcPr>
          <w:p w14:paraId="3F91A634" w14:textId="65FD8492" w:rsidR="008B19C5" w:rsidRPr="00CC1AB1" w:rsidRDefault="00134B88" w:rsidP="00791765">
            <w:pPr>
              <w:rPr>
                <w:sz w:val="22"/>
                <w:szCs w:val="22"/>
              </w:rPr>
            </w:pPr>
            <m:oMathPara>
              <m:oMath>
                <m:sSub>
                  <m:sSubPr>
                    <m:ctrlPr>
                      <w:rPr>
                        <w:rFonts w:ascii="Cambria Math" w:eastAsiaTheme="minorHAnsi" w:hAnsi="Cambria Math"/>
                        <w:sz w:val="22"/>
                        <w:szCs w:val="22"/>
                        <w:lang w:val="en-US" w:eastAsia="en-US"/>
                      </w:rPr>
                    </m:ctrlPr>
                  </m:sSubPr>
                  <m:e>
                    <m:r>
                      <w:rPr>
                        <w:rFonts w:ascii="Cambria Math" w:hAnsi="Cambria Math"/>
                        <w:sz w:val="22"/>
                        <w:szCs w:val="22"/>
                        <w:lang w:val="en-US"/>
                      </w:rPr>
                      <m:t>C</m:t>
                    </m:r>
                  </m:e>
                  <m:sub>
                    <m:r>
                      <w:rPr>
                        <w:rFonts w:ascii="Cambria Math" w:hAnsi="Cambria Math"/>
                        <w:sz w:val="22"/>
                        <w:szCs w:val="22"/>
                        <w:lang w:val="en-US"/>
                      </w:rPr>
                      <m:t>ice</m:t>
                    </m:r>
                  </m:sub>
                </m:sSub>
                <m:r>
                  <m:rPr>
                    <m:sty m:val="p"/>
                  </m:rPr>
                  <w:rPr>
                    <w:rFonts w:ascii="Cambria Math" w:hAnsi="Cambria Math"/>
                    <w:sz w:val="22"/>
                    <w:szCs w:val="22"/>
                    <w:lang w:val="en-US"/>
                  </w:rPr>
                  <m:t>(%)=100∙</m:t>
                </m:r>
                <m:f>
                  <m:fPr>
                    <m:ctrlPr>
                      <w:rPr>
                        <w:rFonts w:ascii="Cambria Math" w:eastAsiaTheme="minorHAnsi" w:hAnsi="Cambria Math"/>
                        <w:sz w:val="22"/>
                        <w:szCs w:val="22"/>
                        <w:lang w:val="en-US" w:eastAsia="en-US"/>
                      </w:rPr>
                    </m:ctrlPr>
                  </m:fPr>
                  <m:num>
                    <m:sSub>
                      <m:sSubPr>
                        <m:ctrlPr>
                          <w:rPr>
                            <w:rFonts w:ascii="Cambria Math" w:eastAsiaTheme="minorHAnsi" w:hAnsi="Cambria Math"/>
                            <w:sz w:val="22"/>
                            <w:szCs w:val="22"/>
                            <w:lang w:val="en-US" w:eastAsia="en-US"/>
                          </w:rPr>
                        </m:ctrlPr>
                      </m:sSubPr>
                      <m:e>
                        <m:r>
                          <w:rPr>
                            <w:rFonts w:ascii="Cambria Math" w:hAnsi="Cambria Math"/>
                            <w:sz w:val="22"/>
                            <w:szCs w:val="22"/>
                            <w:lang w:val="en-US"/>
                          </w:rPr>
                          <m:t>n</m:t>
                        </m:r>
                      </m:e>
                      <m:sub>
                        <m:r>
                          <w:rPr>
                            <w:rFonts w:ascii="Cambria Math" w:hAnsi="Cambria Math"/>
                            <w:sz w:val="22"/>
                            <w:szCs w:val="22"/>
                            <w:lang w:val="en-US"/>
                          </w:rPr>
                          <m:t>T</m:t>
                        </m:r>
                      </m:sub>
                    </m:sSub>
                    <m:r>
                      <m:rPr>
                        <m:sty m:val="p"/>
                      </m:rPr>
                      <w:rPr>
                        <w:rFonts w:ascii="Cambria Math" w:hAnsi="Cambria Math"/>
                        <w:sz w:val="22"/>
                        <w:szCs w:val="22"/>
                        <w:lang w:val="en-US"/>
                      </w:rPr>
                      <m:t>-</m:t>
                    </m:r>
                    <m:sSub>
                      <m:sSubPr>
                        <m:ctrlPr>
                          <w:rPr>
                            <w:rFonts w:ascii="Cambria Math" w:eastAsiaTheme="minorHAnsi" w:hAnsi="Cambria Math"/>
                            <w:sz w:val="22"/>
                            <w:szCs w:val="22"/>
                            <w:lang w:val="en-US" w:eastAsia="en-US"/>
                          </w:rPr>
                        </m:ctrlPr>
                      </m:sSubPr>
                      <m:e>
                        <m:r>
                          <w:rPr>
                            <w:rFonts w:ascii="Cambria Math" w:hAnsi="Cambria Math"/>
                            <w:sz w:val="22"/>
                            <w:szCs w:val="22"/>
                            <w:lang w:val="en-US"/>
                          </w:rPr>
                          <m:t>n</m:t>
                        </m:r>
                      </m:e>
                      <m:sub>
                        <m:r>
                          <w:rPr>
                            <w:rFonts w:ascii="Cambria Math" w:hAnsi="Cambria Math"/>
                            <w:sz w:val="22"/>
                            <w:szCs w:val="22"/>
                            <w:lang w:val="en-US"/>
                          </w:rPr>
                          <m:t>W</m:t>
                        </m:r>
                      </m:sub>
                    </m:sSub>
                  </m:num>
                  <m:den>
                    <m:sSub>
                      <m:sSubPr>
                        <m:ctrlPr>
                          <w:rPr>
                            <w:rFonts w:ascii="Cambria Math" w:eastAsiaTheme="minorHAnsi" w:hAnsi="Cambria Math"/>
                            <w:sz w:val="22"/>
                            <w:szCs w:val="22"/>
                            <w:lang w:val="en-US" w:eastAsia="en-US"/>
                          </w:rPr>
                        </m:ctrlPr>
                      </m:sSubPr>
                      <m:e>
                        <m:r>
                          <w:rPr>
                            <w:rFonts w:ascii="Cambria Math" w:hAnsi="Cambria Math"/>
                            <w:sz w:val="22"/>
                            <w:szCs w:val="22"/>
                            <w:lang w:val="en-US"/>
                          </w:rPr>
                          <m:t>n</m:t>
                        </m:r>
                      </m:e>
                      <m:sub>
                        <m:r>
                          <w:rPr>
                            <w:rFonts w:ascii="Cambria Math" w:hAnsi="Cambria Math"/>
                            <w:sz w:val="22"/>
                            <w:szCs w:val="22"/>
                            <w:lang w:val="en-US"/>
                          </w:rPr>
                          <m:t>T</m:t>
                        </m:r>
                      </m:sub>
                    </m:sSub>
                  </m:den>
                </m:f>
              </m:oMath>
            </m:oMathPara>
          </w:p>
        </w:tc>
        <w:tc>
          <w:tcPr>
            <w:tcW w:w="1309" w:type="dxa"/>
            <w:vAlign w:val="bottom"/>
          </w:tcPr>
          <w:p w14:paraId="51A1FA12" w14:textId="5CA2DCAA" w:rsidR="008B19C5" w:rsidRPr="00CC1AB1" w:rsidRDefault="008B19C5" w:rsidP="00791765">
            <w:pPr>
              <w:pStyle w:val="Descripcin"/>
              <w:spacing w:before="0"/>
              <w:rPr>
                <w:rFonts w:cs="Times New Roman"/>
                <w:sz w:val="22"/>
                <w:szCs w:val="22"/>
              </w:rPr>
            </w:pPr>
            <w:r w:rsidRPr="00CC1AB1">
              <w:rPr>
                <w:rFonts w:cs="Times New Roman"/>
                <w:sz w:val="22"/>
                <w:szCs w:val="22"/>
              </w:rPr>
              <w:t xml:space="preserve">( </w:t>
            </w:r>
            <w:r w:rsidRPr="00CC1AB1">
              <w:rPr>
                <w:rFonts w:cs="Times New Roman"/>
                <w:sz w:val="22"/>
                <w:szCs w:val="22"/>
              </w:rPr>
              <w:fldChar w:fldCharType="begin"/>
            </w:r>
            <w:r w:rsidRPr="00CC1AB1">
              <w:rPr>
                <w:rFonts w:cs="Times New Roman"/>
                <w:sz w:val="22"/>
                <w:szCs w:val="22"/>
              </w:rPr>
              <w:instrText xml:space="preserve"> SEQ ( \* ARABIC </w:instrText>
            </w:r>
            <w:r w:rsidRPr="00CC1AB1">
              <w:rPr>
                <w:rFonts w:cs="Times New Roman"/>
                <w:sz w:val="22"/>
                <w:szCs w:val="22"/>
              </w:rPr>
              <w:fldChar w:fldCharType="separate"/>
            </w:r>
            <w:r w:rsidR="00BB73AD" w:rsidRPr="00CC1AB1">
              <w:rPr>
                <w:rFonts w:cs="Times New Roman"/>
                <w:noProof/>
                <w:sz w:val="22"/>
                <w:szCs w:val="22"/>
              </w:rPr>
              <w:t>6</w:t>
            </w:r>
            <w:r w:rsidRPr="00CC1AB1">
              <w:rPr>
                <w:rFonts w:cs="Times New Roman"/>
                <w:sz w:val="22"/>
                <w:szCs w:val="22"/>
              </w:rPr>
              <w:fldChar w:fldCharType="end"/>
            </w:r>
            <w:r w:rsidRPr="00CC1AB1">
              <w:rPr>
                <w:rFonts w:cs="Times New Roman"/>
                <w:sz w:val="22"/>
                <w:szCs w:val="22"/>
              </w:rPr>
              <w:t xml:space="preserve"> )</w:t>
            </w:r>
          </w:p>
        </w:tc>
      </w:tr>
      <w:tr w:rsidR="008B19C5" w:rsidRPr="00CC1AB1" w14:paraId="34A728AE" w14:textId="77777777" w:rsidTr="00791765">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553" w:type="dxa"/>
            <w:tcBorders>
              <w:top w:val="nil"/>
              <w:left w:val="nil"/>
              <w:bottom w:val="nil"/>
              <w:right w:val="nil"/>
            </w:tcBorders>
          </w:tcPr>
          <w:p w14:paraId="75A9B9FB" w14:textId="77777777" w:rsidR="008B19C5" w:rsidRPr="00CC1AB1" w:rsidRDefault="008B19C5" w:rsidP="00791765">
            <w:pPr>
              <w:rPr>
                <w:sz w:val="22"/>
                <w:szCs w:val="22"/>
              </w:rPr>
            </w:pPr>
            <w:r w:rsidRPr="00CC1AB1">
              <w:rPr>
                <w:sz w:val="22"/>
                <w:szCs w:val="22"/>
              </w:rPr>
              <w:t>Where:</w:t>
            </w:r>
          </w:p>
        </w:tc>
        <w:tc>
          <w:tcPr>
            <w:tcW w:w="7517" w:type="dxa"/>
            <w:gridSpan w:val="2"/>
            <w:tcBorders>
              <w:top w:val="nil"/>
              <w:left w:val="nil"/>
              <w:bottom w:val="nil"/>
              <w:right w:val="nil"/>
            </w:tcBorders>
          </w:tcPr>
          <w:p w14:paraId="0B50C521" w14:textId="77777777" w:rsidR="008B19C5" w:rsidRPr="00CC1AB1" w:rsidRDefault="008B19C5" w:rsidP="00791765">
            <w:pPr>
              <w:rPr>
                <w:sz w:val="22"/>
                <w:szCs w:val="22"/>
              </w:rPr>
            </w:pPr>
          </w:p>
        </w:tc>
      </w:tr>
      <w:tr w:rsidR="008B19C5" w:rsidRPr="00CC1AB1" w14:paraId="19399E9E" w14:textId="77777777" w:rsidTr="00791765">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553" w:type="dxa"/>
            <w:tcBorders>
              <w:top w:val="nil"/>
              <w:left w:val="nil"/>
              <w:bottom w:val="nil"/>
              <w:right w:val="nil"/>
            </w:tcBorders>
          </w:tcPr>
          <w:p w14:paraId="0BD05CB4" w14:textId="136B4894" w:rsidR="008B19C5" w:rsidRPr="00CC1AB1" w:rsidRDefault="00134B88" w:rsidP="00791765">
            <w:pPr>
              <w:rPr>
                <w:sz w:val="22"/>
                <w:szCs w:val="22"/>
              </w:rPr>
            </w:pPr>
            <m:oMath>
              <m:sSub>
                <m:sSubPr>
                  <m:ctrlPr>
                    <w:rPr>
                      <w:rFonts w:ascii="Cambria Math" w:eastAsiaTheme="minorHAnsi" w:hAnsi="Cambria Math"/>
                      <w:sz w:val="22"/>
                      <w:szCs w:val="22"/>
                      <w:lang w:val="en-US" w:eastAsia="en-US"/>
                    </w:rPr>
                  </m:ctrlPr>
                </m:sSubPr>
                <m:e>
                  <m:r>
                    <w:rPr>
                      <w:rFonts w:ascii="Cambria Math" w:hAnsi="Cambria Math"/>
                      <w:sz w:val="22"/>
                      <w:szCs w:val="22"/>
                      <w:lang w:val="en-US"/>
                    </w:rPr>
                    <m:t>C</m:t>
                  </m:r>
                </m:e>
                <m:sub>
                  <m:r>
                    <w:rPr>
                      <w:rFonts w:ascii="Cambria Math" w:hAnsi="Cambria Math"/>
                      <w:sz w:val="22"/>
                      <w:szCs w:val="22"/>
                      <w:lang w:val="en-US"/>
                    </w:rPr>
                    <m:t>ice</m:t>
                  </m:r>
                </m:sub>
              </m:sSub>
              <m:r>
                <m:rPr>
                  <m:sty m:val="p"/>
                </m:rPr>
                <w:rPr>
                  <w:rFonts w:ascii="Cambria Math" w:hAnsi="Cambria Math"/>
                  <w:sz w:val="22"/>
                  <w:szCs w:val="22"/>
                  <w:lang w:val="en-US"/>
                </w:rPr>
                <m:t>(%)</m:t>
              </m:r>
            </m:oMath>
            <w:r w:rsidR="008B19C5" w:rsidRPr="00CC1AB1">
              <w:rPr>
                <w:rFonts w:eastAsiaTheme="minorEastAsia"/>
                <w:sz w:val="22"/>
                <w:szCs w:val="22"/>
                <w:lang w:val="en-US"/>
              </w:rPr>
              <w:t>=</w:t>
            </w:r>
          </w:p>
        </w:tc>
        <w:tc>
          <w:tcPr>
            <w:tcW w:w="7517" w:type="dxa"/>
            <w:gridSpan w:val="2"/>
            <w:tcBorders>
              <w:top w:val="nil"/>
              <w:left w:val="nil"/>
              <w:bottom w:val="nil"/>
              <w:right w:val="nil"/>
            </w:tcBorders>
          </w:tcPr>
          <w:p w14:paraId="53810F6D" w14:textId="77777777" w:rsidR="008B19C5" w:rsidRPr="00CC1AB1" w:rsidRDefault="008B19C5" w:rsidP="00791765">
            <w:pPr>
              <w:pStyle w:val="piefigura"/>
              <w:rPr>
                <w:rFonts w:eastAsiaTheme="minorEastAsia" w:cs="Times New Roman"/>
                <w:sz w:val="22"/>
                <w:szCs w:val="22"/>
              </w:rPr>
            </w:pPr>
            <w:r w:rsidRPr="00CC1AB1">
              <w:rPr>
                <w:rFonts w:eastAsiaTheme="minorEastAsia" w:cs="Times New Roman"/>
                <w:sz w:val="22"/>
                <w:szCs w:val="22"/>
              </w:rPr>
              <w:t xml:space="preserve">Presence of ice cover </w:t>
            </w:r>
            <w:r w:rsidRPr="00CC1AB1">
              <w:rPr>
                <w:rFonts w:cs="Times New Roman"/>
                <w:sz w:val="22"/>
                <w:szCs w:val="22"/>
              </w:rPr>
              <w:t>[%]</w:t>
            </w:r>
          </w:p>
        </w:tc>
      </w:tr>
      <w:tr w:rsidR="008B19C5" w:rsidRPr="008A5DC9" w14:paraId="5550ED72" w14:textId="77777777" w:rsidTr="00791765">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553" w:type="dxa"/>
            <w:tcBorders>
              <w:top w:val="nil"/>
              <w:left w:val="nil"/>
              <w:bottom w:val="nil"/>
              <w:right w:val="nil"/>
            </w:tcBorders>
          </w:tcPr>
          <w:p w14:paraId="5286DAF4" w14:textId="07076FA8" w:rsidR="008B19C5" w:rsidRPr="00CC1AB1" w:rsidRDefault="00134B88" w:rsidP="00791765">
            <w:pPr>
              <w:rPr>
                <w:sz w:val="22"/>
                <w:szCs w:val="22"/>
              </w:rPr>
            </w:pPr>
            <m:oMath>
              <m:sSub>
                <m:sSubPr>
                  <m:ctrlPr>
                    <w:rPr>
                      <w:rFonts w:ascii="Cambria Math" w:eastAsiaTheme="minorHAnsi" w:hAnsi="Cambria Math"/>
                      <w:sz w:val="22"/>
                      <w:szCs w:val="22"/>
                      <w:lang w:val="en-US" w:eastAsia="en-US"/>
                    </w:rPr>
                  </m:ctrlPr>
                </m:sSubPr>
                <m:e>
                  <m:r>
                    <w:rPr>
                      <w:rFonts w:ascii="Cambria Math" w:hAnsi="Cambria Math"/>
                      <w:sz w:val="22"/>
                      <w:szCs w:val="22"/>
                      <w:lang w:val="en-US"/>
                    </w:rPr>
                    <m:t>n</m:t>
                  </m:r>
                </m:e>
                <m:sub>
                  <m:r>
                    <w:rPr>
                      <w:rFonts w:ascii="Cambria Math" w:hAnsi="Cambria Math"/>
                      <w:sz w:val="22"/>
                      <w:szCs w:val="22"/>
                      <w:lang w:val="en-US"/>
                    </w:rPr>
                    <m:t>T</m:t>
                  </m:r>
                </m:sub>
              </m:sSub>
            </m:oMath>
            <w:r w:rsidR="008B19C5" w:rsidRPr="00CC1AB1">
              <w:rPr>
                <w:rFonts w:eastAsiaTheme="minorEastAsia"/>
                <w:sz w:val="22"/>
                <w:szCs w:val="22"/>
                <w:lang w:val="en-US"/>
              </w:rPr>
              <w:t>=</w:t>
            </w:r>
          </w:p>
        </w:tc>
        <w:tc>
          <w:tcPr>
            <w:tcW w:w="7517" w:type="dxa"/>
            <w:gridSpan w:val="2"/>
            <w:tcBorders>
              <w:top w:val="nil"/>
              <w:left w:val="nil"/>
              <w:bottom w:val="nil"/>
              <w:right w:val="nil"/>
            </w:tcBorders>
          </w:tcPr>
          <w:p w14:paraId="1A8AAE64" w14:textId="77777777" w:rsidR="008B19C5" w:rsidRPr="00CC1AB1" w:rsidRDefault="008B19C5" w:rsidP="00791765">
            <w:pPr>
              <w:pStyle w:val="piefigura"/>
              <w:rPr>
                <w:rFonts w:eastAsiaTheme="minorEastAsia" w:cs="Times New Roman"/>
                <w:sz w:val="22"/>
                <w:szCs w:val="22"/>
              </w:rPr>
            </w:pPr>
            <w:r w:rsidRPr="00CC1AB1">
              <w:rPr>
                <w:rFonts w:eastAsiaTheme="minorEastAsia" w:cs="Times New Roman"/>
                <w:sz w:val="22"/>
                <w:szCs w:val="22"/>
              </w:rPr>
              <w:t>Total number of months [months]</w:t>
            </w:r>
          </w:p>
        </w:tc>
      </w:tr>
      <w:tr w:rsidR="008B19C5" w:rsidRPr="008A5DC9" w14:paraId="68AB9DAA" w14:textId="77777777" w:rsidTr="00791765">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553" w:type="dxa"/>
            <w:tcBorders>
              <w:top w:val="nil"/>
              <w:left w:val="nil"/>
              <w:bottom w:val="nil"/>
              <w:right w:val="nil"/>
            </w:tcBorders>
          </w:tcPr>
          <w:p w14:paraId="1CB21452" w14:textId="54A0EE69" w:rsidR="008B19C5" w:rsidRPr="00CC1AB1" w:rsidRDefault="00134B88" w:rsidP="00791765">
            <w:pPr>
              <w:rPr>
                <w:sz w:val="22"/>
                <w:szCs w:val="22"/>
              </w:rPr>
            </w:pPr>
            <m:oMath>
              <m:sSub>
                <m:sSubPr>
                  <m:ctrlPr>
                    <w:rPr>
                      <w:rFonts w:ascii="Cambria Math" w:eastAsiaTheme="minorHAnsi" w:hAnsi="Cambria Math"/>
                      <w:sz w:val="22"/>
                      <w:szCs w:val="22"/>
                      <w:lang w:val="en-US" w:eastAsia="en-US"/>
                    </w:rPr>
                  </m:ctrlPr>
                </m:sSubPr>
                <m:e>
                  <m:r>
                    <w:rPr>
                      <w:rFonts w:ascii="Cambria Math" w:hAnsi="Cambria Math"/>
                      <w:sz w:val="22"/>
                      <w:szCs w:val="22"/>
                      <w:lang w:val="en-US"/>
                    </w:rPr>
                    <m:t>n</m:t>
                  </m:r>
                </m:e>
                <m:sub>
                  <m:r>
                    <w:rPr>
                      <w:rFonts w:ascii="Cambria Math" w:hAnsi="Cambria Math"/>
                      <w:sz w:val="22"/>
                      <w:szCs w:val="22"/>
                      <w:lang w:val="en-US"/>
                    </w:rPr>
                    <m:t>W</m:t>
                  </m:r>
                </m:sub>
              </m:sSub>
            </m:oMath>
            <w:r w:rsidR="008B19C5" w:rsidRPr="00CC1AB1">
              <w:rPr>
                <w:rFonts w:eastAsiaTheme="minorEastAsia"/>
                <w:sz w:val="22"/>
                <w:szCs w:val="22"/>
                <w:lang w:val="en-US"/>
              </w:rPr>
              <w:t>=</w:t>
            </w:r>
          </w:p>
        </w:tc>
        <w:tc>
          <w:tcPr>
            <w:tcW w:w="7517" w:type="dxa"/>
            <w:gridSpan w:val="2"/>
            <w:tcBorders>
              <w:top w:val="nil"/>
              <w:left w:val="nil"/>
              <w:bottom w:val="nil"/>
              <w:right w:val="nil"/>
            </w:tcBorders>
          </w:tcPr>
          <w:p w14:paraId="76C24276" w14:textId="77777777" w:rsidR="008B19C5" w:rsidRPr="00CC1AB1" w:rsidRDefault="008B19C5" w:rsidP="00791765">
            <w:pPr>
              <w:pStyle w:val="piefigura"/>
              <w:rPr>
                <w:rFonts w:eastAsiaTheme="minorEastAsia" w:cs="Times New Roman"/>
                <w:sz w:val="22"/>
                <w:szCs w:val="22"/>
              </w:rPr>
            </w:pPr>
            <w:r w:rsidRPr="00CC1AB1">
              <w:rPr>
                <w:rFonts w:eastAsiaTheme="minorEastAsia" w:cs="Times New Roman"/>
                <w:sz w:val="22"/>
                <w:szCs w:val="22"/>
              </w:rPr>
              <w:t>Months with wave data [months]</w:t>
            </w:r>
          </w:p>
          <w:p w14:paraId="157C9D4F" w14:textId="77777777" w:rsidR="008B19C5" w:rsidRPr="00CC1AB1" w:rsidRDefault="008B19C5" w:rsidP="00791765">
            <w:pPr>
              <w:pStyle w:val="piefigura"/>
              <w:rPr>
                <w:rFonts w:cs="Times New Roman"/>
                <w:sz w:val="22"/>
                <w:szCs w:val="22"/>
              </w:rPr>
            </w:pPr>
          </w:p>
        </w:tc>
      </w:tr>
    </w:tbl>
    <w:p w14:paraId="1ACC64EB" w14:textId="77777777" w:rsidR="008B19C5" w:rsidRPr="00CC1AB1" w:rsidRDefault="008B19C5" w:rsidP="008B19C5">
      <w:pPr>
        <w:rPr>
          <w:rFonts w:ascii="Times New Roman" w:hAnsi="Times New Roman" w:cs="Times New Roman"/>
          <w:sz w:val="22"/>
          <w:lang w:val="en-US"/>
        </w:rPr>
      </w:pPr>
    </w:p>
    <w:p w14:paraId="3B250800" w14:textId="77777777" w:rsidR="00901E12" w:rsidRPr="00CC1AB1" w:rsidRDefault="00901E12" w:rsidP="00901E12">
      <w:pPr>
        <w:pStyle w:val="FIGURAS"/>
        <w:rPr>
          <w:rFonts w:ascii="Times New Roman" w:hAnsi="Times New Roman"/>
          <w:sz w:val="22"/>
          <w:szCs w:val="22"/>
        </w:rPr>
      </w:pPr>
      <w:r w:rsidRPr="00CC1AB1">
        <w:rPr>
          <w:rFonts w:ascii="Times New Roman" w:eastAsiaTheme="minorEastAsia" w:hAnsi="Times New Roman"/>
          <w:noProof/>
          <w:sz w:val="22"/>
          <w:szCs w:val="22"/>
          <w:lang w:val="es-MX" w:eastAsia="es-MX"/>
        </w:rPr>
        <w:lastRenderedPageBreak/>
        <w:drawing>
          <wp:inline distT="0" distB="0" distL="0" distR="0" wp14:anchorId="16B0BF98" wp14:editId="3638625D">
            <wp:extent cx="3960000" cy="3480565"/>
            <wp:effectExtent l="0" t="0" r="2540" b="5715"/>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Documents\PhD_2020WORK\01.PhD\ClimateTypes.Projections\FiguraIceCover\01-IceCover-YEAR.png"/>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3960000" cy="3480565"/>
                    </a:xfrm>
                    <a:prstGeom prst="rect">
                      <a:avLst/>
                    </a:prstGeom>
                    <a:noFill/>
                    <a:ln>
                      <a:noFill/>
                    </a:ln>
                  </pic:spPr>
                </pic:pic>
              </a:graphicData>
            </a:graphic>
          </wp:inline>
        </w:drawing>
      </w:r>
    </w:p>
    <w:p w14:paraId="24551FDE" w14:textId="02BB570F" w:rsidR="00901E12" w:rsidRPr="00CC1AB1" w:rsidRDefault="00CC1AB1" w:rsidP="00901E12">
      <w:pPr>
        <w:pStyle w:val="Descripcin"/>
        <w:rPr>
          <w:rFonts w:ascii="Times New Roman" w:hAnsi="Times New Roman" w:cs="Times New Roman"/>
          <w:sz w:val="22"/>
          <w:szCs w:val="22"/>
        </w:rPr>
      </w:pPr>
      <w:bookmarkStart w:id="18" w:name="_Toc71892816"/>
      <w:r w:rsidRPr="00CC1AB1">
        <w:rPr>
          <w:rFonts w:ascii="Times New Roman" w:hAnsi="Times New Roman" w:cs="Times New Roman"/>
          <w:sz w:val="22"/>
          <w:szCs w:val="22"/>
        </w:rPr>
        <w:t>Figure SI</w:t>
      </w:r>
      <w:r w:rsidR="00FB0ECD" w:rsidRPr="00CC1AB1">
        <w:rPr>
          <w:rFonts w:ascii="Times New Roman" w:hAnsi="Times New Roman" w:cs="Times New Roman"/>
          <w:sz w:val="22"/>
          <w:szCs w:val="22"/>
        </w:rPr>
        <w:t xml:space="preserve"> </w:t>
      </w:r>
      <w:r w:rsidRPr="00CC1AB1">
        <w:rPr>
          <w:rFonts w:ascii="Times New Roman" w:hAnsi="Times New Roman" w:cs="Times New Roman"/>
          <w:sz w:val="22"/>
          <w:szCs w:val="22"/>
        </w:rPr>
        <w:fldChar w:fldCharType="begin"/>
      </w:r>
      <w:r w:rsidRPr="00CC1AB1">
        <w:rPr>
          <w:rFonts w:ascii="Times New Roman" w:hAnsi="Times New Roman" w:cs="Times New Roman"/>
          <w:sz w:val="22"/>
          <w:szCs w:val="22"/>
        </w:rPr>
        <w:instrText xml:space="preserve"> SEQ Figure_SI \* ARABIC </w:instrText>
      </w:r>
      <w:r w:rsidRPr="00CC1AB1">
        <w:rPr>
          <w:rFonts w:ascii="Times New Roman" w:hAnsi="Times New Roman" w:cs="Times New Roman"/>
          <w:sz w:val="22"/>
          <w:szCs w:val="22"/>
        </w:rPr>
        <w:fldChar w:fldCharType="separate"/>
      </w:r>
      <w:r w:rsidRPr="00CC1AB1">
        <w:rPr>
          <w:rFonts w:ascii="Times New Roman" w:hAnsi="Times New Roman" w:cs="Times New Roman"/>
          <w:noProof/>
          <w:sz w:val="22"/>
          <w:szCs w:val="22"/>
        </w:rPr>
        <w:t>19</w:t>
      </w:r>
      <w:r w:rsidRPr="00CC1AB1">
        <w:rPr>
          <w:rFonts w:ascii="Times New Roman" w:hAnsi="Times New Roman" w:cs="Times New Roman"/>
          <w:sz w:val="22"/>
          <w:szCs w:val="22"/>
        </w:rPr>
        <w:fldChar w:fldCharType="end"/>
      </w:r>
      <w:r w:rsidR="00FB0ECD" w:rsidRPr="00CC1AB1">
        <w:rPr>
          <w:rFonts w:ascii="Times New Roman" w:hAnsi="Times New Roman" w:cs="Times New Roman"/>
          <w:sz w:val="22"/>
          <w:szCs w:val="22"/>
        </w:rPr>
        <w:t xml:space="preserve"> </w:t>
      </w:r>
      <w:r w:rsidR="00901E12" w:rsidRPr="00CC1AB1">
        <w:rPr>
          <w:rFonts w:ascii="Times New Roman" w:hAnsi="Times New Roman" w:cs="Times New Roman"/>
          <w:sz w:val="22"/>
          <w:szCs w:val="22"/>
        </w:rPr>
        <w:t>Yearly percentage of Ice Cover for (a, b) Present (1979-2003), (b, e) RCP2.6 (2075-2099), and (c, f) RCP8.5 (2075-2099) scenarios.</w:t>
      </w:r>
      <w:bookmarkEnd w:id="18"/>
    </w:p>
    <w:p w14:paraId="70B45918" w14:textId="77777777" w:rsidR="00901E12" w:rsidRPr="00CC1AB1" w:rsidRDefault="00901E12" w:rsidP="00901E12">
      <w:pPr>
        <w:rPr>
          <w:rFonts w:ascii="Times New Roman" w:hAnsi="Times New Roman" w:cs="Times New Roman"/>
          <w:sz w:val="22"/>
          <w:lang w:val="en-US"/>
        </w:rPr>
      </w:pPr>
    </w:p>
    <w:p w14:paraId="0BE110F7" w14:textId="77777777" w:rsidR="00E90DA4" w:rsidRPr="00CC1AB1" w:rsidRDefault="00D41887" w:rsidP="000843BE">
      <w:pPr>
        <w:pStyle w:val="FIGURAS"/>
        <w:rPr>
          <w:rFonts w:ascii="Times New Roman" w:hAnsi="Times New Roman"/>
          <w:sz w:val="22"/>
          <w:szCs w:val="22"/>
          <w:lang w:val="en-GB"/>
        </w:rPr>
      </w:pPr>
      <w:r w:rsidRPr="00CC1AB1">
        <w:rPr>
          <w:rFonts w:ascii="Times New Roman" w:hAnsi="Times New Roman"/>
          <w:noProof/>
          <w:sz w:val="22"/>
          <w:szCs w:val="22"/>
          <w:lang w:val="es-MX" w:eastAsia="es-MX"/>
        </w:rPr>
        <w:drawing>
          <wp:inline distT="0" distB="0" distL="0" distR="0" wp14:anchorId="545496B7" wp14:editId="68434290">
            <wp:extent cx="3960000" cy="3453585"/>
            <wp:effectExtent l="0" t="0" r="2540"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uario\Documents\PhD_2020WORK\01.PhD\ClimateTypes.Projections\FiguraIceCover\01-IceCover-SON.png"/>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3960000" cy="3453585"/>
                    </a:xfrm>
                    <a:prstGeom prst="rect">
                      <a:avLst/>
                    </a:prstGeom>
                    <a:noFill/>
                    <a:ln>
                      <a:noFill/>
                    </a:ln>
                  </pic:spPr>
                </pic:pic>
              </a:graphicData>
            </a:graphic>
          </wp:inline>
        </w:drawing>
      </w:r>
    </w:p>
    <w:p w14:paraId="6DE30D69" w14:textId="0E5F3C64" w:rsidR="00E90DA4" w:rsidRPr="00CC1AB1" w:rsidRDefault="00CC1AB1" w:rsidP="00E90DA4">
      <w:pPr>
        <w:pStyle w:val="Descripcin"/>
        <w:rPr>
          <w:rFonts w:ascii="Times New Roman" w:hAnsi="Times New Roman" w:cs="Times New Roman"/>
          <w:sz w:val="22"/>
          <w:szCs w:val="22"/>
        </w:rPr>
      </w:pPr>
      <w:bookmarkStart w:id="19" w:name="_Toc71892817"/>
      <w:r w:rsidRPr="00CC1AB1">
        <w:rPr>
          <w:rFonts w:ascii="Times New Roman" w:hAnsi="Times New Roman" w:cs="Times New Roman"/>
          <w:sz w:val="22"/>
          <w:szCs w:val="22"/>
        </w:rPr>
        <w:t>Figure SI</w:t>
      </w:r>
      <w:r w:rsidR="00FB0ECD" w:rsidRPr="00CC1AB1">
        <w:rPr>
          <w:rFonts w:ascii="Times New Roman" w:hAnsi="Times New Roman" w:cs="Times New Roman"/>
          <w:sz w:val="22"/>
          <w:szCs w:val="22"/>
        </w:rPr>
        <w:t xml:space="preserve"> </w:t>
      </w:r>
      <w:r w:rsidRPr="00CC1AB1">
        <w:rPr>
          <w:rFonts w:ascii="Times New Roman" w:hAnsi="Times New Roman" w:cs="Times New Roman"/>
          <w:sz w:val="22"/>
          <w:szCs w:val="22"/>
        </w:rPr>
        <w:fldChar w:fldCharType="begin"/>
      </w:r>
      <w:r w:rsidRPr="00CC1AB1">
        <w:rPr>
          <w:rFonts w:ascii="Times New Roman" w:hAnsi="Times New Roman" w:cs="Times New Roman"/>
          <w:sz w:val="22"/>
          <w:szCs w:val="22"/>
        </w:rPr>
        <w:instrText xml:space="preserve"> SEQ Figure_SI \* ARABIC </w:instrText>
      </w:r>
      <w:r w:rsidRPr="00CC1AB1">
        <w:rPr>
          <w:rFonts w:ascii="Times New Roman" w:hAnsi="Times New Roman" w:cs="Times New Roman"/>
          <w:sz w:val="22"/>
          <w:szCs w:val="22"/>
        </w:rPr>
        <w:fldChar w:fldCharType="separate"/>
      </w:r>
      <w:r w:rsidRPr="00CC1AB1">
        <w:rPr>
          <w:rFonts w:ascii="Times New Roman" w:hAnsi="Times New Roman" w:cs="Times New Roman"/>
          <w:noProof/>
          <w:sz w:val="22"/>
          <w:szCs w:val="22"/>
        </w:rPr>
        <w:t>20</w:t>
      </w:r>
      <w:r w:rsidRPr="00CC1AB1">
        <w:rPr>
          <w:rFonts w:ascii="Times New Roman" w:hAnsi="Times New Roman" w:cs="Times New Roman"/>
          <w:sz w:val="22"/>
          <w:szCs w:val="22"/>
        </w:rPr>
        <w:fldChar w:fldCharType="end"/>
      </w:r>
      <w:r w:rsidR="00FB0ECD" w:rsidRPr="00CC1AB1">
        <w:rPr>
          <w:rFonts w:ascii="Times New Roman" w:hAnsi="Times New Roman" w:cs="Times New Roman"/>
          <w:sz w:val="22"/>
          <w:szCs w:val="22"/>
        </w:rPr>
        <w:t xml:space="preserve"> </w:t>
      </w:r>
      <w:r w:rsidR="007325B0" w:rsidRPr="00CC1AB1">
        <w:rPr>
          <w:rFonts w:ascii="Times New Roman" w:hAnsi="Times New Roman" w:cs="Times New Roman"/>
          <w:sz w:val="22"/>
          <w:szCs w:val="22"/>
        </w:rPr>
        <w:t>SON percentage of Ice Cover for (a, b) Present (1979-2003), (b, e) RCP2.6 (2075-2099), and (c, f) RCP8.5 (2075-2099) scenarios.</w:t>
      </w:r>
      <w:bookmarkEnd w:id="19"/>
    </w:p>
    <w:p w14:paraId="087F75DC" w14:textId="77777777" w:rsidR="00E90DA4" w:rsidRPr="00CC1AB1" w:rsidRDefault="00D41887" w:rsidP="000843BE">
      <w:pPr>
        <w:pStyle w:val="FIGURAS"/>
        <w:rPr>
          <w:rFonts w:ascii="Times New Roman" w:hAnsi="Times New Roman"/>
          <w:sz w:val="22"/>
          <w:szCs w:val="22"/>
          <w:lang w:val="en-GB"/>
        </w:rPr>
      </w:pPr>
      <w:r w:rsidRPr="00CC1AB1">
        <w:rPr>
          <w:rFonts w:ascii="Times New Roman" w:hAnsi="Times New Roman"/>
          <w:noProof/>
          <w:sz w:val="22"/>
          <w:szCs w:val="22"/>
          <w:lang w:val="es-MX" w:eastAsia="es-MX"/>
        </w:rPr>
        <w:lastRenderedPageBreak/>
        <w:drawing>
          <wp:inline distT="0" distB="0" distL="0" distR="0" wp14:anchorId="1CD9219C" wp14:editId="190DD2DA">
            <wp:extent cx="3960000" cy="3418302"/>
            <wp:effectExtent l="0" t="0" r="254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uario\Documents\PhD_2020WORK\01.PhD\ClimateTypes.Projections\FiguraIceCover\01-IceCover-MAM.png"/>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3960000" cy="3418302"/>
                    </a:xfrm>
                    <a:prstGeom prst="rect">
                      <a:avLst/>
                    </a:prstGeom>
                    <a:noFill/>
                    <a:ln>
                      <a:noFill/>
                    </a:ln>
                  </pic:spPr>
                </pic:pic>
              </a:graphicData>
            </a:graphic>
          </wp:inline>
        </w:drawing>
      </w:r>
    </w:p>
    <w:p w14:paraId="05C91C5B" w14:textId="4F8959AF" w:rsidR="007325B0" w:rsidRPr="00CC1AB1" w:rsidRDefault="00CC1AB1" w:rsidP="007325B0">
      <w:pPr>
        <w:pStyle w:val="Descripcin"/>
        <w:rPr>
          <w:rFonts w:ascii="Times New Roman" w:hAnsi="Times New Roman" w:cs="Times New Roman"/>
          <w:sz w:val="22"/>
          <w:szCs w:val="22"/>
        </w:rPr>
      </w:pPr>
      <w:bookmarkStart w:id="20" w:name="_Toc71892818"/>
      <w:r w:rsidRPr="00CC1AB1">
        <w:rPr>
          <w:rFonts w:ascii="Times New Roman" w:hAnsi="Times New Roman" w:cs="Times New Roman"/>
          <w:sz w:val="22"/>
          <w:szCs w:val="22"/>
        </w:rPr>
        <w:t>Figure SI</w:t>
      </w:r>
      <w:r w:rsidR="00FB0ECD" w:rsidRPr="00CC1AB1">
        <w:rPr>
          <w:rFonts w:ascii="Times New Roman" w:hAnsi="Times New Roman" w:cs="Times New Roman"/>
          <w:sz w:val="22"/>
          <w:szCs w:val="22"/>
        </w:rPr>
        <w:t xml:space="preserve"> </w:t>
      </w:r>
      <w:r w:rsidRPr="00CC1AB1">
        <w:rPr>
          <w:rFonts w:ascii="Times New Roman" w:hAnsi="Times New Roman" w:cs="Times New Roman"/>
          <w:sz w:val="22"/>
          <w:szCs w:val="22"/>
        </w:rPr>
        <w:fldChar w:fldCharType="begin"/>
      </w:r>
      <w:r w:rsidRPr="00CC1AB1">
        <w:rPr>
          <w:rFonts w:ascii="Times New Roman" w:hAnsi="Times New Roman" w:cs="Times New Roman"/>
          <w:sz w:val="22"/>
          <w:szCs w:val="22"/>
        </w:rPr>
        <w:instrText xml:space="preserve"> SEQ Figure_SI \* ARABIC </w:instrText>
      </w:r>
      <w:r w:rsidRPr="00CC1AB1">
        <w:rPr>
          <w:rFonts w:ascii="Times New Roman" w:hAnsi="Times New Roman" w:cs="Times New Roman"/>
          <w:sz w:val="22"/>
          <w:szCs w:val="22"/>
        </w:rPr>
        <w:fldChar w:fldCharType="separate"/>
      </w:r>
      <w:r w:rsidRPr="00CC1AB1">
        <w:rPr>
          <w:rFonts w:ascii="Times New Roman" w:hAnsi="Times New Roman" w:cs="Times New Roman"/>
          <w:noProof/>
          <w:sz w:val="22"/>
          <w:szCs w:val="22"/>
        </w:rPr>
        <w:t>21</w:t>
      </w:r>
      <w:r w:rsidRPr="00CC1AB1">
        <w:rPr>
          <w:rFonts w:ascii="Times New Roman" w:hAnsi="Times New Roman" w:cs="Times New Roman"/>
          <w:sz w:val="22"/>
          <w:szCs w:val="22"/>
        </w:rPr>
        <w:fldChar w:fldCharType="end"/>
      </w:r>
      <w:r w:rsidR="00FB0ECD" w:rsidRPr="00CC1AB1">
        <w:rPr>
          <w:rFonts w:ascii="Times New Roman" w:hAnsi="Times New Roman" w:cs="Times New Roman"/>
          <w:sz w:val="22"/>
          <w:szCs w:val="22"/>
        </w:rPr>
        <w:t xml:space="preserve"> </w:t>
      </w:r>
      <w:r w:rsidR="007325B0" w:rsidRPr="00CC1AB1">
        <w:rPr>
          <w:rFonts w:ascii="Times New Roman" w:hAnsi="Times New Roman" w:cs="Times New Roman"/>
          <w:sz w:val="22"/>
          <w:szCs w:val="22"/>
        </w:rPr>
        <w:t>MAM percentage of Ice Cover for (a, b) Present (1979-2003), (b, e) RCP2.6 (2075-2099), and (c, f) RCP8.5 (2075-2099) scenarios.</w:t>
      </w:r>
      <w:bookmarkEnd w:id="20"/>
    </w:p>
    <w:p w14:paraId="0F518EAD" w14:textId="77777777" w:rsidR="007325B0" w:rsidRPr="00CC1AB1" w:rsidRDefault="007325B0" w:rsidP="00152DCD">
      <w:pPr>
        <w:rPr>
          <w:rFonts w:ascii="Times New Roman" w:hAnsi="Times New Roman" w:cs="Times New Roman"/>
          <w:sz w:val="22"/>
          <w:lang w:val="en-US"/>
        </w:rPr>
      </w:pPr>
    </w:p>
    <w:p w14:paraId="689E26B4" w14:textId="77777777" w:rsidR="007325B0" w:rsidRPr="00CC1AB1" w:rsidRDefault="00D41887" w:rsidP="000843BE">
      <w:pPr>
        <w:pStyle w:val="FIGURAS"/>
        <w:rPr>
          <w:rFonts w:ascii="Times New Roman" w:hAnsi="Times New Roman"/>
          <w:sz w:val="22"/>
          <w:szCs w:val="22"/>
          <w:lang w:val="en-GB"/>
        </w:rPr>
      </w:pPr>
      <w:r w:rsidRPr="00CC1AB1">
        <w:rPr>
          <w:rFonts w:ascii="Times New Roman" w:hAnsi="Times New Roman"/>
          <w:noProof/>
          <w:sz w:val="22"/>
          <w:szCs w:val="22"/>
          <w:lang w:val="es-MX" w:eastAsia="es-MX"/>
        </w:rPr>
        <w:drawing>
          <wp:inline distT="0" distB="0" distL="0" distR="0" wp14:anchorId="163FAC66" wp14:editId="3DF08009">
            <wp:extent cx="3960000" cy="3439058"/>
            <wp:effectExtent l="0" t="0" r="2540" b="9525"/>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uario\Documents\PhD_2020WORK\01.PhD\ClimateTypes.Projections\FiguraIceCover\01-IceCover-JJA.PNg"/>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3960000" cy="3439058"/>
                    </a:xfrm>
                    <a:prstGeom prst="rect">
                      <a:avLst/>
                    </a:prstGeom>
                    <a:noFill/>
                    <a:ln>
                      <a:noFill/>
                    </a:ln>
                  </pic:spPr>
                </pic:pic>
              </a:graphicData>
            </a:graphic>
          </wp:inline>
        </w:drawing>
      </w:r>
    </w:p>
    <w:p w14:paraId="63F931BA" w14:textId="0C631342" w:rsidR="007325B0" w:rsidRPr="00CC1AB1" w:rsidRDefault="00CC1AB1" w:rsidP="007325B0">
      <w:pPr>
        <w:pStyle w:val="Descripcin"/>
        <w:rPr>
          <w:rFonts w:ascii="Times New Roman" w:hAnsi="Times New Roman" w:cs="Times New Roman"/>
          <w:sz w:val="22"/>
          <w:szCs w:val="22"/>
        </w:rPr>
      </w:pPr>
      <w:bookmarkStart w:id="21" w:name="_Toc71892819"/>
      <w:r w:rsidRPr="00CC1AB1">
        <w:rPr>
          <w:rFonts w:ascii="Times New Roman" w:hAnsi="Times New Roman" w:cs="Times New Roman"/>
          <w:sz w:val="22"/>
          <w:szCs w:val="22"/>
        </w:rPr>
        <w:t>Figure SI</w:t>
      </w:r>
      <w:r w:rsidR="00FB0ECD" w:rsidRPr="00CC1AB1">
        <w:rPr>
          <w:rFonts w:ascii="Times New Roman" w:hAnsi="Times New Roman" w:cs="Times New Roman"/>
          <w:sz w:val="22"/>
          <w:szCs w:val="22"/>
        </w:rPr>
        <w:t xml:space="preserve"> </w:t>
      </w:r>
      <w:r w:rsidRPr="00CC1AB1">
        <w:rPr>
          <w:rFonts w:ascii="Times New Roman" w:hAnsi="Times New Roman" w:cs="Times New Roman"/>
          <w:sz w:val="22"/>
          <w:szCs w:val="22"/>
        </w:rPr>
        <w:fldChar w:fldCharType="begin"/>
      </w:r>
      <w:r w:rsidRPr="00CC1AB1">
        <w:rPr>
          <w:rFonts w:ascii="Times New Roman" w:hAnsi="Times New Roman" w:cs="Times New Roman"/>
          <w:sz w:val="22"/>
          <w:szCs w:val="22"/>
        </w:rPr>
        <w:instrText xml:space="preserve"> SEQ Figure_SI \* ARABIC </w:instrText>
      </w:r>
      <w:r w:rsidRPr="00CC1AB1">
        <w:rPr>
          <w:rFonts w:ascii="Times New Roman" w:hAnsi="Times New Roman" w:cs="Times New Roman"/>
          <w:sz w:val="22"/>
          <w:szCs w:val="22"/>
        </w:rPr>
        <w:fldChar w:fldCharType="separate"/>
      </w:r>
      <w:r w:rsidRPr="00CC1AB1">
        <w:rPr>
          <w:rFonts w:ascii="Times New Roman" w:hAnsi="Times New Roman" w:cs="Times New Roman"/>
          <w:noProof/>
          <w:sz w:val="22"/>
          <w:szCs w:val="22"/>
        </w:rPr>
        <w:t>22</w:t>
      </w:r>
      <w:r w:rsidRPr="00CC1AB1">
        <w:rPr>
          <w:rFonts w:ascii="Times New Roman" w:hAnsi="Times New Roman" w:cs="Times New Roman"/>
          <w:sz w:val="22"/>
          <w:szCs w:val="22"/>
        </w:rPr>
        <w:fldChar w:fldCharType="end"/>
      </w:r>
      <w:r w:rsidR="00FB0ECD" w:rsidRPr="00CC1AB1">
        <w:rPr>
          <w:rFonts w:ascii="Times New Roman" w:hAnsi="Times New Roman" w:cs="Times New Roman"/>
          <w:sz w:val="22"/>
          <w:szCs w:val="22"/>
        </w:rPr>
        <w:t xml:space="preserve"> </w:t>
      </w:r>
      <w:r w:rsidR="007325B0" w:rsidRPr="00CC1AB1">
        <w:rPr>
          <w:rFonts w:ascii="Times New Roman" w:hAnsi="Times New Roman" w:cs="Times New Roman"/>
          <w:sz w:val="22"/>
          <w:szCs w:val="22"/>
        </w:rPr>
        <w:t>JJA percentage of Ice Cover for (a, b) Present (1979-2003), (b, e) RCP2.6 (2075-2099), and (c, f) RCP8.5 (2075-2099) scenarios.</w:t>
      </w:r>
      <w:bookmarkEnd w:id="21"/>
    </w:p>
    <w:p w14:paraId="68D354E8" w14:textId="77777777" w:rsidR="00D41887" w:rsidRPr="00CC1AB1" w:rsidRDefault="00D41887" w:rsidP="000843BE">
      <w:pPr>
        <w:pStyle w:val="FIGURAS"/>
        <w:rPr>
          <w:rFonts w:ascii="Times New Roman" w:hAnsi="Times New Roman"/>
          <w:sz w:val="22"/>
          <w:szCs w:val="22"/>
          <w:lang w:val="en-GB"/>
        </w:rPr>
      </w:pPr>
      <w:bookmarkStart w:id="22" w:name="_GoBack"/>
      <w:r w:rsidRPr="00CC1AB1">
        <w:rPr>
          <w:rFonts w:ascii="Times New Roman" w:hAnsi="Times New Roman"/>
          <w:noProof/>
          <w:sz w:val="22"/>
          <w:szCs w:val="22"/>
          <w:lang w:val="es-MX" w:eastAsia="es-MX"/>
        </w:rPr>
        <w:lastRenderedPageBreak/>
        <w:drawing>
          <wp:inline distT="0" distB="0" distL="0" distR="0" wp14:anchorId="0E6D27F8" wp14:editId="07F08AB0">
            <wp:extent cx="3960000" cy="3424529"/>
            <wp:effectExtent l="0" t="0" r="2540" b="508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uario\Documents\PhD_2020WORK\01.PhD\ClimateTypes.Projections\FiguraIceCover\01-IceCover-DJF.png"/>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3960000" cy="3424529"/>
                    </a:xfrm>
                    <a:prstGeom prst="rect">
                      <a:avLst/>
                    </a:prstGeom>
                    <a:noFill/>
                    <a:ln>
                      <a:noFill/>
                    </a:ln>
                  </pic:spPr>
                </pic:pic>
              </a:graphicData>
            </a:graphic>
          </wp:inline>
        </w:drawing>
      </w:r>
      <w:bookmarkEnd w:id="22"/>
    </w:p>
    <w:p w14:paraId="0CCD4954" w14:textId="50B5B5F3" w:rsidR="007325B0" w:rsidRPr="00CC1AB1" w:rsidRDefault="00CC1AB1" w:rsidP="007325B0">
      <w:pPr>
        <w:pStyle w:val="Descripcin"/>
        <w:rPr>
          <w:rFonts w:ascii="Times New Roman" w:hAnsi="Times New Roman" w:cs="Times New Roman"/>
          <w:sz w:val="22"/>
          <w:szCs w:val="22"/>
        </w:rPr>
      </w:pPr>
      <w:bookmarkStart w:id="23" w:name="_Toc71892820"/>
      <w:r w:rsidRPr="00CC1AB1">
        <w:rPr>
          <w:rFonts w:ascii="Times New Roman" w:hAnsi="Times New Roman" w:cs="Times New Roman"/>
          <w:sz w:val="22"/>
          <w:szCs w:val="22"/>
        </w:rPr>
        <w:t>Figure SI</w:t>
      </w:r>
      <w:r w:rsidR="00FB0ECD" w:rsidRPr="00CC1AB1">
        <w:rPr>
          <w:rFonts w:ascii="Times New Roman" w:hAnsi="Times New Roman" w:cs="Times New Roman"/>
          <w:sz w:val="22"/>
          <w:szCs w:val="22"/>
        </w:rPr>
        <w:t xml:space="preserve"> </w:t>
      </w:r>
      <w:r w:rsidRPr="00CC1AB1">
        <w:rPr>
          <w:rFonts w:ascii="Times New Roman" w:hAnsi="Times New Roman" w:cs="Times New Roman"/>
          <w:sz w:val="22"/>
          <w:szCs w:val="22"/>
        </w:rPr>
        <w:fldChar w:fldCharType="begin"/>
      </w:r>
      <w:r w:rsidRPr="00CC1AB1">
        <w:rPr>
          <w:rFonts w:ascii="Times New Roman" w:hAnsi="Times New Roman" w:cs="Times New Roman"/>
          <w:sz w:val="22"/>
          <w:szCs w:val="22"/>
        </w:rPr>
        <w:instrText xml:space="preserve"> SEQ Figure_SI \* ARABIC </w:instrText>
      </w:r>
      <w:r w:rsidRPr="00CC1AB1">
        <w:rPr>
          <w:rFonts w:ascii="Times New Roman" w:hAnsi="Times New Roman" w:cs="Times New Roman"/>
          <w:sz w:val="22"/>
          <w:szCs w:val="22"/>
        </w:rPr>
        <w:fldChar w:fldCharType="separate"/>
      </w:r>
      <w:r w:rsidRPr="00CC1AB1">
        <w:rPr>
          <w:rFonts w:ascii="Times New Roman" w:hAnsi="Times New Roman" w:cs="Times New Roman"/>
          <w:noProof/>
          <w:sz w:val="22"/>
          <w:szCs w:val="22"/>
        </w:rPr>
        <w:t>23</w:t>
      </w:r>
      <w:r w:rsidRPr="00CC1AB1">
        <w:rPr>
          <w:rFonts w:ascii="Times New Roman" w:hAnsi="Times New Roman" w:cs="Times New Roman"/>
          <w:sz w:val="22"/>
          <w:szCs w:val="22"/>
        </w:rPr>
        <w:fldChar w:fldCharType="end"/>
      </w:r>
      <w:r w:rsidR="00FB0ECD" w:rsidRPr="00CC1AB1">
        <w:rPr>
          <w:rFonts w:ascii="Times New Roman" w:hAnsi="Times New Roman" w:cs="Times New Roman"/>
          <w:sz w:val="22"/>
          <w:szCs w:val="22"/>
        </w:rPr>
        <w:t xml:space="preserve"> </w:t>
      </w:r>
      <w:r w:rsidR="007325B0" w:rsidRPr="00CC1AB1">
        <w:rPr>
          <w:rFonts w:ascii="Times New Roman" w:hAnsi="Times New Roman" w:cs="Times New Roman"/>
          <w:sz w:val="22"/>
          <w:szCs w:val="22"/>
        </w:rPr>
        <w:t>DJF percentage of Ice Cover for (a, b) Present (1979-2003), (b, e) RCP2.6 (2075-2099), and (c, f) RCP8.5 (2075-2099) scenarios.</w:t>
      </w:r>
      <w:bookmarkEnd w:id="23"/>
    </w:p>
    <w:p w14:paraId="3A82C0AE" w14:textId="77777777" w:rsidR="00BD52E0" w:rsidRPr="00CC1AB1" w:rsidRDefault="00BD52E0" w:rsidP="00152DCD">
      <w:pPr>
        <w:rPr>
          <w:rFonts w:ascii="Times New Roman" w:hAnsi="Times New Roman" w:cs="Times New Roman"/>
          <w:sz w:val="22"/>
          <w:lang w:val="en-US"/>
        </w:rPr>
      </w:pPr>
    </w:p>
    <w:p w14:paraId="4526B0A6" w14:textId="77777777" w:rsidR="00AC151E" w:rsidRPr="00CC1AB1" w:rsidRDefault="00AC151E" w:rsidP="00152DCD">
      <w:pPr>
        <w:rPr>
          <w:rFonts w:ascii="Times New Roman" w:hAnsi="Times New Roman" w:cs="Times New Roman"/>
          <w:sz w:val="22"/>
          <w:lang w:val="en-US"/>
        </w:rPr>
      </w:pPr>
    </w:p>
    <w:p w14:paraId="3688AB71" w14:textId="77777777" w:rsidR="001373D6" w:rsidRPr="00CC1AB1" w:rsidRDefault="001373D6" w:rsidP="00152DCD">
      <w:pPr>
        <w:rPr>
          <w:rFonts w:ascii="Times New Roman" w:hAnsi="Times New Roman" w:cs="Times New Roman"/>
          <w:sz w:val="22"/>
          <w:lang w:val="en-GB"/>
        </w:rPr>
      </w:pPr>
    </w:p>
    <w:sectPr w:rsidR="001373D6" w:rsidRPr="00CC1AB1" w:rsidSect="00F9302F">
      <w:headerReference w:type="default" r:id="rId33"/>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65AC4AB" w14:textId="77777777" w:rsidR="00134B88" w:rsidRDefault="00134B88" w:rsidP="00313BBF">
      <w:r>
        <w:separator/>
      </w:r>
    </w:p>
  </w:endnote>
  <w:endnote w:type="continuationSeparator" w:id="0">
    <w:p w14:paraId="0913F3D0" w14:textId="77777777" w:rsidR="00134B88" w:rsidRDefault="00134B88" w:rsidP="00313B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3A7A85F" w14:textId="77777777" w:rsidR="00134B88" w:rsidRDefault="00134B88" w:rsidP="00313BBF">
      <w:r>
        <w:separator/>
      </w:r>
    </w:p>
  </w:footnote>
  <w:footnote w:type="continuationSeparator" w:id="0">
    <w:p w14:paraId="5B60E082" w14:textId="77777777" w:rsidR="00134B88" w:rsidRDefault="00134B88" w:rsidP="00313BB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790F20" w14:textId="77777777" w:rsidR="00791765" w:rsidRPr="006D0189" w:rsidRDefault="00791765" w:rsidP="006D0189">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A1D989" w14:textId="77777777" w:rsidR="00791765" w:rsidRPr="00BB3CFD" w:rsidRDefault="00791765">
    <w:pPr>
      <w:rP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10093D"/>
    <w:multiLevelType w:val="hybridMultilevel"/>
    <w:tmpl w:val="36BAF91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3717394D"/>
    <w:multiLevelType w:val="hybridMultilevel"/>
    <w:tmpl w:val="E936852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C0004CF"/>
    <w:multiLevelType w:val="hybridMultilevel"/>
    <w:tmpl w:val="4B5A30D2"/>
    <w:lvl w:ilvl="0" w:tplc="080A000F">
      <w:start w:val="1"/>
      <w:numFmt w:val="decimal"/>
      <w:lvlText w:val="%1."/>
      <w:lvlJc w:val="lef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3" w15:restartNumberingAfterBreak="0">
    <w:nsid w:val="3C2B71C7"/>
    <w:multiLevelType w:val="hybridMultilevel"/>
    <w:tmpl w:val="5FACB7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CDC7DB2"/>
    <w:multiLevelType w:val="multilevel"/>
    <w:tmpl w:val="1610DDF2"/>
    <w:lvl w:ilvl="0">
      <w:start w:val="1"/>
      <w:numFmt w:val="decimal"/>
      <w:lvlText w:val="APPENDIX A%1."/>
      <w:lvlJc w:val="left"/>
      <w:pPr>
        <w:ind w:left="360" w:hanging="360"/>
      </w:pPr>
      <w:rPr>
        <w:rFonts w:hint="default"/>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5" w15:restartNumberingAfterBreak="0">
    <w:nsid w:val="6012500E"/>
    <w:multiLevelType w:val="hybridMultilevel"/>
    <w:tmpl w:val="7B62DF98"/>
    <w:lvl w:ilvl="0" w:tplc="080A0001">
      <w:start w:val="1"/>
      <w:numFmt w:val="decimal"/>
      <w:pStyle w:val="Ttulo"/>
      <w:lvlText w:val="%1."/>
      <w:lvlJc w:val="left"/>
      <w:pPr>
        <w:ind w:left="720" w:hanging="360"/>
      </w:pPr>
    </w:lvl>
    <w:lvl w:ilvl="1" w:tplc="080A0003" w:tentative="1">
      <w:start w:val="1"/>
      <w:numFmt w:val="lowerLetter"/>
      <w:lvlText w:val="%2."/>
      <w:lvlJc w:val="left"/>
      <w:pPr>
        <w:ind w:left="1440" w:hanging="360"/>
      </w:pPr>
    </w:lvl>
    <w:lvl w:ilvl="2" w:tplc="080A0005" w:tentative="1">
      <w:start w:val="1"/>
      <w:numFmt w:val="lowerRoman"/>
      <w:lvlText w:val="%3."/>
      <w:lvlJc w:val="right"/>
      <w:pPr>
        <w:ind w:left="2160" w:hanging="180"/>
      </w:pPr>
    </w:lvl>
    <w:lvl w:ilvl="3" w:tplc="080A0001" w:tentative="1">
      <w:start w:val="1"/>
      <w:numFmt w:val="decimal"/>
      <w:lvlText w:val="%4."/>
      <w:lvlJc w:val="left"/>
      <w:pPr>
        <w:ind w:left="2880" w:hanging="360"/>
      </w:pPr>
    </w:lvl>
    <w:lvl w:ilvl="4" w:tplc="080A0003" w:tentative="1">
      <w:start w:val="1"/>
      <w:numFmt w:val="lowerLetter"/>
      <w:lvlText w:val="%5."/>
      <w:lvlJc w:val="left"/>
      <w:pPr>
        <w:ind w:left="3600" w:hanging="360"/>
      </w:pPr>
    </w:lvl>
    <w:lvl w:ilvl="5" w:tplc="080A0005" w:tentative="1">
      <w:start w:val="1"/>
      <w:numFmt w:val="lowerRoman"/>
      <w:lvlText w:val="%6."/>
      <w:lvlJc w:val="right"/>
      <w:pPr>
        <w:ind w:left="4320" w:hanging="180"/>
      </w:pPr>
    </w:lvl>
    <w:lvl w:ilvl="6" w:tplc="080A0001" w:tentative="1">
      <w:start w:val="1"/>
      <w:numFmt w:val="decimal"/>
      <w:lvlText w:val="%7."/>
      <w:lvlJc w:val="left"/>
      <w:pPr>
        <w:ind w:left="5040" w:hanging="360"/>
      </w:pPr>
    </w:lvl>
    <w:lvl w:ilvl="7" w:tplc="080A0003" w:tentative="1">
      <w:start w:val="1"/>
      <w:numFmt w:val="lowerLetter"/>
      <w:lvlText w:val="%8."/>
      <w:lvlJc w:val="left"/>
      <w:pPr>
        <w:ind w:left="5760" w:hanging="360"/>
      </w:pPr>
    </w:lvl>
    <w:lvl w:ilvl="8" w:tplc="080A0005" w:tentative="1">
      <w:start w:val="1"/>
      <w:numFmt w:val="lowerRoman"/>
      <w:lvlText w:val="%9."/>
      <w:lvlJc w:val="right"/>
      <w:pPr>
        <w:ind w:left="6480" w:hanging="180"/>
      </w:pPr>
    </w:lvl>
  </w:abstractNum>
  <w:abstractNum w:abstractNumId="6" w15:restartNumberingAfterBreak="0">
    <w:nsid w:val="7CCD1DAD"/>
    <w:multiLevelType w:val="hybridMultilevel"/>
    <w:tmpl w:val="B2E69F5E"/>
    <w:lvl w:ilvl="0" w:tplc="8050EDC8">
      <w:start w:val="1"/>
      <w:numFmt w:val="low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5"/>
  </w:num>
  <w:num w:numId="2">
    <w:abstractNumId w:val="4"/>
  </w:num>
  <w:num w:numId="3">
    <w:abstractNumId w:val="3"/>
  </w:num>
  <w:num w:numId="4">
    <w:abstractNumId w:val="4"/>
  </w:num>
  <w:num w:numId="5">
    <w:abstractNumId w:val="4"/>
  </w:num>
  <w:num w:numId="6">
    <w:abstractNumId w:val="2"/>
  </w:num>
  <w:num w:numId="7">
    <w:abstractNumId w:val="0"/>
  </w:num>
  <w:num w:numId="8">
    <w:abstractNumId w:val="6"/>
  </w:num>
  <w:num w:numId="9">
    <w:abstractNumId w:val="1"/>
  </w:num>
  <w:num w:numId="1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s-MX" w:vendorID="64" w:dllVersion="6" w:nlCheck="1" w:checkStyle="0"/>
  <w:activeWritingStyle w:appName="MSWord" w:lang="en-GB" w:vendorID="64" w:dllVersion="6" w:nlCheck="1" w:checkStyle="0"/>
  <w:activeWritingStyle w:appName="MSWord" w:lang="es-ES" w:vendorID="64" w:dllVersion="6" w:nlCheck="1" w:checkStyle="0"/>
  <w:activeWritingStyle w:appName="MSWord" w:lang="en-US" w:vendorID="64" w:dllVersion="6" w:nlCheck="1" w:checkStyle="0"/>
  <w:activeWritingStyle w:appName="MSWord" w:lang="en-GB" w:vendorID="64" w:dllVersion="4096" w:nlCheck="1" w:checkStyle="0"/>
  <w:activeWritingStyle w:appName="MSWord" w:lang="en-US" w:vendorID="64" w:dllVersion="4096" w:nlCheck="1" w:checkStyle="0"/>
  <w:activeWritingStyle w:appName="MSWord" w:lang="es-MX" w:vendorID="64" w:dllVersion="4096" w:nlCheck="1" w:checkStyle="0"/>
  <w:activeWritingStyle w:appName="MSWord" w:lang="es-ES" w:vendorID="64" w:dllVersion="4096" w:nlCheck="1" w:checkStyle="0"/>
  <w:activeWritingStyle w:appName="MSWord" w:lang="es-MX" w:vendorID="64" w:dllVersion="131078" w:nlCheck="1" w:checkStyle="0"/>
  <w:activeWritingStyle w:appName="MSWord" w:lang="en-US" w:vendorID="64" w:dllVersion="131078" w:nlCheck="1" w:checkStyle="0"/>
  <w:activeWritingStyle w:appName="MSWord" w:lang="en-GB" w:vendorID="64" w:dllVersion="131078" w:nlCheck="1" w:checkStyle="0"/>
  <w:activeWritingStyle w:appName="MSWord" w:lang="es-ES" w:vendorID="64" w:dllVersion="131078" w:nlCheck="1" w:checkStyle="0"/>
  <w:proofState w:spelling="clean" w:grammar="clean"/>
  <w:defaultTabStop w:val="708"/>
  <w:hyphenationZone w:val="425"/>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F3CB9"/>
    <w:rsid w:val="0000112D"/>
    <w:rsid w:val="000014AD"/>
    <w:rsid w:val="00002C5E"/>
    <w:rsid w:val="0000425C"/>
    <w:rsid w:val="00005BBB"/>
    <w:rsid w:val="000074FB"/>
    <w:rsid w:val="000077BA"/>
    <w:rsid w:val="000078B8"/>
    <w:rsid w:val="00007C5D"/>
    <w:rsid w:val="00011743"/>
    <w:rsid w:val="00017E99"/>
    <w:rsid w:val="000202D4"/>
    <w:rsid w:val="00022EDF"/>
    <w:rsid w:val="00023C7C"/>
    <w:rsid w:val="000256CF"/>
    <w:rsid w:val="00025C43"/>
    <w:rsid w:val="00027898"/>
    <w:rsid w:val="000278AC"/>
    <w:rsid w:val="000278D3"/>
    <w:rsid w:val="00027C22"/>
    <w:rsid w:val="00027CE0"/>
    <w:rsid w:val="00030D56"/>
    <w:rsid w:val="000314A4"/>
    <w:rsid w:val="0003460A"/>
    <w:rsid w:val="0003465D"/>
    <w:rsid w:val="00034AD2"/>
    <w:rsid w:val="000355ED"/>
    <w:rsid w:val="00035690"/>
    <w:rsid w:val="0003626D"/>
    <w:rsid w:val="00041CFF"/>
    <w:rsid w:val="00042428"/>
    <w:rsid w:val="00042C24"/>
    <w:rsid w:val="000431BF"/>
    <w:rsid w:val="00044E2B"/>
    <w:rsid w:val="00047B15"/>
    <w:rsid w:val="00052891"/>
    <w:rsid w:val="00052934"/>
    <w:rsid w:val="00052FE1"/>
    <w:rsid w:val="00053CFF"/>
    <w:rsid w:val="00054EA9"/>
    <w:rsid w:val="00055794"/>
    <w:rsid w:val="000573D2"/>
    <w:rsid w:val="00057C6A"/>
    <w:rsid w:val="0006126F"/>
    <w:rsid w:val="00061F62"/>
    <w:rsid w:val="00063FAF"/>
    <w:rsid w:val="00066647"/>
    <w:rsid w:val="0006712B"/>
    <w:rsid w:val="0007206D"/>
    <w:rsid w:val="000729AE"/>
    <w:rsid w:val="00074616"/>
    <w:rsid w:val="00074C9C"/>
    <w:rsid w:val="0007629E"/>
    <w:rsid w:val="00076AE8"/>
    <w:rsid w:val="00077B83"/>
    <w:rsid w:val="0008003E"/>
    <w:rsid w:val="000843BE"/>
    <w:rsid w:val="000854E3"/>
    <w:rsid w:val="00086A73"/>
    <w:rsid w:val="00087270"/>
    <w:rsid w:val="00090601"/>
    <w:rsid w:val="00093671"/>
    <w:rsid w:val="000946C2"/>
    <w:rsid w:val="00094B45"/>
    <w:rsid w:val="00095335"/>
    <w:rsid w:val="00096F4A"/>
    <w:rsid w:val="000A09F4"/>
    <w:rsid w:val="000A1230"/>
    <w:rsid w:val="000A2B96"/>
    <w:rsid w:val="000A69E1"/>
    <w:rsid w:val="000A736E"/>
    <w:rsid w:val="000A790E"/>
    <w:rsid w:val="000B0CF5"/>
    <w:rsid w:val="000B0EC2"/>
    <w:rsid w:val="000B1174"/>
    <w:rsid w:val="000B16AD"/>
    <w:rsid w:val="000B4375"/>
    <w:rsid w:val="000B6B28"/>
    <w:rsid w:val="000B7623"/>
    <w:rsid w:val="000B7CD5"/>
    <w:rsid w:val="000B7D99"/>
    <w:rsid w:val="000C1634"/>
    <w:rsid w:val="000C171D"/>
    <w:rsid w:val="000C1B20"/>
    <w:rsid w:val="000C3697"/>
    <w:rsid w:val="000C44CD"/>
    <w:rsid w:val="000C4E5D"/>
    <w:rsid w:val="000D0A74"/>
    <w:rsid w:val="000D1147"/>
    <w:rsid w:val="000D1D72"/>
    <w:rsid w:val="000D2176"/>
    <w:rsid w:val="000D41B9"/>
    <w:rsid w:val="000D42CE"/>
    <w:rsid w:val="000D469B"/>
    <w:rsid w:val="000D5228"/>
    <w:rsid w:val="000D57BE"/>
    <w:rsid w:val="000E00B7"/>
    <w:rsid w:val="000E021F"/>
    <w:rsid w:val="000E2448"/>
    <w:rsid w:val="000E30E0"/>
    <w:rsid w:val="000E4514"/>
    <w:rsid w:val="000E52A8"/>
    <w:rsid w:val="000E5B01"/>
    <w:rsid w:val="000E640B"/>
    <w:rsid w:val="000E64E1"/>
    <w:rsid w:val="000E6676"/>
    <w:rsid w:val="000E6B30"/>
    <w:rsid w:val="000F0FBD"/>
    <w:rsid w:val="000F2C43"/>
    <w:rsid w:val="000F4A6F"/>
    <w:rsid w:val="00101030"/>
    <w:rsid w:val="001029CC"/>
    <w:rsid w:val="00102D32"/>
    <w:rsid w:val="00104585"/>
    <w:rsid w:val="001074A6"/>
    <w:rsid w:val="00107FF5"/>
    <w:rsid w:val="001112C7"/>
    <w:rsid w:val="001123B0"/>
    <w:rsid w:val="001134F2"/>
    <w:rsid w:val="001142BD"/>
    <w:rsid w:val="001146F1"/>
    <w:rsid w:val="00115B37"/>
    <w:rsid w:val="00116086"/>
    <w:rsid w:val="001167EC"/>
    <w:rsid w:val="00117271"/>
    <w:rsid w:val="00121390"/>
    <w:rsid w:val="001224C6"/>
    <w:rsid w:val="0012268E"/>
    <w:rsid w:val="0012354F"/>
    <w:rsid w:val="00124F8B"/>
    <w:rsid w:val="00125A35"/>
    <w:rsid w:val="00125DC4"/>
    <w:rsid w:val="001264D4"/>
    <w:rsid w:val="00130EB1"/>
    <w:rsid w:val="0013112E"/>
    <w:rsid w:val="001319D1"/>
    <w:rsid w:val="00131A40"/>
    <w:rsid w:val="00132B58"/>
    <w:rsid w:val="00132DAE"/>
    <w:rsid w:val="00133CBC"/>
    <w:rsid w:val="00134925"/>
    <w:rsid w:val="00134B88"/>
    <w:rsid w:val="001373D6"/>
    <w:rsid w:val="00137601"/>
    <w:rsid w:val="0014056A"/>
    <w:rsid w:val="001420B5"/>
    <w:rsid w:val="00142587"/>
    <w:rsid w:val="00143289"/>
    <w:rsid w:val="001434DE"/>
    <w:rsid w:val="001449E4"/>
    <w:rsid w:val="00145778"/>
    <w:rsid w:val="001457A3"/>
    <w:rsid w:val="00146FE4"/>
    <w:rsid w:val="00147497"/>
    <w:rsid w:val="001507D0"/>
    <w:rsid w:val="00152DCD"/>
    <w:rsid w:val="00154346"/>
    <w:rsid w:val="001555F7"/>
    <w:rsid w:val="001557D6"/>
    <w:rsid w:val="00155B5B"/>
    <w:rsid w:val="00157A46"/>
    <w:rsid w:val="00160A47"/>
    <w:rsid w:val="001616CF"/>
    <w:rsid w:val="001630DD"/>
    <w:rsid w:val="001633DE"/>
    <w:rsid w:val="00163967"/>
    <w:rsid w:val="00163E0E"/>
    <w:rsid w:val="001645AD"/>
    <w:rsid w:val="001645D2"/>
    <w:rsid w:val="00164DF1"/>
    <w:rsid w:val="00166E02"/>
    <w:rsid w:val="00166ED6"/>
    <w:rsid w:val="00170E7C"/>
    <w:rsid w:val="00171827"/>
    <w:rsid w:val="00171B1E"/>
    <w:rsid w:val="00171CD2"/>
    <w:rsid w:val="00173056"/>
    <w:rsid w:val="00173699"/>
    <w:rsid w:val="00174B8F"/>
    <w:rsid w:val="00174D2F"/>
    <w:rsid w:val="0017556E"/>
    <w:rsid w:val="00175D54"/>
    <w:rsid w:val="00176042"/>
    <w:rsid w:val="001762F6"/>
    <w:rsid w:val="00176618"/>
    <w:rsid w:val="001773AE"/>
    <w:rsid w:val="001803EC"/>
    <w:rsid w:val="00182C31"/>
    <w:rsid w:val="00182F09"/>
    <w:rsid w:val="0018511E"/>
    <w:rsid w:val="0018565C"/>
    <w:rsid w:val="00185B22"/>
    <w:rsid w:val="00185FE7"/>
    <w:rsid w:val="001901EA"/>
    <w:rsid w:val="001907D0"/>
    <w:rsid w:val="00190BE7"/>
    <w:rsid w:val="00191050"/>
    <w:rsid w:val="00194DBE"/>
    <w:rsid w:val="0019508C"/>
    <w:rsid w:val="0019551E"/>
    <w:rsid w:val="00196115"/>
    <w:rsid w:val="00196EB7"/>
    <w:rsid w:val="001970B5"/>
    <w:rsid w:val="001A0146"/>
    <w:rsid w:val="001A1B10"/>
    <w:rsid w:val="001A2412"/>
    <w:rsid w:val="001A277D"/>
    <w:rsid w:val="001A30BA"/>
    <w:rsid w:val="001A3C70"/>
    <w:rsid w:val="001B03C3"/>
    <w:rsid w:val="001B04CD"/>
    <w:rsid w:val="001B1D45"/>
    <w:rsid w:val="001B1EBC"/>
    <w:rsid w:val="001B28B0"/>
    <w:rsid w:val="001B3734"/>
    <w:rsid w:val="001B4D66"/>
    <w:rsid w:val="001B768E"/>
    <w:rsid w:val="001C0BFE"/>
    <w:rsid w:val="001C5226"/>
    <w:rsid w:val="001C5B76"/>
    <w:rsid w:val="001C5C64"/>
    <w:rsid w:val="001C7D6A"/>
    <w:rsid w:val="001C7F29"/>
    <w:rsid w:val="001C7F67"/>
    <w:rsid w:val="001D053A"/>
    <w:rsid w:val="001D1A34"/>
    <w:rsid w:val="001D2D22"/>
    <w:rsid w:val="001D3727"/>
    <w:rsid w:val="001D3D2C"/>
    <w:rsid w:val="001D4B41"/>
    <w:rsid w:val="001D5B3A"/>
    <w:rsid w:val="001D5D2B"/>
    <w:rsid w:val="001D7002"/>
    <w:rsid w:val="001D7641"/>
    <w:rsid w:val="001E08B9"/>
    <w:rsid w:val="001E12A6"/>
    <w:rsid w:val="001E2B6A"/>
    <w:rsid w:val="001E325E"/>
    <w:rsid w:val="001E3A92"/>
    <w:rsid w:val="001E3C9B"/>
    <w:rsid w:val="001E510C"/>
    <w:rsid w:val="001E5390"/>
    <w:rsid w:val="001E60AD"/>
    <w:rsid w:val="001E6CD9"/>
    <w:rsid w:val="001F1FFB"/>
    <w:rsid w:val="001F2A30"/>
    <w:rsid w:val="001F35A5"/>
    <w:rsid w:val="001F399A"/>
    <w:rsid w:val="001F48D9"/>
    <w:rsid w:val="001F4997"/>
    <w:rsid w:val="001F513C"/>
    <w:rsid w:val="001F5E81"/>
    <w:rsid w:val="001F6198"/>
    <w:rsid w:val="00200503"/>
    <w:rsid w:val="00201D5C"/>
    <w:rsid w:val="00202472"/>
    <w:rsid w:val="0020354C"/>
    <w:rsid w:val="00204811"/>
    <w:rsid w:val="00204C5E"/>
    <w:rsid w:val="0020560A"/>
    <w:rsid w:val="002057CA"/>
    <w:rsid w:val="00206E14"/>
    <w:rsid w:val="002074F9"/>
    <w:rsid w:val="00210810"/>
    <w:rsid w:val="00210C8F"/>
    <w:rsid w:val="00211103"/>
    <w:rsid w:val="00211C97"/>
    <w:rsid w:val="00211E9F"/>
    <w:rsid w:val="002125C2"/>
    <w:rsid w:val="00212B57"/>
    <w:rsid w:val="00212E8A"/>
    <w:rsid w:val="00213574"/>
    <w:rsid w:val="002145B7"/>
    <w:rsid w:val="00216054"/>
    <w:rsid w:val="002209B6"/>
    <w:rsid w:val="002237B0"/>
    <w:rsid w:val="00224752"/>
    <w:rsid w:val="0022754E"/>
    <w:rsid w:val="00227A7D"/>
    <w:rsid w:val="00232294"/>
    <w:rsid w:val="00233400"/>
    <w:rsid w:val="00233584"/>
    <w:rsid w:val="00233B7B"/>
    <w:rsid w:val="00233F48"/>
    <w:rsid w:val="00234210"/>
    <w:rsid w:val="002347FC"/>
    <w:rsid w:val="00234D0A"/>
    <w:rsid w:val="00235615"/>
    <w:rsid w:val="0023626A"/>
    <w:rsid w:val="00236A8D"/>
    <w:rsid w:val="002370E6"/>
    <w:rsid w:val="00237CC0"/>
    <w:rsid w:val="00240716"/>
    <w:rsid w:val="002415AB"/>
    <w:rsid w:val="0024551C"/>
    <w:rsid w:val="00245CF3"/>
    <w:rsid w:val="00246C04"/>
    <w:rsid w:val="00250533"/>
    <w:rsid w:val="00250F19"/>
    <w:rsid w:val="00252945"/>
    <w:rsid w:val="00254F0C"/>
    <w:rsid w:val="0025615A"/>
    <w:rsid w:val="00256843"/>
    <w:rsid w:val="00256D80"/>
    <w:rsid w:val="00257A5D"/>
    <w:rsid w:val="002602BE"/>
    <w:rsid w:val="002623F7"/>
    <w:rsid w:val="00263DB3"/>
    <w:rsid w:val="002640F5"/>
    <w:rsid w:val="00264CE9"/>
    <w:rsid w:val="002675ED"/>
    <w:rsid w:val="00267A36"/>
    <w:rsid w:val="0027040E"/>
    <w:rsid w:val="00270435"/>
    <w:rsid w:val="00270D4C"/>
    <w:rsid w:val="00270D8D"/>
    <w:rsid w:val="00271FF6"/>
    <w:rsid w:val="00274063"/>
    <w:rsid w:val="00275731"/>
    <w:rsid w:val="0027585E"/>
    <w:rsid w:val="00275C03"/>
    <w:rsid w:val="00275F71"/>
    <w:rsid w:val="00276092"/>
    <w:rsid w:val="002771CE"/>
    <w:rsid w:val="002802DA"/>
    <w:rsid w:val="00280CE9"/>
    <w:rsid w:val="0028437D"/>
    <w:rsid w:val="002855D0"/>
    <w:rsid w:val="00285D6C"/>
    <w:rsid w:val="002864D9"/>
    <w:rsid w:val="00287DEE"/>
    <w:rsid w:val="00291208"/>
    <w:rsid w:val="002922E6"/>
    <w:rsid w:val="00293A62"/>
    <w:rsid w:val="002950C6"/>
    <w:rsid w:val="002959B3"/>
    <w:rsid w:val="00296B0A"/>
    <w:rsid w:val="00297161"/>
    <w:rsid w:val="002A302A"/>
    <w:rsid w:val="002A3844"/>
    <w:rsid w:val="002A4036"/>
    <w:rsid w:val="002A4B75"/>
    <w:rsid w:val="002A4F07"/>
    <w:rsid w:val="002A5018"/>
    <w:rsid w:val="002A52CC"/>
    <w:rsid w:val="002A5559"/>
    <w:rsid w:val="002A6198"/>
    <w:rsid w:val="002A6586"/>
    <w:rsid w:val="002A6A75"/>
    <w:rsid w:val="002A6DB5"/>
    <w:rsid w:val="002B051E"/>
    <w:rsid w:val="002B30D5"/>
    <w:rsid w:val="002B3C59"/>
    <w:rsid w:val="002B466F"/>
    <w:rsid w:val="002B48B5"/>
    <w:rsid w:val="002B4E75"/>
    <w:rsid w:val="002B642B"/>
    <w:rsid w:val="002B7498"/>
    <w:rsid w:val="002C3067"/>
    <w:rsid w:val="002C34B7"/>
    <w:rsid w:val="002C3A63"/>
    <w:rsid w:val="002C4FEF"/>
    <w:rsid w:val="002C62BC"/>
    <w:rsid w:val="002C7159"/>
    <w:rsid w:val="002C75C9"/>
    <w:rsid w:val="002D2AE2"/>
    <w:rsid w:val="002D2E95"/>
    <w:rsid w:val="002D423F"/>
    <w:rsid w:val="002D44E5"/>
    <w:rsid w:val="002D4F54"/>
    <w:rsid w:val="002D7496"/>
    <w:rsid w:val="002E1EE0"/>
    <w:rsid w:val="002E4182"/>
    <w:rsid w:val="002E4790"/>
    <w:rsid w:val="002E66C3"/>
    <w:rsid w:val="002E68D5"/>
    <w:rsid w:val="002F1BBA"/>
    <w:rsid w:val="002F2E8C"/>
    <w:rsid w:val="002F3C56"/>
    <w:rsid w:val="002F3CB9"/>
    <w:rsid w:val="002F400C"/>
    <w:rsid w:val="002F42BF"/>
    <w:rsid w:val="002F52AB"/>
    <w:rsid w:val="002F7180"/>
    <w:rsid w:val="002F732C"/>
    <w:rsid w:val="002F7960"/>
    <w:rsid w:val="002F7EB6"/>
    <w:rsid w:val="00300297"/>
    <w:rsid w:val="00300928"/>
    <w:rsid w:val="00301036"/>
    <w:rsid w:val="00302EB9"/>
    <w:rsid w:val="003039AB"/>
    <w:rsid w:val="00306522"/>
    <w:rsid w:val="00307D43"/>
    <w:rsid w:val="003100F2"/>
    <w:rsid w:val="00310362"/>
    <w:rsid w:val="0031081C"/>
    <w:rsid w:val="0031246D"/>
    <w:rsid w:val="00312970"/>
    <w:rsid w:val="0031300A"/>
    <w:rsid w:val="003136CE"/>
    <w:rsid w:val="00313BBF"/>
    <w:rsid w:val="00315BC9"/>
    <w:rsid w:val="0031676C"/>
    <w:rsid w:val="00316B1A"/>
    <w:rsid w:val="00316C2A"/>
    <w:rsid w:val="00316C93"/>
    <w:rsid w:val="0031746F"/>
    <w:rsid w:val="0031770D"/>
    <w:rsid w:val="0032190C"/>
    <w:rsid w:val="00321C9C"/>
    <w:rsid w:val="003222E9"/>
    <w:rsid w:val="00322B44"/>
    <w:rsid w:val="0032316C"/>
    <w:rsid w:val="0032355D"/>
    <w:rsid w:val="00323C68"/>
    <w:rsid w:val="003249C9"/>
    <w:rsid w:val="003251FD"/>
    <w:rsid w:val="00325F28"/>
    <w:rsid w:val="00325FAF"/>
    <w:rsid w:val="00326E30"/>
    <w:rsid w:val="00326F8A"/>
    <w:rsid w:val="00330485"/>
    <w:rsid w:val="00330585"/>
    <w:rsid w:val="003307EB"/>
    <w:rsid w:val="0033213B"/>
    <w:rsid w:val="00332296"/>
    <w:rsid w:val="003324CE"/>
    <w:rsid w:val="0033259F"/>
    <w:rsid w:val="00332ACB"/>
    <w:rsid w:val="0033343F"/>
    <w:rsid w:val="003340D3"/>
    <w:rsid w:val="00335FAE"/>
    <w:rsid w:val="00336B22"/>
    <w:rsid w:val="00336EBB"/>
    <w:rsid w:val="00337B25"/>
    <w:rsid w:val="00337D18"/>
    <w:rsid w:val="0034157D"/>
    <w:rsid w:val="00343BF7"/>
    <w:rsid w:val="00343E73"/>
    <w:rsid w:val="00344AF2"/>
    <w:rsid w:val="00344C86"/>
    <w:rsid w:val="00345200"/>
    <w:rsid w:val="00345B31"/>
    <w:rsid w:val="0034621F"/>
    <w:rsid w:val="00346322"/>
    <w:rsid w:val="003507E5"/>
    <w:rsid w:val="00350BC3"/>
    <w:rsid w:val="0035294C"/>
    <w:rsid w:val="00352D61"/>
    <w:rsid w:val="00352F5E"/>
    <w:rsid w:val="003534C6"/>
    <w:rsid w:val="00355138"/>
    <w:rsid w:val="003556B4"/>
    <w:rsid w:val="00357008"/>
    <w:rsid w:val="003570DD"/>
    <w:rsid w:val="003613A2"/>
    <w:rsid w:val="00361410"/>
    <w:rsid w:val="00362E44"/>
    <w:rsid w:val="00366466"/>
    <w:rsid w:val="00366995"/>
    <w:rsid w:val="00367550"/>
    <w:rsid w:val="003675B0"/>
    <w:rsid w:val="003704B8"/>
    <w:rsid w:val="00370CB2"/>
    <w:rsid w:val="0037318D"/>
    <w:rsid w:val="003741D1"/>
    <w:rsid w:val="003756C2"/>
    <w:rsid w:val="00375F55"/>
    <w:rsid w:val="00376260"/>
    <w:rsid w:val="00376D4A"/>
    <w:rsid w:val="00380A11"/>
    <w:rsid w:val="00380C0D"/>
    <w:rsid w:val="0038213C"/>
    <w:rsid w:val="00383376"/>
    <w:rsid w:val="00383CA4"/>
    <w:rsid w:val="00385BBD"/>
    <w:rsid w:val="00385F1A"/>
    <w:rsid w:val="00387628"/>
    <w:rsid w:val="0039173C"/>
    <w:rsid w:val="00392C06"/>
    <w:rsid w:val="003931E4"/>
    <w:rsid w:val="00394539"/>
    <w:rsid w:val="0039461C"/>
    <w:rsid w:val="00394744"/>
    <w:rsid w:val="003959EE"/>
    <w:rsid w:val="0039689A"/>
    <w:rsid w:val="003A0342"/>
    <w:rsid w:val="003A233D"/>
    <w:rsid w:val="003A3839"/>
    <w:rsid w:val="003A3ACF"/>
    <w:rsid w:val="003A3B96"/>
    <w:rsid w:val="003A4650"/>
    <w:rsid w:val="003A4A37"/>
    <w:rsid w:val="003B01AC"/>
    <w:rsid w:val="003B1793"/>
    <w:rsid w:val="003B212C"/>
    <w:rsid w:val="003B2869"/>
    <w:rsid w:val="003B5197"/>
    <w:rsid w:val="003B6A6D"/>
    <w:rsid w:val="003B6FB6"/>
    <w:rsid w:val="003B75ED"/>
    <w:rsid w:val="003B77E0"/>
    <w:rsid w:val="003C022E"/>
    <w:rsid w:val="003C0B90"/>
    <w:rsid w:val="003C0D0A"/>
    <w:rsid w:val="003C273E"/>
    <w:rsid w:val="003C2923"/>
    <w:rsid w:val="003C2AB6"/>
    <w:rsid w:val="003C3097"/>
    <w:rsid w:val="003C3773"/>
    <w:rsid w:val="003C38F6"/>
    <w:rsid w:val="003C4601"/>
    <w:rsid w:val="003C49DD"/>
    <w:rsid w:val="003C5973"/>
    <w:rsid w:val="003D1CE6"/>
    <w:rsid w:val="003D1F1A"/>
    <w:rsid w:val="003D2C5C"/>
    <w:rsid w:val="003D419D"/>
    <w:rsid w:val="003D5611"/>
    <w:rsid w:val="003D667C"/>
    <w:rsid w:val="003D6928"/>
    <w:rsid w:val="003E1C5F"/>
    <w:rsid w:val="003E3079"/>
    <w:rsid w:val="003E36A6"/>
    <w:rsid w:val="003E3CD3"/>
    <w:rsid w:val="003E5221"/>
    <w:rsid w:val="003E6301"/>
    <w:rsid w:val="003E6B72"/>
    <w:rsid w:val="003E71FA"/>
    <w:rsid w:val="003E7604"/>
    <w:rsid w:val="003F0551"/>
    <w:rsid w:val="003F0F4B"/>
    <w:rsid w:val="003F15A6"/>
    <w:rsid w:val="003F2351"/>
    <w:rsid w:val="003F2E0A"/>
    <w:rsid w:val="003F3464"/>
    <w:rsid w:val="003F3967"/>
    <w:rsid w:val="003F5492"/>
    <w:rsid w:val="003F723D"/>
    <w:rsid w:val="0040133A"/>
    <w:rsid w:val="004016D1"/>
    <w:rsid w:val="004019BC"/>
    <w:rsid w:val="00401CEA"/>
    <w:rsid w:val="00402551"/>
    <w:rsid w:val="00402DED"/>
    <w:rsid w:val="00403761"/>
    <w:rsid w:val="004038E1"/>
    <w:rsid w:val="004039C9"/>
    <w:rsid w:val="00404E75"/>
    <w:rsid w:val="004076F9"/>
    <w:rsid w:val="00407BCD"/>
    <w:rsid w:val="00407E6D"/>
    <w:rsid w:val="00410C38"/>
    <w:rsid w:val="00410DFD"/>
    <w:rsid w:val="004118A8"/>
    <w:rsid w:val="004129B5"/>
    <w:rsid w:val="00412CB9"/>
    <w:rsid w:val="00413EAB"/>
    <w:rsid w:val="0041425A"/>
    <w:rsid w:val="004148A6"/>
    <w:rsid w:val="0041497B"/>
    <w:rsid w:val="00415F52"/>
    <w:rsid w:val="00417423"/>
    <w:rsid w:val="004175EB"/>
    <w:rsid w:val="004210BB"/>
    <w:rsid w:val="004230EE"/>
    <w:rsid w:val="00423296"/>
    <w:rsid w:val="004246E3"/>
    <w:rsid w:val="00427411"/>
    <w:rsid w:val="004300CA"/>
    <w:rsid w:val="00430B4C"/>
    <w:rsid w:val="004324EB"/>
    <w:rsid w:val="00432A9A"/>
    <w:rsid w:val="00434448"/>
    <w:rsid w:val="0043702C"/>
    <w:rsid w:val="004379B0"/>
    <w:rsid w:val="00441DBA"/>
    <w:rsid w:val="00443B57"/>
    <w:rsid w:val="004443BC"/>
    <w:rsid w:val="00444C73"/>
    <w:rsid w:val="00445AD2"/>
    <w:rsid w:val="00447D7E"/>
    <w:rsid w:val="004504A6"/>
    <w:rsid w:val="00450D84"/>
    <w:rsid w:val="004521E2"/>
    <w:rsid w:val="004525D2"/>
    <w:rsid w:val="00452E7F"/>
    <w:rsid w:val="00456480"/>
    <w:rsid w:val="00456995"/>
    <w:rsid w:val="00457DB9"/>
    <w:rsid w:val="004626D8"/>
    <w:rsid w:val="00462A7F"/>
    <w:rsid w:val="00463A03"/>
    <w:rsid w:val="004658B0"/>
    <w:rsid w:val="00465EBF"/>
    <w:rsid w:val="004702B2"/>
    <w:rsid w:val="00473403"/>
    <w:rsid w:val="0047342E"/>
    <w:rsid w:val="004752FD"/>
    <w:rsid w:val="00476408"/>
    <w:rsid w:val="00476565"/>
    <w:rsid w:val="004777E5"/>
    <w:rsid w:val="00483436"/>
    <w:rsid w:val="004836FF"/>
    <w:rsid w:val="004854B2"/>
    <w:rsid w:val="00485E84"/>
    <w:rsid w:val="0048779E"/>
    <w:rsid w:val="00490D03"/>
    <w:rsid w:val="00490DF8"/>
    <w:rsid w:val="00493151"/>
    <w:rsid w:val="004932C2"/>
    <w:rsid w:val="0049352A"/>
    <w:rsid w:val="00493CB3"/>
    <w:rsid w:val="00494AF8"/>
    <w:rsid w:val="00494F55"/>
    <w:rsid w:val="00496069"/>
    <w:rsid w:val="004964B4"/>
    <w:rsid w:val="00496D21"/>
    <w:rsid w:val="00497CEE"/>
    <w:rsid w:val="004A07A7"/>
    <w:rsid w:val="004A0C0E"/>
    <w:rsid w:val="004A231A"/>
    <w:rsid w:val="004A410D"/>
    <w:rsid w:val="004A44CC"/>
    <w:rsid w:val="004A4924"/>
    <w:rsid w:val="004A766C"/>
    <w:rsid w:val="004A7D0E"/>
    <w:rsid w:val="004B0DE2"/>
    <w:rsid w:val="004B132A"/>
    <w:rsid w:val="004B1D05"/>
    <w:rsid w:val="004B22D8"/>
    <w:rsid w:val="004B28EF"/>
    <w:rsid w:val="004B2952"/>
    <w:rsid w:val="004B31E2"/>
    <w:rsid w:val="004B38CC"/>
    <w:rsid w:val="004B3E30"/>
    <w:rsid w:val="004B5B3D"/>
    <w:rsid w:val="004B5E19"/>
    <w:rsid w:val="004B6BA1"/>
    <w:rsid w:val="004B6C53"/>
    <w:rsid w:val="004B72BF"/>
    <w:rsid w:val="004B7683"/>
    <w:rsid w:val="004B7972"/>
    <w:rsid w:val="004B7C94"/>
    <w:rsid w:val="004B7EA5"/>
    <w:rsid w:val="004C05E2"/>
    <w:rsid w:val="004C0EF3"/>
    <w:rsid w:val="004C302E"/>
    <w:rsid w:val="004C30FA"/>
    <w:rsid w:val="004D1DA0"/>
    <w:rsid w:val="004D1E28"/>
    <w:rsid w:val="004D32FC"/>
    <w:rsid w:val="004D415D"/>
    <w:rsid w:val="004D428E"/>
    <w:rsid w:val="004D528D"/>
    <w:rsid w:val="004D744E"/>
    <w:rsid w:val="004D7A33"/>
    <w:rsid w:val="004D7C5D"/>
    <w:rsid w:val="004E045A"/>
    <w:rsid w:val="004E0758"/>
    <w:rsid w:val="004E1451"/>
    <w:rsid w:val="004E1A6A"/>
    <w:rsid w:val="004E22AD"/>
    <w:rsid w:val="004E2FB9"/>
    <w:rsid w:val="004E491C"/>
    <w:rsid w:val="004E56D3"/>
    <w:rsid w:val="004E6387"/>
    <w:rsid w:val="004E661F"/>
    <w:rsid w:val="004F0C70"/>
    <w:rsid w:val="004F117F"/>
    <w:rsid w:val="004F3305"/>
    <w:rsid w:val="004F33FA"/>
    <w:rsid w:val="004F37B7"/>
    <w:rsid w:val="004F3885"/>
    <w:rsid w:val="004F431D"/>
    <w:rsid w:val="004F4945"/>
    <w:rsid w:val="004F6BB5"/>
    <w:rsid w:val="00500166"/>
    <w:rsid w:val="0050548C"/>
    <w:rsid w:val="005108F6"/>
    <w:rsid w:val="005155BE"/>
    <w:rsid w:val="00515E91"/>
    <w:rsid w:val="00517845"/>
    <w:rsid w:val="005211E9"/>
    <w:rsid w:val="00522A98"/>
    <w:rsid w:val="00522E54"/>
    <w:rsid w:val="00524476"/>
    <w:rsid w:val="00524BDD"/>
    <w:rsid w:val="0052542A"/>
    <w:rsid w:val="00526A38"/>
    <w:rsid w:val="00530E8B"/>
    <w:rsid w:val="00530F0F"/>
    <w:rsid w:val="00532D91"/>
    <w:rsid w:val="00537A82"/>
    <w:rsid w:val="00537F55"/>
    <w:rsid w:val="00537F7B"/>
    <w:rsid w:val="00537FC8"/>
    <w:rsid w:val="00540328"/>
    <w:rsid w:val="00541534"/>
    <w:rsid w:val="005441D9"/>
    <w:rsid w:val="00544FEF"/>
    <w:rsid w:val="00546346"/>
    <w:rsid w:val="0055011F"/>
    <w:rsid w:val="005517BF"/>
    <w:rsid w:val="00551CED"/>
    <w:rsid w:val="00551D15"/>
    <w:rsid w:val="00553B09"/>
    <w:rsid w:val="00554513"/>
    <w:rsid w:val="005546F2"/>
    <w:rsid w:val="005572FE"/>
    <w:rsid w:val="005577D7"/>
    <w:rsid w:val="00557EFD"/>
    <w:rsid w:val="00560082"/>
    <w:rsid w:val="00561D69"/>
    <w:rsid w:val="00562F95"/>
    <w:rsid w:val="00563A3C"/>
    <w:rsid w:val="0056410F"/>
    <w:rsid w:val="0056460F"/>
    <w:rsid w:val="00565482"/>
    <w:rsid w:val="00565C45"/>
    <w:rsid w:val="00565F08"/>
    <w:rsid w:val="00567151"/>
    <w:rsid w:val="005672CB"/>
    <w:rsid w:val="0056733F"/>
    <w:rsid w:val="00567914"/>
    <w:rsid w:val="00570607"/>
    <w:rsid w:val="00570977"/>
    <w:rsid w:val="00570E12"/>
    <w:rsid w:val="00570FA0"/>
    <w:rsid w:val="00573D47"/>
    <w:rsid w:val="0057544B"/>
    <w:rsid w:val="00577258"/>
    <w:rsid w:val="005811A0"/>
    <w:rsid w:val="00581A15"/>
    <w:rsid w:val="0058223C"/>
    <w:rsid w:val="00582E54"/>
    <w:rsid w:val="00583537"/>
    <w:rsid w:val="00583B69"/>
    <w:rsid w:val="00584253"/>
    <w:rsid w:val="00584DF0"/>
    <w:rsid w:val="0058500C"/>
    <w:rsid w:val="005850A3"/>
    <w:rsid w:val="00585A2C"/>
    <w:rsid w:val="00586692"/>
    <w:rsid w:val="00590154"/>
    <w:rsid w:val="00590D38"/>
    <w:rsid w:val="00593833"/>
    <w:rsid w:val="00594606"/>
    <w:rsid w:val="00594BD5"/>
    <w:rsid w:val="005967F0"/>
    <w:rsid w:val="00596E48"/>
    <w:rsid w:val="005975E2"/>
    <w:rsid w:val="005A0251"/>
    <w:rsid w:val="005A149F"/>
    <w:rsid w:val="005A3403"/>
    <w:rsid w:val="005A3D01"/>
    <w:rsid w:val="005A64F3"/>
    <w:rsid w:val="005A6A14"/>
    <w:rsid w:val="005A6CC6"/>
    <w:rsid w:val="005A6F23"/>
    <w:rsid w:val="005B17CF"/>
    <w:rsid w:val="005B2269"/>
    <w:rsid w:val="005B27B1"/>
    <w:rsid w:val="005B2DBF"/>
    <w:rsid w:val="005B33CA"/>
    <w:rsid w:val="005B5A51"/>
    <w:rsid w:val="005B71F8"/>
    <w:rsid w:val="005B7CE4"/>
    <w:rsid w:val="005C1C91"/>
    <w:rsid w:val="005C32C0"/>
    <w:rsid w:val="005C47C0"/>
    <w:rsid w:val="005C5278"/>
    <w:rsid w:val="005C6854"/>
    <w:rsid w:val="005D2253"/>
    <w:rsid w:val="005D27B9"/>
    <w:rsid w:val="005D2848"/>
    <w:rsid w:val="005D340B"/>
    <w:rsid w:val="005D54B2"/>
    <w:rsid w:val="005D6637"/>
    <w:rsid w:val="005E0972"/>
    <w:rsid w:val="005E2B02"/>
    <w:rsid w:val="005E3CC2"/>
    <w:rsid w:val="005F2066"/>
    <w:rsid w:val="005F296D"/>
    <w:rsid w:val="005F3744"/>
    <w:rsid w:val="005F3F77"/>
    <w:rsid w:val="005F4B1B"/>
    <w:rsid w:val="005F4FF7"/>
    <w:rsid w:val="005F7033"/>
    <w:rsid w:val="00600D6B"/>
    <w:rsid w:val="00601EBA"/>
    <w:rsid w:val="0060250F"/>
    <w:rsid w:val="006033C1"/>
    <w:rsid w:val="006034CA"/>
    <w:rsid w:val="00603850"/>
    <w:rsid w:val="00604326"/>
    <w:rsid w:val="006058B3"/>
    <w:rsid w:val="006068B8"/>
    <w:rsid w:val="00607B17"/>
    <w:rsid w:val="006107A1"/>
    <w:rsid w:val="00611708"/>
    <w:rsid w:val="00613894"/>
    <w:rsid w:val="00613986"/>
    <w:rsid w:val="00615340"/>
    <w:rsid w:val="006162FF"/>
    <w:rsid w:val="00616540"/>
    <w:rsid w:val="0061747D"/>
    <w:rsid w:val="00620DB9"/>
    <w:rsid w:val="00621F01"/>
    <w:rsid w:val="0062448C"/>
    <w:rsid w:val="0062683C"/>
    <w:rsid w:val="006269A6"/>
    <w:rsid w:val="006303B8"/>
    <w:rsid w:val="00630441"/>
    <w:rsid w:val="0063116A"/>
    <w:rsid w:val="00631A19"/>
    <w:rsid w:val="00631D67"/>
    <w:rsid w:val="00632037"/>
    <w:rsid w:val="006320C5"/>
    <w:rsid w:val="006321C1"/>
    <w:rsid w:val="00633CC6"/>
    <w:rsid w:val="006343A1"/>
    <w:rsid w:val="00634949"/>
    <w:rsid w:val="00635940"/>
    <w:rsid w:val="00635BF4"/>
    <w:rsid w:val="006376C2"/>
    <w:rsid w:val="00637752"/>
    <w:rsid w:val="0064046B"/>
    <w:rsid w:val="00640E74"/>
    <w:rsid w:val="0064374C"/>
    <w:rsid w:val="00644832"/>
    <w:rsid w:val="00644B85"/>
    <w:rsid w:val="00645FD3"/>
    <w:rsid w:val="00646041"/>
    <w:rsid w:val="0064629F"/>
    <w:rsid w:val="0064670E"/>
    <w:rsid w:val="00646E14"/>
    <w:rsid w:val="00646E5F"/>
    <w:rsid w:val="00647602"/>
    <w:rsid w:val="00652B29"/>
    <w:rsid w:val="00653C94"/>
    <w:rsid w:val="00656411"/>
    <w:rsid w:val="00661124"/>
    <w:rsid w:val="00661B00"/>
    <w:rsid w:val="00663747"/>
    <w:rsid w:val="00665DEC"/>
    <w:rsid w:val="00666861"/>
    <w:rsid w:val="00666AD1"/>
    <w:rsid w:val="006670DC"/>
    <w:rsid w:val="00667B09"/>
    <w:rsid w:val="00670C46"/>
    <w:rsid w:val="0067106B"/>
    <w:rsid w:val="00672AAE"/>
    <w:rsid w:val="006735AF"/>
    <w:rsid w:val="006744FB"/>
    <w:rsid w:val="006752B4"/>
    <w:rsid w:val="00676D08"/>
    <w:rsid w:val="00677823"/>
    <w:rsid w:val="00682CB7"/>
    <w:rsid w:val="00683D3D"/>
    <w:rsid w:val="00685F92"/>
    <w:rsid w:val="00687A36"/>
    <w:rsid w:val="00691EA3"/>
    <w:rsid w:val="00692622"/>
    <w:rsid w:val="00693C07"/>
    <w:rsid w:val="00694E40"/>
    <w:rsid w:val="00696031"/>
    <w:rsid w:val="006964C6"/>
    <w:rsid w:val="006974F9"/>
    <w:rsid w:val="00697984"/>
    <w:rsid w:val="006A00F4"/>
    <w:rsid w:val="006A03EA"/>
    <w:rsid w:val="006A13D8"/>
    <w:rsid w:val="006A1557"/>
    <w:rsid w:val="006A1C1F"/>
    <w:rsid w:val="006A30EC"/>
    <w:rsid w:val="006A59F0"/>
    <w:rsid w:val="006A5DB2"/>
    <w:rsid w:val="006A61AB"/>
    <w:rsid w:val="006B006D"/>
    <w:rsid w:val="006B0599"/>
    <w:rsid w:val="006B099F"/>
    <w:rsid w:val="006B62BF"/>
    <w:rsid w:val="006B7D2D"/>
    <w:rsid w:val="006B7E1D"/>
    <w:rsid w:val="006C21B9"/>
    <w:rsid w:val="006C44E2"/>
    <w:rsid w:val="006C6959"/>
    <w:rsid w:val="006C789F"/>
    <w:rsid w:val="006C7C54"/>
    <w:rsid w:val="006D0189"/>
    <w:rsid w:val="006D01EE"/>
    <w:rsid w:val="006D10D7"/>
    <w:rsid w:val="006D2DF1"/>
    <w:rsid w:val="006D2EB4"/>
    <w:rsid w:val="006D393D"/>
    <w:rsid w:val="006D3A28"/>
    <w:rsid w:val="006D72BE"/>
    <w:rsid w:val="006D78EC"/>
    <w:rsid w:val="006E077E"/>
    <w:rsid w:val="006E08C0"/>
    <w:rsid w:val="006E2567"/>
    <w:rsid w:val="006E2C9C"/>
    <w:rsid w:val="006E2E7E"/>
    <w:rsid w:val="006E37E2"/>
    <w:rsid w:val="006E3EA3"/>
    <w:rsid w:val="006E45C8"/>
    <w:rsid w:val="006F38BE"/>
    <w:rsid w:val="006F38E4"/>
    <w:rsid w:val="006F452E"/>
    <w:rsid w:val="006F514D"/>
    <w:rsid w:val="006F5295"/>
    <w:rsid w:val="006F548C"/>
    <w:rsid w:val="006F5673"/>
    <w:rsid w:val="006F5871"/>
    <w:rsid w:val="006F63F6"/>
    <w:rsid w:val="006F7514"/>
    <w:rsid w:val="006F7BFB"/>
    <w:rsid w:val="0070026C"/>
    <w:rsid w:val="007012DD"/>
    <w:rsid w:val="007029CD"/>
    <w:rsid w:val="00702FB0"/>
    <w:rsid w:val="0070488F"/>
    <w:rsid w:val="0070582A"/>
    <w:rsid w:val="007058D7"/>
    <w:rsid w:val="00706362"/>
    <w:rsid w:val="00707B95"/>
    <w:rsid w:val="00711AC2"/>
    <w:rsid w:val="00711BEC"/>
    <w:rsid w:val="00711DAA"/>
    <w:rsid w:val="00714744"/>
    <w:rsid w:val="00715054"/>
    <w:rsid w:val="00716BFE"/>
    <w:rsid w:val="00720036"/>
    <w:rsid w:val="00720416"/>
    <w:rsid w:val="00722287"/>
    <w:rsid w:val="007231CB"/>
    <w:rsid w:val="00724A89"/>
    <w:rsid w:val="00725E17"/>
    <w:rsid w:val="00726DBB"/>
    <w:rsid w:val="00726FBA"/>
    <w:rsid w:val="00727DB4"/>
    <w:rsid w:val="007301ED"/>
    <w:rsid w:val="0073222F"/>
    <w:rsid w:val="00732537"/>
    <w:rsid w:val="007325B0"/>
    <w:rsid w:val="0073521D"/>
    <w:rsid w:val="00735ACF"/>
    <w:rsid w:val="007361DB"/>
    <w:rsid w:val="00736A70"/>
    <w:rsid w:val="00737829"/>
    <w:rsid w:val="00740B7B"/>
    <w:rsid w:val="007424DA"/>
    <w:rsid w:val="007425CE"/>
    <w:rsid w:val="00742935"/>
    <w:rsid w:val="00743C2F"/>
    <w:rsid w:val="00745835"/>
    <w:rsid w:val="00745F16"/>
    <w:rsid w:val="007462C1"/>
    <w:rsid w:val="00746720"/>
    <w:rsid w:val="0074738E"/>
    <w:rsid w:val="00747ABB"/>
    <w:rsid w:val="00747C8E"/>
    <w:rsid w:val="00747F96"/>
    <w:rsid w:val="00750F8A"/>
    <w:rsid w:val="0075154D"/>
    <w:rsid w:val="00752572"/>
    <w:rsid w:val="00755B42"/>
    <w:rsid w:val="007573A7"/>
    <w:rsid w:val="0076045E"/>
    <w:rsid w:val="0076143F"/>
    <w:rsid w:val="00761BC5"/>
    <w:rsid w:val="00762049"/>
    <w:rsid w:val="00762531"/>
    <w:rsid w:val="00762831"/>
    <w:rsid w:val="00763C97"/>
    <w:rsid w:val="00764D6B"/>
    <w:rsid w:val="007658B4"/>
    <w:rsid w:val="007663A0"/>
    <w:rsid w:val="00766468"/>
    <w:rsid w:val="0077077E"/>
    <w:rsid w:val="0077257A"/>
    <w:rsid w:val="00774AFB"/>
    <w:rsid w:val="00774C72"/>
    <w:rsid w:val="0077601C"/>
    <w:rsid w:val="00776E38"/>
    <w:rsid w:val="00777169"/>
    <w:rsid w:val="00780E30"/>
    <w:rsid w:val="0078125D"/>
    <w:rsid w:val="00781BA0"/>
    <w:rsid w:val="0078275B"/>
    <w:rsid w:val="0078312A"/>
    <w:rsid w:val="00786B75"/>
    <w:rsid w:val="007870B3"/>
    <w:rsid w:val="0078767F"/>
    <w:rsid w:val="00787BA5"/>
    <w:rsid w:val="00790639"/>
    <w:rsid w:val="00791765"/>
    <w:rsid w:val="00791D9E"/>
    <w:rsid w:val="00794645"/>
    <w:rsid w:val="00796595"/>
    <w:rsid w:val="007967D3"/>
    <w:rsid w:val="00797727"/>
    <w:rsid w:val="007979F4"/>
    <w:rsid w:val="007A2496"/>
    <w:rsid w:val="007A383B"/>
    <w:rsid w:val="007A3A10"/>
    <w:rsid w:val="007A44A2"/>
    <w:rsid w:val="007A4DFE"/>
    <w:rsid w:val="007A5822"/>
    <w:rsid w:val="007A7883"/>
    <w:rsid w:val="007A7889"/>
    <w:rsid w:val="007B09A3"/>
    <w:rsid w:val="007B1121"/>
    <w:rsid w:val="007B28C1"/>
    <w:rsid w:val="007B4210"/>
    <w:rsid w:val="007B5FE3"/>
    <w:rsid w:val="007B626F"/>
    <w:rsid w:val="007B6B06"/>
    <w:rsid w:val="007C1B90"/>
    <w:rsid w:val="007C1C2D"/>
    <w:rsid w:val="007C1F31"/>
    <w:rsid w:val="007C20D0"/>
    <w:rsid w:val="007C31C8"/>
    <w:rsid w:val="007C3907"/>
    <w:rsid w:val="007C3BA2"/>
    <w:rsid w:val="007C3C70"/>
    <w:rsid w:val="007C47BC"/>
    <w:rsid w:val="007C62F2"/>
    <w:rsid w:val="007D0563"/>
    <w:rsid w:val="007D1266"/>
    <w:rsid w:val="007D1990"/>
    <w:rsid w:val="007D1A2D"/>
    <w:rsid w:val="007D23B4"/>
    <w:rsid w:val="007D529F"/>
    <w:rsid w:val="007D61CE"/>
    <w:rsid w:val="007D65F5"/>
    <w:rsid w:val="007D753C"/>
    <w:rsid w:val="007D75FF"/>
    <w:rsid w:val="007D78B9"/>
    <w:rsid w:val="007E068B"/>
    <w:rsid w:val="007E1A9D"/>
    <w:rsid w:val="007E264F"/>
    <w:rsid w:val="007E323B"/>
    <w:rsid w:val="007E5427"/>
    <w:rsid w:val="007E6324"/>
    <w:rsid w:val="007E6ECF"/>
    <w:rsid w:val="007E7C3E"/>
    <w:rsid w:val="007E7F41"/>
    <w:rsid w:val="007F0CD9"/>
    <w:rsid w:val="007F0CDC"/>
    <w:rsid w:val="007F2E52"/>
    <w:rsid w:val="007F4C9E"/>
    <w:rsid w:val="007F66BB"/>
    <w:rsid w:val="00802071"/>
    <w:rsid w:val="00802204"/>
    <w:rsid w:val="00802570"/>
    <w:rsid w:val="00803006"/>
    <w:rsid w:val="0080302C"/>
    <w:rsid w:val="00804F23"/>
    <w:rsid w:val="00804F29"/>
    <w:rsid w:val="00806DB1"/>
    <w:rsid w:val="00810367"/>
    <w:rsid w:val="00810481"/>
    <w:rsid w:val="0081054E"/>
    <w:rsid w:val="008119A8"/>
    <w:rsid w:val="00814E90"/>
    <w:rsid w:val="0081617E"/>
    <w:rsid w:val="0081633B"/>
    <w:rsid w:val="00816367"/>
    <w:rsid w:val="00816515"/>
    <w:rsid w:val="0081653F"/>
    <w:rsid w:val="00816C58"/>
    <w:rsid w:val="008171C3"/>
    <w:rsid w:val="00817BCD"/>
    <w:rsid w:val="00820EE6"/>
    <w:rsid w:val="00823F64"/>
    <w:rsid w:val="008250B7"/>
    <w:rsid w:val="00825EE4"/>
    <w:rsid w:val="008263BF"/>
    <w:rsid w:val="008264A2"/>
    <w:rsid w:val="008272E7"/>
    <w:rsid w:val="00831541"/>
    <w:rsid w:val="00831699"/>
    <w:rsid w:val="008349BC"/>
    <w:rsid w:val="00835886"/>
    <w:rsid w:val="00837616"/>
    <w:rsid w:val="00837B5E"/>
    <w:rsid w:val="0084113A"/>
    <w:rsid w:val="0084176A"/>
    <w:rsid w:val="0084206F"/>
    <w:rsid w:val="008421AB"/>
    <w:rsid w:val="00843C66"/>
    <w:rsid w:val="00844238"/>
    <w:rsid w:val="00844D43"/>
    <w:rsid w:val="00844DDE"/>
    <w:rsid w:val="00845AB4"/>
    <w:rsid w:val="00845D1A"/>
    <w:rsid w:val="00845E35"/>
    <w:rsid w:val="00846797"/>
    <w:rsid w:val="00846B1D"/>
    <w:rsid w:val="00847A11"/>
    <w:rsid w:val="00851887"/>
    <w:rsid w:val="00852CB7"/>
    <w:rsid w:val="0085409A"/>
    <w:rsid w:val="00854316"/>
    <w:rsid w:val="00855782"/>
    <w:rsid w:val="00856BC1"/>
    <w:rsid w:val="00856CD3"/>
    <w:rsid w:val="008572BA"/>
    <w:rsid w:val="008601E0"/>
    <w:rsid w:val="008609AC"/>
    <w:rsid w:val="00861584"/>
    <w:rsid w:val="0086196D"/>
    <w:rsid w:val="00862E08"/>
    <w:rsid w:val="0086312E"/>
    <w:rsid w:val="00863389"/>
    <w:rsid w:val="00863691"/>
    <w:rsid w:val="0086369C"/>
    <w:rsid w:val="008644D0"/>
    <w:rsid w:val="00864630"/>
    <w:rsid w:val="00867509"/>
    <w:rsid w:val="00867ED9"/>
    <w:rsid w:val="00870AE0"/>
    <w:rsid w:val="00871843"/>
    <w:rsid w:val="00871E62"/>
    <w:rsid w:val="00872A3A"/>
    <w:rsid w:val="0087367E"/>
    <w:rsid w:val="00874D41"/>
    <w:rsid w:val="00876782"/>
    <w:rsid w:val="00876ED1"/>
    <w:rsid w:val="008801A0"/>
    <w:rsid w:val="008802C0"/>
    <w:rsid w:val="00880D8D"/>
    <w:rsid w:val="008829A3"/>
    <w:rsid w:val="008843A8"/>
    <w:rsid w:val="00884D20"/>
    <w:rsid w:val="008858DA"/>
    <w:rsid w:val="008861A0"/>
    <w:rsid w:val="00886E25"/>
    <w:rsid w:val="008876F5"/>
    <w:rsid w:val="008909DE"/>
    <w:rsid w:val="00891C44"/>
    <w:rsid w:val="00891FB0"/>
    <w:rsid w:val="0089339E"/>
    <w:rsid w:val="00893B05"/>
    <w:rsid w:val="00893B95"/>
    <w:rsid w:val="008943D0"/>
    <w:rsid w:val="00894787"/>
    <w:rsid w:val="008A076D"/>
    <w:rsid w:val="008A1790"/>
    <w:rsid w:val="008A2428"/>
    <w:rsid w:val="008A3C80"/>
    <w:rsid w:val="008A40A9"/>
    <w:rsid w:val="008A423B"/>
    <w:rsid w:val="008A42E3"/>
    <w:rsid w:val="008A5CEA"/>
    <w:rsid w:val="008A5DC9"/>
    <w:rsid w:val="008A6318"/>
    <w:rsid w:val="008A6523"/>
    <w:rsid w:val="008A6838"/>
    <w:rsid w:val="008A6B31"/>
    <w:rsid w:val="008A7272"/>
    <w:rsid w:val="008B030D"/>
    <w:rsid w:val="008B0535"/>
    <w:rsid w:val="008B19C5"/>
    <w:rsid w:val="008B271B"/>
    <w:rsid w:val="008B4B85"/>
    <w:rsid w:val="008B63B4"/>
    <w:rsid w:val="008C0768"/>
    <w:rsid w:val="008C2352"/>
    <w:rsid w:val="008C24BE"/>
    <w:rsid w:val="008C2F54"/>
    <w:rsid w:val="008C6B25"/>
    <w:rsid w:val="008C702A"/>
    <w:rsid w:val="008C7071"/>
    <w:rsid w:val="008C7F98"/>
    <w:rsid w:val="008D0521"/>
    <w:rsid w:val="008D11B0"/>
    <w:rsid w:val="008D266F"/>
    <w:rsid w:val="008D2E8B"/>
    <w:rsid w:val="008D334D"/>
    <w:rsid w:val="008D391C"/>
    <w:rsid w:val="008D4417"/>
    <w:rsid w:val="008D4877"/>
    <w:rsid w:val="008D71A3"/>
    <w:rsid w:val="008D764F"/>
    <w:rsid w:val="008D7759"/>
    <w:rsid w:val="008E12DA"/>
    <w:rsid w:val="008E29EC"/>
    <w:rsid w:val="008E2B43"/>
    <w:rsid w:val="008E2DF1"/>
    <w:rsid w:val="008E4AAD"/>
    <w:rsid w:val="008E593E"/>
    <w:rsid w:val="008E664B"/>
    <w:rsid w:val="008E781A"/>
    <w:rsid w:val="008F008D"/>
    <w:rsid w:val="008F09D2"/>
    <w:rsid w:val="008F0D5C"/>
    <w:rsid w:val="008F1278"/>
    <w:rsid w:val="008F12C1"/>
    <w:rsid w:val="008F15A7"/>
    <w:rsid w:val="008F1F36"/>
    <w:rsid w:val="008F2363"/>
    <w:rsid w:val="008F2A11"/>
    <w:rsid w:val="008F5794"/>
    <w:rsid w:val="00901817"/>
    <w:rsid w:val="00901D26"/>
    <w:rsid w:val="00901E12"/>
    <w:rsid w:val="009031F1"/>
    <w:rsid w:val="009062F0"/>
    <w:rsid w:val="00906AC3"/>
    <w:rsid w:val="00907AE5"/>
    <w:rsid w:val="009116CA"/>
    <w:rsid w:val="009123FB"/>
    <w:rsid w:val="0091502C"/>
    <w:rsid w:val="00916B27"/>
    <w:rsid w:val="00916F68"/>
    <w:rsid w:val="00921CC0"/>
    <w:rsid w:val="00922F2D"/>
    <w:rsid w:val="00923C61"/>
    <w:rsid w:val="00924233"/>
    <w:rsid w:val="00925204"/>
    <w:rsid w:val="00927F86"/>
    <w:rsid w:val="009306AA"/>
    <w:rsid w:val="00930F11"/>
    <w:rsid w:val="00931011"/>
    <w:rsid w:val="00931BDD"/>
    <w:rsid w:val="00934036"/>
    <w:rsid w:val="00934446"/>
    <w:rsid w:val="0093771B"/>
    <w:rsid w:val="00940C82"/>
    <w:rsid w:val="009427F3"/>
    <w:rsid w:val="0094379A"/>
    <w:rsid w:val="0094438B"/>
    <w:rsid w:val="00944455"/>
    <w:rsid w:val="0094458D"/>
    <w:rsid w:val="00944E6E"/>
    <w:rsid w:val="00945DF8"/>
    <w:rsid w:val="00945E47"/>
    <w:rsid w:val="0094666C"/>
    <w:rsid w:val="00946A93"/>
    <w:rsid w:val="00947489"/>
    <w:rsid w:val="00947E02"/>
    <w:rsid w:val="009500A1"/>
    <w:rsid w:val="009513B6"/>
    <w:rsid w:val="009513BF"/>
    <w:rsid w:val="00951F0B"/>
    <w:rsid w:val="0095433B"/>
    <w:rsid w:val="0095488F"/>
    <w:rsid w:val="00956131"/>
    <w:rsid w:val="009576D6"/>
    <w:rsid w:val="009602D9"/>
    <w:rsid w:val="009605D0"/>
    <w:rsid w:val="00960A61"/>
    <w:rsid w:val="00960D9C"/>
    <w:rsid w:val="00960EA5"/>
    <w:rsid w:val="009614B3"/>
    <w:rsid w:val="00961AF2"/>
    <w:rsid w:val="00961B7B"/>
    <w:rsid w:val="0096248B"/>
    <w:rsid w:val="00963175"/>
    <w:rsid w:val="00963883"/>
    <w:rsid w:val="00964869"/>
    <w:rsid w:val="00964AD8"/>
    <w:rsid w:val="00965121"/>
    <w:rsid w:val="009672DC"/>
    <w:rsid w:val="0096768F"/>
    <w:rsid w:val="00971CF5"/>
    <w:rsid w:val="00972FE8"/>
    <w:rsid w:val="00975A88"/>
    <w:rsid w:val="009760F2"/>
    <w:rsid w:val="00976F34"/>
    <w:rsid w:val="0097762D"/>
    <w:rsid w:val="00982789"/>
    <w:rsid w:val="00982BD1"/>
    <w:rsid w:val="00983D4F"/>
    <w:rsid w:val="00985BFC"/>
    <w:rsid w:val="009868B5"/>
    <w:rsid w:val="00986F80"/>
    <w:rsid w:val="00987615"/>
    <w:rsid w:val="009906F2"/>
    <w:rsid w:val="009907CC"/>
    <w:rsid w:val="00992109"/>
    <w:rsid w:val="00992405"/>
    <w:rsid w:val="00992BC3"/>
    <w:rsid w:val="00992BCE"/>
    <w:rsid w:val="00993CBF"/>
    <w:rsid w:val="00994184"/>
    <w:rsid w:val="00994896"/>
    <w:rsid w:val="009968CB"/>
    <w:rsid w:val="009970AE"/>
    <w:rsid w:val="009977B0"/>
    <w:rsid w:val="00997EC4"/>
    <w:rsid w:val="009A165C"/>
    <w:rsid w:val="009A2261"/>
    <w:rsid w:val="009A321F"/>
    <w:rsid w:val="009A645A"/>
    <w:rsid w:val="009A65D9"/>
    <w:rsid w:val="009A6DC1"/>
    <w:rsid w:val="009B01C2"/>
    <w:rsid w:val="009B0CAA"/>
    <w:rsid w:val="009B0EB6"/>
    <w:rsid w:val="009B14F9"/>
    <w:rsid w:val="009B2088"/>
    <w:rsid w:val="009B3391"/>
    <w:rsid w:val="009B34BA"/>
    <w:rsid w:val="009B4B29"/>
    <w:rsid w:val="009B4E2D"/>
    <w:rsid w:val="009B50FB"/>
    <w:rsid w:val="009B5B89"/>
    <w:rsid w:val="009B7927"/>
    <w:rsid w:val="009C080D"/>
    <w:rsid w:val="009C354A"/>
    <w:rsid w:val="009C3AA2"/>
    <w:rsid w:val="009C4031"/>
    <w:rsid w:val="009C42ED"/>
    <w:rsid w:val="009C4568"/>
    <w:rsid w:val="009C648E"/>
    <w:rsid w:val="009D09FF"/>
    <w:rsid w:val="009D19BA"/>
    <w:rsid w:val="009D1CFD"/>
    <w:rsid w:val="009D2B59"/>
    <w:rsid w:val="009D3091"/>
    <w:rsid w:val="009D3E8D"/>
    <w:rsid w:val="009D40ED"/>
    <w:rsid w:val="009D5486"/>
    <w:rsid w:val="009D576A"/>
    <w:rsid w:val="009D667F"/>
    <w:rsid w:val="009D7A6A"/>
    <w:rsid w:val="009E09A7"/>
    <w:rsid w:val="009E169C"/>
    <w:rsid w:val="009E17FB"/>
    <w:rsid w:val="009E31BC"/>
    <w:rsid w:val="009E359B"/>
    <w:rsid w:val="009E386B"/>
    <w:rsid w:val="009E3CDF"/>
    <w:rsid w:val="009E3D6E"/>
    <w:rsid w:val="009E50A0"/>
    <w:rsid w:val="009F04E1"/>
    <w:rsid w:val="009F06E4"/>
    <w:rsid w:val="009F0C5F"/>
    <w:rsid w:val="009F490D"/>
    <w:rsid w:val="009F5493"/>
    <w:rsid w:val="009F6D80"/>
    <w:rsid w:val="009F79F2"/>
    <w:rsid w:val="009F7AAE"/>
    <w:rsid w:val="00A01078"/>
    <w:rsid w:val="00A036C8"/>
    <w:rsid w:val="00A046BC"/>
    <w:rsid w:val="00A04AE4"/>
    <w:rsid w:val="00A04B56"/>
    <w:rsid w:val="00A05288"/>
    <w:rsid w:val="00A05828"/>
    <w:rsid w:val="00A05BE2"/>
    <w:rsid w:val="00A10391"/>
    <w:rsid w:val="00A10B3A"/>
    <w:rsid w:val="00A10D9C"/>
    <w:rsid w:val="00A13560"/>
    <w:rsid w:val="00A14775"/>
    <w:rsid w:val="00A16606"/>
    <w:rsid w:val="00A205D8"/>
    <w:rsid w:val="00A21157"/>
    <w:rsid w:val="00A21521"/>
    <w:rsid w:val="00A22464"/>
    <w:rsid w:val="00A23303"/>
    <w:rsid w:val="00A2749F"/>
    <w:rsid w:val="00A33576"/>
    <w:rsid w:val="00A33FA5"/>
    <w:rsid w:val="00A3409F"/>
    <w:rsid w:val="00A34D32"/>
    <w:rsid w:val="00A34DFE"/>
    <w:rsid w:val="00A3768A"/>
    <w:rsid w:val="00A37DA1"/>
    <w:rsid w:val="00A41962"/>
    <w:rsid w:val="00A41CB6"/>
    <w:rsid w:val="00A41DC4"/>
    <w:rsid w:val="00A4216C"/>
    <w:rsid w:val="00A43C2F"/>
    <w:rsid w:val="00A44232"/>
    <w:rsid w:val="00A442E5"/>
    <w:rsid w:val="00A4460F"/>
    <w:rsid w:val="00A45A0E"/>
    <w:rsid w:val="00A46D5C"/>
    <w:rsid w:val="00A47DD8"/>
    <w:rsid w:val="00A50836"/>
    <w:rsid w:val="00A51028"/>
    <w:rsid w:val="00A51889"/>
    <w:rsid w:val="00A51BED"/>
    <w:rsid w:val="00A52295"/>
    <w:rsid w:val="00A5273E"/>
    <w:rsid w:val="00A53EF6"/>
    <w:rsid w:val="00A54348"/>
    <w:rsid w:val="00A57B83"/>
    <w:rsid w:val="00A57F87"/>
    <w:rsid w:val="00A60165"/>
    <w:rsid w:val="00A60EC8"/>
    <w:rsid w:val="00A6157D"/>
    <w:rsid w:val="00A63E2C"/>
    <w:rsid w:val="00A64CB7"/>
    <w:rsid w:val="00A70DE3"/>
    <w:rsid w:val="00A723F3"/>
    <w:rsid w:val="00A72E0C"/>
    <w:rsid w:val="00A73EC0"/>
    <w:rsid w:val="00A74FD6"/>
    <w:rsid w:val="00A772CB"/>
    <w:rsid w:val="00A80246"/>
    <w:rsid w:val="00A80D2E"/>
    <w:rsid w:val="00A81CD9"/>
    <w:rsid w:val="00A82EC7"/>
    <w:rsid w:val="00A8483B"/>
    <w:rsid w:val="00A85432"/>
    <w:rsid w:val="00A8690A"/>
    <w:rsid w:val="00A86A4A"/>
    <w:rsid w:val="00A86B23"/>
    <w:rsid w:val="00A878BF"/>
    <w:rsid w:val="00A87F89"/>
    <w:rsid w:val="00A901D6"/>
    <w:rsid w:val="00A916D9"/>
    <w:rsid w:val="00A9205B"/>
    <w:rsid w:val="00A923D0"/>
    <w:rsid w:val="00A928CA"/>
    <w:rsid w:val="00A92F69"/>
    <w:rsid w:val="00A93C6E"/>
    <w:rsid w:val="00A94226"/>
    <w:rsid w:val="00A96D5B"/>
    <w:rsid w:val="00AA00AB"/>
    <w:rsid w:val="00AA113D"/>
    <w:rsid w:val="00AA152C"/>
    <w:rsid w:val="00AA1C16"/>
    <w:rsid w:val="00AA2608"/>
    <w:rsid w:val="00AA4584"/>
    <w:rsid w:val="00AA4E0D"/>
    <w:rsid w:val="00AA79A1"/>
    <w:rsid w:val="00AA7FA1"/>
    <w:rsid w:val="00AB038D"/>
    <w:rsid w:val="00AB0488"/>
    <w:rsid w:val="00AB10A2"/>
    <w:rsid w:val="00AB11C9"/>
    <w:rsid w:val="00AB12EA"/>
    <w:rsid w:val="00AB282F"/>
    <w:rsid w:val="00AB41E3"/>
    <w:rsid w:val="00AB47F0"/>
    <w:rsid w:val="00AB56D0"/>
    <w:rsid w:val="00AB5A54"/>
    <w:rsid w:val="00AB5CA8"/>
    <w:rsid w:val="00AB5CF6"/>
    <w:rsid w:val="00AB71EF"/>
    <w:rsid w:val="00AB7F05"/>
    <w:rsid w:val="00AC10B7"/>
    <w:rsid w:val="00AC151E"/>
    <w:rsid w:val="00AC18CE"/>
    <w:rsid w:val="00AC2CB4"/>
    <w:rsid w:val="00AC4DB1"/>
    <w:rsid w:val="00AC507A"/>
    <w:rsid w:val="00AC599B"/>
    <w:rsid w:val="00AC62BD"/>
    <w:rsid w:val="00AC62D8"/>
    <w:rsid w:val="00AD0D97"/>
    <w:rsid w:val="00AD25D7"/>
    <w:rsid w:val="00AD3844"/>
    <w:rsid w:val="00AD4DA2"/>
    <w:rsid w:val="00AD67BD"/>
    <w:rsid w:val="00AE0FFE"/>
    <w:rsid w:val="00AE30DA"/>
    <w:rsid w:val="00AE4544"/>
    <w:rsid w:val="00AE49BF"/>
    <w:rsid w:val="00AE4E84"/>
    <w:rsid w:val="00AE5521"/>
    <w:rsid w:val="00AE5693"/>
    <w:rsid w:val="00AE74A6"/>
    <w:rsid w:val="00AF038C"/>
    <w:rsid w:val="00AF092B"/>
    <w:rsid w:val="00AF0BBB"/>
    <w:rsid w:val="00AF2143"/>
    <w:rsid w:val="00AF2250"/>
    <w:rsid w:val="00AF703F"/>
    <w:rsid w:val="00AF70C8"/>
    <w:rsid w:val="00B0018C"/>
    <w:rsid w:val="00B006C5"/>
    <w:rsid w:val="00B0141D"/>
    <w:rsid w:val="00B03FA1"/>
    <w:rsid w:val="00B04A38"/>
    <w:rsid w:val="00B0745B"/>
    <w:rsid w:val="00B10521"/>
    <w:rsid w:val="00B10E6C"/>
    <w:rsid w:val="00B113A6"/>
    <w:rsid w:val="00B11565"/>
    <w:rsid w:val="00B11DA1"/>
    <w:rsid w:val="00B130C6"/>
    <w:rsid w:val="00B17400"/>
    <w:rsid w:val="00B1746D"/>
    <w:rsid w:val="00B2283F"/>
    <w:rsid w:val="00B22960"/>
    <w:rsid w:val="00B25235"/>
    <w:rsid w:val="00B25621"/>
    <w:rsid w:val="00B2644E"/>
    <w:rsid w:val="00B2670F"/>
    <w:rsid w:val="00B270E4"/>
    <w:rsid w:val="00B318FA"/>
    <w:rsid w:val="00B32996"/>
    <w:rsid w:val="00B350C1"/>
    <w:rsid w:val="00B36067"/>
    <w:rsid w:val="00B36336"/>
    <w:rsid w:val="00B36931"/>
    <w:rsid w:val="00B36B9B"/>
    <w:rsid w:val="00B36B9C"/>
    <w:rsid w:val="00B421DD"/>
    <w:rsid w:val="00B43A3F"/>
    <w:rsid w:val="00B43BF0"/>
    <w:rsid w:val="00B4612A"/>
    <w:rsid w:val="00B462B7"/>
    <w:rsid w:val="00B4633E"/>
    <w:rsid w:val="00B46706"/>
    <w:rsid w:val="00B50B24"/>
    <w:rsid w:val="00B53521"/>
    <w:rsid w:val="00B543E0"/>
    <w:rsid w:val="00B60198"/>
    <w:rsid w:val="00B60FFC"/>
    <w:rsid w:val="00B61102"/>
    <w:rsid w:val="00B61468"/>
    <w:rsid w:val="00B614EA"/>
    <w:rsid w:val="00B6270D"/>
    <w:rsid w:val="00B630A8"/>
    <w:rsid w:val="00B63C2A"/>
    <w:rsid w:val="00B64403"/>
    <w:rsid w:val="00B64B28"/>
    <w:rsid w:val="00B66677"/>
    <w:rsid w:val="00B672C8"/>
    <w:rsid w:val="00B6769A"/>
    <w:rsid w:val="00B67D75"/>
    <w:rsid w:val="00B7209C"/>
    <w:rsid w:val="00B721D9"/>
    <w:rsid w:val="00B72507"/>
    <w:rsid w:val="00B72801"/>
    <w:rsid w:val="00B732E3"/>
    <w:rsid w:val="00B7390D"/>
    <w:rsid w:val="00B80152"/>
    <w:rsid w:val="00B80585"/>
    <w:rsid w:val="00B84A3E"/>
    <w:rsid w:val="00B86BC9"/>
    <w:rsid w:val="00B870A6"/>
    <w:rsid w:val="00B87AA3"/>
    <w:rsid w:val="00B901CD"/>
    <w:rsid w:val="00B906E4"/>
    <w:rsid w:val="00B90F6A"/>
    <w:rsid w:val="00B92439"/>
    <w:rsid w:val="00B92769"/>
    <w:rsid w:val="00B9426F"/>
    <w:rsid w:val="00B94D8A"/>
    <w:rsid w:val="00B97103"/>
    <w:rsid w:val="00BA0216"/>
    <w:rsid w:val="00BA0A0C"/>
    <w:rsid w:val="00BA0E91"/>
    <w:rsid w:val="00BA23AA"/>
    <w:rsid w:val="00BA33BE"/>
    <w:rsid w:val="00BA449C"/>
    <w:rsid w:val="00BA472F"/>
    <w:rsid w:val="00BA6C59"/>
    <w:rsid w:val="00BA6D31"/>
    <w:rsid w:val="00BB0285"/>
    <w:rsid w:val="00BB05B9"/>
    <w:rsid w:val="00BB101D"/>
    <w:rsid w:val="00BB11C5"/>
    <w:rsid w:val="00BB3002"/>
    <w:rsid w:val="00BB3CFD"/>
    <w:rsid w:val="00BB5CCF"/>
    <w:rsid w:val="00BB73AD"/>
    <w:rsid w:val="00BB7995"/>
    <w:rsid w:val="00BC05C3"/>
    <w:rsid w:val="00BC0AF2"/>
    <w:rsid w:val="00BC154F"/>
    <w:rsid w:val="00BC2047"/>
    <w:rsid w:val="00BC2756"/>
    <w:rsid w:val="00BC3F03"/>
    <w:rsid w:val="00BC4CB6"/>
    <w:rsid w:val="00BC53C6"/>
    <w:rsid w:val="00BC5627"/>
    <w:rsid w:val="00BD1194"/>
    <w:rsid w:val="00BD15F3"/>
    <w:rsid w:val="00BD4179"/>
    <w:rsid w:val="00BD465D"/>
    <w:rsid w:val="00BD52E0"/>
    <w:rsid w:val="00BD5EFF"/>
    <w:rsid w:val="00BD6628"/>
    <w:rsid w:val="00BD700A"/>
    <w:rsid w:val="00BD7A04"/>
    <w:rsid w:val="00BD7AA1"/>
    <w:rsid w:val="00BD7D24"/>
    <w:rsid w:val="00BE0016"/>
    <w:rsid w:val="00BE005C"/>
    <w:rsid w:val="00BE127B"/>
    <w:rsid w:val="00BE1833"/>
    <w:rsid w:val="00BE1C15"/>
    <w:rsid w:val="00BE1F81"/>
    <w:rsid w:val="00BE2E97"/>
    <w:rsid w:val="00BE3FD4"/>
    <w:rsid w:val="00BE4117"/>
    <w:rsid w:val="00BE4678"/>
    <w:rsid w:val="00BF0188"/>
    <w:rsid w:val="00BF08AE"/>
    <w:rsid w:val="00BF0F24"/>
    <w:rsid w:val="00BF1089"/>
    <w:rsid w:val="00BF183B"/>
    <w:rsid w:val="00BF1F0D"/>
    <w:rsid w:val="00BF2984"/>
    <w:rsid w:val="00BF44A6"/>
    <w:rsid w:val="00BF4898"/>
    <w:rsid w:val="00BF7BAE"/>
    <w:rsid w:val="00BF7CD1"/>
    <w:rsid w:val="00C00BA2"/>
    <w:rsid w:val="00C00D3D"/>
    <w:rsid w:val="00C02FB3"/>
    <w:rsid w:val="00C03814"/>
    <w:rsid w:val="00C04BFE"/>
    <w:rsid w:val="00C0563F"/>
    <w:rsid w:val="00C05853"/>
    <w:rsid w:val="00C0671E"/>
    <w:rsid w:val="00C07AD8"/>
    <w:rsid w:val="00C1085F"/>
    <w:rsid w:val="00C10D23"/>
    <w:rsid w:val="00C12133"/>
    <w:rsid w:val="00C12609"/>
    <w:rsid w:val="00C12859"/>
    <w:rsid w:val="00C13536"/>
    <w:rsid w:val="00C1384F"/>
    <w:rsid w:val="00C14719"/>
    <w:rsid w:val="00C171E6"/>
    <w:rsid w:val="00C17E38"/>
    <w:rsid w:val="00C22FEF"/>
    <w:rsid w:val="00C23435"/>
    <w:rsid w:val="00C23471"/>
    <w:rsid w:val="00C24E04"/>
    <w:rsid w:val="00C25600"/>
    <w:rsid w:val="00C26709"/>
    <w:rsid w:val="00C26834"/>
    <w:rsid w:val="00C31F01"/>
    <w:rsid w:val="00C32165"/>
    <w:rsid w:val="00C33313"/>
    <w:rsid w:val="00C334B7"/>
    <w:rsid w:val="00C33905"/>
    <w:rsid w:val="00C3629D"/>
    <w:rsid w:val="00C36551"/>
    <w:rsid w:val="00C36B5B"/>
    <w:rsid w:val="00C36FAA"/>
    <w:rsid w:val="00C406AF"/>
    <w:rsid w:val="00C40DD6"/>
    <w:rsid w:val="00C41184"/>
    <w:rsid w:val="00C414A4"/>
    <w:rsid w:val="00C430E9"/>
    <w:rsid w:val="00C43A56"/>
    <w:rsid w:val="00C44F43"/>
    <w:rsid w:val="00C4526A"/>
    <w:rsid w:val="00C46BE8"/>
    <w:rsid w:val="00C473D9"/>
    <w:rsid w:val="00C508CE"/>
    <w:rsid w:val="00C516C7"/>
    <w:rsid w:val="00C524FB"/>
    <w:rsid w:val="00C53CAD"/>
    <w:rsid w:val="00C542C8"/>
    <w:rsid w:val="00C544E6"/>
    <w:rsid w:val="00C55A75"/>
    <w:rsid w:val="00C56BDA"/>
    <w:rsid w:val="00C56E75"/>
    <w:rsid w:val="00C576F1"/>
    <w:rsid w:val="00C60C92"/>
    <w:rsid w:val="00C62002"/>
    <w:rsid w:val="00C62AAC"/>
    <w:rsid w:val="00C63AFD"/>
    <w:rsid w:val="00C6480E"/>
    <w:rsid w:val="00C653CE"/>
    <w:rsid w:val="00C65729"/>
    <w:rsid w:val="00C663B8"/>
    <w:rsid w:val="00C66B4C"/>
    <w:rsid w:val="00C67271"/>
    <w:rsid w:val="00C677A8"/>
    <w:rsid w:val="00C67C38"/>
    <w:rsid w:val="00C705EB"/>
    <w:rsid w:val="00C707D5"/>
    <w:rsid w:val="00C715A8"/>
    <w:rsid w:val="00C72678"/>
    <w:rsid w:val="00C73F58"/>
    <w:rsid w:val="00C75683"/>
    <w:rsid w:val="00C75E01"/>
    <w:rsid w:val="00C760AE"/>
    <w:rsid w:val="00C802A3"/>
    <w:rsid w:val="00C82DEE"/>
    <w:rsid w:val="00C8303A"/>
    <w:rsid w:val="00C834A9"/>
    <w:rsid w:val="00C84A05"/>
    <w:rsid w:val="00C85199"/>
    <w:rsid w:val="00C87569"/>
    <w:rsid w:val="00C87CE5"/>
    <w:rsid w:val="00C90719"/>
    <w:rsid w:val="00C937E1"/>
    <w:rsid w:val="00C95590"/>
    <w:rsid w:val="00C96F1C"/>
    <w:rsid w:val="00CA067C"/>
    <w:rsid w:val="00CA1A72"/>
    <w:rsid w:val="00CA2151"/>
    <w:rsid w:val="00CA2417"/>
    <w:rsid w:val="00CA337B"/>
    <w:rsid w:val="00CA3C4A"/>
    <w:rsid w:val="00CA3E18"/>
    <w:rsid w:val="00CA65AA"/>
    <w:rsid w:val="00CA68D9"/>
    <w:rsid w:val="00CA78A7"/>
    <w:rsid w:val="00CA7C3D"/>
    <w:rsid w:val="00CB0583"/>
    <w:rsid w:val="00CB2E18"/>
    <w:rsid w:val="00CB31DF"/>
    <w:rsid w:val="00CB4AD0"/>
    <w:rsid w:val="00CB4BB5"/>
    <w:rsid w:val="00CB53F9"/>
    <w:rsid w:val="00CB5F5C"/>
    <w:rsid w:val="00CB648C"/>
    <w:rsid w:val="00CB72AC"/>
    <w:rsid w:val="00CB73C5"/>
    <w:rsid w:val="00CB7C88"/>
    <w:rsid w:val="00CC1AB1"/>
    <w:rsid w:val="00CC22C4"/>
    <w:rsid w:val="00CC24EA"/>
    <w:rsid w:val="00CC2A62"/>
    <w:rsid w:val="00CC340D"/>
    <w:rsid w:val="00CC572B"/>
    <w:rsid w:val="00CC5C43"/>
    <w:rsid w:val="00CC69AC"/>
    <w:rsid w:val="00CC6DE5"/>
    <w:rsid w:val="00CD17CB"/>
    <w:rsid w:val="00CD4853"/>
    <w:rsid w:val="00CD4D19"/>
    <w:rsid w:val="00CD539E"/>
    <w:rsid w:val="00CD69EE"/>
    <w:rsid w:val="00CD76F4"/>
    <w:rsid w:val="00CE0714"/>
    <w:rsid w:val="00CE10BB"/>
    <w:rsid w:val="00CE1B1E"/>
    <w:rsid w:val="00CE1BEC"/>
    <w:rsid w:val="00CE3F03"/>
    <w:rsid w:val="00CE5A5A"/>
    <w:rsid w:val="00CE67FD"/>
    <w:rsid w:val="00CE709E"/>
    <w:rsid w:val="00CE7F52"/>
    <w:rsid w:val="00CF00B8"/>
    <w:rsid w:val="00CF0C5A"/>
    <w:rsid w:val="00CF1199"/>
    <w:rsid w:val="00CF11F9"/>
    <w:rsid w:val="00CF1A7F"/>
    <w:rsid w:val="00CF2331"/>
    <w:rsid w:val="00CF23AC"/>
    <w:rsid w:val="00CF261E"/>
    <w:rsid w:val="00CF2825"/>
    <w:rsid w:val="00CF49DD"/>
    <w:rsid w:val="00CF4C11"/>
    <w:rsid w:val="00CF53FD"/>
    <w:rsid w:val="00CF71B1"/>
    <w:rsid w:val="00D0221A"/>
    <w:rsid w:val="00D02C19"/>
    <w:rsid w:val="00D04936"/>
    <w:rsid w:val="00D05314"/>
    <w:rsid w:val="00D07267"/>
    <w:rsid w:val="00D07AFC"/>
    <w:rsid w:val="00D07FA9"/>
    <w:rsid w:val="00D11121"/>
    <w:rsid w:val="00D1143D"/>
    <w:rsid w:val="00D12054"/>
    <w:rsid w:val="00D124D7"/>
    <w:rsid w:val="00D12A95"/>
    <w:rsid w:val="00D1316E"/>
    <w:rsid w:val="00D13F0B"/>
    <w:rsid w:val="00D1445F"/>
    <w:rsid w:val="00D149A2"/>
    <w:rsid w:val="00D14C5B"/>
    <w:rsid w:val="00D14E24"/>
    <w:rsid w:val="00D14EE2"/>
    <w:rsid w:val="00D15A53"/>
    <w:rsid w:val="00D206C5"/>
    <w:rsid w:val="00D21FF3"/>
    <w:rsid w:val="00D2293D"/>
    <w:rsid w:val="00D2303C"/>
    <w:rsid w:val="00D23D24"/>
    <w:rsid w:val="00D24165"/>
    <w:rsid w:val="00D26A14"/>
    <w:rsid w:val="00D3252B"/>
    <w:rsid w:val="00D32D15"/>
    <w:rsid w:val="00D33A2A"/>
    <w:rsid w:val="00D351A7"/>
    <w:rsid w:val="00D372D5"/>
    <w:rsid w:val="00D3798B"/>
    <w:rsid w:val="00D379C7"/>
    <w:rsid w:val="00D40403"/>
    <w:rsid w:val="00D41887"/>
    <w:rsid w:val="00D42564"/>
    <w:rsid w:val="00D42E20"/>
    <w:rsid w:val="00D45C98"/>
    <w:rsid w:val="00D46212"/>
    <w:rsid w:val="00D50A04"/>
    <w:rsid w:val="00D51A21"/>
    <w:rsid w:val="00D52871"/>
    <w:rsid w:val="00D53217"/>
    <w:rsid w:val="00D54E8F"/>
    <w:rsid w:val="00D57F23"/>
    <w:rsid w:val="00D604C3"/>
    <w:rsid w:val="00D60FE6"/>
    <w:rsid w:val="00D6332E"/>
    <w:rsid w:val="00D639F3"/>
    <w:rsid w:val="00D63A19"/>
    <w:rsid w:val="00D64897"/>
    <w:rsid w:val="00D658E7"/>
    <w:rsid w:val="00D65AA5"/>
    <w:rsid w:val="00D6625F"/>
    <w:rsid w:val="00D6626A"/>
    <w:rsid w:val="00D667E8"/>
    <w:rsid w:val="00D66C50"/>
    <w:rsid w:val="00D67062"/>
    <w:rsid w:val="00D67F35"/>
    <w:rsid w:val="00D7063F"/>
    <w:rsid w:val="00D7077A"/>
    <w:rsid w:val="00D7125B"/>
    <w:rsid w:val="00D727B8"/>
    <w:rsid w:val="00D73DD4"/>
    <w:rsid w:val="00D744BB"/>
    <w:rsid w:val="00D75BC6"/>
    <w:rsid w:val="00D81289"/>
    <w:rsid w:val="00D81586"/>
    <w:rsid w:val="00D81CDB"/>
    <w:rsid w:val="00D839DA"/>
    <w:rsid w:val="00D8436E"/>
    <w:rsid w:val="00D849B8"/>
    <w:rsid w:val="00D84C59"/>
    <w:rsid w:val="00D85A50"/>
    <w:rsid w:val="00D87518"/>
    <w:rsid w:val="00D913FE"/>
    <w:rsid w:val="00D9190F"/>
    <w:rsid w:val="00D91AD6"/>
    <w:rsid w:val="00D92A2D"/>
    <w:rsid w:val="00D93FE7"/>
    <w:rsid w:val="00D95030"/>
    <w:rsid w:val="00D95C8E"/>
    <w:rsid w:val="00D96D8D"/>
    <w:rsid w:val="00DA0D64"/>
    <w:rsid w:val="00DA12D1"/>
    <w:rsid w:val="00DA12D9"/>
    <w:rsid w:val="00DA2DB9"/>
    <w:rsid w:val="00DA3237"/>
    <w:rsid w:val="00DA3C83"/>
    <w:rsid w:val="00DA4611"/>
    <w:rsid w:val="00DA4AEC"/>
    <w:rsid w:val="00DA78AD"/>
    <w:rsid w:val="00DB0138"/>
    <w:rsid w:val="00DB09C6"/>
    <w:rsid w:val="00DB1280"/>
    <w:rsid w:val="00DB1938"/>
    <w:rsid w:val="00DB1EAE"/>
    <w:rsid w:val="00DB20E9"/>
    <w:rsid w:val="00DB25B5"/>
    <w:rsid w:val="00DB332F"/>
    <w:rsid w:val="00DB4F1A"/>
    <w:rsid w:val="00DB5E65"/>
    <w:rsid w:val="00DB789B"/>
    <w:rsid w:val="00DC0103"/>
    <w:rsid w:val="00DC01B7"/>
    <w:rsid w:val="00DC0B94"/>
    <w:rsid w:val="00DC1367"/>
    <w:rsid w:val="00DC24B7"/>
    <w:rsid w:val="00DC2663"/>
    <w:rsid w:val="00DC3330"/>
    <w:rsid w:val="00DC4AD3"/>
    <w:rsid w:val="00DC50B8"/>
    <w:rsid w:val="00DC51B5"/>
    <w:rsid w:val="00DC61FD"/>
    <w:rsid w:val="00DC64D7"/>
    <w:rsid w:val="00DC6E88"/>
    <w:rsid w:val="00DC6F3B"/>
    <w:rsid w:val="00DD057D"/>
    <w:rsid w:val="00DD1D43"/>
    <w:rsid w:val="00DD2159"/>
    <w:rsid w:val="00DD2BE2"/>
    <w:rsid w:val="00DD2FBF"/>
    <w:rsid w:val="00DD3C74"/>
    <w:rsid w:val="00DD4967"/>
    <w:rsid w:val="00DD71B0"/>
    <w:rsid w:val="00DD771B"/>
    <w:rsid w:val="00DE2377"/>
    <w:rsid w:val="00DE2E18"/>
    <w:rsid w:val="00DE2FCD"/>
    <w:rsid w:val="00DE4840"/>
    <w:rsid w:val="00DE6222"/>
    <w:rsid w:val="00DF0F49"/>
    <w:rsid w:val="00DF1EA6"/>
    <w:rsid w:val="00DF214F"/>
    <w:rsid w:val="00DF2248"/>
    <w:rsid w:val="00DF2CA4"/>
    <w:rsid w:val="00DF304F"/>
    <w:rsid w:val="00DF3E4C"/>
    <w:rsid w:val="00DF55C1"/>
    <w:rsid w:val="00DF63B3"/>
    <w:rsid w:val="00E002C5"/>
    <w:rsid w:val="00E008B9"/>
    <w:rsid w:val="00E022AE"/>
    <w:rsid w:val="00E034DB"/>
    <w:rsid w:val="00E03742"/>
    <w:rsid w:val="00E0592A"/>
    <w:rsid w:val="00E0752C"/>
    <w:rsid w:val="00E11030"/>
    <w:rsid w:val="00E114CF"/>
    <w:rsid w:val="00E136B0"/>
    <w:rsid w:val="00E1424B"/>
    <w:rsid w:val="00E15443"/>
    <w:rsid w:val="00E1553B"/>
    <w:rsid w:val="00E157B5"/>
    <w:rsid w:val="00E16A9B"/>
    <w:rsid w:val="00E17082"/>
    <w:rsid w:val="00E17ABC"/>
    <w:rsid w:val="00E17C23"/>
    <w:rsid w:val="00E20585"/>
    <w:rsid w:val="00E20DCB"/>
    <w:rsid w:val="00E20E10"/>
    <w:rsid w:val="00E22717"/>
    <w:rsid w:val="00E23B1F"/>
    <w:rsid w:val="00E254BB"/>
    <w:rsid w:val="00E258F1"/>
    <w:rsid w:val="00E25CB1"/>
    <w:rsid w:val="00E25DCD"/>
    <w:rsid w:val="00E2639E"/>
    <w:rsid w:val="00E272A6"/>
    <w:rsid w:val="00E2797B"/>
    <w:rsid w:val="00E3196C"/>
    <w:rsid w:val="00E31983"/>
    <w:rsid w:val="00E31DB7"/>
    <w:rsid w:val="00E330CE"/>
    <w:rsid w:val="00E33FE1"/>
    <w:rsid w:val="00E3424F"/>
    <w:rsid w:val="00E354B1"/>
    <w:rsid w:val="00E36E1F"/>
    <w:rsid w:val="00E36F73"/>
    <w:rsid w:val="00E375CD"/>
    <w:rsid w:val="00E375E1"/>
    <w:rsid w:val="00E37716"/>
    <w:rsid w:val="00E40BBB"/>
    <w:rsid w:val="00E40F4B"/>
    <w:rsid w:val="00E41605"/>
    <w:rsid w:val="00E43078"/>
    <w:rsid w:val="00E45605"/>
    <w:rsid w:val="00E460F2"/>
    <w:rsid w:val="00E46562"/>
    <w:rsid w:val="00E46D29"/>
    <w:rsid w:val="00E47644"/>
    <w:rsid w:val="00E47819"/>
    <w:rsid w:val="00E479EF"/>
    <w:rsid w:val="00E506D7"/>
    <w:rsid w:val="00E50F52"/>
    <w:rsid w:val="00E52EF3"/>
    <w:rsid w:val="00E544F8"/>
    <w:rsid w:val="00E5588B"/>
    <w:rsid w:val="00E56350"/>
    <w:rsid w:val="00E564C0"/>
    <w:rsid w:val="00E5652F"/>
    <w:rsid w:val="00E56CB8"/>
    <w:rsid w:val="00E56E5F"/>
    <w:rsid w:val="00E60E99"/>
    <w:rsid w:val="00E617E2"/>
    <w:rsid w:val="00E61AE8"/>
    <w:rsid w:val="00E62600"/>
    <w:rsid w:val="00E63497"/>
    <w:rsid w:val="00E637AD"/>
    <w:rsid w:val="00E64742"/>
    <w:rsid w:val="00E65C41"/>
    <w:rsid w:val="00E70CED"/>
    <w:rsid w:val="00E70FB9"/>
    <w:rsid w:val="00E73E6E"/>
    <w:rsid w:val="00E74B28"/>
    <w:rsid w:val="00E75ACA"/>
    <w:rsid w:val="00E76A8A"/>
    <w:rsid w:val="00E76E5F"/>
    <w:rsid w:val="00E77186"/>
    <w:rsid w:val="00E80DE9"/>
    <w:rsid w:val="00E85CB0"/>
    <w:rsid w:val="00E85FA9"/>
    <w:rsid w:val="00E87E57"/>
    <w:rsid w:val="00E90C88"/>
    <w:rsid w:val="00E90DA4"/>
    <w:rsid w:val="00E92BEF"/>
    <w:rsid w:val="00E9376E"/>
    <w:rsid w:val="00E93797"/>
    <w:rsid w:val="00E93D3F"/>
    <w:rsid w:val="00E952D7"/>
    <w:rsid w:val="00E95A4E"/>
    <w:rsid w:val="00EA129A"/>
    <w:rsid w:val="00EA13BE"/>
    <w:rsid w:val="00EA148F"/>
    <w:rsid w:val="00EA1CBA"/>
    <w:rsid w:val="00EA33C1"/>
    <w:rsid w:val="00EA4ACE"/>
    <w:rsid w:val="00EA57EC"/>
    <w:rsid w:val="00EA587A"/>
    <w:rsid w:val="00EA6388"/>
    <w:rsid w:val="00EA644D"/>
    <w:rsid w:val="00EA67CB"/>
    <w:rsid w:val="00EB0601"/>
    <w:rsid w:val="00EB0D97"/>
    <w:rsid w:val="00EB1838"/>
    <w:rsid w:val="00EB44CC"/>
    <w:rsid w:val="00EB49FA"/>
    <w:rsid w:val="00EB6230"/>
    <w:rsid w:val="00EB649E"/>
    <w:rsid w:val="00EB7CE5"/>
    <w:rsid w:val="00EC11A7"/>
    <w:rsid w:val="00EC149D"/>
    <w:rsid w:val="00EC3947"/>
    <w:rsid w:val="00EC3DD4"/>
    <w:rsid w:val="00EC4315"/>
    <w:rsid w:val="00EC4C68"/>
    <w:rsid w:val="00EC6A60"/>
    <w:rsid w:val="00EC6F51"/>
    <w:rsid w:val="00EC7323"/>
    <w:rsid w:val="00EC79D9"/>
    <w:rsid w:val="00ED0E6A"/>
    <w:rsid w:val="00ED17D9"/>
    <w:rsid w:val="00ED2B45"/>
    <w:rsid w:val="00ED42EC"/>
    <w:rsid w:val="00ED47EB"/>
    <w:rsid w:val="00ED5C11"/>
    <w:rsid w:val="00ED64AE"/>
    <w:rsid w:val="00ED73E9"/>
    <w:rsid w:val="00ED74F1"/>
    <w:rsid w:val="00ED7E7D"/>
    <w:rsid w:val="00EE0923"/>
    <w:rsid w:val="00EE122A"/>
    <w:rsid w:val="00EE1A9C"/>
    <w:rsid w:val="00EE1FC1"/>
    <w:rsid w:val="00EE2128"/>
    <w:rsid w:val="00EE2948"/>
    <w:rsid w:val="00EE3B40"/>
    <w:rsid w:val="00EE3BEC"/>
    <w:rsid w:val="00EE3E39"/>
    <w:rsid w:val="00EE4936"/>
    <w:rsid w:val="00EE6030"/>
    <w:rsid w:val="00EE73D8"/>
    <w:rsid w:val="00EE7B58"/>
    <w:rsid w:val="00EF0523"/>
    <w:rsid w:val="00EF1501"/>
    <w:rsid w:val="00EF195D"/>
    <w:rsid w:val="00EF1974"/>
    <w:rsid w:val="00EF1E09"/>
    <w:rsid w:val="00EF1E49"/>
    <w:rsid w:val="00EF1F4B"/>
    <w:rsid w:val="00EF30EF"/>
    <w:rsid w:val="00EF4ADC"/>
    <w:rsid w:val="00EF5E4F"/>
    <w:rsid w:val="00EF6279"/>
    <w:rsid w:val="00EF69C6"/>
    <w:rsid w:val="00EF6FDD"/>
    <w:rsid w:val="00EF7A5C"/>
    <w:rsid w:val="00F001AF"/>
    <w:rsid w:val="00F02D97"/>
    <w:rsid w:val="00F0322A"/>
    <w:rsid w:val="00F032CA"/>
    <w:rsid w:val="00F036C8"/>
    <w:rsid w:val="00F03C58"/>
    <w:rsid w:val="00F04464"/>
    <w:rsid w:val="00F05619"/>
    <w:rsid w:val="00F0604E"/>
    <w:rsid w:val="00F07125"/>
    <w:rsid w:val="00F0719F"/>
    <w:rsid w:val="00F071C6"/>
    <w:rsid w:val="00F07824"/>
    <w:rsid w:val="00F0784E"/>
    <w:rsid w:val="00F116F0"/>
    <w:rsid w:val="00F117AC"/>
    <w:rsid w:val="00F13B44"/>
    <w:rsid w:val="00F13C00"/>
    <w:rsid w:val="00F13DA5"/>
    <w:rsid w:val="00F14383"/>
    <w:rsid w:val="00F15376"/>
    <w:rsid w:val="00F161A0"/>
    <w:rsid w:val="00F21269"/>
    <w:rsid w:val="00F212B5"/>
    <w:rsid w:val="00F225D5"/>
    <w:rsid w:val="00F22E33"/>
    <w:rsid w:val="00F2419E"/>
    <w:rsid w:val="00F251BA"/>
    <w:rsid w:val="00F25756"/>
    <w:rsid w:val="00F2677D"/>
    <w:rsid w:val="00F271E5"/>
    <w:rsid w:val="00F276B3"/>
    <w:rsid w:val="00F300FC"/>
    <w:rsid w:val="00F30821"/>
    <w:rsid w:val="00F31560"/>
    <w:rsid w:val="00F3166B"/>
    <w:rsid w:val="00F3177F"/>
    <w:rsid w:val="00F33094"/>
    <w:rsid w:val="00F35B84"/>
    <w:rsid w:val="00F373BC"/>
    <w:rsid w:val="00F3748B"/>
    <w:rsid w:val="00F410C8"/>
    <w:rsid w:val="00F42EDC"/>
    <w:rsid w:val="00F43A7E"/>
    <w:rsid w:val="00F43E53"/>
    <w:rsid w:val="00F44A9C"/>
    <w:rsid w:val="00F44BF4"/>
    <w:rsid w:val="00F4648A"/>
    <w:rsid w:val="00F467EE"/>
    <w:rsid w:val="00F46C26"/>
    <w:rsid w:val="00F50648"/>
    <w:rsid w:val="00F50879"/>
    <w:rsid w:val="00F51333"/>
    <w:rsid w:val="00F528EA"/>
    <w:rsid w:val="00F543F5"/>
    <w:rsid w:val="00F54F22"/>
    <w:rsid w:val="00F55AE6"/>
    <w:rsid w:val="00F571BD"/>
    <w:rsid w:val="00F576DB"/>
    <w:rsid w:val="00F578D4"/>
    <w:rsid w:val="00F606E6"/>
    <w:rsid w:val="00F60C1F"/>
    <w:rsid w:val="00F60EBC"/>
    <w:rsid w:val="00F6119E"/>
    <w:rsid w:val="00F61305"/>
    <w:rsid w:val="00F61AB0"/>
    <w:rsid w:val="00F62087"/>
    <w:rsid w:val="00F62920"/>
    <w:rsid w:val="00F63897"/>
    <w:rsid w:val="00F63F57"/>
    <w:rsid w:val="00F65C4F"/>
    <w:rsid w:val="00F65FE5"/>
    <w:rsid w:val="00F6722C"/>
    <w:rsid w:val="00F67347"/>
    <w:rsid w:val="00F70AD6"/>
    <w:rsid w:val="00F71C6F"/>
    <w:rsid w:val="00F71D03"/>
    <w:rsid w:val="00F71E7E"/>
    <w:rsid w:val="00F7211F"/>
    <w:rsid w:val="00F72663"/>
    <w:rsid w:val="00F7341C"/>
    <w:rsid w:val="00F75419"/>
    <w:rsid w:val="00F75D62"/>
    <w:rsid w:val="00F7758F"/>
    <w:rsid w:val="00F801C0"/>
    <w:rsid w:val="00F82509"/>
    <w:rsid w:val="00F8344F"/>
    <w:rsid w:val="00F84C95"/>
    <w:rsid w:val="00F85145"/>
    <w:rsid w:val="00F85F82"/>
    <w:rsid w:val="00F860EE"/>
    <w:rsid w:val="00F87A00"/>
    <w:rsid w:val="00F9108B"/>
    <w:rsid w:val="00F91C04"/>
    <w:rsid w:val="00F9302F"/>
    <w:rsid w:val="00F93F7E"/>
    <w:rsid w:val="00F946C4"/>
    <w:rsid w:val="00F94D74"/>
    <w:rsid w:val="00F96300"/>
    <w:rsid w:val="00F967C4"/>
    <w:rsid w:val="00F9719D"/>
    <w:rsid w:val="00F97D2E"/>
    <w:rsid w:val="00FA1043"/>
    <w:rsid w:val="00FA11E7"/>
    <w:rsid w:val="00FA1751"/>
    <w:rsid w:val="00FA29F0"/>
    <w:rsid w:val="00FA448E"/>
    <w:rsid w:val="00FA47AC"/>
    <w:rsid w:val="00FA4A92"/>
    <w:rsid w:val="00FA502F"/>
    <w:rsid w:val="00FB0ECD"/>
    <w:rsid w:val="00FB1BF5"/>
    <w:rsid w:val="00FB25D0"/>
    <w:rsid w:val="00FB2D50"/>
    <w:rsid w:val="00FB363C"/>
    <w:rsid w:val="00FB4156"/>
    <w:rsid w:val="00FB51AB"/>
    <w:rsid w:val="00FB6070"/>
    <w:rsid w:val="00FB6148"/>
    <w:rsid w:val="00FB66C5"/>
    <w:rsid w:val="00FB6D85"/>
    <w:rsid w:val="00FC0C79"/>
    <w:rsid w:val="00FC1F82"/>
    <w:rsid w:val="00FC33B8"/>
    <w:rsid w:val="00FC374F"/>
    <w:rsid w:val="00FC53D0"/>
    <w:rsid w:val="00FC5F76"/>
    <w:rsid w:val="00FC60BB"/>
    <w:rsid w:val="00FC69E5"/>
    <w:rsid w:val="00FD03E6"/>
    <w:rsid w:val="00FD044A"/>
    <w:rsid w:val="00FD06F9"/>
    <w:rsid w:val="00FD0C49"/>
    <w:rsid w:val="00FD1F7E"/>
    <w:rsid w:val="00FD2B2E"/>
    <w:rsid w:val="00FD3013"/>
    <w:rsid w:val="00FD334E"/>
    <w:rsid w:val="00FD3BFA"/>
    <w:rsid w:val="00FD570B"/>
    <w:rsid w:val="00FD5C64"/>
    <w:rsid w:val="00FD66C0"/>
    <w:rsid w:val="00FD67E8"/>
    <w:rsid w:val="00FD779D"/>
    <w:rsid w:val="00FE5609"/>
    <w:rsid w:val="00FF113D"/>
    <w:rsid w:val="00FF22B8"/>
    <w:rsid w:val="00FF2B56"/>
    <w:rsid w:val="00FF3089"/>
    <w:rsid w:val="00FF31A3"/>
    <w:rsid w:val="00FF3258"/>
    <w:rsid w:val="00FF3A20"/>
    <w:rsid w:val="00FF3B83"/>
    <w:rsid w:val="00FF6570"/>
    <w:rsid w:val="00FF7EE9"/>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0C809DD"/>
  <w15:docId w15:val="{29162513-67DA-486D-96E8-7570BF4F42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3BBF"/>
    <w:pPr>
      <w:spacing w:line="240" w:lineRule="auto"/>
      <w:jc w:val="both"/>
    </w:pPr>
    <w:rPr>
      <w:sz w:val="24"/>
    </w:rPr>
  </w:style>
  <w:style w:type="paragraph" w:styleId="Ttulo1">
    <w:name w:val="heading 1"/>
    <w:basedOn w:val="Normal"/>
    <w:next w:val="Normal"/>
    <w:link w:val="Ttulo1Car"/>
    <w:autoRedefine/>
    <w:qFormat/>
    <w:rsid w:val="003A0342"/>
    <w:pPr>
      <w:keepNext/>
      <w:keepLines/>
      <w:spacing w:before="120" w:after="120"/>
      <w:ind w:left="360"/>
      <w:jc w:val="center"/>
      <w:outlineLvl w:val="0"/>
    </w:pPr>
    <w:rPr>
      <w:rFonts w:eastAsiaTheme="majorEastAsia" w:cstheme="majorBidi"/>
      <w:b/>
      <w:bCs/>
      <w:noProof/>
      <w:sz w:val="32"/>
      <w:szCs w:val="28"/>
      <w:lang w:val="en-GB" w:eastAsia="es-MX"/>
    </w:rPr>
  </w:style>
  <w:style w:type="paragraph" w:styleId="Ttulo2">
    <w:name w:val="heading 2"/>
    <w:basedOn w:val="Normal"/>
    <w:next w:val="Normal"/>
    <w:link w:val="Ttulo2Car"/>
    <w:unhideWhenUsed/>
    <w:qFormat/>
    <w:rsid w:val="00D3252B"/>
    <w:pPr>
      <w:keepNext/>
      <w:keepLines/>
      <w:numPr>
        <w:ilvl w:val="1"/>
        <w:numId w:val="2"/>
      </w:numPr>
      <w:spacing w:before="200" w:after="0" w:line="360" w:lineRule="auto"/>
      <w:outlineLvl w:val="1"/>
    </w:pPr>
    <w:rPr>
      <w:rFonts w:eastAsiaTheme="majorEastAsia" w:cs="Arial"/>
      <w:b/>
      <w:bCs/>
      <w:color w:val="000000" w:themeColor="text1"/>
      <w:sz w:val="28"/>
      <w:szCs w:val="26"/>
    </w:rPr>
  </w:style>
  <w:style w:type="paragraph" w:styleId="Ttulo3">
    <w:name w:val="heading 3"/>
    <w:basedOn w:val="Normal"/>
    <w:next w:val="Normal"/>
    <w:link w:val="Ttulo3Car"/>
    <w:unhideWhenUsed/>
    <w:qFormat/>
    <w:rsid w:val="00A44232"/>
    <w:pPr>
      <w:keepNext/>
      <w:keepLines/>
      <w:numPr>
        <w:ilvl w:val="2"/>
        <w:numId w:val="2"/>
      </w:numPr>
      <w:spacing w:before="200" w:after="0" w:line="360" w:lineRule="auto"/>
      <w:jc w:val="left"/>
      <w:outlineLvl w:val="2"/>
    </w:pPr>
    <w:rPr>
      <w:rFonts w:eastAsiaTheme="majorEastAsia" w:cstheme="majorBidi"/>
      <w:b/>
      <w:bCs/>
      <w:color w:val="000000" w:themeColor="text1"/>
    </w:rPr>
  </w:style>
  <w:style w:type="paragraph" w:styleId="Ttulo4">
    <w:name w:val="heading 4"/>
    <w:basedOn w:val="Normal"/>
    <w:next w:val="Normal"/>
    <w:link w:val="Ttulo4Car"/>
    <w:unhideWhenUsed/>
    <w:qFormat/>
    <w:rsid w:val="00546346"/>
    <w:pPr>
      <w:keepNext/>
      <w:keepLines/>
      <w:numPr>
        <w:ilvl w:val="3"/>
        <w:numId w:val="2"/>
      </w:numPr>
      <w:spacing w:before="200" w:after="0"/>
      <w:outlineLvl w:val="3"/>
    </w:pPr>
    <w:rPr>
      <w:rFonts w:eastAsiaTheme="majorEastAsia" w:cstheme="majorBidi"/>
      <w:b/>
      <w:bCs/>
      <w:iCs/>
      <w:color w:val="000000" w:themeColor="text1"/>
      <w:sz w:val="22"/>
      <w:lang w:val="es-ES"/>
    </w:rPr>
  </w:style>
  <w:style w:type="paragraph" w:styleId="Ttulo5">
    <w:name w:val="heading 5"/>
    <w:basedOn w:val="Normal"/>
    <w:next w:val="Normal"/>
    <w:link w:val="Ttulo5Car"/>
    <w:unhideWhenUsed/>
    <w:qFormat/>
    <w:rsid w:val="00546346"/>
    <w:pPr>
      <w:keepNext/>
      <w:keepLines/>
      <w:numPr>
        <w:ilvl w:val="4"/>
        <w:numId w:val="2"/>
      </w:numPr>
      <w:spacing w:before="200" w:after="0"/>
      <w:outlineLvl w:val="4"/>
    </w:pPr>
    <w:rPr>
      <w:rFonts w:eastAsiaTheme="majorEastAsia" w:cstheme="majorBidi"/>
      <w:color w:val="000000" w:themeColor="text1"/>
      <w:u w:val="single"/>
    </w:rPr>
  </w:style>
  <w:style w:type="paragraph" w:styleId="Ttulo6">
    <w:name w:val="heading 6"/>
    <w:basedOn w:val="Normal"/>
    <w:next w:val="Normal"/>
    <w:link w:val="Ttulo6Car"/>
    <w:unhideWhenUsed/>
    <w:qFormat/>
    <w:rsid w:val="00537F7B"/>
    <w:pPr>
      <w:keepNext/>
      <w:keepLines/>
      <w:numPr>
        <w:ilvl w:val="5"/>
        <w:numId w:val="2"/>
      </w:numPr>
      <w:spacing w:before="200" w:after="0"/>
      <w:outlineLvl w:val="5"/>
    </w:pPr>
    <w:rPr>
      <w:rFonts w:asciiTheme="majorHAnsi" w:eastAsiaTheme="majorEastAsia" w:hAnsiTheme="majorHAnsi" w:cstheme="majorBidi"/>
      <w:i/>
      <w:iCs/>
      <w:color w:val="243F60" w:themeColor="accent1" w:themeShade="7F"/>
    </w:rPr>
  </w:style>
  <w:style w:type="paragraph" w:styleId="Ttulo7">
    <w:name w:val="heading 7"/>
    <w:basedOn w:val="Normal"/>
    <w:next w:val="Normal"/>
    <w:link w:val="Ttulo7Car"/>
    <w:unhideWhenUsed/>
    <w:qFormat/>
    <w:rsid w:val="00537F7B"/>
    <w:pPr>
      <w:keepNext/>
      <w:keepLines/>
      <w:numPr>
        <w:ilvl w:val="6"/>
        <w:numId w:val="2"/>
      </w:numPr>
      <w:spacing w:before="200" w:after="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nhideWhenUsed/>
    <w:qFormat/>
    <w:rsid w:val="00537F7B"/>
    <w:pPr>
      <w:keepNext/>
      <w:keepLines/>
      <w:numPr>
        <w:ilvl w:val="7"/>
        <w:numId w:val="2"/>
      </w:numPr>
      <w:spacing w:before="200" w:after="0"/>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ar"/>
    <w:semiHidden/>
    <w:unhideWhenUsed/>
    <w:qFormat/>
    <w:rsid w:val="00537F7B"/>
    <w:pPr>
      <w:keepNext/>
      <w:keepLines/>
      <w:numPr>
        <w:ilvl w:val="8"/>
        <w:numId w:val="2"/>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3A0342"/>
    <w:rPr>
      <w:rFonts w:eastAsiaTheme="majorEastAsia" w:cstheme="majorBidi"/>
      <w:b/>
      <w:bCs/>
      <w:noProof/>
      <w:sz w:val="32"/>
      <w:szCs w:val="28"/>
      <w:lang w:val="en-GB" w:eastAsia="es-MX"/>
    </w:rPr>
  </w:style>
  <w:style w:type="character" w:customStyle="1" w:styleId="Ttulo2Car">
    <w:name w:val="Título 2 Car"/>
    <w:basedOn w:val="Fuentedeprrafopredeter"/>
    <w:link w:val="Ttulo2"/>
    <w:rsid w:val="00D3252B"/>
    <w:rPr>
      <w:rFonts w:eastAsiaTheme="majorEastAsia" w:cs="Arial"/>
      <w:b/>
      <w:bCs/>
      <w:color w:val="000000" w:themeColor="text1"/>
      <w:sz w:val="28"/>
      <w:szCs w:val="26"/>
    </w:rPr>
  </w:style>
  <w:style w:type="character" w:customStyle="1" w:styleId="Ttulo3Car">
    <w:name w:val="Título 3 Car"/>
    <w:basedOn w:val="Fuentedeprrafopredeter"/>
    <w:link w:val="Ttulo3"/>
    <w:uiPriority w:val="9"/>
    <w:rsid w:val="00A44232"/>
    <w:rPr>
      <w:rFonts w:eastAsiaTheme="majorEastAsia" w:cstheme="majorBidi"/>
      <w:b/>
      <w:bCs/>
      <w:color w:val="000000" w:themeColor="text1"/>
      <w:sz w:val="24"/>
    </w:rPr>
  </w:style>
  <w:style w:type="character" w:customStyle="1" w:styleId="Ttulo4Car">
    <w:name w:val="Título 4 Car"/>
    <w:basedOn w:val="Fuentedeprrafopredeter"/>
    <w:link w:val="Ttulo4"/>
    <w:uiPriority w:val="9"/>
    <w:rsid w:val="00546346"/>
    <w:rPr>
      <w:rFonts w:eastAsiaTheme="majorEastAsia" w:cstheme="majorBidi"/>
      <w:b/>
      <w:bCs/>
      <w:iCs/>
      <w:color w:val="000000" w:themeColor="text1"/>
      <w:lang w:val="es-ES"/>
    </w:rPr>
  </w:style>
  <w:style w:type="character" w:customStyle="1" w:styleId="Ttulo5Car">
    <w:name w:val="Título 5 Car"/>
    <w:basedOn w:val="Fuentedeprrafopredeter"/>
    <w:link w:val="Ttulo5"/>
    <w:uiPriority w:val="9"/>
    <w:rsid w:val="00546346"/>
    <w:rPr>
      <w:rFonts w:eastAsiaTheme="majorEastAsia" w:cstheme="majorBidi"/>
      <w:color w:val="000000" w:themeColor="text1"/>
      <w:sz w:val="24"/>
      <w:u w:val="single"/>
    </w:rPr>
  </w:style>
  <w:style w:type="character" w:customStyle="1" w:styleId="Ttulo6Car">
    <w:name w:val="Título 6 Car"/>
    <w:basedOn w:val="Fuentedeprrafopredeter"/>
    <w:link w:val="Ttulo6"/>
    <w:uiPriority w:val="9"/>
    <w:semiHidden/>
    <w:rsid w:val="00537F7B"/>
    <w:rPr>
      <w:rFonts w:asciiTheme="majorHAnsi" w:eastAsiaTheme="majorEastAsia" w:hAnsiTheme="majorHAnsi" w:cstheme="majorBidi"/>
      <w:i/>
      <w:iCs/>
      <w:color w:val="243F60" w:themeColor="accent1" w:themeShade="7F"/>
      <w:sz w:val="24"/>
    </w:rPr>
  </w:style>
  <w:style w:type="character" w:customStyle="1" w:styleId="Ttulo7Car">
    <w:name w:val="Título 7 Car"/>
    <w:basedOn w:val="Fuentedeprrafopredeter"/>
    <w:link w:val="Ttulo7"/>
    <w:uiPriority w:val="9"/>
    <w:semiHidden/>
    <w:rsid w:val="00537F7B"/>
    <w:rPr>
      <w:rFonts w:asciiTheme="majorHAnsi" w:eastAsiaTheme="majorEastAsia" w:hAnsiTheme="majorHAnsi" w:cstheme="majorBidi"/>
      <w:i/>
      <w:iCs/>
      <w:color w:val="404040" w:themeColor="text1" w:themeTint="BF"/>
      <w:sz w:val="24"/>
    </w:rPr>
  </w:style>
  <w:style w:type="character" w:customStyle="1" w:styleId="Ttulo8Car">
    <w:name w:val="Título 8 Car"/>
    <w:basedOn w:val="Fuentedeprrafopredeter"/>
    <w:link w:val="Ttulo8"/>
    <w:uiPriority w:val="9"/>
    <w:semiHidden/>
    <w:rsid w:val="00537F7B"/>
    <w:rPr>
      <w:rFonts w:asciiTheme="majorHAnsi" w:eastAsiaTheme="majorEastAsia" w:hAnsiTheme="majorHAnsi" w:cstheme="majorBidi"/>
      <w:color w:val="404040" w:themeColor="text1" w:themeTint="BF"/>
      <w:sz w:val="20"/>
      <w:szCs w:val="20"/>
    </w:rPr>
  </w:style>
  <w:style w:type="character" w:customStyle="1" w:styleId="Ttulo9Car">
    <w:name w:val="Título 9 Car"/>
    <w:basedOn w:val="Fuentedeprrafopredeter"/>
    <w:link w:val="Ttulo9"/>
    <w:uiPriority w:val="9"/>
    <w:semiHidden/>
    <w:rsid w:val="00537F7B"/>
    <w:rPr>
      <w:rFonts w:asciiTheme="majorHAnsi" w:eastAsiaTheme="majorEastAsia" w:hAnsiTheme="majorHAnsi" w:cstheme="majorBidi"/>
      <w:i/>
      <w:iCs/>
      <w:color w:val="404040" w:themeColor="text1" w:themeTint="BF"/>
      <w:sz w:val="20"/>
      <w:szCs w:val="20"/>
    </w:rPr>
  </w:style>
  <w:style w:type="paragraph" w:customStyle="1" w:styleId="Default">
    <w:name w:val="Default"/>
    <w:rsid w:val="002F3CB9"/>
    <w:pPr>
      <w:autoSpaceDE w:val="0"/>
      <w:autoSpaceDN w:val="0"/>
      <w:adjustRightInd w:val="0"/>
      <w:spacing w:after="0" w:line="240" w:lineRule="auto"/>
    </w:pPr>
    <w:rPr>
      <w:rFonts w:ascii="Calibri" w:hAnsi="Calibri" w:cs="Calibri"/>
      <w:color w:val="000000"/>
      <w:sz w:val="24"/>
      <w:szCs w:val="24"/>
    </w:rPr>
  </w:style>
  <w:style w:type="paragraph" w:styleId="Ttulo">
    <w:name w:val="Title"/>
    <w:basedOn w:val="Normal"/>
    <w:next w:val="Normal"/>
    <w:link w:val="TtuloCar"/>
    <w:autoRedefine/>
    <w:uiPriority w:val="10"/>
    <w:qFormat/>
    <w:rsid w:val="00BB05B9"/>
    <w:pPr>
      <w:numPr>
        <w:numId w:val="1"/>
      </w:numPr>
      <w:pBdr>
        <w:bottom w:val="single" w:sz="8" w:space="4" w:color="4F81BD" w:themeColor="accent1"/>
      </w:pBdr>
      <w:spacing w:after="300"/>
      <w:ind w:left="584" w:hanging="357"/>
      <w:contextualSpacing/>
    </w:pPr>
    <w:rPr>
      <w:rFonts w:eastAsiaTheme="majorEastAsia" w:cstheme="majorBidi"/>
      <w:spacing w:val="5"/>
      <w:kern w:val="28"/>
      <w:sz w:val="56"/>
      <w:szCs w:val="52"/>
    </w:rPr>
  </w:style>
  <w:style w:type="character" w:customStyle="1" w:styleId="TtuloCar">
    <w:name w:val="Título Car"/>
    <w:basedOn w:val="Fuentedeprrafopredeter"/>
    <w:link w:val="Ttulo"/>
    <w:uiPriority w:val="10"/>
    <w:rsid w:val="00BB05B9"/>
    <w:rPr>
      <w:rFonts w:eastAsiaTheme="majorEastAsia" w:cstheme="majorBidi"/>
      <w:spacing w:val="5"/>
      <w:kern w:val="28"/>
      <w:sz w:val="56"/>
      <w:szCs w:val="52"/>
    </w:rPr>
  </w:style>
  <w:style w:type="character" w:customStyle="1" w:styleId="a">
    <w:name w:val="a"/>
    <w:basedOn w:val="Fuentedeprrafopredeter"/>
    <w:rsid w:val="00F036C8"/>
  </w:style>
  <w:style w:type="paragraph" w:styleId="Prrafodelista">
    <w:name w:val="List Paragraph"/>
    <w:basedOn w:val="Normal"/>
    <w:uiPriority w:val="34"/>
    <w:qFormat/>
    <w:rsid w:val="00C32165"/>
    <w:pPr>
      <w:ind w:left="720"/>
      <w:contextualSpacing/>
    </w:pPr>
  </w:style>
  <w:style w:type="paragraph" w:styleId="Textodeglobo">
    <w:name w:val="Balloon Text"/>
    <w:basedOn w:val="Normal"/>
    <w:link w:val="TextodegloboCar"/>
    <w:uiPriority w:val="99"/>
    <w:semiHidden/>
    <w:unhideWhenUsed/>
    <w:rsid w:val="00C32165"/>
    <w:pPr>
      <w:spacing w:after="0"/>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32165"/>
    <w:rPr>
      <w:rFonts w:ascii="Tahoma" w:hAnsi="Tahoma" w:cs="Tahoma"/>
      <w:sz w:val="16"/>
      <w:szCs w:val="16"/>
    </w:rPr>
  </w:style>
  <w:style w:type="paragraph" w:styleId="Descripcin">
    <w:name w:val="caption"/>
    <w:aliases w:val="pie Tabla"/>
    <w:basedOn w:val="Normal"/>
    <w:next w:val="Normal"/>
    <w:link w:val="DescripcinCar"/>
    <w:unhideWhenUsed/>
    <w:qFormat/>
    <w:rsid w:val="00BB3CFD"/>
    <w:pPr>
      <w:spacing w:before="240" w:after="0"/>
    </w:pPr>
    <w:rPr>
      <w:rFonts w:cstheme="minorHAnsi"/>
      <w:bCs/>
      <w:kern w:val="28"/>
      <w:sz w:val="18"/>
      <w:szCs w:val="18"/>
      <w:lang w:val="en-US"/>
    </w:rPr>
  </w:style>
  <w:style w:type="character" w:customStyle="1" w:styleId="DescripcinCar">
    <w:name w:val="Descripción Car"/>
    <w:aliases w:val="pie Tabla Car"/>
    <w:basedOn w:val="Fuentedeprrafopredeter"/>
    <w:link w:val="Descripcin"/>
    <w:rsid w:val="00BB3CFD"/>
    <w:rPr>
      <w:rFonts w:cstheme="minorHAnsi"/>
      <w:bCs/>
      <w:kern w:val="28"/>
      <w:sz w:val="18"/>
      <w:szCs w:val="18"/>
      <w:lang w:val="en-US"/>
    </w:rPr>
  </w:style>
  <w:style w:type="character" w:styleId="Textodelmarcadordeposicin">
    <w:name w:val="Placeholder Text"/>
    <w:basedOn w:val="Fuentedeprrafopredeter"/>
    <w:uiPriority w:val="99"/>
    <w:semiHidden/>
    <w:rsid w:val="004E56D3"/>
    <w:rPr>
      <w:color w:val="808080"/>
    </w:rPr>
  </w:style>
  <w:style w:type="character" w:styleId="Hipervnculo">
    <w:name w:val="Hyperlink"/>
    <w:basedOn w:val="Fuentedeprrafopredeter"/>
    <w:uiPriority w:val="99"/>
    <w:unhideWhenUsed/>
    <w:rsid w:val="00B421DD"/>
    <w:rPr>
      <w:color w:val="0000FF" w:themeColor="hyperlink"/>
      <w:u w:val="single"/>
    </w:rPr>
  </w:style>
  <w:style w:type="paragraph" w:styleId="Encabezado">
    <w:name w:val="header"/>
    <w:basedOn w:val="Normal"/>
    <w:link w:val="EncabezadoCar"/>
    <w:uiPriority w:val="99"/>
    <w:unhideWhenUsed/>
    <w:rsid w:val="0077601C"/>
    <w:pPr>
      <w:tabs>
        <w:tab w:val="center" w:pos="4419"/>
        <w:tab w:val="right" w:pos="8838"/>
      </w:tabs>
      <w:spacing w:after="0"/>
    </w:pPr>
  </w:style>
  <w:style w:type="character" w:customStyle="1" w:styleId="EncabezadoCar">
    <w:name w:val="Encabezado Car"/>
    <w:basedOn w:val="Fuentedeprrafopredeter"/>
    <w:link w:val="Encabezado"/>
    <w:uiPriority w:val="99"/>
    <w:rsid w:val="0077601C"/>
    <w:rPr>
      <w:rFonts w:ascii="Times New Roman" w:hAnsi="Times New Roman"/>
      <w:sz w:val="24"/>
    </w:rPr>
  </w:style>
  <w:style w:type="paragraph" w:styleId="Piedepgina">
    <w:name w:val="footer"/>
    <w:basedOn w:val="Normal"/>
    <w:link w:val="PiedepginaCar"/>
    <w:uiPriority w:val="99"/>
    <w:unhideWhenUsed/>
    <w:rsid w:val="0077601C"/>
    <w:pPr>
      <w:tabs>
        <w:tab w:val="center" w:pos="4419"/>
        <w:tab w:val="right" w:pos="8838"/>
      </w:tabs>
      <w:spacing w:after="0"/>
    </w:pPr>
  </w:style>
  <w:style w:type="character" w:customStyle="1" w:styleId="PiedepginaCar">
    <w:name w:val="Pie de página Car"/>
    <w:basedOn w:val="Fuentedeprrafopredeter"/>
    <w:link w:val="Piedepgina"/>
    <w:uiPriority w:val="99"/>
    <w:rsid w:val="0077601C"/>
    <w:rPr>
      <w:rFonts w:ascii="Times New Roman" w:hAnsi="Times New Roman"/>
      <w:sz w:val="24"/>
    </w:rPr>
  </w:style>
  <w:style w:type="paragraph" w:styleId="Tabladeilustraciones">
    <w:name w:val="table of figures"/>
    <w:basedOn w:val="Normal"/>
    <w:next w:val="Normal"/>
    <w:uiPriority w:val="99"/>
    <w:unhideWhenUsed/>
    <w:rsid w:val="002A4B75"/>
    <w:pPr>
      <w:spacing w:after="0"/>
    </w:pPr>
  </w:style>
  <w:style w:type="paragraph" w:customStyle="1" w:styleId="ecuacin">
    <w:name w:val="ecuación"/>
    <w:basedOn w:val="Descripcin"/>
    <w:link w:val="ecuacinCar"/>
    <w:qFormat/>
    <w:rsid w:val="003222E9"/>
    <w:rPr>
      <w:b/>
    </w:rPr>
  </w:style>
  <w:style w:type="character" w:customStyle="1" w:styleId="ecuacinCar">
    <w:name w:val="ecuación Car"/>
    <w:basedOn w:val="DescripcinCar"/>
    <w:link w:val="ecuacin"/>
    <w:rsid w:val="003222E9"/>
    <w:rPr>
      <w:rFonts w:ascii="Times New Roman" w:hAnsi="Times New Roman" w:cstheme="minorHAnsi"/>
      <w:b w:val="0"/>
      <w:bCs/>
      <w:color w:val="4F81BD" w:themeColor="accent1"/>
      <w:kern w:val="28"/>
      <w:sz w:val="18"/>
      <w:szCs w:val="18"/>
      <w:lang w:val="en-US"/>
    </w:rPr>
  </w:style>
  <w:style w:type="paragraph" w:customStyle="1" w:styleId="piefigura">
    <w:name w:val="pie figura"/>
    <w:basedOn w:val="Normal"/>
    <w:link w:val="piefiguraCar"/>
    <w:qFormat/>
    <w:rsid w:val="00BB3CFD"/>
    <w:rPr>
      <w:rFonts w:cstheme="minorHAnsi"/>
      <w:sz w:val="18"/>
      <w:szCs w:val="18"/>
      <w:lang w:val="en-GB"/>
    </w:rPr>
  </w:style>
  <w:style w:type="character" w:customStyle="1" w:styleId="piefiguraCar">
    <w:name w:val="pie figura Car"/>
    <w:basedOn w:val="DescripcinCar"/>
    <w:link w:val="piefigura"/>
    <w:rsid w:val="00BB3CFD"/>
    <w:rPr>
      <w:rFonts w:cstheme="minorHAnsi"/>
      <w:b/>
      <w:bCs w:val="0"/>
      <w:kern w:val="28"/>
      <w:sz w:val="18"/>
      <w:szCs w:val="18"/>
      <w:lang w:val="en-GB"/>
    </w:rPr>
  </w:style>
  <w:style w:type="character" w:customStyle="1" w:styleId="apple-converted-space">
    <w:name w:val="apple-converted-space"/>
    <w:basedOn w:val="Fuentedeprrafopredeter"/>
    <w:rsid w:val="00A44232"/>
  </w:style>
  <w:style w:type="table" w:styleId="Tablaconcuadrcula">
    <w:name w:val="Table Grid"/>
    <w:basedOn w:val="Tablanormal"/>
    <w:uiPriority w:val="39"/>
    <w:rsid w:val="00A442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doclaro1">
    <w:name w:val="Sombreado claro1"/>
    <w:basedOn w:val="Tablanormal"/>
    <w:uiPriority w:val="60"/>
    <w:rsid w:val="00A44232"/>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FIGURAS">
    <w:name w:val="FIGURAS"/>
    <w:basedOn w:val="Normal"/>
    <w:link w:val="FIGURASCar"/>
    <w:qFormat/>
    <w:rsid w:val="004443BC"/>
    <w:pPr>
      <w:spacing w:after="0" w:line="288" w:lineRule="auto"/>
      <w:jc w:val="center"/>
    </w:pPr>
    <w:rPr>
      <w:rFonts w:eastAsia="Times New Roman" w:cs="Times New Roman"/>
      <w:szCs w:val="24"/>
      <w:lang w:val="es-ES" w:eastAsia="es-ES"/>
    </w:rPr>
  </w:style>
  <w:style w:type="character" w:customStyle="1" w:styleId="FIGURASCar">
    <w:name w:val="FIGURAS Car"/>
    <w:basedOn w:val="Fuentedeprrafopredeter"/>
    <w:link w:val="FIGURAS"/>
    <w:rsid w:val="004443BC"/>
    <w:rPr>
      <w:rFonts w:ascii="Times New Roman" w:eastAsia="Times New Roman" w:hAnsi="Times New Roman" w:cs="Times New Roman"/>
      <w:sz w:val="24"/>
      <w:szCs w:val="24"/>
      <w:lang w:val="es-ES" w:eastAsia="es-ES"/>
    </w:rPr>
  </w:style>
  <w:style w:type="character" w:styleId="Refdecomentario">
    <w:name w:val="annotation reference"/>
    <w:basedOn w:val="Fuentedeprrafopredeter"/>
    <w:uiPriority w:val="99"/>
    <w:semiHidden/>
    <w:unhideWhenUsed/>
    <w:rsid w:val="005D6637"/>
    <w:rPr>
      <w:sz w:val="16"/>
      <w:szCs w:val="16"/>
    </w:rPr>
  </w:style>
  <w:style w:type="paragraph" w:styleId="Textocomentario">
    <w:name w:val="annotation text"/>
    <w:basedOn w:val="Normal"/>
    <w:link w:val="TextocomentarioCar"/>
    <w:uiPriority w:val="99"/>
    <w:semiHidden/>
    <w:unhideWhenUsed/>
    <w:rsid w:val="005D6637"/>
    <w:rPr>
      <w:sz w:val="20"/>
      <w:szCs w:val="20"/>
    </w:rPr>
  </w:style>
  <w:style w:type="character" w:customStyle="1" w:styleId="TextocomentarioCar">
    <w:name w:val="Texto comentario Car"/>
    <w:basedOn w:val="Fuentedeprrafopredeter"/>
    <w:link w:val="Textocomentario"/>
    <w:uiPriority w:val="99"/>
    <w:semiHidden/>
    <w:rsid w:val="005D6637"/>
    <w:rPr>
      <w:rFonts w:ascii="Times New Roman" w:hAnsi="Times New Roman"/>
      <w:sz w:val="20"/>
      <w:szCs w:val="20"/>
    </w:rPr>
  </w:style>
  <w:style w:type="paragraph" w:styleId="Asuntodelcomentario">
    <w:name w:val="annotation subject"/>
    <w:basedOn w:val="Textocomentario"/>
    <w:next w:val="Textocomentario"/>
    <w:link w:val="AsuntodelcomentarioCar"/>
    <w:uiPriority w:val="99"/>
    <w:semiHidden/>
    <w:unhideWhenUsed/>
    <w:rsid w:val="005D6637"/>
    <w:rPr>
      <w:b/>
      <w:bCs/>
    </w:rPr>
  </w:style>
  <w:style w:type="character" w:customStyle="1" w:styleId="AsuntodelcomentarioCar">
    <w:name w:val="Asunto del comentario Car"/>
    <w:basedOn w:val="TextocomentarioCar"/>
    <w:link w:val="Asuntodelcomentario"/>
    <w:uiPriority w:val="99"/>
    <w:semiHidden/>
    <w:rsid w:val="005D6637"/>
    <w:rPr>
      <w:rFonts w:ascii="Times New Roman" w:hAnsi="Times New Roman"/>
      <w:b/>
      <w:bCs/>
      <w:sz w:val="20"/>
      <w:szCs w:val="20"/>
    </w:rPr>
  </w:style>
  <w:style w:type="paragraph" w:styleId="Revisin">
    <w:name w:val="Revision"/>
    <w:hidden/>
    <w:uiPriority w:val="99"/>
    <w:semiHidden/>
    <w:rsid w:val="004B5B3D"/>
    <w:pPr>
      <w:spacing w:after="0" w:line="240" w:lineRule="auto"/>
    </w:pPr>
    <w:rPr>
      <w:rFonts w:ascii="Times New Roman" w:hAnsi="Times New Roman"/>
      <w:sz w:val="24"/>
    </w:rPr>
  </w:style>
  <w:style w:type="paragraph" w:styleId="TtuloTDC">
    <w:name w:val="TOC Heading"/>
    <w:basedOn w:val="Ttulo1"/>
    <w:next w:val="Normal"/>
    <w:uiPriority w:val="39"/>
    <w:unhideWhenUsed/>
    <w:qFormat/>
    <w:rsid w:val="007B6B06"/>
    <w:pPr>
      <w:spacing w:before="240" w:after="0" w:line="259" w:lineRule="auto"/>
      <w:ind w:left="0"/>
      <w:outlineLvl w:val="9"/>
    </w:pPr>
    <w:rPr>
      <w:rFonts w:asciiTheme="majorHAnsi" w:hAnsiTheme="majorHAnsi"/>
      <w:b w:val="0"/>
      <w:bCs w:val="0"/>
      <w:noProof w:val="0"/>
      <w:color w:val="365F91" w:themeColor="accent1" w:themeShade="BF"/>
      <w:szCs w:val="32"/>
    </w:rPr>
  </w:style>
  <w:style w:type="paragraph" w:styleId="TDC1">
    <w:name w:val="toc 1"/>
    <w:basedOn w:val="Normal"/>
    <w:next w:val="Normal"/>
    <w:autoRedefine/>
    <w:uiPriority w:val="39"/>
    <w:unhideWhenUsed/>
    <w:rsid w:val="007B6B06"/>
    <w:pPr>
      <w:spacing w:after="100"/>
    </w:pPr>
  </w:style>
  <w:style w:type="paragraph" w:styleId="TDC2">
    <w:name w:val="toc 2"/>
    <w:basedOn w:val="Normal"/>
    <w:next w:val="Normal"/>
    <w:autoRedefine/>
    <w:uiPriority w:val="39"/>
    <w:unhideWhenUsed/>
    <w:rsid w:val="007B6B06"/>
    <w:pPr>
      <w:spacing w:after="100"/>
      <w:ind w:left="240"/>
    </w:pPr>
  </w:style>
  <w:style w:type="paragraph" w:styleId="TDC3">
    <w:name w:val="toc 3"/>
    <w:basedOn w:val="Normal"/>
    <w:next w:val="Normal"/>
    <w:autoRedefine/>
    <w:uiPriority w:val="39"/>
    <w:unhideWhenUsed/>
    <w:rsid w:val="007B6B06"/>
    <w:pPr>
      <w:spacing w:after="100"/>
      <w:ind w:left="480"/>
    </w:pPr>
  </w:style>
  <w:style w:type="table" w:styleId="Tabladecuadrcula1clara">
    <w:name w:val="Grid Table 1 Light"/>
    <w:basedOn w:val="Tablanormal"/>
    <w:uiPriority w:val="46"/>
    <w:rsid w:val="000E30E0"/>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Textoennegrita">
    <w:name w:val="Strong"/>
    <w:basedOn w:val="Fuentedeprrafopredeter"/>
    <w:uiPriority w:val="22"/>
    <w:qFormat/>
    <w:rsid w:val="009D3E8D"/>
    <w:rPr>
      <w:b/>
      <w:bCs/>
    </w:rPr>
  </w:style>
  <w:style w:type="paragraph" w:styleId="NormalWeb">
    <w:name w:val="Normal (Web)"/>
    <w:basedOn w:val="Normal"/>
    <w:uiPriority w:val="99"/>
    <w:semiHidden/>
    <w:unhideWhenUsed/>
    <w:rsid w:val="00264CE9"/>
    <w:pPr>
      <w:spacing w:before="100" w:beforeAutospacing="1" w:after="100" w:afterAutospacing="1"/>
      <w:jc w:val="left"/>
    </w:pPr>
    <w:rPr>
      <w:rFonts w:ascii="Times New Roman" w:eastAsia="Times New Roman" w:hAnsi="Times New Roman" w:cs="Times New Roman"/>
      <w:szCs w:val="24"/>
      <w:lang w:eastAsia="es-MX"/>
    </w:rPr>
  </w:style>
  <w:style w:type="table" w:styleId="Tabladecuadrcula4">
    <w:name w:val="Grid Table 4"/>
    <w:basedOn w:val="Tablanormal"/>
    <w:uiPriority w:val="49"/>
    <w:rsid w:val="00494AF8"/>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cuadrcula5oscura-nfasis3">
    <w:name w:val="Grid Table 5 Dark Accent 3"/>
    <w:basedOn w:val="Tablanormal"/>
    <w:uiPriority w:val="50"/>
    <w:rsid w:val="00494AF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styleId="Tabladecuadrcula4-nfasis3">
    <w:name w:val="Grid Table 4 Accent 3"/>
    <w:basedOn w:val="Tablanormal"/>
    <w:uiPriority w:val="49"/>
    <w:rsid w:val="00494AF8"/>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character" w:customStyle="1" w:styleId="pubyear">
    <w:name w:val="pubyear"/>
    <w:basedOn w:val="Fuentedeprrafopredeter"/>
    <w:rsid w:val="00C43A56"/>
  </w:style>
  <w:style w:type="character" w:customStyle="1" w:styleId="articletitle">
    <w:name w:val="articletitle"/>
    <w:basedOn w:val="Fuentedeprrafopredeter"/>
    <w:rsid w:val="00C43A56"/>
  </w:style>
  <w:style w:type="character" w:customStyle="1" w:styleId="vol">
    <w:name w:val="vol"/>
    <w:basedOn w:val="Fuentedeprrafopredeter"/>
    <w:rsid w:val="00C43A56"/>
  </w:style>
  <w:style w:type="paragraph" w:customStyle="1" w:styleId="Reference">
    <w:name w:val="Reference"/>
    <w:basedOn w:val="Normal"/>
    <w:rsid w:val="004E045A"/>
    <w:pPr>
      <w:spacing w:before="120" w:after="0"/>
      <w:ind w:left="720" w:hanging="720"/>
    </w:pPr>
    <w:rPr>
      <w:rFonts w:ascii="Times New Roman" w:eastAsia="Times New Roman" w:hAnsi="Times New Roman" w:cs="Times New Roman"/>
      <w:szCs w:val="24"/>
      <w:lang w:val="en-US"/>
    </w:rPr>
  </w:style>
  <w:style w:type="paragraph" w:customStyle="1" w:styleId="Heading-Secondary">
    <w:name w:val="Heading-Secondary"/>
    <w:basedOn w:val="Ttulo1"/>
    <w:qFormat/>
    <w:rsid w:val="001420B5"/>
    <w:pPr>
      <w:pBdr>
        <w:bottom w:val="single" w:sz="4" w:space="1" w:color="auto"/>
      </w:pBdr>
      <w:ind w:hanging="360"/>
    </w:pPr>
  </w:style>
  <w:style w:type="paragraph" w:customStyle="1" w:styleId="Authors">
    <w:name w:val="Authors"/>
    <w:basedOn w:val="Normal"/>
    <w:rsid w:val="004E045A"/>
    <w:pPr>
      <w:spacing w:before="120" w:after="360"/>
    </w:pPr>
    <w:rPr>
      <w:rFonts w:ascii="Times New Roman" w:eastAsia="Times New Roman" w:hAnsi="Times New Roman" w:cs="Times New Roman"/>
      <w:b/>
      <w:szCs w:val="24"/>
      <w:lang w:val="en-US"/>
    </w:rPr>
  </w:style>
  <w:style w:type="paragraph" w:customStyle="1" w:styleId="Text">
    <w:name w:val="Text"/>
    <w:basedOn w:val="Normal"/>
    <w:rsid w:val="004E045A"/>
    <w:pPr>
      <w:spacing w:before="120" w:after="0"/>
      <w:ind w:firstLine="720"/>
    </w:pPr>
    <w:rPr>
      <w:rFonts w:ascii="Times New Roman" w:eastAsia="Times New Roman" w:hAnsi="Times New Roman" w:cs="Times New Roman"/>
      <w:szCs w:val="24"/>
      <w:lang w:val="en-US"/>
    </w:rPr>
  </w:style>
  <w:style w:type="paragraph" w:customStyle="1" w:styleId="FigureorTableCaption">
    <w:name w:val="Figure or Table Caption"/>
    <w:basedOn w:val="Normal"/>
    <w:rsid w:val="004E045A"/>
    <w:pPr>
      <w:keepNext/>
      <w:spacing w:before="240" w:after="0"/>
      <w:outlineLvl w:val="0"/>
    </w:pPr>
    <w:rPr>
      <w:rFonts w:ascii="Times New Roman" w:eastAsia="Times New Roman" w:hAnsi="Times New Roman" w:cs="Times New Roman"/>
      <w:kern w:val="28"/>
      <w:szCs w:val="24"/>
      <w:lang w:val="en-US"/>
    </w:rPr>
  </w:style>
  <w:style w:type="paragraph" w:customStyle="1" w:styleId="Heading-Main">
    <w:name w:val="Heading-Main"/>
    <w:basedOn w:val="Normal"/>
    <w:rsid w:val="004E045A"/>
    <w:pPr>
      <w:keepNext/>
      <w:spacing w:before="240" w:after="120"/>
      <w:outlineLvl w:val="0"/>
    </w:pPr>
    <w:rPr>
      <w:rFonts w:ascii="Times New Roman" w:eastAsia="Times New Roman" w:hAnsi="Times New Roman" w:cs="Times New Roman"/>
      <w:b/>
      <w:bCs/>
      <w:kern w:val="28"/>
      <w:szCs w:val="24"/>
      <w:lang w:val="en-US"/>
    </w:rPr>
  </w:style>
  <w:style w:type="paragraph" w:customStyle="1" w:styleId="Affiliation">
    <w:name w:val="Affiliation"/>
    <w:basedOn w:val="Text"/>
    <w:qFormat/>
    <w:rsid w:val="004E045A"/>
    <w:pPr>
      <w:ind w:firstLine="0"/>
    </w:pPr>
  </w:style>
  <w:style w:type="paragraph" w:customStyle="1" w:styleId="KeyPoints">
    <w:name w:val="Key Points"/>
    <w:basedOn w:val="Normal"/>
    <w:rsid w:val="004E045A"/>
    <w:pPr>
      <w:spacing w:before="120" w:after="0"/>
    </w:pPr>
    <w:rPr>
      <w:rFonts w:ascii="Times New Roman" w:eastAsia="Times New Roman" w:hAnsi="Times New Roman" w:cs="Times New Roman"/>
      <w:szCs w:val="24"/>
      <w:lang w:val="en-US"/>
    </w:rPr>
  </w:style>
  <w:style w:type="paragraph" w:customStyle="1" w:styleId="Abstract">
    <w:name w:val="Abstract"/>
    <w:basedOn w:val="Normal"/>
    <w:qFormat/>
    <w:rsid w:val="004E045A"/>
    <w:pPr>
      <w:spacing w:before="120" w:after="0"/>
    </w:pPr>
    <w:rPr>
      <w:rFonts w:ascii="Times New Roman" w:eastAsia="Times New Roman" w:hAnsi="Times New Roman" w:cs="Times New Roman"/>
      <w:szCs w:val="24"/>
      <w:lang w:val="en-US"/>
    </w:rPr>
  </w:style>
  <w:style w:type="paragraph" w:customStyle="1" w:styleId="Note">
    <w:name w:val="Note"/>
    <w:basedOn w:val="Normal"/>
    <w:qFormat/>
    <w:rsid w:val="004E045A"/>
    <w:pPr>
      <w:spacing w:before="240" w:after="240"/>
    </w:pPr>
    <w:rPr>
      <w:rFonts w:ascii="Times New Roman" w:eastAsia="Calibri" w:hAnsi="Times New Roman" w:cs="Times New Roman"/>
      <w:color w:val="00B0F0"/>
      <w:szCs w:val="24"/>
      <w:lang w:val="en-US"/>
    </w:rPr>
  </w:style>
  <w:style w:type="character" w:styleId="Hipervnculovisitado">
    <w:name w:val="FollowedHyperlink"/>
    <w:basedOn w:val="Fuentedeprrafopredeter"/>
    <w:uiPriority w:val="99"/>
    <w:semiHidden/>
    <w:unhideWhenUsed/>
    <w:rsid w:val="004E045A"/>
    <w:rPr>
      <w:color w:val="800080" w:themeColor="followedHyperlink"/>
      <w:u w:val="single"/>
    </w:rPr>
  </w:style>
  <w:style w:type="paragraph" w:styleId="TDC9">
    <w:name w:val="toc 9"/>
    <w:basedOn w:val="Normal"/>
    <w:next w:val="Normal"/>
    <w:autoRedefine/>
    <w:semiHidden/>
    <w:rsid w:val="004E045A"/>
    <w:pPr>
      <w:tabs>
        <w:tab w:val="right" w:leader="dot" w:pos="9360"/>
      </w:tabs>
      <w:suppressAutoHyphens/>
      <w:spacing w:after="240" w:line="360" w:lineRule="auto"/>
      <w:ind w:left="720" w:hanging="720"/>
    </w:pPr>
    <w:rPr>
      <w:rFonts w:eastAsia="Times New Roman" w:cs="Times New Roman"/>
      <w:snapToGrid w:val="0"/>
      <w:szCs w:val="24"/>
      <w:lang w:val="en-US" w:eastAsia="de-DE"/>
    </w:rPr>
  </w:style>
  <w:style w:type="character" w:styleId="Nmerodelnea">
    <w:name w:val="line number"/>
    <w:basedOn w:val="Fuentedeprrafopredeter"/>
    <w:uiPriority w:val="99"/>
    <w:semiHidden/>
    <w:unhideWhenUsed/>
    <w:rsid w:val="004E045A"/>
  </w:style>
  <w:style w:type="character" w:styleId="nfasis">
    <w:name w:val="Emphasis"/>
    <w:basedOn w:val="Fuentedeprrafopredeter"/>
    <w:uiPriority w:val="20"/>
    <w:qFormat/>
    <w:rsid w:val="00B66677"/>
    <w:rPr>
      <w:i/>
      <w:iCs/>
    </w:rPr>
  </w:style>
  <w:style w:type="table" w:styleId="Tabladelista6concolores-nfasis3">
    <w:name w:val="List Table 6 Colorful Accent 3"/>
    <w:basedOn w:val="Tablanormal"/>
    <w:uiPriority w:val="51"/>
    <w:rsid w:val="00B66677"/>
    <w:pPr>
      <w:spacing w:after="0" w:line="240" w:lineRule="auto"/>
    </w:pPr>
    <w:rPr>
      <w:rFonts w:eastAsiaTheme="minorEastAsia"/>
      <w:color w:val="76923C" w:themeColor="accent3" w:themeShade="BF"/>
      <w:sz w:val="24"/>
      <w:szCs w:val="24"/>
      <w:lang w:val="en-US"/>
    </w:rPr>
    <w:tblPr>
      <w:tblStyleRowBandSize w:val="1"/>
      <w:tblStyleColBandSize w:val="1"/>
      <w:tblBorders>
        <w:top w:val="single" w:sz="4" w:space="0" w:color="9BBB59" w:themeColor="accent3"/>
        <w:bottom w:val="single" w:sz="4" w:space="0" w:color="9BBB59" w:themeColor="accent3"/>
      </w:tblBorders>
    </w:tblPr>
    <w:tblStylePr w:type="firstRow">
      <w:rPr>
        <w:b/>
        <w:bCs/>
      </w:rPr>
      <w:tblPr/>
      <w:tcPr>
        <w:tcBorders>
          <w:bottom w:val="single" w:sz="4"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lanormal4">
    <w:name w:val="Plain Table 4"/>
    <w:basedOn w:val="Tablanormal"/>
    <w:uiPriority w:val="44"/>
    <w:rsid w:val="00B66677"/>
    <w:pPr>
      <w:spacing w:after="0" w:line="240" w:lineRule="auto"/>
    </w:pPr>
    <w:rPr>
      <w:rFonts w:eastAsiaTheme="minorEastAsia"/>
      <w:sz w:val="24"/>
      <w:szCs w:val="24"/>
      <w:lang w:val="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Cuadrculadetablaclara">
    <w:name w:val="Grid Table Light"/>
    <w:basedOn w:val="Tablanormal"/>
    <w:uiPriority w:val="40"/>
    <w:rsid w:val="00325FA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normal2">
    <w:name w:val="Plain Table 2"/>
    <w:basedOn w:val="Tablanormal"/>
    <w:uiPriority w:val="42"/>
    <w:rsid w:val="00325FAF"/>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1">
    <w:name w:val="Table Grid1"/>
    <w:basedOn w:val="Tablanormal"/>
    <w:next w:val="Tablaconcuadrcula"/>
    <w:uiPriority w:val="39"/>
    <w:rsid w:val="0056410F"/>
    <w:pPr>
      <w:spacing w:after="0" w:line="240" w:lineRule="auto"/>
    </w:pPr>
    <w:rPr>
      <w:rFonts w:ascii="Times New Roman" w:eastAsia="Times New Roman" w:hAnsi="Times New Roman" w:cs="Times New Roman"/>
      <w:sz w:val="24"/>
      <w:szCs w:val="24"/>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187291">
      <w:bodyDiv w:val="1"/>
      <w:marLeft w:val="0"/>
      <w:marRight w:val="0"/>
      <w:marTop w:val="0"/>
      <w:marBottom w:val="0"/>
      <w:divBdr>
        <w:top w:val="none" w:sz="0" w:space="0" w:color="auto"/>
        <w:left w:val="none" w:sz="0" w:space="0" w:color="auto"/>
        <w:bottom w:val="none" w:sz="0" w:space="0" w:color="auto"/>
        <w:right w:val="none" w:sz="0" w:space="0" w:color="auto"/>
      </w:divBdr>
    </w:div>
    <w:div w:id="52702100">
      <w:bodyDiv w:val="1"/>
      <w:marLeft w:val="0"/>
      <w:marRight w:val="0"/>
      <w:marTop w:val="0"/>
      <w:marBottom w:val="0"/>
      <w:divBdr>
        <w:top w:val="none" w:sz="0" w:space="0" w:color="auto"/>
        <w:left w:val="none" w:sz="0" w:space="0" w:color="auto"/>
        <w:bottom w:val="none" w:sz="0" w:space="0" w:color="auto"/>
        <w:right w:val="none" w:sz="0" w:space="0" w:color="auto"/>
      </w:divBdr>
    </w:div>
    <w:div w:id="64643760">
      <w:bodyDiv w:val="1"/>
      <w:marLeft w:val="0"/>
      <w:marRight w:val="0"/>
      <w:marTop w:val="0"/>
      <w:marBottom w:val="0"/>
      <w:divBdr>
        <w:top w:val="none" w:sz="0" w:space="0" w:color="auto"/>
        <w:left w:val="none" w:sz="0" w:space="0" w:color="auto"/>
        <w:bottom w:val="none" w:sz="0" w:space="0" w:color="auto"/>
        <w:right w:val="none" w:sz="0" w:space="0" w:color="auto"/>
      </w:divBdr>
    </w:div>
    <w:div w:id="147789572">
      <w:bodyDiv w:val="1"/>
      <w:marLeft w:val="0"/>
      <w:marRight w:val="0"/>
      <w:marTop w:val="0"/>
      <w:marBottom w:val="0"/>
      <w:divBdr>
        <w:top w:val="none" w:sz="0" w:space="0" w:color="auto"/>
        <w:left w:val="none" w:sz="0" w:space="0" w:color="auto"/>
        <w:bottom w:val="none" w:sz="0" w:space="0" w:color="auto"/>
        <w:right w:val="none" w:sz="0" w:space="0" w:color="auto"/>
      </w:divBdr>
    </w:div>
    <w:div w:id="224798198">
      <w:bodyDiv w:val="1"/>
      <w:marLeft w:val="0"/>
      <w:marRight w:val="0"/>
      <w:marTop w:val="0"/>
      <w:marBottom w:val="0"/>
      <w:divBdr>
        <w:top w:val="none" w:sz="0" w:space="0" w:color="auto"/>
        <w:left w:val="none" w:sz="0" w:space="0" w:color="auto"/>
        <w:bottom w:val="none" w:sz="0" w:space="0" w:color="auto"/>
        <w:right w:val="none" w:sz="0" w:space="0" w:color="auto"/>
      </w:divBdr>
    </w:div>
    <w:div w:id="268900646">
      <w:bodyDiv w:val="1"/>
      <w:marLeft w:val="0"/>
      <w:marRight w:val="0"/>
      <w:marTop w:val="0"/>
      <w:marBottom w:val="0"/>
      <w:divBdr>
        <w:top w:val="none" w:sz="0" w:space="0" w:color="auto"/>
        <w:left w:val="none" w:sz="0" w:space="0" w:color="auto"/>
        <w:bottom w:val="none" w:sz="0" w:space="0" w:color="auto"/>
        <w:right w:val="none" w:sz="0" w:space="0" w:color="auto"/>
      </w:divBdr>
    </w:div>
    <w:div w:id="366683028">
      <w:bodyDiv w:val="1"/>
      <w:marLeft w:val="0"/>
      <w:marRight w:val="0"/>
      <w:marTop w:val="0"/>
      <w:marBottom w:val="0"/>
      <w:divBdr>
        <w:top w:val="none" w:sz="0" w:space="0" w:color="auto"/>
        <w:left w:val="none" w:sz="0" w:space="0" w:color="auto"/>
        <w:bottom w:val="none" w:sz="0" w:space="0" w:color="auto"/>
        <w:right w:val="none" w:sz="0" w:space="0" w:color="auto"/>
      </w:divBdr>
    </w:div>
    <w:div w:id="396560680">
      <w:bodyDiv w:val="1"/>
      <w:marLeft w:val="0"/>
      <w:marRight w:val="0"/>
      <w:marTop w:val="0"/>
      <w:marBottom w:val="0"/>
      <w:divBdr>
        <w:top w:val="none" w:sz="0" w:space="0" w:color="auto"/>
        <w:left w:val="none" w:sz="0" w:space="0" w:color="auto"/>
        <w:bottom w:val="none" w:sz="0" w:space="0" w:color="auto"/>
        <w:right w:val="none" w:sz="0" w:space="0" w:color="auto"/>
      </w:divBdr>
    </w:div>
    <w:div w:id="422800494">
      <w:bodyDiv w:val="1"/>
      <w:marLeft w:val="0"/>
      <w:marRight w:val="0"/>
      <w:marTop w:val="0"/>
      <w:marBottom w:val="0"/>
      <w:divBdr>
        <w:top w:val="none" w:sz="0" w:space="0" w:color="auto"/>
        <w:left w:val="none" w:sz="0" w:space="0" w:color="auto"/>
        <w:bottom w:val="none" w:sz="0" w:space="0" w:color="auto"/>
        <w:right w:val="none" w:sz="0" w:space="0" w:color="auto"/>
      </w:divBdr>
    </w:div>
    <w:div w:id="466170905">
      <w:bodyDiv w:val="1"/>
      <w:marLeft w:val="0"/>
      <w:marRight w:val="0"/>
      <w:marTop w:val="0"/>
      <w:marBottom w:val="0"/>
      <w:divBdr>
        <w:top w:val="none" w:sz="0" w:space="0" w:color="auto"/>
        <w:left w:val="none" w:sz="0" w:space="0" w:color="auto"/>
        <w:bottom w:val="none" w:sz="0" w:space="0" w:color="auto"/>
        <w:right w:val="none" w:sz="0" w:space="0" w:color="auto"/>
      </w:divBdr>
    </w:div>
    <w:div w:id="468787502">
      <w:bodyDiv w:val="1"/>
      <w:marLeft w:val="0"/>
      <w:marRight w:val="0"/>
      <w:marTop w:val="0"/>
      <w:marBottom w:val="0"/>
      <w:divBdr>
        <w:top w:val="none" w:sz="0" w:space="0" w:color="auto"/>
        <w:left w:val="none" w:sz="0" w:space="0" w:color="auto"/>
        <w:bottom w:val="none" w:sz="0" w:space="0" w:color="auto"/>
        <w:right w:val="none" w:sz="0" w:space="0" w:color="auto"/>
      </w:divBdr>
    </w:div>
    <w:div w:id="474375652">
      <w:bodyDiv w:val="1"/>
      <w:marLeft w:val="0"/>
      <w:marRight w:val="0"/>
      <w:marTop w:val="0"/>
      <w:marBottom w:val="0"/>
      <w:divBdr>
        <w:top w:val="none" w:sz="0" w:space="0" w:color="auto"/>
        <w:left w:val="none" w:sz="0" w:space="0" w:color="auto"/>
        <w:bottom w:val="none" w:sz="0" w:space="0" w:color="auto"/>
        <w:right w:val="none" w:sz="0" w:space="0" w:color="auto"/>
      </w:divBdr>
    </w:div>
    <w:div w:id="481235373">
      <w:bodyDiv w:val="1"/>
      <w:marLeft w:val="0"/>
      <w:marRight w:val="0"/>
      <w:marTop w:val="0"/>
      <w:marBottom w:val="0"/>
      <w:divBdr>
        <w:top w:val="none" w:sz="0" w:space="0" w:color="auto"/>
        <w:left w:val="none" w:sz="0" w:space="0" w:color="auto"/>
        <w:bottom w:val="none" w:sz="0" w:space="0" w:color="auto"/>
        <w:right w:val="none" w:sz="0" w:space="0" w:color="auto"/>
      </w:divBdr>
    </w:div>
    <w:div w:id="488794682">
      <w:bodyDiv w:val="1"/>
      <w:marLeft w:val="0"/>
      <w:marRight w:val="0"/>
      <w:marTop w:val="0"/>
      <w:marBottom w:val="0"/>
      <w:divBdr>
        <w:top w:val="none" w:sz="0" w:space="0" w:color="auto"/>
        <w:left w:val="none" w:sz="0" w:space="0" w:color="auto"/>
        <w:bottom w:val="none" w:sz="0" w:space="0" w:color="auto"/>
        <w:right w:val="none" w:sz="0" w:space="0" w:color="auto"/>
      </w:divBdr>
    </w:div>
    <w:div w:id="498082914">
      <w:bodyDiv w:val="1"/>
      <w:marLeft w:val="0"/>
      <w:marRight w:val="0"/>
      <w:marTop w:val="0"/>
      <w:marBottom w:val="0"/>
      <w:divBdr>
        <w:top w:val="none" w:sz="0" w:space="0" w:color="auto"/>
        <w:left w:val="none" w:sz="0" w:space="0" w:color="auto"/>
        <w:bottom w:val="none" w:sz="0" w:space="0" w:color="auto"/>
        <w:right w:val="none" w:sz="0" w:space="0" w:color="auto"/>
      </w:divBdr>
    </w:div>
    <w:div w:id="533276151">
      <w:bodyDiv w:val="1"/>
      <w:marLeft w:val="0"/>
      <w:marRight w:val="0"/>
      <w:marTop w:val="0"/>
      <w:marBottom w:val="0"/>
      <w:divBdr>
        <w:top w:val="none" w:sz="0" w:space="0" w:color="auto"/>
        <w:left w:val="none" w:sz="0" w:space="0" w:color="auto"/>
        <w:bottom w:val="none" w:sz="0" w:space="0" w:color="auto"/>
        <w:right w:val="none" w:sz="0" w:space="0" w:color="auto"/>
      </w:divBdr>
    </w:div>
    <w:div w:id="618491634">
      <w:bodyDiv w:val="1"/>
      <w:marLeft w:val="0"/>
      <w:marRight w:val="0"/>
      <w:marTop w:val="0"/>
      <w:marBottom w:val="0"/>
      <w:divBdr>
        <w:top w:val="none" w:sz="0" w:space="0" w:color="auto"/>
        <w:left w:val="none" w:sz="0" w:space="0" w:color="auto"/>
        <w:bottom w:val="none" w:sz="0" w:space="0" w:color="auto"/>
        <w:right w:val="none" w:sz="0" w:space="0" w:color="auto"/>
      </w:divBdr>
    </w:div>
    <w:div w:id="636186829">
      <w:bodyDiv w:val="1"/>
      <w:marLeft w:val="0"/>
      <w:marRight w:val="0"/>
      <w:marTop w:val="0"/>
      <w:marBottom w:val="0"/>
      <w:divBdr>
        <w:top w:val="none" w:sz="0" w:space="0" w:color="auto"/>
        <w:left w:val="none" w:sz="0" w:space="0" w:color="auto"/>
        <w:bottom w:val="none" w:sz="0" w:space="0" w:color="auto"/>
        <w:right w:val="none" w:sz="0" w:space="0" w:color="auto"/>
      </w:divBdr>
    </w:div>
    <w:div w:id="682558819">
      <w:bodyDiv w:val="1"/>
      <w:marLeft w:val="0"/>
      <w:marRight w:val="0"/>
      <w:marTop w:val="0"/>
      <w:marBottom w:val="0"/>
      <w:divBdr>
        <w:top w:val="none" w:sz="0" w:space="0" w:color="auto"/>
        <w:left w:val="none" w:sz="0" w:space="0" w:color="auto"/>
        <w:bottom w:val="none" w:sz="0" w:space="0" w:color="auto"/>
        <w:right w:val="none" w:sz="0" w:space="0" w:color="auto"/>
      </w:divBdr>
    </w:div>
    <w:div w:id="752359525">
      <w:bodyDiv w:val="1"/>
      <w:marLeft w:val="0"/>
      <w:marRight w:val="0"/>
      <w:marTop w:val="0"/>
      <w:marBottom w:val="0"/>
      <w:divBdr>
        <w:top w:val="none" w:sz="0" w:space="0" w:color="auto"/>
        <w:left w:val="none" w:sz="0" w:space="0" w:color="auto"/>
        <w:bottom w:val="none" w:sz="0" w:space="0" w:color="auto"/>
        <w:right w:val="none" w:sz="0" w:space="0" w:color="auto"/>
      </w:divBdr>
      <w:divsChild>
        <w:div w:id="218981955">
          <w:marLeft w:val="0"/>
          <w:marRight w:val="0"/>
          <w:marTop w:val="0"/>
          <w:marBottom w:val="0"/>
          <w:divBdr>
            <w:top w:val="none" w:sz="0" w:space="0" w:color="auto"/>
            <w:left w:val="none" w:sz="0" w:space="0" w:color="auto"/>
            <w:bottom w:val="none" w:sz="0" w:space="0" w:color="auto"/>
            <w:right w:val="none" w:sz="0" w:space="0" w:color="auto"/>
          </w:divBdr>
          <w:divsChild>
            <w:div w:id="1569026256">
              <w:marLeft w:val="0"/>
              <w:marRight w:val="75"/>
              <w:marTop w:val="0"/>
              <w:marBottom w:val="0"/>
              <w:divBdr>
                <w:top w:val="none" w:sz="0" w:space="0" w:color="auto"/>
                <w:left w:val="none" w:sz="0" w:space="0" w:color="auto"/>
                <w:bottom w:val="none" w:sz="0" w:space="0" w:color="auto"/>
                <w:right w:val="none" w:sz="0" w:space="0" w:color="auto"/>
              </w:divBdr>
              <w:divsChild>
                <w:div w:id="134491989">
                  <w:marLeft w:val="0"/>
                  <w:marRight w:val="0"/>
                  <w:marTop w:val="0"/>
                  <w:marBottom w:val="60"/>
                  <w:divBdr>
                    <w:top w:val="none" w:sz="0" w:space="0" w:color="auto"/>
                    <w:left w:val="none" w:sz="0" w:space="0" w:color="auto"/>
                    <w:bottom w:val="none" w:sz="0" w:space="0" w:color="auto"/>
                    <w:right w:val="none" w:sz="0" w:space="0" w:color="auto"/>
                  </w:divBdr>
                </w:div>
              </w:divsChild>
            </w:div>
            <w:div w:id="2065904320">
              <w:marLeft w:val="0"/>
              <w:marRight w:val="75"/>
              <w:marTop w:val="0"/>
              <w:marBottom w:val="0"/>
              <w:divBdr>
                <w:top w:val="none" w:sz="0" w:space="0" w:color="auto"/>
                <w:left w:val="none" w:sz="0" w:space="0" w:color="auto"/>
                <w:bottom w:val="none" w:sz="0" w:space="0" w:color="auto"/>
                <w:right w:val="none" w:sz="0" w:space="0" w:color="auto"/>
              </w:divBdr>
            </w:div>
          </w:divsChild>
        </w:div>
        <w:div w:id="730931602">
          <w:marLeft w:val="0"/>
          <w:marRight w:val="0"/>
          <w:marTop w:val="0"/>
          <w:marBottom w:val="0"/>
          <w:divBdr>
            <w:top w:val="none" w:sz="0" w:space="0" w:color="auto"/>
            <w:left w:val="none" w:sz="0" w:space="0" w:color="auto"/>
            <w:bottom w:val="none" w:sz="0" w:space="0" w:color="auto"/>
            <w:right w:val="none" w:sz="0" w:space="0" w:color="auto"/>
          </w:divBdr>
          <w:divsChild>
            <w:div w:id="701591451">
              <w:marLeft w:val="0"/>
              <w:marRight w:val="0"/>
              <w:marTop w:val="0"/>
              <w:marBottom w:val="0"/>
              <w:divBdr>
                <w:top w:val="none" w:sz="0" w:space="0" w:color="auto"/>
                <w:left w:val="none" w:sz="0" w:space="0" w:color="auto"/>
                <w:bottom w:val="none" w:sz="0" w:space="0" w:color="auto"/>
                <w:right w:val="none" w:sz="0" w:space="0" w:color="auto"/>
              </w:divBdr>
              <w:divsChild>
                <w:div w:id="1217620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7603255">
      <w:bodyDiv w:val="1"/>
      <w:marLeft w:val="0"/>
      <w:marRight w:val="0"/>
      <w:marTop w:val="0"/>
      <w:marBottom w:val="0"/>
      <w:divBdr>
        <w:top w:val="none" w:sz="0" w:space="0" w:color="auto"/>
        <w:left w:val="none" w:sz="0" w:space="0" w:color="auto"/>
        <w:bottom w:val="none" w:sz="0" w:space="0" w:color="auto"/>
        <w:right w:val="none" w:sz="0" w:space="0" w:color="auto"/>
      </w:divBdr>
    </w:div>
    <w:div w:id="804857306">
      <w:bodyDiv w:val="1"/>
      <w:marLeft w:val="0"/>
      <w:marRight w:val="0"/>
      <w:marTop w:val="0"/>
      <w:marBottom w:val="0"/>
      <w:divBdr>
        <w:top w:val="none" w:sz="0" w:space="0" w:color="auto"/>
        <w:left w:val="none" w:sz="0" w:space="0" w:color="auto"/>
        <w:bottom w:val="none" w:sz="0" w:space="0" w:color="auto"/>
        <w:right w:val="none" w:sz="0" w:space="0" w:color="auto"/>
      </w:divBdr>
    </w:div>
    <w:div w:id="874663011">
      <w:bodyDiv w:val="1"/>
      <w:marLeft w:val="0"/>
      <w:marRight w:val="0"/>
      <w:marTop w:val="0"/>
      <w:marBottom w:val="0"/>
      <w:divBdr>
        <w:top w:val="none" w:sz="0" w:space="0" w:color="auto"/>
        <w:left w:val="none" w:sz="0" w:space="0" w:color="auto"/>
        <w:bottom w:val="none" w:sz="0" w:space="0" w:color="auto"/>
        <w:right w:val="none" w:sz="0" w:space="0" w:color="auto"/>
      </w:divBdr>
    </w:div>
    <w:div w:id="877165210">
      <w:bodyDiv w:val="1"/>
      <w:marLeft w:val="0"/>
      <w:marRight w:val="0"/>
      <w:marTop w:val="0"/>
      <w:marBottom w:val="0"/>
      <w:divBdr>
        <w:top w:val="none" w:sz="0" w:space="0" w:color="auto"/>
        <w:left w:val="none" w:sz="0" w:space="0" w:color="auto"/>
        <w:bottom w:val="none" w:sz="0" w:space="0" w:color="auto"/>
        <w:right w:val="none" w:sz="0" w:space="0" w:color="auto"/>
      </w:divBdr>
    </w:div>
    <w:div w:id="896360730">
      <w:bodyDiv w:val="1"/>
      <w:marLeft w:val="0"/>
      <w:marRight w:val="0"/>
      <w:marTop w:val="0"/>
      <w:marBottom w:val="0"/>
      <w:divBdr>
        <w:top w:val="none" w:sz="0" w:space="0" w:color="auto"/>
        <w:left w:val="none" w:sz="0" w:space="0" w:color="auto"/>
        <w:bottom w:val="none" w:sz="0" w:space="0" w:color="auto"/>
        <w:right w:val="none" w:sz="0" w:space="0" w:color="auto"/>
      </w:divBdr>
    </w:div>
    <w:div w:id="897545600">
      <w:bodyDiv w:val="1"/>
      <w:marLeft w:val="0"/>
      <w:marRight w:val="0"/>
      <w:marTop w:val="0"/>
      <w:marBottom w:val="0"/>
      <w:divBdr>
        <w:top w:val="none" w:sz="0" w:space="0" w:color="auto"/>
        <w:left w:val="none" w:sz="0" w:space="0" w:color="auto"/>
        <w:bottom w:val="none" w:sz="0" w:space="0" w:color="auto"/>
        <w:right w:val="none" w:sz="0" w:space="0" w:color="auto"/>
      </w:divBdr>
    </w:div>
    <w:div w:id="910626282">
      <w:bodyDiv w:val="1"/>
      <w:marLeft w:val="0"/>
      <w:marRight w:val="0"/>
      <w:marTop w:val="0"/>
      <w:marBottom w:val="0"/>
      <w:divBdr>
        <w:top w:val="none" w:sz="0" w:space="0" w:color="auto"/>
        <w:left w:val="none" w:sz="0" w:space="0" w:color="auto"/>
        <w:bottom w:val="none" w:sz="0" w:space="0" w:color="auto"/>
        <w:right w:val="none" w:sz="0" w:space="0" w:color="auto"/>
      </w:divBdr>
    </w:div>
    <w:div w:id="970133400">
      <w:bodyDiv w:val="1"/>
      <w:marLeft w:val="0"/>
      <w:marRight w:val="0"/>
      <w:marTop w:val="0"/>
      <w:marBottom w:val="0"/>
      <w:divBdr>
        <w:top w:val="none" w:sz="0" w:space="0" w:color="auto"/>
        <w:left w:val="none" w:sz="0" w:space="0" w:color="auto"/>
        <w:bottom w:val="none" w:sz="0" w:space="0" w:color="auto"/>
        <w:right w:val="none" w:sz="0" w:space="0" w:color="auto"/>
      </w:divBdr>
    </w:div>
    <w:div w:id="998655416">
      <w:bodyDiv w:val="1"/>
      <w:marLeft w:val="0"/>
      <w:marRight w:val="0"/>
      <w:marTop w:val="0"/>
      <w:marBottom w:val="0"/>
      <w:divBdr>
        <w:top w:val="none" w:sz="0" w:space="0" w:color="auto"/>
        <w:left w:val="none" w:sz="0" w:space="0" w:color="auto"/>
        <w:bottom w:val="none" w:sz="0" w:space="0" w:color="auto"/>
        <w:right w:val="none" w:sz="0" w:space="0" w:color="auto"/>
      </w:divBdr>
    </w:div>
    <w:div w:id="1010763721">
      <w:bodyDiv w:val="1"/>
      <w:marLeft w:val="0"/>
      <w:marRight w:val="0"/>
      <w:marTop w:val="0"/>
      <w:marBottom w:val="0"/>
      <w:divBdr>
        <w:top w:val="none" w:sz="0" w:space="0" w:color="auto"/>
        <w:left w:val="none" w:sz="0" w:space="0" w:color="auto"/>
        <w:bottom w:val="none" w:sz="0" w:space="0" w:color="auto"/>
        <w:right w:val="none" w:sz="0" w:space="0" w:color="auto"/>
      </w:divBdr>
    </w:div>
    <w:div w:id="1035933077">
      <w:bodyDiv w:val="1"/>
      <w:marLeft w:val="0"/>
      <w:marRight w:val="0"/>
      <w:marTop w:val="0"/>
      <w:marBottom w:val="0"/>
      <w:divBdr>
        <w:top w:val="none" w:sz="0" w:space="0" w:color="auto"/>
        <w:left w:val="none" w:sz="0" w:space="0" w:color="auto"/>
        <w:bottom w:val="none" w:sz="0" w:space="0" w:color="auto"/>
        <w:right w:val="none" w:sz="0" w:space="0" w:color="auto"/>
      </w:divBdr>
    </w:div>
    <w:div w:id="1065183461">
      <w:bodyDiv w:val="1"/>
      <w:marLeft w:val="0"/>
      <w:marRight w:val="0"/>
      <w:marTop w:val="0"/>
      <w:marBottom w:val="0"/>
      <w:divBdr>
        <w:top w:val="none" w:sz="0" w:space="0" w:color="auto"/>
        <w:left w:val="none" w:sz="0" w:space="0" w:color="auto"/>
        <w:bottom w:val="none" w:sz="0" w:space="0" w:color="auto"/>
        <w:right w:val="none" w:sz="0" w:space="0" w:color="auto"/>
      </w:divBdr>
    </w:div>
    <w:div w:id="1079595364">
      <w:bodyDiv w:val="1"/>
      <w:marLeft w:val="0"/>
      <w:marRight w:val="0"/>
      <w:marTop w:val="0"/>
      <w:marBottom w:val="0"/>
      <w:divBdr>
        <w:top w:val="none" w:sz="0" w:space="0" w:color="auto"/>
        <w:left w:val="none" w:sz="0" w:space="0" w:color="auto"/>
        <w:bottom w:val="none" w:sz="0" w:space="0" w:color="auto"/>
        <w:right w:val="none" w:sz="0" w:space="0" w:color="auto"/>
      </w:divBdr>
    </w:div>
    <w:div w:id="1103459460">
      <w:bodyDiv w:val="1"/>
      <w:marLeft w:val="0"/>
      <w:marRight w:val="0"/>
      <w:marTop w:val="0"/>
      <w:marBottom w:val="0"/>
      <w:divBdr>
        <w:top w:val="none" w:sz="0" w:space="0" w:color="auto"/>
        <w:left w:val="none" w:sz="0" w:space="0" w:color="auto"/>
        <w:bottom w:val="none" w:sz="0" w:space="0" w:color="auto"/>
        <w:right w:val="none" w:sz="0" w:space="0" w:color="auto"/>
      </w:divBdr>
    </w:div>
    <w:div w:id="1127972529">
      <w:bodyDiv w:val="1"/>
      <w:marLeft w:val="0"/>
      <w:marRight w:val="0"/>
      <w:marTop w:val="0"/>
      <w:marBottom w:val="0"/>
      <w:divBdr>
        <w:top w:val="none" w:sz="0" w:space="0" w:color="auto"/>
        <w:left w:val="none" w:sz="0" w:space="0" w:color="auto"/>
        <w:bottom w:val="none" w:sz="0" w:space="0" w:color="auto"/>
        <w:right w:val="none" w:sz="0" w:space="0" w:color="auto"/>
      </w:divBdr>
    </w:div>
    <w:div w:id="1157959839">
      <w:bodyDiv w:val="1"/>
      <w:marLeft w:val="0"/>
      <w:marRight w:val="0"/>
      <w:marTop w:val="0"/>
      <w:marBottom w:val="0"/>
      <w:divBdr>
        <w:top w:val="none" w:sz="0" w:space="0" w:color="auto"/>
        <w:left w:val="none" w:sz="0" w:space="0" w:color="auto"/>
        <w:bottom w:val="none" w:sz="0" w:space="0" w:color="auto"/>
        <w:right w:val="none" w:sz="0" w:space="0" w:color="auto"/>
      </w:divBdr>
    </w:div>
    <w:div w:id="1174344353">
      <w:bodyDiv w:val="1"/>
      <w:marLeft w:val="0"/>
      <w:marRight w:val="0"/>
      <w:marTop w:val="0"/>
      <w:marBottom w:val="0"/>
      <w:divBdr>
        <w:top w:val="none" w:sz="0" w:space="0" w:color="auto"/>
        <w:left w:val="none" w:sz="0" w:space="0" w:color="auto"/>
        <w:bottom w:val="none" w:sz="0" w:space="0" w:color="auto"/>
        <w:right w:val="none" w:sz="0" w:space="0" w:color="auto"/>
      </w:divBdr>
    </w:div>
    <w:div w:id="1224173689">
      <w:bodyDiv w:val="1"/>
      <w:marLeft w:val="0"/>
      <w:marRight w:val="0"/>
      <w:marTop w:val="0"/>
      <w:marBottom w:val="0"/>
      <w:divBdr>
        <w:top w:val="none" w:sz="0" w:space="0" w:color="auto"/>
        <w:left w:val="none" w:sz="0" w:space="0" w:color="auto"/>
        <w:bottom w:val="none" w:sz="0" w:space="0" w:color="auto"/>
        <w:right w:val="none" w:sz="0" w:space="0" w:color="auto"/>
      </w:divBdr>
    </w:div>
    <w:div w:id="1237012354">
      <w:bodyDiv w:val="1"/>
      <w:marLeft w:val="0"/>
      <w:marRight w:val="0"/>
      <w:marTop w:val="0"/>
      <w:marBottom w:val="0"/>
      <w:divBdr>
        <w:top w:val="none" w:sz="0" w:space="0" w:color="auto"/>
        <w:left w:val="none" w:sz="0" w:space="0" w:color="auto"/>
        <w:bottom w:val="none" w:sz="0" w:space="0" w:color="auto"/>
        <w:right w:val="none" w:sz="0" w:space="0" w:color="auto"/>
      </w:divBdr>
    </w:div>
    <w:div w:id="1243178357">
      <w:bodyDiv w:val="1"/>
      <w:marLeft w:val="0"/>
      <w:marRight w:val="0"/>
      <w:marTop w:val="0"/>
      <w:marBottom w:val="0"/>
      <w:divBdr>
        <w:top w:val="none" w:sz="0" w:space="0" w:color="auto"/>
        <w:left w:val="none" w:sz="0" w:space="0" w:color="auto"/>
        <w:bottom w:val="none" w:sz="0" w:space="0" w:color="auto"/>
        <w:right w:val="none" w:sz="0" w:space="0" w:color="auto"/>
      </w:divBdr>
    </w:div>
    <w:div w:id="1271281420">
      <w:bodyDiv w:val="1"/>
      <w:marLeft w:val="0"/>
      <w:marRight w:val="0"/>
      <w:marTop w:val="0"/>
      <w:marBottom w:val="0"/>
      <w:divBdr>
        <w:top w:val="none" w:sz="0" w:space="0" w:color="auto"/>
        <w:left w:val="none" w:sz="0" w:space="0" w:color="auto"/>
        <w:bottom w:val="none" w:sz="0" w:space="0" w:color="auto"/>
        <w:right w:val="none" w:sz="0" w:space="0" w:color="auto"/>
      </w:divBdr>
    </w:div>
    <w:div w:id="1291982660">
      <w:bodyDiv w:val="1"/>
      <w:marLeft w:val="0"/>
      <w:marRight w:val="0"/>
      <w:marTop w:val="0"/>
      <w:marBottom w:val="0"/>
      <w:divBdr>
        <w:top w:val="none" w:sz="0" w:space="0" w:color="auto"/>
        <w:left w:val="none" w:sz="0" w:space="0" w:color="auto"/>
        <w:bottom w:val="none" w:sz="0" w:space="0" w:color="auto"/>
        <w:right w:val="none" w:sz="0" w:space="0" w:color="auto"/>
      </w:divBdr>
    </w:div>
    <w:div w:id="1334915907">
      <w:bodyDiv w:val="1"/>
      <w:marLeft w:val="0"/>
      <w:marRight w:val="0"/>
      <w:marTop w:val="0"/>
      <w:marBottom w:val="0"/>
      <w:divBdr>
        <w:top w:val="none" w:sz="0" w:space="0" w:color="auto"/>
        <w:left w:val="none" w:sz="0" w:space="0" w:color="auto"/>
        <w:bottom w:val="none" w:sz="0" w:space="0" w:color="auto"/>
        <w:right w:val="none" w:sz="0" w:space="0" w:color="auto"/>
      </w:divBdr>
    </w:div>
    <w:div w:id="1343358811">
      <w:bodyDiv w:val="1"/>
      <w:marLeft w:val="0"/>
      <w:marRight w:val="0"/>
      <w:marTop w:val="0"/>
      <w:marBottom w:val="0"/>
      <w:divBdr>
        <w:top w:val="none" w:sz="0" w:space="0" w:color="auto"/>
        <w:left w:val="none" w:sz="0" w:space="0" w:color="auto"/>
        <w:bottom w:val="none" w:sz="0" w:space="0" w:color="auto"/>
        <w:right w:val="none" w:sz="0" w:space="0" w:color="auto"/>
      </w:divBdr>
    </w:div>
    <w:div w:id="1344940540">
      <w:bodyDiv w:val="1"/>
      <w:marLeft w:val="0"/>
      <w:marRight w:val="0"/>
      <w:marTop w:val="0"/>
      <w:marBottom w:val="0"/>
      <w:divBdr>
        <w:top w:val="none" w:sz="0" w:space="0" w:color="auto"/>
        <w:left w:val="none" w:sz="0" w:space="0" w:color="auto"/>
        <w:bottom w:val="none" w:sz="0" w:space="0" w:color="auto"/>
        <w:right w:val="none" w:sz="0" w:space="0" w:color="auto"/>
      </w:divBdr>
    </w:div>
    <w:div w:id="1390417502">
      <w:bodyDiv w:val="1"/>
      <w:marLeft w:val="0"/>
      <w:marRight w:val="0"/>
      <w:marTop w:val="0"/>
      <w:marBottom w:val="0"/>
      <w:divBdr>
        <w:top w:val="none" w:sz="0" w:space="0" w:color="auto"/>
        <w:left w:val="none" w:sz="0" w:space="0" w:color="auto"/>
        <w:bottom w:val="none" w:sz="0" w:space="0" w:color="auto"/>
        <w:right w:val="none" w:sz="0" w:space="0" w:color="auto"/>
      </w:divBdr>
    </w:div>
    <w:div w:id="1426341192">
      <w:bodyDiv w:val="1"/>
      <w:marLeft w:val="0"/>
      <w:marRight w:val="0"/>
      <w:marTop w:val="0"/>
      <w:marBottom w:val="0"/>
      <w:divBdr>
        <w:top w:val="none" w:sz="0" w:space="0" w:color="auto"/>
        <w:left w:val="none" w:sz="0" w:space="0" w:color="auto"/>
        <w:bottom w:val="none" w:sz="0" w:space="0" w:color="auto"/>
        <w:right w:val="none" w:sz="0" w:space="0" w:color="auto"/>
      </w:divBdr>
    </w:div>
    <w:div w:id="1464612764">
      <w:bodyDiv w:val="1"/>
      <w:marLeft w:val="0"/>
      <w:marRight w:val="0"/>
      <w:marTop w:val="0"/>
      <w:marBottom w:val="0"/>
      <w:divBdr>
        <w:top w:val="none" w:sz="0" w:space="0" w:color="auto"/>
        <w:left w:val="none" w:sz="0" w:space="0" w:color="auto"/>
        <w:bottom w:val="none" w:sz="0" w:space="0" w:color="auto"/>
        <w:right w:val="none" w:sz="0" w:space="0" w:color="auto"/>
      </w:divBdr>
    </w:div>
    <w:div w:id="1469349629">
      <w:bodyDiv w:val="1"/>
      <w:marLeft w:val="0"/>
      <w:marRight w:val="0"/>
      <w:marTop w:val="0"/>
      <w:marBottom w:val="0"/>
      <w:divBdr>
        <w:top w:val="none" w:sz="0" w:space="0" w:color="auto"/>
        <w:left w:val="none" w:sz="0" w:space="0" w:color="auto"/>
        <w:bottom w:val="none" w:sz="0" w:space="0" w:color="auto"/>
        <w:right w:val="none" w:sz="0" w:space="0" w:color="auto"/>
      </w:divBdr>
    </w:div>
    <w:div w:id="1530411873">
      <w:bodyDiv w:val="1"/>
      <w:marLeft w:val="0"/>
      <w:marRight w:val="0"/>
      <w:marTop w:val="0"/>
      <w:marBottom w:val="0"/>
      <w:divBdr>
        <w:top w:val="none" w:sz="0" w:space="0" w:color="auto"/>
        <w:left w:val="none" w:sz="0" w:space="0" w:color="auto"/>
        <w:bottom w:val="none" w:sz="0" w:space="0" w:color="auto"/>
        <w:right w:val="none" w:sz="0" w:space="0" w:color="auto"/>
      </w:divBdr>
    </w:div>
    <w:div w:id="1664242724">
      <w:bodyDiv w:val="1"/>
      <w:marLeft w:val="0"/>
      <w:marRight w:val="0"/>
      <w:marTop w:val="0"/>
      <w:marBottom w:val="0"/>
      <w:divBdr>
        <w:top w:val="none" w:sz="0" w:space="0" w:color="auto"/>
        <w:left w:val="none" w:sz="0" w:space="0" w:color="auto"/>
        <w:bottom w:val="none" w:sz="0" w:space="0" w:color="auto"/>
        <w:right w:val="none" w:sz="0" w:space="0" w:color="auto"/>
      </w:divBdr>
    </w:div>
    <w:div w:id="1670867378">
      <w:bodyDiv w:val="1"/>
      <w:marLeft w:val="0"/>
      <w:marRight w:val="0"/>
      <w:marTop w:val="0"/>
      <w:marBottom w:val="0"/>
      <w:divBdr>
        <w:top w:val="none" w:sz="0" w:space="0" w:color="auto"/>
        <w:left w:val="none" w:sz="0" w:space="0" w:color="auto"/>
        <w:bottom w:val="none" w:sz="0" w:space="0" w:color="auto"/>
        <w:right w:val="none" w:sz="0" w:space="0" w:color="auto"/>
      </w:divBdr>
    </w:div>
    <w:div w:id="1727022176">
      <w:bodyDiv w:val="1"/>
      <w:marLeft w:val="0"/>
      <w:marRight w:val="0"/>
      <w:marTop w:val="0"/>
      <w:marBottom w:val="0"/>
      <w:divBdr>
        <w:top w:val="none" w:sz="0" w:space="0" w:color="auto"/>
        <w:left w:val="none" w:sz="0" w:space="0" w:color="auto"/>
        <w:bottom w:val="none" w:sz="0" w:space="0" w:color="auto"/>
        <w:right w:val="none" w:sz="0" w:space="0" w:color="auto"/>
      </w:divBdr>
    </w:div>
    <w:div w:id="1776975300">
      <w:bodyDiv w:val="1"/>
      <w:marLeft w:val="0"/>
      <w:marRight w:val="0"/>
      <w:marTop w:val="0"/>
      <w:marBottom w:val="0"/>
      <w:divBdr>
        <w:top w:val="none" w:sz="0" w:space="0" w:color="auto"/>
        <w:left w:val="none" w:sz="0" w:space="0" w:color="auto"/>
        <w:bottom w:val="none" w:sz="0" w:space="0" w:color="auto"/>
        <w:right w:val="none" w:sz="0" w:space="0" w:color="auto"/>
      </w:divBdr>
    </w:div>
    <w:div w:id="1782676176">
      <w:bodyDiv w:val="1"/>
      <w:marLeft w:val="0"/>
      <w:marRight w:val="0"/>
      <w:marTop w:val="0"/>
      <w:marBottom w:val="0"/>
      <w:divBdr>
        <w:top w:val="none" w:sz="0" w:space="0" w:color="auto"/>
        <w:left w:val="none" w:sz="0" w:space="0" w:color="auto"/>
        <w:bottom w:val="none" w:sz="0" w:space="0" w:color="auto"/>
        <w:right w:val="none" w:sz="0" w:space="0" w:color="auto"/>
      </w:divBdr>
    </w:div>
    <w:div w:id="1799297323">
      <w:bodyDiv w:val="1"/>
      <w:marLeft w:val="0"/>
      <w:marRight w:val="0"/>
      <w:marTop w:val="0"/>
      <w:marBottom w:val="0"/>
      <w:divBdr>
        <w:top w:val="none" w:sz="0" w:space="0" w:color="auto"/>
        <w:left w:val="none" w:sz="0" w:space="0" w:color="auto"/>
        <w:bottom w:val="none" w:sz="0" w:space="0" w:color="auto"/>
        <w:right w:val="none" w:sz="0" w:space="0" w:color="auto"/>
      </w:divBdr>
    </w:div>
    <w:div w:id="1806387112">
      <w:bodyDiv w:val="1"/>
      <w:marLeft w:val="0"/>
      <w:marRight w:val="0"/>
      <w:marTop w:val="0"/>
      <w:marBottom w:val="0"/>
      <w:divBdr>
        <w:top w:val="none" w:sz="0" w:space="0" w:color="auto"/>
        <w:left w:val="none" w:sz="0" w:space="0" w:color="auto"/>
        <w:bottom w:val="none" w:sz="0" w:space="0" w:color="auto"/>
        <w:right w:val="none" w:sz="0" w:space="0" w:color="auto"/>
      </w:divBdr>
    </w:div>
    <w:div w:id="1814633620">
      <w:bodyDiv w:val="1"/>
      <w:marLeft w:val="0"/>
      <w:marRight w:val="0"/>
      <w:marTop w:val="0"/>
      <w:marBottom w:val="0"/>
      <w:divBdr>
        <w:top w:val="none" w:sz="0" w:space="0" w:color="auto"/>
        <w:left w:val="none" w:sz="0" w:space="0" w:color="auto"/>
        <w:bottom w:val="none" w:sz="0" w:space="0" w:color="auto"/>
        <w:right w:val="none" w:sz="0" w:space="0" w:color="auto"/>
      </w:divBdr>
    </w:div>
    <w:div w:id="1817989404">
      <w:bodyDiv w:val="1"/>
      <w:marLeft w:val="0"/>
      <w:marRight w:val="0"/>
      <w:marTop w:val="0"/>
      <w:marBottom w:val="0"/>
      <w:divBdr>
        <w:top w:val="none" w:sz="0" w:space="0" w:color="auto"/>
        <w:left w:val="none" w:sz="0" w:space="0" w:color="auto"/>
        <w:bottom w:val="none" w:sz="0" w:space="0" w:color="auto"/>
        <w:right w:val="none" w:sz="0" w:space="0" w:color="auto"/>
      </w:divBdr>
    </w:div>
    <w:div w:id="1829595422">
      <w:bodyDiv w:val="1"/>
      <w:marLeft w:val="0"/>
      <w:marRight w:val="0"/>
      <w:marTop w:val="0"/>
      <w:marBottom w:val="0"/>
      <w:divBdr>
        <w:top w:val="none" w:sz="0" w:space="0" w:color="auto"/>
        <w:left w:val="none" w:sz="0" w:space="0" w:color="auto"/>
        <w:bottom w:val="none" w:sz="0" w:space="0" w:color="auto"/>
        <w:right w:val="none" w:sz="0" w:space="0" w:color="auto"/>
      </w:divBdr>
    </w:div>
    <w:div w:id="1839080729">
      <w:bodyDiv w:val="1"/>
      <w:marLeft w:val="0"/>
      <w:marRight w:val="0"/>
      <w:marTop w:val="0"/>
      <w:marBottom w:val="0"/>
      <w:divBdr>
        <w:top w:val="none" w:sz="0" w:space="0" w:color="auto"/>
        <w:left w:val="none" w:sz="0" w:space="0" w:color="auto"/>
        <w:bottom w:val="none" w:sz="0" w:space="0" w:color="auto"/>
        <w:right w:val="none" w:sz="0" w:space="0" w:color="auto"/>
      </w:divBdr>
    </w:div>
    <w:div w:id="1882860000">
      <w:bodyDiv w:val="1"/>
      <w:marLeft w:val="0"/>
      <w:marRight w:val="0"/>
      <w:marTop w:val="0"/>
      <w:marBottom w:val="0"/>
      <w:divBdr>
        <w:top w:val="none" w:sz="0" w:space="0" w:color="auto"/>
        <w:left w:val="none" w:sz="0" w:space="0" w:color="auto"/>
        <w:bottom w:val="none" w:sz="0" w:space="0" w:color="auto"/>
        <w:right w:val="none" w:sz="0" w:space="0" w:color="auto"/>
      </w:divBdr>
    </w:div>
    <w:div w:id="1906523089">
      <w:bodyDiv w:val="1"/>
      <w:marLeft w:val="0"/>
      <w:marRight w:val="0"/>
      <w:marTop w:val="0"/>
      <w:marBottom w:val="0"/>
      <w:divBdr>
        <w:top w:val="none" w:sz="0" w:space="0" w:color="auto"/>
        <w:left w:val="none" w:sz="0" w:space="0" w:color="auto"/>
        <w:bottom w:val="none" w:sz="0" w:space="0" w:color="auto"/>
        <w:right w:val="none" w:sz="0" w:space="0" w:color="auto"/>
      </w:divBdr>
    </w:div>
    <w:div w:id="1920602224">
      <w:bodyDiv w:val="1"/>
      <w:marLeft w:val="0"/>
      <w:marRight w:val="0"/>
      <w:marTop w:val="0"/>
      <w:marBottom w:val="0"/>
      <w:divBdr>
        <w:top w:val="none" w:sz="0" w:space="0" w:color="auto"/>
        <w:left w:val="none" w:sz="0" w:space="0" w:color="auto"/>
        <w:bottom w:val="none" w:sz="0" w:space="0" w:color="auto"/>
        <w:right w:val="none" w:sz="0" w:space="0" w:color="auto"/>
      </w:divBdr>
    </w:div>
    <w:div w:id="1984044540">
      <w:bodyDiv w:val="1"/>
      <w:marLeft w:val="0"/>
      <w:marRight w:val="0"/>
      <w:marTop w:val="0"/>
      <w:marBottom w:val="0"/>
      <w:divBdr>
        <w:top w:val="none" w:sz="0" w:space="0" w:color="auto"/>
        <w:left w:val="none" w:sz="0" w:space="0" w:color="auto"/>
        <w:bottom w:val="none" w:sz="0" w:space="0" w:color="auto"/>
        <w:right w:val="none" w:sz="0" w:space="0" w:color="auto"/>
      </w:divBdr>
    </w:div>
    <w:div w:id="1984310007">
      <w:bodyDiv w:val="1"/>
      <w:marLeft w:val="0"/>
      <w:marRight w:val="0"/>
      <w:marTop w:val="0"/>
      <w:marBottom w:val="0"/>
      <w:divBdr>
        <w:top w:val="none" w:sz="0" w:space="0" w:color="auto"/>
        <w:left w:val="none" w:sz="0" w:space="0" w:color="auto"/>
        <w:bottom w:val="none" w:sz="0" w:space="0" w:color="auto"/>
        <w:right w:val="none" w:sz="0" w:space="0" w:color="auto"/>
      </w:divBdr>
    </w:div>
    <w:div w:id="1986083236">
      <w:bodyDiv w:val="1"/>
      <w:marLeft w:val="0"/>
      <w:marRight w:val="0"/>
      <w:marTop w:val="0"/>
      <w:marBottom w:val="0"/>
      <w:divBdr>
        <w:top w:val="none" w:sz="0" w:space="0" w:color="auto"/>
        <w:left w:val="none" w:sz="0" w:space="0" w:color="auto"/>
        <w:bottom w:val="none" w:sz="0" w:space="0" w:color="auto"/>
        <w:right w:val="none" w:sz="0" w:space="0" w:color="auto"/>
      </w:divBdr>
    </w:div>
    <w:div w:id="1997151118">
      <w:bodyDiv w:val="1"/>
      <w:marLeft w:val="0"/>
      <w:marRight w:val="0"/>
      <w:marTop w:val="0"/>
      <w:marBottom w:val="0"/>
      <w:divBdr>
        <w:top w:val="none" w:sz="0" w:space="0" w:color="auto"/>
        <w:left w:val="none" w:sz="0" w:space="0" w:color="auto"/>
        <w:bottom w:val="none" w:sz="0" w:space="0" w:color="auto"/>
        <w:right w:val="none" w:sz="0" w:space="0" w:color="auto"/>
      </w:divBdr>
    </w:div>
    <w:div w:id="2048796280">
      <w:bodyDiv w:val="1"/>
      <w:marLeft w:val="0"/>
      <w:marRight w:val="0"/>
      <w:marTop w:val="0"/>
      <w:marBottom w:val="0"/>
      <w:divBdr>
        <w:top w:val="none" w:sz="0" w:space="0" w:color="auto"/>
        <w:left w:val="none" w:sz="0" w:space="0" w:color="auto"/>
        <w:bottom w:val="none" w:sz="0" w:space="0" w:color="auto"/>
        <w:right w:val="none" w:sz="0" w:space="0" w:color="auto"/>
      </w:divBdr>
    </w:div>
    <w:div w:id="2059473308">
      <w:bodyDiv w:val="1"/>
      <w:marLeft w:val="0"/>
      <w:marRight w:val="0"/>
      <w:marTop w:val="0"/>
      <w:marBottom w:val="0"/>
      <w:divBdr>
        <w:top w:val="none" w:sz="0" w:space="0" w:color="auto"/>
        <w:left w:val="none" w:sz="0" w:space="0" w:color="auto"/>
        <w:bottom w:val="none" w:sz="0" w:space="0" w:color="auto"/>
        <w:right w:val="none" w:sz="0" w:space="0" w:color="auto"/>
      </w:divBdr>
    </w:div>
    <w:div w:id="2092040377">
      <w:bodyDiv w:val="1"/>
      <w:marLeft w:val="0"/>
      <w:marRight w:val="0"/>
      <w:marTop w:val="0"/>
      <w:marBottom w:val="0"/>
      <w:divBdr>
        <w:top w:val="none" w:sz="0" w:space="0" w:color="auto"/>
        <w:left w:val="none" w:sz="0" w:space="0" w:color="auto"/>
        <w:bottom w:val="none" w:sz="0" w:space="0" w:color="auto"/>
        <w:right w:val="none" w:sz="0" w:space="0" w:color="auto"/>
      </w:divBdr>
    </w:div>
    <w:div w:id="2125610646">
      <w:bodyDiv w:val="1"/>
      <w:marLeft w:val="0"/>
      <w:marRight w:val="0"/>
      <w:marTop w:val="0"/>
      <w:marBottom w:val="0"/>
      <w:divBdr>
        <w:top w:val="none" w:sz="0" w:space="0" w:color="auto"/>
        <w:left w:val="none" w:sz="0" w:space="0" w:color="auto"/>
        <w:bottom w:val="none" w:sz="0" w:space="0" w:color="auto"/>
        <w:right w:val="none" w:sz="0" w:space="0" w:color="auto"/>
      </w:divBdr>
    </w:div>
    <w:div w:id="2128885964">
      <w:bodyDiv w:val="1"/>
      <w:marLeft w:val="0"/>
      <w:marRight w:val="0"/>
      <w:marTop w:val="0"/>
      <w:marBottom w:val="0"/>
      <w:divBdr>
        <w:top w:val="none" w:sz="0" w:space="0" w:color="auto"/>
        <w:left w:val="none" w:sz="0" w:space="0" w:color="auto"/>
        <w:bottom w:val="none" w:sz="0" w:space="0" w:color="auto"/>
        <w:right w:val="none" w:sz="0" w:space="0" w:color="auto"/>
      </w:divBdr>
    </w:div>
    <w:div w:id="2129623299">
      <w:bodyDiv w:val="1"/>
      <w:marLeft w:val="0"/>
      <w:marRight w:val="0"/>
      <w:marTop w:val="0"/>
      <w:marBottom w:val="0"/>
      <w:divBdr>
        <w:top w:val="none" w:sz="0" w:space="0" w:color="auto"/>
        <w:left w:val="none" w:sz="0" w:space="0" w:color="auto"/>
        <w:bottom w:val="none" w:sz="0" w:space="0" w:color="auto"/>
        <w:right w:val="none" w:sz="0" w:space="0" w:color="auto"/>
      </w:divBdr>
    </w:div>
    <w:div w:id="2141991361">
      <w:bodyDiv w:val="1"/>
      <w:marLeft w:val="0"/>
      <w:marRight w:val="0"/>
      <w:marTop w:val="0"/>
      <w:marBottom w:val="0"/>
      <w:divBdr>
        <w:top w:val="none" w:sz="0" w:space="0" w:color="auto"/>
        <w:left w:val="none" w:sz="0" w:space="0" w:color="auto"/>
        <w:bottom w:val="none" w:sz="0" w:space="0" w:color="auto"/>
        <w:right w:val="none" w:sz="0" w:space="0" w:color="auto"/>
      </w:divBdr>
      <w:divsChild>
        <w:div w:id="84303246">
          <w:marLeft w:val="0"/>
          <w:marRight w:val="0"/>
          <w:marTop w:val="0"/>
          <w:marBottom w:val="0"/>
          <w:divBdr>
            <w:top w:val="none" w:sz="0" w:space="0" w:color="auto"/>
            <w:left w:val="none" w:sz="0" w:space="0" w:color="auto"/>
            <w:bottom w:val="none" w:sz="0" w:space="0" w:color="auto"/>
            <w:right w:val="none" w:sz="0" w:space="0" w:color="auto"/>
          </w:divBdr>
        </w:div>
        <w:div w:id="861818694">
          <w:marLeft w:val="0"/>
          <w:marRight w:val="0"/>
          <w:marTop w:val="0"/>
          <w:marBottom w:val="0"/>
          <w:divBdr>
            <w:top w:val="none" w:sz="0" w:space="0" w:color="auto"/>
            <w:left w:val="none" w:sz="0" w:space="0" w:color="auto"/>
            <w:bottom w:val="none" w:sz="0" w:space="0" w:color="auto"/>
            <w:right w:val="none" w:sz="0" w:space="0" w:color="auto"/>
          </w:divBdr>
        </w:div>
        <w:div w:id="988898075">
          <w:marLeft w:val="0"/>
          <w:marRight w:val="0"/>
          <w:marTop w:val="0"/>
          <w:marBottom w:val="0"/>
          <w:divBdr>
            <w:top w:val="none" w:sz="0" w:space="0" w:color="auto"/>
            <w:left w:val="none" w:sz="0" w:space="0" w:color="auto"/>
            <w:bottom w:val="none" w:sz="0" w:space="0" w:color="auto"/>
            <w:right w:val="none" w:sz="0" w:space="0" w:color="auto"/>
          </w:divBdr>
        </w:div>
        <w:div w:id="158453036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itxaso.oderiz@gmail.com" TargetMode="Externa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3.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9.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header" Target="header1.xml"/><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5D46C82-486D-49A9-BC19-7B8B76C9A9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55</TotalTime>
  <Pages>20</Pages>
  <Words>1424</Words>
  <Characters>7836</Characters>
  <Application>Microsoft Office Word</Application>
  <DocSecurity>0</DocSecurity>
  <Lines>65</Lines>
  <Paragraphs>18</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UNAM</Company>
  <LinksUpToDate>false</LinksUpToDate>
  <CharactersWithSpaces>9242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Itxaso Odériz Martínez</dc:creator>
  <cp:keywords/>
  <dc:description/>
  <cp:lastModifiedBy>Itxaso Odériz Martínez</cp:lastModifiedBy>
  <cp:revision>5</cp:revision>
  <cp:lastPrinted>2019-07-05T10:14:00Z</cp:lastPrinted>
  <dcterms:created xsi:type="dcterms:W3CDTF">2021-09-02T02:57:00Z</dcterms:created>
  <dcterms:modified xsi:type="dcterms:W3CDTF">2021-09-07T20:08:00Z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8th edition</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http://www.zotero.org/styles/nature-climate-change</vt:lpwstr>
  </property>
  <property fmtid="{D5CDD505-2E9C-101B-9397-08002B2CF9AE}" pid="21" name="Mendeley Recent Style Name 9_1">
    <vt:lpwstr>Nature Climate Change</vt:lpwstr>
  </property>
</Properties>
</file>