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PlainTable5"/>
        <w:tblW w:w="9441" w:type="dxa"/>
        <w:tblLook w:val="04A0" w:firstRow="1" w:lastRow="0" w:firstColumn="1" w:lastColumn="0" w:noHBand="0" w:noVBand="1"/>
      </w:tblPr>
      <w:tblGrid>
        <w:gridCol w:w="1141"/>
        <w:gridCol w:w="1846"/>
        <w:gridCol w:w="2418"/>
        <w:gridCol w:w="4448"/>
      </w:tblGrid>
      <w:tr w:rsidR="00581974" w:rsidRPr="00581974" w:rsidTr="0058197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41" w:type="dxa"/>
            <w:gridSpan w:val="4"/>
            <w:noWrap/>
            <w:vAlign w:val="center"/>
            <w:hideMark/>
          </w:tcPr>
          <w:p w:rsidR="00581974" w:rsidRPr="00581974" w:rsidRDefault="00157750" w:rsidP="00581974">
            <w:pPr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Supplemental Table</w:t>
            </w:r>
            <w:r w:rsidR="00581974"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 xml:space="preserve">. Radiomics features list </w:t>
            </w:r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Number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Source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Feature category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Feature</w:t>
            </w:r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1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original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Shape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VoxelVolume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2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original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Shape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Maximum3DDiameter</w:t>
            </w:r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3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original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Shape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MeshVolume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4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original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Shape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MajorAxisLength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5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original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Shape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Sphericity</w:t>
            </w:r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6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original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Shape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LeastAxisLength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7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original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Shape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Elongation</w:t>
            </w:r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8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original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Shape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SurfaceVolumeRatio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9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original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Shape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Maximum2DDiameterSlice</w:t>
            </w:r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10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original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Shape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Flatness</w:t>
            </w:r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11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original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Shape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SurfaceArea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12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original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Shape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MinorAxisLength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13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original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Shape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Maximum2DDiameterColumn</w:t>
            </w:r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14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original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Shape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Maximum2DDiameterRow</w:t>
            </w:r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15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original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GrayLevelVariance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16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original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HighGrayLevelEmphasis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17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original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DependenceEntropy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18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original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DependenceNonUniformity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19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original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GrayLevelNonUniformity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20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original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SmallDependenceEmphasis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21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original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SmallDependenceHighGrayLevelEmphasis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22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original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DependenceNonUniformityNormalized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23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original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LargeDependenceEmphasis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24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original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LargeDependenceLowGrayLevelEmphasis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25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original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DependenceVariance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26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original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LargeDependenceHighGrayLevelEmphasis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27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original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SmallDependenceLowGrayLevelEmphasis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28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original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LowGrayLevelEmphasis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29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original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JointAverage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30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original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SumAverage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lastRenderedPageBreak/>
              <w:t>31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original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JointEntropy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32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original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ClusterShade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33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original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MaximumProbability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34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original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Idmn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35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original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JointEnergy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36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original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Contrast</w:t>
            </w:r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37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original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DifferenceEntropy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38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original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InverseVariance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39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original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DifferenceVariance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40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original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Idn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41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original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Idm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42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original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Correlation</w:t>
            </w:r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43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original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Autocorrelation</w:t>
            </w:r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44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original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SumEntropy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45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original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MCC</w:t>
            </w:r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46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original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SumSquares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47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original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ClusterProminence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48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original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Imc2</w:t>
            </w:r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49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original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Imc1</w:t>
            </w:r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50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original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DifferenceAverage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51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original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Id</w:t>
            </w:r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52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original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ClusterTendency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53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original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InterquartileRange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54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original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Skewness</w:t>
            </w:r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55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original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Uniformity</w:t>
            </w:r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56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original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Median</w:t>
            </w:r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57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original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Energy</w:t>
            </w:r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58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original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RobustMeanAbsoluteDeviation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lastRenderedPageBreak/>
              <w:t>59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original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MeanAbsoluteDeviation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60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original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TotalEnergy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61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original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Maximum</w:t>
            </w:r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62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original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RootMeanSquared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63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original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90Percentile</w:t>
            </w:r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64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original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Minimum</w:t>
            </w:r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65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original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Entropy</w:t>
            </w:r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66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original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Range</w:t>
            </w:r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67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original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Variance</w:t>
            </w:r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68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original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10Percentile</w:t>
            </w:r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69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original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Kurtosis</w:t>
            </w:r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70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original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Mean</w:t>
            </w:r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71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original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Run-Length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ShortRunLowGrayLevelEmphasis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72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original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Run-Length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GrayLevelVariance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73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original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Run-Length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LowGrayLevelRunEmphasis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74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original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Run-Length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GrayLevelNonUniformityNormalized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75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original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Run-Length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RunVariance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76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original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Run-Length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GrayLevelNonUniformity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77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original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Run-Length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LongRunEmphasis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78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original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Run-Length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ShortRunHighGrayLevelEmphasis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79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original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Run-Length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RunLengthNonUniformity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80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original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Run-Length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ShortRunEmphasis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81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original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Run-Length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LongRunHighGrayLevelEmphasis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82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original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Run-Length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RunPercentage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83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original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Run-Length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LongRunLowGrayLevelEmphasis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84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original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Run-Length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RunEntropy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85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original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Run-Length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HighGrayLevelRunEmphasis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86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original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Run-Length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RunLengthNonUniformityNormalized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87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original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Size Zone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GrayLevelVariance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88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original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Size Zone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ZoneVariance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lastRenderedPageBreak/>
              <w:t>89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original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Size Zone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GrayLevelNonUniformityNormalized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90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original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Size Zone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SizeZoneNonUniformityNormalized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91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original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Size Zone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SizeZoneNonUniformity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92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original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Size Zone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GrayLevelNonUniformity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93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original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Size Zone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LargeAreaEmphasis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94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original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Size Zone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SmallAreaHighGrayLevelEmphasis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95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original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Size Zone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ZonePercentage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96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original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Size Zone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LargeAreaLowGrayLevelEmphasis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97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original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Size Zone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LargeAreaHighGrayLevelEmphasis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98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original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Size Zone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HighGrayLevelZoneEmphasis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99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original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Size Zone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SmallAreaEmphasis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100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original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Size Zone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LowGrayLevelZoneEmphasis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101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original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Size Zone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ZoneEntropy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102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original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Size Zone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SmallAreaLowGrayLevelEmphasis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103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original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Neighborhood Gray Tone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Coarseness</w:t>
            </w:r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104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original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Neighborhood Gray Tone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Complexity</w:t>
            </w:r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105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original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Neighborhood Gray Tone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Strength</w:t>
            </w:r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106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original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Neighborhood Gray Tone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Contrast</w:t>
            </w:r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107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original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Neighborhood Gray Tone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Busyness</w:t>
            </w:r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108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GrayLevelVariance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109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HighGrayLevelEmphasis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lastRenderedPageBreak/>
              <w:t>110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DependenceEntropy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111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DependenceNonUniformity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112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GrayLevelNonUniformity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113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SmallDependenceEmphasis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114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SmallDependenceHighGrayLevelEmphasis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115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DependenceNonUniformityNormalized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116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LargeDependenceEmphasis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117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LargeDependenceLowGrayLevelEmphasis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118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DependenceVariance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119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LargeDependenceHighGrayLevelEmphasis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120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SmallDependenceLowGrayLevelEmphasis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121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LowGrayLevelEmphasis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122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JointAverage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123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SumAverage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124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JointEntropy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125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ClusterShade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126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MaximumProbability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lastRenderedPageBreak/>
              <w:t>127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Idmn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128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JointEnergy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129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Contrast</w:t>
            </w:r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130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DifferenceEntropy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131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InverseVariance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132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DifferenceVariance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133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Idn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134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Idm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135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Correlation</w:t>
            </w:r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136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Autocorrelation</w:t>
            </w:r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137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SumEntropy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138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MCC</w:t>
            </w:r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139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SumSquares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140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ClusterProminence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141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Imc2</w:t>
            </w:r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142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Imc1</w:t>
            </w:r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143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DifferenceAverage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lastRenderedPageBreak/>
              <w:t>144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Id</w:t>
            </w:r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145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ClusterTendency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146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InterquartileRange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147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Skewness</w:t>
            </w:r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148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Uniformity</w:t>
            </w:r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149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Median</w:t>
            </w:r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150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Energy</w:t>
            </w:r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151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RobustMeanAbsoluteDeviation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152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MeanAbsoluteDeviation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153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TotalEnergy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154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Maximum</w:t>
            </w:r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155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RootMeanSquared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156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90Percentile</w:t>
            </w:r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157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Minimum</w:t>
            </w:r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158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Entropy</w:t>
            </w:r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159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Range</w:t>
            </w:r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160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Variance</w:t>
            </w:r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lastRenderedPageBreak/>
              <w:t>161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10Percentile</w:t>
            </w:r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162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Kurtosis</w:t>
            </w:r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163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Mean</w:t>
            </w:r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164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Run-Length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ShortRunLowGrayLevelEmphasis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165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Run-Length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GrayLevelVariance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166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Run-Length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LowGrayLevelRunEmphasis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167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Run-Length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GrayLevelNonUniformityNormalized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168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Run-Length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RunVariance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169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Run-Length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GrayLevelNonUniformity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170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Run-Length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LongRunEmphasis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171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Run-Length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ShortRunHighGrayLevelEmphasis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172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Run-Length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RunLengthNonUniformity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173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Run-Length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ShortRunEmphasis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174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Run-Length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LongRunHighGrayLevelEmphasis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175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Run-Length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RunPercentage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176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Run-Length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LongRunLowGrayLevelEmphasis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177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Run-Length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RunEntropy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lastRenderedPageBreak/>
              <w:t>178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Run-Length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HighGrayLevelRunEmphasis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179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Run-Length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RunLengthNonUniformityNormalized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180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Size Zone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GrayLevelVariance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181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Size Zone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ZoneVariance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182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Size Zone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GrayLevelNonUniformityNormalized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183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Size Zone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SizeZoneNonUniformityNormalized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184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Size Zone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SizeZoneNonUniformity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185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Size Zone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GrayLevelNonUniformity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186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Size Zone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LargeAreaEmphasis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187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Size Zone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SmallAreaHighGrayLevelEmphasis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188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Size Zone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ZonePercentage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189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Size Zone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LargeAreaLowGrayLevelEmphasis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190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Size Zone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LargeAreaHighGrayLevelEmphasis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191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Size Zone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HighGrayLevelZoneEmphasis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192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Size Zone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SmallAreaEmphasis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193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Size Zone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LowGrayLevelZoneEmphasis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194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Size Zone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ZoneEntropy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lastRenderedPageBreak/>
              <w:t>195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Size Zone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SmallAreaLowGrayLevelEmphasis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196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Neighborhood Gray Tone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Coarseness</w:t>
            </w:r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197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Neighborhood Gray Tone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Complexity</w:t>
            </w:r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198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Neighborhood Gray Tone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Strength</w:t>
            </w:r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199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Neighborhood Gray Tone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Contrast</w:t>
            </w:r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200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Neighborhood Gray Tone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Busyness</w:t>
            </w:r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201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GrayLevelVariance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202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HighGrayLevelEmphasis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203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DependenceEntropy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204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DependenceNonUniformity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205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GrayLevelNonUniformity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206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SmallDependenceEmphasis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207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SmallDependenceHighGrayLevelEmphasis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208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DependenceNonUniformityNormalized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209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LargeDependenceEmphasis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210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LargeDependenceLowGrayLevelEmphasis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211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DependenceVariance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lastRenderedPageBreak/>
              <w:t>212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LargeDependenceHighGrayLevelEmphasis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213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SmallDependenceLowGrayLevelEmphasis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214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LowGrayLevelEmphasis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215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JointAverage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216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SumAverage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217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JointEntropy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218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ClusterShade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219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MaximumProbability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220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Idmn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221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JointEnergy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222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Contrast</w:t>
            </w:r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223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DifferenceEntropy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224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InverseVariance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225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DifferenceVariance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226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Idn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227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Idm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228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Correlation</w:t>
            </w:r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lastRenderedPageBreak/>
              <w:t>229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Autocorrelation</w:t>
            </w:r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230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SumEntropy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231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MCC</w:t>
            </w:r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232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SumSquares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233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ClusterProminence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234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Imc2</w:t>
            </w:r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235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Imc1</w:t>
            </w:r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236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DifferenceAverage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237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Id</w:t>
            </w:r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238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ClusterTendency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239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InterquartileRange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240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Skewness</w:t>
            </w:r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241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Uniformity</w:t>
            </w:r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242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Median</w:t>
            </w:r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243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Energy</w:t>
            </w:r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244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RobustMeanAbsoluteDeviation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245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MeanAbsoluteDeviation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lastRenderedPageBreak/>
              <w:t>246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TotalEnergy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247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Maximum</w:t>
            </w:r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248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RootMeanSquared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249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90Percentile</w:t>
            </w:r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250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Minimum</w:t>
            </w:r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251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Entropy</w:t>
            </w:r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252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Range</w:t>
            </w:r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253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Variance</w:t>
            </w:r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254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10Percentile</w:t>
            </w:r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255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Kurtosis</w:t>
            </w:r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256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Mean</w:t>
            </w:r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257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Run-Length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ShortRunLowGrayLevelEmphasis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258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Run-Length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GrayLevelVariance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259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Run-Length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LowGrayLevelRunEmphasis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260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Run-Length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GrayLevelNonUniformityNormalized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261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Run-Length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RunVariance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262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Run-Length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GrayLevelNonUniformity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lastRenderedPageBreak/>
              <w:t>263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Run-Length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LongRunEmphasis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264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Run-Length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ShortRunHighGrayLevelEmphasis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265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Run-Length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RunLengthNonUniformity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266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Run-Length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ShortRunEmphasis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267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Run-Length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LongRunHighGrayLevelEmphasis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268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Run-Length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RunPercentage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269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Run-Length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LongRunLowGrayLevelEmphasis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270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Run-Length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RunEntropy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271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Run-Length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HighGrayLevelRunEmphasis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272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Run-Length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RunLengthNonUniformityNormalized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273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Size Zone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GrayLevelVariance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274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Size Zone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ZoneVariance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275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Size Zone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GrayLevelNonUniformityNormalized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276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Size Zone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SizeZoneNonUniformityNormalized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277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Size Zone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SizeZoneNonUniformity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278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Size Zone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GrayLevelNonUniformity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279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Size Zone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LargeAreaEmphasis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lastRenderedPageBreak/>
              <w:t>280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Size Zone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SmallAreaHighGrayLevelEmphasis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281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Size Zone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ZonePercentage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282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Size Zone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LargeAreaLowGrayLevelEmphasis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283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Size Zone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LargeAreaHighGrayLevelEmphasis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284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Size Zone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HighGrayLevelZoneEmphasis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285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Size Zone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SmallAreaEmphasis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286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Size Zone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LowGrayLevelZoneEmphasis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287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Size Zone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ZoneEntropy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288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Size Zone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SmallAreaLowGrayLevelEmphasis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289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Neighborhood Gray Tone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Coarseness</w:t>
            </w:r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290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Neighborhood Gray Tone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Complexity</w:t>
            </w:r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291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Neighborhood Gray Tone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Strength</w:t>
            </w:r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292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Neighborhood Gray Tone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Contrast</w:t>
            </w:r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293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Neighborhood Gray Tone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Busyness</w:t>
            </w:r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294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GrayLevelVariance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295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HighGrayLevelEmphasis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296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DependenceEntropy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lastRenderedPageBreak/>
              <w:t>297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DependenceNonUniformity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298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GrayLevelNonUniformity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299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SmallDependenceEmphasis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300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SmallDependenceHighGrayLevelEmphasis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301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DependenceNonUniformityNormalized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302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LargeDependenceEmphasis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303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LargeDependenceLowGrayLevelEmphasis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304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DependenceVariance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305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LargeDependenceHighGrayLevelEmphasis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306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SmallDependenceLowGrayLevelEmphasis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307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LowGrayLevelEmphasis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308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JointAverage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309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SumAverage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310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JointEntropy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311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ClusterShade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312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MaximumProbability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313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Idmn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lastRenderedPageBreak/>
              <w:t>314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JointEnergy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315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Contrast</w:t>
            </w:r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316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DifferenceEntropy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317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InverseVariance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318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DifferenceVariance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319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Idn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320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Idm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321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Correlation</w:t>
            </w:r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322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Autocorrelation</w:t>
            </w:r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323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SumEntropy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324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MCC</w:t>
            </w:r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325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SumSquares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326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ClusterProminence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327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Imc2</w:t>
            </w:r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328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Imc1</w:t>
            </w:r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329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DifferenceAverage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330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Id</w:t>
            </w:r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lastRenderedPageBreak/>
              <w:t>331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ClusterTendency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332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InterquartileRange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333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Skewness</w:t>
            </w:r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334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Uniformity</w:t>
            </w:r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335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Median</w:t>
            </w:r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336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Energy</w:t>
            </w:r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337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RobustMeanAbsoluteDeviation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338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MeanAbsoluteDeviation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339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TotalEnergy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340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Maximum</w:t>
            </w:r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341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RootMeanSquared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342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90Percentile</w:t>
            </w:r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343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Minimum</w:t>
            </w:r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344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Entropy</w:t>
            </w:r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345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Range</w:t>
            </w:r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346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Variance</w:t>
            </w:r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347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10Percentile</w:t>
            </w:r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lastRenderedPageBreak/>
              <w:t>348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Kurtosis</w:t>
            </w:r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349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Mean</w:t>
            </w:r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350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Run-Length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ShortRunLowGrayLevelEmphasis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351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Run-Length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GrayLevelVariance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352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Run-Length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LowGrayLevelRunEmphasis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353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Run-Length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GrayLevelNonUniformityNormalized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354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Run-Length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RunVariance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355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Run-Length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GrayLevelNonUniformity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356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Run-Length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LongRunEmphasis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357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Run-Length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ShortRunHighGrayLevelEmphasis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358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Run-Length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RunLengthNonUniformity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359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Run-Length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ShortRunEmphasis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360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Run-Length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LongRunHighGrayLevelEmphasis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361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Run-Length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RunPercentage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362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Run-Length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LongRunLowGrayLevelEmphasis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363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Run-Length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RunEntropy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364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Run-Length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HighGrayLevelRunEmphasis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lastRenderedPageBreak/>
              <w:t>365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Run-Length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RunLengthNonUniformityNormalized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366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Size Zone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GrayLevelVariance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367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Size Zone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ZoneVariance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368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Size Zone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GrayLevelNonUniformityNormalized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369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Size Zone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SizeZoneNonUniformityNormalized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370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Size Zone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SizeZoneNonUniformity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371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Size Zone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GrayLevelNonUniformity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372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Size Zone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LargeAreaEmphasis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373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Size Zone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SmallAreaHighGrayLevelEmphasis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374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Size Zone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ZonePercentage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375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Size Zone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LargeAreaLowGrayLevelEmphasis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376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Size Zone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LargeAreaHighGrayLevelEmphasis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377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Size Zone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HighGrayLevelZoneEmphasis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378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Size Zone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SmallAreaEmphasis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379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Size Zone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LowGrayLevelZoneEmphasis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380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Size Zone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ZoneEntropy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381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Size Zone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SmallAreaLowGrayLevelEmphasis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lastRenderedPageBreak/>
              <w:t>382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Neighborhood Gray Tone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Coarseness</w:t>
            </w:r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383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Neighborhood Gray Tone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Complexity</w:t>
            </w:r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384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Neighborhood Gray Tone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Strength</w:t>
            </w:r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385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Neighborhood Gray Tone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Contrast</w:t>
            </w:r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386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Neighborhood Gray Tone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Busyness</w:t>
            </w:r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387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GrayLevelVariance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388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HighGrayLevelEmphasis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389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DependenceEntropy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390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DependenceNonUniformity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391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GrayLevelNonUniformity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392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SmallDependenceEmphasis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393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SmallDependenceHighGrayLevelEmphasis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394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DependenceNonUniformityNormalized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395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LargeDependenceEmphasis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396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LargeDependenceLowGrayLevelEmphasis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397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DependenceVariance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398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LargeDependenceHighGrayLevelEmphasis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lastRenderedPageBreak/>
              <w:t>399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SmallDependenceLowGrayLevelEmphasis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400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LowGrayLevelEmphasis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401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JointAverage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402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SumAverage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403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JointEntropy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404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ClusterShade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405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MaximumProbability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406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Idmn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407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JointEnergy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408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Contrast</w:t>
            </w:r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409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DifferenceEntropy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410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InverseVariance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411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DifferenceVariance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412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Idn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413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Idm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414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Correlation</w:t>
            </w:r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415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Autocorrelation</w:t>
            </w:r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lastRenderedPageBreak/>
              <w:t>416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SumEntropy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417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MCC</w:t>
            </w:r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418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SumSquares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419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ClusterProminence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420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Imc2</w:t>
            </w:r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421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Imc1</w:t>
            </w:r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422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DifferenceAverage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423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Id</w:t>
            </w:r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424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ClusterTendency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425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InterquartileRange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426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Skewness</w:t>
            </w:r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427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Uniformity</w:t>
            </w:r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428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Median</w:t>
            </w:r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429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Energy</w:t>
            </w:r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430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RobustMeanAbsoluteDeviation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431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MeanAbsoluteDeviation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432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TotalEnergy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lastRenderedPageBreak/>
              <w:t>433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Maximum</w:t>
            </w:r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434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RootMeanSquared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435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90Percentile</w:t>
            </w:r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436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Minimum</w:t>
            </w:r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437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Entropy</w:t>
            </w:r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438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Range</w:t>
            </w:r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439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Variance</w:t>
            </w:r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440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10Percentile</w:t>
            </w:r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441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Kurtosis</w:t>
            </w:r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442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Mean</w:t>
            </w:r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443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Run-Length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ShortRunLowGrayLevelEmphasis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444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Run-Length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GrayLevelVariance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445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Run-Length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LowGrayLevelRunEmphasis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446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Run-Length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GrayLevelNonUniformityNormalized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447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Run-Length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RunVariance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448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Run-Length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GrayLevelNonUniformity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449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Run-Length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LongRunEmphasis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lastRenderedPageBreak/>
              <w:t>450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Run-Length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ShortRunHighGrayLevelEmphasis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451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Run-Length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RunLengthNonUniformity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452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Run-Length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ShortRunEmphasis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453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Run-Length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LongRunHighGrayLevelEmphasis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454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Run-Length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RunPercentage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455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Run-Length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LongRunLowGrayLevelEmphasis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456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Run-Length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RunEntropy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457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Run-Length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HighGrayLevelRunEmphasis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458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Run-Length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RunLengthNonUniformityNormalized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459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Size Zone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GrayLevelVariance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460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Size Zone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ZoneVariance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461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Size Zone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GrayLevelNonUniformityNormalized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462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Size Zone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SizeZoneNonUniformityNormalized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463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Size Zone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SizeZoneNonUniformity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464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Size Zone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GrayLevelNonUniformity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465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Size Zone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LargeAreaEmphasis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466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Size Zone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SmallAreaHighGrayLevelEmphasis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lastRenderedPageBreak/>
              <w:t>467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Size Zone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ZonePercentage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468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Size Zone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LargeAreaLowGrayLevelEmphasis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469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Size Zone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LargeAreaHighGrayLevelEmphasis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470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Size Zone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HighGrayLevelZoneEmphasis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471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Size Zone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SmallAreaEmphasis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472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Size Zone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LowGrayLevelZoneEmphasis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473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Size Zone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ZoneEntropy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474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Size Zone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SmallAreaLowGrayLevelEmphasis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475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Neighborhood Gray Tone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Coarseness</w:t>
            </w:r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476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Neighborhood Gray Tone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Complexity</w:t>
            </w:r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477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Neighborhood Gray Tone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Strength</w:t>
            </w:r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478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Neighborhood Gray Tone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Contrast</w:t>
            </w:r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479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Neighborhood Gray Tone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Busyness</w:t>
            </w:r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480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GrayLevelVariance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481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HighGrayLevelEmphasis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482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DependenceEntropy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483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DependenceNonUniformity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lastRenderedPageBreak/>
              <w:t>484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GrayLevelNonUniformity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485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SmallDependenceEmphasis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486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SmallDependenceHighGrayLevelEmphasis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487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DependenceNonUniformityNormalized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488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LargeDependenceEmphasis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489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LargeDependenceLowGrayLevelEmphasis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490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DependenceVariance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491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LargeDependenceHighGrayLevelEmphasis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492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SmallDependenceLowGrayLevelEmphasis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493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LowGrayLevelEmphasis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494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JointAverage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495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SumAverage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496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JointEntropy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497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ClusterShade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498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MaximumProbability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499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Idmn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500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JointEnergy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lastRenderedPageBreak/>
              <w:t>501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Contrast</w:t>
            </w:r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502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DifferenceEntropy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503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InverseVariance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504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DifferenceVariance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505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Idn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506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Idm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507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Correlation</w:t>
            </w:r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508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Autocorrelation</w:t>
            </w:r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509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SumEntropy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510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MCC</w:t>
            </w:r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511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SumSquares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512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ClusterProminence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513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Imc2</w:t>
            </w:r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514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Imc1</w:t>
            </w:r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515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DifferenceAverage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516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Id</w:t>
            </w:r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517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ClusterTendency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lastRenderedPageBreak/>
              <w:t>518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InterquartileRange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519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Skewness</w:t>
            </w:r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520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Uniformity</w:t>
            </w:r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521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Median</w:t>
            </w:r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522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Energy</w:t>
            </w:r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523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RobustMeanAbsoluteDeviation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524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MeanAbsoluteDeviation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525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TotalEnergy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526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Maximum</w:t>
            </w:r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527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RootMeanSquared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528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90Percentile</w:t>
            </w:r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529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Minimum</w:t>
            </w:r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530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Entropy</w:t>
            </w:r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531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Range</w:t>
            </w:r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532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Variance</w:t>
            </w:r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533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10Percentile</w:t>
            </w:r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534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Kurtosis</w:t>
            </w:r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lastRenderedPageBreak/>
              <w:t>535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Mean</w:t>
            </w:r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536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Run-Length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ShortRunLowGrayLevelEmphasis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537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Run-Length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GrayLevelVariance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538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Run-Length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LowGrayLevelRunEmphasis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539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Run-Length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GrayLevelNonUniformityNormalized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540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Run-Length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RunVariance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541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Run-Length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GrayLevelNonUniformity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542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Run-Length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LongRunEmphasis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543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Run-Length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ShortRunHighGrayLevelEmphasis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544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Run-Length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RunLengthNonUniformity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545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Run-Length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ShortRunEmphasis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546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Run-Length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LongRunHighGrayLevelEmphasis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547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Run-Length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RunPercentage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548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Run-Length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LongRunLowGrayLevelEmphasis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549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Run-Length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RunEntropy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550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Run-Length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HighGrayLevelRunEmphasis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551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Run-Length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RunLengthNonUniformityNormalized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lastRenderedPageBreak/>
              <w:t>552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Size Zone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GrayLevelVariance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553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Size Zone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ZoneVariance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554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Size Zone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GrayLevelNonUniformityNormalized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555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Size Zone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SizeZoneNonUniformityNormalized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556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Size Zone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SizeZoneNonUniformity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557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Size Zone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GrayLevelNonUniformity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558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Size Zone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LargeAreaEmphasis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559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Size Zone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SmallAreaHighGrayLevelEmphasis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560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Size Zone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ZonePercentage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561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Size Zone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LargeAreaLowGrayLevelEmphasis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562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Size Zone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LargeAreaHighGrayLevelEmphasis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563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Size Zone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HighGrayLevelZoneEmphasis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564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Size Zone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SmallAreaEmphasis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565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Size Zone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LowGrayLevelZoneEmphasis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566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Size Zone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ZoneEntropy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567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Size Zone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SmallAreaLowGrayLevelEmphasis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568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Neighborhood Gray Tone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Coarseness</w:t>
            </w:r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lastRenderedPageBreak/>
              <w:t>569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Neighborhood Gray Tone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Complexity</w:t>
            </w:r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570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Neighborhood Gray Tone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Strength</w:t>
            </w:r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571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Neighborhood Gray Tone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Contrast</w:t>
            </w:r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572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band-HLH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Neighborhood Gray Tone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Busyness</w:t>
            </w:r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573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GrayLevelVariance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574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HighGrayLevelEmphasis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575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DependenceEntropy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576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DependenceNonUniformity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577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GrayLevelNonUniformity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578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SmallDependenceEmphasis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579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SmallDependenceHighGrayLevelEmphasis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580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DependenceNonUniformityNormalized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581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LargeDependenceEmphasis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582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LargeDependenceLowGrayLevelEmphasis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583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DependenceVariance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584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LargeDependenceHighGrayLevelEmphasis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585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SmallDependenceLowGrayLevelEmphasis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lastRenderedPageBreak/>
              <w:t>586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LowGrayLevelEmphasis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587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JointAverage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588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SumAverage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589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JointEntropy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590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ClusterShade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591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MaximumProbability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592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Idmn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593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JointEnergy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594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Contrast</w:t>
            </w:r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595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DifferenceEntropy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596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InverseVariance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597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DifferenceVariance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598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Idn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599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Idm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600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Correlation</w:t>
            </w:r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601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Autocorrelation</w:t>
            </w:r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602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SumEntropy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lastRenderedPageBreak/>
              <w:t>603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MCC</w:t>
            </w:r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604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SumSquares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605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ClusterProminence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606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Imc2</w:t>
            </w:r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607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Imc1</w:t>
            </w:r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608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DifferenceAverage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609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Id</w:t>
            </w:r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610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ClusterTendency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611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InterquartileRange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612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Skewness</w:t>
            </w:r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613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Uniformity</w:t>
            </w:r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614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Median</w:t>
            </w:r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615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Energy</w:t>
            </w:r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616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RobustMeanAbsoluteDeviation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617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MeanAbsoluteDeviation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618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TotalEnergy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619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Maximum</w:t>
            </w:r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lastRenderedPageBreak/>
              <w:t>620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RootMeanSquared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621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90Percentile</w:t>
            </w:r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622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Minimum</w:t>
            </w:r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623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Entropy</w:t>
            </w:r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624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Range</w:t>
            </w:r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625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Variance</w:t>
            </w:r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626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10Percentile</w:t>
            </w:r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627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Kurtosis</w:t>
            </w:r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628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Mean</w:t>
            </w:r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629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Run-Length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ShortRunLowGrayLevelEmphasis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630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Run-Length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GrayLevelVariance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631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Run-Length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LowGrayLevelRunEmphasis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632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Run-Length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GrayLevelNonUniformityNormalized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633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Run-Length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RunVariance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634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Run-Length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GrayLevelNonUniformity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635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Run-Length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LongRunEmphasis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636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Run-Length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ShortRunHighGrayLevelEmphasis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lastRenderedPageBreak/>
              <w:t>637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Run-Length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RunLengthNonUniformity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638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Run-Length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ShortRunEmphasis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639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Run-Length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LongRunHighGrayLevelEmphasis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640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Run-Length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RunPercentage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641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Run-Length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LongRunLowGrayLevelEmphasis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642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Run-Length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RunEntropy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643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Run-Length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HighGrayLevelRunEmphasis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644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Run-Length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RunLengthNonUniformityNormalized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645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Size Zone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GrayLevelVariance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646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Size Zone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ZoneVariance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647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Size Zone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GrayLevelNonUniformityNormalized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648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Size Zone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SizeZoneNonUniformityNormalized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649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Size Zone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SizeZoneNonUniformity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650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Size Zone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GrayLevelNonUniformity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651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Size Zone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LargeAreaEmphasis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652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Size Zone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SmallAreaHighGrayLevelEmphasis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653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Size Zone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ZonePercentage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lastRenderedPageBreak/>
              <w:t>654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Size Zone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LargeAreaLowGrayLevelEmphasis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655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Size Zone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LargeAreaHighGrayLevelEmphasis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656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Size Zone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HighGrayLevelZoneEmphasis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657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Size Zone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SmallAreaEmphasis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658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Size Zone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LowGrayLevelZoneEmphasis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659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Size Zone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ZoneEntropy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660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Size Zone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SmallAreaLowGrayLevelEmphasis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661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Neighborhood Gray Tone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Coarseness</w:t>
            </w:r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662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Neighborhood Gray Tone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Complexity</w:t>
            </w:r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663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Neighborhood Gray Tone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Strength</w:t>
            </w:r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664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Neighborhood Gray Tone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Contrast</w:t>
            </w:r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665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band-HHH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Neighborhood Gray Tone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Busyness</w:t>
            </w:r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666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GrayLevelVariance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667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HighGrayLevelEmphasis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668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DependenceEntropy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669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DependenceNonUniformity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670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GrayLevelNonUniformity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lastRenderedPageBreak/>
              <w:t>671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SmallDependenceEmphasis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672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SmallDependenceHighGrayLevelEmphasis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673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DependenceNonUniformityNormalized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674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LargeDependenceEmphasis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675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LargeDependenceLowGrayLevelEmphasis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676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DependenceVariance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677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LargeDependenceHighGrayLevelEmphasis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678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SmallDependenceLowGrayLevelEmphasis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679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LowGrayLevelEmphasis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680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JointAverage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681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SumAverage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682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JointEntropy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683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ClusterShade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684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MaximumProbability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685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Idmn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686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JointEnergy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687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Contrast</w:t>
            </w:r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lastRenderedPageBreak/>
              <w:t>688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DifferenceEntropy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689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InverseVariance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690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DifferenceVariance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691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Idn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692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Idm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693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Correlation</w:t>
            </w:r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694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Autocorrelation</w:t>
            </w:r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695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SumEntropy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696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MCC</w:t>
            </w:r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697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SumSquares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698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ClusterProminence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699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Imc2</w:t>
            </w:r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700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Imc1</w:t>
            </w:r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701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DifferenceAverage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702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Id</w:t>
            </w:r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703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ClusterTendency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704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InterquartileRange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lastRenderedPageBreak/>
              <w:t>705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Skewness</w:t>
            </w:r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706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Uniformity</w:t>
            </w:r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707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Median</w:t>
            </w:r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708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Energy</w:t>
            </w:r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709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RobustMeanAbsoluteDeviation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710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MeanAbsoluteDeviation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711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TotalEnergy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712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Maximum</w:t>
            </w:r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713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RootMeanSquared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714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90Percentile</w:t>
            </w:r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715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Minimum</w:t>
            </w:r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716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Entropy</w:t>
            </w:r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717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Range</w:t>
            </w:r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718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Variance</w:t>
            </w:r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719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10Percentile</w:t>
            </w:r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720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Kurtosis</w:t>
            </w:r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721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Mean</w:t>
            </w:r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lastRenderedPageBreak/>
              <w:t>722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Run-Length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ShortRunLowGrayLevelEmphasis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723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Run-Length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GrayLevelVariance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724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Run-Length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LowGrayLevelRunEmphasis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725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Run-Length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GrayLevelNonUniformityNormalized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726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Run-Length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RunVariance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727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Run-Length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GrayLevelNonUniformity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728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Run-Length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LongRunEmphasis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729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Run-Length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ShortRunHighGrayLevelEmphasis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730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Run-Length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RunLengthNonUniformity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731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Run-Length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ShortRunEmphasis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732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Run-Length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LongRunHighGrayLevelEmphasis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733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Run-Length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RunPercentage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734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Run-Length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LongRunLowGrayLevelEmphasis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735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Run-Length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RunEntropy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736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Run-Length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HighGrayLevelRunEmphasis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737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Run-Length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RunLengthNonUniformityNormalized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738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Size Zone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GrayLevelVariance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lastRenderedPageBreak/>
              <w:t>739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Size Zone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ZoneVariance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740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Size Zone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GrayLevelNonUniformityNormalized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741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Size Zone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SizeZoneNonUniformityNormalized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742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Size Zone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SizeZoneNonUniformity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743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Size Zone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GrayLevelNonUniformity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744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Size Zone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LargeAreaEmphasis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745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Size Zone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SmallAreaHighGrayLevelEmphasis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746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Size Zone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ZonePercentage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747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Size Zone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LargeAreaLowGrayLevelEmphasis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748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Size Zone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LargeAreaHighGrayLevelEmphasis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749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Size Zone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HighGrayLevelZoneEmphasis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750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Size Zone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SmallAreaEmphasis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751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Size Zone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LowGrayLevelZoneEmphasis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752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Size Zone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ZoneEntropy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753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Size Zone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SmallAreaLowGrayLevelEmphasis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754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Neighborhood Gray Tone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Coarseness</w:t>
            </w:r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755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Neighborhood Gray Tone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Complexity</w:t>
            </w:r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lastRenderedPageBreak/>
              <w:t>756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Neighborhood Gray Tone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Strength</w:t>
            </w:r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757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Neighborhood Gray Tone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Contrast</w:t>
            </w:r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758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band-HHL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Neighborhood Gray Tone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Busyness</w:t>
            </w:r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759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GrayLevelVariance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760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HighGrayLevelEmphasis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761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DependenceEntropy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762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DependenceNonUniformity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763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GrayLevelNonUniformity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764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SmallDependenceEmphasis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765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SmallDependenceHighGrayLevelEmphasis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766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DependenceNonUniformityNormalized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767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LargeDependenceEmphasis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768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LargeDependenceLowGrayLevelEmphasis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769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DependenceVariance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770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LargeDependenceHighGrayLevelEmphasis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771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SmallDependenceLowGrayLevelEmphasis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772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LowGrayLevelEmphasis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lastRenderedPageBreak/>
              <w:t>773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JointAverage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774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SumAverage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775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JointEntropy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776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ClusterShade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777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MaximumProbability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778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Idmn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779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JointEnergy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780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Contrast</w:t>
            </w:r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781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DifferenceEntropy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782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InverseVariance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783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DifferenceVariance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784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Idn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785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Idm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786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Correlation</w:t>
            </w:r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787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Autocorrelation</w:t>
            </w:r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788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SumEntropy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789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MCC</w:t>
            </w:r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lastRenderedPageBreak/>
              <w:t>790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SumSquares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791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ClusterProminence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792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Imc2</w:t>
            </w:r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793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Imc1</w:t>
            </w:r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794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DifferenceAverage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795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Id</w:t>
            </w:r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796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Co-Occurrence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ClusterTendency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797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InterquartileRange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798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Skewness</w:t>
            </w:r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799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Uniformity</w:t>
            </w:r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800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Median</w:t>
            </w:r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801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Energy</w:t>
            </w:r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802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RobustMeanAbsoluteDeviation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803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MeanAbsoluteDeviation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804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TotalEnergy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805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Maximum</w:t>
            </w:r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806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RootMeanSquared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lastRenderedPageBreak/>
              <w:t>807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90Percentile</w:t>
            </w:r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808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Minimum</w:t>
            </w:r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809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Entropy</w:t>
            </w:r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810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Range</w:t>
            </w:r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811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Variance</w:t>
            </w:r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812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10Percentile</w:t>
            </w:r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813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Kurtosis</w:t>
            </w:r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814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Histogram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Mean</w:t>
            </w:r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815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Run-Length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ShortRunLowGrayLevelEmphasis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816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Run-Length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GrayLevelVariance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817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Run-Length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LowGrayLevelRunEmphasis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818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Run-Length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GrayLevelNonUniformityNormalized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819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Run-Length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RunVariance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820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Run-Length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GrayLevelNonUniformity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821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Run-Length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LongRunEmphasis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822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Run-Length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ShortRunHighGrayLevelEmphasis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823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Run-Length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RunLengthNonUniformity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lastRenderedPageBreak/>
              <w:t>824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Run-Length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ShortRunEmphasis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825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Run-Length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LongRunHighGrayLevelEmphasis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826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Run-Length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RunPercentage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827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Run-Length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LongRunLowGrayLevelEmphasis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828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Run-Length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RunEntropy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829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Run-Length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HighGrayLevelRunEmphasis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830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Run-Length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RunLengthNonUniformityNormalized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831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Size Zone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GrayLevelVariance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832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Size Zone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ZoneVariance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833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Size Zone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GrayLevelNonUniformityNormalized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834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Size Zone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SizeZoneNonUniformityNormalized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835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Size Zone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SizeZoneNonUniformity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836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Size Zone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GrayLevelNonUniformity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837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Size Zone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LargeAreaEmphasis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838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Size Zone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SmallAreaHighGrayLevelEmphasis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839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Size Zone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ZonePercentage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840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Size Zone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LargeAreaLowGrayLevelEmphasis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lastRenderedPageBreak/>
              <w:t>841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Size Zone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LargeAreaHighGrayLevelEmphasis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842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Size Zone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HighGrayLevelZoneEmphasis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843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Size Zone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SmallAreaEmphasis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844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Size Zone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LowGrayLevelZoneEmphasis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845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Size Zone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ZoneEntropy</w:t>
            </w:r>
            <w:proofErr w:type="spellEnd"/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846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Gray Level Size Zone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proofErr w:type="spellStart"/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SmallAreaLowGrayLevelEmphasis</w:t>
            </w:r>
            <w:proofErr w:type="spellEnd"/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847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Neighborhood Gray Tone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Coarseness</w:t>
            </w:r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848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Neighborhood Gray Tone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Complexity</w:t>
            </w:r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849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Neighborhood Gray Tone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Strength</w:t>
            </w:r>
          </w:p>
        </w:tc>
      </w:tr>
      <w:tr w:rsidR="00581974" w:rsidRPr="00581974" w:rsidTr="005819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850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Neighborhood Gray Tone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Contrast</w:t>
            </w:r>
          </w:p>
        </w:tc>
      </w:tr>
      <w:tr w:rsidR="00581974" w:rsidRPr="00581974" w:rsidTr="0058197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hideMark/>
          </w:tcPr>
          <w:p w:rsidR="00581974" w:rsidRPr="00581974" w:rsidRDefault="00581974" w:rsidP="0058197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851</w:t>
            </w:r>
          </w:p>
        </w:tc>
        <w:tc>
          <w:tcPr>
            <w:tcW w:w="1846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3D wavelet transform band-LLL</w:t>
            </w:r>
          </w:p>
        </w:tc>
        <w:tc>
          <w:tcPr>
            <w:tcW w:w="2418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Neighborhood Gray Tone Difference Matrix</w:t>
            </w:r>
          </w:p>
        </w:tc>
        <w:tc>
          <w:tcPr>
            <w:tcW w:w="4043" w:type="dxa"/>
            <w:noWrap/>
            <w:hideMark/>
          </w:tcPr>
          <w:p w:rsidR="00581974" w:rsidRPr="00581974" w:rsidRDefault="00581974" w:rsidP="005819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n-CA"/>
              </w:rPr>
            </w:pPr>
            <w:r w:rsidRPr="00581974">
              <w:rPr>
                <w:rFonts w:ascii="Arial" w:eastAsia="Times New Roman" w:hAnsi="Arial" w:cs="Arial"/>
                <w:color w:val="000000"/>
                <w:lang w:eastAsia="en-CA"/>
              </w:rPr>
              <w:t>Busyness</w:t>
            </w:r>
          </w:p>
        </w:tc>
      </w:tr>
    </w:tbl>
    <w:p w:rsidR="00517ED2" w:rsidRDefault="00517ED2"/>
    <w:p w:rsidR="00581974" w:rsidRDefault="00581974"/>
    <w:p w:rsidR="00581974" w:rsidRDefault="00581974">
      <w:bookmarkStart w:id="0" w:name="_GoBack"/>
      <w:bookmarkEnd w:id="0"/>
    </w:p>
    <w:sectPr w:rsidR="0058197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1974"/>
    <w:rsid w:val="00157750"/>
    <w:rsid w:val="00517ED2"/>
    <w:rsid w:val="00581974"/>
    <w:rsid w:val="008C05AD"/>
    <w:rsid w:val="00970C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F6D133"/>
  <w15:chartTrackingRefBased/>
  <w15:docId w15:val="{5CA27BB4-B8E4-41A8-9D65-0F3C158F58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581974"/>
    <w:rPr>
      <w:color w:val="0000EE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581974"/>
    <w:rPr>
      <w:color w:val="954F72"/>
      <w:u w:val="single"/>
    </w:rPr>
  </w:style>
  <w:style w:type="paragraph" w:customStyle="1" w:styleId="msonormal0">
    <w:name w:val="msonormal"/>
    <w:basedOn w:val="Normal"/>
    <w:rsid w:val="005819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paragraph" w:customStyle="1" w:styleId="xl76">
    <w:name w:val="xl76"/>
    <w:basedOn w:val="Normal"/>
    <w:rsid w:val="00581974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  <w:lang w:eastAsia="en-CA"/>
    </w:rPr>
  </w:style>
  <w:style w:type="paragraph" w:customStyle="1" w:styleId="xl77">
    <w:name w:val="xl77"/>
    <w:basedOn w:val="Normal"/>
    <w:rsid w:val="00581974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000000"/>
      <w:sz w:val="24"/>
      <w:szCs w:val="24"/>
      <w:lang w:eastAsia="en-CA"/>
    </w:rPr>
  </w:style>
  <w:style w:type="paragraph" w:customStyle="1" w:styleId="xl78">
    <w:name w:val="xl78"/>
    <w:basedOn w:val="Normal"/>
    <w:rsid w:val="00581974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sz w:val="24"/>
      <w:szCs w:val="24"/>
      <w:lang w:eastAsia="en-CA"/>
    </w:rPr>
  </w:style>
  <w:style w:type="paragraph" w:customStyle="1" w:styleId="xl79">
    <w:name w:val="xl79"/>
    <w:basedOn w:val="Normal"/>
    <w:rsid w:val="00581974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4"/>
      <w:szCs w:val="24"/>
      <w:lang w:eastAsia="en-CA"/>
    </w:rPr>
  </w:style>
  <w:style w:type="paragraph" w:customStyle="1" w:styleId="xl80">
    <w:name w:val="xl80"/>
    <w:basedOn w:val="Normal"/>
    <w:rsid w:val="00581974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color w:val="000000"/>
      <w:sz w:val="24"/>
      <w:szCs w:val="24"/>
      <w:lang w:eastAsia="en-CA"/>
    </w:rPr>
  </w:style>
  <w:style w:type="table" w:styleId="PlainTable5">
    <w:name w:val="Plain Table 5"/>
    <w:basedOn w:val="TableNormal"/>
    <w:uiPriority w:val="45"/>
    <w:rsid w:val="00581974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58197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3">
    <w:name w:val="Plain Table 3"/>
    <w:basedOn w:val="TableNormal"/>
    <w:uiPriority w:val="43"/>
    <w:rsid w:val="0058197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GridTable2-Accent3">
    <w:name w:val="Grid Table 2 Accent 3"/>
    <w:basedOn w:val="TableNormal"/>
    <w:uiPriority w:val="47"/>
    <w:rsid w:val="00581974"/>
    <w:pPr>
      <w:spacing w:after="0" w:line="240" w:lineRule="auto"/>
    </w:pPr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231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51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23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9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48</Pages>
  <Words>9686</Words>
  <Characters>55216</Characters>
  <Application>Microsoft Office Word</Application>
  <DocSecurity>0</DocSecurity>
  <Lines>460</Lines>
  <Paragraphs>129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Sickkids</Company>
  <LinksUpToDate>false</LinksUpToDate>
  <CharactersWithSpaces>64773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 Wagner</dc:creator>
  <cp:keywords/>
  <dc:description/>
  <cp:lastModifiedBy>Matt Wagner</cp:lastModifiedBy>
  <cp:revision>4</cp:revision>
  <dcterms:created xsi:type="dcterms:W3CDTF">2021-09-03T08:38:00Z</dcterms:created>
  <dcterms:modified xsi:type="dcterms:W3CDTF">2021-09-09T12:20:00Z</dcterms:modified>
</cp:coreProperties>
</file>