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4E958" w14:textId="77777777" w:rsidR="007B7522" w:rsidRDefault="007B7522" w:rsidP="007B7522">
      <w:r>
        <w:t>Notes</w:t>
      </w:r>
    </w:p>
    <w:p w14:paraId="4FE8D086" w14:textId="39B138EA" w:rsidR="007B7522" w:rsidRDefault="007B7522" w:rsidP="007B7522">
      <w:pPr>
        <w:pStyle w:val="ListParagraph"/>
        <w:numPr>
          <w:ilvl w:val="0"/>
          <w:numId w:val="1"/>
        </w:numPr>
      </w:pPr>
      <w:r>
        <w:t>Gender: 29 errors in labels (changed to N</w:t>
      </w:r>
      <w:r w:rsidR="00841A2D">
        <w:t>A</w:t>
      </w:r>
      <w:r>
        <w:t>s)</w:t>
      </w:r>
    </w:p>
    <w:p w14:paraId="319492C0" w14:textId="0041CDDD" w:rsidR="007B7522" w:rsidRDefault="007B7522" w:rsidP="007B7522">
      <w:pPr>
        <w:pStyle w:val="ListParagraph"/>
        <w:numPr>
          <w:ilvl w:val="0"/>
          <w:numId w:val="1"/>
        </w:numPr>
      </w:pPr>
      <w:r>
        <w:t>Age: 2 errors (age=526, age=709 – changed to N</w:t>
      </w:r>
      <w:r w:rsidR="00841A2D">
        <w:t>A</w:t>
      </w:r>
      <w:r>
        <w:t>s)</w:t>
      </w:r>
    </w:p>
    <w:p w14:paraId="2BCEA312" w14:textId="77777777" w:rsidR="007B7522" w:rsidRDefault="007B7522" w:rsidP="007B7522">
      <w:pPr>
        <w:pStyle w:val="ListParagraph"/>
        <w:numPr>
          <w:ilvl w:val="0"/>
          <w:numId w:val="1"/>
        </w:numPr>
      </w:pPr>
      <w:r>
        <w:t>Height: Changed to metres</w:t>
      </w:r>
    </w:p>
    <w:p w14:paraId="3152C2C8" w14:textId="77777777" w:rsidR="007B7522" w:rsidRDefault="007B7522" w:rsidP="007B7522">
      <w:pPr>
        <w:pStyle w:val="ListParagraph"/>
      </w:pPr>
      <w:r>
        <w:t>Changed values &lt; 1.02m and &gt;3m to Nas (15 values)</w:t>
      </w:r>
    </w:p>
    <w:p w14:paraId="4F0732F2" w14:textId="52F3B125" w:rsidR="007B7522" w:rsidRDefault="007B7522" w:rsidP="007B7522">
      <w:pPr>
        <w:pStyle w:val="ListParagraph"/>
        <w:numPr>
          <w:ilvl w:val="0"/>
          <w:numId w:val="1"/>
        </w:numPr>
      </w:pPr>
      <w:r>
        <w:t>Weight: Changed values &lt;=20kg and &gt; 198kg to Nas (9 values)</w:t>
      </w:r>
    </w:p>
    <w:p w14:paraId="623A41E8" w14:textId="77777777" w:rsidR="007B7522" w:rsidRDefault="007B7522" w:rsidP="007B7522">
      <w:pPr>
        <w:pStyle w:val="ListParagraph"/>
        <w:numPr>
          <w:ilvl w:val="0"/>
          <w:numId w:val="1"/>
        </w:numPr>
      </w:pPr>
      <w:r w:rsidRPr="00803094">
        <w:t>BMI: Changed values &gt; 60 to Nas (3 values – weight 175kg, 198kg, 162kg)</w:t>
      </w:r>
    </w:p>
    <w:p w14:paraId="60CA0A0E" w14:textId="77777777" w:rsidR="007B7522" w:rsidRDefault="007B7522" w:rsidP="007B7522">
      <w:pPr>
        <w:pStyle w:val="ListParagraph"/>
        <w:numPr>
          <w:ilvl w:val="0"/>
          <w:numId w:val="1"/>
        </w:numPr>
        <w:tabs>
          <w:tab w:val="left" w:pos="2620"/>
        </w:tabs>
      </w:pPr>
      <w:r>
        <w:t>BMI categories:</w:t>
      </w:r>
    </w:p>
    <w:p w14:paraId="41F0AD34" w14:textId="77777777" w:rsidR="007B7522" w:rsidRDefault="007B7522" w:rsidP="007B7522">
      <w:pPr>
        <w:pStyle w:val="ListParagraph"/>
        <w:tabs>
          <w:tab w:val="left" w:pos="2620"/>
        </w:tabs>
      </w:pPr>
      <w:r>
        <w:t>Underweight: &lt;= 18.5</w:t>
      </w:r>
    </w:p>
    <w:p w14:paraId="49316FDE" w14:textId="77777777" w:rsidR="007B7522" w:rsidRDefault="007B7522" w:rsidP="007B7522">
      <w:pPr>
        <w:pStyle w:val="ListParagraph"/>
        <w:tabs>
          <w:tab w:val="left" w:pos="2620"/>
        </w:tabs>
      </w:pPr>
      <w:r>
        <w:t>Normal: &gt;18.5, &lt;25</w:t>
      </w:r>
    </w:p>
    <w:p w14:paraId="089D7889" w14:textId="77777777" w:rsidR="007B7522" w:rsidRDefault="007B7522" w:rsidP="007B7522">
      <w:pPr>
        <w:pStyle w:val="ListParagraph"/>
        <w:tabs>
          <w:tab w:val="left" w:pos="2620"/>
        </w:tabs>
      </w:pPr>
      <w:r>
        <w:t>Overweight: &gt;=25, &lt;30</w:t>
      </w:r>
    </w:p>
    <w:p w14:paraId="1C25CDEE" w14:textId="77777777" w:rsidR="007B7522" w:rsidRDefault="007B7522" w:rsidP="007B7522">
      <w:pPr>
        <w:pStyle w:val="ListParagraph"/>
        <w:tabs>
          <w:tab w:val="left" w:pos="2620"/>
        </w:tabs>
      </w:pPr>
      <w:r>
        <w:t>Obese: &gt;=30</w:t>
      </w:r>
    </w:p>
    <w:p w14:paraId="7159D2BD" w14:textId="77777777" w:rsidR="007B7522" w:rsidRPr="00CA1F79" w:rsidRDefault="007B7522" w:rsidP="007B7522">
      <w:pPr>
        <w:pStyle w:val="ListParagraph"/>
        <w:tabs>
          <w:tab w:val="left" w:pos="2620"/>
        </w:tabs>
        <w:rPr>
          <w:i/>
          <w:iCs/>
        </w:rPr>
      </w:pPr>
      <w:r w:rsidRPr="00CA1F79">
        <w:rPr>
          <w:i/>
          <w:iCs/>
        </w:rPr>
        <w:t>Obese Class 1: &gt;=30, &lt;35</w:t>
      </w:r>
    </w:p>
    <w:p w14:paraId="1DF68E1B" w14:textId="77777777" w:rsidR="007B7522" w:rsidRPr="00CA1F79" w:rsidRDefault="007B7522" w:rsidP="007B7522">
      <w:pPr>
        <w:pStyle w:val="ListParagraph"/>
        <w:tabs>
          <w:tab w:val="left" w:pos="2620"/>
        </w:tabs>
        <w:rPr>
          <w:i/>
          <w:iCs/>
        </w:rPr>
      </w:pPr>
      <w:r w:rsidRPr="00CA1F79">
        <w:rPr>
          <w:i/>
          <w:iCs/>
        </w:rPr>
        <w:t>Obese Class 2: &gt;=35, &lt;40</w:t>
      </w:r>
    </w:p>
    <w:p w14:paraId="16B65570" w14:textId="77777777" w:rsidR="007B7522" w:rsidRPr="00CA1F79" w:rsidRDefault="007B7522" w:rsidP="007B7522">
      <w:pPr>
        <w:pStyle w:val="ListParagraph"/>
        <w:tabs>
          <w:tab w:val="left" w:pos="2620"/>
        </w:tabs>
        <w:rPr>
          <w:i/>
          <w:iCs/>
        </w:rPr>
      </w:pPr>
      <w:r w:rsidRPr="00CA1F79">
        <w:rPr>
          <w:i/>
          <w:iCs/>
        </w:rPr>
        <w:t>Obese Class 3: &gt;=40</w:t>
      </w:r>
    </w:p>
    <w:p w14:paraId="6BF862EE" w14:textId="77777777" w:rsidR="007B7522" w:rsidRDefault="007B7522" w:rsidP="007B7522">
      <w:pPr>
        <w:pStyle w:val="ListParagraph"/>
        <w:tabs>
          <w:tab w:val="left" w:pos="2620"/>
        </w:tabs>
      </w:pPr>
    </w:p>
    <w:p w14:paraId="32F83BF9" w14:textId="181A027E" w:rsidR="007B7522" w:rsidRDefault="007B7522" w:rsidP="007B7522">
      <w:pPr>
        <w:pStyle w:val="ListParagraph"/>
        <w:tabs>
          <w:tab w:val="left" w:pos="2620"/>
        </w:tabs>
      </w:pPr>
      <w:r>
        <w:t xml:space="preserve">BMI note – 19 </w:t>
      </w:r>
      <w:r w:rsidR="00BC0FAE">
        <w:t>BMI</w:t>
      </w:r>
      <w:r>
        <w:t>s 10-15. Weight 31kg-50kg</w:t>
      </w:r>
    </w:p>
    <w:p w14:paraId="17096E25" w14:textId="77777777" w:rsidR="007B7522" w:rsidRDefault="007B7522" w:rsidP="007B7522">
      <w:pPr>
        <w:pStyle w:val="ListParagraph"/>
        <w:rPr>
          <w:u w:val="single"/>
        </w:rPr>
      </w:pPr>
    </w:p>
    <w:p w14:paraId="6FFF52DF" w14:textId="18049832" w:rsidR="007B7522" w:rsidRPr="009A15F4" w:rsidRDefault="00EA0360" w:rsidP="007B7522">
      <w:pPr>
        <w:pStyle w:val="ListParagraph"/>
        <w:rPr>
          <w:u w:val="single"/>
        </w:rPr>
      </w:pPr>
      <w:r>
        <w:rPr>
          <w:u w:val="single"/>
        </w:rPr>
        <w:t xml:space="preserve">Prof </w:t>
      </w:r>
      <w:r w:rsidR="007B7522" w:rsidRPr="009A15F4">
        <w:rPr>
          <w:u w:val="single"/>
        </w:rPr>
        <w:t>Declan</w:t>
      </w:r>
      <w:r w:rsidR="00841A2D">
        <w:rPr>
          <w:u w:val="single"/>
        </w:rPr>
        <w:t xml:space="preserve"> Lyons</w:t>
      </w:r>
      <w:r w:rsidR="007B7522" w:rsidRPr="009A15F4">
        <w:rPr>
          <w:u w:val="single"/>
        </w:rPr>
        <w:t xml:space="preserve"> checks:</w:t>
      </w:r>
    </w:p>
    <w:p w14:paraId="311B1CF0" w14:textId="6EC5C162" w:rsidR="007B7522" w:rsidRDefault="007B7522" w:rsidP="007B7522">
      <w:pPr>
        <w:pStyle w:val="ListParagraph"/>
        <w:numPr>
          <w:ilvl w:val="0"/>
          <w:numId w:val="1"/>
        </w:numPr>
      </w:pPr>
      <w:r>
        <w:t>Blood pressure: Remove IDs (</w:t>
      </w:r>
      <w:r w:rsidRPr="00C018D9">
        <w:t>1, 6039, 8234, 8713, 8840, 9156, 10189, 12797, 14878</w:t>
      </w:r>
      <w:r>
        <w:t xml:space="preserve">) from </w:t>
      </w:r>
      <w:r w:rsidR="00BC0FAE">
        <w:t xml:space="preserve">Prof </w:t>
      </w:r>
      <w:r>
        <w:t>Declan</w:t>
      </w:r>
      <w:r w:rsidR="00BC0FAE">
        <w:t xml:space="preserve"> Lyons</w:t>
      </w:r>
      <w:r>
        <w:t xml:space="preserve"> unrealistic blood pressure checks.</w:t>
      </w:r>
    </w:p>
    <w:p w14:paraId="7831FAA0" w14:textId="4D4FC90F" w:rsidR="007B7522" w:rsidRDefault="007B7522" w:rsidP="007B7522">
      <w:pPr>
        <w:pStyle w:val="ListParagraph"/>
        <w:numPr>
          <w:ilvl w:val="0"/>
          <w:numId w:val="1"/>
        </w:numPr>
      </w:pPr>
      <w:r>
        <w:t xml:space="preserve">Weight: Removed ID 2260 unrealistic height/weight from </w:t>
      </w:r>
      <w:r w:rsidR="00BC0FAE">
        <w:t xml:space="preserve">Prof </w:t>
      </w:r>
      <w:r>
        <w:t>Declan</w:t>
      </w:r>
      <w:r w:rsidR="00BC0FAE">
        <w:t xml:space="preserve"> Lyons</w:t>
      </w:r>
      <w:r>
        <w:t xml:space="preserve"> checks.</w:t>
      </w:r>
    </w:p>
    <w:p w14:paraId="3068CB5B" w14:textId="04EABF7A" w:rsidR="007B7522" w:rsidRDefault="007B7522" w:rsidP="007B7522">
      <w:pPr>
        <w:pStyle w:val="ListParagraph"/>
        <w:numPr>
          <w:ilvl w:val="0"/>
          <w:numId w:val="1"/>
        </w:numPr>
      </w:pPr>
      <w:r>
        <w:t xml:space="preserve">Blood pressure changes: Removed IDs (2048, 3489, 5495, 5626, 8713, 10189, 12797, 14854, 15167) from </w:t>
      </w:r>
      <w:r w:rsidR="00EA0360">
        <w:t xml:space="preserve">Prof </w:t>
      </w:r>
      <w:r>
        <w:t>Declan</w:t>
      </w:r>
      <w:r w:rsidR="00841A2D">
        <w:t xml:space="preserve"> Lyons</w:t>
      </w:r>
      <w:r>
        <w:t xml:space="preserve"> unrealistic blood pressure changes.</w:t>
      </w:r>
    </w:p>
    <w:p w14:paraId="45E3DE8F" w14:textId="77777777" w:rsidR="007B7522" w:rsidRDefault="007B7522" w:rsidP="007B7522">
      <w:pPr>
        <w:pStyle w:val="ListParagraph"/>
      </w:pPr>
    </w:p>
    <w:p w14:paraId="7E6AB2A1" w14:textId="77777777" w:rsidR="007B7522" w:rsidRDefault="007B7522" w:rsidP="007B7522">
      <w:pPr>
        <w:pStyle w:val="ListParagraph"/>
        <w:numPr>
          <w:ilvl w:val="0"/>
          <w:numId w:val="1"/>
        </w:numPr>
      </w:pPr>
      <w:r>
        <w:t>Keep ages &gt;=18 and &lt;=95. (n=383 &lt;18 or &gt;95)</w:t>
      </w:r>
    </w:p>
    <w:p w14:paraId="5E53BC74" w14:textId="77777777" w:rsidR="007B7522" w:rsidRDefault="007B7522" w:rsidP="007B7522">
      <w:pPr>
        <w:pStyle w:val="ListParagraph"/>
      </w:pPr>
      <w:r>
        <w:t>Remove ages NA (n=2731 NAs)</w:t>
      </w:r>
    </w:p>
    <w:p w14:paraId="4D71929E" w14:textId="77777777" w:rsidR="007B7522" w:rsidRDefault="007B7522" w:rsidP="007B7522">
      <w:pPr>
        <w:pStyle w:val="ListParagraph"/>
      </w:pPr>
      <w:r>
        <w:t>(n=15,919 to n=12,805)</w:t>
      </w:r>
    </w:p>
    <w:p w14:paraId="1912A77E" w14:textId="77777777" w:rsidR="007B7522" w:rsidRDefault="007B7522" w:rsidP="007B7522">
      <w:pPr>
        <w:pStyle w:val="ListParagraph"/>
        <w:numPr>
          <w:ilvl w:val="0"/>
          <w:numId w:val="1"/>
        </w:numPr>
      </w:pPr>
      <w:r>
        <w:t>Keep height &gt;= 130</w:t>
      </w:r>
    </w:p>
    <w:p w14:paraId="7BB05C6B" w14:textId="27805A09" w:rsidR="007B7522" w:rsidRDefault="007B7522" w:rsidP="007B7522">
      <w:pPr>
        <w:pStyle w:val="ListParagraph"/>
      </w:pPr>
      <w:r>
        <w:t>Remove N</w:t>
      </w:r>
      <w:r w:rsidR="00BC0FAE">
        <w:t>A</w:t>
      </w:r>
      <w:r>
        <w:t xml:space="preserve">s </w:t>
      </w:r>
    </w:p>
    <w:p w14:paraId="37D6784C" w14:textId="77777777" w:rsidR="007B7522" w:rsidRDefault="007B7522" w:rsidP="007B7522">
      <w:pPr>
        <w:pStyle w:val="ListParagraph"/>
      </w:pPr>
      <w:r>
        <w:t>(n=12,676)</w:t>
      </w:r>
    </w:p>
    <w:p w14:paraId="39D1C604" w14:textId="19AA4EE6" w:rsidR="007B7522" w:rsidRDefault="007B7522" w:rsidP="007B7522">
      <w:pPr>
        <w:pStyle w:val="ListParagraph"/>
        <w:numPr>
          <w:ilvl w:val="0"/>
          <w:numId w:val="1"/>
        </w:numPr>
      </w:pPr>
      <w:r>
        <w:t xml:space="preserve">Keep </w:t>
      </w:r>
      <w:r w:rsidR="00BC0FAE">
        <w:t>BMI</w:t>
      </w:r>
      <w:r>
        <w:t xml:space="preserve"> &lt;=60 (2 values above 60 – weight=198kg, 162kg)</w:t>
      </w:r>
    </w:p>
    <w:p w14:paraId="3FA64917" w14:textId="743B54EA" w:rsidR="007B7522" w:rsidRDefault="007B7522" w:rsidP="007B7522">
      <w:pPr>
        <w:pStyle w:val="ListParagraph"/>
      </w:pPr>
      <w:r>
        <w:t>Remove N</w:t>
      </w:r>
      <w:r w:rsidR="00BC0FAE">
        <w:t>A</w:t>
      </w:r>
      <w:r>
        <w:t>s (n=17 Nas)</w:t>
      </w:r>
    </w:p>
    <w:p w14:paraId="694ED5B0" w14:textId="77777777" w:rsidR="007B7522" w:rsidRDefault="007B7522" w:rsidP="007B7522">
      <w:pPr>
        <w:pStyle w:val="ListParagraph"/>
      </w:pPr>
      <w:r>
        <w:t>(n=12,657)</w:t>
      </w:r>
    </w:p>
    <w:p w14:paraId="1068B514" w14:textId="77777777" w:rsidR="007B7522" w:rsidRDefault="007B7522" w:rsidP="007B7522">
      <w:pPr>
        <w:pStyle w:val="ListParagraph"/>
        <w:numPr>
          <w:ilvl w:val="0"/>
          <w:numId w:val="1"/>
        </w:numPr>
      </w:pPr>
      <w:r>
        <w:t>Syst Delta: Change signs</w:t>
      </w:r>
    </w:p>
    <w:p w14:paraId="12E1FB67" w14:textId="5455606D" w:rsidR="00BC356E" w:rsidRDefault="00BC356E" w:rsidP="00BC356E">
      <w:pPr>
        <w:pStyle w:val="ListParagraph"/>
      </w:pPr>
      <w:r>
        <w:t xml:space="preserve">Change delta to </w:t>
      </w:r>
      <w:r w:rsidR="00BC0FAE">
        <w:t>NA</w:t>
      </w:r>
      <w:r>
        <w:t xml:space="preserve"> if no post tilt measure</w:t>
      </w:r>
    </w:p>
    <w:p w14:paraId="1BF78893" w14:textId="5787F9DD" w:rsidR="007B7522" w:rsidRDefault="007B7522" w:rsidP="007B7522">
      <w:pPr>
        <w:pStyle w:val="ListParagraph"/>
      </w:pPr>
      <w:r>
        <w:t>Remove N</w:t>
      </w:r>
      <w:r w:rsidR="00BC0FAE">
        <w:t>A</w:t>
      </w:r>
      <w:r>
        <w:t>s (11</w:t>
      </w:r>
      <w:r w:rsidR="00BC356E">
        <w:t xml:space="preserve">3 </w:t>
      </w:r>
      <w:r>
        <w:t xml:space="preserve">Nas) </w:t>
      </w:r>
    </w:p>
    <w:p w14:paraId="023F2DBF" w14:textId="06616427" w:rsidR="007B7522" w:rsidRDefault="007B7522" w:rsidP="007B7522">
      <w:pPr>
        <w:pStyle w:val="ListParagraph"/>
        <w:tabs>
          <w:tab w:val="left" w:pos="2620"/>
        </w:tabs>
      </w:pPr>
      <w:r>
        <w:t>(n=12,54</w:t>
      </w:r>
      <w:r w:rsidR="00BC356E">
        <w:t>4</w:t>
      </w:r>
      <w:r>
        <w:t>)</w:t>
      </w:r>
      <w:r>
        <w:tab/>
      </w:r>
    </w:p>
    <w:p w14:paraId="60E2A50E" w14:textId="77777777" w:rsidR="00D032F9" w:rsidRDefault="00D032F9"/>
    <w:p w14:paraId="134C9320" w14:textId="347630DD" w:rsidR="001B6DEC" w:rsidRDefault="001B6DEC" w:rsidP="001B6DEC">
      <w:pPr>
        <w:pStyle w:val="ListParagraph"/>
        <w:numPr>
          <w:ilvl w:val="0"/>
          <w:numId w:val="1"/>
        </w:numPr>
      </w:pPr>
      <w:r>
        <w:t>HR delta: Change signs</w:t>
      </w:r>
      <w:r>
        <w:br/>
        <w:t>Change delta to NA if no post tilt measure</w:t>
      </w:r>
    </w:p>
    <w:p w14:paraId="6EAAA14B" w14:textId="3759FBC3" w:rsidR="00BC356E" w:rsidRDefault="00BC356E" w:rsidP="00BC356E">
      <w:pPr>
        <w:pStyle w:val="ListParagraph"/>
      </w:pPr>
      <w:r>
        <w:t>Change extreme to NA (-577)</w:t>
      </w:r>
    </w:p>
    <w:p w14:paraId="75B1FBEE" w14:textId="0D3FEB6B" w:rsidR="0045221C" w:rsidRDefault="00BC356E" w:rsidP="00BC356E">
      <w:pPr>
        <w:pStyle w:val="ListParagraph"/>
      </w:pPr>
      <w:r>
        <w:t xml:space="preserve">Filter baseline &gt;=40 </w:t>
      </w:r>
      <w:r w:rsidR="0045221C">
        <w:t>(n=12,528)</w:t>
      </w:r>
    </w:p>
    <w:p w14:paraId="5EE89AB6" w14:textId="334B938A" w:rsidR="00BC356E" w:rsidRDefault="0045221C" w:rsidP="00BC356E">
      <w:pPr>
        <w:pStyle w:val="ListParagraph"/>
      </w:pPr>
      <w:r>
        <w:t xml:space="preserve">Filter </w:t>
      </w:r>
      <w:r w:rsidR="00BC356E">
        <w:t>post tilt &gt;=20</w:t>
      </w:r>
    </w:p>
    <w:p w14:paraId="271AE03F" w14:textId="277A33F1" w:rsidR="0045221C" w:rsidRDefault="0045221C" w:rsidP="00BC356E">
      <w:pPr>
        <w:pStyle w:val="ListParagraph"/>
      </w:pPr>
      <w:r>
        <w:t>Remove Nas (n=1</w:t>
      </w:r>
      <w:r w:rsidR="004B0607">
        <w:t>2</w:t>
      </w:r>
      <w:r>
        <w:t>,520)</w:t>
      </w:r>
    </w:p>
    <w:p w14:paraId="020C2C51" w14:textId="7EC2BFE0" w:rsidR="004B0607" w:rsidRPr="00EA0360" w:rsidRDefault="00D70009" w:rsidP="004B0607">
      <w:pPr>
        <w:pStyle w:val="ListParagraph"/>
        <w:numPr>
          <w:ilvl w:val="0"/>
          <w:numId w:val="1"/>
        </w:numPr>
      </w:pPr>
      <w:r w:rsidRPr="00EA0360">
        <w:t>Keep syncope study no 1 or NA (ie remove repeat tilts</w:t>
      </w:r>
      <w:r w:rsidR="00E87B32" w:rsidRPr="00EA0360">
        <w:t>. n=12,178)</w:t>
      </w:r>
    </w:p>
    <w:p w14:paraId="646B05D5" w14:textId="683748DB" w:rsidR="00617A1E" w:rsidRDefault="00617A1E" w:rsidP="00617A1E">
      <w:pPr>
        <w:pStyle w:val="ListParagraph"/>
        <w:numPr>
          <w:ilvl w:val="0"/>
          <w:numId w:val="1"/>
        </w:numPr>
      </w:pPr>
      <w:r>
        <w:t>Sys delta: decrease only (n=6,</w:t>
      </w:r>
      <w:r w:rsidR="00DB3366">
        <w:t>614</w:t>
      </w:r>
      <w:r w:rsidR="0083315F">
        <w:t>/12,</w:t>
      </w:r>
      <w:r w:rsidR="00012C2F">
        <w:t>178</w:t>
      </w:r>
      <w:r w:rsidR="005E0F64">
        <w:t>. 54% of data left</w:t>
      </w:r>
      <w:r>
        <w:t>)</w:t>
      </w:r>
    </w:p>
    <w:p w14:paraId="6D3F491C" w14:textId="05439616" w:rsidR="00617A1E" w:rsidRDefault="00617A1E" w:rsidP="00617A1E">
      <w:pPr>
        <w:pStyle w:val="ListParagraph"/>
        <w:numPr>
          <w:ilvl w:val="0"/>
          <w:numId w:val="1"/>
        </w:numPr>
      </w:pPr>
      <w:r>
        <w:t>Diastolic blood pressure</w:t>
      </w:r>
    </w:p>
    <w:p w14:paraId="43A81E78" w14:textId="72E10254" w:rsidR="00617A1E" w:rsidRDefault="00617A1E" w:rsidP="00617A1E">
      <w:pPr>
        <w:pStyle w:val="ListParagraph"/>
      </w:pPr>
      <w:r>
        <w:t>Remove baseline=1001107, 1136, 500</w:t>
      </w:r>
    </w:p>
    <w:p w14:paraId="1A5E0D3E" w14:textId="6503CD4D" w:rsidR="00B202A8" w:rsidRDefault="00D07687" w:rsidP="00617A1E">
      <w:pPr>
        <w:pStyle w:val="ListParagraph"/>
      </w:pPr>
      <w:r>
        <w:t>Remove post tilt=717 (6,</w:t>
      </w:r>
      <w:r w:rsidR="00DB3366">
        <w:t>610</w:t>
      </w:r>
      <w:r>
        <w:t>)</w:t>
      </w:r>
    </w:p>
    <w:p w14:paraId="1C0E956D" w14:textId="77777777" w:rsidR="00D973F6" w:rsidRDefault="00D973F6" w:rsidP="00617A1E">
      <w:pPr>
        <w:pStyle w:val="ListParagraph"/>
        <w:rPr>
          <w:b/>
          <w:bCs/>
        </w:rPr>
      </w:pPr>
    </w:p>
    <w:p w14:paraId="39913625" w14:textId="7D63B409" w:rsidR="00D973F6" w:rsidRDefault="00D973F6" w:rsidP="00617A1E">
      <w:pPr>
        <w:pStyle w:val="ListParagraph"/>
        <w:rPr>
          <w:b/>
          <w:bCs/>
        </w:rPr>
      </w:pPr>
      <w:r>
        <w:rPr>
          <w:b/>
          <w:bCs/>
        </w:rPr>
        <w:t>Statistical analysis</w:t>
      </w:r>
    </w:p>
    <w:p w14:paraId="6CEE0EBC" w14:textId="70E5D901" w:rsidR="00D973F6" w:rsidRDefault="00D144A5" w:rsidP="00617A1E">
      <w:pPr>
        <w:pStyle w:val="ListParagraph"/>
        <w:rPr>
          <w:szCs w:val="36"/>
        </w:rPr>
      </w:pPr>
      <w:r w:rsidRPr="00CC2848">
        <w:rPr>
          <w:szCs w:val="36"/>
        </w:rPr>
        <w:t>Descriptive statistics were used to report patient characteristics.</w:t>
      </w:r>
      <w:r>
        <w:rPr>
          <w:szCs w:val="36"/>
        </w:rPr>
        <w:t xml:space="preserve"> </w:t>
      </w:r>
      <w:r w:rsidRPr="00CC2848">
        <w:rPr>
          <w:szCs w:val="36"/>
        </w:rPr>
        <w:t>Categorical</w:t>
      </w:r>
      <w:r>
        <w:rPr>
          <w:szCs w:val="36"/>
        </w:rPr>
        <w:t xml:space="preserve"> </w:t>
      </w:r>
      <w:r w:rsidRPr="00CC2848">
        <w:rPr>
          <w:szCs w:val="36"/>
        </w:rPr>
        <w:t>variables were summarised using counts and percentages. Numerical variables were</w:t>
      </w:r>
      <w:r>
        <w:rPr>
          <w:szCs w:val="36"/>
        </w:rPr>
        <w:t xml:space="preserve"> </w:t>
      </w:r>
      <w:r w:rsidRPr="00CC2848">
        <w:rPr>
          <w:szCs w:val="36"/>
        </w:rPr>
        <w:t xml:space="preserve">tested for </w:t>
      </w:r>
      <w:r>
        <w:rPr>
          <w:szCs w:val="36"/>
        </w:rPr>
        <w:t xml:space="preserve">a </w:t>
      </w:r>
      <w:r w:rsidRPr="00CC2848">
        <w:rPr>
          <w:szCs w:val="36"/>
        </w:rPr>
        <w:t xml:space="preserve">normal distribution </w:t>
      </w:r>
      <w:r w:rsidR="00FF085F">
        <w:rPr>
          <w:szCs w:val="36"/>
        </w:rPr>
        <w:t xml:space="preserve">using </w:t>
      </w:r>
      <w:r w:rsidR="00C835F2">
        <w:rPr>
          <w:szCs w:val="36"/>
        </w:rPr>
        <w:t xml:space="preserve">visuals </w:t>
      </w:r>
      <w:r w:rsidRPr="00CC2848">
        <w:rPr>
          <w:szCs w:val="36"/>
        </w:rPr>
        <w:t xml:space="preserve">and </w:t>
      </w:r>
      <w:r w:rsidR="00C835F2">
        <w:rPr>
          <w:szCs w:val="36"/>
        </w:rPr>
        <w:t xml:space="preserve">were </w:t>
      </w:r>
      <w:r w:rsidRPr="00CC2848">
        <w:rPr>
          <w:szCs w:val="36"/>
        </w:rPr>
        <w:t xml:space="preserve">summarised using </w:t>
      </w:r>
      <w:r w:rsidR="00C835F2">
        <w:rPr>
          <w:szCs w:val="36"/>
        </w:rPr>
        <w:t xml:space="preserve">the </w:t>
      </w:r>
      <w:r w:rsidRPr="00CC2848">
        <w:rPr>
          <w:szCs w:val="36"/>
        </w:rPr>
        <w:t xml:space="preserve">mean </w:t>
      </w:r>
      <w:r w:rsidR="00C835F2">
        <w:rPr>
          <w:szCs w:val="36"/>
        </w:rPr>
        <w:t>(</w:t>
      </w:r>
      <w:r w:rsidRPr="00CC2848">
        <w:rPr>
          <w:szCs w:val="36"/>
        </w:rPr>
        <w:t>standard deviation</w:t>
      </w:r>
      <w:r w:rsidR="00C835F2">
        <w:rPr>
          <w:szCs w:val="36"/>
        </w:rPr>
        <w:t>) or median (quartile one, quartile three)</w:t>
      </w:r>
      <w:r w:rsidRPr="00CC2848">
        <w:rPr>
          <w:szCs w:val="36"/>
        </w:rPr>
        <w:t xml:space="preserve"> as appropriate. Where variables were not normally distributed</w:t>
      </w:r>
      <w:r w:rsidR="00F73F7A">
        <w:rPr>
          <w:szCs w:val="36"/>
        </w:rPr>
        <w:t xml:space="preserve"> or assumptions were violated</w:t>
      </w:r>
      <w:r w:rsidRPr="00CC2848">
        <w:rPr>
          <w:szCs w:val="36"/>
        </w:rPr>
        <w:t>,</w:t>
      </w:r>
      <w:r w:rsidRPr="00CC2848">
        <w:rPr>
          <w:sz w:val="36"/>
          <w:szCs w:val="36"/>
        </w:rPr>
        <w:t xml:space="preserve"> </w:t>
      </w:r>
      <w:r>
        <w:rPr>
          <w:szCs w:val="36"/>
        </w:rPr>
        <w:t>n</w:t>
      </w:r>
      <w:r w:rsidRPr="00CC2848">
        <w:rPr>
          <w:szCs w:val="36"/>
        </w:rPr>
        <w:t>on-parametric tests (</w:t>
      </w:r>
      <w:r>
        <w:rPr>
          <w:szCs w:val="36"/>
        </w:rPr>
        <w:t xml:space="preserve">i.e., </w:t>
      </w:r>
      <w:r w:rsidRPr="00CC2848">
        <w:rPr>
          <w:szCs w:val="36"/>
        </w:rPr>
        <w:t>Kruskal-Wallis) were used to compare results for subgroups.</w:t>
      </w:r>
      <w:r>
        <w:rPr>
          <w:szCs w:val="36"/>
        </w:rPr>
        <w:t xml:space="preserve"> Pairwise comparisons were carried out with multiple testing corrections.</w:t>
      </w:r>
      <w:r w:rsidR="00581EB5">
        <w:rPr>
          <w:szCs w:val="36"/>
        </w:rPr>
        <w:t xml:space="preserve"> Median scores and 95% confidence intervals were calculated using</w:t>
      </w:r>
      <w:r w:rsidR="002F4D58">
        <w:rPr>
          <w:szCs w:val="36"/>
        </w:rPr>
        <w:t xml:space="preserve"> the exact method.</w:t>
      </w:r>
      <w:r w:rsidR="00093BD7" w:rsidRPr="00093BD7">
        <w:t xml:space="preserve"> </w:t>
      </w:r>
      <w:r w:rsidR="00093BD7">
        <w:t>A significance level of 5% was used for all analyses. Statistical analyses were carried out using R version 4.4.1 (2024-06-14).</w:t>
      </w:r>
    </w:p>
    <w:p w14:paraId="15622922" w14:textId="77777777" w:rsidR="00D144A5" w:rsidRPr="00D973F6" w:rsidRDefault="00D144A5" w:rsidP="00617A1E">
      <w:pPr>
        <w:pStyle w:val="ListParagraph"/>
      </w:pPr>
    </w:p>
    <w:p w14:paraId="07DF86EB" w14:textId="76872487" w:rsidR="00EF44D3" w:rsidRPr="00EF44D3" w:rsidRDefault="00EF44D3" w:rsidP="00617A1E">
      <w:pPr>
        <w:pStyle w:val="ListParagraph"/>
        <w:rPr>
          <w:b/>
          <w:bCs/>
        </w:rPr>
      </w:pPr>
      <w:r w:rsidRPr="00EF44D3">
        <w:rPr>
          <w:b/>
          <w:bCs/>
        </w:rPr>
        <w:t>Results</w:t>
      </w:r>
    </w:p>
    <w:tbl>
      <w:tblPr>
        <w:tblStyle w:val="Table"/>
        <w:tblpPr w:leftFromText="180" w:rightFromText="180" w:vertAnchor="text" w:tblpY="1"/>
        <w:tblOverlap w:val="never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3493"/>
        <w:gridCol w:w="4399"/>
      </w:tblGrid>
      <w:tr w:rsidR="001D07D6" w14:paraId="322BCEE7" w14:textId="77777777" w:rsidTr="001C4C14">
        <w:trPr>
          <w:cantSplit/>
          <w:tblHeader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2AD22E21" w14:textId="33DD90A7" w:rsidR="00B8397D" w:rsidRDefault="00B8397D" w:rsidP="001C4C14">
            <w:pPr>
              <w:keepNext/>
              <w:spacing w:after="60"/>
            </w:pP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5E5995F8" w14:textId="77777777" w:rsidR="00C33032" w:rsidRDefault="007B7892" w:rsidP="001C4C14">
            <w:pPr>
              <w:keepNext/>
              <w:spacing w:after="6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Patients with decrease in </w:t>
            </w:r>
          </w:p>
          <w:p w14:paraId="5C408499" w14:textId="17D1954E" w:rsidR="00B8397D" w:rsidRDefault="007B7892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  <w:b/>
              </w:rPr>
              <w:t>systolic blood pressure</w:t>
            </w:r>
            <w:r>
              <w:rPr>
                <w:rFonts w:ascii="Calibri" w:hAnsi="Calibri"/>
                <w:b/>
              </w:rPr>
              <w:br/>
            </w:r>
            <w:r w:rsidR="00B8397D">
              <w:rPr>
                <w:rFonts w:ascii="Calibri" w:hAnsi="Calibri"/>
                <w:b/>
              </w:rPr>
              <w:t>n = 6,610</w:t>
            </w:r>
          </w:p>
        </w:tc>
      </w:tr>
      <w:tr w:rsidR="001D07D6" w14:paraId="5EF9B96D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AD4E48" w14:textId="77777777" w:rsidR="00B8397D" w:rsidRPr="00C33032" w:rsidRDefault="00B8397D" w:rsidP="001C4C14">
            <w:pPr>
              <w:keepNext/>
              <w:spacing w:after="60"/>
              <w:rPr>
                <w:b/>
                <w:bCs/>
              </w:rPr>
            </w:pPr>
            <w:r w:rsidRPr="00C33032">
              <w:rPr>
                <w:rFonts w:ascii="Calibri" w:hAnsi="Calibri"/>
                <w:b/>
                <w:bCs/>
              </w:rPr>
              <w:t>Gender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A0FC3D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0A8F3DF4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4B81CF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Female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BFBBAA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3,706 (58%)</w:t>
            </w:r>
          </w:p>
        </w:tc>
      </w:tr>
      <w:tr w:rsidR="001D07D6" w14:paraId="3AA0A404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488146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9426C8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2,733 (42%)</w:t>
            </w:r>
          </w:p>
        </w:tc>
      </w:tr>
      <w:tr w:rsidR="001D07D6" w14:paraId="50634F9C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C113BB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Unknown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1EC473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171</w:t>
            </w:r>
          </w:p>
        </w:tc>
      </w:tr>
      <w:tr w:rsidR="001D07D6" w14:paraId="04FA95CD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F1F9CD" w14:textId="77777777" w:rsidR="00B8397D" w:rsidRPr="00C33032" w:rsidRDefault="00B8397D" w:rsidP="001C4C14">
            <w:pPr>
              <w:keepNext/>
              <w:spacing w:after="60"/>
              <w:rPr>
                <w:b/>
                <w:bCs/>
              </w:rPr>
            </w:pPr>
            <w:r w:rsidRPr="00C33032">
              <w:rPr>
                <w:rFonts w:ascii="Calibri" w:hAnsi="Calibri"/>
                <w:b/>
                <w:bCs/>
              </w:rPr>
              <w:t>Age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08F70E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3F5F1EC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C7C35F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9EE90A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78.0 (71.0, 84.0)</w:t>
            </w:r>
          </w:p>
        </w:tc>
      </w:tr>
      <w:tr w:rsidR="001D07D6" w14:paraId="39D62067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2D91DD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419AA2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18.0, 95.0</w:t>
            </w:r>
          </w:p>
        </w:tc>
      </w:tr>
      <w:tr w:rsidR="001D07D6" w14:paraId="4566362A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A5EA4E" w14:textId="77777777" w:rsidR="00B8397D" w:rsidRPr="00D07971" w:rsidRDefault="00B8397D" w:rsidP="001C4C14">
            <w:pPr>
              <w:keepNext/>
              <w:spacing w:after="60"/>
              <w:rPr>
                <w:b/>
                <w:bCs/>
              </w:rPr>
            </w:pPr>
            <w:r w:rsidRPr="00D07971">
              <w:rPr>
                <w:rFonts w:ascii="Calibri" w:hAnsi="Calibri"/>
                <w:b/>
                <w:bCs/>
              </w:rPr>
              <w:t>Height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1A98D7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7EB507D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38BCB9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AD12C0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1.7 (0.1)</w:t>
            </w:r>
          </w:p>
        </w:tc>
      </w:tr>
      <w:tr w:rsidR="001D07D6" w14:paraId="10B8FEFF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9C86ED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F13633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1.4, 2.1</w:t>
            </w:r>
          </w:p>
        </w:tc>
      </w:tr>
      <w:tr w:rsidR="001D07D6" w14:paraId="049369F5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1B4685" w14:textId="77777777" w:rsidR="00B8397D" w:rsidRPr="00D07971" w:rsidRDefault="00B8397D" w:rsidP="001C4C14">
            <w:pPr>
              <w:keepNext/>
              <w:spacing w:after="60"/>
              <w:rPr>
                <w:b/>
                <w:bCs/>
              </w:rPr>
            </w:pPr>
            <w:r w:rsidRPr="00D07971">
              <w:rPr>
                <w:rFonts w:ascii="Calibri" w:hAnsi="Calibri"/>
                <w:b/>
                <w:bCs/>
              </w:rPr>
              <w:t>Weight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6D138A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6202F0E0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5480CC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lastRenderedPageBreak/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DDCCB5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71.6 (15.2)</w:t>
            </w:r>
          </w:p>
        </w:tc>
      </w:tr>
      <w:tr w:rsidR="001D07D6" w14:paraId="01EBD869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ACDCFB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A68292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31.0, 185.0</w:t>
            </w:r>
          </w:p>
        </w:tc>
      </w:tr>
      <w:tr w:rsidR="001D07D6" w14:paraId="3344D5F3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D9DE8E" w14:textId="25BB33D2" w:rsidR="00B8397D" w:rsidRPr="00D07971" w:rsidRDefault="00D07971" w:rsidP="001C4C14">
            <w:pPr>
              <w:keepNext/>
              <w:spacing w:after="60"/>
              <w:rPr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BMI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3BC015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47B71FAA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D0898A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39712A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25.8 (4.7)</w:t>
            </w:r>
          </w:p>
        </w:tc>
      </w:tr>
      <w:tr w:rsidR="001D07D6" w14:paraId="327796B1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1D4F56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79672B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12.3, 57.1</w:t>
            </w:r>
          </w:p>
        </w:tc>
      </w:tr>
      <w:tr w:rsidR="001D07D6" w14:paraId="4DED25E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DCD560" w14:textId="003F766E" w:rsidR="00B8397D" w:rsidRPr="00D07971" w:rsidRDefault="00D07971" w:rsidP="001C4C14">
            <w:pPr>
              <w:keepNext/>
              <w:spacing w:after="60"/>
              <w:rPr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BMI </w:t>
            </w:r>
            <w:r w:rsidR="00F86F7C">
              <w:rPr>
                <w:rFonts w:ascii="Calibri" w:hAnsi="Calibri"/>
                <w:b/>
                <w:bCs/>
              </w:rPr>
              <w:t>C</w:t>
            </w:r>
            <w:r w:rsidR="00B8397D" w:rsidRPr="00D07971">
              <w:rPr>
                <w:rFonts w:ascii="Calibri" w:hAnsi="Calibri"/>
                <w:b/>
                <w:bCs/>
              </w:rPr>
              <w:t>ategory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F28BE2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56B37847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D50A95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Underweight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03B7EB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198 (3.0%)</w:t>
            </w:r>
          </w:p>
        </w:tc>
      </w:tr>
      <w:tr w:rsidR="001D07D6" w14:paraId="786FD2B7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1A27B1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Normal BMI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717A5C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3,058 (46%)</w:t>
            </w:r>
          </w:p>
        </w:tc>
      </w:tr>
      <w:tr w:rsidR="001D07D6" w14:paraId="01C8D062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F3B8A1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Overweight BMI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FEE5F5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2,249 (34%)</w:t>
            </w:r>
          </w:p>
        </w:tc>
      </w:tr>
      <w:tr w:rsidR="001D07D6" w14:paraId="1B66A329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EEF40E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Obese BMI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157642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1,105 (17%)</w:t>
            </w:r>
          </w:p>
        </w:tc>
      </w:tr>
      <w:tr w:rsidR="001D07D6" w14:paraId="1BE5E64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A6FAF7" w14:textId="37F1080D" w:rsidR="00B8397D" w:rsidRDefault="0007572B" w:rsidP="001C4C14">
            <w:pPr>
              <w:keepNext/>
              <w:spacing w:after="60"/>
            </w:pPr>
            <w:r>
              <w:rPr>
                <w:rFonts w:ascii="Calibri" w:hAnsi="Calibri"/>
                <w:b/>
                <w:bCs/>
              </w:rPr>
              <w:t>Systolic Baseline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F69CAF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4B4961E8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C0F40F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5FC65B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124.9 (22.9)</w:t>
            </w:r>
          </w:p>
        </w:tc>
      </w:tr>
      <w:tr w:rsidR="001D07D6" w14:paraId="4C9D5D2D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A22A31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39772B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51.0, 256.0</w:t>
            </w:r>
          </w:p>
        </w:tc>
      </w:tr>
      <w:tr w:rsidR="001D07D6" w14:paraId="284E6C2F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0C55CC" w14:textId="66B27E0E" w:rsidR="00B8397D" w:rsidRDefault="007A62B6" w:rsidP="001C4C14">
            <w:pPr>
              <w:keepNext/>
              <w:spacing w:after="60"/>
            </w:pPr>
            <w:r>
              <w:rPr>
                <w:rFonts w:ascii="Calibri" w:hAnsi="Calibri"/>
                <w:b/>
                <w:bCs/>
              </w:rPr>
              <w:t>Systolic Post Tilt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4453C5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1E1974AA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9902B7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0A16CD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103.4 (24.3)</w:t>
            </w:r>
          </w:p>
        </w:tc>
      </w:tr>
      <w:tr w:rsidR="001D07D6" w14:paraId="68934438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7C28F5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3BE37E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13.0, 220.0</w:t>
            </w:r>
          </w:p>
        </w:tc>
      </w:tr>
      <w:tr w:rsidR="001D07D6" w14:paraId="7B0C8050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AD0450" w14:textId="7A108B77" w:rsidR="00B8397D" w:rsidRDefault="008D788E" w:rsidP="001C4C14">
            <w:pPr>
              <w:keepNext/>
              <w:spacing w:after="60"/>
            </w:pPr>
            <w:r>
              <w:rPr>
                <w:rFonts w:ascii="Calibri" w:hAnsi="Calibri"/>
                <w:b/>
                <w:bCs/>
              </w:rPr>
              <w:t>Systolic Change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8B6773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5EEFEDE0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A37F97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62875F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-21.6 (16.3)</w:t>
            </w:r>
          </w:p>
        </w:tc>
      </w:tr>
      <w:tr w:rsidR="001D07D6" w14:paraId="2876DE3B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858437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2E1209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-18.0 (-30.0, -9.0)</w:t>
            </w:r>
          </w:p>
        </w:tc>
      </w:tr>
      <w:tr w:rsidR="001D07D6" w14:paraId="441346D8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3833AE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238788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-145.0, -1.0</w:t>
            </w:r>
          </w:p>
        </w:tc>
      </w:tr>
      <w:tr w:rsidR="001D07D6" w14:paraId="2DBE5474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91AF86" w14:textId="10C88D58" w:rsidR="00B8397D" w:rsidRDefault="00010082" w:rsidP="001C4C14">
            <w:pPr>
              <w:keepNext/>
              <w:spacing w:after="60"/>
            </w:pPr>
            <w:r>
              <w:rPr>
                <w:rFonts w:ascii="Calibri" w:hAnsi="Calibri"/>
                <w:b/>
                <w:bCs/>
              </w:rPr>
              <w:t>Heart Rate Baseline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078677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062915A3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BABC15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CE5895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72.7 (13.7)</w:t>
            </w:r>
          </w:p>
        </w:tc>
      </w:tr>
      <w:tr w:rsidR="001D07D6" w14:paraId="37106D51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2FC8F5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3D486D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71.0 (63.0, 81.0)</w:t>
            </w:r>
          </w:p>
        </w:tc>
      </w:tr>
      <w:tr w:rsidR="001D07D6" w14:paraId="4229EBFF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3E8F9A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17ABE2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40.0, 155.0</w:t>
            </w:r>
          </w:p>
        </w:tc>
      </w:tr>
      <w:tr w:rsidR="001D07D6" w14:paraId="6451BF48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4F68E1" w14:textId="24B3CBD3" w:rsidR="00B8397D" w:rsidRDefault="00E263C8" w:rsidP="001C4C14">
            <w:pPr>
              <w:keepNext/>
              <w:spacing w:after="60"/>
            </w:pPr>
            <w:r>
              <w:rPr>
                <w:rFonts w:ascii="Calibri" w:hAnsi="Calibri"/>
                <w:b/>
                <w:bCs/>
              </w:rPr>
              <w:t>Heart Rate Post Tilt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77785F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7188C12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242724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FE5ED5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78.2 (16.0)</w:t>
            </w:r>
          </w:p>
        </w:tc>
      </w:tr>
      <w:tr w:rsidR="001D07D6" w14:paraId="4A8CB1D0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67FD92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778741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77.0 (67.0, 88.0)</w:t>
            </w:r>
          </w:p>
        </w:tc>
      </w:tr>
      <w:tr w:rsidR="001D07D6" w14:paraId="238F416F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8E534E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1E8989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21.0, 175.0</w:t>
            </w:r>
          </w:p>
        </w:tc>
      </w:tr>
      <w:tr w:rsidR="001D07D6" w14:paraId="0BB56F22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CE121F" w14:textId="7798CCF1" w:rsidR="00B8397D" w:rsidRDefault="000226C8" w:rsidP="001C4C14">
            <w:pPr>
              <w:keepNext/>
              <w:spacing w:after="60"/>
            </w:pPr>
            <w:r>
              <w:rPr>
                <w:rFonts w:ascii="Calibri" w:hAnsi="Calibri"/>
                <w:b/>
                <w:bCs/>
              </w:rPr>
              <w:t>Heart Rate Change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99FE17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3C5CC3D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75165C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E7B6CE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5.5 (10.4)</w:t>
            </w:r>
          </w:p>
        </w:tc>
      </w:tr>
      <w:tr w:rsidR="001D07D6" w14:paraId="5C78F215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D2FCFB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400127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4.0 (1.0, 9.0)</w:t>
            </w:r>
          </w:p>
        </w:tc>
      </w:tr>
      <w:tr w:rsidR="001D07D6" w14:paraId="35D9285F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EC0352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4825A6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-92.0, 98.0</w:t>
            </w:r>
          </w:p>
        </w:tc>
      </w:tr>
      <w:tr w:rsidR="001D07D6" w14:paraId="5E9763D2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EEA0E5" w14:textId="5E73DAB5" w:rsidR="00B8397D" w:rsidRDefault="00DB66F3" w:rsidP="001C4C14">
            <w:pPr>
              <w:keepNext/>
              <w:spacing w:after="60"/>
            </w:pPr>
            <w:r w:rsidRPr="004B2849">
              <w:rPr>
                <w:rFonts w:ascii="Calibri" w:hAnsi="Calibri"/>
                <w:b/>
                <w:bCs/>
              </w:rPr>
              <w:t>Diastolic Baseline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9F6FF8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6B95F308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DD4A53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794697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70.9 (14.8)</w:t>
            </w:r>
          </w:p>
        </w:tc>
      </w:tr>
      <w:tr w:rsidR="001D07D6" w14:paraId="66085CE5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997490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199F7E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70.0 (61.0, 80.0)</w:t>
            </w:r>
          </w:p>
        </w:tc>
      </w:tr>
      <w:tr w:rsidR="001D07D6" w14:paraId="6284616B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E098E7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56BC58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20.0, 189.0</w:t>
            </w:r>
          </w:p>
        </w:tc>
      </w:tr>
      <w:tr w:rsidR="001D07D6" w14:paraId="129E3013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9A43D4" w14:textId="261E848D" w:rsidR="00B8397D" w:rsidRDefault="006025EA" w:rsidP="001C4C14">
            <w:pPr>
              <w:keepNext/>
              <w:spacing w:after="60"/>
            </w:pPr>
            <w:r w:rsidRPr="006B33D0">
              <w:rPr>
                <w:rFonts w:ascii="Calibri" w:hAnsi="Calibri"/>
                <w:b/>
                <w:bCs/>
              </w:rPr>
              <w:t>Diastolic Post Tilt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28DC74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5E92F166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A70BE3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7FEC23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66.3 (18.3)</w:t>
            </w:r>
          </w:p>
        </w:tc>
      </w:tr>
      <w:tr w:rsidR="001D07D6" w14:paraId="33E8F071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43CB78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E18646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66.0 (54.0, 79.0)</w:t>
            </w:r>
          </w:p>
        </w:tc>
      </w:tr>
      <w:tr w:rsidR="001D07D6" w14:paraId="64D82594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5CDDB2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B1A372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10.0, 197.0</w:t>
            </w:r>
          </w:p>
        </w:tc>
      </w:tr>
      <w:tr w:rsidR="001D07D6" w14:paraId="222CF10C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267E73" w14:textId="2B5A617B" w:rsidR="00B8397D" w:rsidRDefault="001C4C14" w:rsidP="001C4C14">
            <w:pPr>
              <w:keepNext/>
              <w:spacing w:after="60"/>
            </w:pPr>
            <w:r w:rsidRPr="006B33D0">
              <w:rPr>
                <w:rFonts w:ascii="Calibri" w:hAnsi="Calibri"/>
                <w:b/>
                <w:bCs/>
              </w:rPr>
              <w:t>Diastolic Change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CDD9E6" w14:textId="77777777" w:rsidR="00B8397D" w:rsidRDefault="00B8397D" w:rsidP="001C4C14">
            <w:pPr>
              <w:keepNext/>
              <w:spacing w:after="60"/>
              <w:jc w:val="center"/>
            </w:pPr>
          </w:p>
        </w:tc>
      </w:tr>
      <w:tr w:rsidR="001D07D6" w14:paraId="7C0DD333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281E72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Mean (SD)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24C105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-4.6 (12.6)</w:t>
            </w:r>
          </w:p>
        </w:tc>
      </w:tr>
      <w:tr w:rsidR="001D07D6" w14:paraId="4E334A01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6C4B6E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lastRenderedPageBreak/>
              <w:t>    Median (Q1, Q3)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969734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-4.0 (-12.0, 3.0)</w:t>
            </w:r>
          </w:p>
        </w:tc>
      </w:tr>
      <w:tr w:rsidR="001D07D6" w14:paraId="675D30DE" w14:textId="77777777" w:rsidTr="001C4C14">
        <w:trPr>
          <w:cantSplit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AAF756" w14:textId="77777777" w:rsidR="00B8397D" w:rsidRDefault="00B8397D" w:rsidP="001C4C14">
            <w:pPr>
              <w:keepNext/>
              <w:spacing w:after="60"/>
            </w:pPr>
            <w:r>
              <w:rPr>
                <w:rFonts w:ascii="Calibri" w:hAnsi="Calibri"/>
              </w:rPr>
              <w:t>    Min, Max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DF5217" w14:textId="77777777" w:rsidR="00B8397D" w:rsidRDefault="00B8397D" w:rsidP="001C4C14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-76.0, 107.0</w:t>
            </w:r>
          </w:p>
        </w:tc>
      </w:tr>
      <w:tr w:rsidR="001D07D6" w14:paraId="1A872536" w14:textId="77777777" w:rsidTr="001C4C14">
        <w:trPr>
          <w:cantSplit/>
        </w:trPr>
        <w:tc>
          <w:tcPr>
            <w:tcW w:w="0" w:type="auto"/>
            <w:gridSpan w:val="2"/>
          </w:tcPr>
          <w:p w14:paraId="7D289FCB" w14:textId="65AE9C45" w:rsidR="00B8397D" w:rsidRDefault="001D07D6" w:rsidP="001C4C14">
            <w:pPr>
              <w:keepNext/>
              <w:spacing w:after="60"/>
            </w:pPr>
            <w:r>
              <w:t>Data presented as n (%), mean (standard deviation) or median (quartile one, quartile three)</w:t>
            </w:r>
          </w:p>
        </w:tc>
      </w:tr>
    </w:tbl>
    <w:p w14:paraId="53D53A92" w14:textId="6A67FC09" w:rsidR="00EF44D3" w:rsidRDefault="001C4C14" w:rsidP="00362BB7">
      <w:pPr>
        <w:pStyle w:val="Caption"/>
      </w:pPr>
      <w:r>
        <w:br w:type="textWrapping" w:clear="all"/>
      </w:r>
      <w:r w:rsidR="00362BB7">
        <w:t xml:space="preserve">Table </w:t>
      </w:r>
      <w:fldSimple w:instr=" SEQ Table \* ARABIC ">
        <w:r w:rsidR="00F87BCF">
          <w:rPr>
            <w:noProof/>
          </w:rPr>
          <w:t>1</w:t>
        </w:r>
      </w:fldSimple>
      <w:r w:rsidR="00362BB7">
        <w:t>: Table of characteristics</w:t>
      </w:r>
      <w:r w:rsidR="002A388D">
        <w:t xml:space="preserve"> for those who </w:t>
      </w:r>
      <w:r>
        <w:t xml:space="preserve"> </w:t>
      </w:r>
      <w:r w:rsidR="002A388D">
        <w:t xml:space="preserve">decreased in systolic blood pressure </w:t>
      </w:r>
    </w:p>
    <w:p w14:paraId="69DDA237" w14:textId="7845EAC5" w:rsidR="006B33D0" w:rsidRDefault="004D0A0D" w:rsidP="006B33D0">
      <w:pPr>
        <w:rPr>
          <w:b/>
          <w:bCs/>
          <w:color w:val="0070C0"/>
        </w:rPr>
      </w:pPr>
      <w:r w:rsidRPr="00D973F6">
        <w:rPr>
          <w:b/>
          <w:bCs/>
          <w:color w:val="0070C0"/>
        </w:rPr>
        <w:t>1</w:t>
      </w:r>
      <w:r w:rsidR="008924BE">
        <w:rPr>
          <w:b/>
          <w:bCs/>
          <w:color w:val="0070C0"/>
        </w:rPr>
        <w:t xml:space="preserve"> </w:t>
      </w:r>
      <w:r w:rsidR="00971770" w:rsidRPr="00D973F6">
        <w:rPr>
          <w:b/>
          <w:bCs/>
          <w:color w:val="0070C0"/>
        </w:rPr>
        <w:t xml:space="preserve">Is there a difference in </w:t>
      </w:r>
      <w:r w:rsidR="005C6119" w:rsidRPr="00D973F6">
        <w:rPr>
          <w:b/>
          <w:bCs/>
          <w:color w:val="0070C0"/>
        </w:rPr>
        <w:t>decreases in systolic blood pressure across BMI categories?</w:t>
      </w:r>
    </w:p>
    <w:p w14:paraId="2D388909" w14:textId="0403BEAF" w:rsidR="00BA4EAF" w:rsidRPr="00080085" w:rsidRDefault="00674F65" w:rsidP="00BA4EAF">
      <w:pPr>
        <w:rPr>
          <w:b/>
          <w:bCs/>
          <w:color w:val="0070C0"/>
        </w:rPr>
      </w:pPr>
      <w:r>
        <w:rPr>
          <w:b/>
          <w:bCs/>
          <w:noProof/>
          <w:color w:val="0070C0"/>
        </w:rPr>
        <w:drawing>
          <wp:anchor distT="0" distB="0" distL="114300" distR="114300" simplePos="0" relativeHeight="251658240" behindDoc="0" locked="0" layoutInCell="1" allowOverlap="1" wp14:anchorId="5B538567" wp14:editId="58BD78BB">
            <wp:simplePos x="0" y="0"/>
            <wp:positionH relativeFrom="column">
              <wp:posOffset>-50800</wp:posOffset>
            </wp:positionH>
            <wp:positionV relativeFrom="paragraph">
              <wp:posOffset>142875</wp:posOffset>
            </wp:positionV>
            <wp:extent cx="2980690" cy="1539875"/>
            <wp:effectExtent l="0" t="0" r="3810" b="0"/>
            <wp:wrapSquare wrapText="bothSides"/>
            <wp:docPr id="1469400562" name="Picture 1" descr="A diagram with different colored rectang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400562" name="Picture 1" descr="A diagram with different colored rectangle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0690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4EAF">
        <w:rPr>
          <w:b/>
          <w:bCs/>
          <w:noProof/>
          <w:color w:val="0070C0"/>
        </w:rPr>
        <w:drawing>
          <wp:inline distT="0" distB="0" distL="0" distR="0" wp14:anchorId="1092230D" wp14:editId="72017026">
            <wp:extent cx="2209800" cy="1684403"/>
            <wp:effectExtent l="0" t="0" r="0" b="5080"/>
            <wp:docPr id="1520907787" name="Picture 3" descr="A graph with black and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907787" name="Picture 3" descr="A graph with black and white lin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8843" cy="1721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3BAFA" w14:textId="3AD6F0CB" w:rsidR="00EE198A" w:rsidRPr="00D973F6" w:rsidRDefault="003A4FA5" w:rsidP="00CE3E9A">
      <w:pPr>
        <w:pStyle w:val="Caption"/>
        <w:rPr>
          <w:b/>
          <w:bCs/>
          <w:color w:val="0070C0"/>
        </w:rPr>
      </w:pPr>
      <w:r>
        <w:t xml:space="preserve">Figure </w:t>
      </w:r>
      <w:fldSimple w:instr=" SEQ Figure \* ARABIC ">
        <w:r w:rsidR="006C73A5">
          <w:rPr>
            <w:noProof/>
          </w:rPr>
          <w:t>1</w:t>
        </w:r>
      </w:fldSimple>
      <w:r>
        <w:t xml:space="preserve">: (Left) Boxplot and (Right) </w:t>
      </w:r>
      <w:commentRangeStart w:id="0"/>
      <w:r>
        <w:t xml:space="preserve">Median and 95% confidence interval </w:t>
      </w:r>
      <w:commentRangeEnd w:id="0"/>
      <w:r>
        <w:rPr>
          <w:rStyle w:val="CommentReference"/>
          <w:i w:val="0"/>
          <w:iCs w:val="0"/>
          <w:color w:val="auto"/>
        </w:rPr>
        <w:commentReference w:id="0"/>
      </w:r>
      <w:r>
        <w:t>for decrease in systolic blood pressure across BMI categories.</w:t>
      </w:r>
      <w:r w:rsidR="00BA4EAF">
        <w:rPr>
          <w:b/>
          <w:bCs/>
          <w:color w:val="0070C0"/>
        </w:rPr>
        <w:br w:type="textWrapping" w:clear="all"/>
      </w:r>
    </w:p>
    <w:p w14:paraId="00C98A5D" w14:textId="4749EFAF" w:rsidR="006F3CD7" w:rsidRPr="00610394" w:rsidRDefault="00610394" w:rsidP="006B33D0">
      <w:r w:rsidRPr="00610394">
        <w:t>There</w:t>
      </w:r>
      <w:r>
        <w:t xml:space="preserve"> was a statistically significant difference in </w:t>
      </w:r>
      <w:r w:rsidR="001226A4">
        <w:t>decrease</w:t>
      </w:r>
      <w:r w:rsidR="00944071">
        <w:t>s</w:t>
      </w:r>
      <w:r w:rsidR="001226A4">
        <w:t xml:space="preserve"> is systolic blood pressure across BMI categories (p=</w:t>
      </w:r>
      <w:r w:rsidR="009625E0">
        <w:t>0.00</w:t>
      </w:r>
      <w:r w:rsidR="00EA0360">
        <w:t>8</w:t>
      </w:r>
      <w:r w:rsidR="009625E0">
        <w:t>, Table 2)</w:t>
      </w:r>
      <w:r w:rsidR="001226A4">
        <w:t xml:space="preserve">. </w:t>
      </w:r>
      <w:r w:rsidR="009625E0">
        <w:t>The pairwise analysis indicated tha</w:t>
      </w:r>
      <w:r w:rsidR="0003033E">
        <w:t xml:space="preserve">t </w:t>
      </w:r>
      <w:r w:rsidR="007D30E6">
        <w:t>the underwei</w:t>
      </w:r>
      <w:r w:rsidR="00944071">
        <w:t xml:space="preserve">ght category </w:t>
      </w:r>
      <w:r w:rsidR="00093A8E">
        <w:t xml:space="preserve">had a higher median </w:t>
      </w:r>
      <w:r w:rsidR="00FA0E60">
        <w:t>decrease compared</w:t>
      </w:r>
      <w:r w:rsidR="00F75FC5">
        <w:t xml:space="preserve"> to the overweight category (median=</w:t>
      </w:r>
      <w:r w:rsidR="006357B6">
        <w:t>-23 vs -17, respectively, p=0.0</w:t>
      </w:r>
      <w:r w:rsidR="00EA0360">
        <w:t>1</w:t>
      </w:r>
    </w:p>
    <w:tbl>
      <w:tblPr>
        <w:tblStyle w:val="Table"/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985"/>
        <w:gridCol w:w="1559"/>
        <w:gridCol w:w="1701"/>
        <w:gridCol w:w="1559"/>
        <w:gridCol w:w="1276"/>
        <w:gridCol w:w="946"/>
      </w:tblGrid>
      <w:tr w:rsidR="00D37165" w14:paraId="055125A3" w14:textId="7C386DD1" w:rsidTr="00F97AF3">
        <w:trPr>
          <w:cantSplit/>
          <w:tblHeader/>
          <w:jc w:val="center"/>
        </w:trPr>
        <w:tc>
          <w:tcPr>
            <w:tcW w:w="1985" w:type="dxa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1F9170F3" w14:textId="0EC64E4E" w:rsidR="00D37165" w:rsidRDefault="00D37165" w:rsidP="000F6270">
            <w:pPr>
              <w:keepNext/>
              <w:spacing w:after="60"/>
            </w:pPr>
          </w:p>
        </w:tc>
        <w:tc>
          <w:tcPr>
            <w:tcW w:w="1559" w:type="dxa"/>
            <w:tcBorders>
              <w:top w:val="single" w:sz="16" w:space="0" w:color="D3D3D3"/>
              <w:bottom w:val="single" w:sz="16" w:space="0" w:color="D3D3D3"/>
            </w:tcBorders>
          </w:tcPr>
          <w:p w14:paraId="7FD5E636" w14:textId="77777777" w:rsidR="00D37165" w:rsidRDefault="00D37165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Underweight</w:t>
            </w:r>
            <w:r>
              <w:rPr>
                <w:rFonts w:ascii="Calibri" w:hAnsi="Calibri"/>
              </w:rPr>
              <w:t xml:space="preserve"> </w:t>
            </w:r>
          </w:p>
          <w:p w14:paraId="29A6D0E7" w14:textId="78B9E71E" w:rsidR="00D37165" w:rsidRDefault="00D37165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198</w:t>
            </w:r>
          </w:p>
        </w:tc>
        <w:tc>
          <w:tcPr>
            <w:tcW w:w="1701" w:type="dxa"/>
            <w:tcBorders>
              <w:top w:val="single" w:sz="16" w:space="0" w:color="D3D3D3"/>
              <w:bottom w:val="single" w:sz="16" w:space="0" w:color="D3D3D3"/>
            </w:tcBorders>
          </w:tcPr>
          <w:p w14:paraId="69A231D1" w14:textId="77777777" w:rsidR="00D37165" w:rsidRDefault="00D37165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Normal BMI</w:t>
            </w:r>
            <w:r>
              <w:rPr>
                <w:rFonts w:ascii="Calibri" w:hAnsi="Calibri"/>
              </w:rPr>
              <w:t xml:space="preserve"> </w:t>
            </w:r>
          </w:p>
          <w:p w14:paraId="7FA8F15A" w14:textId="181D5BF3" w:rsidR="00D37165" w:rsidRDefault="00D37165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3,058</w:t>
            </w:r>
          </w:p>
        </w:tc>
        <w:tc>
          <w:tcPr>
            <w:tcW w:w="1559" w:type="dxa"/>
            <w:tcBorders>
              <w:top w:val="single" w:sz="16" w:space="0" w:color="D3D3D3"/>
              <w:bottom w:val="single" w:sz="16" w:space="0" w:color="D3D3D3"/>
            </w:tcBorders>
          </w:tcPr>
          <w:p w14:paraId="2B811658" w14:textId="77777777" w:rsidR="00D37165" w:rsidRDefault="00D37165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Overweight BMI</w:t>
            </w:r>
            <w:r>
              <w:rPr>
                <w:rFonts w:ascii="Calibri" w:hAnsi="Calibri"/>
              </w:rPr>
              <w:t xml:space="preserve"> </w:t>
            </w:r>
          </w:p>
          <w:p w14:paraId="0F3FF5D2" w14:textId="2CACCE9F" w:rsidR="00D37165" w:rsidRDefault="00D37165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2,249</w:t>
            </w:r>
          </w:p>
        </w:tc>
        <w:tc>
          <w:tcPr>
            <w:tcW w:w="1276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3E0EB47D" w14:textId="77777777" w:rsidR="00D37165" w:rsidRDefault="00D37165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Obese BMI</w:t>
            </w:r>
            <w:r>
              <w:rPr>
                <w:rFonts w:ascii="Calibri" w:hAnsi="Calibri"/>
              </w:rPr>
              <w:t xml:space="preserve"> </w:t>
            </w:r>
          </w:p>
          <w:p w14:paraId="23C630F6" w14:textId="02A1C604" w:rsidR="00D37165" w:rsidRDefault="00D37165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1,105</w:t>
            </w:r>
          </w:p>
        </w:tc>
        <w:tc>
          <w:tcPr>
            <w:tcW w:w="946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1BD9E24A" w14:textId="131CC5D7" w:rsidR="00D37165" w:rsidRDefault="00F97AF3" w:rsidP="000F6270">
            <w:pPr>
              <w:keepNext/>
              <w:spacing w:after="6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p-value</w:t>
            </w:r>
          </w:p>
        </w:tc>
      </w:tr>
      <w:tr w:rsidR="00D37165" w14:paraId="2270292E" w14:textId="626D0D35" w:rsidTr="00F97AF3">
        <w:trPr>
          <w:cantSplit/>
          <w:jc w:val="center"/>
        </w:trPr>
        <w:tc>
          <w:tcPr>
            <w:tcW w:w="1985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1D90A5" w14:textId="0D61AA46" w:rsidR="00D37165" w:rsidRDefault="00D37165" w:rsidP="00D37165">
            <w:pPr>
              <w:keepNext/>
              <w:spacing w:after="60"/>
            </w:pPr>
            <w:r>
              <w:rPr>
                <w:rFonts w:ascii="Calibri" w:hAnsi="Calibri"/>
              </w:rPr>
              <w:t>Decrease in systolic blood pressure</w:t>
            </w:r>
          </w:p>
        </w:tc>
        <w:tc>
          <w:tcPr>
            <w:tcW w:w="155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42C6C9" w14:textId="068A568A" w:rsidR="00D37165" w:rsidRDefault="00D37165" w:rsidP="00D37165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-23.5 (-32, -12)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D0D360" w14:textId="202F4B27" w:rsidR="00D37165" w:rsidRDefault="00D37165" w:rsidP="00D37165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-19 (-30, -10)</w:t>
            </w:r>
          </w:p>
        </w:tc>
        <w:tc>
          <w:tcPr>
            <w:tcW w:w="155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49F939" w14:textId="5DB526A7" w:rsidR="00D37165" w:rsidRDefault="00D37165" w:rsidP="00D37165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-17 (-28, -9)</w:t>
            </w:r>
          </w:p>
        </w:tc>
        <w:tc>
          <w:tcPr>
            <w:tcW w:w="127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EAB00A" w14:textId="143098AD" w:rsidR="00D37165" w:rsidRDefault="00D37165" w:rsidP="00D37165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-18 (-30, -9)</w:t>
            </w:r>
          </w:p>
        </w:tc>
        <w:tc>
          <w:tcPr>
            <w:tcW w:w="94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A0964E" w14:textId="3D6733F8" w:rsidR="00D37165" w:rsidRDefault="00F97AF3" w:rsidP="00D37165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0.008**</w:t>
            </w:r>
          </w:p>
        </w:tc>
      </w:tr>
    </w:tbl>
    <w:p w14:paraId="7201235B" w14:textId="4D9B1339" w:rsidR="00C519E2" w:rsidRPr="00C519E2" w:rsidRDefault="004D0A0D" w:rsidP="00C519E2">
      <w:pPr>
        <w:pStyle w:val="Caption"/>
      </w:pPr>
      <w:r>
        <w:t xml:space="preserve">Data presented as median (quartile one, quartile three). </w:t>
      </w:r>
      <w:r w:rsidR="00C519E2">
        <w:rPr>
          <w:vertAlign w:val="superscript"/>
        </w:rPr>
        <w:t>1</w:t>
      </w:r>
      <w:r w:rsidR="003644FC">
        <w:t>Kruskal Wallis Test.</w:t>
      </w:r>
      <w:r w:rsidR="0030232C">
        <w:t xml:space="preserve"> **p&lt;0.01.</w:t>
      </w:r>
    </w:p>
    <w:p w14:paraId="695A61B7" w14:textId="7C718D6D" w:rsidR="00EA4759" w:rsidRDefault="00C519E2" w:rsidP="00C519E2">
      <w:pPr>
        <w:pStyle w:val="Caption"/>
      </w:pPr>
      <w:r>
        <w:t xml:space="preserve">Table </w:t>
      </w:r>
      <w:fldSimple w:instr=" SEQ Table \* ARABIC ">
        <w:r w:rsidR="00F87BCF">
          <w:rPr>
            <w:noProof/>
          </w:rPr>
          <w:t>2</w:t>
        </w:r>
      </w:fldSimple>
      <w:r>
        <w:t>: Decrease in systolic blood pressure across BMI categories</w:t>
      </w:r>
    </w:p>
    <w:p w14:paraId="736462A7" w14:textId="77777777" w:rsidR="00B10E63" w:rsidRDefault="00B10E63" w:rsidP="00B10E63"/>
    <w:p w14:paraId="14C2CDDD" w14:textId="4DA9FFD8" w:rsidR="0061450C" w:rsidRDefault="004D0A0D" w:rsidP="0061450C">
      <w:pPr>
        <w:rPr>
          <w:b/>
          <w:bCs/>
          <w:color w:val="0070C0"/>
        </w:rPr>
      </w:pPr>
      <w:r w:rsidRPr="00D973F6">
        <w:rPr>
          <w:b/>
          <w:bCs/>
          <w:color w:val="0070C0"/>
        </w:rPr>
        <w:t>2</w:t>
      </w:r>
      <w:r w:rsidR="008924BE">
        <w:rPr>
          <w:b/>
          <w:bCs/>
          <w:color w:val="0070C0"/>
        </w:rPr>
        <w:t xml:space="preserve">. </w:t>
      </w:r>
      <w:r w:rsidR="0061450C" w:rsidRPr="00D973F6">
        <w:rPr>
          <w:b/>
          <w:bCs/>
          <w:color w:val="0070C0"/>
        </w:rPr>
        <w:t xml:space="preserve">Is there a difference in </w:t>
      </w:r>
      <w:r w:rsidR="000B7E2B" w:rsidRPr="00D973F6">
        <w:rPr>
          <w:b/>
          <w:bCs/>
          <w:color w:val="0070C0"/>
        </w:rPr>
        <w:t>change in heart rate scores</w:t>
      </w:r>
      <w:r w:rsidR="0061450C" w:rsidRPr="00D973F6">
        <w:rPr>
          <w:b/>
          <w:bCs/>
          <w:color w:val="0070C0"/>
        </w:rPr>
        <w:t xml:space="preserve"> across BMI categories?</w:t>
      </w:r>
    </w:p>
    <w:p w14:paraId="7C61C3C3" w14:textId="1E7849BA" w:rsidR="006C73A5" w:rsidRDefault="006C73A5" w:rsidP="006C73A5">
      <w:pPr>
        <w:keepNext/>
      </w:pPr>
      <w:r>
        <w:rPr>
          <w:b/>
          <w:bCs/>
          <w:noProof/>
          <w:color w:val="0070C0"/>
        </w:rPr>
        <w:lastRenderedPageBreak/>
        <w:drawing>
          <wp:inline distT="0" distB="0" distL="0" distR="0" wp14:anchorId="248FDEEA" wp14:editId="6C3570B7">
            <wp:extent cx="2732279" cy="2082659"/>
            <wp:effectExtent l="0" t="0" r="0" b="635"/>
            <wp:docPr id="1316357711" name="Picture 4" descr="A graph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357711" name="Picture 4" descr="A graph with different colored line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941" cy="2112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70C0"/>
        </w:rPr>
        <w:drawing>
          <wp:inline distT="0" distB="0" distL="0" distR="0" wp14:anchorId="07B11AC4" wp14:editId="2902D1C0">
            <wp:extent cx="2709334" cy="2065170"/>
            <wp:effectExtent l="0" t="0" r="0" b="5080"/>
            <wp:docPr id="290673270" name="Picture 5" descr="A graph with black and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673270" name="Picture 5" descr="A graph with black and white lines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549" cy="209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00062" w14:textId="3044A754" w:rsidR="006C73A5" w:rsidRDefault="006C73A5" w:rsidP="006C73A5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2</w:t>
        </w:r>
      </w:fldSimple>
      <w:r>
        <w:t xml:space="preserve">: </w:t>
      </w:r>
      <w:r w:rsidRPr="00C4741D">
        <w:t xml:space="preserve">(Left) Boxplot and (Right) Median and 95% confidence interval for </w:t>
      </w:r>
      <w:r>
        <w:t>change in heart rate</w:t>
      </w:r>
      <w:r w:rsidRPr="00C4741D">
        <w:t xml:space="preserve"> across BMI categories.</w:t>
      </w:r>
    </w:p>
    <w:p w14:paraId="03024637" w14:textId="0C0678C0" w:rsidR="00996DB9" w:rsidRPr="006C73A5" w:rsidRDefault="006C73A5" w:rsidP="00B10E63">
      <w:pPr>
        <w:rPr>
          <w:b/>
          <w:bCs/>
          <w:color w:val="0070C0"/>
        </w:rPr>
      </w:pPr>
      <w:r>
        <w:rPr>
          <w:b/>
          <w:bCs/>
          <w:color w:val="0070C0"/>
        </w:rPr>
        <w:t xml:space="preserve"> </w:t>
      </w:r>
      <w:r w:rsidR="005D2798">
        <w:t>T</w:t>
      </w:r>
      <w:r w:rsidR="00996DB9" w:rsidRPr="00610394">
        <w:t>here</w:t>
      </w:r>
      <w:r w:rsidR="00996DB9">
        <w:t xml:space="preserve"> was </w:t>
      </w:r>
      <w:r w:rsidR="00EA0360">
        <w:t xml:space="preserve">no </w:t>
      </w:r>
      <w:r w:rsidR="00996DB9">
        <w:t>statistically significant difference in change in heart rate across BMI categories (p=0.0</w:t>
      </w:r>
      <w:r w:rsidR="00EA0360">
        <w:t>5</w:t>
      </w:r>
      <w:r w:rsidR="00996DB9">
        <w:t xml:space="preserve">, Table 4). </w:t>
      </w:r>
    </w:p>
    <w:p w14:paraId="4D5D002B" w14:textId="77777777" w:rsidR="00996DB9" w:rsidRDefault="00996DB9" w:rsidP="00B10E63"/>
    <w:tbl>
      <w:tblPr>
        <w:tblStyle w:val="Table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843"/>
        <w:gridCol w:w="1418"/>
        <w:gridCol w:w="1275"/>
        <w:gridCol w:w="1560"/>
        <w:gridCol w:w="1227"/>
        <w:gridCol w:w="1227"/>
      </w:tblGrid>
      <w:tr w:rsidR="005703A1" w14:paraId="0F728B5B" w14:textId="79B18820" w:rsidTr="0001657F">
        <w:trPr>
          <w:cantSplit/>
          <w:tblHeader/>
        </w:trPr>
        <w:tc>
          <w:tcPr>
            <w:tcW w:w="1843" w:type="dxa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23C10801" w14:textId="1CE5E47E" w:rsidR="005703A1" w:rsidRDefault="005703A1" w:rsidP="000F6270">
            <w:pPr>
              <w:keepNext/>
              <w:spacing w:after="60"/>
            </w:pPr>
          </w:p>
        </w:tc>
        <w:tc>
          <w:tcPr>
            <w:tcW w:w="1418" w:type="dxa"/>
            <w:tcBorders>
              <w:top w:val="single" w:sz="16" w:space="0" w:color="D3D3D3"/>
              <w:bottom w:val="single" w:sz="16" w:space="0" w:color="D3D3D3"/>
            </w:tcBorders>
          </w:tcPr>
          <w:p w14:paraId="22128BF0" w14:textId="77777777" w:rsidR="005703A1" w:rsidRDefault="005703A1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Underweight</w:t>
            </w:r>
            <w:r>
              <w:rPr>
                <w:rFonts w:ascii="Calibri" w:hAnsi="Calibri"/>
              </w:rPr>
              <w:t xml:space="preserve"> </w:t>
            </w:r>
          </w:p>
          <w:p w14:paraId="3F5CD938" w14:textId="5F09C4B7" w:rsidR="005703A1" w:rsidRDefault="005703A1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198</w:t>
            </w:r>
          </w:p>
        </w:tc>
        <w:tc>
          <w:tcPr>
            <w:tcW w:w="1275" w:type="dxa"/>
            <w:tcBorders>
              <w:top w:val="single" w:sz="16" w:space="0" w:color="D3D3D3"/>
              <w:bottom w:val="single" w:sz="16" w:space="0" w:color="D3D3D3"/>
            </w:tcBorders>
          </w:tcPr>
          <w:p w14:paraId="0765C076" w14:textId="77777777" w:rsidR="005703A1" w:rsidRDefault="005703A1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Normal BMI</w:t>
            </w:r>
            <w:r>
              <w:rPr>
                <w:rFonts w:ascii="Calibri" w:hAnsi="Calibri"/>
              </w:rPr>
              <w:t xml:space="preserve"> </w:t>
            </w:r>
          </w:p>
          <w:p w14:paraId="6805FE6D" w14:textId="230EB5C4" w:rsidR="005703A1" w:rsidRDefault="005703A1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3,058</w:t>
            </w:r>
          </w:p>
        </w:tc>
        <w:tc>
          <w:tcPr>
            <w:tcW w:w="1560" w:type="dxa"/>
            <w:tcBorders>
              <w:top w:val="single" w:sz="16" w:space="0" w:color="D3D3D3"/>
              <w:bottom w:val="single" w:sz="16" w:space="0" w:color="D3D3D3"/>
            </w:tcBorders>
          </w:tcPr>
          <w:p w14:paraId="293C5E5D" w14:textId="77777777" w:rsidR="005703A1" w:rsidRDefault="005703A1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Overweight BMI</w:t>
            </w:r>
            <w:r>
              <w:rPr>
                <w:rFonts w:ascii="Calibri" w:hAnsi="Calibri"/>
              </w:rPr>
              <w:t xml:space="preserve"> </w:t>
            </w:r>
          </w:p>
          <w:p w14:paraId="48FE8792" w14:textId="7CC4955E" w:rsidR="005703A1" w:rsidRDefault="005703A1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2,249</w:t>
            </w:r>
          </w:p>
        </w:tc>
        <w:tc>
          <w:tcPr>
            <w:tcW w:w="1227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3E66B43C" w14:textId="77777777" w:rsidR="005703A1" w:rsidRDefault="005703A1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Obese BMI</w:t>
            </w:r>
            <w:r>
              <w:rPr>
                <w:rFonts w:ascii="Calibri" w:hAnsi="Calibri"/>
              </w:rPr>
              <w:t xml:space="preserve"> </w:t>
            </w:r>
          </w:p>
          <w:p w14:paraId="67A3BC0F" w14:textId="4AF36B81" w:rsidR="005703A1" w:rsidRDefault="005703A1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1,105</w:t>
            </w:r>
          </w:p>
        </w:tc>
        <w:tc>
          <w:tcPr>
            <w:tcW w:w="1227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2AC037E0" w14:textId="40E0593B" w:rsidR="005703A1" w:rsidRDefault="005703A1" w:rsidP="000F6270">
            <w:pPr>
              <w:keepNext/>
              <w:spacing w:after="6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p-value</w:t>
            </w:r>
          </w:p>
        </w:tc>
      </w:tr>
      <w:tr w:rsidR="005703A1" w14:paraId="74EA71F0" w14:textId="1C873395" w:rsidTr="0001657F">
        <w:trPr>
          <w:cantSplit/>
        </w:trPr>
        <w:tc>
          <w:tcPr>
            <w:tcW w:w="1843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8D7DC" w14:textId="15CAB604" w:rsidR="005703A1" w:rsidRPr="00D7529C" w:rsidRDefault="005703A1" w:rsidP="00D7529C">
            <w:pPr>
              <w:keepNext/>
              <w:spacing w:after="60"/>
              <w:rPr>
                <w:b/>
                <w:bCs/>
              </w:rPr>
            </w:pPr>
            <w:r w:rsidRPr="00D7529C">
              <w:rPr>
                <w:rFonts w:ascii="Calibri" w:hAnsi="Calibri"/>
                <w:b/>
                <w:bCs/>
              </w:rPr>
              <w:t>Change in heart rate</w:t>
            </w:r>
          </w:p>
        </w:tc>
        <w:tc>
          <w:tcPr>
            <w:tcW w:w="141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5DD66F" w14:textId="1172C4BC" w:rsidR="005703A1" w:rsidRDefault="005703A1" w:rsidP="00D7529C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 (1, 11)</w:t>
            </w:r>
          </w:p>
        </w:tc>
        <w:tc>
          <w:tcPr>
            <w:tcW w:w="1275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F82D0E" w14:textId="55F924D8" w:rsidR="005703A1" w:rsidRDefault="005703A1" w:rsidP="00D7529C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 (1, 10)</w:t>
            </w:r>
          </w:p>
        </w:tc>
        <w:tc>
          <w:tcPr>
            <w:tcW w:w="1560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E52590" w14:textId="0B288F27" w:rsidR="005703A1" w:rsidRDefault="005703A1" w:rsidP="00D7529C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 (1, 9)</w:t>
            </w:r>
          </w:p>
        </w:tc>
        <w:tc>
          <w:tcPr>
            <w:tcW w:w="12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DED6FC" w14:textId="38ACCEC9" w:rsidR="005703A1" w:rsidRDefault="005703A1" w:rsidP="00D7529C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 (1, 9)</w:t>
            </w:r>
          </w:p>
        </w:tc>
        <w:tc>
          <w:tcPr>
            <w:tcW w:w="12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D2A8E8" w14:textId="62B11BBC" w:rsidR="005703A1" w:rsidRDefault="00330530" w:rsidP="00D7529C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0.05</w:t>
            </w:r>
          </w:p>
        </w:tc>
      </w:tr>
    </w:tbl>
    <w:p w14:paraId="3E97BBD5" w14:textId="640271FD" w:rsidR="0029170A" w:rsidRDefault="0029170A" w:rsidP="005D2798">
      <w:pPr>
        <w:pStyle w:val="Caption"/>
      </w:pPr>
      <w:r>
        <w:t xml:space="preserve"> </w:t>
      </w:r>
      <w:r w:rsidR="008A6454">
        <w:t xml:space="preserve">Data presented as median (quartile one, quartile three). </w:t>
      </w:r>
      <w:r>
        <w:rPr>
          <w:vertAlign w:val="superscript"/>
        </w:rPr>
        <w:t>1</w:t>
      </w:r>
      <w:r>
        <w:t xml:space="preserve">Kruskal Wallis Test. </w:t>
      </w:r>
    </w:p>
    <w:p w14:paraId="7F2CED56" w14:textId="53C6CE87" w:rsidR="00686B2B" w:rsidRDefault="005D2798" w:rsidP="007932EA">
      <w:pPr>
        <w:pStyle w:val="Caption"/>
      </w:pPr>
      <w:r>
        <w:t xml:space="preserve">Table </w:t>
      </w:r>
      <w:fldSimple w:instr=" SEQ Table \* ARABIC ">
        <w:r w:rsidR="00F87BCF">
          <w:rPr>
            <w:noProof/>
          </w:rPr>
          <w:t>3</w:t>
        </w:r>
      </w:fldSimple>
      <w:r>
        <w:t>: Change in heart rate</w:t>
      </w:r>
      <w:r w:rsidRPr="009623F5">
        <w:t xml:space="preserve"> across BMI categories.</w:t>
      </w:r>
    </w:p>
    <w:p w14:paraId="4A60C3B8" w14:textId="776C63E3" w:rsidR="00C60823" w:rsidRPr="00467273" w:rsidRDefault="007932EA" w:rsidP="00E006B0">
      <w:pPr>
        <w:rPr>
          <w:b/>
          <w:bCs/>
          <w:color w:val="0070C0"/>
        </w:rPr>
      </w:pPr>
      <w:r>
        <w:rPr>
          <w:b/>
          <w:bCs/>
          <w:color w:val="0070C0"/>
        </w:rPr>
        <w:t>3</w:t>
      </w:r>
      <w:r w:rsidR="00C60823" w:rsidRPr="00467273">
        <w:rPr>
          <w:b/>
          <w:bCs/>
          <w:color w:val="0070C0"/>
        </w:rPr>
        <w:t xml:space="preserve">. </w:t>
      </w:r>
      <w:r w:rsidR="00C37F14" w:rsidRPr="00467273">
        <w:rPr>
          <w:b/>
          <w:bCs/>
          <w:color w:val="0070C0"/>
        </w:rPr>
        <w:t xml:space="preserve">Is there an association between </w:t>
      </w:r>
      <w:r w:rsidR="00467273" w:rsidRPr="00467273">
        <w:rPr>
          <w:b/>
          <w:bCs/>
          <w:color w:val="0070C0"/>
        </w:rPr>
        <w:t>orthostatic hypotension diagnosis</w:t>
      </w:r>
      <w:r w:rsidR="003C1517">
        <w:rPr>
          <w:b/>
          <w:bCs/>
          <w:color w:val="0070C0"/>
        </w:rPr>
        <w:t xml:space="preserve"> </w:t>
      </w:r>
      <w:r w:rsidR="003C1517" w:rsidRPr="003C1517">
        <w:rPr>
          <w:b/>
          <w:bCs/>
          <w:color w:val="0070C0"/>
        </w:rPr>
        <w:t>(systolic drop of 20 or greater)</w:t>
      </w:r>
      <w:r w:rsidR="00467273" w:rsidRPr="00467273">
        <w:rPr>
          <w:b/>
          <w:bCs/>
          <w:color w:val="0070C0"/>
        </w:rPr>
        <w:t xml:space="preserve"> and </w:t>
      </w:r>
      <w:r w:rsidR="002E1D79">
        <w:rPr>
          <w:b/>
          <w:bCs/>
          <w:color w:val="0070C0"/>
        </w:rPr>
        <w:t xml:space="preserve">BMI </w:t>
      </w:r>
      <w:r w:rsidR="00467273" w:rsidRPr="00467273">
        <w:rPr>
          <w:b/>
          <w:bCs/>
          <w:color w:val="0070C0"/>
        </w:rPr>
        <w:t>category?</w:t>
      </w:r>
    </w:p>
    <w:p w14:paraId="15119A34" w14:textId="13815765" w:rsidR="004E1E9D" w:rsidRDefault="004E1E9D" w:rsidP="00E006B0">
      <w:r>
        <w:t>The</w:t>
      </w:r>
      <w:r w:rsidR="00DD2D45">
        <w:t>re</w:t>
      </w:r>
      <w:r>
        <w:t xml:space="preserve"> </w:t>
      </w:r>
      <w:r w:rsidR="00F95EB0">
        <w:t>was a</w:t>
      </w:r>
      <w:r w:rsidR="00FD3280">
        <w:t xml:space="preserve"> statistically significant</w:t>
      </w:r>
      <w:r w:rsidR="00F95EB0">
        <w:t xml:space="preserve"> </w:t>
      </w:r>
      <w:r>
        <w:t xml:space="preserve">association between </w:t>
      </w:r>
      <w:r w:rsidR="00F95EB0">
        <w:t>diagnosis</w:t>
      </w:r>
      <w:r w:rsidR="009C4F0B">
        <w:t xml:space="preserve"> </w:t>
      </w:r>
      <w:r w:rsidR="00F95EB0">
        <w:t>and bmi category (p=0.00</w:t>
      </w:r>
      <w:r w:rsidR="00EA0360">
        <w:t>4</w:t>
      </w:r>
      <w:r w:rsidR="00F95EB0">
        <w:t>).</w:t>
      </w:r>
      <w:r w:rsidR="00FD1C54">
        <w:t xml:space="preserve"> </w:t>
      </w:r>
    </w:p>
    <w:p w14:paraId="19470E0E" w14:textId="77777777" w:rsidR="00163AF1" w:rsidRDefault="00163AF1" w:rsidP="00E006B0"/>
    <w:tbl>
      <w:tblPr>
        <w:tblStyle w:val="Table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127"/>
        <w:gridCol w:w="1559"/>
        <w:gridCol w:w="1461"/>
        <w:gridCol w:w="1478"/>
        <w:gridCol w:w="1030"/>
        <w:gridCol w:w="992"/>
      </w:tblGrid>
      <w:tr w:rsidR="00BB0C68" w14:paraId="4C1088E7" w14:textId="44C2458C" w:rsidTr="00BB0C68">
        <w:trPr>
          <w:cantSplit/>
          <w:tblHeader/>
        </w:trPr>
        <w:tc>
          <w:tcPr>
            <w:tcW w:w="2127" w:type="dxa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19887F29" w14:textId="2201C1C9" w:rsidR="00BB0C68" w:rsidRDefault="00BB0C68" w:rsidP="000F6270">
            <w:pPr>
              <w:keepNext/>
              <w:spacing w:after="60"/>
            </w:pPr>
          </w:p>
        </w:tc>
        <w:tc>
          <w:tcPr>
            <w:tcW w:w="1559" w:type="dxa"/>
            <w:tcBorders>
              <w:top w:val="single" w:sz="16" w:space="0" w:color="D3D3D3"/>
              <w:bottom w:val="single" w:sz="16" w:space="0" w:color="D3D3D3"/>
            </w:tcBorders>
          </w:tcPr>
          <w:p w14:paraId="49EFF894" w14:textId="77777777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Underweight</w:t>
            </w:r>
            <w:r>
              <w:rPr>
                <w:rFonts w:ascii="Calibri" w:hAnsi="Calibri"/>
              </w:rPr>
              <w:t xml:space="preserve"> </w:t>
            </w:r>
          </w:p>
          <w:p w14:paraId="248318BF" w14:textId="2BB93302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198</w:t>
            </w:r>
          </w:p>
        </w:tc>
        <w:tc>
          <w:tcPr>
            <w:tcW w:w="1461" w:type="dxa"/>
            <w:tcBorders>
              <w:top w:val="single" w:sz="16" w:space="0" w:color="D3D3D3"/>
              <w:bottom w:val="single" w:sz="16" w:space="0" w:color="D3D3D3"/>
            </w:tcBorders>
          </w:tcPr>
          <w:p w14:paraId="7B366C88" w14:textId="77777777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Normal BMI</w:t>
            </w:r>
            <w:r>
              <w:rPr>
                <w:rFonts w:ascii="Calibri" w:hAnsi="Calibri"/>
              </w:rPr>
              <w:t xml:space="preserve"> </w:t>
            </w:r>
          </w:p>
          <w:p w14:paraId="54590A7D" w14:textId="6F07BA1B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3,058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</w:tcPr>
          <w:p w14:paraId="1C58EE12" w14:textId="77777777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Overweight BMI</w:t>
            </w:r>
            <w:r>
              <w:rPr>
                <w:rFonts w:ascii="Calibri" w:hAnsi="Calibri"/>
              </w:rPr>
              <w:t xml:space="preserve"> </w:t>
            </w:r>
          </w:p>
          <w:p w14:paraId="76F4329A" w14:textId="302DD86A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2,249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08B5FC60" w14:textId="77777777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Obese BMI</w:t>
            </w:r>
            <w:r>
              <w:rPr>
                <w:rFonts w:ascii="Calibri" w:hAnsi="Calibri"/>
              </w:rPr>
              <w:t xml:space="preserve"> </w:t>
            </w:r>
          </w:p>
          <w:p w14:paraId="11462BF1" w14:textId="4848365A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n = 1,105</w:t>
            </w:r>
          </w:p>
        </w:tc>
        <w:tc>
          <w:tcPr>
            <w:tcW w:w="992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6BF2F49B" w14:textId="4AC87E23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p-value</w:t>
            </w:r>
          </w:p>
        </w:tc>
      </w:tr>
      <w:tr w:rsidR="00BB0C68" w14:paraId="5AFFDC35" w14:textId="7C3DC850" w:rsidTr="00BB0C68">
        <w:trPr>
          <w:cantSplit/>
        </w:trPr>
        <w:tc>
          <w:tcPr>
            <w:tcW w:w="21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60E348" w14:textId="5A47EEB6" w:rsidR="00BB0C68" w:rsidRDefault="00BB0C68" w:rsidP="000F6270">
            <w:pPr>
              <w:keepNext/>
              <w:spacing w:after="60"/>
            </w:pPr>
            <w:r>
              <w:rPr>
                <w:rFonts w:ascii="Calibri" w:hAnsi="Calibri"/>
              </w:rPr>
              <w:t>Orthostatic hypotension</w:t>
            </w:r>
          </w:p>
        </w:tc>
        <w:tc>
          <w:tcPr>
            <w:tcW w:w="155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FC0111" w14:textId="77777777" w:rsidR="00BB0C68" w:rsidRDefault="00BB0C68" w:rsidP="000F6270">
            <w:pPr>
              <w:keepNext/>
              <w:spacing w:after="60"/>
              <w:jc w:val="center"/>
            </w:pPr>
          </w:p>
        </w:tc>
        <w:tc>
          <w:tcPr>
            <w:tcW w:w="146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C1E70F" w14:textId="77777777" w:rsidR="00BB0C68" w:rsidRDefault="00BB0C68" w:rsidP="000F6270">
            <w:pPr>
              <w:keepNext/>
              <w:spacing w:after="60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C9E3EC" w14:textId="77777777" w:rsidR="00BB0C68" w:rsidRDefault="00BB0C68" w:rsidP="000F6270">
            <w:pPr>
              <w:keepNext/>
              <w:spacing w:after="60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39946D" w14:textId="77777777" w:rsidR="00BB0C68" w:rsidRDefault="00BB0C68" w:rsidP="000F6270">
            <w:pPr>
              <w:keepNext/>
              <w:spacing w:after="60"/>
              <w:jc w:val="center"/>
            </w:pPr>
          </w:p>
        </w:tc>
        <w:tc>
          <w:tcPr>
            <w:tcW w:w="99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3AAF27" w14:textId="495636FC" w:rsidR="00BB0C68" w:rsidRDefault="00A87F4F" w:rsidP="000F6270">
            <w:pPr>
              <w:keepNext/>
              <w:spacing w:after="60"/>
              <w:jc w:val="center"/>
            </w:pPr>
            <w:r>
              <w:t>0.004**</w:t>
            </w:r>
          </w:p>
        </w:tc>
      </w:tr>
      <w:tr w:rsidR="00BB0C68" w14:paraId="32AEFE2C" w14:textId="3E1B5A96" w:rsidTr="00BB0C68">
        <w:trPr>
          <w:cantSplit/>
        </w:trPr>
        <w:tc>
          <w:tcPr>
            <w:tcW w:w="21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AFC974" w14:textId="77777777" w:rsidR="00BB0C68" w:rsidRDefault="00BB0C68" w:rsidP="000F6270">
            <w:pPr>
              <w:keepNext/>
              <w:spacing w:after="60"/>
            </w:pPr>
            <w:r>
              <w:rPr>
                <w:rFonts w:ascii="Calibri" w:hAnsi="Calibri"/>
              </w:rPr>
              <w:t>    Diagnosis</w:t>
            </w:r>
          </w:p>
        </w:tc>
        <w:tc>
          <w:tcPr>
            <w:tcW w:w="155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D025B6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115 (58%)</w:t>
            </w:r>
          </w:p>
        </w:tc>
        <w:tc>
          <w:tcPr>
            <w:tcW w:w="146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435DED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1,521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7750C0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1,045 (46%)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618EC5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528 (48%)</w:t>
            </w:r>
          </w:p>
        </w:tc>
        <w:tc>
          <w:tcPr>
            <w:tcW w:w="99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6EF420" w14:textId="77777777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</w:p>
        </w:tc>
      </w:tr>
      <w:tr w:rsidR="00BB0C68" w14:paraId="65D15179" w14:textId="49E9A1FD" w:rsidTr="00BB0C68">
        <w:trPr>
          <w:cantSplit/>
        </w:trPr>
        <w:tc>
          <w:tcPr>
            <w:tcW w:w="21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59B952" w14:textId="77777777" w:rsidR="00BB0C68" w:rsidRDefault="00BB0C68" w:rsidP="000F6270">
            <w:pPr>
              <w:keepNext/>
              <w:spacing w:after="60"/>
            </w:pPr>
            <w:r>
              <w:rPr>
                <w:rFonts w:ascii="Calibri" w:hAnsi="Calibri"/>
              </w:rPr>
              <w:t>    No diagnosis</w:t>
            </w:r>
          </w:p>
        </w:tc>
        <w:tc>
          <w:tcPr>
            <w:tcW w:w="1559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2768BD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83 (42%)</w:t>
            </w:r>
          </w:p>
        </w:tc>
        <w:tc>
          <w:tcPr>
            <w:tcW w:w="146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E9EE5B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1,537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69EEC8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1,204 (54%)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FA1A58" w14:textId="77777777" w:rsidR="00BB0C68" w:rsidRDefault="00BB0C68" w:rsidP="000F6270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577 (52%)</w:t>
            </w:r>
          </w:p>
        </w:tc>
        <w:tc>
          <w:tcPr>
            <w:tcW w:w="99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F83E6E" w14:textId="77777777" w:rsidR="00BB0C68" w:rsidRDefault="00BB0C68" w:rsidP="000F6270">
            <w:pPr>
              <w:keepNext/>
              <w:spacing w:after="60"/>
              <w:jc w:val="center"/>
              <w:rPr>
                <w:rFonts w:ascii="Calibri" w:hAnsi="Calibri"/>
              </w:rPr>
            </w:pPr>
          </w:p>
        </w:tc>
      </w:tr>
    </w:tbl>
    <w:p w14:paraId="01A9AB17" w14:textId="136F27AC" w:rsidR="00C80B1B" w:rsidRPr="00C80B1B" w:rsidRDefault="0061552E" w:rsidP="00C80B1B">
      <w:pPr>
        <w:pStyle w:val="Caption"/>
      </w:pPr>
      <w:r>
        <w:t xml:space="preserve">Data presented as n (%). </w:t>
      </w:r>
      <w:r w:rsidR="00C80B1B">
        <w:rPr>
          <w:vertAlign w:val="superscript"/>
        </w:rPr>
        <w:t>1</w:t>
      </w:r>
      <w:r>
        <w:t>Chi-squared test. **p&lt;0.0</w:t>
      </w:r>
      <w:r w:rsidR="004E1E9D">
        <w:t>1.</w:t>
      </w:r>
    </w:p>
    <w:p w14:paraId="1E39CDEC" w14:textId="7705E453" w:rsidR="00252A69" w:rsidRDefault="00C80B1B" w:rsidP="00C80B1B">
      <w:pPr>
        <w:pStyle w:val="Caption"/>
      </w:pPr>
      <w:r>
        <w:t xml:space="preserve">Table </w:t>
      </w:r>
      <w:r w:rsidR="000B4C63">
        <w:t>4</w:t>
      </w:r>
      <w:r>
        <w:t xml:space="preserve">: Orthostatic hypotension diagnosis </w:t>
      </w:r>
      <w:r w:rsidR="009C4F0B">
        <w:t xml:space="preserve">(systolic drop of 20 or greater) </w:t>
      </w:r>
      <w:r>
        <w:t xml:space="preserve">across BMI </w:t>
      </w:r>
      <w:r w:rsidR="009C4F0B">
        <w:t>categories</w:t>
      </w:r>
      <w:r>
        <w:t>.</w:t>
      </w:r>
    </w:p>
    <w:p w14:paraId="0B175467" w14:textId="77777777" w:rsidR="00AA16DA" w:rsidRPr="00F7623D" w:rsidRDefault="00AA16DA" w:rsidP="00F7623D"/>
    <w:sectPr w:rsidR="00AA16DA" w:rsidRPr="00F76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leanor.Fallon" w:date="2025-06-23T10:05:00Z" w:initials="E">
    <w:p w14:paraId="0FB789A6" w14:textId="77777777" w:rsidR="003A4FA5" w:rsidRDefault="003A4FA5" w:rsidP="003A4FA5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Medians and non parametric tests used throughout due to skewed data (systolic) and outliers (heart rate and diastolic)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FB789A6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CEBA3A5" w16cex:dateUtc="2025-06-23T09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FB789A6" w16cid:durableId="3CEBA3A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5F30DE"/>
    <w:multiLevelType w:val="hybridMultilevel"/>
    <w:tmpl w:val="430EC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37137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leanor.Fallon">
    <w15:presenceInfo w15:providerId="AD" w15:userId="S::Eleanor.Fallon@ul.ie::7cc1a09d-01b6-473f-bfcc-eeaaecffe2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522"/>
    <w:rsid w:val="00010082"/>
    <w:rsid w:val="00012C2F"/>
    <w:rsid w:val="00016C63"/>
    <w:rsid w:val="000226C8"/>
    <w:rsid w:val="0003033E"/>
    <w:rsid w:val="000373D5"/>
    <w:rsid w:val="0005354C"/>
    <w:rsid w:val="0007572B"/>
    <w:rsid w:val="00080085"/>
    <w:rsid w:val="00092BD0"/>
    <w:rsid w:val="00093A8E"/>
    <w:rsid w:val="00093BD7"/>
    <w:rsid w:val="000B4C63"/>
    <w:rsid w:val="000B7E2B"/>
    <w:rsid w:val="000E3FB5"/>
    <w:rsid w:val="0011732A"/>
    <w:rsid w:val="00120707"/>
    <w:rsid w:val="001226A4"/>
    <w:rsid w:val="0012279D"/>
    <w:rsid w:val="00162715"/>
    <w:rsid w:val="00163AF1"/>
    <w:rsid w:val="001B6DEC"/>
    <w:rsid w:val="001C4C14"/>
    <w:rsid w:val="001D07D6"/>
    <w:rsid w:val="001D0EFE"/>
    <w:rsid w:val="001D4A33"/>
    <w:rsid w:val="00215381"/>
    <w:rsid w:val="002261FB"/>
    <w:rsid w:val="0022732F"/>
    <w:rsid w:val="00243EC5"/>
    <w:rsid w:val="0024676F"/>
    <w:rsid w:val="00246AD5"/>
    <w:rsid w:val="00252A69"/>
    <w:rsid w:val="00254583"/>
    <w:rsid w:val="00261B39"/>
    <w:rsid w:val="0028095E"/>
    <w:rsid w:val="0028285D"/>
    <w:rsid w:val="00282EED"/>
    <w:rsid w:val="0029170A"/>
    <w:rsid w:val="00296546"/>
    <w:rsid w:val="002A1651"/>
    <w:rsid w:val="002A388D"/>
    <w:rsid w:val="002C5794"/>
    <w:rsid w:val="002C6222"/>
    <w:rsid w:val="002E034B"/>
    <w:rsid w:val="002E1D79"/>
    <w:rsid w:val="002E2B36"/>
    <w:rsid w:val="002F4D58"/>
    <w:rsid w:val="0030232C"/>
    <w:rsid w:val="00310295"/>
    <w:rsid w:val="0032430B"/>
    <w:rsid w:val="00330530"/>
    <w:rsid w:val="00335736"/>
    <w:rsid w:val="00362BB7"/>
    <w:rsid w:val="003644FC"/>
    <w:rsid w:val="003A4FA5"/>
    <w:rsid w:val="003C1517"/>
    <w:rsid w:val="003C676E"/>
    <w:rsid w:val="003E216C"/>
    <w:rsid w:val="0040483E"/>
    <w:rsid w:val="004174DD"/>
    <w:rsid w:val="0045221C"/>
    <w:rsid w:val="00467273"/>
    <w:rsid w:val="00487BB2"/>
    <w:rsid w:val="004B0607"/>
    <w:rsid w:val="004B2849"/>
    <w:rsid w:val="004B4393"/>
    <w:rsid w:val="004C2A8D"/>
    <w:rsid w:val="004D0A0D"/>
    <w:rsid w:val="004D448C"/>
    <w:rsid w:val="004E0D80"/>
    <w:rsid w:val="004E1E9D"/>
    <w:rsid w:val="004E4307"/>
    <w:rsid w:val="00533116"/>
    <w:rsid w:val="00540402"/>
    <w:rsid w:val="00541BC5"/>
    <w:rsid w:val="005443D0"/>
    <w:rsid w:val="005703A1"/>
    <w:rsid w:val="00581EB5"/>
    <w:rsid w:val="00583046"/>
    <w:rsid w:val="0059723E"/>
    <w:rsid w:val="005C4A5F"/>
    <w:rsid w:val="005C6119"/>
    <w:rsid w:val="005C7D35"/>
    <w:rsid w:val="005D2334"/>
    <w:rsid w:val="005D2798"/>
    <w:rsid w:val="005D2C21"/>
    <w:rsid w:val="005E0F64"/>
    <w:rsid w:val="006025EA"/>
    <w:rsid w:val="00602E6B"/>
    <w:rsid w:val="00610394"/>
    <w:rsid w:val="0061450C"/>
    <w:rsid w:val="0061552E"/>
    <w:rsid w:val="00617A1E"/>
    <w:rsid w:val="00623F32"/>
    <w:rsid w:val="006357B6"/>
    <w:rsid w:val="00643DA1"/>
    <w:rsid w:val="00657634"/>
    <w:rsid w:val="00665C38"/>
    <w:rsid w:val="00673346"/>
    <w:rsid w:val="00673823"/>
    <w:rsid w:val="00674F65"/>
    <w:rsid w:val="00686B2B"/>
    <w:rsid w:val="006B33D0"/>
    <w:rsid w:val="006C698A"/>
    <w:rsid w:val="006C73A5"/>
    <w:rsid w:val="006F3CD7"/>
    <w:rsid w:val="00712C75"/>
    <w:rsid w:val="00761038"/>
    <w:rsid w:val="007932EA"/>
    <w:rsid w:val="007958D5"/>
    <w:rsid w:val="007A62B6"/>
    <w:rsid w:val="007B5F7D"/>
    <w:rsid w:val="007B7522"/>
    <w:rsid w:val="007B7892"/>
    <w:rsid w:val="007D30E6"/>
    <w:rsid w:val="00807AFB"/>
    <w:rsid w:val="0082130A"/>
    <w:rsid w:val="0082144C"/>
    <w:rsid w:val="00824974"/>
    <w:rsid w:val="0083315F"/>
    <w:rsid w:val="00841A2D"/>
    <w:rsid w:val="00857377"/>
    <w:rsid w:val="008924BE"/>
    <w:rsid w:val="0089623B"/>
    <w:rsid w:val="008A6454"/>
    <w:rsid w:val="008B781A"/>
    <w:rsid w:val="008C061A"/>
    <w:rsid w:val="008D788E"/>
    <w:rsid w:val="00903098"/>
    <w:rsid w:val="00934009"/>
    <w:rsid w:val="009345D5"/>
    <w:rsid w:val="00944071"/>
    <w:rsid w:val="00955644"/>
    <w:rsid w:val="00956D50"/>
    <w:rsid w:val="009625E0"/>
    <w:rsid w:val="00971770"/>
    <w:rsid w:val="009854BE"/>
    <w:rsid w:val="00996DB9"/>
    <w:rsid w:val="009B397C"/>
    <w:rsid w:val="009C4F0B"/>
    <w:rsid w:val="009E4028"/>
    <w:rsid w:val="009F4E38"/>
    <w:rsid w:val="00A033CE"/>
    <w:rsid w:val="00A3648D"/>
    <w:rsid w:val="00A5252B"/>
    <w:rsid w:val="00A57BC5"/>
    <w:rsid w:val="00A74D67"/>
    <w:rsid w:val="00A87F4F"/>
    <w:rsid w:val="00AA16DA"/>
    <w:rsid w:val="00AB0AF7"/>
    <w:rsid w:val="00AB5FB5"/>
    <w:rsid w:val="00AD1909"/>
    <w:rsid w:val="00AD4585"/>
    <w:rsid w:val="00AD64A3"/>
    <w:rsid w:val="00AE435A"/>
    <w:rsid w:val="00AF0037"/>
    <w:rsid w:val="00B07E94"/>
    <w:rsid w:val="00B10E63"/>
    <w:rsid w:val="00B202A8"/>
    <w:rsid w:val="00B24A8C"/>
    <w:rsid w:val="00B2587D"/>
    <w:rsid w:val="00B5310C"/>
    <w:rsid w:val="00B8397D"/>
    <w:rsid w:val="00BA4EAF"/>
    <w:rsid w:val="00BB0C68"/>
    <w:rsid w:val="00BB27CD"/>
    <w:rsid w:val="00BC0FAE"/>
    <w:rsid w:val="00BC356E"/>
    <w:rsid w:val="00BC48BF"/>
    <w:rsid w:val="00BE2A42"/>
    <w:rsid w:val="00C00EAF"/>
    <w:rsid w:val="00C14593"/>
    <w:rsid w:val="00C16285"/>
    <w:rsid w:val="00C249CC"/>
    <w:rsid w:val="00C25A69"/>
    <w:rsid w:val="00C266F4"/>
    <w:rsid w:val="00C33032"/>
    <w:rsid w:val="00C37F14"/>
    <w:rsid w:val="00C519E2"/>
    <w:rsid w:val="00C60823"/>
    <w:rsid w:val="00C669E4"/>
    <w:rsid w:val="00C80B1B"/>
    <w:rsid w:val="00C835F2"/>
    <w:rsid w:val="00C86E66"/>
    <w:rsid w:val="00CE3E9A"/>
    <w:rsid w:val="00D02C84"/>
    <w:rsid w:val="00D032F9"/>
    <w:rsid w:val="00D07687"/>
    <w:rsid w:val="00D07971"/>
    <w:rsid w:val="00D144A5"/>
    <w:rsid w:val="00D240E5"/>
    <w:rsid w:val="00D300D8"/>
    <w:rsid w:val="00D36A06"/>
    <w:rsid w:val="00D37165"/>
    <w:rsid w:val="00D40707"/>
    <w:rsid w:val="00D70009"/>
    <w:rsid w:val="00D7529C"/>
    <w:rsid w:val="00D8222F"/>
    <w:rsid w:val="00D973F6"/>
    <w:rsid w:val="00DB0931"/>
    <w:rsid w:val="00DB3366"/>
    <w:rsid w:val="00DB66F3"/>
    <w:rsid w:val="00DD2D45"/>
    <w:rsid w:val="00DD2E26"/>
    <w:rsid w:val="00DD3F0F"/>
    <w:rsid w:val="00DD71BF"/>
    <w:rsid w:val="00E006B0"/>
    <w:rsid w:val="00E263C8"/>
    <w:rsid w:val="00E5524E"/>
    <w:rsid w:val="00E62901"/>
    <w:rsid w:val="00E64B92"/>
    <w:rsid w:val="00E763F7"/>
    <w:rsid w:val="00E7765A"/>
    <w:rsid w:val="00E87B32"/>
    <w:rsid w:val="00E97FEF"/>
    <w:rsid w:val="00EA0360"/>
    <w:rsid w:val="00EA1CED"/>
    <w:rsid w:val="00EA4759"/>
    <w:rsid w:val="00EB24C8"/>
    <w:rsid w:val="00EB2E28"/>
    <w:rsid w:val="00EB4751"/>
    <w:rsid w:val="00EC568C"/>
    <w:rsid w:val="00EE198A"/>
    <w:rsid w:val="00EF44D3"/>
    <w:rsid w:val="00F02CC6"/>
    <w:rsid w:val="00F10638"/>
    <w:rsid w:val="00F13EBD"/>
    <w:rsid w:val="00F16816"/>
    <w:rsid w:val="00F236FC"/>
    <w:rsid w:val="00F57F47"/>
    <w:rsid w:val="00F73C24"/>
    <w:rsid w:val="00F73F7A"/>
    <w:rsid w:val="00F75FC5"/>
    <w:rsid w:val="00F7623D"/>
    <w:rsid w:val="00F86F7C"/>
    <w:rsid w:val="00F87BCF"/>
    <w:rsid w:val="00F95EB0"/>
    <w:rsid w:val="00F97AF3"/>
    <w:rsid w:val="00FA0E60"/>
    <w:rsid w:val="00FD1C54"/>
    <w:rsid w:val="00FD1FC9"/>
    <w:rsid w:val="00FD3280"/>
    <w:rsid w:val="00FD3B3E"/>
    <w:rsid w:val="00FD4465"/>
    <w:rsid w:val="00FF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9D0BD"/>
  <w15:chartTrackingRefBased/>
  <w15:docId w15:val="{FF6FB690-EC7E-E14D-BF84-07B66D1DA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522"/>
  </w:style>
  <w:style w:type="paragraph" w:styleId="Heading1">
    <w:name w:val="heading 1"/>
    <w:basedOn w:val="Normal"/>
    <w:next w:val="Normal"/>
    <w:link w:val="Heading1Char"/>
    <w:uiPriority w:val="9"/>
    <w:qFormat/>
    <w:rsid w:val="007B75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5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5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5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5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5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5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5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5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5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5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5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5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5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5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5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5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5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5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5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5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5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5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5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75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5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5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5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522"/>
    <w:rPr>
      <w:b/>
      <w:bCs/>
      <w:smallCaps/>
      <w:color w:val="0F4761" w:themeColor="accent1" w:themeShade="BF"/>
      <w:spacing w:val="5"/>
    </w:rPr>
  </w:style>
  <w:style w:type="table" w:customStyle="1" w:styleId="Table">
    <w:name w:val="Table"/>
    <w:semiHidden/>
    <w:unhideWhenUsed/>
    <w:qFormat/>
    <w:rsid w:val="00EF44D3"/>
    <w:pPr>
      <w:spacing w:after="200" w:line="240" w:lineRule="auto"/>
    </w:pPr>
    <w:rPr>
      <w:kern w:val="0"/>
      <w:sz w:val="20"/>
      <w:szCs w:val="20"/>
      <w:lang w:val="en-US" w:eastAsia="en-GB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62BB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2B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2B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2B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2B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2BD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E3E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079D45-36E1-B943-BD0D-D75F303DE20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084b924-3ab4-4116-9251-9939f695e54c}" enabled="0" method="" siteId="{0084b924-3ab4-4116-9251-9939f695e54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902</Words>
  <Characters>5418</Characters>
  <Application>Microsoft Office Word</Application>
  <DocSecurity>0</DocSecurity>
  <Lines>108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Eleanor.Fallon</dc:creator>
  <cp:keywords/>
  <dc:description/>
  <cp:lastModifiedBy>Azrin Muslim</cp:lastModifiedBy>
  <cp:revision>59</cp:revision>
  <dcterms:created xsi:type="dcterms:W3CDTF">2025-08-18T10:28:00Z</dcterms:created>
  <dcterms:modified xsi:type="dcterms:W3CDTF">2026-02-09T15:09:00Z</dcterms:modified>
</cp:coreProperties>
</file>